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F976E6">
      <w:pPr>
        <w:jc w:val="left"/>
        <w:rPr>
          <w:rFonts w:hint="eastAsia" w:ascii="Times New Roman" w:hAnsi="Times New Roman" w:eastAsia="宋体"/>
          <w:sz w:val="22"/>
          <w:szCs w:val="22"/>
          <w:lang w:val="en-US" w:eastAsia="zh-CN"/>
        </w:rPr>
      </w:pPr>
      <w:r>
        <w:rPr>
          <w:rFonts w:hint="eastAsia" w:ascii="Times New Roman" w:hAnsi="Times New Roman" w:eastAsia="宋体"/>
          <w:sz w:val="22"/>
          <w:szCs w:val="22"/>
          <w:lang w:val="en-US" w:eastAsia="zh-CN"/>
        </w:rPr>
        <w:t>Supplementary Materials:</w:t>
      </w:r>
    </w:p>
    <w:p w14:paraId="5EF62EA0">
      <w:pPr>
        <w:jc w:val="left"/>
        <w:rPr>
          <w:rFonts w:hint="eastAsia" w:ascii="Times New Roman" w:hAnsi="Times New Roman" w:eastAsia="宋体"/>
          <w:sz w:val="22"/>
          <w:szCs w:val="22"/>
          <w:lang w:val="en-US" w:eastAsia="zh-CN"/>
        </w:rPr>
      </w:pPr>
    </w:p>
    <w:p w14:paraId="30C6C2C0">
      <w:pPr>
        <w:jc w:val="left"/>
        <w:rPr>
          <w:rFonts w:hint="eastAsia" w:ascii="Times New Roman" w:hAnsi="Times New Roman" w:eastAsia="宋体"/>
          <w:sz w:val="22"/>
          <w:szCs w:val="22"/>
          <w:lang w:val="en-US" w:eastAsia="zh-CN"/>
        </w:rPr>
      </w:pPr>
      <w:r>
        <w:rPr>
          <w:rFonts w:hint="eastAsia" w:ascii="Times New Roman" w:hAnsi="Times New Roman" w:eastAsia="宋体"/>
          <w:sz w:val="22"/>
          <w:szCs w:val="22"/>
          <w:lang w:val="en-US" w:eastAsia="zh-CN"/>
        </w:rPr>
        <w:t>To provide a practical case study for the strategies proposed in this paper, this study includes the instructional design and assessment tools from the author's course, "Methods and Tools for Information System Development." These materials demonstrate how to guide students in the responsible use of AI and conduct in-depth assessments of their learning processes within a real-world educational setting. All materials have been anonymized to protect student privacy. All supplementary materials are stored in the following public repository:</w:t>
      </w:r>
    </w:p>
    <w:p w14:paraId="4D4CF524">
      <w:pPr>
        <w:jc w:val="left"/>
        <w:rPr>
          <w:rFonts w:hint="eastAsia" w:ascii="Times New Roman" w:hAnsi="Times New Roman" w:eastAsia="宋体"/>
          <w:sz w:val="22"/>
          <w:szCs w:val="22"/>
          <w:lang w:val="en-US" w:eastAsia="zh-CN"/>
        </w:rPr>
      </w:pPr>
    </w:p>
    <w:p w14:paraId="1CBDF85A">
      <w:pPr>
        <w:jc w:val="left"/>
        <w:rPr>
          <w:rFonts w:hint="eastAsia" w:ascii="Times New Roman" w:hAnsi="Times New Roman" w:eastAsia="宋体"/>
          <w:sz w:val="22"/>
          <w:szCs w:val="22"/>
          <w:lang w:val="en-US" w:eastAsia="zh-CN"/>
        </w:rPr>
      </w:pPr>
      <w:r>
        <w:rPr>
          <w:rFonts w:hint="eastAsia" w:ascii="Times New Roman" w:hAnsi="Times New Roman" w:eastAsia="宋体"/>
          <w:sz w:val="22"/>
          <w:szCs w:val="22"/>
          <w:lang w:val="en-US" w:eastAsia="zh-CN"/>
        </w:rPr>
        <w:t>List of Contents:</w:t>
      </w:r>
    </w:p>
    <w:p w14:paraId="35018001">
      <w:pPr>
        <w:jc w:val="left"/>
        <w:rPr>
          <w:rFonts w:hint="eastAsia" w:ascii="Times New Roman" w:hAnsi="Times New Roman" w:eastAsia="宋体"/>
          <w:sz w:val="22"/>
          <w:szCs w:val="22"/>
          <w:lang w:val="en-US" w:eastAsia="zh-CN"/>
        </w:rPr>
      </w:pPr>
    </w:p>
    <w:p w14:paraId="59C22D26">
      <w:pPr>
        <w:jc w:val="left"/>
        <w:rPr>
          <w:rFonts w:hint="eastAsia" w:ascii="Times New Roman" w:hAnsi="Times New Roman" w:eastAsia="宋体"/>
          <w:sz w:val="22"/>
          <w:szCs w:val="22"/>
          <w:lang w:val="en-US" w:eastAsia="zh-CN"/>
        </w:rPr>
      </w:pPr>
      <w:r>
        <w:rPr>
          <w:rFonts w:hint="eastAsia" w:ascii="Times New Roman" w:hAnsi="Times New Roman" w:eastAsia="宋体"/>
          <w:sz w:val="22"/>
          <w:szCs w:val="22"/>
          <w:lang w:val="en-US" w:eastAsia="zh-CN"/>
        </w:rPr>
        <w:t>1.  Course Slides and AI Usage Guidelines: Detailed course lecture slides, accompanied by a clear "AI Tool Usage Policy" for each lab session, which stipulates when and how students may use AI in their assignments.</w:t>
      </w:r>
    </w:p>
    <w:p w14:paraId="1D9036B5">
      <w:pPr>
        <w:ind w:left="440" w:hanging="440" w:hangingChars="200"/>
        <w:jc w:val="left"/>
        <w:rPr>
          <w:rFonts w:hint="default" w:ascii="Times New Roman" w:hAnsi="Times New Roman" w:eastAsia="宋体"/>
          <w:sz w:val="22"/>
          <w:szCs w:val="22"/>
          <w:lang w:val="en-US" w:eastAsia="zh-CN"/>
        </w:rPr>
      </w:pPr>
      <w:r>
        <w:rPr>
          <w:rFonts w:hint="eastAsia" w:ascii="Times New Roman" w:hAnsi="Times New Roman" w:eastAsia="宋体"/>
          <w:sz w:val="22"/>
          <w:szCs w:val="22"/>
          <w:lang w:val="en-US" w:eastAsia="zh-CN"/>
        </w:rPr>
        <w:t xml:space="preserve">   PDF File: Methods and Tools for Information System Development Course Slides and AI Usage Guidelines .pdf</w:t>
      </w:r>
    </w:p>
    <w:p w14:paraId="51639187">
      <w:pPr>
        <w:jc w:val="left"/>
        <w:rPr>
          <w:rFonts w:hint="eastAsia" w:ascii="Times New Roman" w:hAnsi="Times New Roman" w:eastAsia="宋体"/>
          <w:sz w:val="22"/>
          <w:szCs w:val="22"/>
          <w:lang w:val="en-US" w:eastAsia="zh-CN"/>
        </w:rPr>
      </w:pPr>
    </w:p>
    <w:p w14:paraId="561CFA8E">
      <w:pPr>
        <w:jc w:val="left"/>
        <w:rPr>
          <w:rFonts w:hint="eastAsia" w:ascii="Times New Roman" w:hAnsi="Times New Roman" w:eastAsia="宋体"/>
          <w:sz w:val="22"/>
          <w:szCs w:val="22"/>
          <w:lang w:val="en-US" w:eastAsia="zh-CN"/>
        </w:rPr>
      </w:pPr>
      <w:r>
        <w:rPr>
          <w:rFonts w:hint="eastAsia" w:ascii="Times New Roman" w:hAnsi="Times New Roman" w:eastAsia="宋体"/>
          <w:sz w:val="22"/>
          <w:szCs w:val="22"/>
          <w:lang w:val="en-US" w:eastAsia="zh-CN"/>
        </w:rPr>
        <w:t>2. Rules and Requirements: Lab rules and final project requirements documents. These include lab rules designed to encourage creativity and assess higher-order thinking skills, as well as requirements for the "open-ended" final project.</w:t>
      </w:r>
    </w:p>
    <w:p w14:paraId="53167966">
      <w:pPr>
        <w:jc w:val="left"/>
        <w:rPr>
          <w:rFonts w:hint="eastAsia" w:ascii="Times New Roman" w:hAnsi="Times New Roman" w:eastAsia="宋体"/>
          <w:sz w:val="22"/>
          <w:szCs w:val="22"/>
          <w:lang w:val="en-US" w:eastAsia="zh-CN"/>
        </w:rPr>
      </w:pPr>
      <w:r>
        <w:rPr>
          <w:rFonts w:hint="eastAsia" w:ascii="Times New Roman" w:hAnsi="Times New Roman" w:eastAsia="宋体"/>
          <w:sz w:val="22"/>
          <w:szCs w:val="22"/>
          <w:lang w:val="en-US" w:eastAsia="zh-CN"/>
        </w:rPr>
        <w:t xml:space="preserve">    (1) Lab Rules Documentation: lab-rules.ppt</w:t>
      </w:r>
    </w:p>
    <w:p w14:paraId="66C45852">
      <w:pPr>
        <w:jc w:val="left"/>
        <w:rPr>
          <w:rFonts w:hint="eastAsia" w:ascii="Times New Roman" w:hAnsi="Times New Roman" w:eastAsia="宋体"/>
          <w:sz w:val="22"/>
          <w:szCs w:val="22"/>
          <w:lang w:val="en-US" w:eastAsia="zh-CN"/>
        </w:rPr>
      </w:pPr>
      <w:r>
        <w:rPr>
          <w:rFonts w:hint="eastAsia" w:ascii="Times New Roman" w:hAnsi="Times New Roman" w:eastAsia="宋体"/>
          <w:sz w:val="22"/>
          <w:szCs w:val="22"/>
          <w:lang w:val="en-US" w:eastAsia="zh-CN"/>
        </w:rPr>
        <w:t xml:space="preserve">    (2) 2025 Methods and Tools for Information System Development Final Project Requirements.pdf</w:t>
      </w:r>
    </w:p>
    <w:p w14:paraId="52BD9D22">
      <w:pPr>
        <w:jc w:val="left"/>
        <w:rPr>
          <w:rFonts w:hint="eastAsia" w:ascii="Times New Roman" w:hAnsi="Times New Roman" w:eastAsia="宋体"/>
          <w:sz w:val="22"/>
          <w:szCs w:val="22"/>
          <w:lang w:val="en-US" w:eastAsia="zh-CN"/>
        </w:rPr>
      </w:pPr>
    </w:p>
    <w:p w14:paraId="5F6D2232">
      <w:pPr>
        <w:jc w:val="left"/>
        <w:rPr>
          <w:rFonts w:hint="eastAsia" w:ascii="Times New Roman" w:hAnsi="Times New Roman" w:eastAsia="宋体"/>
          <w:sz w:val="22"/>
          <w:szCs w:val="22"/>
          <w:lang w:val="en-US" w:eastAsia="zh-CN"/>
        </w:rPr>
      </w:pPr>
      <w:r>
        <w:rPr>
          <w:rFonts w:hint="eastAsia" w:ascii="Times New Roman" w:hAnsi="Times New Roman" w:eastAsia="宋体"/>
          <w:sz w:val="22"/>
          <w:szCs w:val="22"/>
          <w:lang w:val="en-US" w:eastAsia="zh-CN"/>
        </w:rPr>
        <w:t>3. Assignments and Grading Feedback: Includes lab documentation, final reports, and assessment feedback forms (which include AI interaction logs, reflections, and the final product):</w:t>
      </w:r>
    </w:p>
    <w:p w14:paraId="6F8A3EAD">
      <w:pPr>
        <w:jc w:val="left"/>
        <w:rPr>
          <w:rFonts w:hint="eastAsia" w:ascii="Times New Roman" w:hAnsi="Times New Roman" w:eastAsia="宋体"/>
          <w:sz w:val="22"/>
          <w:szCs w:val="22"/>
          <w:lang w:val="en-US" w:eastAsia="zh-CN"/>
        </w:rPr>
      </w:pPr>
      <w:r>
        <w:rPr>
          <w:rFonts w:hint="eastAsia" w:ascii="Times New Roman" w:hAnsi="Times New Roman" w:eastAsia="宋体"/>
          <w:sz w:val="22"/>
          <w:szCs w:val="22"/>
          <w:lang w:val="en-US" w:eastAsia="zh-CN"/>
        </w:rPr>
        <w:t xml:space="preserve">    (1) Lab Documentation: There were 19 groups in the course. One group (Group 5) is selected as a representative example. The 16 lab documents from this group have been consolidated and anonymized: Group 5 Lab Documentation.pdf</w:t>
      </w:r>
    </w:p>
    <w:p w14:paraId="0E1CFD5B">
      <w:pPr>
        <w:jc w:val="left"/>
        <w:rPr>
          <w:rFonts w:hint="eastAsia" w:ascii="Times New Roman" w:hAnsi="Times New Roman" w:eastAsia="宋体"/>
          <w:sz w:val="22"/>
          <w:szCs w:val="22"/>
          <w:lang w:val="en-US" w:eastAsia="zh-CN"/>
        </w:rPr>
      </w:pPr>
      <w:r>
        <w:rPr>
          <w:rFonts w:hint="eastAsia" w:ascii="Times New Roman" w:hAnsi="Times New Roman" w:eastAsia="宋体"/>
          <w:sz w:val="22"/>
          <w:szCs w:val="22"/>
          <w:lang w:val="en-US" w:eastAsia="zh-CN"/>
        </w:rPr>
        <w:t xml:space="preserve">    (2) Final Report (Final Product): Group 5 Final Report.pdf</w:t>
      </w:r>
    </w:p>
    <w:p w14:paraId="430F105E">
      <w:pPr>
        <w:jc w:val="left"/>
        <w:rPr>
          <w:rFonts w:hint="eastAsia" w:ascii="Times New Roman" w:hAnsi="Times New Roman" w:eastAsia="宋体"/>
          <w:sz w:val="22"/>
          <w:szCs w:val="22"/>
          <w:lang w:val="en-US" w:eastAsia="zh-CN"/>
        </w:rPr>
      </w:pPr>
      <w:r>
        <w:rPr>
          <w:rFonts w:hint="eastAsia" w:ascii="Times New Roman" w:hAnsi="Times New Roman" w:eastAsia="宋体"/>
          <w:sz w:val="22"/>
          <w:szCs w:val="22"/>
          <w:lang w:val="en-US" w:eastAsia="zh-CN"/>
        </w:rPr>
        <w:t xml:space="preserve">    (3) Grading Feedback Sheet: InfoMgt Class Lab Grading Feedback Sheet.xlsx</w:t>
      </w:r>
    </w:p>
    <w:p w14:paraId="610CA4E5">
      <w:pPr>
        <w:jc w:val="left"/>
        <w:rPr>
          <w:rFonts w:hint="eastAsia" w:ascii="Times New Roman" w:hAnsi="Times New Roman" w:eastAsia="宋体"/>
          <w:sz w:val="22"/>
          <w:szCs w:val="22"/>
          <w:lang w:val="en-US" w:eastAsia="zh-CN"/>
        </w:rPr>
      </w:pPr>
    </w:p>
    <w:p w14:paraId="371086EC">
      <w:pPr>
        <w:jc w:val="left"/>
        <w:rPr>
          <w:rFonts w:hint="eastAsia" w:ascii="Times New Roman" w:hAnsi="Times New Roman" w:eastAsia="宋体"/>
          <w:sz w:val="22"/>
          <w:szCs w:val="22"/>
          <w:lang w:val="en-US" w:eastAsia="zh-CN"/>
        </w:rPr>
      </w:pPr>
    </w:p>
    <w:p w14:paraId="2E8B54F8">
      <w:pPr>
        <w:jc w:val="left"/>
        <w:rPr>
          <w:rFonts w:hint="eastAsia" w:ascii="Times New Roman" w:hAnsi="Times New Roman" w:eastAsia="宋体"/>
          <w:sz w:val="22"/>
          <w:szCs w:val="22"/>
          <w:lang w:val="en-US" w:eastAsia="zh-CN"/>
        </w:rPr>
      </w:pPr>
    </w:p>
    <w:p w14:paraId="486ACD3C">
      <w:pPr>
        <w:jc w:val="left"/>
        <w:rPr>
          <w:rFonts w:hint="eastAsia" w:ascii="Times New Roman" w:hAnsi="Times New Roman" w:eastAsia="宋体"/>
          <w:sz w:val="22"/>
          <w:szCs w:val="22"/>
          <w:lang w:val="en-US" w:eastAsia="zh-CN"/>
        </w:rPr>
      </w:pPr>
    </w:p>
    <w:p w14:paraId="707A2E15">
      <w:pPr>
        <w:jc w:val="left"/>
        <w:rPr>
          <w:rFonts w:hint="eastAsia" w:ascii="Times New Roman" w:hAnsi="Times New Roman" w:eastAsia="宋体"/>
          <w:sz w:val="22"/>
          <w:szCs w:val="22"/>
          <w:lang w:val="en-US" w:eastAsia="zh-CN"/>
        </w:rPr>
      </w:pPr>
    </w:p>
    <w:p w14:paraId="5C1633B5">
      <w:pPr>
        <w:jc w:val="left"/>
        <w:rPr>
          <w:rFonts w:hint="eastAsia" w:ascii="Times New Roman" w:hAnsi="Times New Roman" w:eastAsia="宋体"/>
          <w:sz w:val="22"/>
          <w:szCs w:val="22"/>
          <w:lang w:val="en-US" w:eastAsia="zh-CN"/>
        </w:rPr>
      </w:pPr>
    </w:p>
    <w:p w14:paraId="694CC7F8">
      <w:pPr>
        <w:jc w:val="left"/>
        <w:rPr>
          <w:rFonts w:hint="eastAsia" w:ascii="Times New Roman" w:hAnsi="Times New Roman" w:eastAsia="宋体"/>
          <w:sz w:val="22"/>
          <w:szCs w:val="22"/>
          <w:lang w:val="en-US" w:eastAsia="zh-CN"/>
        </w:rPr>
      </w:pPr>
    </w:p>
    <w:p w14:paraId="708A2F7F">
      <w:pPr>
        <w:jc w:val="left"/>
        <w:rPr>
          <w:rFonts w:hint="eastAsia" w:ascii="Times New Roman" w:hAnsi="Times New Roman" w:eastAsia="宋体"/>
          <w:sz w:val="22"/>
          <w:szCs w:val="22"/>
          <w:lang w:val="en-US" w:eastAsia="zh-CN"/>
        </w:rPr>
      </w:pPr>
    </w:p>
    <w:p w14:paraId="7860B823">
      <w:pPr>
        <w:jc w:val="left"/>
        <w:rPr>
          <w:rFonts w:hint="eastAsia" w:ascii="Times New Roman" w:hAnsi="Times New Roman" w:eastAsia="宋体"/>
          <w:sz w:val="22"/>
          <w:szCs w:val="22"/>
          <w:lang w:val="en-US" w:eastAsia="zh-CN"/>
        </w:rPr>
      </w:pPr>
    </w:p>
    <w:p w14:paraId="55A7B3C3">
      <w:pPr>
        <w:jc w:val="left"/>
        <w:rPr>
          <w:rFonts w:hint="eastAsia" w:ascii="Times New Roman" w:hAnsi="Times New Roman" w:eastAsia="宋体"/>
          <w:sz w:val="22"/>
          <w:szCs w:val="22"/>
          <w:lang w:val="en-US" w:eastAsia="zh-CN"/>
        </w:rPr>
      </w:pPr>
    </w:p>
    <w:p w14:paraId="44724D08">
      <w:pPr>
        <w:jc w:val="left"/>
        <w:rPr>
          <w:rFonts w:hint="eastAsia" w:ascii="Times New Roman" w:hAnsi="Times New Roman" w:eastAsia="宋体"/>
          <w:sz w:val="22"/>
          <w:szCs w:val="22"/>
          <w:lang w:val="en-US" w:eastAsia="zh-CN"/>
        </w:rPr>
      </w:pPr>
    </w:p>
    <w:p w14:paraId="51106E17">
      <w:pPr>
        <w:jc w:val="left"/>
        <w:rPr>
          <w:rFonts w:hint="eastAsia" w:ascii="Times New Roman" w:hAnsi="Times New Roman" w:eastAsia="宋体"/>
          <w:sz w:val="22"/>
          <w:szCs w:val="22"/>
          <w:lang w:val="en-US" w:eastAsia="zh-CN"/>
        </w:rPr>
      </w:pPr>
    </w:p>
    <w:p w14:paraId="32CA1EBF">
      <w:pPr>
        <w:jc w:val="left"/>
        <w:rPr>
          <w:rFonts w:hint="eastAsia" w:ascii="Times New Roman" w:hAnsi="Times New Roman" w:eastAsia="宋体"/>
          <w:sz w:val="22"/>
          <w:szCs w:val="22"/>
          <w:lang w:val="en-US" w:eastAsia="zh-CN"/>
        </w:rPr>
      </w:pPr>
    </w:p>
    <w:p w14:paraId="45596E2C">
      <w:pPr>
        <w:jc w:val="left"/>
        <w:rPr>
          <w:rFonts w:hint="eastAsia" w:ascii="Times New Roman" w:hAnsi="Times New Roman" w:eastAsia="宋体"/>
          <w:sz w:val="22"/>
          <w:szCs w:val="22"/>
          <w:lang w:val="en-US" w:eastAsia="zh-CN"/>
        </w:rPr>
      </w:pPr>
      <w:r>
        <w:rPr>
          <w:rFonts w:hint="eastAsia" w:ascii="Times New Roman" w:hAnsi="Times New Roman" w:eastAsia="宋体"/>
          <w:sz w:val="22"/>
          <w:szCs w:val="22"/>
          <w:lang w:val="en-US" w:eastAsia="zh-CN"/>
        </w:rPr>
        <w:t>补充材料：</w:t>
      </w:r>
    </w:p>
    <w:p w14:paraId="35A1E09A">
      <w:pPr>
        <w:numPr>
          <w:ilvl w:val="0"/>
          <w:numId w:val="0"/>
        </w:numPr>
        <w:ind w:firstLine="440" w:firstLineChars="200"/>
        <w:jc w:val="left"/>
        <w:rPr>
          <w:rFonts w:ascii="Times New Roman" w:hAnsi="Times New Roman" w:eastAsia="宋体" w:cs="宋体"/>
          <w:sz w:val="22"/>
          <w:szCs w:val="22"/>
        </w:rPr>
      </w:pPr>
      <w:r>
        <w:rPr>
          <w:rFonts w:ascii="Times New Roman" w:hAnsi="Times New Roman" w:eastAsia="宋体" w:cs="宋体"/>
          <w:sz w:val="22"/>
          <w:szCs w:val="22"/>
        </w:rPr>
        <w:t>为了提供本文所提策略的实践案例，本研究提供了</w:t>
      </w:r>
      <w:r>
        <w:rPr>
          <w:rFonts w:hint="eastAsia" w:ascii="Times New Roman" w:hAnsi="Times New Roman" w:eastAsia="宋体" w:cs="宋体"/>
          <w:sz w:val="22"/>
          <w:szCs w:val="22"/>
          <w:lang w:val="en-US" w:eastAsia="zh-CN"/>
        </w:rPr>
        <w:t>作者开设的</w:t>
      </w:r>
      <w:r>
        <w:rPr>
          <w:rFonts w:ascii="Times New Roman" w:hAnsi="Times New Roman" w:eastAsia="宋体" w:cs="宋体"/>
          <w:sz w:val="22"/>
          <w:szCs w:val="22"/>
        </w:rPr>
        <w:t>“信息系统开发方法与工具”课程的教学设计与评估工具。这些材料展示了如何在真实的教学环境中，引导学生负责任地使用AI并对其学习过程进行深入评估。所有材料均已进行匿名化处理，以保护学生隐私。所有补充材料均保存在以下公共存储库中：</w:t>
      </w:r>
    </w:p>
    <w:p w14:paraId="1858A3F1">
      <w:pPr>
        <w:jc w:val="left"/>
        <w:rPr>
          <w:rFonts w:hint="eastAsia" w:ascii="Times New Roman" w:hAnsi="Times New Roman" w:eastAsia="宋体"/>
          <w:sz w:val="22"/>
          <w:szCs w:val="22"/>
          <w:lang w:val="en-US" w:eastAsia="zh-CN"/>
        </w:rPr>
      </w:pPr>
    </w:p>
    <w:p w14:paraId="7C2C5F98">
      <w:pPr>
        <w:jc w:val="left"/>
        <w:rPr>
          <w:rFonts w:hint="eastAsia" w:ascii="Times New Roman" w:hAnsi="Times New Roman" w:eastAsia="宋体"/>
          <w:sz w:val="22"/>
          <w:szCs w:val="22"/>
          <w:lang w:val="en-US" w:eastAsia="zh-CN"/>
        </w:rPr>
      </w:pPr>
      <w:r>
        <w:rPr>
          <w:rFonts w:hint="eastAsia" w:ascii="Times New Roman" w:hAnsi="Times New Roman" w:eastAsia="宋体"/>
          <w:sz w:val="22"/>
          <w:szCs w:val="22"/>
          <w:lang w:val="en-US" w:eastAsia="zh-CN"/>
        </w:rPr>
        <w:t>内容清单：</w:t>
      </w:r>
    </w:p>
    <w:p w14:paraId="438C0936">
      <w:pPr>
        <w:numPr>
          <w:ilvl w:val="0"/>
          <w:numId w:val="0"/>
        </w:numPr>
        <w:jc w:val="left"/>
        <w:rPr>
          <w:rFonts w:hint="eastAsia" w:ascii="Times New Roman" w:hAnsi="Times New Roman" w:eastAsia="宋体"/>
          <w:sz w:val="22"/>
          <w:szCs w:val="22"/>
          <w:lang w:val="en-US" w:eastAsia="zh-CN"/>
        </w:rPr>
      </w:pPr>
    </w:p>
    <w:p w14:paraId="0F7FA741">
      <w:pPr>
        <w:numPr>
          <w:ilvl w:val="0"/>
          <w:numId w:val="1"/>
        </w:numPr>
        <w:ind w:left="-440" w:leftChars="0" w:firstLine="440" w:firstLineChars="0"/>
        <w:jc w:val="left"/>
        <w:rPr>
          <w:rFonts w:hint="eastAsia" w:ascii="Times New Roman" w:hAnsi="Times New Roman" w:eastAsia="宋体"/>
          <w:sz w:val="22"/>
          <w:szCs w:val="22"/>
          <w:lang w:val="en-US" w:eastAsia="zh-CN"/>
        </w:rPr>
      </w:pPr>
      <w:r>
        <w:rPr>
          <w:rFonts w:hint="eastAsia" w:ascii="Times New Roman" w:hAnsi="Times New Roman" w:eastAsia="宋体"/>
          <w:sz w:val="22"/>
          <w:szCs w:val="22"/>
          <w:lang w:val="en-US" w:eastAsia="zh-CN"/>
        </w:rPr>
        <w:t>课程讲义与AI使用规范：详细的课程教学讲义，以及配套每次实</w:t>
      </w:r>
    </w:p>
    <w:p w14:paraId="21141254">
      <w:pPr>
        <w:numPr>
          <w:ilvl w:val="0"/>
          <w:numId w:val="0"/>
        </w:numPr>
        <w:ind w:leftChars="0"/>
        <w:jc w:val="left"/>
        <w:rPr>
          <w:rFonts w:hint="eastAsia" w:ascii="Times New Roman" w:hAnsi="Times New Roman" w:eastAsia="宋体"/>
          <w:sz w:val="22"/>
          <w:szCs w:val="22"/>
          <w:lang w:val="en-US" w:eastAsia="zh-CN"/>
        </w:rPr>
      </w:pPr>
      <w:r>
        <w:rPr>
          <w:rFonts w:hint="eastAsia" w:ascii="Times New Roman" w:hAnsi="Times New Roman" w:eastAsia="宋体"/>
          <w:sz w:val="22"/>
          <w:szCs w:val="22"/>
          <w:lang w:val="en-US" w:eastAsia="zh-CN"/>
        </w:rPr>
        <w:t>验的一份明确的“AI工具使用规范”，该规范规定了学生在作业中何时以及如何使用AI。</w:t>
      </w:r>
    </w:p>
    <w:p w14:paraId="558B712B">
      <w:pPr>
        <w:widowControl w:val="0"/>
        <w:numPr>
          <w:ilvl w:val="0"/>
          <w:numId w:val="0"/>
        </w:numPr>
        <w:ind w:firstLine="440" w:firstLineChars="200"/>
        <w:jc w:val="left"/>
        <w:rPr>
          <w:rFonts w:hint="default" w:ascii="Times New Roman" w:hAnsi="Times New Roman" w:eastAsia="宋体"/>
          <w:sz w:val="22"/>
          <w:szCs w:val="22"/>
          <w:lang w:val="en-US" w:eastAsia="zh-CN"/>
        </w:rPr>
      </w:pPr>
      <w:r>
        <w:rPr>
          <w:rFonts w:hint="eastAsia" w:ascii="Times New Roman" w:hAnsi="Times New Roman" w:eastAsia="宋体"/>
          <w:sz w:val="22"/>
          <w:szCs w:val="22"/>
          <w:lang w:val="en-US" w:eastAsia="zh-CN"/>
        </w:rPr>
        <w:t>PDF文件：信息系统开发方法与工具 课程讲义与AI使用规范.pdf</w:t>
      </w:r>
    </w:p>
    <w:p w14:paraId="6F115360">
      <w:pPr>
        <w:numPr>
          <w:ilvl w:val="0"/>
          <w:numId w:val="1"/>
        </w:numPr>
        <w:ind w:left="-440" w:leftChars="0" w:firstLine="440" w:firstLineChars="0"/>
        <w:jc w:val="left"/>
        <w:rPr>
          <w:rFonts w:hint="eastAsia" w:ascii="Times New Roman" w:hAnsi="Times New Roman" w:eastAsia="宋体"/>
          <w:sz w:val="22"/>
          <w:szCs w:val="22"/>
          <w:lang w:val="en-US" w:eastAsia="zh-CN"/>
        </w:rPr>
      </w:pPr>
      <w:r>
        <w:rPr>
          <w:rFonts w:hint="eastAsia" w:ascii="Times New Roman" w:hAnsi="Times New Roman" w:eastAsia="宋体"/>
          <w:sz w:val="22"/>
          <w:szCs w:val="22"/>
          <w:lang w:val="en-US" w:eastAsia="zh-CN"/>
        </w:rPr>
        <w:t>规则与要求：实验规则和期末结课要求文档，鼓励创造性并评估高阶思维能力的实验</w:t>
      </w:r>
    </w:p>
    <w:p w14:paraId="2194F79D">
      <w:pPr>
        <w:numPr>
          <w:ilvl w:val="0"/>
          <w:numId w:val="0"/>
        </w:numPr>
        <w:ind w:leftChars="0"/>
        <w:jc w:val="left"/>
        <w:rPr>
          <w:rFonts w:hint="eastAsia" w:ascii="Times New Roman" w:hAnsi="Times New Roman" w:eastAsia="宋体"/>
          <w:sz w:val="22"/>
          <w:szCs w:val="22"/>
          <w:lang w:val="en-US" w:eastAsia="zh-CN"/>
        </w:rPr>
      </w:pPr>
      <w:r>
        <w:rPr>
          <w:rFonts w:hint="eastAsia" w:ascii="Times New Roman" w:hAnsi="Times New Roman" w:eastAsia="宋体"/>
          <w:sz w:val="22"/>
          <w:szCs w:val="22"/>
          <w:lang w:val="en-US" w:eastAsia="zh-CN"/>
        </w:rPr>
        <w:t>规则和“开放</w:t>
      </w:r>
    </w:p>
    <w:p w14:paraId="2C1FD068">
      <w:pPr>
        <w:numPr>
          <w:ilvl w:val="0"/>
          <w:numId w:val="0"/>
        </w:numPr>
        <w:ind w:leftChars="0"/>
        <w:jc w:val="left"/>
        <w:rPr>
          <w:rFonts w:hint="default" w:ascii="Times New Roman" w:hAnsi="Times New Roman" w:eastAsia="宋体"/>
          <w:sz w:val="22"/>
          <w:szCs w:val="22"/>
          <w:lang w:val="en-US" w:eastAsia="zh-CN"/>
        </w:rPr>
      </w:pPr>
      <w:r>
        <w:rPr>
          <w:rFonts w:hint="eastAsia" w:ascii="Times New Roman" w:hAnsi="Times New Roman" w:eastAsia="宋体"/>
          <w:sz w:val="22"/>
          <w:szCs w:val="22"/>
          <w:lang w:val="en-US" w:eastAsia="zh-CN"/>
        </w:rPr>
        <w:t>式”的项目作业(期末结课)。</w:t>
      </w:r>
    </w:p>
    <w:p w14:paraId="1858D2BF">
      <w:pPr>
        <w:numPr>
          <w:ilvl w:val="0"/>
          <w:numId w:val="0"/>
        </w:numPr>
        <w:ind w:leftChars="0"/>
        <w:jc w:val="left"/>
        <w:rPr>
          <w:rFonts w:hint="eastAsia" w:ascii="Times New Roman" w:hAnsi="Times New Roman" w:eastAsia="宋体"/>
          <w:sz w:val="22"/>
          <w:szCs w:val="22"/>
          <w:lang w:val="en-US" w:eastAsia="zh-CN"/>
        </w:rPr>
      </w:pPr>
      <w:r>
        <w:rPr>
          <w:rFonts w:hint="eastAsia" w:ascii="Times New Roman" w:hAnsi="Times New Roman" w:eastAsia="宋体"/>
          <w:sz w:val="22"/>
          <w:szCs w:val="22"/>
          <w:lang w:val="en-US" w:eastAsia="zh-CN"/>
        </w:rPr>
        <w:t>要求。</w:t>
      </w:r>
    </w:p>
    <w:p w14:paraId="41475804">
      <w:pPr>
        <w:widowControl w:val="0"/>
        <w:numPr>
          <w:ilvl w:val="0"/>
          <w:numId w:val="0"/>
        </w:numPr>
        <w:ind w:firstLine="440" w:firstLineChars="200"/>
        <w:jc w:val="left"/>
        <w:rPr>
          <w:rFonts w:hint="default" w:ascii="Times New Roman" w:hAnsi="Times New Roman" w:eastAsia="宋体"/>
          <w:sz w:val="22"/>
          <w:szCs w:val="22"/>
          <w:lang w:val="en-US" w:eastAsia="zh-CN"/>
        </w:rPr>
      </w:pPr>
      <w:r>
        <w:rPr>
          <w:rFonts w:hint="eastAsia" w:ascii="Times New Roman" w:hAnsi="Times New Roman" w:eastAsia="宋体"/>
          <w:sz w:val="22"/>
          <w:szCs w:val="22"/>
          <w:lang w:val="en-US" w:eastAsia="zh-CN"/>
        </w:rPr>
        <w:t>（1）实验规则说明文档：lab-rules.ppt</w:t>
      </w:r>
    </w:p>
    <w:p w14:paraId="031DF907">
      <w:pPr>
        <w:widowControl w:val="0"/>
        <w:numPr>
          <w:ilvl w:val="0"/>
          <w:numId w:val="0"/>
        </w:numPr>
        <w:ind w:firstLine="440"/>
        <w:jc w:val="left"/>
        <w:rPr>
          <w:rFonts w:hint="default" w:ascii="Times New Roman" w:hAnsi="Times New Roman" w:eastAsia="宋体"/>
          <w:sz w:val="22"/>
          <w:szCs w:val="22"/>
          <w:lang w:val="en-US" w:eastAsia="zh-CN"/>
        </w:rPr>
      </w:pPr>
      <w:r>
        <w:rPr>
          <w:rFonts w:hint="eastAsia" w:ascii="Times New Roman" w:hAnsi="Times New Roman" w:eastAsia="宋体"/>
          <w:sz w:val="22"/>
          <w:szCs w:val="22"/>
          <w:lang w:val="en-US" w:eastAsia="zh-CN"/>
        </w:rPr>
        <w:t>（2）2025年信息系统开发方法与工具期末结课要求.pdf</w:t>
      </w:r>
    </w:p>
    <w:p w14:paraId="6DBD3723">
      <w:pPr>
        <w:widowControl w:val="0"/>
        <w:numPr>
          <w:ilvl w:val="0"/>
          <w:numId w:val="1"/>
        </w:numPr>
        <w:ind w:left="-440" w:leftChars="0" w:firstLine="440" w:firstLineChars="0"/>
        <w:jc w:val="left"/>
        <w:rPr>
          <w:rFonts w:hint="eastAsia" w:ascii="Times New Roman" w:hAnsi="Times New Roman" w:eastAsia="宋体"/>
          <w:sz w:val="22"/>
          <w:szCs w:val="22"/>
          <w:lang w:val="en-US" w:eastAsia="zh-CN"/>
        </w:rPr>
      </w:pPr>
      <w:r>
        <w:rPr>
          <w:rFonts w:hint="eastAsia" w:ascii="Times New Roman" w:hAnsi="Times New Roman" w:eastAsia="宋体"/>
          <w:sz w:val="22"/>
          <w:szCs w:val="22"/>
          <w:lang w:val="en-US" w:eastAsia="zh-CN"/>
        </w:rPr>
        <w:t>作业与评分反馈：包括实验文档、期末报告以及评估反馈表（其中包括AI交互记录、反思和最终成品）：</w:t>
      </w:r>
    </w:p>
    <w:p w14:paraId="513FFD8B">
      <w:pPr>
        <w:widowControl w:val="0"/>
        <w:numPr>
          <w:ilvl w:val="0"/>
          <w:numId w:val="0"/>
        </w:numPr>
        <w:jc w:val="left"/>
        <w:rPr>
          <w:rFonts w:hint="eastAsia" w:ascii="Times New Roman" w:hAnsi="Times New Roman" w:eastAsia="宋体"/>
          <w:sz w:val="22"/>
          <w:szCs w:val="22"/>
          <w:lang w:val="en-US" w:eastAsia="zh-CN"/>
        </w:rPr>
      </w:pPr>
      <w:r>
        <w:rPr>
          <w:rFonts w:hint="default" w:ascii="Times New Roman" w:hAnsi="Times New Roman" w:eastAsia="宋体"/>
          <w:sz w:val="22"/>
          <w:szCs w:val="22"/>
          <w:lang w:val="en-US"/>
        </w:rPr>
        <w:drawing>
          <wp:inline distT="0" distB="0" distL="114300" distR="114300">
            <wp:extent cx="5069205" cy="2418080"/>
            <wp:effectExtent l="0" t="0" r="444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069205" cy="2418080"/>
                    </a:xfrm>
                    <a:prstGeom prst="rect">
                      <a:avLst/>
                    </a:prstGeom>
                    <a:noFill/>
                    <a:ln>
                      <a:noFill/>
                    </a:ln>
                  </pic:spPr>
                </pic:pic>
              </a:graphicData>
            </a:graphic>
          </wp:inline>
        </w:drawing>
      </w:r>
    </w:p>
    <w:p w14:paraId="5BDC52FF">
      <w:pPr>
        <w:widowControl w:val="0"/>
        <w:numPr>
          <w:ilvl w:val="0"/>
          <w:numId w:val="0"/>
        </w:numPr>
        <w:jc w:val="left"/>
        <w:rPr>
          <w:rFonts w:hint="eastAsia" w:ascii="Times New Roman" w:hAnsi="Times New Roman" w:eastAsia="宋体"/>
          <w:sz w:val="22"/>
          <w:szCs w:val="22"/>
          <w:lang w:val="en-US" w:eastAsia="zh-CN"/>
        </w:rPr>
      </w:pPr>
    </w:p>
    <w:p w14:paraId="5FD7A5A2">
      <w:pPr>
        <w:widowControl w:val="0"/>
        <w:numPr>
          <w:ilvl w:val="0"/>
          <w:numId w:val="2"/>
        </w:numPr>
        <w:ind w:firstLine="440" w:firstLineChars="200"/>
        <w:jc w:val="left"/>
        <w:rPr>
          <w:rFonts w:hint="eastAsia" w:ascii="Times New Roman" w:hAnsi="Times New Roman" w:eastAsia="宋体"/>
          <w:sz w:val="22"/>
          <w:szCs w:val="22"/>
          <w:lang w:val="en-US" w:eastAsia="zh-CN"/>
        </w:rPr>
      </w:pPr>
      <w:r>
        <w:rPr>
          <w:rFonts w:hint="eastAsia" w:ascii="Times New Roman" w:hAnsi="Times New Roman" w:eastAsia="宋体"/>
          <w:sz w:val="22"/>
          <w:szCs w:val="22"/>
          <w:lang w:val="en-US" w:eastAsia="zh-CN"/>
        </w:rPr>
        <w:t>实验文档：每次实验，实验共19组，选取其中一组为代表，以其中一组为例</w:t>
      </w:r>
      <w:bookmarkStart w:id="0" w:name="_GoBack"/>
      <w:bookmarkEnd w:id="0"/>
      <w:r>
        <w:rPr>
          <w:rFonts w:hint="eastAsia" w:ascii="Times New Roman" w:hAnsi="Times New Roman" w:eastAsia="宋体"/>
          <w:sz w:val="22"/>
          <w:szCs w:val="22"/>
          <w:lang w:val="en-US" w:eastAsia="zh-CN"/>
        </w:rPr>
        <w:t>（第五组），将16次实验文档合并，整理相关匿名化材料：第五组 实验文档.pdf</w:t>
      </w:r>
    </w:p>
    <w:p w14:paraId="7DE8C852">
      <w:pPr>
        <w:widowControl w:val="0"/>
        <w:numPr>
          <w:ilvl w:val="0"/>
          <w:numId w:val="3"/>
        </w:numPr>
        <w:ind w:firstLine="440" w:firstLineChars="200"/>
        <w:jc w:val="left"/>
        <w:rPr>
          <w:rFonts w:hint="eastAsia" w:ascii="Times New Roman" w:hAnsi="Times New Roman" w:eastAsia="宋体"/>
          <w:sz w:val="22"/>
          <w:szCs w:val="22"/>
          <w:lang w:val="en-US" w:eastAsia="zh-CN"/>
        </w:rPr>
      </w:pPr>
      <w:r>
        <w:rPr>
          <w:rFonts w:hint="eastAsia" w:ascii="Times New Roman" w:hAnsi="Times New Roman" w:eastAsia="宋体"/>
          <w:sz w:val="22"/>
          <w:szCs w:val="22"/>
          <w:lang w:val="en-US" w:eastAsia="zh-CN"/>
        </w:rPr>
        <w:t>期末报告（最终成品）：第五组 期末报告.pdf</w:t>
      </w:r>
    </w:p>
    <w:p w14:paraId="054E5377">
      <w:pPr>
        <w:widowControl w:val="0"/>
        <w:numPr>
          <w:ilvl w:val="0"/>
          <w:numId w:val="0"/>
        </w:numPr>
        <w:jc w:val="left"/>
        <w:rPr>
          <w:rFonts w:hint="eastAsia" w:ascii="Times New Roman" w:hAnsi="Times New Roman" w:eastAsia="宋体"/>
          <w:sz w:val="22"/>
          <w:szCs w:val="22"/>
          <w:lang w:val="en-US" w:eastAsia="zh-CN"/>
        </w:rPr>
      </w:pPr>
      <w:r>
        <w:drawing>
          <wp:inline distT="0" distB="0" distL="114300" distR="114300">
            <wp:extent cx="5272405" cy="1787525"/>
            <wp:effectExtent l="0" t="0" r="6350" b="444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5"/>
                    <a:stretch>
                      <a:fillRect/>
                    </a:stretch>
                  </pic:blipFill>
                  <pic:spPr>
                    <a:xfrm>
                      <a:off x="0" y="0"/>
                      <a:ext cx="5272405" cy="1787525"/>
                    </a:xfrm>
                    <a:prstGeom prst="rect">
                      <a:avLst/>
                    </a:prstGeom>
                    <a:noFill/>
                    <a:ln>
                      <a:noFill/>
                    </a:ln>
                  </pic:spPr>
                </pic:pic>
              </a:graphicData>
            </a:graphic>
          </wp:inline>
        </w:drawing>
      </w:r>
    </w:p>
    <w:p w14:paraId="3B5083ED">
      <w:pPr>
        <w:widowControl w:val="0"/>
        <w:numPr>
          <w:ilvl w:val="0"/>
          <w:numId w:val="3"/>
        </w:numPr>
        <w:ind w:firstLine="440" w:firstLineChars="200"/>
        <w:jc w:val="left"/>
        <w:rPr>
          <w:rFonts w:hint="eastAsia" w:ascii="Times New Roman" w:hAnsi="Times New Roman" w:eastAsia="宋体"/>
          <w:sz w:val="22"/>
          <w:szCs w:val="22"/>
          <w:lang w:val="en-US" w:eastAsia="zh-CN"/>
        </w:rPr>
      </w:pPr>
      <w:r>
        <w:rPr>
          <w:rFonts w:hint="eastAsia" w:ascii="Times New Roman" w:hAnsi="Times New Roman" w:eastAsia="宋体"/>
          <w:sz w:val="22"/>
          <w:szCs w:val="22"/>
          <w:lang w:val="en-US" w:eastAsia="zh-CN"/>
        </w:rPr>
        <w:t>评分反馈表：信管##班 实验 评分反馈表 xlsx</w:t>
      </w:r>
    </w:p>
    <w:p w14:paraId="512B4E29">
      <w:pPr>
        <w:numPr>
          <w:ilvl w:val="0"/>
          <w:numId w:val="0"/>
        </w:numPr>
        <w:jc w:val="left"/>
        <w:rPr>
          <w:rFonts w:hint="eastAsia" w:ascii="Times New Roman" w:hAnsi="Times New Roman" w:eastAsia="宋体"/>
          <w:sz w:val="22"/>
          <w:szCs w:val="22"/>
          <w:lang w:val="en-US" w:eastAsia="zh-CN"/>
        </w:rPr>
      </w:pPr>
    </w:p>
    <w:p w14:paraId="7DF8AA69">
      <w:pPr>
        <w:jc w:val="left"/>
        <w:rPr>
          <w:rFonts w:hint="default" w:ascii="Times New Roman" w:hAnsi="Times New Roman" w:eastAsia="宋体"/>
          <w:sz w:val="22"/>
          <w:szCs w:val="22"/>
          <w:lang w:val="en-US" w:eastAsia="zh-CN"/>
        </w:rPr>
      </w:pPr>
    </w:p>
    <w:p w14:paraId="0F149351">
      <w:pPr>
        <w:jc w:val="left"/>
        <w:rPr>
          <w:rFonts w:hint="eastAsia" w:ascii="Times New Roman" w:hAnsi="Times New Roman" w:eastAsia="宋体"/>
          <w:sz w:val="22"/>
          <w:szCs w:val="22"/>
          <w:lang w:val="en-US" w:eastAsia="zh-CN"/>
        </w:rPr>
      </w:pPr>
    </w:p>
    <w:p w14:paraId="2F58890E">
      <w:pPr>
        <w:jc w:val="left"/>
        <w:rPr>
          <w:rFonts w:hint="eastAsia" w:ascii="Times New Roman" w:hAnsi="Times New Roman" w:eastAsia="宋体"/>
          <w:sz w:val="22"/>
          <w:szCs w:val="22"/>
          <w:lang w:val="en-US" w:eastAsia="zh-CN"/>
        </w:rPr>
      </w:pPr>
    </w:p>
    <w:p w14:paraId="1858E8A8">
      <w:pPr>
        <w:jc w:val="left"/>
        <w:rPr>
          <w:rFonts w:hint="eastAsia" w:ascii="Times New Roman" w:hAnsi="Times New Roman" w:eastAsia="宋体"/>
          <w:sz w:val="22"/>
          <w:szCs w:val="22"/>
          <w:lang w:val="en-US" w:eastAsia="zh-CN"/>
        </w:rPr>
      </w:pPr>
    </w:p>
    <w:p w14:paraId="0D9BC57A">
      <w:pPr>
        <w:jc w:val="left"/>
        <w:rPr>
          <w:rFonts w:hint="eastAsia" w:ascii="Times New Roman" w:hAnsi="Times New Roman" w:eastAsia="宋体"/>
          <w:sz w:val="22"/>
          <w:szCs w:val="22"/>
          <w:lang w:val="en-US" w:eastAsia="zh-CN"/>
        </w:rPr>
      </w:pPr>
    </w:p>
    <w:p w14:paraId="3F1BE2C5">
      <w:pPr>
        <w:jc w:val="left"/>
        <w:rPr>
          <w:rFonts w:hint="default" w:ascii="Times New Roman" w:hAnsi="Times New Roman" w:eastAsia="宋体"/>
          <w:sz w:val="22"/>
          <w:szCs w:val="22"/>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5ED0982"/>
    <w:multiLevelType w:val="singleLevel"/>
    <w:tmpl w:val="C5ED0982"/>
    <w:lvl w:ilvl="0" w:tentative="0">
      <w:start w:val="1"/>
      <w:numFmt w:val="decimal"/>
      <w:suff w:val="nothing"/>
      <w:lvlText w:val="（%1）"/>
      <w:lvlJc w:val="left"/>
    </w:lvl>
  </w:abstractNum>
  <w:abstractNum w:abstractNumId="1">
    <w:nsid w:val="F83E7759"/>
    <w:multiLevelType w:val="singleLevel"/>
    <w:tmpl w:val="F83E7759"/>
    <w:lvl w:ilvl="0" w:tentative="0">
      <w:start w:val="1"/>
      <w:numFmt w:val="decimal"/>
      <w:suff w:val="space"/>
      <w:lvlText w:val="%1."/>
      <w:lvlJc w:val="left"/>
      <w:pPr>
        <w:ind w:left="-440"/>
      </w:pPr>
    </w:lvl>
  </w:abstractNum>
  <w:abstractNum w:abstractNumId="2">
    <w:nsid w:val="03A1EDD3"/>
    <w:multiLevelType w:val="singleLevel"/>
    <w:tmpl w:val="03A1EDD3"/>
    <w:lvl w:ilvl="0" w:tentative="0">
      <w:start w:val="2"/>
      <w:numFmt w:val="decimal"/>
      <w:suff w:val="nothing"/>
      <w:lvlText w:val="（%1）"/>
      <w:lvlJc w:val="left"/>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328708F"/>
    <w:rsid w:val="001D7AA7"/>
    <w:rsid w:val="0021543B"/>
    <w:rsid w:val="00E23168"/>
    <w:rsid w:val="01362D87"/>
    <w:rsid w:val="01786302"/>
    <w:rsid w:val="01973A6F"/>
    <w:rsid w:val="020A37A0"/>
    <w:rsid w:val="025150C7"/>
    <w:rsid w:val="02677D2F"/>
    <w:rsid w:val="0280192C"/>
    <w:rsid w:val="03EA0D11"/>
    <w:rsid w:val="03EE208F"/>
    <w:rsid w:val="0423624C"/>
    <w:rsid w:val="0472141B"/>
    <w:rsid w:val="0479003E"/>
    <w:rsid w:val="049273AA"/>
    <w:rsid w:val="04E172CE"/>
    <w:rsid w:val="05256A94"/>
    <w:rsid w:val="054B0EC5"/>
    <w:rsid w:val="05A81BA7"/>
    <w:rsid w:val="05FF4A75"/>
    <w:rsid w:val="06381884"/>
    <w:rsid w:val="066071B1"/>
    <w:rsid w:val="068F688A"/>
    <w:rsid w:val="069642DE"/>
    <w:rsid w:val="06BA6C04"/>
    <w:rsid w:val="06BD2DC6"/>
    <w:rsid w:val="07330AA4"/>
    <w:rsid w:val="077E0208"/>
    <w:rsid w:val="0794616A"/>
    <w:rsid w:val="08127137"/>
    <w:rsid w:val="08705F43"/>
    <w:rsid w:val="090F4E53"/>
    <w:rsid w:val="093811D2"/>
    <w:rsid w:val="093E0AA6"/>
    <w:rsid w:val="09BB1007"/>
    <w:rsid w:val="09BE0775"/>
    <w:rsid w:val="0A0D0767"/>
    <w:rsid w:val="0A506473"/>
    <w:rsid w:val="0AC9574B"/>
    <w:rsid w:val="0B856582"/>
    <w:rsid w:val="0BA62CF3"/>
    <w:rsid w:val="0BB84742"/>
    <w:rsid w:val="0C011F70"/>
    <w:rsid w:val="0C5767C0"/>
    <w:rsid w:val="0C9009E4"/>
    <w:rsid w:val="0CB575CD"/>
    <w:rsid w:val="0D2B3497"/>
    <w:rsid w:val="0D3F2ED8"/>
    <w:rsid w:val="0DD17C1A"/>
    <w:rsid w:val="0DF13A31"/>
    <w:rsid w:val="0DF5476D"/>
    <w:rsid w:val="0E106716"/>
    <w:rsid w:val="0E131AD7"/>
    <w:rsid w:val="0E332669"/>
    <w:rsid w:val="0EAE4EEE"/>
    <w:rsid w:val="0EC90D55"/>
    <w:rsid w:val="0EDD02F0"/>
    <w:rsid w:val="0EE12C72"/>
    <w:rsid w:val="0EE70345"/>
    <w:rsid w:val="0F4C6B46"/>
    <w:rsid w:val="0FAD658F"/>
    <w:rsid w:val="10071033"/>
    <w:rsid w:val="10161333"/>
    <w:rsid w:val="10265508"/>
    <w:rsid w:val="1045227E"/>
    <w:rsid w:val="10661C28"/>
    <w:rsid w:val="1083435F"/>
    <w:rsid w:val="10AE4A3F"/>
    <w:rsid w:val="113E5026"/>
    <w:rsid w:val="11B1422A"/>
    <w:rsid w:val="120B0693"/>
    <w:rsid w:val="122F1D7F"/>
    <w:rsid w:val="123C0986"/>
    <w:rsid w:val="134A48EF"/>
    <w:rsid w:val="13A13A7C"/>
    <w:rsid w:val="13BC3729"/>
    <w:rsid w:val="13CD1D5F"/>
    <w:rsid w:val="14281510"/>
    <w:rsid w:val="14681F0C"/>
    <w:rsid w:val="14BC2156"/>
    <w:rsid w:val="15262DAF"/>
    <w:rsid w:val="158761E2"/>
    <w:rsid w:val="15A2248E"/>
    <w:rsid w:val="15C00A52"/>
    <w:rsid w:val="15C37AF0"/>
    <w:rsid w:val="15CF4C19"/>
    <w:rsid w:val="15D42BA4"/>
    <w:rsid w:val="15F54951"/>
    <w:rsid w:val="160203B4"/>
    <w:rsid w:val="160D374E"/>
    <w:rsid w:val="163051C0"/>
    <w:rsid w:val="167A06D9"/>
    <w:rsid w:val="17471D0B"/>
    <w:rsid w:val="17FB3817"/>
    <w:rsid w:val="1939224F"/>
    <w:rsid w:val="19AA077F"/>
    <w:rsid w:val="1A1F0C90"/>
    <w:rsid w:val="1A604AEE"/>
    <w:rsid w:val="1A83128A"/>
    <w:rsid w:val="1A8D4959"/>
    <w:rsid w:val="1AB9678F"/>
    <w:rsid w:val="1ABA06C7"/>
    <w:rsid w:val="1ABA46D7"/>
    <w:rsid w:val="1AF67CE9"/>
    <w:rsid w:val="1B2C0418"/>
    <w:rsid w:val="1B4E2620"/>
    <w:rsid w:val="1B6E6FF5"/>
    <w:rsid w:val="1C1419A4"/>
    <w:rsid w:val="1C95672B"/>
    <w:rsid w:val="1C9C2550"/>
    <w:rsid w:val="1D542FC3"/>
    <w:rsid w:val="1D6B21AD"/>
    <w:rsid w:val="1D724ADF"/>
    <w:rsid w:val="1D765614"/>
    <w:rsid w:val="1DA82598"/>
    <w:rsid w:val="1DFD53CB"/>
    <w:rsid w:val="1E9820AD"/>
    <w:rsid w:val="1E9C1AF1"/>
    <w:rsid w:val="1EA1358B"/>
    <w:rsid w:val="1ED8044A"/>
    <w:rsid w:val="1F1C0F49"/>
    <w:rsid w:val="1F420B45"/>
    <w:rsid w:val="1F8708F9"/>
    <w:rsid w:val="1FFA72C3"/>
    <w:rsid w:val="20437E31"/>
    <w:rsid w:val="211A0919"/>
    <w:rsid w:val="217C17FB"/>
    <w:rsid w:val="22056D22"/>
    <w:rsid w:val="2220654F"/>
    <w:rsid w:val="22B512D7"/>
    <w:rsid w:val="22DA236B"/>
    <w:rsid w:val="22F660CC"/>
    <w:rsid w:val="2322141F"/>
    <w:rsid w:val="23883982"/>
    <w:rsid w:val="23EC1A6E"/>
    <w:rsid w:val="243A3F7A"/>
    <w:rsid w:val="24A72075"/>
    <w:rsid w:val="25097AD2"/>
    <w:rsid w:val="250C16B9"/>
    <w:rsid w:val="258C6079"/>
    <w:rsid w:val="25C52FA8"/>
    <w:rsid w:val="25C91B03"/>
    <w:rsid w:val="25DB1BF4"/>
    <w:rsid w:val="26515187"/>
    <w:rsid w:val="2694429F"/>
    <w:rsid w:val="269903BC"/>
    <w:rsid w:val="26F65941"/>
    <w:rsid w:val="26FF18E2"/>
    <w:rsid w:val="26FF3EE0"/>
    <w:rsid w:val="2707626B"/>
    <w:rsid w:val="272607D4"/>
    <w:rsid w:val="27442948"/>
    <w:rsid w:val="27A50EC3"/>
    <w:rsid w:val="285B7C26"/>
    <w:rsid w:val="28A24946"/>
    <w:rsid w:val="28CF3DE9"/>
    <w:rsid w:val="28D96E4A"/>
    <w:rsid w:val="29067079"/>
    <w:rsid w:val="29644AAA"/>
    <w:rsid w:val="296C3C5A"/>
    <w:rsid w:val="29706AB5"/>
    <w:rsid w:val="29A43B6F"/>
    <w:rsid w:val="2A1D3025"/>
    <w:rsid w:val="2A246645"/>
    <w:rsid w:val="2ABB48A3"/>
    <w:rsid w:val="2ACB59E5"/>
    <w:rsid w:val="2AF215FA"/>
    <w:rsid w:val="2B0C4ECF"/>
    <w:rsid w:val="2B3511BC"/>
    <w:rsid w:val="2B521005"/>
    <w:rsid w:val="2C2E33BF"/>
    <w:rsid w:val="2C4B270C"/>
    <w:rsid w:val="2C516D08"/>
    <w:rsid w:val="2CB808D9"/>
    <w:rsid w:val="2CFD3739"/>
    <w:rsid w:val="2D4353EE"/>
    <w:rsid w:val="2D6C1D55"/>
    <w:rsid w:val="2D7A20A0"/>
    <w:rsid w:val="2DA92CA7"/>
    <w:rsid w:val="2DB02C0E"/>
    <w:rsid w:val="2DC51D51"/>
    <w:rsid w:val="2DD74569"/>
    <w:rsid w:val="2DDB13B4"/>
    <w:rsid w:val="2E114CDE"/>
    <w:rsid w:val="2E853D46"/>
    <w:rsid w:val="2E936825"/>
    <w:rsid w:val="2EA14A6C"/>
    <w:rsid w:val="2EA40DE8"/>
    <w:rsid w:val="2EB83E59"/>
    <w:rsid w:val="2EDF037E"/>
    <w:rsid w:val="2F094047"/>
    <w:rsid w:val="2F552352"/>
    <w:rsid w:val="2F94171C"/>
    <w:rsid w:val="2FDE28FD"/>
    <w:rsid w:val="2FE121F9"/>
    <w:rsid w:val="307A3EA8"/>
    <w:rsid w:val="307F7F54"/>
    <w:rsid w:val="30814C49"/>
    <w:rsid w:val="30D516B7"/>
    <w:rsid w:val="30DB441B"/>
    <w:rsid w:val="30E77C41"/>
    <w:rsid w:val="314540D9"/>
    <w:rsid w:val="314C136B"/>
    <w:rsid w:val="314C7A3E"/>
    <w:rsid w:val="31B94F8C"/>
    <w:rsid w:val="31CA082A"/>
    <w:rsid w:val="32833813"/>
    <w:rsid w:val="328C340A"/>
    <w:rsid w:val="32B37FE3"/>
    <w:rsid w:val="32B96869"/>
    <w:rsid w:val="337044E9"/>
    <w:rsid w:val="33E769D6"/>
    <w:rsid w:val="340F419A"/>
    <w:rsid w:val="341A281C"/>
    <w:rsid w:val="34450360"/>
    <w:rsid w:val="34570472"/>
    <w:rsid w:val="349C44F8"/>
    <w:rsid w:val="34BF3816"/>
    <w:rsid w:val="3509553A"/>
    <w:rsid w:val="35806294"/>
    <w:rsid w:val="35F176A8"/>
    <w:rsid w:val="36353C0D"/>
    <w:rsid w:val="36551229"/>
    <w:rsid w:val="36566B59"/>
    <w:rsid w:val="36715A35"/>
    <w:rsid w:val="36746F8E"/>
    <w:rsid w:val="36E24771"/>
    <w:rsid w:val="371053D4"/>
    <w:rsid w:val="372D1079"/>
    <w:rsid w:val="37DC1B0E"/>
    <w:rsid w:val="37DC36D8"/>
    <w:rsid w:val="37EF4359"/>
    <w:rsid w:val="3824063A"/>
    <w:rsid w:val="383D11DB"/>
    <w:rsid w:val="38425A61"/>
    <w:rsid w:val="38801F43"/>
    <w:rsid w:val="38BF282E"/>
    <w:rsid w:val="39377C5F"/>
    <w:rsid w:val="39911BA0"/>
    <w:rsid w:val="39A6363B"/>
    <w:rsid w:val="39A823E4"/>
    <w:rsid w:val="39B21557"/>
    <w:rsid w:val="3A2B337A"/>
    <w:rsid w:val="3A4F0850"/>
    <w:rsid w:val="3A83716E"/>
    <w:rsid w:val="3A866D9D"/>
    <w:rsid w:val="3AE07F89"/>
    <w:rsid w:val="3AED5071"/>
    <w:rsid w:val="3B2A5D06"/>
    <w:rsid w:val="3B433774"/>
    <w:rsid w:val="3B6154FD"/>
    <w:rsid w:val="3B724234"/>
    <w:rsid w:val="3BCA1490"/>
    <w:rsid w:val="3BFF6486"/>
    <w:rsid w:val="3C106D6F"/>
    <w:rsid w:val="3C887710"/>
    <w:rsid w:val="3C8D004D"/>
    <w:rsid w:val="3CBD0CDE"/>
    <w:rsid w:val="3D0E11B8"/>
    <w:rsid w:val="3D2C1FDF"/>
    <w:rsid w:val="3D300077"/>
    <w:rsid w:val="3D8003C5"/>
    <w:rsid w:val="3D981C5E"/>
    <w:rsid w:val="3D9901BA"/>
    <w:rsid w:val="3DD452ED"/>
    <w:rsid w:val="3DDB3992"/>
    <w:rsid w:val="3E1E7503"/>
    <w:rsid w:val="3E883F0D"/>
    <w:rsid w:val="3EA2562A"/>
    <w:rsid w:val="3EDD22FA"/>
    <w:rsid w:val="3F140755"/>
    <w:rsid w:val="3F381AD9"/>
    <w:rsid w:val="3FA818B3"/>
    <w:rsid w:val="41041E78"/>
    <w:rsid w:val="412B77BF"/>
    <w:rsid w:val="41DC2869"/>
    <w:rsid w:val="41E361F2"/>
    <w:rsid w:val="41E55639"/>
    <w:rsid w:val="4250026E"/>
    <w:rsid w:val="429542D0"/>
    <w:rsid w:val="42B5022F"/>
    <w:rsid w:val="42BE1337"/>
    <w:rsid w:val="43293279"/>
    <w:rsid w:val="438706C7"/>
    <w:rsid w:val="439E3BE3"/>
    <w:rsid w:val="43A86F90"/>
    <w:rsid w:val="442F1DE3"/>
    <w:rsid w:val="4455507D"/>
    <w:rsid w:val="44DB4C1E"/>
    <w:rsid w:val="44FC27DD"/>
    <w:rsid w:val="451347C9"/>
    <w:rsid w:val="45164125"/>
    <w:rsid w:val="454938D4"/>
    <w:rsid w:val="45676899"/>
    <w:rsid w:val="45914E88"/>
    <w:rsid w:val="467B654C"/>
    <w:rsid w:val="46CB47EA"/>
    <w:rsid w:val="470C646A"/>
    <w:rsid w:val="472551CB"/>
    <w:rsid w:val="47694A11"/>
    <w:rsid w:val="478443BB"/>
    <w:rsid w:val="47862838"/>
    <w:rsid w:val="47A60ADC"/>
    <w:rsid w:val="47BA44D3"/>
    <w:rsid w:val="48351082"/>
    <w:rsid w:val="4881151F"/>
    <w:rsid w:val="4884719C"/>
    <w:rsid w:val="48E50C3F"/>
    <w:rsid w:val="48FA3CAA"/>
    <w:rsid w:val="49180341"/>
    <w:rsid w:val="4A9E219F"/>
    <w:rsid w:val="4B0772BF"/>
    <w:rsid w:val="4B477052"/>
    <w:rsid w:val="4B496D70"/>
    <w:rsid w:val="4B8841F9"/>
    <w:rsid w:val="4B922632"/>
    <w:rsid w:val="4BBB4D45"/>
    <w:rsid w:val="4BF042E1"/>
    <w:rsid w:val="4BF77530"/>
    <w:rsid w:val="4BF94E9D"/>
    <w:rsid w:val="4C1067B5"/>
    <w:rsid w:val="4C4A21EB"/>
    <w:rsid w:val="4C506674"/>
    <w:rsid w:val="4C594A03"/>
    <w:rsid w:val="4C5C6747"/>
    <w:rsid w:val="4D155AE1"/>
    <w:rsid w:val="4D710F1C"/>
    <w:rsid w:val="4D80534C"/>
    <w:rsid w:val="4D8931AF"/>
    <w:rsid w:val="4D9553BC"/>
    <w:rsid w:val="4DAA36DD"/>
    <w:rsid w:val="4DBA63A3"/>
    <w:rsid w:val="4DD608D2"/>
    <w:rsid w:val="4DF57381"/>
    <w:rsid w:val="4E060B17"/>
    <w:rsid w:val="4E542E3F"/>
    <w:rsid w:val="4E9F6328"/>
    <w:rsid w:val="4EAD79C1"/>
    <w:rsid w:val="4EE746A9"/>
    <w:rsid w:val="4F263F7A"/>
    <w:rsid w:val="4F4D52CC"/>
    <w:rsid w:val="4F8B39FD"/>
    <w:rsid w:val="4FAE5675"/>
    <w:rsid w:val="4FFC04E2"/>
    <w:rsid w:val="500439E7"/>
    <w:rsid w:val="50307F88"/>
    <w:rsid w:val="5077151B"/>
    <w:rsid w:val="50F60443"/>
    <w:rsid w:val="514B0E14"/>
    <w:rsid w:val="515979BB"/>
    <w:rsid w:val="51662B40"/>
    <w:rsid w:val="51955D6F"/>
    <w:rsid w:val="520054F6"/>
    <w:rsid w:val="523230EA"/>
    <w:rsid w:val="523C7ED6"/>
    <w:rsid w:val="527E1D90"/>
    <w:rsid w:val="52E768BD"/>
    <w:rsid w:val="53373FC9"/>
    <w:rsid w:val="539C72A4"/>
    <w:rsid w:val="53FE113C"/>
    <w:rsid w:val="5437010D"/>
    <w:rsid w:val="54600A58"/>
    <w:rsid w:val="551F6F55"/>
    <w:rsid w:val="55642917"/>
    <w:rsid w:val="560B4ACA"/>
    <w:rsid w:val="56204D92"/>
    <w:rsid w:val="5698481C"/>
    <w:rsid w:val="56BE3F00"/>
    <w:rsid w:val="56DF79ED"/>
    <w:rsid w:val="57235675"/>
    <w:rsid w:val="577F71C5"/>
    <w:rsid w:val="57D05AE2"/>
    <w:rsid w:val="57E23BAA"/>
    <w:rsid w:val="5814102A"/>
    <w:rsid w:val="5848107E"/>
    <w:rsid w:val="585934F0"/>
    <w:rsid w:val="58613547"/>
    <w:rsid w:val="58D97912"/>
    <w:rsid w:val="591E4593"/>
    <w:rsid w:val="59C26B77"/>
    <w:rsid w:val="59C6581E"/>
    <w:rsid w:val="59CF547E"/>
    <w:rsid w:val="59F54E06"/>
    <w:rsid w:val="5A642170"/>
    <w:rsid w:val="5A816B2B"/>
    <w:rsid w:val="5A9430A5"/>
    <w:rsid w:val="5AAB0E67"/>
    <w:rsid w:val="5ABA6085"/>
    <w:rsid w:val="5AE53009"/>
    <w:rsid w:val="5AEA156E"/>
    <w:rsid w:val="5B586B2A"/>
    <w:rsid w:val="5B5B4F23"/>
    <w:rsid w:val="5B6C0ACC"/>
    <w:rsid w:val="5BDB1DC2"/>
    <w:rsid w:val="5C44447B"/>
    <w:rsid w:val="5CA272C0"/>
    <w:rsid w:val="5CAB36AE"/>
    <w:rsid w:val="5CE359B2"/>
    <w:rsid w:val="5CED4EC9"/>
    <w:rsid w:val="5D3E24D0"/>
    <w:rsid w:val="5D6949FF"/>
    <w:rsid w:val="5D9F51AE"/>
    <w:rsid w:val="5DCA51D5"/>
    <w:rsid w:val="5E3A0772"/>
    <w:rsid w:val="5E8D7295"/>
    <w:rsid w:val="5EB53F6F"/>
    <w:rsid w:val="5EF23D6B"/>
    <w:rsid w:val="5F0A6467"/>
    <w:rsid w:val="5F5340D6"/>
    <w:rsid w:val="6007006D"/>
    <w:rsid w:val="602029AC"/>
    <w:rsid w:val="604528C6"/>
    <w:rsid w:val="609A5EA8"/>
    <w:rsid w:val="609B32B0"/>
    <w:rsid w:val="60A57832"/>
    <w:rsid w:val="60CD65DF"/>
    <w:rsid w:val="613804B2"/>
    <w:rsid w:val="61485C68"/>
    <w:rsid w:val="615B3D09"/>
    <w:rsid w:val="620E3CDC"/>
    <w:rsid w:val="62296AB2"/>
    <w:rsid w:val="6281666C"/>
    <w:rsid w:val="6328708F"/>
    <w:rsid w:val="63325816"/>
    <w:rsid w:val="63A035BD"/>
    <w:rsid w:val="64007B08"/>
    <w:rsid w:val="645A4697"/>
    <w:rsid w:val="647A7CFD"/>
    <w:rsid w:val="648E49C6"/>
    <w:rsid w:val="64AC0412"/>
    <w:rsid w:val="64AE0C98"/>
    <w:rsid w:val="652D5B31"/>
    <w:rsid w:val="659D5928"/>
    <w:rsid w:val="65DF09EE"/>
    <w:rsid w:val="65FE10F8"/>
    <w:rsid w:val="661B40E4"/>
    <w:rsid w:val="66267F02"/>
    <w:rsid w:val="664E0436"/>
    <w:rsid w:val="667A6240"/>
    <w:rsid w:val="66A076B2"/>
    <w:rsid w:val="66DC2E2E"/>
    <w:rsid w:val="67120BF5"/>
    <w:rsid w:val="67245F4E"/>
    <w:rsid w:val="67EF0A4D"/>
    <w:rsid w:val="6822284E"/>
    <w:rsid w:val="68405E0A"/>
    <w:rsid w:val="68415500"/>
    <w:rsid w:val="68AF4537"/>
    <w:rsid w:val="695A616B"/>
    <w:rsid w:val="69702B00"/>
    <w:rsid w:val="69723998"/>
    <w:rsid w:val="6978150B"/>
    <w:rsid w:val="69830329"/>
    <w:rsid w:val="699D0177"/>
    <w:rsid w:val="69A811A0"/>
    <w:rsid w:val="69D7553E"/>
    <w:rsid w:val="6A446A18"/>
    <w:rsid w:val="6AAC1C42"/>
    <w:rsid w:val="6AC05056"/>
    <w:rsid w:val="6B051D42"/>
    <w:rsid w:val="6B0E69AF"/>
    <w:rsid w:val="6B2A34D6"/>
    <w:rsid w:val="6B315DB9"/>
    <w:rsid w:val="6B8D3D1D"/>
    <w:rsid w:val="6BB706CC"/>
    <w:rsid w:val="6C68271A"/>
    <w:rsid w:val="6C861984"/>
    <w:rsid w:val="6CA039CE"/>
    <w:rsid w:val="6CD23F9F"/>
    <w:rsid w:val="6D0A2F3F"/>
    <w:rsid w:val="6DBF7DFE"/>
    <w:rsid w:val="6DC37245"/>
    <w:rsid w:val="6E033730"/>
    <w:rsid w:val="6E0D58EB"/>
    <w:rsid w:val="6E2E0C7D"/>
    <w:rsid w:val="6EC53D34"/>
    <w:rsid w:val="6EDB150B"/>
    <w:rsid w:val="6F17413A"/>
    <w:rsid w:val="6F434056"/>
    <w:rsid w:val="6F7A3CC3"/>
    <w:rsid w:val="6F814376"/>
    <w:rsid w:val="6FF659B5"/>
    <w:rsid w:val="701620FC"/>
    <w:rsid w:val="70347EF0"/>
    <w:rsid w:val="70437A8A"/>
    <w:rsid w:val="709D3387"/>
    <w:rsid w:val="70D614ED"/>
    <w:rsid w:val="716F1347"/>
    <w:rsid w:val="71724DCA"/>
    <w:rsid w:val="72543BA9"/>
    <w:rsid w:val="73B21B84"/>
    <w:rsid w:val="744476A1"/>
    <w:rsid w:val="74560998"/>
    <w:rsid w:val="74653F13"/>
    <w:rsid w:val="746D133C"/>
    <w:rsid w:val="74731891"/>
    <w:rsid w:val="74EB4072"/>
    <w:rsid w:val="74ED44AF"/>
    <w:rsid w:val="7535553B"/>
    <w:rsid w:val="75485295"/>
    <w:rsid w:val="75497ED2"/>
    <w:rsid w:val="7551318A"/>
    <w:rsid w:val="75553614"/>
    <w:rsid w:val="758E2D7D"/>
    <w:rsid w:val="75A333E8"/>
    <w:rsid w:val="75B21DE4"/>
    <w:rsid w:val="761915C2"/>
    <w:rsid w:val="764C0213"/>
    <w:rsid w:val="76D50EE2"/>
    <w:rsid w:val="76DF5E9A"/>
    <w:rsid w:val="76E72E57"/>
    <w:rsid w:val="76E86265"/>
    <w:rsid w:val="773B29B1"/>
    <w:rsid w:val="77466CD6"/>
    <w:rsid w:val="77635BF7"/>
    <w:rsid w:val="776D4DC5"/>
    <w:rsid w:val="77D50AA2"/>
    <w:rsid w:val="77FE12C3"/>
    <w:rsid w:val="78102752"/>
    <w:rsid w:val="78614D4A"/>
    <w:rsid w:val="786E1B37"/>
    <w:rsid w:val="78D1741D"/>
    <w:rsid w:val="797D5B11"/>
    <w:rsid w:val="79B73CC3"/>
    <w:rsid w:val="79BB4B96"/>
    <w:rsid w:val="79CA064D"/>
    <w:rsid w:val="79CE793E"/>
    <w:rsid w:val="79DA6735"/>
    <w:rsid w:val="7A0D296D"/>
    <w:rsid w:val="7A255006"/>
    <w:rsid w:val="7A6D7BF1"/>
    <w:rsid w:val="7A9339D6"/>
    <w:rsid w:val="7ACF5CDA"/>
    <w:rsid w:val="7B496524"/>
    <w:rsid w:val="7B4B24EA"/>
    <w:rsid w:val="7B4B441C"/>
    <w:rsid w:val="7B637B32"/>
    <w:rsid w:val="7C5E5F47"/>
    <w:rsid w:val="7CBF1177"/>
    <w:rsid w:val="7D354AD9"/>
    <w:rsid w:val="7D492FB1"/>
    <w:rsid w:val="7D9E5010"/>
    <w:rsid w:val="7DA25196"/>
    <w:rsid w:val="7DAB7CC5"/>
    <w:rsid w:val="7DE8255B"/>
    <w:rsid w:val="7E221732"/>
    <w:rsid w:val="7E2D7F97"/>
    <w:rsid w:val="7EA045ED"/>
    <w:rsid w:val="7EBB707C"/>
    <w:rsid w:val="7EE63F9E"/>
    <w:rsid w:val="7F2413BB"/>
    <w:rsid w:val="7F6B1742"/>
    <w:rsid w:val="7FA0724C"/>
    <w:rsid w:val="7FB40132"/>
    <w:rsid w:val="7FB620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776</Words>
  <Characters>2301</Characters>
  <Lines>0</Lines>
  <Paragraphs>0</Paragraphs>
  <TotalTime>6</TotalTime>
  <ScaleCrop>false</ScaleCrop>
  <LinksUpToDate>false</LinksUpToDate>
  <CharactersWithSpaces>2592</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2025-11-13T15:43:00Z</dcterms:created>
  <dc:creator>许</dc:creator>
  <cp:lastModifiedBy>许</cp:lastModifiedBy>
  <dcterms:modified xsi:type="dcterms:W3CDTF">2025-11-13T18:09:06Z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3A47BC0EA9DE4BA39089EEDE48FE0345_11</vt:lpwstr>
  </property>
  <property fmtid="{D5CDD505-2E9C-101B-9397-08002B2CF9AE}" pid="4" name="KSOTemplateDocerSaveRecord">
    <vt:lpwstr>eyJoZGlkIjoiZmNlMmY4YzU2NDViOWNjOTc3YWRiY2VkM2U0ZDJlNGUiLCJ1c2VySWQiOiI0OTQ5OTY5OTEifQ==</vt:lpwstr>
  </property>
</Properties>
</file>