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</w:t>
      </w:r>
      <w:r>
        <w:t>0</w:t>
      </w:r>
      <w:r>
        <w:rPr>
          <w:rFonts w:hint="eastAsia"/>
        </w:rPr>
        <w:t>编译程序的实现</w:t>
      </w:r>
    </w:p>
    <w:p>
      <w:pPr>
        <w:pStyle w:val="4"/>
        <w:numPr>
          <w:ilvl w:val="0"/>
          <w:numId w:val="1"/>
        </w:numPr>
        <w:ind w:firstLineChars="0"/>
      </w:pPr>
      <w:r>
        <w:t>C0</w:t>
      </w:r>
      <w:r>
        <w:rPr>
          <w:rFonts w:hint="eastAsia"/>
        </w:rPr>
        <w:t>编译程序的总体设计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0</w:t>
      </w:r>
      <w:r>
        <w:rPr>
          <w:rFonts w:hint="eastAsia"/>
        </w:rPr>
        <w:t>编译程序词法分析的设计与实现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0</w:t>
      </w:r>
      <w:r>
        <w:rPr>
          <w:rFonts w:hint="eastAsia"/>
        </w:rPr>
        <w:t>编译程序语法分析的设计与实现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0</w:t>
      </w:r>
      <w:r>
        <w:rPr>
          <w:rFonts w:hint="eastAsia"/>
        </w:rPr>
        <w:t>编译程序语义分析的设计与实现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0</w:t>
      </w:r>
      <w:r>
        <w:rPr>
          <w:rFonts w:hint="eastAsia"/>
        </w:rPr>
        <w:t>编译程序语法错误处理的实现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0</w:t>
      </w:r>
      <w:r>
        <w:rPr>
          <w:rFonts w:hint="eastAsia"/>
        </w:rPr>
        <w:t>编译程序代码生成的实现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基于C</w:t>
      </w:r>
      <w:r>
        <w:t>++</w:t>
      </w:r>
      <w:r>
        <w:rPr>
          <w:rFonts w:hint="eastAsia"/>
        </w:rPr>
        <w:t>代码解释器的设计与实现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A：词法分析getch(),getsym()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B：表格管理、出错处理、部分语法函数编写condition(),loop()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：语法分析，语义分析block(),statement()</w:t>
      </w:r>
    </w:p>
    <w:p/>
    <w:p/>
    <w:p>
      <w:r>
        <w:rPr>
          <w:rFonts w:hint="eastAsia"/>
        </w:rPr>
        <w:t>1</w:t>
      </w:r>
      <w:r>
        <w:t>.1 C0</w:t>
      </w:r>
      <w:r>
        <w:rPr>
          <w:rFonts w:hint="eastAsia"/>
        </w:rPr>
        <w:t>编译程序的总体设计</w:t>
      </w:r>
    </w:p>
    <w:p>
      <w:r>
        <w:rPr>
          <w:rFonts w:hint="eastAsia"/>
        </w:rPr>
        <w:t>（1）</w:t>
      </w:r>
      <w:r>
        <w:rPr>
          <w:rFonts w:hint="eastAsia"/>
          <w:color w:val="FF0000"/>
        </w:rPr>
        <w:t>单趟方式</w:t>
      </w:r>
    </w:p>
    <w:p>
      <w:r>
        <w:rPr>
          <w:rFonts w:hint="eastAsia"/>
        </w:rPr>
        <w:t>（2）</w:t>
      </w:r>
      <w:r>
        <w:rPr>
          <w:rFonts w:hint="eastAsia"/>
          <w:color w:val="FF0000"/>
        </w:rPr>
        <w:t>以语法、语义分析</w:t>
      </w:r>
      <w:r>
        <w:rPr>
          <w:rFonts w:hint="eastAsia"/>
        </w:rPr>
        <w:t>程序</w:t>
      </w:r>
      <w:r>
        <w:rPr>
          <w:rFonts w:hint="eastAsia"/>
          <w:color w:val="FF0000"/>
        </w:rPr>
        <w:t>为核心，词法分析</w:t>
      </w:r>
      <w:r>
        <w:rPr>
          <w:rFonts w:hint="eastAsia"/>
        </w:rPr>
        <w:t>程序和</w:t>
      </w:r>
      <w:r>
        <w:rPr>
          <w:rFonts w:hint="eastAsia"/>
          <w:color w:val="FF0000"/>
        </w:rPr>
        <w:t>代码生成</w:t>
      </w:r>
      <w:r>
        <w:rPr>
          <w:rFonts w:hint="eastAsia"/>
        </w:rPr>
        <w:t>程序都作为一个</w:t>
      </w:r>
      <w:r>
        <w:rPr>
          <w:rFonts w:hint="eastAsia"/>
          <w:color w:val="7030A0"/>
        </w:rPr>
        <w:t>过程</w:t>
      </w:r>
      <w:r>
        <w:rPr>
          <w:rFonts w:hint="eastAsia"/>
        </w:rPr>
        <w:t>，当语法分析需要读单词时就调用词法分析程序，而当语法、语义分析正确，需要生成相应的目标代码时，则调用代码生成程序。</w:t>
      </w:r>
    </w:p>
    <w:p>
      <w:r>
        <w:rPr>
          <w:rFonts w:hint="eastAsia"/>
        </w:rPr>
        <w:t>（3）</w:t>
      </w:r>
      <w:r>
        <w:rPr>
          <w:rFonts w:hint="eastAsia"/>
          <w:color w:val="7030A0"/>
        </w:rPr>
        <w:t>表格管理</w:t>
      </w:r>
      <w:r>
        <w:rPr>
          <w:rFonts w:hint="eastAsia"/>
        </w:rPr>
        <w:t>程序实现</w:t>
      </w:r>
      <w:r>
        <w:rPr>
          <w:rFonts w:hint="eastAsia"/>
          <w:color w:val="FF0000"/>
        </w:rPr>
        <w:t>变量、常量</w:t>
      </w:r>
      <w:r>
        <w:rPr>
          <w:rFonts w:hint="eastAsia"/>
        </w:rPr>
        <w:t>和</w:t>
      </w:r>
      <w:r>
        <w:rPr>
          <w:rFonts w:hint="eastAsia"/>
          <w:color w:val="FF0000"/>
        </w:rPr>
        <w:t>过程</w:t>
      </w:r>
      <w:r>
        <w:rPr>
          <w:rFonts w:hint="eastAsia"/>
        </w:rPr>
        <w:t>标识符的</w:t>
      </w:r>
      <w:r>
        <w:rPr>
          <w:rFonts w:hint="eastAsia"/>
          <w:color w:val="7030A0"/>
        </w:rPr>
        <w:t>信息的登录和查找</w:t>
      </w:r>
      <w:r>
        <w:rPr>
          <w:rFonts w:hint="eastAsia"/>
        </w:rPr>
        <w:t>。</w:t>
      </w:r>
    </w:p>
    <w:p>
      <w:r>
        <w:rPr>
          <w:rFonts w:hint="eastAsia"/>
        </w:rPr>
        <w:t>（4）</w:t>
      </w:r>
      <w:r>
        <w:rPr>
          <w:rFonts w:hint="eastAsia"/>
          <w:color w:val="7030A0"/>
        </w:rPr>
        <w:t>出错处理</w:t>
      </w:r>
      <w:r>
        <w:rPr>
          <w:rFonts w:hint="eastAsia"/>
        </w:rPr>
        <w:t>程序，对词法和语法、语义分析遇到的错误给出源程序中</w:t>
      </w:r>
      <w:r>
        <w:rPr>
          <w:rFonts w:hint="eastAsia"/>
          <w:color w:val="7030A0"/>
        </w:rPr>
        <w:t>出错的位置</w:t>
      </w:r>
      <w:r>
        <w:rPr>
          <w:rFonts w:hint="eastAsia"/>
        </w:rPr>
        <w:t>和与</w:t>
      </w:r>
      <w:r>
        <w:rPr>
          <w:rFonts w:hint="eastAsia"/>
          <w:color w:val="7030A0"/>
        </w:rPr>
        <w:t>错误</w:t>
      </w:r>
      <w:r>
        <w:rPr>
          <w:rFonts w:hint="eastAsia"/>
        </w:rPr>
        <w:t>性质有关的</w:t>
      </w:r>
      <w:r>
        <w:rPr>
          <w:rFonts w:hint="eastAsia"/>
          <w:color w:val="7030A0"/>
        </w:rPr>
        <w:t>编号</w:t>
      </w:r>
      <w:r>
        <w:rPr>
          <w:rFonts w:hint="eastAsia"/>
        </w:rPr>
        <w:t>，并</w:t>
      </w:r>
      <w:r>
        <w:rPr>
          <w:rFonts w:hint="eastAsia"/>
          <w:color w:val="7030A0"/>
        </w:rPr>
        <w:t>进行错误恢复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C0编译程序：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"C:\\Users\\Chester\\AppData\\Roaming\\Tencent\\Users\\1427967122\\QQ\\WinTemp\\RichOle\\[G4MYJ~NM3S%~EL`H]LBY2T.png"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3610" cy="2197735"/>
            <wp:effectExtent l="9525" t="9525" r="17145" b="177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1977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C0编译程序的结构：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"C:\\Users\\Chester\\AppData\\Roaming\\Tencent\\Users\\1427967122\\QQ\\WinTemp\\RichOle\\78_~~H}$%~F%JU_}KA}(3`T.png"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2544445"/>
            <wp:effectExtent l="9525" t="9525" r="17145" b="215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444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C0编译系统的总体流程图：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"C:\\Users\\Chester\\AppData\\Roaming\\Tencent\\Users\\1427967122\\QQ\\WinTemp\\RichOle\\3[6{@_[9F@8S$X}DUYDG_@D.png"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1170" cy="3132455"/>
            <wp:effectExtent l="9525" t="9525" r="12065" b="1270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132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r>
        <w:t xml:space="preserve">2.1 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编译程序词法分析的实现</w:t>
      </w:r>
    </w:p>
    <w:p>
      <w:r>
        <w:rPr>
          <w:rFonts w:hint="eastAsia"/>
        </w:rPr>
        <w:t>词法分析函数getsym</w:t>
      </w:r>
      <w:r>
        <w:t>()</w:t>
      </w:r>
      <w:r>
        <w:rPr>
          <w:rFonts w:hint="eastAsia"/>
        </w:rPr>
        <w:t>所识别的单词：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保留字或关键字：i</w:t>
      </w:r>
      <w:r>
        <w:t>nt,void,main,if,else,while,return,scanf,printf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运算符：</w:t>
      </w:r>
      <w:r>
        <w:t>+,-,*,/,=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标识符：用户定义的变量名，常数名，过程名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常数：如：1,</w:t>
      </w:r>
      <w:r>
        <w:t>20</w:t>
      </w:r>
      <w:r>
        <w:rPr>
          <w:rFonts w:hint="eastAsia"/>
        </w:rPr>
        <w:t>,</w:t>
      </w:r>
      <w:r>
        <w:t>180</w:t>
      </w:r>
      <w:r>
        <w:rPr>
          <w:rFonts w:hint="eastAsia"/>
        </w:rPr>
        <w:t>等整数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界符：</w:t>
      </w:r>
      <w:r>
        <w:t>’,’</w:t>
      </w:r>
      <w:r>
        <w:rPr>
          <w:rFonts w:hint="eastAsia"/>
        </w:rPr>
        <w:t>，</w:t>
      </w:r>
      <w:r>
        <w:t>’;’</w:t>
      </w:r>
      <w:r>
        <w:rPr>
          <w:rFonts w:hint="eastAsia"/>
        </w:rPr>
        <w:t>，</w:t>
      </w:r>
      <w:r>
        <w:t>’(‘</w:t>
      </w:r>
      <w:r>
        <w:rPr>
          <w:rFonts w:hint="eastAsia"/>
        </w:rPr>
        <w:t>，</w:t>
      </w:r>
      <w:r>
        <w:t>’)’</w:t>
      </w:r>
      <w:r>
        <w:rPr>
          <w:rFonts w:hint="eastAsia"/>
        </w:rPr>
        <w:t>，</w:t>
      </w:r>
      <w:r>
        <w:t>’{‘</w:t>
      </w:r>
      <w:r>
        <w:rPr>
          <w:rFonts w:hint="eastAsia"/>
        </w:rPr>
        <w:t>，</w:t>
      </w:r>
      <w:r>
        <w:t>’}’</w:t>
      </w:r>
    </w:p>
    <w:p>
      <w:r>
        <w:rPr>
          <w:rFonts w:hint="eastAsia"/>
        </w:rPr>
        <w:t>在编译程序中，单词的表示形式 ：(</w:t>
      </w:r>
      <w:r>
        <w:t>sym,id/num)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0编译程序语法分析的设计与实现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自顶向下的语法分析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递归子程序法（递归下降分析器recursive-descent  parser）：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对应每个非终结符（语法成分），编一个独立的处理子程序。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由&lt;程序&gt;开始，按规则右部进行分析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遇到非终结符，则调用相应的处理过程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遇到终结符，则判断当前读入的单词是否与该终结符相匹配，若匹配，再读取下一个单词继续分析。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语法调用关系图：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"C:\\Users\\Chester\\AppData\\Roaming\\Tencent\\Users\\1427967122\\QQ\\WinTemp\\RichOle\\G%OYZFN~Q7X]H(FVFC)TED4.png"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9740" cy="2320925"/>
            <wp:effectExtent l="9525" t="9525" r="13335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3209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0编译程序语义分析的设计与实现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说明部分的分析与处理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（1）对每个过程（含主程序）说明的对象（变量，常量和过程）造符号表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（2）登录标识符的属性。（包括种类，所在层次,值和分配的相对位置）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表格管理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3.语句</w:t>
      </w:r>
      <w:r>
        <w:rPr>
          <w:rFonts w:hint="eastAsia"/>
        </w:rPr>
        <w:t>的分析与处理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0编译程序语法错误处理的实现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错误处理的原则：尽可能准确指出出错位置，错误性质，尽可能进行校正。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六、C</w:t>
      </w:r>
      <w:r>
        <w:rPr>
          <w:rFonts w:hint="eastAsia"/>
        </w:rPr>
        <w:t>0编译程序代码生成的实现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七、解释</w:t>
      </w:r>
      <w:r>
        <w:rPr>
          <w:rFonts w:hint="eastAsia"/>
        </w:rPr>
        <w:t>器的设计与实现</w:t>
      </w:r>
    </w:p>
    <w:p>
      <w:pPr>
        <w:rPr>
          <w:rFonts w:hint="eastAsia"/>
        </w:rPr>
      </w:pPr>
      <w:r>
        <w:rPr>
          <w:rFonts w:hint="eastAsia"/>
        </w:rPr>
        <w:t>目标代码存放在数组CODE中（程序地址寄存器p）</w:t>
      </w:r>
    </w:p>
    <w:p>
      <w:pPr>
        <w:rPr>
          <w:rFonts w:hint="eastAsia"/>
        </w:rPr>
      </w:pPr>
      <w:r>
        <w:rPr>
          <w:rFonts w:hint="eastAsia"/>
        </w:rPr>
        <w:t>解释程序定义一个一维整型数组S作为运行栈</w:t>
      </w:r>
    </w:p>
    <w:p>
      <w:pPr>
        <w:rPr>
          <w:rFonts w:hint="eastAsia"/>
        </w:rPr>
      </w:pPr>
      <w:r>
        <w:rPr>
          <w:rFonts w:hint="eastAsia"/>
        </w:rPr>
        <w:t>栈顶寄存器（指针）t，基址寄存器（指针）b，指令寄存器i（当前正在解释的目标指令）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F510B"/>
    <w:multiLevelType w:val="singleLevel"/>
    <w:tmpl w:val="876F51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8AFE06"/>
    <w:multiLevelType w:val="singleLevel"/>
    <w:tmpl w:val="C58AFE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2CB519F"/>
    <w:multiLevelType w:val="multilevel"/>
    <w:tmpl w:val="32CB51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E4B99"/>
    <w:multiLevelType w:val="multilevel"/>
    <w:tmpl w:val="703E4B9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59"/>
    <w:rsid w:val="001E4470"/>
    <w:rsid w:val="0030087A"/>
    <w:rsid w:val="00462E3A"/>
    <w:rsid w:val="00564259"/>
    <w:rsid w:val="008B7637"/>
    <w:rsid w:val="00AB5714"/>
    <w:rsid w:val="00B0627F"/>
    <w:rsid w:val="00C16D87"/>
    <w:rsid w:val="00E46E6F"/>
    <w:rsid w:val="00F818C1"/>
    <w:rsid w:val="167762FD"/>
    <w:rsid w:val="3C994C5E"/>
    <w:rsid w:val="557D09A9"/>
    <w:rsid w:val="6AA84B8C"/>
    <w:rsid w:val="6AA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479</Characters>
  <Lines>3</Lines>
  <Paragraphs>1</Paragraphs>
  <TotalTime>2</TotalTime>
  <ScaleCrop>false</ScaleCrop>
  <LinksUpToDate>false</LinksUpToDate>
  <CharactersWithSpaces>562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2020-11-13T07:34:00Z</dcterms:created>
  <dc:creator>Administrator</dc:creator>
  <cp:lastModifiedBy>旭</cp:lastModifiedBy>
  <dcterms:modified xsi:type="dcterms:W3CDTF">2021-02-12T09:42:42Z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