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李明轩</w:t>
      </w:r>
    </w:p>
    <w:p>
      <w:r>
        <w:t>求职意向：AI 应用开发工程师</w:t>
      </w:r>
    </w:p>
    <w:p>
      <w:r>
        <w:t>电话：138-XXXX-6688 | 邮箱：limingxuan@email.com | 现居：重庆渝北</w:t>
      </w:r>
    </w:p>
    <w:p>
      <w:r>
        <w:t>个人简介</w:t>
      </w:r>
    </w:p>
    <w:p>
      <w:r>
        <w:t>3 年AI 应用开发经验，专注于大语言模型（LLM）应用落地、RAG 检索增强系统、智能体</w:t>
      </w:r>
    </w:p>
    <w:p>
      <w:r>
        <w:t>（Agent）架构设计与企业知识库建设。熟悉LangChain/LlamaIndex 等框架，具备从需求分析到</w:t>
      </w:r>
    </w:p>
    <w:p>
      <w:r>
        <w:t>模型选型、Prompt 工程、系统开发、部署上线的全流程能力。主导过多个企业级AI 项目，有较</w:t>
      </w:r>
    </w:p>
    <w:p>
      <w:r>
        <w:t>强的工程化思维和问题解决能力。</w:t>
      </w:r>
    </w:p>
    <w:p>
      <w:r>
        <w:t>核心技能</w:t>
      </w:r>
    </w:p>
    <w:p>
      <w:r>
        <w:t>编程语言：Python（熟练）、Java（掌握）、SQL（熟练）、Shell（掌握）</w:t>
      </w:r>
    </w:p>
    <w:p>
      <w:r>
        <w:t>AI 框架：LangChain、LlamaIndex、AutoGen、Semantic Kernel、FastMCP</w:t>
      </w:r>
    </w:p>
    <w:p>
      <w:r>
        <w:t>大模型：GPT-4、Claude、Qwen、DeepSeek、Llama、GLM；熟悉微调（LoRA/QLoRA）、RAG、</w:t>
      </w:r>
    </w:p>
    <w:p>
      <w:r>
        <w:t>Agent 开发</w:t>
      </w:r>
    </w:p>
    <w:p>
      <w:r>
        <w:t>向量数据库：Milvus、FAISS、Chroma、Pinecone、Weaviate</w:t>
      </w:r>
    </w:p>
    <w:p>
      <w:r>
        <w:t>后端开发：FastAPI、Flask、Django、Spring Boot、RESTful API、WebSocket</w:t>
      </w:r>
    </w:p>
    <w:p>
      <w:r>
        <w:t>前端基础：Vue3、React、HTML/CSS/JavaScript、Element Plus</w:t>
      </w:r>
    </w:p>
    <w:p>
      <w:r>
        <w:t>数据处理：Pandas、NumPy、PyMuPDF、pdfplumber、BeautifulSoup</w:t>
      </w:r>
    </w:p>
    <w:p>
      <w:r>
        <w:t>部署运维：Docker、Kubernetes、Nginx、Git、Linux、LM Studio、Ollama、vLLM</w:t>
      </w:r>
    </w:p>
    <w:p>
      <w:r>
        <w:t>其他：Prompt Engineering、Function Calling、MCP 协议、Embedding 模型（BGE/text2vec）、</w:t>
      </w:r>
    </w:p>
    <w:p>
      <w:r>
        <w:t>模型评估</w:t>
      </w:r>
    </w:p>
    <w:p>
      <w:r>
        <w:t>工作经历</w:t>
      </w:r>
    </w:p>
    <w:p>
      <w:r>
        <w:t>重庆某某科技有限公司| AI 应用开发工程师</w:t>
      </w:r>
    </w:p>
    <w:p>
      <w:r>
        <w:t>2024.03 - 至今</w:t>
      </w:r>
    </w:p>
    <w:p>
      <w:r>
        <w:t>所属部门：AI 解决方案部| 汇报对象：技术总监</w:t>
      </w:r>
    </w:p>
    <w:p>
      <w:r>
        <w:t>工作内容：</w:t>
      </w:r>
    </w:p>
    <w:p>
      <w:r>
        <w:t></w:t>
      </w:r>
    </w:p>
    <w:p>
      <w:r>
        <w:t>主导企业智能知识库系统开发，基于LangChain + FAISS + BGE Embedding 构建RAG 检索增强</w:t>
      </w:r>
    </w:p>
    <w:p>
      <w:r>
        <w:t>方案，支持Word/PDF/Excel 等多格式文档解析，问答准确率从65%提升至89%，服务公司</w:t>
      </w:r>
    </w:p>
    <w:p>
      <w:r>
        <w:t>内部500+员工日常查询。</w:t>
      </w:r>
    </w:p>
    <w:p/>
    <w:p>
      <w:r>
        <w:t></w:t>
      </w:r>
    </w:p>
    <w:p>
      <w:r>
        <w:t>设计并实现合同审查智能体，采用ReAct 架构+ Function Calling，集成法条检索、判例匹配、</w:t>
      </w:r>
    </w:p>
    <w:p>
      <w:r>
        <w:t>规则引擎、条款改写等5 个内部工具，实现合同风险自动识别与修改建议生成，单份合同审查</w:t>
      </w:r>
    </w:p>
    <w:p>
      <w:r>
        <w:t>时间从2 小时缩短至15 分钟。</w:t>
      </w:r>
    </w:p>
    <w:p>
      <w:r>
        <w:t></w:t>
      </w:r>
    </w:p>
    <w:p>
      <w:r>
        <w:t>开发简历智能筛选系统，基于LLM + 结构化解析，支持多维度硬门槛筛选（学历、工作年</w:t>
      </w:r>
    </w:p>
    <w:p>
      <w:r>
        <w:t>限、技能匹配度）和软素质评估，日均处理简历200+份，HR 筛选效率提升60%。</w:t>
      </w:r>
    </w:p>
    <w:p>
      <w:r>
        <w:t></w:t>
      </w:r>
    </w:p>
    <w:p>
      <w:r>
        <w:t>搭建MCP（Model Context Protocol）工具服务，将企业内部知识库、合同审查、简历筛选等</w:t>
      </w:r>
    </w:p>
    <w:p>
      <w:r>
        <w:t>能力封装为标准MCP 工具，接入WorkBuddy 桌面助手，实现自然语言调用企业AI 能力。</w:t>
      </w:r>
    </w:p>
    <w:p>
      <w:r>
        <w:t></w:t>
      </w:r>
    </w:p>
    <w:p>
      <w:r>
        <w:t>负责本地大模型部署与优化，使用LM Studio/Ollama 部署Qwen2.5-14B、DeepSeek-V2 等模</w:t>
      </w:r>
    </w:p>
    <w:p>
      <w:r>
        <w:t>型，通过量化（Q4_K_M）、KV 缓存优化、上下文窗口调优等手段，在32GB 内存单机上实现</w:t>
      </w:r>
    </w:p>
    <w:p>
      <w:r>
        <w:t>稳定推理。</w:t>
      </w:r>
    </w:p>
    <w:p>
      <w:r>
        <w:t></w:t>
      </w:r>
    </w:p>
    <w:p>
      <w:r>
        <w:t>编写技术文档和团队内部培训材料，组织3 次AI 技术分享，推动团队掌握Prompt</w:t>
      </w:r>
    </w:p>
    <w:p>
      <w:r>
        <w:t>Engineering 和RAG 开发最佳实践。</w:t>
      </w:r>
    </w:p>
    <w:p>
      <w:r>
        <w:t>工作业绩：年度优秀员工（2024）；主导的智能知识库项目获公司创新项目二等奖；申请发明专</w:t>
      </w:r>
    </w:p>
    <w:p>
      <w:r>
        <w:t>利1 项（基于多Agent 协作的合同审查方法，实审中）。</w:t>
      </w:r>
    </w:p>
    <w:p>
      <w:r>
        <w:t>成都某某信息技术有限公司| Python 开发工程师</w:t>
      </w:r>
    </w:p>
    <w:p>
      <w:r>
        <w:t>2022.07 - 2024.02</w:t>
      </w:r>
    </w:p>
    <w:p>
      <w:r>
        <w:t>所属部门：研发部| 汇报对象：项目经理</w:t>
      </w:r>
    </w:p>
    <w:p>
      <w:r>
        <w:t>工作内容：</w:t>
      </w:r>
    </w:p>
    <w:p>
      <w:r>
        <w:t></w:t>
      </w:r>
    </w:p>
    <w:p>
      <w:r>
        <w:t>参与电商平台后端系统开发，基于Django + MySQL + Redis 实现商品管理、订单处理、用户系</w:t>
      </w:r>
    </w:p>
    <w:p>
      <w:r>
        <w:t>统等模块，日均API 调用量10 万+。</w:t>
      </w:r>
    </w:p>
    <w:p>
      <w:r>
        <w:t></w:t>
      </w:r>
    </w:p>
    <w:p>
      <w:r>
        <w:t>开发数据爬虫与清洗系统，使用Scrapy + Pandas 采集行业数据并结构化存储，为数据分析团</w:t>
      </w:r>
    </w:p>
    <w:p>
      <w:r>
        <w:t>队提供高质量数据源。</w:t>
      </w:r>
    </w:p>
    <w:p>
      <w:r>
        <w:t></w:t>
      </w:r>
    </w:p>
    <w:p>
      <w:r>
        <w:t>参与智能客服系统初版开发，基于规则引擎+ 关键词匹配实现常见问题自动回复，后转型为基</w:t>
      </w:r>
    </w:p>
    <w:p>
      <w:r>
        <w:t>于LLM 的智能客服方案。</w:t>
      </w:r>
    </w:p>
    <w:p>
      <w:r>
        <w:t></w:t>
      </w:r>
    </w:p>
    <w:p>
      <w:r>
        <w:t>负责代码审查和单元测试编写，推动团队测试覆盖率从40%提升至75%。</w:t>
      </w:r>
    </w:p>
    <w:p>
      <w:r>
        <w:t>项目经历</w:t>
      </w:r>
    </w:p>
    <w:p>
      <w:r>
        <w:t>企业级RAG 知识库平台</w:t>
      </w:r>
    </w:p>
    <w:p>
      <w:r>
        <w:t>2024.06 - 2024.12</w:t>
      </w:r>
    </w:p>
    <w:p>
      <w:r>
        <w:t>项目描述：面向企业内部的智能知识问答平台，支持多格式文档上传、自动切片、向量化存储、</w:t>
      </w:r>
    </w:p>
    <w:p>
      <w:r>
        <w:t>语义检索、多轮对话。</w:t>
      </w:r>
    </w:p>
    <w:p>
      <w:r>
        <w:t>技术栈：Python、FastAPI、LangChain、FAISS、BGE-base-zh-v1.5、Qwen2.5-14B、Vue3、</w:t>
      </w:r>
    </w:p>
    <w:p>
      <w:r>
        <w:t>Docker</w:t>
      </w:r>
    </w:p>
    <w:p>
      <w:r>
        <w:t>个人职责：</w:t>
      </w:r>
    </w:p>
    <w:p/>
    <w:p>
      <w:r>
        <w:t></w:t>
      </w:r>
    </w:p>
    <w:p>
      <w:r>
        <w:t>负责整体架构设计，采用分层架构（接入层/编排层/检索层/模型层），确保系统可扩展、可</w:t>
      </w:r>
    </w:p>
    <w:p>
      <w:r>
        <w:t>维护。</w:t>
      </w:r>
    </w:p>
    <w:p>
      <w:r>
        <w:t></w:t>
      </w:r>
    </w:p>
    <w:p>
      <w:r>
        <w:t>实现文档解析模块，支持Word/PDF/Excel/Markdown 等格式，基于PyMuPDF 和python-</w:t>
      </w:r>
    </w:p>
    <w:p>
      <w:r>
        <w:t>docx 提取文本，处理表格、页眉页脚等复杂结构。</w:t>
      </w:r>
    </w:p>
    <w:p>
      <w:r>
        <w:t></w:t>
      </w:r>
    </w:p>
    <w:p>
      <w:r>
        <w:t>优化检索策略，采用混合检索（向量相似度+ BM25 关键词）+ 重排序（Reranker），Top-5</w:t>
      </w:r>
    </w:p>
    <w:p>
      <w:r>
        <w:t>召回率从72%提升至91%。</w:t>
      </w:r>
    </w:p>
    <w:p>
      <w:r>
        <w:t></w:t>
      </w:r>
    </w:p>
    <w:p>
      <w:r>
        <w:t>设计Prompt 模板，包含系统角色定义、上下文注入、回答格式约束、拒答策略等，有效减少</w:t>
      </w:r>
    </w:p>
    <w:p>
      <w:r>
        <w:t>幻觉和答非所问。</w:t>
      </w:r>
    </w:p>
    <w:p>
      <w:r>
        <w:t></w:t>
      </w:r>
    </w:p>
    <w:p>
      <w:r>
        <w:t>实现流式输出（SSE）和对话历史管理，支持多轮上下文关联，前端体验接近ChatGPT。</w:t>
      </w:r>
    </w:p>
    <w:p>
      <w:r>
        <w:t>合同审查智能Agent</w:t>
      </w:r>
    </w:p>
    <w:p>
      <w:r>
        <w:t>2025.01 - 2025.05</w:t>
      </w:r>
    </w:p>
    <w:p>
      <w:r>
        <w:t>项目描述：基于大语言模型的合同智能审查系统，支持合同类型自动识别、条款级风险扫描、法</w:t>
      </w:r>
    </w:p>
    <w:p>
      <w:r>
        <w:t>条关联、判例匹配、修改建议生成、Word 批注导出。</w:t>
      </w:r>
    </w:p>
    <w:p>
      <w:r>
        <w:t>技术栈：Python、FastAPI、LangChain、ReAct Agent、Function Calling、Qwen2.5-14B、python-</w:t>
      </w:r>
    </w:p>
    <w:p>
      <w:r>
        <w:t>docx、OOXML</w:t>
      </w:r>
    </w:p>
    <w:p>
      <w:r>
        <w:t>个人职责：</w:t>
      </w:r>
    </w:p>
    <w:p>
      <w:r>
        <w:t></w:t>
      </w:r>
    </w:p>
    <w:p>
      <w:r>
        <w:t>设计Agent 架构，采用感知-规划-行动-反思（ReAct）闭环，Agent 可自主决定调用哪个工</w:t>
      </w:r>
    </w:p>
    <w:p>
      <w:r>
        <w:t>具、是否需要多轮分析。</w:t>
      </w:r>
    </w:p>
    <w:p>
      <w:r>
        <w:t></w:t>
      </w:r>
    </w:p>
    <w:p>
      <w:r>
        <w:t>开发5 个内部工具：法条检索、判例匹配、规则引擎扫描、条款改写、专项门禁核查，工具间</w:t>
      </w:r>
    </w:p>
    <w:p>
      <w:r>
        <w:t>通过JSON 协议通信。</w:t>
      </w:r>
    </w:p>
    <w:p>
      <w:r>
        <w:t></w:t>
      </w:r>
    </w:p>
    <w:p>
      <w:r>
        <w:t>实现条款级拆分与模糊匹配，解决合同条款表述不规范导致的漏检问题，高危条款识别准确率</w:t>
      </w:r>
    </w:p>
    <w:p>
      <w:r>
        <w:t>达93%。</w:t>
      </w:r>
    </w:p>
    <w:p>
      <w:r>
        <w:t></w:t>
      </w:r>
    </w:p>
    <w:p>
      <w:r>
        <w:t>开发Word 批注导出模块，基于OOXML Track Changes 实现修改痕迹和批注，法务可直接在</w:t>
      </w:r>
    </w:p>
    <w:p>
      <w:r>
        <w:t>Word 中审阅和接受/拒绝修改。</w:t>
      </w:r>
    </w:p>
    <w:p>
      <w:r>
        <w:t></w:t>
      </w:r>
    </w:p>
    <w:p>
      <w:r>
        <w:t>优化Agent 时间预算和降级策略，小合同（&lt;8 条款）跳过规则引擎直接走LLM，大合同启用</w:t>
      </w:r>
    </w:p>
    <w:p>
      <w:r>
        <w:t>完整Agent 流程，兼顾速度和质量。</w:t>
      </w:r>
    </w:p>
    <w:p>
      <w:r>
        <w:t>教育背景</w:t>
      </w:r>
    </w:p>
    <w:p>
      <w:r>
        <w:t>重庆大学</w:t>
      </w:r>
    </w:p>
    <w:p>
      <w:r>
        <w:t>计算机科学与技术</w:t>
      </w:r>
    </w:p>
    <w:p>
      <w:r>
        <w:t>本科</w:t>
      </w:r>
    </w:p>
    <w:p>
      <w:r>
        <w:t>2018.09 - 2022.06</w:t>
      </w:r>
    </w:p>
    <w:p>
      <w:r>
        <w:t>主修课程：数据结构、算法设计、操作系统、计算机网络、数据库原理、机器学习、自然语言处</w:t>
      </w:r>
    </w:p>
    <w:p>
      <w:r>
        <w:t>理、软件工程</w:t>
      </w:r>
    </w:p>
    <w:p>
      <w:r>
        <w:t>GPA：3.7/4.0 | 专业排名：前15% | 英语水平：CET-6（568 分）</w:t>
      </w:r>
    </w:p>
    <w:p/>
    <w:p>
      <w:r>
        <w:t>证书与荣誉</w:t>
      </w:r>
    </w:p>
    <w:p>
      <w:r>
        <w:t></w:t>
      </w:r>
    </w:p>
    <w:p>
      <w:r>
        <w:t>阿里云ACP 认证- 人工智能工程师（2024）</w:t>
      </w:r>
    </w:p>
    <w:p>
      <w:r>
        <w:t></w:t>
      </w:r>
    </w:p>
    <w:p>
      <w:r>
        <w:t>华为HCIA-AI 认证（2023）</w:t>
      </w:r>
    </w:p>
    <w:p>
      <w:r>
        <w:t></w:t>
      </w:r>
    </w:p>
    <w:p>
      <w:r>
        <w:t>全国大学生数学建模竞赛省级一等奖（2021）</w:t>
      </w:r>
    </w:p>
    <w:p>
      <w:r>
        <w:t></w:t>
      </w:r>
    </w:p>
    <w:p>
      <w:r>
        <w:t>蓝桥杯Python 程序设计大赛省级二等奖（2020）</w:t>
      </w:r>
    </w:p>
    <w:p>
      <w:r>
        <w:t></w:t>
      </w:r>
    </w:p>
    <w:p>
      <w:r>
        <w:t>校级三好学生、优秀毕业生（2022）</w:t>
      </w:r>
    </w:p>
    <w:p>
      <w:r>
        <w:t>自我评价</w:t>
      </w:r>
    </w:p>
    <w:p>
      <w:r>
        <w:t>对AI 应用开发有浓厚兴趣和持续学习热情，关注大模型前沿技术动态，有较强的技术敏感度和快</w:t>
      </w:r>
    </w:p>
    <w:p>
      <w:r>
        <w:t>速学习能力。具备良好的工程化思维，注重代码质量和系统可维护性。沟通能力强，善于与产</w:t>
      </w:r>
    </w:p>
    <w:p>
      <w:r>
        <w:t>品、法务、HR 等非技术角色协作，能准确理解业务需求并转化为技术方案。有团队精神和责任</w:t>
      </w:r>
    </w:p>
    <w:p>
      <w:r>
        <w:t>心，能承受一定工作压力。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