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10A" w:rsidRDefault="0058710A" w:rsidP="0058710A">
      <w:pPr>
        <w:pStyle w:val="1"/>
      </w:pPr>
      <w:r>
        <w:rPr>
          <w:rFonts w:hint="eastAsia"/>
        </w:rPr>
        <w:t>一</w:t>
      </w:r>
      <w:r w:rsidR="00714068">
        <w:rPr>
          <w:rFonts w:hint="eastAsia"/>
        </w:rPr>
        <w:t>、</w:t>
      </w:r>
      <w:r>
        <w:rPr>
          <w:rFonts w:hint="eastAsia"/>
        </w:rPr>
        <w:t>技术背景介绍</w:t>
      </w:r>
    </w:p>
    <w:p w:rsidR="00714068" w:rsidRDefault="00714068" w:rsidP="00714068">
      <w:r>
        <w:t xml:space="preserve">AWT是Abstract Window </w:t>
      </w:r>
      <w:proofErr w:type="spellStart"/>
      <w:r>
        <w:t>ToolKit</w:t>
      </w:r>
      <w:proofErr w:type="spellEnd"/>
      <w:r>
        <w:t xml:space="preserve"> (抽象窗口工具包)的缩写，这个工具包提供了一套与本地图形界面进行交互的接口。AWT 中的图形函数与操作系统所提供的图形函数之间有着一一对应的关系，我们把它称为peers。 也就是说，当我们利用 AWT 来构件图形用户界面的时候，我们实际上是在利用操作系统所提供的图形库。由于不同操作系统的图形库所提供的功能是不一样的，在一个平台上存在的功能在另外一个平台上则可能不存在。为了实现Java语言所宣称的"一次编译，到处运行"的概念，AWT 不得不通过牺牲功能来</w:t>
      </w:r>
      <w:r w:rsidR="008B2B5F">
        <w:rPr>
          <w:rFonts w:hint="eastAsia"/>
        </w:rPr>
        <w:t>实现其平台无关：</w:t>
      </w:r>
      <w:r w:rsidRPr="008B2B5F">
        <w:rPr>
          <w:b/>
        </w:rPr>
        <w:t>AWT 所提供的图形功能是各种通用型操作系统所提供的图形功能的交集。</w:t>
      </w:r>
      <w:r>
        <w:t>由于AWT 是依靠本地方法来实现其功能的，我们通常把AWT控件称为重量级控件。</w:t>
      </w:r>
    </w:p>
    <w:p w:rsidR="00714068" w:rsidRPr="00381FE2" w:rsidRDefault="00714068" w:rsidP="00714068">
      <w:pPr>
        <w:rPr>
          <w:b/>
        </w:rPr>
      </w:pPr>
    </w:p>
    <w:p w:rsidR="00714068" w:rsidRDefault="00714068" w:rsidP="00714068">
      <w:r>
        <w:t>Swing 是在AWT的基础上构建的一套新的图形界面系统，它提供了AWT所能够提供的所有功能，并且</w:t>
      </w:r>
      <w:r w:rsidRPr="00923FB2">
        <w:rPr>
          <w:b/>
        </w:rPr>
        <w:t>用纯粹的Java代码对AWT 的功能进行了大幅度的扩充</w:t>
      </w:r>
      <w:r>
        <w:t>。例如说并不是所有的操作系统都提供了对树形控件的支持，</w:t>
      </w:r>
      <w:r w:rsidR="00381FE2">
        <w:t>Swing</w:t>
      </w:r>
      <w:r>
        <w:t>利用了AWT 中所提供的基本作图方法对树形控件进行模拟。由于 Swing 控件是用100%的Java代码来实现的，因此在一个平台上设计的树形控件可以在其他平台上使用。由于在Swing 中没有使用本地方法来实现图形功能，我们通常把Swing控件称为轻量级控件。</w:t>
      </w:r>
    </w:p>
    <w:p w:rsidR="00714068" w:rsidRDefault="00714068" w:rsidP="00714068"/>
    <w:p w:rsidR="00714068" w:rsidRDefault="00714068" w:rsidP="00714068"/>
    <w:p w:rsidR="007F75A3" w:rsidRDefault="00714068" w:rsidP="00714068">
      <w:r>
        <w:t>AWT和Swing之间的基本区别：</w:t>
      </w:r>
      <w:r w:rsidRPr="007405C5">
        <w:rPr>
          <w:b/>
        </w:rPr>
        <w:t>AWT 是基于本地方法的C/C++程序，其运行速度比较快；Swing是基于AWT 的Java程序，其运行速度比较慢。</w:t>
      </w:r>
      <w:r>
        <w:t>对于一个嵌入式应用来说，目标平台的硬件资源往往非常有限，而应用程序的运行速度又是项目中至关重要的因素。在这种矛盾的情况下，简单而高效的AWT 当然成了嵌入式Java的第一选择。而在普通的基于PC或者是工作站的标准Java应用中，硬件资源对应用程序所造成的限制往往不是项目中的关键因素，所以在标准版的Java中则提倡使用Swing，也就是通过牺牲速度来实现应用程序</w:t>
      </w:r>
      <w:r>
        <w:rPr>
          <w:rFonts w:hint="eastAsia"/>
        </w:rPr>
        <w:t>的功能。</w:t>
      </w:r>
    </w:p>
    <w:p w:rsidR="00AF4FB9" w:rsidRDefault="00AF4FB9" w:rsidP="00714068">
      <w:r>
        <w:rPr>
          <w:noProof/>
        </w:rPr>
        <w:drawing>
          <wp:inline distT="0" distB="0" distL="0" distR="0">
            <wp:extent cx="5274310" cy="4796326"/>
            <wp:effectExtent l="0" t="0" r="2540" b="4445"/>
            <wp:docPr id="1" name="图片 1" descr="http://my.csdn.net/uploads/201207/17/1342527137_1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7/17/1342527137_173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796326"/>
                    </a:xfrm>
                    <a:prstGeom prst="rect">
                      <a:avLst/>
                    </a:prstGeom>
                    <a:noFill/>
                    <a:ln>
                      <a:noFill/>
                    </a:ln>
                  </pic:spPr>
                </pic:pic>
              </a:graphicData>
            </a:graphic>
          </wp:inline>
        </w:drawing>
      </w:r>
    </w:p>
    <w:p w:rsidR="0058710A" w:rsidRDefault="0058710A" w:rsidP="00714068"/>
    <w:p w:rsidR="0058710A" w:rsidRDefault="00344461" w:rsidP="00714068">
      <w:r>
        <w:rPr>
          <w:rFonts w:hint="eastAsia"/>
        </w:rPr>
        <w:t>NOTE1:</w:t>
      </w:r>
    </w:p>
    <w:p w:rsidR="0058710A" w:rsidRDefault="00344461" w:rsidP="00714068">
      <w:proofErr w:type="spellStart"/>
      <w:r w:rsidRPr="00344461">
        <w:t>invokeLater</w:t>
      </w:r>
      <w:proofErr w:type="spellEnd"/>
      <w:r w:rsidRPr="00344461">
        <w:t>()方法调用完毕后会被销毁，匿名内部类是作为临时变量存在的，分配的内存在方法调用完毕会被释放。这对于只需要在一个地方使用是可以节省内存的，而且这个匿名内部类是不可以被其他方法或类使用，只能被</w:t>
      </w:r>
      <w:proofErr w:type="spellStart"/>
      <w:r w:rsidRPr="00344461">
        <w:t>EventQueue.invokeLater</w:t>
      </w:r>
      <w:proofErr w:type="spellEnd"/>
      <w:r w:rsidRPr="00344461">
        <w:t>()使用。如果需要一个在很多地方都能用到的类，而不是只在某一个类或方法里面，定义成匿名内部类是不可取的。</w:t>
      </w:r>
    </w:p>
    <w:p w:rsidR="00C610CD" w:rsidRDefault="00C610CD" w:rsidP="00714068">
      <w:r w:rsidRPr="00C610CD">
        <w:t>All GUI related things in java should always go through a single thread. The thread is our legendary "AWT-EventQueue-0</w:t>
      </w:r>
      <w:proofErr w:type="gramStart"/>
      <w:r w:rsidRPr="00C610CD">
        <w:t>"  .</w:t>
      </w:r>
      <w:proofErr w:type="gramEnd"/>
      <w:r w:rsidRPr="00C610CD">
        <w:t xml:space="preserve">Hence all GUI related actions should necessarily go through the AWT Event thread. If not so you may end up in a deadlock. For small programs, this might never happen. But for a huge java application if you try </w:t>
      </w:r>
      <w:proofErr w:type="spellStart"/>
      <w:proofErr w:type="gramStart"/>
      <w:r w:rsidRPr="00C610CD">
        <w:t>frame.setVisible</w:t>
      </w:r>
      <w:proofErr w:type="spellEnd"/>
      <w:proofErr w:type="gramEnd"/>
      <w:r w:rsidRPr="00C610CD">
        <w:t xml:space="preserve">(true) kind of thing in main thread, you will soon find yourself searching a new job. What </w:t>
      </w:r>
      <w:proofErr w:type="spellStart"/>
      <w:proofErr w:type="gramStart"/>
      <w:r w:rsidRPr="00C610CD">
        <w:t>invokeLater</w:t>
      </w:r>
      <w:proofErr w:type="spellEnd"/>
      <w:r w:rsidRPr="00C610CD">
        <w:t>(</w:t>
      </w:r>
      <w:proofErr w:type="gramEnd"/>
      <w:r w:rsidRPr="00C610CD">
        <w:t xml:space="preserve">) does is to post your Runnable in the AWT thread's event queue. </w:t>
      </w:r>
      <w:proofErr w:type="gramStart"/>
      <w:r w:rsidRPr="00C610CD">
        <w:t>So</w:t>
      </w:r>
      <w:proofErr w:type="gramEnd"/>
      <w:r w:rsidRPr="00C610CD">
        <w:t xml:space="preserve"> the code in your run method will be executed in the AWT-Event queue thread.</w:t>
      </w:r>
    </w:p>
    <w:p w:rsidR="00902EC1" w:rsidRDefault="00902EC1" w:rsidP="00714068"/>
    <w:p w:rsidR="00902EC1" w:rsidRDefault="00902EC1" w:rsidP="00714068">
      <w:r>
        <w:rPr>
          <w:rFonts w:hint="eastAsia"/>
        </w:rPr>
        <w:t>plus</w:t>
      </w:r>
      <w:r>
        <w:t>:</w:t>
      </w:r>
    </w:p>
    <w:p w:rsidR="00DB48CF" w:rsidRDefault="00DB48CF" w:rsidP="00714068">
      <w:proofErr w:type="spellStart"/>
      <w:r>
        <w:t>lamada</w:t>
      </w:r>
      <w:proofErr w:type="spellEnd"/>
    </w:p>
    <w:p w:rsidR="00902EC1" w:rsidRDefault="00902EC1" w:rsidP="00902EC1">
      <w:proofErr w:type="spellStart"/>
      <w:r>
        <w:t>EventQueue.invokeLater</w:t>
      </w:r>
      <w:proofErr w:type="spellEnd"/>
      <w:r>
        <w:t>(() -&gt; {</w:t>
      </w:r>
    </w:p>
    <w:p w:rsidR="00902EC1" w:rsidRDefault="00902EC1" w:rsidP="00902EC1">
      <w:r>
        <w:t xml:space="preserve">            try {</w:t>
      </w:r>
    </w:p>
    <w:p w:rsidR="00902EC1" w:rsidRDefault="00902EC1" w:rsidP="00902EC1">
      <w:r>
        <w:t xml:space="preserve">                // 启动登陆界面</w:t>
      </w:r>
    </w:p>
    <w:p w:rsidR="00902EC1" w:rsidRDefault="00902EC1" w:rsidP="00902EC1">
      <w:r>
        <w:t xml:space="preserve">                </w:t>
      </w:r>
      <w:proofErr w:type="spellStart"/>
      <w:r>
        <w:t>CatLogin</w:t>
      </w:r>
      <w:proofErr w:type="spellEnd"/>
      <w:r>
        <w:t xml:space="preserve"> frame = new </w:t>
      </w:r>
      <w:proofErr w:type="spellStart"/>
      <w:proofErr w:type="gramStart"/>
      <w:r>
        <w:t>CatLogin</w:t>
      </w:r>
      <w:proofErr w:type="spellEnd"/>
      <w:r>
        <w:t>(</w:t>
      </w:r>
      <w:proofErr w:type="gramEnd"/>
      <w:r>
        <w:t>);</w:t>
      </w:r>
    </w:p>
    <w:p w:rsidR="00902EC1" w:rsidRDefault="00902EC1" w:rsidP="00902EC1">
      <w:r>
        <w:t xml:space="preserve">                </w:t>
      </w:r>
      <w:proofErr w:type="spellStart"/>
      <w:proofErr w:type="gramStart"/>
      <w:r>
        <w:t>frame.setVisible</w:t>
      </w:r>
      <w:proofErr w:type="spellEnd"/>
      <w:proofErr w:type="gramEnd"/>
      <w:r>
        <w:t>(true);</w:t>
      </w:r>
    </w:p>
    <w:p w:rsidR="00902EC1" w:rsidRDefault="00902EC1" w:rsidP="00902EC1">
      <w:r>
        <w:t xml:space="preserve">            } catch (Exception e) {</w:t>
      </w:r>
    </w:p>
    <w:p w:rsidR="00902EC1" w:rsidRDefault="00902EC1" w:rsidP="00902EC1">
      <w:r>
        <w:t xml:space="preserve">                </w:t>
      </w:r>
      <w:proofErr w:type="spellStart"/>
      <w:proofErr w:type="gramStart"/>
      <w:r>
        <w:t>e.printStackTrace</w:t>
      </w:r>
      <w:proofErr w:type="spellEnd"/>
      <w:proofErr w:type="gramEnd"/>
      <w:r>
        <w:t>();</w:t>
      </w:r>
    </w:p>
    <w:p w:rsidR="00902EC1" w:rsidRDefault="00902EC1" w:rsidP="00902EC1">
      <w:r>
        <w:t xml:space="preserve">            }</w:t>
      </w:r>
    </w:p>
    <w:p w:rsidR="00902EC1" w:rsidRDefault="00902EC1" w:rsidP="00902EC1">
      <w:r>
        <w:t xml:space="preserve">        });</w:t>
      </w:r>
    </w:p>
    <w:p w:rsidR="00902EC1" w:rsidRDefault="000517FF" w:rsidP="00902EC1">
      <w:r>
        <w:rPr>
          <w:rFonts w:hint="eastAsia"/>
        </w:rPr>
        <w:t>是la</w:t>
      </w:r>
      <w:r>
        <w:t>mbda</w:t>
      </w:r>
      <w:r>
        <w:rPr>
          <w:rFonts w:hint="eastAsia"/>
        </w:rPr>
        <w:t>写法，</w:t>
      </w:r>
      <w:r w:rsidR="00902EC1">
        <w:rPr>
          <w:rFonts w:hint="eastAsia"/>
        </w:rPr>
        <w:t>等价于：</w:t>
      </w:r>
    </w:p>
    <w:p w:rsidR="00DB48CF" w:rsidRDefault="00DB48CF" w:rsidP="00DB48CF">
      <w:proofErr w:type="spellStart"/>
      <w:r>
        <w:t>EventQueue.invokeLater</w:t>
      </w:r>
      <w:proofErr w:type="spellEnd"/>
      <w:r>
        <w:t xml:space="preserve">(new </w:t>
      </w:r>
      <w:proofErr w:type="gramStart"/>
      <w:r>
        <w:t>Runnable(</w:t>
      </w:r>
      <w:proofErr w:type="gramEnd"/>
      <w:r>
        <w:t>) {</w:t>
      </w:r>
    </w:p>
    <w:p w:rsidR="00DB48CF" w:rsidRDefault="00DB48CF" w:rsidP="00DB48CF">
      <w:r>
        <w:t xml:space="preserve">            @Override</w:t>
      </w:r>
    </w:p>
    <w:p w:rsidR="00DB48CF" w:rsidRDefault="00DB48CF" w:rsidP="00DB48CF">
      <w:r>
        <w:t xml:space="preserve">            public void </w:t>
      </w:r>
      <w:proofErr w:type="gramStart"/>
      <w:r>
        <w:t>run(</w:t>
      </w:r>
      <w:proofErr w:type="gramEnd"/>
      <w:r>
        <w:t>) {</w:t>
      </w:r>
    </w:p>
    <w:p w:rsidR="00DB48CF" w:rsidRDefault="00DB48CF" w:rsidP="00DB48CF">
      <w:r>
        <w:t xml:space="preserve">                try {</w:t>
      </w:r>
    </w:p>
    <w:p w:rsidR="00DB48CF" w:rsidRDefault="00DB48CF" w:rsidP="00DB48CF">
      <w:r>
        <w:t xml:space="preserve">                    // 启动登陆界面</w:t>
      </w:r>
    </w:p>
    <w:p w:rsidR="00DB48CF" w:rsidRDefault="00DB48CF" w:rsidP="00DB48CF">
      <w:r>
        <w:t xml:space="preserve">                    </w:t>
      </w:r>
      <w:proofErr w:type="spellStart"/>
      <w:r>
        <w:t>CatLogin</w:t>
      </w:r>
      <w:proofErr w:type="spellEnd"/>
      <w:r>
        <w:t xml:space="preserve"> frame = new </w:t>
      </w:r>
      <w:proofErr w:type="spellStart"/>
      <w:proofErr w:type="gramStart"/>
      <w:r>
        <w:t>CatLogin</w:t>
      </w:r>
      <w:proofErr w:type="spellEnd"/>
      <w:r>
        <w:t>(</w:t>
      </w:r>
      <w:proofErr w:type="gramEnd"/>
      <w:r>
        <w:t>);</w:t>
      </w:r>
    </w:p>
    <w:p w:rsidR="00DB48CF" w:rsidRDefault="00DB48CF" w:rsidP="00DB48CF">
      <w:r>
        <w:t xml:space="preserve">                    </w:t>
      </w:r>
      <w:proofErr w:type="spellStart"/>
      <w:proofErr w:type="gramStart"/>
      <w:r>
        <w:t>frame.setVisible</w:t>
      </w:r>
      <w:proofErr w:type="spellEnd"/>
      <w:proofErr w:type="gramEnd"/>
      <w:r>
        <w:t>(true);</w:t>
      </w:r>
    </w:p>
    <w:p w:rsidR="00DB48CF" w:rsidRDefault="00DB48CF" w:rsidP="00DB48CF">
      <w:r>
        <w:t xml:space="preserve">                } catch (Exception e) {</w:t>
      </w:r>
    </w:p>
    <w:p w:rsidR="00DB48CF" w:rsidRDefault="00DB48CF" w:rsidP="00DB48CF">
      <w:r>
        <w:t xml:space="preserve">                    </w:t>
      </w:r>
      <w:proofErr w:type="spellStart"/>
      <w:proofErr w:type="gramStart"/>
      <w:r>
        <w:t>e.printStackTrace</w:t>
      </w:r>
      <w:proofErr w:type="spellEnd"/>
      <w:proofErr w:type="gramEnd"/>
      <w:r>
        <w:t>();</w:t>
      </w:r>
    </w:p>
    <w:p w:rsidR="00DB48CF" w:rsidRDefault="00DB48CF" w:rsidP="00DB48CF">
      <w:r>
        <w:t xml:space="preserve">                }</w:t>
      </w:r>
    </w:p>
    <w:p w:rsidR="00DB48CF" w:rsidRDefault="00DB48CF" w:rsidP="00DB48CF">
      <w:r>
        <w:t xml:space="preserve">            }</w:t>
      </w:r>
    </w:p>
    <w:p w:rsidR="00902EC1" w:rsidRDefault="00DB48CF" w:rsidP="00DB48CF">
      <w:r>
        <w:t xml:space="preserve">        });</w:t>
      </w:r>
    </w:p>
    <w:p w:rsidR="005F1E0A" w:rsidRDefault="005F1E0A" w:rsidP="00DB48CF"/>
    <w:p w:rsidR="005F1E0A" w:rsidRPr="00731D90" w:rsidRDefault="005F1E0A" w:rsidP="00DB48CF">
      <w:pPr>
        <w:rPr>
          <w:b/>
        </w:rPr>
      </w:pPr>
      <w:r w:rsidRPr="00731D90">
        <w:rPr>
          <w:b/>
        </w:rPr>
        <w:t>NOTE2</w:t>
      </w:r>
    </w:p>
    <w:p w:rsidR="005F1E0A" w:rsidRDefault="005F1E0A" w:rsidP="00DB48CF">
      <w:proofErr w:type="spellStart"/>
      <w:r w:rsidRPr="005F1E0A">
        <w:t>JPanel</w:t>
      </w:r>
      <w:proofErr w:type="spellEnd"/>
      <w:r w:rsidRPr="005F1E0A">
        <w:t xml:space="preserve"> is a Swing’s lightweight container which is used to group a set of components together. </w:t>
      </w:r>
      <w:proofErr w:type="spellStart"/>
      <w:r w:rsidRPr="005F1E0A">
        <w:t>JPanel</w:t>
      </w:r>
      <w:proofErr w:type="spellEnd"/>
      <w:r w:rsidRPr="005F1E0A">
        <w:t xml:space="preserve"> is a </w:t>
      </w:r>
      <w:proofErr w:type="gramStart"/>
      <w:r w:rsidRPr="005F1E0A">
        <w:t>pretty simple</w:t>
      </w:r>
      <w:proofErr w:type="gramEnd"/>
      <w:r w:rsidRPr="005F1E0A">
        <w:t xml:space="preserve"> component which, normally, does not have a GUI (except when it is being set an opaque background or has a visual border).</w:t>
      </w:r>
    </w:p>
    <w:p w:rsidR="0069142B" w:rsidRDefault="0069142B" w:rsidP="00DB48CF"/>
    <w:p w:rsidR="0069142B" w:rsidRPr="00731D90" w:rsidRDefault="0069142B" w:rsidP="00DB48CF">
      <w:pPr>
        <w:rPr>
          <w:b/>
        </w:rPr>
      </w:pPr>
      <w:r w:rsidRPr="00731D90">
        <w:rPr>
          <w:b/>
        </w:rPr>
        <w:t>NOTE3</w:t>
      </w:r>
    </w:p>
    <w:p w:rsidR="0069142B" w:rsidRDefault="0006252B" w:rsidP="0006252B">
      <w:r>
        <w:t>Q1:</w:t>
      </w:r>
      <w:r w:rsidR="004B2686">
        <w:t xml:space="preserve"> </w:t>
      </w:r>
      <w:r w:rsidRPr="0006252B">
        <w:t xml:space="preserve">Why is </w:t>
      </w:r>
      <w:proofErr w:type="spellStart"/>
      <w:r w:rsidRPr="0006252B">
        <w:t>paintComponenet</w:t>
      </w:r>
      <w:proofErr w:type="spellEnd"/>
      <w:r w:rsidRPr="0006252B">
        <w:t xml:space="preserve"> used twice, for the name of the method and as we call a method from super (</w:t>
      </w:r>
      <w:proofErr w:type="spellStart"/>
      <w:r w:rsidRPr="0006252B">
        <w:t>JPannel</w:t>
      </w:r>
      <w:proofErr w:type="spellEnd"/>
      <w:r w:rsidRPr="0006252B">
        <w:t>)</w:t>
      </w:r>
      <w:r>
        <w:t>?</w:t>
      </w:r>
    </w:p>
    <w:p w:rsidR="0006252B" w:rsidRDefault="0006252B" w:rsidP="0006252B">
      <w:r>
        <w:t>A1:</w:t>
      </w:r>
      <w:r w:rsidR="009038F2" w:rsidRPr="009038F2">
        <w:t xml:space="preserve"> It's not "used" twice. It is overridden once, but you want to call the parent (</w:t>
      </w:r>
      <w:proofErr w:type="spellStart"/>
      <w:r w:rsidR="009038F2" w:rsidRPr="009038F2">
        <w:t>JPanel</w:t>
      </w:r>
      <w:proofErr w:type="spellEnd"/>
      <w:r w:rsidR="009038F2" w:rsidRPr="009038F2">
        <w:t>) class's super method so that you're sure that it does its own house-keeping painting, including painting its children and clearing out any dirty bits from the screen.</w:t>
      </w:r>
    </w:p>
    <w:p w:rsidR="002479A0" w:rsidRDefault="002479A0" w:rsidP="0006252B"/>
    <w:p w:rsidR="002479A0" w:rsidRDefault="0050489F" w:rsidP="0006252B">
      <w:r>
        <w:lastRenderedPageBreak/>
        <w:t>Q2</w:t>
      </w:r>
      <w:r w:rsidR="002479A0">
        <w:t>:</w:t>
      </w:r>
      <w:r w:rsidR="002479A0" w:rsidRPr="002479A0">
        <w:t xml:space="preserve"> What is Graphics g, isn't it just a reference variable for an object of Graphics since we don't set it equal to = new </w:t>
      </w:r>
      <w:proofErr w:type="gramStart"/>
      <w:r w:rsidR="002479A0" w:rsidRPr="002479A0">
        <w:t>Graphics(</w:t>
      </w:r>
      <w:proofErr w:type="gramEnd"/>
      <w:r w:rsidR="002479A0" w:rsidRPr="002479A0">
        <w:t>);</w:t>
      </w:r>
    </w:p>
    <w:p w:rsidR="00AF398B" w:rsidRDefault="002479A0" w:rsidP="00AF398B">
      <w:r>
        <w:t>A2:</w:t>
      </w:r>
      <w:r w:rsidR="00AF398B" w:rsidRPr="00AF398B">
        <w:t xml:space="preserve"> It's a Graphics parameter. You don't set it = new </w:t>
      </w:r>
      <w:proofErr w:type="gramStart"/>
      <w:r w:rsidR="00AF398B" w:rsidRPr="00AF398B">
        <w:t>Graphics(</w:t>
      </w:r>
      <w:proofErr w:type="gramEnd"/>
      <w:r w:rsidR="00AF398B" w:rsidRPr="00AF398B">
        <w:t>) because the JVM does this for you. It calls the method behind the scenes when needed, and provides the parameter.</w:t>
      </w:r>
    </w:p>
    <w:p w:rsidR="0050489F" w:rsidRDefault="0050489F" w:rsidP="00AF398B"/>
    <w:p w:rsidR="0050489F" w:rsidRDefault="0050489F" w:rsidP="00AF398B">
      <w:r>
        <w:t>Q3:</w:t>
      </w:r>
      <w:r w:rsidRPr="0050489F">
        <w:t xml:space="preserve"> Why does the method name in my class </w:t>
      </w:r>
      <w:proofErr w:type="gramStart"/>
      <w:r w:rsidRPr="0050489F">
        <w:t>have to</w:t>
      </w:r>
      <w:proofErr w:type="gramEnd"/>
      <w:r w:rsidRPr="0050489F">
        <w:t xml:space="preserve"> be </w:t>
      </w:r>
      <w:proofErr w:type="spellStart"/>
      <w:r w:rsidRPr="0050489F">
        <w:t>paintComponent</w:t>
      </w:r>
      <w:proofErr w:type="spellEnd"/>
      <w:r w:rsidRPr="0050489F">
        <w:t xml:space="preserve"> to call upon the method </w:t>
      </w:r>
      <w:proofErr w:type="spellStart"/>
      <w:r w:rsidRPr="0050489F">
        <w:t>paintComponent</w:t>
      </w:r>
      <w:proofErr w:type="spellEnd"/>
      <w:r w:rsidRPr="0050489F">
        <w:t xml:space="preserve"> from </w:t>
      </w:r>
      <w:proofErr w:type="spellStart"/>
      <w:r w:rsidRPr="0050489F">
        <w:t>JPannel</w:t>
      </w:r>
      <w:proofErr w:type="spellEnd"/>
      <w:r w:rsidRPr="0050489F">
        <w:t xml:space="preserve"> or super</w:t>
      </w:r>
    </w:p>
    <w:p w:rsidR="0050489F" w:rsidRPr="0050489F" w:rsidRDefault="0050489F" w:rsidP="0050489F">
      <w:r>
        <w:t>A3:</w:t>
      </w:r>
      <w:r w:rsidRPr="0050489F">
        <w:t xml:space="preserve"> It </w:t>
      </w:r>
      <w:proofErr w:type="gramStart"/>
      <w:r w:rsidRPr="0050489F">
        <w:t>has to</w:t>
      </w:r>
      <w:proofErr w:type="gramEnd"/>
      <w:r w:rsidRPr="0050489F">
        <w:t xml:space="preserve"> override the super's method so that the JVM calls the right method when it wants to draw the GUI.</w:t>
      </w:r>
    </w:p>
    <w:p w:rsidR="0050489F" w:rsidRDefault="0050489F" w:rsidP="00AF398B"/>
    <w:p w:rsidR="00616E48" w:rsidRDefault="00616E48" w:rsidP="00AF398B">
      <w:r>
        <w:t>Q4:</w:t>
      </w:r>
      <w:r w:rsidRPr="00616E48">
        <w:t xml:space="preserve"> The method in my class </w:t>
      </w:r>
      <w:proofErr w:type="spellStart"/>
      <w:r w:rsidRPr="00616E48">
        <w:t>paintComponent</w:t>
      </w:r>
      <w:proofErr w:type="spellEnd"/>
      <w:r w:rsidRPr="00616E48">
        <w:t xml:space="preserve"> takes the parameter of a Graphics object but when does </w:t>
      </w:r>
      <w:proofErr w:type="spellStart"/>
      <w:r w:rsidRPr="00616E48">
        <w:t>paintComponent</w:t>
      </w:r>
      <w:proofErr w:type="spellEnd"/>
      <w:r w:rsidRPr="00616E48">
        <w:t xml:space="preserve"> even get called and when is the parameter of Graphics inserted.</w:t>
      </w:r>
    </w:p>
    <w:p w:rsidR="00616E48" w:rsidRPr="00616E48" w:rsidRDefault="00616E48" w:rsidP="00616E48">
      <w:r>
        <w:t>A4:</w:t>
      </w:r>
      <w:r w:rsidRPr="00616E48">
        <w:t xml:space="preserve"> Again, it is called by the JVM when either your program wants to repaint the GUI, such as when you call </w:t>
      </w:r>
      <w:proofErr w:type="gramStart"/>
      <w:r w:rsidRPr="00616E48">
        <w:t>repaint(</w:t>
      </w:r>
      <w:proofErr w:type="gramEnd"/>
      <w:r w:rsidRPr="00616E48">
        <w:t>) or when the operating system wants to repaint a window such as if a window is minimized and restored.</w:t>
      </w:r>
    </w:p>
    <w:p w:rsidR="00616E48" w:rsidRDefault="00616E48" w:rsidP="00AF398B"/>
    <w:p w:rsidR="00827949" w:rsidRPr="00731D90" w:rsidRDefault="00827949" w:rsidP="00AF398B">
      <w:pPr>
        <w:rPr>
          <w:b/>
        </w:rPr>
      </w:pPr>
      <w:r w:rsidRPr="00731D90">
        <w:rPr>
          <w:rFonts w:hint="eastAsia"/>
          <w:b/>
        </w:rPr>
        <w:t>NOTE4</w:t>
      </w:r>
    </w:p>
    <w:p w:rsidR="00827949" w:rsidRDefault="00827949" w:rsidP="00AF398B">
      <w:proofErr w:type="spellStart"/>
      <w:r w:rsidRPr="00827949">
        <w:t>EmptyBorders</w:t>
      </w:r>
      <w:proofErr w:type="spellEnd"/>
      <w:r w:rsidRPr="00827949">
        <w:t xml:space="preserve"> are as the name implies, a border without any content, basically all it does is add an invisible border around the component its applied to</w:t>
      </w:r>
      <w:r w:rsidR="0018177A">
        <w:t>.</w:t>
      </w:r>
    </w:p>
    <w:p w:rsidR="0018177A" w:rsidRDefault="0018177A" w:rsidP="00AF398B">
      <w:r w:rsidRPr="0018177A">
        <w:t>A class which provides an empty, transparent border which takes up space but does no drawing.</w:t>
      </w:r>
    </w:p>
    <w:p w:rsidR="00A45ED5" w:rsidRPr="00616E48" w:rsidRDefault="00A45ED5" w:rsidP="00AF398B">
      <w:r>
        <w:rPr>
          <w:noProof/>
        </w:rPr>
        <w:drawing>
          <wp:inline distT="0" distB="0" distL="0" distR="0" wp14:anchorId="17269034" wp14:editId="0AE06493">
            <wp:extent cx="6380952" cy="555238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0952" cy="5552381"/>
                    </a:xfrm>
                    <a:prstGeom prst="rect">
                      <a:avLst/>
                    </a:prstGeom>
                  </pic:spPr>
                </pic:pic>
              </a:graphicData>
            </a:graphic>
          </wp:inline>
        </w:drawing>
      </w:r>
    </w:p>
    <w:p w:rsidR="002479A0" w:rsidRDefault="002479A0" w:rsidP="0006252B"/>
    <w:p w:rsidR="00731D90" w:rsidRDefault="00731D90" w:rsidP="0006252B"/>
    <w:p w:rsidR="00731D90" w:rsidRDefault="00731D90" w:rsidP="0006252B">
      <w:pPr>
        <w:rPr>
          <w:b/>
        </w:rPr>
      </w:pPr>
      <w:r>
        <w:rPr>
          <w:b/>
        </w:rPr>
        <w:lastRenderedPageBreak/>
        <w:t>NOTE5</w:t>
      </w:r>
    </w:p>
    <w:p w:rsidR="00731D90" w:rsidRDefault="00666047" w:rsidP="0006252B">
      <w:r w:rsidRPr="00666047">
        <w:t>java中的properties文件是一种配置文件，主要用于表达配置信息，文件类型为*.properties，格式为文本文件，文件的内容是格式是"键=值"的格式</w:t>
      </w:r>
      <w:r w:rsidR="00731D90" w:rsidRPr="00731D90">
        <w:rPr>
          <w:rFonts w:hint="eastAsia"/>
        </w:rPr>
        <w:t>。加上你写一个方法来获取配置信息的内容，也就是读取</w:t>
      </w:r>
      <w:r w:rsidR="00731D90" w:rsidRPr="00731D90">
        <w:t>.properties文件。方法设置返回值，可以用来返回等号后面的信息，比如你想获取8888的话，只需要给写的方法传一个参数PORT，就能返回8888。工程里很多地方都会用到配置信息里的东西，如果没有配置文件，将来要修改端口号或者HOST的时候就比较麻烦，需要改代码。有配置文件就不一样了，只修改配置文件里等号后面的数据就可以了。工程里其他地方用HOST和PORT都是用给读取配置文件的方法传参数的形式调用数据的，所以只修改配置文件的内容就能全部修改</w:t>
      </w:r>
      <w:r w:rsidR="00731D90" w:rsidRPr="00731D90">
        <w:rPr>
          <w:rFonts w:hint="eastAsia"/>
        </w:rPr>
        <w:t>为想要的数据。最主要的是不用修改代码，这点很重要，所以工作中配置文件往往比</w:t>
      </w:r>
      <w:r w:rsidR="00731D90" w:rsidRPr="00731D90">
        <w:t>java代码还要多。，当然不止是.properties类型的，更多的是.xml类型</w:t>
      </w:r>
    </w:p>
    <w:p w:rsidR="00A90459" w:rsidRDefault="00A90459" w:rsidP="0006252B"/>
    <w:p w:rsidR="00A90459" w:rsidRDefault="00A90459" w:rsidP="0006252B">
      <w:pPr>
        <w:rPr>
          <w:rFonts w:hint="eastAsia"/>
          <w:b/>
        </w:rPr>
      </w:pPr>
      <w:r>
        <w:rPr>
          <w:rFonts w:hint="eastAsia"/>
          <w:b/>
        </w:rPr>
        <w:t>NOTE6</w:t>
      </w:r>
    </w:p>
    <w:p w:rsidR="00A90459" w:rsidRDefault="00A90459" w:rsidP="0006252B">
      <w:r w:rsidRPr="00A90459">
        <w:t>IP地址+端口号组成了所谓的Socket，Socket是网络上运行的程序之间双向通信链路的终结点</w:t>
      </w:r>
      <w:r w:rsidR="00FF3977">
        <w:rPr>
          <w:rFonts w:hint="eastAsia"/>
        </w:rPr>
        <w:t>。</w:t>
      </w:r>
    </w:p>
    <w:p w:rsidR="00666B94" w:rsidRDefault="00666B94" w:rsidP="0006252B"/>
    <w:p w:rsidR="00666B94" w:rsidRDefault="00666B94" w:rsidP="0006252B">
      <w:pPr>
        <w:rPr>
          <w:b/>
        </w:rPr>
      </w:pPr>
      <w:r>
        <w:rPr>
          <w:b/>
        </w:rPr>
        <w:t>NOTE7</w:t>
      </w:r>
    </w:p>
    <w:p w:rsidR="00666B94" w:rsidRDefault="00666B94" w:rsidP="00666B94">
      <w:r>
        <w:t>1.Java序列化与反序列化</w:t>
      </w:r>
    </w:p>
    <w:p w:rsidR="00666B94" w:rsidRDefault="00666B94" w:rsidP="00666B94">
      <w:r>
        <w:t xml:space="preserve"> Java序列化是指把Java对象转换为字节序列的过程；而Java反序列化是指把字节序列恢复为Java对象的过程。</w:t>
      </w:r>
    </w:p>
    <w:p w:rsidR="00666B94" w:rsidRDefault="00666B94" w:rsidP="00666B94">
      <w:r>
        <w:t>2.为什么需要序列化与反序列化</w:t>
      </w:r>
    </w:p>
    <w:p w:rsidR="00666B94" w:rsidRDefault="00666B94" w:rsidP="00666B94">
      <w:r>
        <w:t xml:space="preserve"> 我们知道，当两个进程进行远程通信时，可以相互发送各种类型的数据，包括文本、图片、音频、视频等， 而这些数据都会以二进制序列的形式在网络上传送。那么当两个Java进程进行通信时，能否实现进程间的对象传送呢？答案是可以的。如何做到呢？这就需要Java序列化与反序列化了。换句话说，一方面，发送方需要把这个Java对象转换为字节序列，然后在网络上传送；另一方面，接收方需要从字节序列中恢复出Java对象。</w:t>
      </w:r>
    </w:p>
    <w:p w:rsidR="00666B94" w:rsidRDefault="00666B94" w:rsidP="00666B94">
      <w:r>
        <w:t xml:space="preserve"> 当我们明晰了为什么需要Java序列化和反序列化后，我们很自然地会想Java序列化的好处。其好处一是实现了数据的持久化，通过序列化可以把数据永久地保存到硬盘上（通常存放在文件里），二是，利用序列化实现远程通信，即在网络上传送对象的字节序列。</w:t>
      </w:r>
    </w:p>
    <w:p w:rsidR="00FC58A6" w:rsidRDefault="00FC58A6" w:rsidP="00FC58A6">
      <w:r>
        <w:t>3.如何实现Java序列化与反序列化</w:t>
      </w:r>
    </w:p>
    <w:p w:rsidR="00FC58A6" w:rsidRDefault="00FC58A6" w:rsidP="00FC58A6">
      <w:r>
        <w:t>1）JDK类库中序列化API</w:t>
      </w:r>
    </w:p>
    <w:p w:rsidR="00FC58A6" w:rsidRDefault="00FC58A6" w:rsidP="00FC58A6">
      <w:r>
        <w:t xml:space="preserve"> </w:t>
      </w:r>
      <w:proofErr w:type="spellStart"/>
      <w:r>
        <w:t>java.io.ObjectOutputStream</w:t>
      </w:r>
      <w:proofErr w:type="spellEnd"/>
      <w:r>
        <w:t>：表示对象输出流</w:t>
      </w:r>
    </w:p>
    <w:p w:rsidR="00FC58A6" w:rsidRDefault="00FC58A6" w:rsidP="00FC58A6">
      <w:r>
        <w:rPr>
          <w:rFonts w:hint="eastAsia"/>
        </w:rPr>
        <w:t>它的</w:t>
      </w:r>
      <w:proofErr w:type="spellStart"/>
      <w:r>
        <w:t>writeObject</w:t>
      </w:r>
      <w:proofErr w:type="spellEnd"/>
      <w:r>
        <w:t xml:space="preserve">(Object </w:t>
      </w:r>
      <w:proofErr w:type="spellStart"/>
      <w:r>
        <w:t>obj</w:t>
      </w:r>
      <w:proofErr w:type="spellEnd"/>
      <w:r>
        <w:t>)方法可以对参数指定的</w:t>
      </w:r>
      <w:proofErr w:type="spellStart"/>
      <w:r>
        <w:t>obj</w:t>
      </w:r>
      <w:proofErr w:type="spellEnd"/>
      <w:r>
        <w:t>对象进行序列化，把得到的字节序列写到一个目标输出流中。</w:t>
      </w:r>
    </w:p>
    <w:p w:rsidR="00FC58A6" w:rsidRDefault="00FC58A6" w:rsidP="00FC58A6">
      <w:proofErr w:type="spellStart"/>
      <w:r>
        <w:t>java.io.ObjectInputStream</w:t>
      </w:r>
      <w:proofErr w:type="spellEnd"/>
      <w:r>
        <w:t>：表示对象输入流</w:t>
      </w:r>
    </w:p>
    <w:p w:rsidR="00FC58A6" w:rsidRDefault="00FC58A6" w:rsidP="00FC58A6">
      <w:r>
        <w:rPr>
          <w:rFonts w:hint="eastAsia"/>
        </w:rPr>
        <w:t>它的</w:t>
      </w:r>
      <w:proofErr w:type="spellStart"/>
      <w:r>
        <w:t>readObject</w:t>
      </w:r>
      <w:proofErr w:type="spellEnd"/>
      <w:r>
        <w:t>()方法源输入流中读取字节序列，再把它们反序列化成为一个对象，并将其返回。</w:t>
      </w:r>
    </w:p>
    <w:p w:rsidR="00FC58A6" w:rsidRDefault="00FC58A6" w:rsidP="00FC58A6">
      <w:r>
        <w:t>2）实现序列化的要求</w:t>
      </w:r>
    </w:p>
    <w:p w:rsidR="00FC58A6" w:rsidRDefault="00FC58A6" w:rsidP="00FC58A6">
      <w:r>
        <w:rPr>
          <w:rFonts w:hint="eastAsia"/>
        </w:rPr>
        <w:t>只有实现了</w:t>
      </w:r>
      <w:r>
        <w:t>Serializable或Externalizable接口的类的对象才能被序列化，否则抛出异常。</w:t>
      </w:r>
    </w:p>
    <w:p w:rsidR="00FC58A6" w:rsidRDefault="00FC58A6" w:rsidP="00FC58A6">
      <w:r>
        <w:t>3）实现Java对象序列化与反序列化的方法</w:t>
      </w:r>
    </w:p>
    <w:p w:rsidR="00FC58A6" w:rsidRDefault="00FC58A6" w:rsidP="00FC58A6">
      <w:r>
        <w:rPr>
          <w:rFonts w:hint="eastAsia"/>
        </w:rPr>
        <w:t>假定一个</w:t>
      </w:r>
      <w:r>
        <w:t>Student类，它的对象需要序列化，可以有如下三种方法：</w:t>
      </w:r>
    </w:p>
    <w:p w:rsidR="00FC58A6" w:rsidRDefault="00FC58A6" w:rsidP="00FC58A6">
      <w:r>
        <w:rPr>
          <w:rFonts w:hint="eastAsia"/>
        </w:rPr>
        <w:t>方法</w:t>
      </w:r>
      <w:proofErr w:type="gramStart"/>
      <w:r>
        <w:rPr>
          <w:rFonts w:hint="eastAsia"/>
        </w:rPr>
        <w:t>一</w:t>
      </w:r>
      <w:proofErr w:type="gramEnd"/>
      <w:r>
        <w:rPr>
          <w:rFonts w:hint="eastAsia"/>
        </w:rPr>
        <w:t>：若</w:t>
      </w:r>
      <w:r>
        <w:t>Student</w:t>
      </w:r>
      <w:proofErr w:type="gramStart"/>
      <w:r>
        <w:t>类仅仅</w:t>
      </w:r>
      <w:proofErr w:type="gramEnd"/>
      <w:r>
        <w:t>实现了Serializable接口，则可以按照以下方式进行序列化和反序列化</w:t>
      </w:r>
    </w:p>
    <w:p w:rsidR="00FC58A6" w:rsidRDefault="00FC58A6" w:rsidP="00FC58A6">
      <w:proofErr w:type="spellStart"/>
      <w:r>
        <w:t>ObjectOutputStream</w:t>
      </w:r>
      <w:proofErr w:type="spellEnd"/>
      <w:r>
        <w:t>采用默认的序列化方式，对Student对象的非transient的实例变量进行序列化。</w:t>
      </w:r>
    </w:p>
    <w:p w:rsidR="00FC58A6" w:rsidRDefault="00FC58A6" w:rsidP="00FC58A6">
      <w:proofErr w:type="spellStart"/>
      <w:r>
        <w:t>ObjcetInputStream</w:t>
      </w:r>
      <w:proofErr w:type="spellEnd"/>
      <w:r>
        <w:t>采用默认的反序列化方式，对对Student对象的非transient的实例变量进行反序列化。</w:t>
      </w:r>
    </w:p>
    <w:p w:rsidR="00FC58A6" w:rsidRDefault="00FC58A6" w:rsidP="00FC58A6">
      <w:r>
        <w:rPr>
          <w:rFonts w:hint="eastAsia"/>
        </w:rPr>
        <w:t>方法二：若</w:t>
      </w:r>
      <w:r>
        <w:t>Student</w:t>
      </w:r>
      <w:proofErr w:type="gramStart"/>
      <w:r>
        <w:t>类仅仅</w:t>
      </w:r>
      <w:proofErr w:type="gramEnd"/>
      <w:r>
        <w:t>实现了Serializable接口，并且还定义了</w:t>
      </w:r>
      <w:proofErr w:type="spellStart"/>
      <w:r>
        <w:t>readObject</w:t>
      </w:r>
      <w:proofErr w:type="spellEnd"/>
      <w:r>
        <w:t>(</w:t>
      </w:r>
      <w:proofErr w:type="spellStart"/>
      <w:r>
        <w:t>ObjectInputStream</w:t>
      </w:r>
      <w:proofErr w:type="spellEnd"/>
      <w:r>
        <w:t xml:space="preserve"> in)和</w:t>
      </w:r>
      <w:proofErr w:type="spellStart"/>
      <w:r>
        <w:t>writeObject</w:t>
      </w:r>
      <w:proofErr w:type="spellEnd"/>
      <w:r>
        <w:t>(</w:t>
      </w:r>
      <w:proofErr w:type="spellStart"/>
      <w:r>
        <w:t>ObjectOutputSteam</w:t>
      </w:r>
      <w:proofErr w:type="spellEnd"/>
      <w:r>
        <w:t xml:space="preserve"> out)，则采用以下方式进行序列化与反序列化。</w:t>
      </w:r>
    </w:p>
    <w:p w:rsidR="00FC58A6" w:rsidRDefault="00FC58A6" w:rsidP="00FC58A6">
      <w:proofErr w:type="spellStart"/>
      <w:r>
        <w:t>ObjectOutputStream</w:t>
      </w:r>
      <w:proofErr w:type="spellEnd"/>
      <w:r>
        <w:t>调用Student对象的</w:t>
      </w:r>
      <w:proofErr w:type="spellStart"/>
      <w:r>
        <w:t>writeObject</w:t>
      </w:r>
      <w:proofErr w:type="spellEnd"/>
      <w:r>
        <w:t>(</w:t>
      </w:r>
      <w:proofErr w:type="spellStart"/>
      <w:r>
        <w:t>ObjectOutputStream</w:t>
      </w:r>
      <w:proofErr w:type="spellEnd"/>
      <w:r>
        <w:t xml:space="preserve"> out)的方法进行序列化。</w:t>
      </w:r>
    </w:p>
    <w:p w:rsidR="00FC58A6" w:rsidRDefault="00FC58A6" w:rsidP="00FC58A6">
      <w:proofErr w:type="spellStart"/>
      <w:r>
        <w:t>ObjectInputStream</w:t>
      </w:r>
      <w:proofErr w:type="spellEnd"/>
      <w:r>
        <w:t>会调用Student对象的</w:t>
      </w:r>
      <w:proofErr w:type="spellStart"/>
      <w:r>
        <w:t>readObject</w:t>
      </w:r>
      <w:proofErr w:type="spellEnd"/>
      <w:r>
        <w:t>(</w:t>
      </w:r>
      <w:proofErr w:type="spellStart"/>
      <w:r>
        <w:t>ObjectInputStream</w:t>
      </w:r>
      <w:proofErr w:type="spellEnd"/>
      <w:r>
        <w:t xml:space="preserve"> in)的方法进行反序列化。</w:t>
      </w:r>
    </w:p>
    <w:p w:rsidR="00FC58A6" w:rsidRDefault="00FC58A6" w:rsidP="00FC58A6">
      <w:r>
        <w:rPr>
          <w:rFonts w:hint="eastAsia"/>
        </w:rPr>
        <w:t>方法三：若</w:t>
      </w:r>
      <w:r>
        <w:t>Student</w:t>
      </w:r>
      <w:proofErr w:type="gramStart"/>
      <w:r>
        <w:t>类实现</w:t>
      </w:r>
      <w:proofErr w:type="gramEnd"/>
      <w:r>
        <w:t>了</w:t>
      </w:r>
      <w:proofErr w:type="spellStart"/>
      <w:r>
        <w:t>Externalnalizable</w:t>
      </w:r>
      <w:proofErr w:type="spellEnd"/>
      <w:r>
        <w:t>接口，且Student类必须实现</w:t>
      </w:r>
      <w:proofErr w:type="spellStart"/>
      <w:r>
        <w:t>readExternal</w:t>
      </w:r>
      <w:proofErr w:type="spellEnd"/>
      <w:r>
        <w:t>(</w:t>
      </w:r>
      <w:proofErr w:type="spellStart"/>
      <w:r>
        <w:t>ObjectInput</w:t>
      </w:r>
      <w:proofErr w:type="spellEnd"/>
      <w:r>
        <w:t xml:space="preserve"> in)和</w:t>
      </w:r>
      <w:proofErr w:type="spellStart"/>
      <w:r>
        <w:t>writeExternal</w:t>
      </w:r>
      <w:proofErr w:type="spellEnd"/>
      <w:r>
        <w:t>(</w:t>
      </w:r>
      <w:proofErr w:type="spellStart"/>
      <w:r>
        <w:t>ObjectOutput</w:t>
      </w:r>
      <w:proofErr w:type="spellEnd"/>
      <w:r>
        <w:t xml:space="preserve"> out)方法，则按照以下方式进行序列化与反序列</w:t>
      </w:r>
    </w:p>
    <w:p w:rsidR="00F15EBC" w:rsidRDefault="00F15EBC" w:rsidP="00FC58A6"/>
    <w:p w:rsidR="00F15EBC" w:rsidRPr="00666B94" w:rsidRDefault="00F15EBC" w:rsidP="00FC58A6">
      <w:pPr>
        <w:rPr>
          <w:rFonts w:hint="eastAsia"/>
        </w:rPr>
      </w:pPr>
      <w:proofErr w:type="spellStart"/>
      <w:r w:rsidRPr="00F15EBC">
        <w:t>serialVersionUID</w:t>
      </w:r>
      <w:proofErr w:type="spellEnd"/>
      <w:r w:rsidRPr="00F15EBC">
        <w:t>主要是辅助序列化和反序列化，序列化和反序列化的时候，</w:t>
      </w:r>
      <w:proofErr w:type="spellStart"/>
      <w:r w:rsidRPr="00F15EBC">
        <w:t>serialVersionUID</w:t>
      </w:r>
      <w:proofErr w:type="spellEnd"/>
      <w:r w:rsidRPr="00F15EBC">
        <w:t>必须一致，反序列化才会成功。具体的序列化过程是这样的：序列化操作的时候系统会把当前类的</w:t>
      </w:r>
      <w:proofErr w:type="spellStart"/>
      <w:r w:rsidRPr="00F15EBC">
        <w:t>serialVersionUID</w:t>
      </w:r>
      <w:proofErr w:type="spellEnd"/>
      <w:r w:rsidRPr="00F15EBC">
        <w:t>写入到序列化文件中，当反序列化时系统会去检测文件中的</w:t>
      </w:r>
      <w:proofErr w:type="spellStart"/>
      <w:r w:rsidRPr="00F15EBC">
        <w:t>serialVersionUID</w:t>
      </w:r>
      <w:proofErr w:type="spellEnd"/>
      <w:r w:rsidRPr="00F15EBC">
        <w:t>，判断它是否与当前类的</w:t>
      </w:r>
      <w:proofErr w:type="spellStart"/>
      <w:r w:rsidRPr="00F15EBC">
        <w:t>serialVersionUID</w:t>
      </w:r>
      <w:proofErr w:type="spellEnd"/>
      <w:r w:rsidRPr="00F15EBC">
        <w:t>一致，如果一致就说明序列化类的版本与当前类版本是一样的，可以反序列化成功，否则失败。</w:t>
      </w:r>
      <w:bookmarkStart w:id="0" w:name="_GoBack"/>
      <w:bookmarkEnd w:id="0"/>
    </w:p>
    <w:sectPr w:rsidR="00F15EBC" w:rsidRPr="00666B94" w:rsidSect="0058710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EA7"/>
    <w:rsid w:val="000517FF"/>
    <w:rsid w:val="0006252B"/>
    <w:rsid w:val="0018177A"/>
    <w:rsid w:val="001F0DFC"/>
    <w:rsid w:val="002479A0"/>
    <w:rsid w:val="00334BD2"/>
    <w:rsid w:val="00344461"/>
    <w:rsid w:val="0035634A"/>
    <w:rsid w:val="00381FE2"/>
    <w:rsid w:val="003E5237"/>
    <w:rsid w:val="004B2686"/>
    <w:rsid w:val="0050489F"/>
    <w:rsid w:val="0058710A"/>
    <w:rsid w:val="005F1E0A"/>
    <w:rsid w:val="00616E48"/>
    <w:rsid w:val="00666047"/>
    <w:rsid w:val="00666B94"/>
    <w:rsid w:val="0069142B"/>
    <w:rsid w:val="00694CE4"/>
    <w:rsid w:val="006A6EC9"/>
    <w:rsid w:val="00714068"/>
    <w:rsid w:val="00731D90"/>
    <w:rsid w:val="007405C5"/>
    <w:rsid w:val="007F75A3"/>
    <w:rsid w:val="00827949"/>
    <w:rsid w:val="00880215"/>
    <w:rsid w:val="008B2B5F"/>
    <w:rsid w:val="008E71A4"/>
    <w:rsid w:val="00902EC1"/>
    <w:rsid w:val="009038F2"/>
    <w:rsid w:val="00923FB2"/>
    <w:rsid w:val="009D0D85"/>
    <w:rsid w:val="00A43EA7"/>
    <w:rsid w:val="00A45ED5"/>
    <w:rsid w:val="00A90459"/>
    <w:rsid w:val="00AF398B"/>
    <w:rsid w:val="00AF4FB9"/>
    <w:rsid w:val="00BD2F4E"/>
    <w:rsid w:val="00C610CD"/>
    <w:rsid w:val="00DB48CF"/>
    <w:rsid w:val="00F15EBC"/>
    <w:rsid w:val="00FC58A6"/>
    <w:rsid w:val="00FF3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6C9D"/>
  <w15:chartTrackingRefBased/>
  <w15:docId w15:val="{0E01A62B-DD0C-4AA0-B9E3-0B11BD67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1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10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961">
      <w:bodyDiv w:val="1"/>
      <w:marLeft w:val="0"/>
      <w:marRight w:val="0"/>
      <w:marTop w:val="0"/>
      <w:marBottom w:val="0"/>
      <w:divBdr>
        <w:top w:val="none" w:sz="0" w:space="0" w:color="auto"/>
        <w:left w:val="none" w:sz="0" w:space="0" w:color="auto"/>
        <w:bottom w:val="none" w:sz="0" w:space="0" w:color="auto"/>
        <w:right w:val="none" w:sz="0" w:space="0" w:color="auto"/>
      </w:divBdr>
    </w:div>
    <w:div w:id="91627414">
      <w:bodyDiv w:val="1"/>
      <w:marLeft w:val="0"/>
      <w:marRight w:val="0"/>
      <w:marTop w:val="0"/>
      <w:marBottom w:val="0"/>
      <w:divBdr>
        <w:top w:val="none" w:sz="0" w:space="0" w:color="auto"/>
        <w:left w:val="none" w:sz="0" w:space="0" w:color="auto"/>
        <w:bottom w:val="none" w:sz="0" w:space="0" w:color="auto"/>
        <w:right w:val="none" w:sz="0" w:space="0" w:color="auto"/>
      </w:divBdr>
    </w:div>
    <w:div w:id="288510414">
      <w:bodyDiv w:val="1"/>
      <w:marLeft w:val="0"/>
      <w:marRight w:val="0"/>
      <w:marTop w:val="0"/>
      <w:marBottom w:val="0"/>
      <w:divBdr>
        <w:top w:val="none" w:sz="0" w:space="0" w:color="auto"/>
        <w:left w:val="none" w:sz="0" w:space="0" w:color="auto"/>
        <w:bottom w:val="none" w:sz="0" w:space="0" w:color="auto"/>
        <w:right w:val="none" w:sz="0" w:space="0" w:color="auto"/>
      </w:divBdr>
    </w:div>
    <w:div w:id="351611970">
      <w:bodyDiv w:val="1"/>
      <w:marLeft w:val="0"/>
      <w:marRight w:val="0"/>
      <w:marTop w:val="0"/>
      <w:marBottom w:val="0"/>
      <w:divBdr>
        <w:top w:val="none" w:sz="0" w:space="0" w:color="auto"/>
        <w:left w:val="none" w:sz="0" w:space="0" w:color="auto"/>
        <w:bottom w:val="none" w:sz="0" w:space="0" w:color="auto"/>
        <w:right w:val="none" w:sz="0" w:space="0" w:color="auto"/>
      </w:divBdr>
    </w:div>
    <w:div w:id="764611026">
      <w:bodyDiv w:val="1"/>
      <w:marLeft w:val="0"/>
      <w:marRight w:val="0"/>
      <w:marTop w:val="0"/>
      <w:marBottom w:val="0"/>
      <w:divBdr>
        <w:top w:val="none" w:sz="0" w:space="0" w:color="auto"/>
        <w:left w:val="none" w:sz="0" w:space="0" w:color="auto"/>
        <w:bottom w:val="none" w:sz="0" w:space="0" w:color="auto"/>
        <w:right w:val="none" w:sz="0" w:space="0" w:color="auto"/>
      </w:divBdr>
    </w:div>
    <w:div w:id="876746663">
      <w:bodyDiv w:val="1"/>
      <w:marLeft w:val="0"/>
      <w:marRight w:val="0"/>
      <w:marTop w:val="0"/>
      <w:marBottom w:val="0"/>
      <w:divBdr>
        <w:top w:val="none" w:sz="0" w:space="0" w:color="auto"/>
        <w:left w:val="none" w:sz="0" w:space="0" w:color="auto"/>
        <w:bottom w:val="none" w:sz="0" w:space="0" w:color="auto"/>
        <w:right w:val="none" w:sz="0" w:space="0" w:color="auto"/>
      </w:divBdr>
    </w:div>
    <w:div w:id="1147891636">
      <w:bodyDiv w:val="1"/>
      <w:marLeft w:val="0"/>
      <w:marRight w:val="0"/>
      <w:marTop w:val="0"/>
      <w:marBottom w:val="0"/>
      <w:divBdr>
        <w:top w:val="none" w:sz="0" w:space="0" w:color="auto"/>
        <w:left w:val="none" w:sz="0" w:space="0" w:color="auto"/>
        <w:bottom w:val="none" w:sz="0" w:space="0" w:color="auto"/>
        <w:right w:val="none" w:sz="0" w:space="0" w:color="auto"/>
      </w:divBdr>
    </w:div>
    <w:div w:id="1259024753">
      <w:bodyDiv w:val="1"/>
      <w:marLeft w:val="0"/>
      <w:marRight w:val="0"/>
      <w:marTop w:val="0"/>
      <w:marBottom w:val="0"/>
      <w:divBdr>
        <w:top w:val="none" w:sz="0" w:space="0" w:color="auto"/>
        <w:left w:val="none" w:sz="0" w:space="0" w:color="auto"/>
        <w:bottom w:val="none" w:sz="0" w:space="0" w:color="auto"/>
        <w:right w:val="none" w:sz="0" w:space="0" w:color="auto"/>
      </w:divBdr>
      <w:divsChild>
        <w:div w:id="7837676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3435688">
      <w:bodyDiv w:val="1"/>
      <w:marLeft w:val="0"/>
      <w:marRight w:val="0"/>
      <w:marTop w:val="0"/>
      <w:marBottom w:val="0"/>
      <w:divBdr>
        <w:top w:val="none" w:sz="0" w:space="0" w:color="auto"/>
        <w:left w:val="none" w:sz="0" w:space="0" w:color="auto"/>
        <w:bottom w:val="none" w:sz="0" w:space="0" w:color="auto"/>
        <w:right w:val="none" w:sz="0" w:space="0" w:color="auto"/>
      </w:divBdr>
    </w:div>
    <w:div w:id="1696929666">
      <w:bodyDiv w:val="1"/>
      <w:marLeft w:val="0"/>
      <w:marRight w:val="0"/>
      <w:marTop w:val="0"/>
      <w:marBottom w:val="0"/>
      <w:divBdr>
        <w:top w:val="none" w:sz="0" w:space="0" w:color="auto"/>
        <w:left w:val="none" w:sz="0" w:space="0" w:color="auto"/>
        <w:bottom w:val="none" w:sz="0" w:space="0" w:color="auto"/>
        <w:right w:val="none" w:sz="0" w:space="0" w:color="auto"/>
      </w:divBdr>
    </w:div>
    <w:div w:id="1911574281">
      <w:bodyDiv w:val="1"/>
      <w:marLeft w:val="0"/>
      <w:marRight w:val="0"/>
      <w:marTop w:val="0"/>
      <w:marBottom w:val="0"/>
      <w:divBdr>
        <w:top w:val="none" w:sz="0" w:space="0" w:color="auto"/>
        <w:left w:val="none" w:sz="0" w:space="0" w:color="auto"/>
        <w:bottom w:val="none" w:sz="0" w:space="0" w:color="auto"/>
        <w:right w:val="none" w:sz="0" w:space="0" w:color="auto"/>
      </w:divBdr>
    </w:div>
    <w:div w:id="1979844511">
      <w:bodyDiv w:val="1"/>
      <w:marLeft w:val="0"/>
      <w:marRight w:val="0"/>
      <w:marTop w:val="0"/>
      <w:marBottom w:val="0"/>
      <w:divBdr>
        <w:top w:val="none" w:sz="0" w:space="0" w:color="auto"/>
        <w:left w:val="none" w:sz="0" w:space="0" w:color="auto"/>
        <w:bottom w:val="none" w:sz="0" w:space="0" w:color="auto"/>
        <w:right w:val="none" w:sz="0" w:space="0" w:color="auto"/>
      </w:divBdr>
      <w:divsChild>
        <w:div w:id="150458603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217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许帅</dc:creator>
  <cp:keywords/>
  <dc:description/>
  <cp:lastModifiedBy>许帅</cp:lastModifiedBy>
  <cp:revision>35</cp:revision>
  <dcterms:created xsi:type="dcterms:W3CDTF">2017-09-07T12:58:00Z</dcterms:created>
  <dcterms:modified xsi:type="dcterms:W3CDTF">2017-09-14T16:07:00Z</dcterms:modified>
</cp:coreProperties>
</file>