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D77" w:rsidRPr="00D85D77" w:rsidRDefault="00E96261" w:rsidP="00D85D77">
      <w:pPr>
        <w:ind w:firstLineChars="800" w:firstLine="2240"/>
        <w:rPr>
          <w:sz w:val="28"/>
        </w:rPr>
      </w:pPr>
      <w:proofErr w:type="gramStart"/>
      <w:r>
        <w:rPr>
          <w:rFonts w:hint="eastAsia"/>
          <w:sz w:val="28"/>
        </w:rPr>
        <w:t>六</w:t>
      </w:r>
      <w:r>
        <w:rPr>
          <w:sz w:val="28"/>
        </w:rPr>
        <w:t>星</w:t>
      </w:r>
      <w:r w:rsidR="00D85D77" w:rsidRPr="00D85D77">
        <w:rPr>
          <w:rFonts w:hint="eastAsia"/>
          <w:sz w:val="28"/>
        </w:rPr>
        <w:t>阵盘</w:t>
      </w:r>
      <w:proofErr w:type="gramEnd"/>
      <w:r w:rsidR="00646A7E">
        <w:rPr>
          <w:rFonts w:hint="eastAsia"/>
          <w:sz w:val="28"/>
        </w:rPr>
        <w:t>（</w:t>
      </w:r>
      <w:proofErr w:type="gramStart"/>
      <w:r w:rsidR="00646A7E">
        <w:rPr>
          <w:rFonts w:hint="eastAsia"/>
          <w:sz w:val="28"/>
        </w:rPr>
        <w:t>一</w:t>
      </w:r>
      <w:proofErr w:type="gramEnd"/>
      <w:r w:rsidR="00646A7E">
        <w:rPr>
          <w:rFonts w:hint="eastAsia"/>
          <w:sz w:val="28"/>
        </w:rPr>
        <w:t>笔画密码）</w:t>
      </w:r>
      <w:r w:rsidR="00D85D77" w:rsidRPr="00D85D77">
        <w:rPr>
          <w:rFonts w:hint="eastAsia"/>
          <w:sz w:val="28"/>
        </w:rPr>
        <w:t>控制逻辑需求</w:t>
      </w:r>
    </w:p>
    <w:p w:rsidR="003D2195" w:rsidRDefault="003D2195" w:rsidP="003D2195"/>
    <w:p w:rsidR="00CE087E" w:rsidRDefault="00B16CD2" w:rsidP="00892AA7">
      <w:pPr>
        <w:rPr>
          <w:rFonts w:hint="eastAsia"/>
        </w:rPr>
      </w:pPr>
      <w:proofErr w:type="gramStart"/>
      <w:r>
        <w:rPr>
          <w:rFonts w:hint="eastAsia"/>
        </w:rPr>
        <w:t>六</w:t>
      </w:r>
      <w:r>
        <w:t>星</w:t>
      </w:r>
      <w:r>
        <w:rPr>
          <w:rFonts w:hint="eastAsia"/>
        </w:rPr>
        <w:t>阵盘</w:t>
      </w:r>
      <w:proofErr w:type="gramEnd"/>
      <w:r>
        <w:rPr>
          <w:rFonts w:hint="eastAsia"/>
        </w:rPr>
        <w:t>是由两个等边</w:t>
      </w:r>
      <w:r>
        <w:t>三角形</w:t>
      </w:r>
      <w:r w:rsidR="002C0145">
        <w:rPr>
          <w:rFonts w:hint="eastAsia"/>
        </w:rPr>
        <w:t>环构成</w:t>
      </w:r>
      <w:r w:rsidR="00D85D77">
        <w:rPr>
          <w:rFonts w:hint="eastAsia"/>
        </w:rPr>
        <w:t>。</w:t>
      </w:r>
    </w:p>
    <w:p w:rsidR="002C0145" w:rsidRDefault="002C0145" w:rsidP="00892AA7">
      <w:pPr>
        <w:rPr>
          <w:rFonts w:hint="eastAsia"/>
        </w:rPr>
      </w:pPr>
      <w:r>
        <w:rPr>
          <w:rFonts w:hint="eastAsia"/>
        </w:rPr>
        <w:t xml:space="preserve"> </w:t>
      </w:r>
    </w:p>
    <w:p w:rsidR="00CE087E" w:rsidRDefault="00CE087E" w:rsidP="00892AA7">
      <w:pPr>
        <w:rPr>
          <w:rFonts w:hint="eastAsia"/>
        </w:rPr>
      </w:pPr>
    </w:p>
    <w:p w:rsidR="002C0145" w:rsidRDefault="00CE087E" w:rsidP="00892AA7">
      <w:pPr>
        <w:rPr>
          <w:rFonts w:hint="eastAsia"/>
        </w:rPr>
      </w:pPr>
      <w:r>
        <w:rPr>
          <w:noProof/>
        </w:rPr>
        <w:drawing>
          <wp:inline distT="0" distB="0" distL="0" distR="0" wp14:anchorId="1F983B2D">
            <wp:extent cx="2821836" cy="2238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27" cy="2239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E087E" w:rsidRDefault="00CE087E" w:rsidP="00892AA7"/>
    <w:p w:rsidR="002C0145" w:rsidRDefault="002C0145" w:rsidP="002C014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顶角</w:t>
      </w:r>
      <w:r>
        <w:t>与交点处</w:t>
      </w:r>
      <w:r w:rsidR="00E36720">
        <w:rPr>
          <w:rFonts w:hint="eastAsia"/>
        </w:rPr>
        <w:t>安装了</w:t>
      </w:r>
      <w:r>
        <w:rPr>
          <w:rFonts w:hint="eastAsia"/>
        </w:rPr>
        <w:t>触摸开关，共计</w:t>
      </w:r>
      <w:r>
        <w:rPr>
          <w:rFonts w:hint="eastAsia"/>
        </w:rPr>
        <w:t>12</w:t>
      </w:r>
      <w:r>
        <w:rPr>
          <w:rFonts w:hint="eastAsia"/>
        </w:rPr>
        <w:t>个</w:t>
      </w:r>
      <w:r>
        <w:t>触点</w:t>
      </w:r>
      <w:r>
        <w:rPr>
          <w:rFonts w:hint="eastAsia"/>
        </w:rPr>
        <w:t>：</w:t>
      </w:r>
      <w:r w:rsidR="00646A7E">
        <w:rPr>
          <w:rFonts w:hint="eastAsia"/>
        </w:rPr>
        <w:t>A</w:t>
      </w:r>
      <w:r>
        <w:t>1</w:t>
      </w:r>
      <w:r>
        <w:rPr>
          <w:rFonts w:hint="eastAsia"/>
        </w:rPr>
        <w:t>，</w:t>
      </w:r>
      <w:r w:rsidR="00646A7E">
        <w:rPr>
          <w:rFonts w:hint="eastAsia"/>
        </w:rPr>
        <w:t>A</w:t>
      </w:r>
      <w:r>
        <w:t>2</w:t>
      </w:r>
      <w:r>
        <w:rPr>
          <w:rFonts w:hint="eastAsia"/>
        </w:rPr>
        <w:t>，</w:t>
      </w:r>
      <w:r w:rsidR="00646A7E">
        <w:rPr>
          <w:rFonts w:hint="eastAsia"/>
        </w:rPr>
        <w:t>A</w:t>
      </w:r>
      <w:r>
        <w:t>3</w:t>
      </w:r>
      <w:r w:rsidR="00646A7E">
        <w:t>……</w:t>
      </w:r>
      <w:r w:rsidR="00646A7E">
        <w:rPr>
          <w:rFonts w:hint="eastAsia"/>
        </w:rPr>
        <w:t>A</w:t>
      </w:r>
      <w:r>
        <w:t>12</w:t>
      </w:r>
    </w:p>
    <w:p w:rsidR="002C0145" w:rsidRPr="00646A7E" w:rsidRDefault="002C0145" w:rsidP="002C0145">
      <w:pPr>
        <w:pStyle w:val="a3"/>
        <w:ind w:left="360" w:firstLineChars="0" w:firstLine="0"/>
      </w:pPr>
    </w:p>
    <w:p w:rsidR="003D2195" w:rsidRDefault="002C0145" w:rsidP="00926936">
      <w:pPr>
        <w:pStyle w:val="a3"/>
        <w:numPr>
          <w:ilvl w:val="0"/>
          <w:numId w:val="16"/>
        </w:numPr>
        <w:ind w:firstLineChars="0"/>
      </w:pPr>
      <w:r>
        <w:t>每一段</w:t>
      </w:r>
      <w:r w:rsidR="00646A7E">
        <w:rPr>
          <w:rFonts w:hint="eastAsia"/>
        </w:rPr>
        <w:t>连线</w:t>
      </w:r>
      <w:r>
        <w:t>线下</w:t>
      </w:r>
      <w:r w:rsidR="00E36720">
        <w:rPr>
          <w:rFonts w:hint="eastAsia"/>
        </w:rPr>
        <w:t>安</w:t>
      </w:r>
      <w:r w:rsidR="00646A7E">
        <w:rPr>
          <w:rFonts w:hint="eastAsia"/>
        </w:rPr>
        <w:t>装</w:t>
      </w:r>
      <w:r w:rsidR="00E36720">
        <w:rPr>
          <w:rFonts w:hint="eastAsia"/>
        </w:rPr>
        <w:t>有指示</w:t>
      </w:r>
      <w:r w:rsidR="00892AA7">
        <w:rPr>
          <w:rFonts w:hint="eastAsia"/>
        </w:rPr>
        <w:t>灯</w:t>
      </w:r>
      <w:r>
        <w:rPr>
          <w:rFonts w:hint="eastAsia"/>
        </w:rPr>
        <w:t>带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共计</w:t>
      </w:r>
      <w:r>
        <w:rPr>
          <w:rFonts w:hint="eastAsia"/>
        </w:rPr>
        <w:t>18</w:t>
      </w:r>
      <w:r>
        <w:rPr>
          <w:rFonts w:hint="eastAsia"/>
        </w:rPr>
        <w:t>条灯带</w:t>
      </w:r>
      <w:r w:rsidR="00D7172A">
        <w:rPr>
          <w:rFonts w:hint="eastAsia"/>
        </w:rPr>
        <w:t>（</w:t>
      </w:r>
      <w:r w:rsidR="00D7172A">
        <w:rPr>
          <w:rFonts w:hint="eastAsia"/>
        </w:rPr>
        <w:t>12</w:t>
      </w:r>
      <w:r w:rsidR="00D7172A">
        <w:t>v</w:t>
      </w:r>
      <w:r w:rsidR="00D7172A">
        <w:rPr>
          <w:rFonts w:hint="eastAsia"/>
        </w:rPr>
        <w:t>）</w:t>
      </w:r>
      <w:r>
        <w:rPr>
          <w:rFonts w:hint="eastAsia"/>
        </w:rPr>
        <w:t>：</w:t>
      </w:r>
      <w:r w:rsidR="00646A7E">
        <w:rPr>
          <w:rFonts w:hint="eastAsia"/>
        </w:rPr>
        <w:t>D[</w:t>
      </w:r>
      <w:r w:rsidR="00926936">
        <w:t>1</w:t>
      </w:r>
      <w:r w:rsidR="00646A7E">
        <w:rPr>
          <w:rFonts w:hint="eastAsia"/>
        </w:rPr>
        <w:t>,2]</w:t>
      </w:r>
      <w:r w:rsidR="00926936">
        <w:rPr>
          <w:rFonts w:hint="eastAsia"/>
        </w:rPr>
        <w:t>，</w:t>
      </w:r>
      <w:r w:rsidR="00646A7E">
        <w:rPr>
          <w:rFonts w:hint="eastAsia"/>
        </w:rPr>
        <w:t>D[</w:t>
      </w:r>
      <w:r w:rsidR="00926936">
        <w:t>2</w:t>
      </w:r>
      <w:r w:rsidR="00926936">
        <w:rPr>
          <w:rFonts w:hint="eastAsia"/>
        </w:rPr>
        <w:t>,3</w:t>
      </w:r>
      <w:r w:rsidR="00646A7E">
        <w:rPr>
          <w:rFonts w:hint="eastAsia"/>
        </w:rPr>
        <w:t xml:space="preserve">] </w:t>
      </w:r>
      <w:r w:rsidR="00646A7E">
        <w:t>……</w:t>
      </w:r>
      <w:r w:rsidR="00646A7E">
        <w:rPr>
          <w:rFonts w:hint="eastAsia"/>
        </w:rPr>
        <w:t>D[</w:t>
      </w:r>
      <w:r w:rsidR="00926936">
        <w:t>12</w:t>
      </w:r>
      <w:r w:rsidR="00926936">
        <w:rPr>
          <w:rFonts w:hint="eastAsia"/>
        </w:rPr>
        <w:t>，</w:t>
      </w:r>
      <w:r w:rsidR="00926936">
        <w:rPr>
          <w:rFonts w:hint="eastAsia"/>
        </w:rPr>
        <w:t>1</w:t>
      </w:r>
      <w:r w:rsidR="00646A7E">
        <w:rPr>
          <w:rFonts w:hint="eastAsia"/>
        </w:rPr>
        <w:t>]</w:t>
      </w:r>
    </w:p>
    <w:p w:rsidR="00926936" w:rsidRDefault="00926936" w:rsidP="00926936">
      <w:pPr>
        <w:pStyle w:val="a3"/>
      </w:pPr>
    </w:p>
    <w:p w:rsidR="00926936" w:rsidRDefault="00926936" w:rsidP="0092693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逻辑</w:t>
      </w:r>
      <w:r>
        <w:t>算法：</w:t>
      </w:r>
    </w:p>
    <w:p w:rsidR="00926936" w:rsidRDefault="00926936" w:rsidP="00926936">
      <w:pPr>
        <w:pStyle w:val="a3"/>
      </w:pPr>
    </w:p>
    <w:p w:rsidR="00926936" w:rsidRDefault="00926936" w:rsidP="00926936">
      <w:pPr>
        <w:pStyle w:val="a3"/>
        <w:numPr>
          <w:ilvl w:val="0"/>
          <w:numId w:val="17"/>
        </w:numPr>
        <w:ind w:firstLineChars="0"/>
      </w:pPr>
      <w:r>
        <w:t>如果</w:t>
      </w:r>
      <w:r>
        <w:rPr>
          <w:rFonts w:hint="eastAsia"/>
        </w:rPr>
        <w:t>A</w:t>
      </w:r>
      <w:r>
        <w:t>i</w:t>
      </w:r>
      <w:r w:rsidR="00646A7E">
        <w:t>被触发</w:t>
      </w:r>
      <w:r w:rsidR="00646A7E">
        <w:rPr>
          <w:rFonts w:hint="eastAsia"/>
        </w:rPr>
        <w:t>后紧接着</w:t>
      </w:r>
      <w:proofErr w:type="spellStart"/>
      <w:r>
        <w:rPr>
          <w:rFonts w:hint="eastAsia"/>
        </w:rPr>
        <w:t>A</w:t>
      </w:r>
      <w:r>
        <w:t>j</w:t>
      </w:r>
      <w:proofErr w:type="spellEnd"/>
      <w:r>
        <w:t>被触发，则控制灯带</w:t>
      </w:r>
      <w:r>
        <w:rPr>
          <w:rFonts w:hint="eastAsia"/>
        </w:rPr>
        <w:t>D</w:t>
      </w:r>
      <w:r w:rsidR="00646A7E">
        <w:rPr>
          <w:rFonts w:hint="eastAsia"/>
        </w:rPr>
        <w:t>[</w:t>
      </w:r>
      <w:proofErr w:type="spellStart"/>
      <w:r>
        <w:t>i</w:t>
      </w:r>
      <w:proofErr w:type="spellEnd"/>
      <w:r>
        <w:t>，</w:t>
      </w:r>
      <w:r w:rsidR="00646A7E">
        <w:t>j</w:t>
      </w:r>
      <w:r w:rsidR="00646A7E">
        <w:rPr>
          <w:rFonts w:hint="eastAsia"/>
        </w:rPr>
        <w:t>]</w:t>
      </w:r>
      <w:r>
        <w:rPr>
          <w:rFonts w:hint="eastAsia"/>
        </w:rPr>
        <w:t>点亮</w:t>
      </w:r>
      <w:r>
        <w:t>。同时</w:t>
      </w:r>
      <w:r>
        <w:rPr>
          <w:rFonts w:hint="eastAsia"/>
        </w:rPr>
        <w:t>列表</w:t>
      </w:r>
      <w:r>
        <w:t>中记录</w:t>
      </w:r>
      <w:r>
        <w:rPr>
          <w:rFonts w:hint="eastAsia"/>
        </w:rPr>
        <w:t>此</w:t>
      </w:r>
      <w:r>
        <w:t>灯带</w:t>
      </w:r>
      <w:r>
        <w:rPr>
          <w:rFonts w:hint="eastAsia"/>
        </w:rPr>
        <w:t>状态</w:t>
      </w:r>
      <w:r>
        <w:t>为</w:t>
      </w:r>
      <w:r>
        <w:t>“</w:t>
      </w:r>
      <w:r>
        <w:rPr>
          <w:rFonts w:hint="eastAsia"/>
        </w:rPr>
        <w:t>亮</w:t>
      </w:r>
      <w:r>
        <w:t>”</w:t>
      </w:r>
      <w:r w:rsidR="00646A7E">
        <w:rPr>
          <w:rFonts w:hint="eastAsia"/>
        </w:rPr>
        <w:t>（布尔变量</w:t>
      </w:r>
      <w:r w:rsidR="00646A7E">
        <w:rPr>
          <w:rFonts w:hint="eastAsia"/>
        </w:rPr>
        <w:t>0</w:t>
      </w:r>
      <w:r w:rsidR="00646A7E">
        <w:rPr>
          <w:rFonts w:hint="eastAsia"/>
        </w:rPr>
        <w:t>变</w:t>
      </w:r>
      <w:r w:rsidR="00646A7E">
        <w:rPr>
          <w:rFonts w:hint="eastAsia"/>
        </w:rPr>
        <w:t>1</w:t>
      </w:r>
      <w:r w:rsidR="00646A7E">
        <w:rPr>
          <w:rFonts w:hint="eastAsia"/>
        </w:rPr>
        <w:t>）</w:t>
      </w:r>
    </w:p>
    <w:p w:rsidR="00926936" w:rsidRDefault="00926936" w:rsidP="0092693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如果</w:t>
      </w:r>
      <w:r>
        <w:t>任何一条已亮灯带被二次要求标</w:t>
      </w:r>
      <w:r>
        <w:rPr>
          <w:rFonts w:hint="eastAsia"/>
        </w:rPr>
        <w:t>记</w:t>
      </w:r>
      <w:r>
        <w:t>为</w:t>
      </w:r>
      <w:r>
        <w:t>“</w:t>
      </w:r>
      <w:r>
        <w:rPr>
          <w:rFonts w:hint="eastAsia"/>
        </w:rPr>
        <w:t>亮</w:t>
      </w:r>
      <w:r>
        <w:t>”</w:t>
      </w:r>
      <w:r>
        <w:rPr>
          <w:rFonts w:hint="eastAsia"/>
        </w:rPr>
        <w:t>，</w:t>
      </w:r>
      <w:r>
        <w:t>则说明</w:t>
      </w:r>
      <w:r w:rsidR="00646A7E">
        <w:rPr>
          <w:rFonts w:hint="eastAsia"/>
        </w:rPr>
        <w:t>笔画</w:t>
      </w:r>
      <w:r>
        <w:t>重复</w:t>
      </w:r>
      <w:r w:rsidR="00646A7E">
        <w:rPr>
          <w:rFonts w:hint="eastAsia"/>
        </w:rPr>
        <w:t>，</w:t>
      </w:r>
      <w:r w:rsidR="00646A7E">
        <w:rPr>
          <w:rFonts w:hint="eastAsia"/>
        </w:rPr>
        <w:t xml:space="preserve"> </w:t>
      </w:r>
      <w:proofErr w:type="gramStart"/>
      <w:r w:rsidR="00646A7E">
        <w:rPr>
          <w:rFonts w:hint="eastAsia"/>
        </w:rPr>
        <w:t>一</w:t>
      </w:r>
      <w:proofErr w:type="gramEnd"/>
      <w:r w:rsidR="00646A7E">
        <w:rPr>
          <w:rFonts w:hint="eastAsia"/>
        </w:rPr>
        <w:t>笔画尝试失败</w:t>
      </w:r>
      <w:r>
        <w:t>。全部</w:t>
      </w:r>
      <w:r>
        <w:rPr>
          <w:rFonts w:hint="eastAsia"/>
        </w:rPr>
        <w:t>灯带</w:t>
      </w:r>
      <w:r>
        <w:t>闪亮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t>，并复位</w:t>
      </w:r>
      <w:r w:rsidR="00054EE4">
        <w:rPr>
          <w:rFonts w:hint="eastAsia"/>
        </w:rPr>
        <w:t>从新</w:t>
      </w:r>
      <w:r w:rsidR="00054EE4">
        <w:t>开始</w:t>
      </w:r>
    </w:p>
    <w:p w:rsidR="00054EE4" w:rsidRDefault="00646A7E" w:rsidP="00926936">
      <w:pPr>
        <w:pStyle w:val="a3"/>
        <w:numPr>
          <w:ilvl w:val="0"/>
          <w:numId w:val="17"/>
        </w:numPr>
        <w:ind w:firstLineChars="0"/>
      </w:pPr>
      <w:r>
        <w:t>D</w:t>
      </w:r>
      <w:r>
        <w:rPr>
          <w:rFonts w:hint="eastAsia"/>
        </w:rPr>
        <w:t>[</w:t>
      </w:r>
      <w:proofErr w:type="spellStart"/>
      <w:r w:rsidR="00054EE4">
        <w:t>i</w:t>
      </w:r>
      <w:proofErr w:type="spellEnd"/>
      <w:r w:rsidR="00054EE4">
        <w:t>，</w:t>
      </w:r>
      <w:r>
        <w:t>j</w:t>
      </w:r>
      <w:r>
        <w:rPr>
          <w:rFonts w:hint="eastAsia"/>
        </w:rPr>
        <w:t>]</w:t>
      </w:r>
      <w:r w:rsidR="00054EE4">
        <w:rPr>
          <w:rFonts w:hint="eastAsia"/>
        </w:rPr>
        <w:t>和</w:t>
      </w:r>
      <w:r w:rsidR="00054EE4">
        <w:rPr>
          <w:rFonts w:hint="eastAsia"/>
        </w:rPr>
        <w:t>D</w:t>
      </w:r>
      <w:r>
        <w:rPr>
          <w:rFonts w:hint="eastAsia"/>
        </w:rPr>
        <w:t>[</w:t>
      </w:r>
      <w:r w:rsidR="00054EE4">
        <w:t>j</w:t>
      </w:r>
      <w:r w:rsidR="00054EE4">
        <w:t>，</w:t>
      </w:r>
      <w:proofErr w:type="spellStart"/>
      <w:r>
        <w:t>i</w:t>
      </w:r>
      <w:proofErr w:type="spellEnd"/>
      <w:r>
        <w:rPr>
          <w:rFonts w:hint="eastAsia"/>
        </w:rPr>
        <w:t>]</w:t>
      </w:r>
      <w:r w:rsidR="00054EE4">
        <w:rPr>
          <w:rFonts w:hint="eastAsia"/>
        </w:rPr>
        <w:t>是</w:t>
      </w:r>
      <w:r w:rsidR="00054EE4">
        <w:t>同一条灯带。</w:t>
      </w:r>
    </w:p>
    <w:p w:rsidR="00054EE4" w:rsidRDefault="00054EE4" w:rsidP="0092693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如果</w:t>
      </w:r>
      <w:r>
        <w:t>全部灯带被成功点亮，则</w:t>
      </w:r>
      <w:proofErr w:type="gramStart"/>
      <w:r>
        <w:t>一</w:t>
      </w:r>
      <w:proofErr w:type="gramEnd"/>
      <w:r>
        <w:t>笔画成功，打开通</w:t>
      </w:r>
      <w:r>
        <w:rPr>
          <w:rFonts w:hint="eastAsia"/>
        </w:rPr>
        <w:t>关</w:t>
      </w:r>
      <w:r>
        <w:t>开关</w:t>
      </w:r>
      <w:r w:rsidR="00D7172A">
        <w:rPr>
          <w:rFonts w:hint="eastAsia"/>
        </w:rPr>
        <w:t>（</w:t>
      </w:r>
      <w:r w:rsidR="00D7172A">
        <w:rPr>
          <w:rFonts w:hint="eastAsia"/>
        </w:rPr>
        <w:t>12</w:t>
      </w:r>
      <w:r w:rsidR="00D7172A">
        <w:t>v</w:t>
      </w:r>
      <w:r w:rsidR="00D7172A">
        <w:t>电锁</w:t>
      </w:r>
      <w:r w:rsidR="00D7172A">
        <w:rPr>
          <w:rFonts w:hint="eastAsia"/>
        </w:rPr>
        <w:t>）</w:t>
      </w:r>
      <w:r>
        <w:t>，同时启动</w:t>
      </w:r>
      <w:r w:rsidR="00CC5F68">
        <w:rPr>
          <w:rFonts w:hint="eastAsia"/>
        </w:rPr>
        <w:t>一段</w:t>
      </w:r>
      <w:r>
        <w:t>音效。</w:t>
      </w:r>
    </w:p>
    <w:p w:rsidR="004A7AD2" w:rsidRDefault="00054EE4" w:rsidP="004A7AD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为</w:t>
      </w:r>
      <w:r>
        <w:t>防止</w:t>
      </w:r>
      <w:r>
        <w:rPr>
          <w:rFonts w:hint="eastAsia"/>
        </w:rPr>
        <w:t>因</w:t>
      </w:r>
      <w:r>
        <w:t>手抖在触发</w:t>
      </w:r>
      <w:r>
        <w:rPr>
          <w:rFonts w:hint="eastAsia"/>
        </w:rPr>
        <w:t>点</w:t>
      </w:r>
      <w:r w:rsidR="004A7AD2">
        <w:rPr>
          <w:rFonts w:hint="eastAsia"/>
        </w:rPr>
        <w:t>被</w:t>
      </w:r>
      <w:r w:rsidR="004A7AD2">
        <w:t>二次拾取信号</w:t>
      </w:r>
      <w:r w:rsidR="00CE087E">
        <w:rPr>
          <w:rFonts w:hint="eastAsia"/>
        </w:rPr>
        <w:t>造成</w:t>
      </w:r>
      <w:r w:rsidR="004A7AD2">
        <w:t>误判重复，</w:t>
      </w:r>
      <w:r w:rsidR="00CE087E">
        <w:rPr>
          <w:rFonts w:hint="eastAsia"/>
        </w:rPr>
        <w:t>当单片机</w:t>
      </w:r>
      <w:r w:rsidR="00C2486C">
        <w:rPr>
          <w:rFonts w:hint="eastAsia"/>
        </w:rPr>
        <w:t>拾取到</w:t>
      </w:r>
      <w:r w:rsidR="00CE087E">
        <w:rPr>
          <w:rFonts w:hint="eastAsia"/>
        </w:rPr>
        <w:t>某一个</w:t>
      </w:r>
      <w:r w:rsidR="00CE087E">
        <w:t>电容触摸</w:t>
      </w:r>
      <w:r w:rsidR="004A7AD2">
        <w:t>开关</w:t>
      </w:r>
      <w:r w:rsidR="00CE087E">
        <w:rPr>
          <w:rFonts w:hint="eastAsia"/>
        </w:rPr>
        <w:t>被触动后</w:t>
      </w:r>
      <w:r w:rsidR="004A7AD2">
        <w:t>，</w:t>
      </w:r>
      <w:r w:rsidR="00CE087E">
        <w:rPr>
          <w:rFonts w:hint="eastAsia"/>
        </w:rPr>
        <w:t>将</w:t>
      </w:r>
      <w:r w:rsidR="00C2486C">
        <w:rPr>
          <w:rFonts w:hint="eastAsia"/>
        </w:rPr>
        <w:t>屏蔽拾取（相应端口）的信号，</w:t>
      </w:r>
      <w:r w:rsidR="00C2486C">
        <w:rPr>
          <w:rFonts w:hint="eastAsia"/>
        </w:rPr>
        <w:t xml:space="preserve"> </w:t>
      </w:r>
      <w:r w:rsidR="004A7AD2">
        <w:t>直到下一个电容触摸点动开</w:t>
      </w:r>
      <w:bookmarkStart w:id="0" w:name="_GoBack"/>
      <w:bookmarkEnd w:id="0"/>
      <w:r w:rsidR="004A7AD2">
        <w:t>关被触发</w:t>
      </w:r>
      <w:r w:rsidR="00C2486C">
        <w:rPr>
          <w:rFonts w:hint="eastAsia"/>
        </w:rPr>
        <w:t>（即此时上一个的屏蔽被解锁）</w:t>
      </w:r>
      <w:r w:rsidR="004A7AD2">
        <w:t>。</w:t>
      </w:r>
    </w:p>
    <w:p w:rsidR="00D7172A" w:rsidRDefault="00D7172A" w:rsidP="00C2486C"/>
    <w:p w:rsidR="003D2195" w:rsidRDefault="00C2486C" w:rsidP="004A7AD2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装置的开启是由</w:t>
      </w:r>
      <w:r w:rsidR="004A7AD2">
        <w:rPr>
          <w:rFonts w:hint="eastAsia"/>
        </w:rPr>
        <w:t>单片机</w:t>
      </w:r>
      <w:r>
        <w:rPr>
          <w:rFonts w:hint="eastAsia"/>
        </w:rPr>
        <w:t>拾取到</w:t>
      </w:r>
      <w:r w:rsidR="004A7AD2">
        <w:rPr>
          <w:rFonts w:hint="eastAsia"/>
        </w:rPr>
        <w:t>外部</w:t>
      </w:r>
      <w:r>
        <w:rPr>
          <w:rFonts w:hint="eastAsia"/>
        </w:rPr>
        <w:t>的</w:t>
      </w:r>
      <w:r w:rsidR="004A7AD2">
        <w:rPr>
          <w:rFonts w:hint="eastAsia"/>
        </w:rPr>
        <w:t>一</w:t>
      </w:r>
      <w:r w:rsidR="004A7AD2">
        <w:t>个</w:t>
      </w:r>
      <w:r w:rsidR="004A7AD2">
        <w:rPr>
          <w:rFonts w:hint="eastAsia"/>
        </w:rPr>
        <w:t>开关闭合信号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此时，启动一个外接的音效并开始执行上述运行逻辑。</w:t>
      </w:r>
    </w:p>
    <w:p w:rsidR="00C2486C" w:rsidRPr="00C2486C" w:rsidRDefault="00C2486C" w:rsidP="00C2486C">
      <w:pPr>
        <w:pStyle w:val="a3"/>
        <w:rPr>
          <w:rFonts w:hint="eastAsia"/>
        </w:rPr>
      </w:pPr>
    </w:p>
    <w:p w:rsidR="00C2486C" w:rsidRDefault="00C2486C" w:rsidP="00C2486C">
      <w:pPr>
        <w:pStyle w:val="a3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跳关设置</w:t>
      </w:r>
      <w:proofErr w:type="gramEnd"/>
      <w:r>
        <w:rPr>
          <w:rFonts w:hint="eastAsia"/>
        </w:rPr>
        <w:t>，当系统接收到一个遥控器的（强制）闭合信号时，控制继电器开锁</w:t>
      </w:r>
    </w:p>
    <w:p w:rsidR="00C2486C" w:rsidRDefault="00C2486C" w:rsidP="00C2486C">
      <w:pPr>
        <w:pStyle w:val="a3"/>
        <w:ind w:left="360" w:firstLineChars="0" w:firstLine="0"/>
      </w:pPr>
    </w:p>
    <w:p w:rsidR="00D844D0" w:rsidRPr="003D2195" w:rsidRDefault="003D2195" w:rsidP="003D2195">
      <w:pPr>
        <w:tabs>
          <w:tab w:val="left" w:pos="795"/>
        </w:tabs>
      </w:pPr>
      <w:r>
        <w:rPr>
          <w:rFonts w:hint="eastAsia"/>
        </w:rPr>
        <w:t xml:space="preserve">7.  </w:t>
      </w:r>
      <w:r>
        <w:rPr>
          <w:rFonts w:hint="eastAsia"/>
        </w:rPr>
        <w:t>现场供电环境为</w:t>
      </w:r>
      <w:r>
        <w:rPr>
          <w:rFonts w:hint="eastAsia"/>
        </w:rPr>
        <w:t>:  DC 12V</w:t>
      </w:r>
      <w:r>
        <w:rPr>
          <w:rFonts w:hint="eastAsia"/>
        </w:rPr>
        <w:t>。</w:t>
      </w:r>
      <w:r>
        <w:rPr>
          <w:rFonts w:hint="eastAsia"/>
        </w:rPr>
        <w:t xml:space="preserve">                       </w:t>
      </w:r>
    </w:p>
    <w:sectPr w:rsidR="00D844D0" w:rsidRPr="003D2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723" w:rsidRDefault="00827723" w:rsidP="00D85D77">
      <w:r>
        <w:separator/>
      </w:r>
    </w:p>
  </w:endnote>
  <w:endnote w:type="continuationSeparator" w:id="0">
    <w:p w:rsidR="00827723" w:rsidRDefault="00827723" w:rsidP="00D85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723" w:rsidRDefault="00827723" w:rsidP="00D85D77">
      <w:r>
        <w:separator/>
      </w:r>
    </w:p>
  </w:footnote>
  <w:footnote w:type="continuationSeparator" w:id="0">
    <w:p w:rsidR="00827723" w:rsidRDefault="00827723" w:rsidP="00D85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11175"/>
    <w:multiLevelType w:val="hybridMultilevel"/>
    <w:tmpl w:val="ABF8C7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9556B6"/>
    <w:multiLevelType w:val="hybridMultilevel"/>
    <w:tmpl w:val="55C626CE"/>
    <w:lvl w:ilvl="0" w:tplc="38AECEA0">
      <w:start w:val="1"/>
      <w:numFmt w:val="ideograph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787656"/>
    <w:multiLevelType w:val="hybridMultilevel"/>
    <w:tmpl w:val="D93438B4"/>
    <w:lvl w:ilvl="0" w:tplc="1752F00E">
      <w:start w:val="1"/>
      <w:numFmt w:val="decimalEnclosedCircle"/>
      <w:lvlText w:val="%1"/>
      <w:lvlJc w:val="left"/>
      <w:pPr>
        <w:ind w:left="465" w:hanging="360"/>
      </w:pPr>
      <w:rPr>
        <w:rFonts w:hint="default"/>
      </w:rPr>
    </w:lvl>
    <w:lvl w:ilvl="1" w:tplc="D40C4E96">
      <w:start w:val="1"/>
      <w:numFmt w:val="decimalEnclosedParen"/>
      <w:lvlText w:val="%2"/>
      <w:lvlJc w:val="left"/>
      <w:pPr>
        <w:ind w:left="88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>
    <w:nsid w:val="0F601799"/>
    <w:multiLevelType w:val="hybridMultilevel"/>
    <w:tmpl w:val="2EE6B92C"/>
    <w:lvl w:ilvl="0" w:tplc="B1EE82D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12F6D57"/>
    <w:multiLevelType w:val="hybridMultilevel"/>
    <w:tmpl w:val="72FC9C3A"/>
    <w:lvl w:ilvl="0" w:tplc="9FB673F8">
      <w:start w:val="4"/>
      <w:numFmt w:val="bullet"/>
      <w:lvlText w:val="-"/>
      <w:lvlJc w:val="left"/>
      <w:pPr>
        <w:ind w:left="115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5" w:hanging="420"/>
      </w:pPr>
      <w:rPr>
        <w:rFonts w:ascii="Wingdings" w:hAnsi="Wingdings" w:hint="default"/>
      </w:rPr>
    </w:lvl>
  </w:abstractNum>
  <w:abstractNum w:abstractNumId="5">
    <w:nsid w:val="12AA44E9"/>
    <w:multiLevelType w:val="hybridMultilevel"/>
    <w:tmpl w:val="F528C554"/>
    <w:lvl w:ilvl="0" w:tplc="240C602C">
      <w:start w:val="4"/>
      <w:numFmt w:val="bullet"/>
      <w:lvlText w:val="-"/>
      <w:lvlJc w:val="left"/>
      <w:pPr>
        <w:ind w:left="141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6">
    <w:nsid w:val="19964C31"/>
    <w:multiLevelType w:val="hybridMultilevel"/>
    <w:tmpl w:val="56E0543C"/>
    <w:lvl w:ilvl="0" w:tplc="1BFAAA7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E482C11"/>
    <w:multiLevelType w:val="hybridMultilevel"/>
    <w:tmpl w:val="F0EE660C"/>
    <w:lvl w:ilvl="0" w:tplc="E2DA4F06">
      <w:start w:val="1"/>
      <w:numFmt w:val="decimalEnclosedParen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8">
    <w:nsid w:val="38B5378B"/>
    <w:multiLevelType w:val="hybridMultilevel"/>
    <w:tmpl w:val="C246A404"/>
    <w:lvl w:ilvl="0" w:tplc="E8A0F8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A32597A"/>
    <w:multiLevelType w:val="hybridMultilevel"/>
    <w:tmpl w:val="E3FAA398"/>
    <w:lvl w:ilvl="0" w:tplc="B30ED37C">
      <w:start w:val="1"/>
      <w:numFmt w:val="ideograph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CF2FA6"/>
    <w:multiLevelType w:val="hybridMultilevel"/>
    <w:tmpl w:val="A98E5D80"/>
    <w:lvl w:ilvl="0" w:tplc="DFC8832C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786F93"/>
    <w:multiLevelType w:val="hybridMultilevel"/>
    <w:tmpl w:val="0C3828CA"/>
    <w:lvl w:ilvl="0" w:tplc="73A28AA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B6E5CB8"/>
    <w:multiLevelType w:val="hybridMultilevel"/>
    <w:tmpl w:val="E156337A"/>
    <w:lvl w:ilvl="0" w:tplc="81228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0F64F7A"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C46F54"/>
    <w:multiLevelType w:val="hybridMultilevel"/>
    <w:tmpl w:val="C2A85DB8"/>
    <w:lvl w:ilvl="0" w:tplc="B512E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8F81112"/>
    <w:multiLevelType w:val="hybridMultilevel"/>
    <w:tmpl w:val="41001356"/>
    <w:lvl w:ilvl="0" w:tplc="57CEEF7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606CDF"/>
    <w:multiLevelType w:val="hybridMultilevel"/>
    <w:tmpl w:val="0A1ACB7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6">
    <w:nsid w:val="7E317DB1"/>
    <w:multiLevelType w:val="hybridMultilevel"/>
    <w:tmpl w:val="AEE28A4C"/>
    <w:lvl w:ilvl="0" w:tplc="E7D2FB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7"/>
  </w:num>
  <w:num w:numId="3">
    <w:abstractNumId w:val="9"/>
  </w:num>
  <w:num w:numId="4">
    <w:abstractNumId w:val="2"/>
  </w:num>
  <w:num w:numId="5">
    <w:abstractNumId w:val="10"/>
  </w:num>
  <w:num w:numId="6">
    <w:abstractNumId w:val="1"/>
  </w:num>
  <w:num w:numId="7">
    <w:abstractNumId w:val="12"/>
  </w:num>
  <w:num w:numId="8">
    <w:abstractNumId w:val="5"/>
  </w:num>
  <w:num w:numId="9">
    <w:abstractNumId w:val="4"/>
  </w:num>
  <w:num w:numId="10">
    <w:abstractNumId w:val="0"/>
  </w:num>
  <w:num w:numId="11">
    <w:abstractNumId w:val="15"/>
  </w:num>
  <w:num w:numId="12">
    <w:abstractNumId w:val="8"/>
  </w:num>
  <w:num w:numId="13">
    <w:abstractNumId w:val="3"/>
  </w:num>
  <w:num w:numId="14">
    <w:abstractNumId w:val="14"/>
  </w:num>
  <w:num w:numId="15">
    <w:abstractNumId w:val="6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7AC"/>
    <w:rsid w:val="00054EE4"/>
    <w:rsid w:val="000847AC"/>
    <w:rsid w:val="00163676"/>
    <w:rsid w:val="001E6889"/>
    <w:rsid w:val="001F5969"/>
    <w:rsid w:val="002B77B5"/>
    <w:rsid w:val="002C0145"/>
    <w:rsid w:val="003D2195"/>
    <w:rsid w:val="004854FA"/>
    <w:rsid w:val="004A7AD2"/>
    <w:rsid w:val="004B4A08"/>
    <w:rsid w:val="004D73C0"/>
    <w:rsid w:val="00646A7E"/>
    <w:rsid w:val="007827DA"/>
    <w:rsid w:val="00827723"/>
    <w:rsid w:val="00830635"/>
    <w:rsid w:val="00892AA7"/>
    <w:rsid w:val="008A23B3"/>
    <w:rsid w:val="008C2F7F"/>
    <w:rsid w:val="00926936"/>
    <w:rsid w:val="00AB2159"/>
    <w:rsid w:val="00B16CD2"/>
    <w:rsid w:val="00C2486C"/>
    <w:rsid w:val="00CC5F68"/>
    <w:rsid w:val="00CE087E"/>
    <w:rsid w:val="00D56E04"/>
    <w:rsid w:val="00D7172A"/>
    <w:rsid w:val="00D844D0"/>
    <w:rsid w:val="00D85D77"/>
    <w:rsid w:val="00E36720"/>
    <w:rsid w:val="00E96261"/>
    <w:rsid w:val="00F2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3B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85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85D7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85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85D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3B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85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85D7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85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85D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wanghao</dc:creator>
  <cp:lastModifiedBy>Max</cp:lastModifiedBy>
  <cp:revision>8</cp:revision>
  <dcterms:created xsi:type="dcterms:W3CDTF">2018-11-01T08:59:00Z</dcterms:created>
  <dcterms:modified xsi:type="dcterms:W3CDTF">2018-11-22T07:44:00Z</dcterms:modified>
</cp:coreProperties>
</file>