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57E" w:rsidRPr="00324C4E" w:rsidRDefault="002C257E" w:rsidP="0057101E">
      <w:pPr>
        <w:spacing w:line="360" w:lineRule="auto"/>
        <w:ind w:firstLine="560"/>
        <w:jc w:val="right"/>
        <w:rPr>
          <w:rFonts w:ascii="华文仿宋" w:hAnsi="华文仿宋"/>
          <w:sz w:val="28"/>
          <w:szCs w:val="28"/>
        </w:rPr>
      </w:pPr>
      <w:r w:rsidRPr="00324C4E">
        <w:rPr>
          <w:rFonts w:ascii="华文仿宋" w:eastAsia="华文仿宋" w:hAnsi="华文仿宋" w:hint="eastAsia"/>
          <w:sz w:val="28"/>
          <w:szCs w:val="28"/>
        </w:rPr>
        <w:t>编号：MA60-JK-201</w:t>
      </w:r>
      <w:r w:rsidR="00AE6822">
        <w:rPr>
          <w:rFonts w:hint="eastAsia"/>
          <w:sz w:val="28"/>
          <w:szCs w:val="28"/>
        </w:rPr>
        <w:t>9</w:t>
      </w:r>
      <w:r w:rsidRPr="00324C4E">
        <w:rPr>
          <w:rFonts w:ascii="华文仿宋" w:eastAsia="华文仿宋" w:hAnsi="华文仿宋" w:hint="eastAsia"/>
          <w:sz w:val="28"/>
          <w:szCs w:val="28"/>
        </w:rPr>
        <w:t>-</w:t>
      </w:r>
      <w:r w:rsidR="00AE6822">
        <w:rPr>
          <w:rFonts w:hint="eastAsia"/>
          <w:sz w:val="28"/>
          <w:szCs w:val="28"/>
        </w:rPr>
        <w:t>01</w:t>
      </w:r>
    </w:p>
    <w:p w:rsidR="002C257E" w:rsidRPr="00324C4E" w:rsidRDefault="002C257E" w:rsidP="0057101E">
      <w:pPr>
        <w:spacing w:line="360" w:lineRule="auto"/>
        <w:ind w:right="720" w:firstLine="560"/>
        <w:rPr>
          <w:rFonts w:ascii="华文仿宋" w:eastAsia="华文仿宋" w:hAnsi="华文仿宋"/>
          <w:sz w:val="28"/>
          <w:szCs w:val="28"/>
        </w:rPr>
      </w:pPr>
    </w:p>
    <w:p w:rsidR="008C5A10" w:rsidRPr="00324C4E" w:rsidRDefault="008C5A10" w:rsidP="0057101E">
      <w:pPr>
        <w:spacing w:line="360" w:lineRule="auto"/>
        <w:ind w:right="720" w:firstLine="560"/>
        <w:rPr>
          <w:rFonts w:ascii="华文仿宋" w:eastAsia="华文仿宋" w:hAnsi="华文仿宋"/>
          <w:sz w:val="28"/>
          <w:szCs w:val="28"/>
        </w:rPr>
      </w:pPr>
    </w:p>
    <w:p w:rsidR="008C5A10" w:rsidRPr="00324C4E" w:rsidRDefault="008C5A10" w:rsidP="0057101E">
      <w:pPr>
        <w:spacing w:line="360" w:lineRule="auto"/>
        <w:ind w:right="720" w:firstLine="560"/>
        <w:jc w:val="center"/>
        <w:rPr>
          <w:rFonts w:ascii="华文仿宋" w:eastAsia="华文仿宋" w:hAnsi="华文仿宋"/>
          <w:sz w:val="28"/>
          <w:szCs w:val="28"/>
        </w:rPr>
      </w:pPr>
    </w:p>
    <w:p w:rsidR="002C257E" w:rsidRPr="00324C4E" w:rsidRDefault="002C257E" w:rsidP="00E460D3">
      <w:pPr>
        <w:spacing w:line="360" w:lineRule="auto"/>
        <w:ind w:right="720" w:firstLine="885"/>
        <w:jc w:val="center"/>
        <w:rPr>
          <w:rFonts w:ascii="华文仿宋" w:eastAsia="华文仿宋" w:hAnsi="华文仿宋"/>
          <w:b/>
          <w:sz w:val="44"/>
          <w:szCs w:val="44"/>
        </w:rPr>
      </w:pPr>
      <w:r w:rsidRPr="00324C4E">
        <w:rPr>
          <w:rFonts w:ascii="华文仿宋" w:eastAsia="华文仿宋" w:hAnsi="华文仿宋" w:hint="eastAsia"/>
          <w:b/>
          <w:sz w:val="44"/>
          <w:szCs w:val="44"/>
        </w:rPr>
        <w:t>新</w:t>
      </w:r>
      <w:r w:rsidR="00AD5321" w:rsidRPr="00324C4E">
        <w:rPr>
          <w:rFonts w:ascii="华文仿宋" w:eastAsia="华文仿宋" w:hAnsi="华文仿宋" w:hint="eastAsia"/>
          <w:b/>
          <w:sz w:val="44"/>
          <w:szCs w:val="44"/>
        </w:rPr>
        <w:t xml:space="preserve"> </w:t>
      </w:r>
      <w:r w:rsidRPr="00324C4E">
        <w:rPr>
          <w:rFonts w:ascii="华文仿宋" w:eastAsia="华文仿宋" w:hAnsi="华文仿宋" w:hint="eastAsia"/>
          <w:b/>
          <w:sz w:val="44"/>
          <w:szCs w:val="44"/>
        </w:rPr>
        <w:t>舟</w:t>
      </w:r>
      <w:r w:rsidR="00AD5321" w:rsidRPr="00324C4E">
        <w:rPr>
          <w:rFonts w:ascii="华文仿宋" w:eastAsia="华文仿宋" w:hAnsi="华文仿宋" w:hint="eastAsia"/>
          <w:b/>
          <w:sz w:val="44"/>
          <w:szCs w:val="44"/>
        </w:rPr>
        <w:t xml:space="preserve"> </w:t>
      </w:r>
      <w:r w:rsidR="008B0572" w:rsidRPr="00324C4E">
        <w:rPr>
          <w:rFonts w:ascii="华文仿宋" w:eastAsia="华文仿宋" w:hAnsi="华文仿宋" w:hint="eastAsia"/>
          <w:b/>
          <w:sz w:val="44"/>
          <w:szCs w:val="44"/>
        </w:rPr>
        <w:t xml:space="preserve">60 </w:t>
      </w:r>
      <w:r w:rsidRPr="00324C4E">
        <w:rPr>
          <w:rFonts w:ascii="华文仿宋" w:eastAsia="华文仿宋" w:hAnsi="华文仿宋" w:hint="eastAsia"/>
          <w:b/>
          <w:sz w:val="44"/>
          <w:szCs w:val="44"/>
        </w:rPr>
        <w:t>系</w:t>
      </w:r>
      <w:r w:rsidR="00AD5321" w:rsidRPr="00324C4E">
        <w:rPr>
          <w:rFonts w:ascii="华文仿宋" w:eastAsia="华文仿宋" w:hAnsi="华文仿宋" w:hint="eastAsia"/>
          <w:b/>
          <w:sz w:val="44"/>
          <w:szCs w:val="44"/>
        </w:rPr>
        <w:t xml:space="preserve"> </w:t>
      </w:r>
      <w:r w:rsidRPr="00324C4E">
        <w:rPr>
          <w:rFonts w:ascii="华文仿宋" w:eastAsia="华文仿宋" w:hAnsi="华文仿宋" w:hint="eastAsia"/>
          <w:b/>
          <w:sz w:val="44"/>
          <w:szCs w:val="44"/>
        </w:rPr>
        <w:t>列</w:t>
      </w:r>
      <w:r w:rsidR="00AD5321" w:rsidRPr="00324C4E">
        <w:rPr>
          <w:rFonts w:ascii="华文仿宋" w:eastAsia="华文仿宋" w:hAnsi="华文仿宋" w:hint="eastAsia"/>
          <w:b/>
          <w:sz w:val="44"/>
          <w:szCs w:val="44"/>
        </w:rPr>
        <w:t xml:space="preserve"> </w:t>
      </w:r>
      <w:r w:rsidRPr="00324C4E">
        <w:rPr>
          <w:rFonts w:ascii="华文仿宋" w:eastAsia="华文仿宋" w:hAnsi="华文仿宋" w:hint="eastAsia"/>
          <w:b/>
          <w:sz w:val="44"/>
          <w:szCs w:val="44"/>
        </w:rPr>
        <w:t>飞</w:t>
      </w:r>
      <w:r w:rsidR="00AD5321" w:rsidRPr="00324C4E">
        <w:rPr>
          <w:rFonts w:ascii="华文仿宋" w:eastAsia="华文仿宋" w:hAnsi="华文仿宋" w:hint="eastAsia"/>
          <w:b/>
          <w:sz w:val="44"/>
          <w:szCs w:val="44"/>
        </w:rPr>
        <w:t xml:space="preserve"> </w:t>
      </w:r>
      <w:r w:rsidRPr="00324C4E">
        <w:rPr>
          <w:rFonts w:ascii="华文仿宋" w:eastAsia="华文仿宋" w:hAnsi="华文仿宋" w:hint="eastAsia"/>
          <w:b/>
          <w:sz w:val="44"/>
          <w:szCs w:val="44"/>
        </w:rPr>
        <w:t>机</w:t>
      </w:r>
    </w:p>
    <w:p w:rsidR="002C257E" w:rsidRPr="00324C4E" w:rsidRDefault="00E460D3" w:rsidP="00E460D3">
      <w:pPr>
        <w:spacing w:line="360" w:lineRule="auto"/>
        <w:ind w:right="720" w:firstLine="885"/>
        <w:jc w:val="center"/>
        <w:rPr>
          <w:rFonts w:ascii="华文仿宋" w:eastAsia="华文仿宋" w:hAnsi="华文仿宋"/>
          <w:b/>
          <w:sz w:val="44"/>
          <w:szCs w:val="44"/>
        </w:rPr>
      </w:pPr>
      <w:r w:rsidRPr="00324C4E">
        <w:rPr>
          <w:rFonts w:ascii="华文仿宋" w:hAnsi="华文仿宋" w:hint="eastAsia"/>
          <w:b/>
          <w:sz w:val="44"/>
          <w:szCs w:val="44"/>
        </w:rPr>
        <w:t>201</w:t>
      </w:r>
      <w:r w:rsidR="00AE6822">
        <w:rPr>
          <w:rFonts w:ascii="华文仿宋" w:hAnsi="华文仿宋" w:hint="eastAsia"/>
          <w:b/>
          <w:sz w:val="44"/>
          <w:szCs w:val="44"/>
        </w:rPr>
        <w:t>9</w:t>
      </w:r>
      <w:r w:rsidRPr="00324C4E">
        <w:rPr>
          <w:rFonts w:ascii="华文仿宋" w:hAnsi="华文仿宋" w:hint="eastAsia"/>
          <w:b/>
          <w:sz w:val="44"/>
          <w:szCs w:val="44"/>
        </w:rPr>
        <w:t>年</w:t>
      </w:r>
      <w:r w:rsidR="006F37B5" w:rsidRPr="00324C4E">
        <w:rPr>
          <w:rFonts w:ascii="华文仿宋" w:hAnsi="华文仿宋" w:hint="eastAsia"/>
          <w:b/>
          <w:sz w:val="44"/>
          <w:szCs w:val="44"/>
        </w:rPr>
        <w:t>1</w:t>
      </w:r>
      <w:r w:rsidR="00961E2D" w:rsidRPr="00324C4E">
        <w:rPr>
          <w:rFonts w:ascii="华文仿宋" w:hAnsi="华文仿宋" w:hint="eastAsia"/>
          <w:b/>
          <w:sz w:val="44"/>
          <w:szCs w:val="44"/>
        </w:rPr>
        <w:t>月</w:t>
      </w:r>
      <w:r w:rsidR="00AD5321" w:rsidRPr="00324C4E">
        <w:rPr>
          <w:rFonts w:ascii="华文仿宋" w:eastAsia="华文仿宋" w:hAnsi="华文仿宋" w:hint="eastAsia"/>
          <w:b/>
          <w:sz w:val="44"/>
          <w:szCs w:val="44"/>
        </w:rPr>
        <w:t>运行分析</w:t>
      </w:r>
      <w:r w:rsidR="002C257E" w:rsidRPr="00324C4E">
        <w:rPr>
          <w:rFonts w:ascii="华文仿宋" w:eastAsia="华文仿宋" w:hAnsi="华文仿宋" w:hint="eastAsia"/>
          <w:b/>
          <w:sz w:val="44"/>
          <w:szCs w:val="44"/>
        </w:rPr>
        <w:t>报告</w:t>
      </w:r>
    </w:p>
    <w:p w:rsidR="002C257E" w:rsidRPr="00324C4E" w:rsidRDefault="002C257E" w:rsidP="0057101E">
      <w:pPr>
        <w:spacing w:line="360" w:lineRule="auto"/>
        <w:ind w:firstLine="560"/>
        <w:jc w:val="center"/>
        <w:rPr>
          <w:rFonts w:ascii="华文仿宋" w:eastAsia="华文仿宋" w:hAnsi="华文仿宋"/>
          <w:sz w:val="28"/>
          <w:szCs w:val="28"/>
        </w:rPr>
      </w:pPr>
    </w:p>
    <w:p w:rsidR="002C257E" w:rsidRPr="00324C4E" w:rsidRDefault="002C257E" w:rsidP="0057101E">
      <w:pPr>
        <w:spacing w:line="360" w:lineRule="auto"/>
        <w:ind w:firstLine="560"/>
        <w:jc w:val="center"/>
        <w:rPr>
          <w:rFonts w:ascii="华文仿宋" w:eastAsia="华文仿宋" w:hAnsi="华文仿宋"/>
          <w:sz w:val="28"/>
          <w:szCs w:val="28"/>
        </w:rPr>
      </w:pPr>
    </w:p>
    <w:p w:rsidR="00747FE4" w:rsidRPr="00324C4E" w:rsidRDefault="00747FE4" w:rsidP="0057101E">
      <w:pPr>
        <w:spacing w:line="360" w:lineRule="auto"/>
        <w:ind w:firstLine="560"/>
        <w:jc w:val="center"/>
        <w:rPr>
          <w:rFonts w:ascii="华文仿宋" w:hAnsi="华文仿宋"/>
          <w:sz w:val="28"/>
          <w:szCs w:val="28"/>
        </w:rPr>
      </w:pPr>
    </w:p>
    <w:p w:rsidR="00A72BA9" w:rsidRPr="00324C4E" w:rsidRDefault="00A72BA9" w:rsidP="0057101E">
      <w:pPr>
        <w:spacing w:line="360" w:lineRule="auto"/>
        <w:ind w:firstLine="560"/>
        <w:jc w:val="center"/>
        <w:rPr>
          <w:rFonts w:ascii="华文仿宋" w:hAnsi="华文仿宋"/>
          <w:sz w:val="28"/>
          <w:szCs w:val="28"/>
        </w:rPr>
      </w:pPr>
    </w:p>
    <w:p w:rsidR="005C0D54" w:rsidRPr="00324C4E" w:rsidRDefault="005C0D54" w:rsidP="0057101E">
      <w:pPr>
        <w:spacing w:line="360" w:lineRule="auto"/>
        <w:ind w:firstLine="560"/>
        <w:jc w:val="center"/>
        <w:rPr>
          <w:rFonts w:ascii="华文仿宋" w:hAnsi="华文仿宋"/>
          <w:sz w:val="28"/>
          <w:szCs w:val="28"/>
        </w:rPr>
      </w:pPr>
    </w:p>
    <w:p w:rsidR="00A72BA9" w:rsidRPr="00324C4E" w:rsidRDefault="00A72BA9"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1D16EA" w:rsidRPr="00324C4E" w:rsidRDefault="001D16EA" w:rsidP="0057101E">
      <w:pPr>
        <w:spacing w:line="360" w:lineRule="auto"/>
        <w:ind w:firstLine="560"/>
        <w:jc w:val="center"/>
        <w:rPr>
          <w:rFonts w:ascii="华文仿宋" w:hAnsi="华文仿宋"/>
          <w:sz w:val="28"/>
          <w:szCs w:val="28"/>
        </w:rPr>
      </w:pPr>
    </w:p>
    <w:p w:rsidR="002C257E" w:rsidRPr="00324C4E" w:rsidRDefault="001821E7" w:rsidP="00A72BA9">
      <w:pPr>
        <w:ind w:firstLine="560"/>
        <w:jc w:val="center"/>
        <w:rPr>
          <w:sz w:val="28"/>
          <w:szCs w:val="28"/>
        </w:rPr>
      </w:pPr>
      <w:r w:rsidRPr="00324C4E">
        <w:rPr>
          <w:rFonts w:hint="eastAsia"/>
          <w:sz w:val="28"/>
          <w:szCs w:val="28"/>
        </w:rPr>
        <w:t>客户服务</w:t>
      </w:r>
      <w:r w:rsidR="002C257E" w:rsidRPr="00324C4E">
        <w:rPr>
          <w:rFonts w:hint="eastAsia"/>
          <w:sz w:val="28"/>
          <w:szCs w:val="28"/>
        </w:rPr>
        <w:t>中心</w:t>
      </w:r>
    </w:p>
    <w:p w:rsidR="00F1346F" w:rsidRPr="00324C4E" w:rsidRDefault="002C257E" w:rsidP="00A72BA9">
      <w:pPr>
        <w:ind w:firstLine="560"/>
        <w:jc w:val="center"/>
        <w:rPr>
          <w:sz w:val="28"/>
          <w:szCs w:val="28"/>
        </w:rPr>
        <w:sectPr w:rsidR="00F1346F" w:rsidRPr="00324C4E" w:rsidSect="008376CF">
          <w:headerReference w:type="default" r:id="rId8"/>
          <w:footerReference w:type="default" r:id="rId9"/>
          <w:pgSz w:w="11906" w:h="16838"/>
          <w:pgMar w:top="1049" w:right="1700" w:bottom="598" w:left="1560" w:header="426" w:footer="116" w:gutter="0"/>
          <w:pgNumType w:start="1"/>
          <w:cols w:space="720"/>
          <w:docGrid w:type="lines" w:linePitch="312"/>
        </w:sectPr>
      </w:pPr>
      <w:r w:rsidRPr="00324C4E">
        <w:rPr>
          <w:rFonts w:hint="eastAsia"/>
          <w:sz w:val="28"/>
          <w:szCs w:val="28"/>
        </w:rPr>
        <w:t>20</w:t>
      </w:r>
      <w:r w:rsidR="001821E7" w:rsidRPr="00324C4E">
        <w:rPr>
          <w:rFonts w:hint="eastAsia"/>
          <w:sz w:val="28"/>
          <w:szCs w:val="28"/>
        </w:rPr>
        <w:t>1</w:t>
      </w:r>
      <w:r w:rsidR="00177A8B" w:rsidRPr="00324C4E">
        <w:rPr>
          <w:rFonts w:hint="eastAsia"/>
          <w:sz w:val="28"/>
          <w:szCs w:val="28"/>
        </w:rPr>
        <w:t>9</w:t>
      </w:r>
      <w:r w:rsidRPr="00324C4E">
        <w:rPr>
          <w:rFonts w:hint="eastAsia"/>
          <w:sz w:val="28"/>
          <w:szCs w:val="28"/>
        </w:rPr>
        <w:t>年</w:t>
      </w:r>
      <w:r w:rsidR="00AE6822">
        <w:rPr>
          <w:rFonts w:hint="eastAsia"/>
          <w:sz w:val="28"/>
          <w:szCs w:val="28"/>
        </w:rPr>
        <w:t>02</w:t>
      </w:r>
      <w:r w:rsidRPr="00324C4E">
        <w:rPr>
          <w:rFonts w:hint="eastAsia"/>
          <w:sz w:val="28"/>
          <w:szCs w:val="28"/>
        </w:rPr>
        <w:t>月</w:t>
      </w:r>
      <w:bookmarkStart w:id="0" w:name="_Toc476247447"/>
      <w:bookmarkStart w:id="1" w:name="_Toc476247775"/>
      <w:bookmarkStart w:id="2" w:name="_Toc479934883"/>
    </w:p>
    <w:p w:rsidR="00EA51AA" w:rsidRPr="00324C4E" w:rsidRDefault="00EA51AA" w:rsidP="0065275A">
      <w:pPr>
        <w:jc w:val="center"/>
        <w:rPr>
          <w:rFonts w:ascii="仿宋" w:eastAsia="仿宋" w:hAnsi="仿宋"/>
        </w:rPr>
      </w:pPr>
      <w:bookmarkStart w:id="3" w:name="_Toc505094730"/>
    </w:p>
    <w:p w:rsidR="00EA51AA" w:rsidRPr="00324C4E" w:rsidRDefault="00EA51AA" w:rsidP="0065275A">
      <w:pPr>
        <w:jc w:val="center"/>
        <w:rPr>
          <w:rFonts w:ascii="仿宋" w:eastAsia="仿宋" w:hAnsi="仿宋"/>
        </w:rPr>
      </w:pPr>
    </w:p>
    <w:p w:rsidR="00EA51AA" w:rsidRPr="00324C4E" w:rsidRDefault="00EA51AA" w:rsidP="0065275A">
      <w:pPr>
        <w:jc w:val="center"/>
        <w:rPr>
          <w:rFonts w:ascii="仿宋" w:eastAsia="仿宋" w:hAnsi="仿宋"/>
        </w:rPr>
      </w:pPr>
    </w:p>
    <w:p w:rsidR="00EA51AA" w:rsidRPr="00324C4E" w:rsidRDefault="00EA51AA" w:rsidP="0065275A">
      <w:pPr>
        <w:jc w:val="center"/>
        <w:rPr>
          <w:rFonts w:ascii="仿宋" w:eastAsia="仿宋" w:hAnsi="仿宋"/>
        </w:rPr>
      </w:pPr>
    </w:p>
    <w:p w:rsidR="00D05C29" w:rsidRPr="00324C4E" w:rsidRDefault="00D05C29" w:rsidP="0065275A">
      <w:pPr>
        <w:jc w:val="center"/>
        <w:rPr>
          <w:rFonts w:ascii="仿宋" w:eastAsia="仿宋" w:hAnsi="仿宋"/>
        </w:rPr>
      </w:pPr>
    </w:p>
    <w:p w:rsidR="003478B9" w:rsidRPr="00324C4E" w:rsidRDefault="00D557DA" w:rsidP="0065275A">
      <w:pPr>
        <w:jc w:val="center"/>
      </w:pPr>
      <w:r w:rsidRPr="00324C4E">
        <w:rPr>
          <w:rFonts w:hint="eastAsia"/>
        </w:rPr>
        <w:t>目</w:t>
      </w:r>
      <w:r w:rsidR="0056071E" w:rsidRPr="00324C4E">
        <w:rPr>
          <w:rFonts w:hint="eastAsia"/>
        </w:rPr>
        <w:t xml:space="preserve">    </w:t>
      </w:r>
      <w:r w:rsidRPr="00324C4E">
        <w:rPr>
          <w:rFonts w:hint="eastAsia"/>
        </w:rPr>
        <w:t>录</w:t>
      </w:r>
      <w:bookmarkEnd w:id="3"/>
    </w:p>
    <w:bookmarkEnd w:id="0"/>
    <w:bookmarkEnd w:id="1"/>
    <w:bookmarkEnd w:id="2"/>
    <w:p w:rsidR="004E2027" w:rsidRPr="00324C4E" w:rsidRDefault="006F0566"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r w:rsidRPr="006F0566">
        <w:rPr>
          <w:b w:val="0"/>
        </w:rPr>
        <w:fldChar w:fldCharType="begin"/>
      </w:r>
      <w:r w:rsidR="0056071E" w:rsidRPr="00324C4E">
        <w:rPr>
          <w:b w:val="0"/>
        </w:rPr>
        <w:instrText xml:space="preserve"> TOC \o "1-2" \h \z \u </w:instrText>
      </w:r>
      <w:r w:rsidRPr="006F0566">
        <w:rPr>
          <w:b w:val="0"/>
        </w:rPr>
        <w:fldChar w:fldCharType="separate"/>
      </w:r>
      <w:hyperlink w:anchor="_Toc531286249" w:history="1">
        <w:r w:rsidR="004E2027" w:rsidRPr="00324C4E">
          <w:rPr>
            <w:rStyle w:val="a7"/>
            <w:rFonts w:asciiTheme="minorEastAsia" w:eastAsiaTheme="minorEastAsia" w:hAnsiTheme="minorEastAsia" w:hint="eastAsia"/>
            <w:b w:val="0"/>
            <w:noProof/>
            <w:color w:val="auto"/>
            <w:sz w:val="21"/>
            <w:szCs w:val="21"/>
          </w:rPr>
          <w:t>一、</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7"/>
            <w:rFonts w:asciiTheme="minorEastAsia" w:eastAsiaTheme="minorEastAsia" w:hAnsiTheme="minorEastAsia" w:hint="eastAsia"/>
            <w:b w:val="0"/>
            <w:noProof/>
            <w:color w:val="auto"/>
            <w:sz w:val="21"/>
            <w:szCs w:val="21"/>
          </w:rPr>
          <w:t>概述</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_Toc531286249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8D0CCD">
          <w:rPr>
            <w:rFonts w:asciiTheme="minorEastAsia" w:eastAsiaTheme="minorEastAsia" w:hAnsiTheme="minorEastAsia"/>
            <w:b w:val="0"/>
            <w:noProof/>
            <w:webHidden/>
            <w:sz w:val="21"/>
            <w:szCs w:val="21"/>
          </w:rPr>
          <w:t>3</w:t>
        </w:r>
        <w:r w:rsidRPr="00324C4E">
          <w:rPr>
            <w:rFonts w:asciiTheme="minorEastAsia" w:eastAsiaTheme="minorEastAsia" w:hAnsiTheme="minorEastAsia"/>
            <w:b w:val="0"/>
            <w:noProof/>
            <w:webHidden/>
            <w:sz w:val="21"/>
            <w:szCs w:val="21"/>
          </w:rPr>
          <w:fldChar w:fldCharType="end"/>
        </w:r>
      </w:hyperlink>
    </w:p>
    <w:p w:rsidR="004E2027" w:rsidRPr="00324C4E" w:rsidRDefault="006F0566"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0" w:history="1">
        <w:r w:rsidR="004E2027" w:rsidRPr="00324C4E">
          <w:rPr>
            <w:rStyle w:val="a7"/>
            <w:rFonts w:asciiTheme="minorEastAsia" w:eastAsiaTheme="minorEastAsia" w:hAnsiTheme="minorEastAsia" w:hint="eastAsia"/>
            <w:b w:val="0"/>
            <w:noProof/>
            <w:color w:val="auto"/>
            <w:sz w:val="21"/>
            <w:szCs w:val="21"/>
          </w:rPr>
          <w:t>二、</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7"/>
            <w:rFonts w:asciiTheme="minorEastAsia" w:eastAsiaTheme="minorEastAsia" w:hAnsiTheme="minorEastAsia" w:hint="eastAsia"/>
            <w:b w:val="0"/>
            <w:noProof/>
            <w:color w:val="auto"/>
            <w:sz w:val="21"/>
            <w:szCs w:val="21"/>
          </w:rPr>
          <w:t>术语和定义</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_Toc531286250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8D0CCD">
          <w:rPr>
            <w:rFonts w:asciiTheme="minorEastAsia" w:eastAsiaTheme="minorEastAsia" w:hAnsiTheme="minorEastAsia"/>
            <w:b w:val="0"/>
            <w:noProof/>
            <w:webHidden/>
            <w:sz w:val="21"/>
            <w:szCs w:val="21"/>
          </w:rPr>
          <w:t>3</w:t>
        </w:r>
        <w:r w:rsidRPr="00324C4E">
          <w:rPr>
            <w:rFonts w:asciiTheme="minorEastAsia" w:eastAsiaTheme="minorEastAsia" w:hAnsiTheme="minorEastAsia"/>
            <w:b w:val="0"/>
            <w:noProof/>
            <w:webHidden/>
            <w:sz w:val="21"/>
            <w:szCs w:val="21"/>
          </w:rPr>
          <w:fldChar w:fldCharType="end"/>
        </w:r>
      </w:hyperlink>
    </w:p>
    <w:p w:rsidR="004E2027" w:rsidRPr="00324C4E" w:rsidRDefault="006F0566"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1" w:history="1">
        <w:r w:rsidR="004E2027" w:rsidRPr="00324C4E">
          <w:rPr>
            <w:rStyle w:val="a7"/>
            <w:rFonts w:asciiTheme="minorEastAsia" w:eastAsiaTheme="minorEastAsia" w:hAnsiTheme="minorEastAsia" w:hint="eastAsia"/>
            <w:b w:val="0"/>
            <w:noProof/>
            <w:color w:val="auto"/>
            <w:sz w:val="21"/>
            <w:szCs w:val="21"/>
          </w:rPr>
          <w:t>三、</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7"/>
            <w:rFonts w:asciiTheme="minorEastAsia" w:eastAsiaTheme="minorEastAsia" w:hAnsiTheme="minorEastAsia"/>
            <w:b w:val="0"/>
            <w:noProof/>
            <w:color w:val="auto"/>
            <w:sz w:val="21"/>
            <w:szCs w:val="21"/>
          </w:rPr>
          <w:t>MA60</w:t>
        </w:r>
        <w:r w:rsidR="004E2027" w:rsidRPr="00324C4E">
          <w:rPr>
            <w:rStyle w:val="a7"/>
            <w:rFonts w:asciiTheme="minorEastAsia" w:eastAsiaTheme="minorEastAsia" w:hAnsiTheme="minorEastAsia" w:hint="eastAsia"/>
            <w:b w:val="0"/>
            <w:noProof/>
            <w:color w:val="auto"/>
            <w:sz w:val="21"/>
            <w:szCs w:val="21"/>
          </w:rPr>
          <w:t>飞机机群总体运行情况</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_Toc531286251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8D0CCD">
          <w:rPr>
            <w:rFonts w:asciiTheme="minorEastAsia" w:eastAsiaTheme="minorEastAsia" w:hAnsiTheme="minorEastAsia"/>
            <w:b w:val="0"/>
            <w:noProof/>
            <w:webHidden/>
            <w:sz w:val="21"/>
            <w:szCs w:val="21"/>
          </w:rPr>
          <w:t>4</w:t>
        </w:r>
        <w:r w:rsidRPr="00324C4E">
          <w:rPr>
            <w:rFonts w:asciiTheme="minorEastAsia" w:eastAsiaTheme="minorEastAsia" w:hAnsiTheme="minorEastAsia"/>
            <w:b w:val="0"/>
            <w:noProof/>
            <w:webHidden/>
            <w:sz w:val="21"/>
            <w:szCs w:val="21"/>
          </w:rPr>
          <w:fldChar w:fldCharType="end"/>
        </w:r>
      </w:hyperlink>
    </w:p>
    <w:p w:rsidR="004E2027" w:rsidRPr="00324C4E" w:rsidRDefault="006F0566"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2" w:history="1">
        <w:r w:rsidR="004E2027" w:rsidRPr="00324C4E">
          <w:rPr>
            <w:rStyle w:val="a7"/>
            <w:rFonts w:asciiTheme="minorEastAsia" w:eastAsiaTheme="minorEastAsia" w:hAnsiTheme="minorEastAsia" w:hint="eastAsia"/>
            <w:b w:val="0"/>
            <w:noProof/>
            <w:color w:val="auto"/>
            <w:sz w:val="21"/>
            <w:szCs w:val="21"/>
          </w:rPr>
          <w:t>四、</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7"/>
            <w:rFonts w:asciiTheme="minorEastAsia" w:eastAsiaTheme="minorEastAsia" w:hAnsiTheme="minorEastAsia" w:hint="eastAsia"/>
            <w:b w:val="0"/>
            <w:noProof/>
            <w:color w:val="auto"/>
            <w:sz w:val="21"/>
            <w:szCs w:val="21"/>
          </w:rPr>
          <w:t>飞行运行类问题分析和改进建议</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_Toc531286252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8D0CCD">
          <w:rPr>
            <w:rFonts w:asciiTheme="minorEastAsia" w:eastAsiaTheme="minorEastAsia" w:hAnsiTheme="minorEastAsia"/>
            <w:b w:val="0"/>
            <w:noProof/>
            <w:webHidden/>
            <w:sz w:val="21"/>
            <w:szCs w:val="21"/>
          </w:rPr>
          <w:t>8</w:t>
        </w:r>
        <w:r w:rsidRPr="00324C4E">
          <w:rPr>
            <w:rFonts w:asciiTheme="minorEastAsia" w:eastAsiaTheme="minorEastAsia" w:hAnsiTheme="minorEastAsia"/>
            <w:b w:val="0"/>
            <w:noProof/>
            <w:webHidden/>
            <w:sz w:val="21"/>
            <w:szCs w:val="21"/>
          </w:rPr>
          <w:fldChar w:fldCharType="end"/>
        </w:r>
      </w:hyperlink>
    </w:p>
    <w:p w:rsidR="004E2027" w:rsidRPr="00324C4E" w:rsidRDefault="006F0566"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3" w:history="1">
        <w:r w:rsidR="004E2027" w:rsidRPr="00324C4E">
          <w:rPr>
            <w:rStyle w:val="a7"/>
            <w:rFonts w:asciiTheme="minorEastAsia" w:eastAsiaTheme="minorEastAsia" w:hAnsiTheme="minorEastAsia" w:hint="eastAsia"/>
            <w:b w:val="0"/>
            <w:noProof/>
            <w:color w:val="auto"/>
            <w:sz w:val="21"/>
            <w:szCs w:val="21"/>
          </w:rPr>
          <w:t>五、</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7"/>
            <w:rFonts w:asciiTheme="minorEastAsia" w:eastAsiaTheme="minorEastAsia" w:hAnsiTheme="minorEastAsia" w:hint="eastAsia"/>
            <w:b w:val="0"/>
            <w:noProof/>
            <w:color w:val="auto"/>
            <w:sz w:val="21"/>
            <w:szCs w:val="21"/>
          </w:rPr>
          <w:t>维修类问题分析及改进建议</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_Toc531286253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8D0CCD">
          <w:rPr>
            <w:rFonts w:asciiTheme="minorEastAsia" w:eastAsiaTheme="minorEastAsia" w:hAnsiTheme="minorEastAsia"/>
            <w:b w:val="0"/>
            <w:noProof/>
            <w:webHidden/>
            <w:sz w:val="21"/>
            <w:szCs w:val="21"/>
          </w:rPr>
          <w:t>8</w:t>
        </w:r>
        <w:r w:rsidRPr="00324C4E">
          <w:rPr>
            <w:rFonts w:asciiTheme="minorEastAsia" w:eastAsiaTheme="minorEastAsia" w:hAnsiTheme="minorEastAsia"/>
            <w:b w:val="0"/>
            <w:noProof/>
            <w:webHidden/>
            <w:sz w:val="21"/>
            <w:szCs w:val="21"/>
          </w:rPr>
          <w:fldChar w:fldCharType="end"/>
        </w:r>
      </w:hyperlink>
    </w:p>
    <w:p w:rsidR="004E2027" w:rsidRPr="00324C4E" w:rsidRDefault="006F0566" w:rsidP="00B7598E">
      <w:pPr>
        <w:pStyle w:val="2"/>
        <w:tabs>
          <w:tab w:val="left" w:pos="63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4" w:history="1">
        <w:r w:rsidR="004E2027" w:rsidRPr="00324C4E">
          <w:rPr>
            <w:rStyle w:val="a7"/>
            <w:rFonts w:asciiTheme="minorEastAsia" w:eastAsiaTheme="minorEastAsia" w:hAnsiTheme="minorEastAsia"/>
            <w:iCs/>
            <w:noProof/>
            <w:color w:val="auto"/>
            <w:sz w:val="21"/>
            <w:szCs w:val="21"/>
          </w:rPr>
          <w:t>1.</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定检</w:t>
        </w:r>
        <w:r w:rsidR="004E2027" w:rsidRPr="00324C4E">
          <w:rPr>
            <w:rStyle w:val="a7"/>
            <w:rFonts w:asciiTheme="minorEastAsia" w:eastAsiaTheme="minorEastAsia" w:hAnsiTheme="minorEastAsia"/>
            <w:iCs/>
            <w:noProof/>
            <w:color w:val="auto"/>
            <w:sz w:val="21"/>
            <w:szCs w:val="21"/>
          </w:rPr>
          <w:t>/</w:t>
        </w:r>
        <w:r w:rsidR="004E2027" w:rsidRPr="00324C4E">
          <w:rPr>
            <w:rStyle w:val="a7"/>
            <w:rFonts w:asciiTheme="minorEastAsia" w:eastAsiaTheme="minorEastAsia" w:hAnsiTheme="minorEastAsia" w:hint="eastAsia"/>
            <w:iCs/>
            <w:noProof/>
            <w:color w:val="auto"/>
            <w:sz w:val="21"/>
            <w:szCs w:val="21"/>
          </w:rPr>
          <w:t>改装情况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_Toc531286254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8D0CCD">
          <w:rPr>
            <w:rFonts w:asciiTheme="minorEastAsia" w:eastAsiaTheme="minorEastAsia" w:hAnsiTheme="minorEastAsia"/>
            <w:noProof/>
            <w:webHidden/>
            <w:sz w:val="21"/>
            <w:szCs w:val="21"/>
          </w:rPr>
          <w:t>8</w:t>
        </w:r>
        <w:r w:rsidRPr="00324C4E">
          <w:rPr>
            <w:rFonts w:asciiTheme="minorEastAsia" w:eastAsiaTheme="minorEastAsia" w:hAnsiTheme="minorEastAsia"/>
            <w:noProof/>
            <w:webHidden/>
            <w:sz w:val="21"/>
            <w:szCs w:val="21"/>
          </w:rPr>
          <w:fldChar w:fldCharType="end"/>
        </w:r>
      </w:hyperlink>
    </w:p>
    <w:p w:rsidR="004E2027" w:rsidRPr="00324C4E" w:rsidRDefault="006F0566"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5" w:history="1">
        <w:r w:rsidR="004E2027" w:rsidRPr="00324C4E">
          <w:rPr>
            <w:rStyle w:val="a7"/>
            <w:rFonts w:asciiTheme="minorEastAsia" w:eastAsiaTheme="minorEastAsia" w:hAnsiTheme="minorEastAsia"/>
            <w:iCs/>
            <w:noProof/>
            <w:color w:val="auto"/>
            <w:sz w:val="21"/>
            <w:szCs w:val="21"/>
          </w:rPr>
          <w:t>1.1</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机队定检实施情况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_Toc531286255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8D0CCD">
          <w:rPr>
            <w:rFonts w:asciiTheme="minorEastAsia" w:eastAsiaTheme="minorEastAsia" w:hAnsiTheme="minorEastAsia"/>
            <w:noProof/>
            <w:webHidden/>
            <w:sz w:val="21"/>
            <w:szCs w:val="21"/>
          </w:rPr>
          <w:t>8</w:t>
        </w:r>
        <w:r w:rsidRPr="00324C4E">
          <w:rPr>
            <w:rFonts w:asciiTheme="minorEastAsia" w:eastAsiaTheme="minorEastAsia" w:hAnsiTheme="minorEastAsia"/>
            <w:noProof/>
            <w:webHidden/>
            <w:sz w:val="21"/>
            <w:szCs w:val="21"/>
          </w:rPr>
          <w:fldChar w:fldCharType="end"/>
        </w:r>
      </w:hyperlink>
    </w:p>
    <w:p w:rsidR="004E2027" w:rsidRPr="00324C4E" w:rsidRDefault="006F0566" w:rsidP="00B7598E">
      <w:pPr>
        <w:pStyle w:val="2"/>
        <w:tabs>
          <w:tab w:val="left" w:pos="63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6" w:history="1">
        <w:r w:rsidR="004E2027" w:rsidRPr="00324C4E">
          <w:rPr>
            <w:rStyle w:val="a7"/>
            <w:rFonts w:asciiTheme="minorEastAsia" w:eastAsiaTheme="minorEastAsia" w:hAnsiTheme="minorEastAsia"/>
            <w:iCs/>
            <w:noProof/>
            <w:color w:val="auto"/>
            <w:sz w:val="21"/>
            <w:szCs w:val="21"/>
          </w:rPr>
          <w:t>2.</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故障情况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_Toc531286256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8D0CCD">
          <w:rPr>
            <w:rFonts w:asciiTheme="minorEastAsia" w:eastAsiaTheme="minorEastAsia" w:hAnsiTheme="minorEastAsia"/>
            <w:noProof/>
            <w:webHidden/>
            <w:sz w:val="21"/>
            <w:szCs w:val="21"/>
          </w:rPr>
          <w:t>9</w:t>
        </w:r>
        <w:r w:rsidRPr="00324C4E">
          <w:rPr>
            <w:rFonts w:asciiTheme="minorEastAsia" w:eastAsiaTheme="minorEastAsia" w:hAnsiTheme="minorEastAsia"/>
            <w:noProof/>
            <w:webHidden/>
            <w:sz w:val="21"/>
            <w:szCs w:val="21"/>
          </w:rPr>
          <w:fldChar w:fldCharType="end"/>
        </w:r>
      </w:hyperlink>
    </w:p>
    <w:p w:rsidR="004E2027" w:rsidRPr="00324C4E" w:rsidRDefault="006F0566"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7" w:history="1">
        <w:r w:rsidR="004E2027" w:rsidRPr="00324C4E">
          <w:rPr>
            <w:rStyle w:val="a7"/>
            <w:rFonts w:asciiTheme="minorEastAsia" w:eastAsiaTheme="minorEastAsia" w:hAnsiTheme="minorEastAsia"/>
            <w:iCs/>
            <w:noProof/>
            <w:color w:val="auto"/>
            <w:sz w:val="21"/>
            <w:szCs w:val="21"/>
          </w:rPr>
          <w:t>2.1</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事故</w:t>
        </w:r>
        <w:r w:rsidR="004E2027" w:rsidRPr="00324C4E">
          <w:rPr>
            <w:rStyle w:val="a7"/>
            <w:rFonts w:asciiTheme="minorEastAsia" w:eastAsiaTheme="minorEastAsia" w:hAnsiTheme="minorEastAsia"/>
            <w:iCs/>
            <w:noProof/>
            <w:color w:val="auto"/>
            <w:sz w:val="21"/>
            <w:szCs w:val="21"/>
          </w:rPr>
          <w:t>/</w:t>
        </w:r>
        <w:r w:rsidR="004E2027" w:rsidRPr="00324C4E">
          <w:rPr>
            <w:rStyle w:val="a7"/>
            <w:rFonts w:asciiTheme="minorEastAsia" w:eastAsiaTheme="minorEastAsia" w:hAnsiTheme="minorEastAsia" w:hint="eastAsia"/>
            <w:iCs/>
            <w:noProof/>
            <w:color w:val="auto"/>
            <w:sz w:val="21"/>
            <w:szCs w:val="21"/>
          </w:rPr>
          <w:t>事故症候情况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_Toc531286257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8D0CCD">
          <w:rPr>
            <w:rFonts w:asciiTheme="minorEastAsia" w:eastAsiaTheme="minorEastAsia" w:hAnsiTheme="minorEastAsia"/>
            <w:noProof/>
            <w:webHidden/>
            <w:sz w:val="21"/>
            <w:szCs w:val="21"/>
          </w:rPr>
          <w:t>9</w:t>
        </w:r>
        <w:r w:rsidRPr="00324C4E">
          <w:rPr>
            <w:rFonts w:asciiTheme="minorEastAsia" w:eastAsiaTheme="minorEastAsia" w:hAnsiTheme="minorEastAsia"/>
            <w:noProof/>
            <w:webHidden/>
            <w:sz w:val="21"/>
            <w:szCs w:val="21"/>
          </w:rPr>
          <w:fldChar w:fldCharType="end"/>
        </w:r>
      </w:hyperlink>
    </w:p>
    <w:p w:rsidR="004E2027" w:rsidRPr="00324C4E" w:rsidRDefault="006F0566"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8" w:history="1">
        <w:r w:rsidR="004E2027" w:rsidRPr="00324C4E">
          <w:rPr>
            <w:rStyle w:val="a7"/>
            <w:rFonts w:asciiTheme="minorEastAsia" w:eastAsiaTheme="minorEastAsia" w:hAnsiTheme="minorEastAsia"/>
            <w:iCs/>
            <w:noProof/>
            <w:color w:val="auto"/>
            <w:sz w:val="21"/>
            <w:szCs w:val="21"/>
          </w:rPr>
          <w:t>2.2</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不正常事件情况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_Toc531286258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8D0CCD">
          <w:rPr>
            <w:rFonts w:asciiTheme="minorEastAsia" w:eastAsiaTheme="minorEastAsia" w:hAnsiTheme="minorEastAsia"/>
            <w:noProof/>
            <w:webHidden/>
            <w:sz w:val="21"/>
            <w:szCs w:val="21"/>
          </w:rPr>
          <w:t>9</w:t>
        </w:r>
        <w:r w:rsidRPr="00324C4E">
          <w:rPr>
            <w:rFonts w:asciiTheme="minorEastAsia" w:eastAsiaTheme="minorEastAsia" w:hAnsiTheme="minorEastAsia"/>
            <w:noProof/>
            <w:webHidden/>
            <w:sz w:val="21"/>
            <w:szCs w:val="21"/>
          </w:rPr>
          <w:fldChar w:fldCharType="end"/>
        </w:r>
      </w:hyperlink>
    </w:p>
    <w:p w:rsidR="004E2027" w:rsidRPr="00324C4E" w:rsidRDefault="006F0566"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9" w:history="1">
        <w:r w:rsidR="004E2027" w:rsidRPr="00324C4E">
          <w:rPr>
            <w:rStyle w:val="a7"/>
            <w:rFonts w:asciiTheme="minorEastAsia" w:eastAsiaTheme="minorEastAsia" w:hAnsiTheme="minorEastAsia"/>
            <w:iCs/>
            <w:noProof/>
            <w:color w:val="auto"/>
            <w:sz w:val="21"/>
            <w:szCs w:val="21"/>
          </w:rPr>
          <w:t>2.3</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使用困难报告（</w:t>
        </w:r>
        <w:r w:rsidR="004E2027" w:rsidRPr="00324C4E">
          <w:rPr>
            <w:rStyle w:val="a7"/>
            <w:rFonts w:asciiTheme="minorEastAsia" w:eastAsiaTheme="minorEastAsia" w:hAnsiTheme="minorEastAsia"/>
            <w:iCs/>
            <w:noProof/>
            <w:color w:val="auto"/>
            <w:sz w:val="21"/>
            <w:szCs w:val="21"/>
          </w:rPr>
          <w:t>SDR</w:t>
        </w:r>
        <w:r w:rsidR="004E2027" w:rsidRPr="00324C4E">
          <w:rPr>
            <w:rStyle w:val="a7"/>
            <w:rFonts w:asciiTheme="minorEastAsia" w:eastAsiaTheme="minorEastAsia" w:hAnsiTheme="minorEastAsia" w:hint="eastAsia"/>
            <w:iCs/>
            <w:noProof/>
            <w:color w:val="auto"/>
            <w:sz w:val="21"/>
            <w:szCs w:val="21"/>
          </w:rPr>
          <w:t>）情况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_Toc531286259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8D0CCD">
          <w:rPr>
            <w:rFonts w:asciiTheme="minorEastAsia" w:eastAsiaTheme="minorEastAsia" w:hAnsiTheme="minorEastAsia"/>
            <w:noProof/>
            <w:webHidden/>
            <w:sz w:val="21"/>
            <w:szCs w:val="21"/>
          </w:rPr>
          <w:t>13</w:t>
        </w:r>
        <w:r w:rsidRPr="00324C4E">
          <w:rPr>
            <w:rFonts w:asciiTheme="minorEastAsia" w:eastAsiaTheme="minorEastAsia" w:hAnsiTheme="minorEastAsia"/>
            <w:noProof/>
            <w:webHidden/>
            <w:sz w:val="21"/>
            <w:szCs w:val="21"/>
          </w:rPr>
          <w:fldChar w:fldCharType="end"/>
        </w:r>
      </w:hyperlink>
    </w:p>
    <w:p w:rsidR="004E2027" w:rsidRPr="00324C4E" w:rsidRDefault="006F0566" w:rsidP="00B7598E">
      <w:pPr>
        <w:pStyle w:val="2"/>
        <w:tabs>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60" w:history="1">
        <w:r w:rsidR="004E2027" w:rsidRPr="00324C4E">
          <w:rPr>
            <w:rStyle w:val="a7"/>
            <w:rFonts w:asciiTheme="minorEastAsia" w:eastAsiaTheme="minorEastAsia" w:hAnsiTheme="minorEastAsia"/>
            <w:iCs/>
            <w:noProof/>
            <w:color w:val="auto"/>
            <w:sz w:val="21"/>
            <w:szCs w:val="21"/>
          </w:rPr>
          <w:t xml:space="preserve">2.4  </w:t>
        </w:r>
        <w:r w:rsidR="004E2027" w:rsidRPr="00324C4E">
          <w:rPr>
            <w:rStyle w:val="a7"/>
            <w:rFonts w:asciiTheme="minorEastAsia" w:eastAsiaTheme="minorEastAsia" w:hAnsiTheme="minorEastAsia" w:hint="eastAsia"/>
            <w:iCs/>
            <w:noProof/>
            <w:color w:val="auto"/>
            <w:sz w:val="21"/>
            <w:szCs w:val="21"/>
          </w:rPr>
          <w:t>航班</w:t>
        </w:r>
        <w:r w:rsidR="004E2027" w:rsidRPr="00324C4E">
          <w:rPr>
            <w:rStyle w:val="a7"/>
            <w:rFonts w:asciiTheme="minorEastAsia" w:eastAsiaTheme="minorEastAsia" w:hAnsiTheme="minorEastAsia" w:hint="eastAsia"/>
            <w:noProof/>
            <w:color w:val="auto"/>
            <w:sz w:val="21"/>
            <w:szCs w:val="21"/>
          </w:rPr>
          <w:t>不正常</w:t>
        </w:r>
        <w:r w:rsidR="004E2027" w:rsidRPr="00324C4E">
          <w:rPr>
            <w:rStyle w:val="a7"/>
            <w:rFonts w:asciiTheme="minorEastAsia" w:eastAsiaTheme="minorEastAsia" w:hAnsiTheme="minorEastAsia" w:hint="eastAsia"/>
            <w:iCs/>
            <w:noProof/>
            <w:color w:val="auto"/>
            <w:sz w:val="21"/>
            <w:szCs w:val="21"/>
          </w:rPr>
          <w:t>情况</w:t>
        </w:r>
        <w:r w:rsidR="004E2027" w:rsidRPr="00324C4E">
          <w:rPr>
            <w:rStyle w:val="a7"/>
            <w:rFonts w:asciiTheme="minorEastAsia" w:eastAsiaTheme="minorEastAsia" w:hAnsiTheme="minorEastAsia" w:hint="eastAsia"/>
            <w:noProof/>
            <w:color w:val="auto"/>
            <w:sz w:val="21"/>
            <w:szCs w:val="21"/>
          </w:rPr>
          <w:t>统计</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_Toc531286260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8D0CCD">
          <w:rPr>
            <w:rFonts w:asciiTheme="minorEastAsia" w:eastAsiaTheme="minorEastAsia" w:hAnsiTheme="minorEastAsia"/>
            <w:noProof/>
            <w:webHidden/>
            <w:sz w:val="21"/>
            <w:szCs w:val="21"/>
          </w:rPr>
          <w:t>16</w:t>
        </w:r>
        <w:r w:rsidRPr="00324C4E">
          <w:rPr>
            <w:rFonts w:asciiTheme="minorEastAsia" w:eastAsiaTheme="minorEastAsia" w:hAnsiTheme="minorEastAsia"/>
            <w:noProof/>
            <w:webHidden/>
            <w:sz w:val="21"/>
            <w:szCs w:val="21"/>
          </w:rPr>
          <w:fldChar w:fldCharType="end"/>
        </w:r>
      </w:hyperlink>
    </w:p>
    <w:p w:rsidR="004E2027" w:rsidRPr="00324C4E" w:rsidRDefault="006F0566"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61" w:history="1">
        <w:r w:rsidR="004E2027" w:rsidRPr="00324C4E">
          <w:rPr>
            <w:rStyle w:val="a7"/>
            <w:rFonts w:asciiTheme="minorEastAsia" w:eastAsiaTheme="minorEastAsia" w:hAnsiTheme="minorEastAsia"/>
            <w:noProof/>
            <w:color w:val="auto"/>
            <w:sz w:val="21"/>
            <w:szCs w:val="21"/>
          </w:rPr>
          <w:t>2.5</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noProof/>
            <w:color w:val="auto"/>
            <w:sz w:val="21"/>
            <w:szCs w:val="21"/>
          </w:rPr>
          <w:t>故障千时率</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_Toc531286261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8D0CCD">
          <w:rPr>
            <w:rFonts w:asciiTheme="minorEastAsia" w:eastAsiaTheme="minorEastAsia" w:hAnsiTheme="minorEastAsia"/>
            <w:noProof/>
            <w:webHidden/>
            <w:sz w:val="21"/>
            <w:szCs w:val="21"/>
          </w:rPr>
          <w:t>20</w:t>
        </w:r>
        <w:r w:rsidRPr="00324C4E">
          <w:rPr>
            <w:rFonts w:asciiTheme="minorEastAsia" w:eastAsiaTheme="minorEastAsia" w:hAnsiTheme="minorEastAsia"/>
            <w:noProof/>
            <w:webHidden/>
            <w:sz w:val="21"/>
            <w:szCs w:val="21"/>
          </w:rPr>
          <w:fldChar w:fldCharType="end"/>
        </w:r>
      </w:hyperlink>
    </w:p>
    <w:p w:rsidR="004E2027" w:rsidRPr="00324C4E" w:rsidRDefault="006F0566" w:rsidP="00B7598E">
      <w:pPr>
        <w:pStyle w:val="2"/>
        <w:tabs>
          <w:tab w:val="left" w:pos="63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62" w:history="1">
        <w:r w:rsidR="004E2027" w:rsidRPr="00324C4E">
          <w:rPr>
            <w:rStyle w:val="a7"/>
            <w:rFonts w:asciiTheme="minorEastAsia" w:eastAsiaTheme="minorEastAsia" w:hAnsiTheme="minorEastAsia"/>
            <w:iCs/>
            <w:noProof/>
            <w:color w:val="auto"/>
            <w:sz w:val="21"/>
            <w:szCs w:val="21"/>
          </w:rPr>
          <w:t>3.</w:t>
        </w:r>
        <w:r w:rsidR="004E2027" w:rsidRPr="00324C4E">
          <w:rPr>
            <w:rFonts w:asciiTheme="minorEastAsia" w:eastAsiaTheme="minorEastAsia" w:hAnsiTheme="minorEastAsia" w:cstheme="minorBidi"/>
            <w:smallCaps w:val="0"/>
            <w:noProof/>
            <w:kern w:val="2"/>
            <w:sz w:val="21"/>
            <w:szCs w:val="21"/>
          </w:rPr>
          <w:tab/>
        </w:r>
        <w:r w:rsidR="004E2027" w:rsidRPr="00324C4E">
          <w:rPr>
            <w:rStyle w:val="a7"/>
            <w:rFonts w:asciiTheme="minorEastAsia" w:eastAsiaTheme="minorEastAsia" w:hAnsiTheme="minorEastAsia" w:hint="eastAsia"/>
            <w:iCs/>
            <w:noProof/>
            <w:color w:val="auto"/>
            <w:sz w:val="21"/>
            <w:szCs w:val="21"/>
          </w:rPr>
          <w:t>服务通告（</w:t>
        </w:r>
        <w:r w:rsidR="004E2027" w:rsidRPr="00324C4E">
          <w:rPr>
            <w:rStyle w:val="a7"/>
            <w:rFonts w:asciiTheme="minorEastAsia" w:eastAsiaTheme="minorEastAsia" w:hAnsiTheme="minorEastAsia"/>
            <w:iCs/>
            <w:noProof/>
            <w:color w:val="auto"/>
            <w:sz w:val="21"/>
            <w:szCs w:val="21"/>
          </w:rPr>
          <w:t>SB</w:t>
        </w:r>
        <w:r w:rsidR="004E2027" w:rsidRPr="00324C4E">
          <w:rPr>
            <w:rStyle w:val="a7"/>
            <w:rFonts w:asciiTheme="minorEastAsia" w:eastAsiaTheme="minorEastAsia" w:hAnsiTheme="minorEastAsia" w:hint="eastAsia"/>
            <w:iCs/>
            <w:noProof/>
            <w:color w:val="auto"/>
            <w:sz w:val="21"/>
            <w:szCs w:val="21"/>
          </w:rPr>
          <w:t>）发布情况</w:t>
        </w:r>
        <w:r w:rsidR="004E2027" w:rsidRPr="00324C4E">
          <w:rPr>
            <w:rFonts w:asciiTheme="minorEastAsia" w:eastAsiaTheme="minorEastAsia" w:hAnsiTheme="minorEastAsia"/>
            <w:noProof/>
            <w:webHidden/>
            <w:sz w:val="21"/>
            <w:szCs w:val="21"/>
          </w:rPr>
          <w:tab/>
        </w:r>
        <w:r w:rsidRPr="00324C4E">
          <w:rPr>
            <w:rFonts w:asciiTheme="minorEastAsia" w:eastAsiaTheme="minorEastAsia" w:hAnsiTheme="minorEastAsia"/>
            <w:noProof/>
            <w:webHidden/>
            <w:sz w:val="21"/>
            <w:szCs w:val="21"/>
          </w:rPr>
          <w:fldChar w:fldCharType="begin"/>
        </w:r>
        <w:r w:rsidR="004E2027" w:rsidRPr="00324C4E">
          <w:rPr>
            <w:rFonts w:asciiTheme="minorEastAsia" w:eastAsiaTheme="minorEastAsia" w:hAnsiTheme="minorEastAsia"/>
            <w:noProof/>
            <w:webHidden/>
            <w:sz w:val="21"/>
            <w:szCs w:val="21"/>
          </w:rPr>
          <w:instrText xml:space="preserve"> PAGEREF _Toc531286262 \h </w:instrText>
        </w:r>
        <w:r w:rsidRPr="00324C4E">
          <w:rPr>
            <w:rFonts w:asciiTheme="minorEastAsia" w:eastAsiaTheme="minorEastAsia" w:hAnsiTheme="minorEastAsia"/>
            <w:noProof/>
            <w:webHidden/>
            <w:sz w:val="21"/>
            <w:szCs w:val="21"/>
          </w:rPr>
        </w:r>
        <w:r w:rsidRPr="00324C4E">
          <w:rPr>
            <w:rFonts w:asciiTheme="minorEastAsia" w:eastAsiaTheme="minorEastAsia" w:hAnsiTheme="minorEastAsia"/>
            <w:noProof/>
            <w:webHidden/>
            <w:sz w:val="21"/>
            <w:szCs w:val="21"/>
          </w:rPr>
          <w:fldChar w:fldCharType="separate"/>
        </w:r>
        <w:r w:rsidR="008D0CCD">
          <w:rPr>
            <w:rFonts w:asciiTheme="minorEastAsia" w:eastAsiaTheme="minorEastAsia" w:hAnsiTheme="minorEastAsia"/>
            <w:noProof/>
            <w:webHidden/>
            <w:sz w:val="21"/>
            <w:szCs w:val="21"/>
          </w:rPr>
          <w:t>22</w:t>
        </w:r>
        <w:r w:rsidRPr="00324C4E">
          <w:rPr>
            <w:rFonts w:asciiTheme="minorEastAsia" w:eastAsiaTheme="minorEastAsia" w:hAnsiTheme="minorEastAsia"/>
            <w:noProof/>
            <w:webHidden/>
            <w:sz w:val="21"/>
            <w:szCs w:val="21"/>
          </w:rPr>
          <w:fldChar w:fldCharType="end"/>
        </w:r>
      </w:hyperlink>
    </w:p>
    <w:p w:rsidR="004E2027" w:rsidRPr="00324C4E" w:rsidRDefault="006F0566"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63" w:history="1">
        <w:r w:rsidR="004E2027" w:rsidRPr="00324C4E">
          <w:rPr>
            <w:rStyle w:val="a7"/>
            <w:rFonts w:asciiTheme="minorEastAsia" w:eastAsiaTheme="minorEastAsia" w:hAnsiTheme="minorEastAsia" w:hint="eastAsia"/>
            <w:b w:val="0"/>
            <w:noProof/>
            <w:color w:val="auto"/>
            <w:sz w:val="21"/>
            <w:szCs w:val="21"/>
          </w:rPr>
          <w:t>六、</w:t>
        </w:r>
        <w:r w:rsidR="004E2027" w:rsidRPr="00324C4E">
          <w:rPr>
            <w:rFonts w:asciiTheme="minorEastAsia" w:eastAsiaTheme="minorEastAsia" w:hAnsiTheme="minorEastAsia" w:cstheme="minorBidi"/>
            <w:b w:val="0"/>
            <w:bCs w:val="0"/>
            <w:caps w:val="0"/>
            <w:noProof/>
            <w:kern w:val="2"/>
            <w:sz w:val="21"/>
            <w:szCs w:val="21"/>
          </w:rPr>
          <w:tab/>
        </w:r>
        <w:r w:rsidR="004E2027" w:rsidRPr="00324C4E">
          <w:rPr>
            <w:rStyle w:val="a7"/>
            <w:rFonts w:asciiTheme="minorEastAsia" w:eastAsiaTheme="minorEastAsia" w:hAnsiTheme="minorEastAsia" w:hint="eastAsia"/>
            <w:b w:val="0"/>
            <w:noProof/>
            <w:color w:val="auto"/>
            <w:sz w:val="21"/>
            <w:szCs w:val="21"/>
          </w:rPr>
          <w:t>改进建议</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_Toc531286263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8D0CCD">
          <w:rPr>
            <w:rFonts w:asciiTheme="minorEastAsia" w:eastAsiaTheme="minorEastAsia" w:hAnsiTheme="minorEastAsia"/>
            <w:b w:val="0"/>
            <w:noProof/>
            <w:webHidden/>
            <w:sz w:val="21"/>
            <w:szCs w:val="21"/>
          </w:rPr>
          <w:t>23</w:t>
        </w:r>
        <w:r w:rsidRPr="00324C4E">
          <w:rPr>
            <w:rFonts w:asciiTheme="minorEastAsia" w:eastAsiaTheme="minorEastAsia" w:hAnsiTheme="minorEastAsia"/>
            <w:b w:val="0"/>
            <w:noProof/>
            <w:webHidden/>
            <w:sz w:val="21"/>
            <w:szCs w:val="21"/>
          </w:rPr>
          <w:fldChar w:fldCharType="end"/>
        </w:r>
      </w:hyperlink>
    </w:p>
    <w:p w:rsidR="004E2027" w:rsidRPr="00324C4E" w:rsidRDefault="006F0566" w:rsidP="00B7598E">
      <w:pPr>
        <w:pStyle w:val="10"/>
        <w:tabs>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64" w:history="1">
        <w:r w:rsidR="004E2027" w:rsidRPr="00324C4E">
          <w:rPr>
            <w:rStyle w:val="a7"/>
            <w:rFonts w:asciiTheme="minorEastAsia" w:eastAsiaTheme="minorEastAsia" w:hAnsiTheme="minorEastAsia" w:hint="eastAsia"/>
            <w:b w:val="0"/>
            <w:noProof/>
            <w:color w:val="auto"/>
            <w:sz w:val="21"/>
            <w:szCs w:val="21"/>
          </w:rPr>
          <w:t>附录</w:t>
        </w:r>
        <w:r w:rsidR="004E2027" w:rsidRPr="00324C4E">
          <w:rPr>
            <w:rStyle w:val="a7"/>
            <w:rFonts w:asciiTheme="minorEastAsia" w:eastAsiaTheme="minorEastAsia" w:hAnsiTheme="minorEastAsia"/>
            <w:b w:val="0"/>
            <w:noProof/>
            <w:color w:val="auto"/>
            <w:sz w:val="21"/>
            <w:szCs w:val="21"/>
          </w:rPr>
          <w:t>1</w:t>
        </w:r>
        <w:r w:rsidR="004E2027" w:rsidRPr="00324C4E">
          <w:rPr>
            <w:rStyle w:val="a7"/>
            <w:rFonts w:asciiTheme="minorEastAsia" w:eastAsiaTheme="minorEastAsia" w:hAnsiTheme="minorEastAsia" w:hint="eastAsia"/>
            <w:b w:val="0"/>
            <w:noProof/>
            <w:color w:val="auto"/>
            <w:sz w:val="21"/>
            <w:szCs w:val="21"/>
          </w:rPr>
          <w:t>：飞机状态</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_Toc531286264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8D0CCD">
          <w:rPr>
            <w:rFonts w:asciiTheme="minorEastAsia" w:eastAsiaTheme="minorEastAsia" w:hAnsiTheme="minorEastAsia"/>
            <w:b w:val="0"/>
            <w:noProof/>
            <w:webHidden/>
            <w:sz w:val="21"/>
            <w:szCs w:val="21"/>
          </w:rPr>
          <w:t>26</w:t>
        </w:r>
        <w:r w:rsidRPr="00324C4E">
          <w:rPr>
            <w:rFonts w:asciiTheme="minorEastAsia" w:eastAsiaTheme="minorEastAsia" w:hAnsiTheme="minorEastAsia"/>
            <w:b w:val="0"/>
            <w:noProof/>
            <w:webHidden/>
            <w:sz w:val="21"/>
            <w:szCs w:val="21"/>
          </w:rPr>
          <w:fldChar w:fldCharType="end"/>
        </w:r>
      </w:hyperlink>
    </w:p>
    <w:p w:rsidR="004E2027" w:rsidRPr="00324C4E" w:rsidRDefault="006F0566" w:rsidP="00B7598E">
      <w:pPr>
        <w:pStyle w:val="10"/>
        <w:tabs>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65" w:history="1">
        <w:r w:rsidR="004E2027" w:rsidRPr="00324C4E">
          <w:rPr>
            <w:rStyle w:val="a7"/>
            <w:rFonts w:asciiTheme="minorEastAsia" w:eastAsiaTheme="minorEastAsia" w:hAnsiTheme="minorEastAsia" w:hint="eastAsia"/>
            <w:b w:val="0"/>
            <w:noProof/>
            <w:color w:val="auto"/>
            <w:sz w:val="21"/>
            <w:szCs w:val="21"/>
          </w:rPr>
          <w:t>附录</w:t>
        </w:r>
        <w:r w:rsidR="004E2027" w:rsidRPr="00324C4E">
          <w:rPr>
            <w:rStyle w:val="a7"/>
            <w:rFonts w:asciiTheme="minorEastAsia" w:eastAsiaTheme="minorEastAsia" w:hAnsiTheme="minorEastAsia"/>
            <w:b w:val="0"/>
            <w:noProof/>
            <w:color w:val="auto"/>
            <w:sz w:val="21"/>
            <w:szCs w:val="21"/>
          </w:rPr>
          <w:t>2</w:t>
        </w:r>
        <w:r w:rsidR="004E2027" w:rsidRPr="00324C4E">
          <w:rPr>
            <w:rStyle w:val="a7"/>
            <w:rFonts w:asciiTheme="minorEastAsia" w:eastAsiaTheme="minorEastAsia" w:hAnsiTheme="minorEastAsia" w:hint="eastAsia"/>
            <w:b w:val="0"/>
            <w:noProof/>
            <w:color w:val="auto"/>
            <w:sz w:val="21"/>
            <w:szCs w:val="21"/>
          </w:rPr>
          <w:t>：</w:t>
        </w:r>
        <w:r w:rsidR="004E2027" w:rsidRPr="00324C4E">
          <w:rPr>
            <w:rStyle w:val="a7"/>
            <w:rFonts w:asciiTheme="minorEastAsia" w:eastAsiaTheme="minorEastAsia" w:hAnsiTheme="minorEastAsia"/>
            <w:b w:val="0"/>
            <w:noProof/>
            <w:color w:val="auto"/>
            <w:sz w:val="21"/>
            <w:szCs w:val="21"/>
          </w:rPr>
          <w:t>SDR</w:t>
        </w:r>
        <w:r w:rsidR="004E2027" w:rsidRPr="00324C4E">
          <w:rPr>
            <w:rStyle w:val="a7"/>
            <w:rFonts w:asciiTheme="minorEastAsia" w:eastAsiaTheme="minorEastAsia" w:hAnsiTheme="minorEastAsia" w:hint="eastAsia"/>
            <w:b w:val="0"/>
            <w:noProof/>
            <w:color w:val="auto"/>
            <w:sz w:val="21"/>
            <w:szCs w:val="21"/>
          </w:rPr>
          <w:t>事件分析</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_Toc531286265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8D0CCD">
          <w:rPr>
            <w:rFonts w:asciiTheme="minorEastAsia" w:eastAsiaTheme="minorEastAsia" w:hAnsiTheme="minorEastAsia"/>
            <w:b w:val="0"/>
            <w:noProof/>
            <w:webHidden/>
            <w:sz w:val="21"/>
            <w:szCs w:val="21"/>
          </w:rPr>
          <w:t>30</w:t>
        </w:r>
        <w:r w:rsidRPr="00324C4E">
          <w:rPr>
            <w:rFonts w:asciiTheme="minorEastAsia" w:eastAsiaTheme="minorEastAsia" w:hAnsiTheme="minorEastAsia"/>
            <w:b w:val="0"/>
            <w:noProof/>
            <w:webHidden/>
            <w:sz w:val="21"/>
            <w:szCs w:val="21"/>
          </w:rPr>
          <w:fldChar w:fldCharType="end"/>
        </w:r>
      </w:hyperlink>
    </w:p>
    <w:p w:rsidR="004E2027" w:rsidRPr="00324C4E" w:rsidRDefault="006F0566" w:rsidP="00B7598E">
      <w:pPr>
        <w:pStyle w:val="10"/>
        <w:tabs>
          <w:tab w:val="right" w:leader="dot" w:pos="8636"/>
        </w:tabs>
        <w:spacing w:line="360" w:lineRule="auto"/>
        <w:rPr>
          <w:rFonts w:asciiTheme="minorEastAsia" w:eastAsiaTheme="minorEastAsia" w:hAnsiTheme="minorEastAsia" w:cstheme="minorBidi"/>
          <w:b w:val="0"/>
          <w:bCs w:val="0"/>
          <w:caps w:val="0"/>
          <w:noProof/>
          <w:kern w:val="2"/>
          <w:sz w:val="21"/>
          <w:szCs w:val="22"/>
        </w:rPr>
      </w:pPr>
      <w:hyperlink w:anchor="_Toc531286266" w:history="1">
        <w:r w:rsidR="004E2027" w:rsidRPr="00324C4E">
          <w:rPr>
            <w:rStyle w:val="a7"/>
            <w:rFonts w:asciiTheme="minorEastAsia" w:eastAsiaTheme="minorEastAsia" w:hAnsiTheme="minorEastAsia" w:hint="eastAsia"/>
            <w:b w:val="0"/>
            <w:noProof/>
            <w:color w:val="auto"/>
            <w:sz w:val="21"/>
            <w:szCs w:val="21"/>
          </w:rPr>
          <w:t>附录</w:t>
        </w:r>
        <w:r w:rsidR="004E2027" w:rsidRPr="00324C4E">
          <w:rPr>
            <w:rStyle w:val="a7"/>
            <w:rFonts w:asciiTheme="minorEastAsia" w:eastAsiaTheme="minorEastAsia" w:hAnsiTheme="minorEastAsia"/>
            <w:b w:val="0"/>
            <w:noProof/>
            <w:color w:val="auto"/>
            <w:sz w:val="21"/>
            <w:szCs w:val="21"/>
          </w:rPr>
          <w:t>3</w:t>
        </w:r>
        <w:r w:rsidR="004E2027" w:rsidRPr="00324C4E">
          <w:rPr>
            <w:rStyle w:val="a7"/>
            <w:rFonts w:asciiTheme="minorEastAsia" w:eastAsiaTheme="minorEastAsia" w:hAnsiTheme="minorEastAsia" w:hint="eastAsia"/>
            <w:b w:val="0"/>
            <w:noProof/>
            <w:color w:val="auto"/>
            <w:sz w:val="21"/>
            <w:szCs w:val="21"/>
          </w:rPr>
          <w:t>：</w:t>
        </w:r>
        <w:r w:rsidR="004E2027" w:rsidRPr="00324C4E">
          <w:rPr>
            <w:rStyle w:val="a7"/>
            <w:rFonts w:asciiTheme="minorEastAsia" w:eastAsiaTheme="minorEastAsia" w:hAnsiTheme="minorEastAsia"/>
            <w:b w:val="0"/>
            <w:noProof/>
            <w:color w:val="auto"/>
            <w:sz w:val="21"/>
            <w:szCs w:val="21"/>
          </w:rPr>
          <w:t>201</w:t>
        </w:r>
        <w:r w:rsidR="003E2355">
          <w:rPr>
            <w:rStyle w:val="a7"/>
            <w:rFonts w:asciiTheme="minorEastAsia" w:eastAsiaTheme="minorEastAsia" w:hAnsiTheme="minorEastAsia" w:hint="eastAsia"/>
            <w:b w:val="0"/>
            <w:noProof/>
            <w:color w:val="auto"/>
            <w:sz w:val="21"/>
            <w:szCs w:val="21"/>
          </w:rPr>
          <w:t>9</w:t>
        </w:r>
        <w:r w:rsidR="004E2027" w:rsidRPr="00324C4E">
          <w:rPr>
            <w:rStyle w:val="a7"/>
            <w:rFonts w:asciiTheme="minorEastAsia" w:eastAsiaTheme="minorEastAsia" w:hAnsiTheme="minorEastAsia" w:hint="eastAsia"/>
            <w:b w:val="0"/>
            <w:noProof/>
            <w:color w:val="auto"/>
            <w:sz w:val="21"/>
            <w:szCs w:val="21"/>
          </w:rPr>
          <w:t>年</w:t>
        </w:r>
        <w:r w:rsidR="004E2027" w:rsidRPr="00324C4E">
          <w:rPr>
            <w:rStyle w:val="a7"/>
            <w:rFonts w:asciiTheme="minorEastAsia" w:eastAsiaTheme="minorEastAsia" w:hAnsiTheme="minorEastAsia"/>
            <w:b w:val="0"/>
            <w:noProof/>
            <w:color w:val="auto"/>
            <w:sz w:val="21"/>
            <w:szCs w:val="21"/>
          </w:rPr>
          <w:t>1</w:t>
        </w:r>
        <w:r w:rsidR="004E2027" w:rsidRPr="00324C4E">
          <w:rPr>
            <w:rStyle w:val="a7"/>
            <w:rFonts w:asciiTheme="minorEastAsia" w:eastAsiaTheme="minorEastAsia" w:hAnsiTheme="minorEastAsia" w:hint="eastAsia"/>
            <w:b w:val="0"/>
            <w:noProof/>
            <w:color w:val="auto"/>
            <w:sz w:val="21"/>
            <w:szCs w:val="21"/>
          </w:rPr>
          <w:t>月</w:t>
        </w:r>
        <w:r w:rsidR="004E2027" w:rsidRPr="00324C4E">
          <w:rPr>
            <w:rStyle w:val="a7"/>
            <w:rFonts w:asciiTheme="minorEastAsia" w:eastAsiaTheme="minorEastAsia" w:hAnsiTheme="minorEastAsia"/>
            <w:b w:val="0"/>
            <w:noProof/>
            <w:color w:val="auto"/>
            <w:sz w:val="21"/>
            <w:szCs w:val="21"/>
          </w:rPr>
          <w:t>MA60</w:t>
        </w:r>
        <w:r w:rsidR="004E2027" w:rsidRPr="00324C4E">
          <w:rPr>
            <w:rStyle w:val="a7"/>
            <w:rFonts w:asciiTheme="minorEastAsia" w:eastAsiaTheme="minorEastAsia" w:hAnsiTheme="minorEastAsia" w:hint="eastAsia"/>
            <w:b w:val="0"/>
            <w:noProof/>
            <w:color w:val="auto"/>
            <w:sz w:val="21"/>
            <w:szCs w:val="21"/>
          </w:rPr>
          <w:t>飞机机群故障统计表</w:t>
        </w:r>
        <w:r w:rsidR="004E2027" w:rsidRPr="00324C4E">
          <w:rPr>
            <w:rFonts w:asciiTheme="minorEastAsia" w:eastAsiaTheme="minorEastAsia" w:hAnsiTheme="minorEastAsia"/>
            <w:b w:val="0"/>
            <w:noProof/>
            <w:webHidden/>
            <w:sz w:val="21"/>
            <w:szCs w:val="21"/>
          </w:rPr>
          <w:tab/>
        </w:r>
        <w:r w:rsidRPr="00324C4E">
          <w:rPr>
            <w:rFonts w:asciiTheme="minorEastAsia" w:eastAsiaTheme="minorEastAsia" w:hAnsiTheme="minorEastAsia"/>
            <w:b w:val="0"/>
            <w:noProof/>
            <w:webHidden/>
            <w:sz w:val="21"/>
            <w:szCs w:val="21"/>
          </w:rPr>
          <w:fldChar w:fldCharType="begin"/>
        </w:r>
        <w:r w:rsidR="004E2027" w:rsidRPr="00324C4E">
          <w:rPr>
            <w:rFonts w:asciiTheme="minorEastAsia" w:eastAsiaTheme="minorEastAsia" w:hAnsiTheme="minorEastAsia"/>
            <w:b w:val="0"/>
            <w:noProof/>
            <w:webHidden/>
            <w:sz w:val="21"/>
            <w:szCs w:val="21"/>
          </w:rPr>
          <w:instrText xml:space="preserve"> PAGEREF _Toc531286266 \h </w:instrText>
        </w:r>
        <w:r w:rsidRPr="00324C4E">
          <w:rPr>
            <w:rFonts w:asciiTheme="minorEastAsia" w:eastAsiaTheme="minorEastAsia" w:hAnsiTheme="minorEastAsia"/>
            <w:b w:val="0"/>
            <w:noProof/>
            <w:webHidden/>
            <w:sz w:val="21"/>
            <w:szCs w:val="21"/>
          </w:rPr>
        </w:r>
        <w:r w:rsidRPr="00324C4E">
          <w:rPr>
            <w:rFonts w:asciiTheme="minorEastAsia" w:eastAsiaTheme="minorEastAsia" w:hAnsiTheme="minorEastAsia"/>
            <w:b w:val="0"/>
            <w:noProof/>
            <w:webHidden/>
            <w:sz w:val="21"/>
            <w:szCs w:val="21"/>
          </w:rPr>
          <w:fldChar w:fldCharType="separate"/>
        </w:r>
        <w:r w:rsidR="008D0CCD">
          <w:rPr>
            <w:rFonts w:asciiTheme="minorEastAsia" w:eastAsiaTheme="minorEastAsia" w:hAnsiTheme="minorEastAsia"/>
            <w:b w:val="0"/>
            <w:noProof/>
            <w:webHidden/>
            <w:sz w:val="21"/>
            <w:szCs w:val="21"/>
          </w:rPr>
          <w:t>54</w:t>
        </w:r>
        <w:r w:rsidRPr="00324C4E">
          <w:rPr>
            <w:rFonts w:asciiTheme="minorEastAsia" w:eastAsiaTheme="minorEastAsia" w:hAnsiTheme="minorEastAsia"/>
            <w:b w:val="0"/>
            <w:noProof/>
            <w:webHidden/>
            <w:sz w:val="21"/>
            <w:szCs w:val="21"/>
          </w:rPr>
          <w:fldChar w:fldCharType="end"/>
        </w:r>
      </w:hyperlink>
    </w:p>
    <w:p w:rsidR="00FC61DF" w:rsidRPr="00324C4E" w:rsidRDefault="006F0566" w:rsidP="0057101E">
      <w:pPr>
        <w:spacing w:line="276" w:lineRule="auto"/>
        <w:ind w:firstLine="420"/>
      </w:pPr>
      <w:r w:rsidRPr="00324C4E">
        <w:rPr>
          <w:rFonts w:ascii="Calibri" w:hAnsi="Calibri" w:cs="Calibri"/>
          <w:sz w:val="20"/>
        </w:rPr>
        <w:fldChar w:fldCharType="end"/>
      </w:r>
    </w:p>
    <w:p w:rsidR="00D557DA" w:rsidRPr="00324C4E" w:rsidRDefault="00D557DA" w:rsidP="00D557DA">
      <w:pPr>
        <w:spacing w:line="276" w:lineRule="auto"/>
        <w:ind w:firstLine="420"/>
        <w:sectPr w:rsidR="00D557DA" w:rsidRPr="00324C4E" w:rsidSect="00F1346F">
          <w:footerReference w:type="default" r:id="rId10"/>
          <w:pgSz w:w="11906" w:h="16838"/>
          <w:pgMar w:top="1049" w:right="1700" w:bottom="598" w:left="1560" w:header="426" w:footer="116" w:gutter="0"/>
          <w:pgNumType w:start="2"/>
          <w:cols w:space="720"/>
          <w:docGrid w:type="lines" w:linePitch="312"/>
        </w:sectPr>
      </w:pPr>
    </w:p>
    <w:p w:rsidR="00F060A9" w:rsidRPr="00324C4E" w:rsidRDefault="00F060A9" w:rsidP="006A76DB">
      <w:pPr>
        <w:pStyle w:val="1"/>
        <w:numPr>
          <w:ilvl w:val="1"/>
          <w:numId w:val="8"/>
        </w:numPr>
        <w:spacing w:before="0" w:after="0"/>
        <w:ind w:left="567" w:firstLine="0"/>
        <w:rPr>
          <w:rFonts w:ascii="宋体" w:hAnsi="宋体"/>
          <w:sz w:val="24"/>
          <w:szCs w:val="24"/>
        </w:rPr>
      </w:pPr>
      <w:bookmarkStart w:id="4" w:name="_Toc476247482"/>
      <w:bookmarkStart w:id="5" w:name="_Toc505094417"/>
      <w:bookmarkStart w:id="6" w:name="_Toc505094481"/>
      <w:bookmarkStart w:id="7" w:name="_Toc505094731"/>
      <w:bookmarkStart w:id="8" w:name="_Toc505094999"/>
      <w:bookmarkStart w:id="9" w:name="_Toc505095063"/>
      <w:bookmarkStart w:id="10" w:name="_Toc505095685"/>
      <w:bookmarkStart w:id="11" w:name="_Toc531286249"/>
      <w:r w:rsidRPr="00324C4E">
        <w:rPr>
          <w:rFonts w:ascii="宋体" w:hAnsi="宋体" w:hint="eastAsia"/>
          <w:sz w:val="24"/>
          <w:szCs w:val="24"/>
        </w:rPr>
        <w:lastRenderedPageBreak/>
        <w:t>概述</w:t>
      </w:r>
      <w:bookmarkEnd w:id="4"/>
      <w:bookmarkEnd w:id="5"/>
      <w:bookmarkEnd w:id="6"/>
      <w:bookmarkEnd w:id="7"/>
      <w:bookmarkEnd w:id="8"/>
      <w:bookmarkEnd w:id="9"/>
      <w:bookmarkEnd w:id="10"/>
      <w:bookmarkEnd w:id="11"/>
    </w:p>
    <w:p w:rsidR="00F060A9" w:rsidRPr="00324C4E" w:rsidRDefault="00F060A9" w:rsidP="00BE6CF2">
      <w:pPr>
        <w:pStyle w:val="af2"/>
        <w:numPr>
          <w:ilvl w:val="0"/>
          <w:numId w:val="2"/>
        </w:numPr>
        <w:spacing w:line="360" w:lineRule="auto"/>
        <w:ind w:firstLineChars="0"/>
        <w:rPr>
          <w:rFonts w:ascii="宋体" w:hAnsi="宋体"/>
          <w:szCs w:val="24"/>
        </w:rPr>
      </w:pPr>
      <w:r w:rsidRPr="00324C4E">
        <w:rPr>
          <w:rFonts w:ascii="宋体" w:hAnsi="宋体" w:hint="eastAsia"/>
          <w:szCs w:val="24"/>
        </w:rPr>
        <w:t>本</w:t>
      </w:r>
      <w:r w:rsidR="00DB0A29" w:rsidRPr="00324C4E">
        <w:rPr>
          <w:rFonts w:ascii="宋体" w:hAnsi="宋体" w:hint="eastAsia"/>
          <w:szCs w:val="24"/>
        </w:rPr>
        <w:t>月度</w:t>
      </w:r>
      <w:r w:rsidRPr="00324C4E">
        <w:rPr>
          <w:rFonts w:ascii="宋体" w:hAnsi="宋体" w:hint="eastAsia"/>
          <w:szCs w:val="24"/>
        </w:rPr>
        <w:t>报告由</w:t>
      </w:r>
      <w:r w:rsidR="00543D9A" w:rsidRPr="00324C4E">
        <w:rPr>
          <w:rFonts w:ascii="宋体" w:hAnsi="宋体" w:hint="eastAsia"/>
          <w:szCs w:val="24"/>
        </w:rPr>
        <w:t>飞行运行情况和</w:t>
      </w:r>
      <w:r w:rsidR="00A876D4" w:rsidRPr="00324C4E">
        <w:rPr>
          <w:rFonts w:ascii="宋体" w:hAnsi="宋体" w:hint="eastAsia"/>
          <w:szCs w:val="24"/>
        </w:rPr>
        <w:t>使用</w:t>
      </w:r>
      <w:r w:rsidR="00543D9A" w:rsidRPr="00324C4E">
        <w:rPr>
          <w:rFonts w:ascii="宋体" w:hAnsi="宋体" w:hint="eastAsia"/>
          <w:szCs w:val="24"/>
        </w:rPr>
        <w:t>维修情况</w:t>
      </w:r>
      <w:r w:rsidRPr="00324C4E">
        <w:rPr>
          <w:rFonts w:ascii="宋体" w:hAnsi="宋体" w:hint="eastAsia"/>
          <w:szCs w:val="24"/>
        </w:rPr>
        <w:t>两部分</w:t>
      </w:r>
      <w:r w:rsidR="00543D9A" w:rsidRPr="00324C4E">
        <w:rPr>
          <w:rFonts w:ascii="宋体" w:hAnsi="宋体" w:hint="eastAsia"/>
          <w:szCs w:val="24"/>
        </w:rPr>
        <w:t>组成</w:t>
      </w:r>
      <w:r w:rsidRPr="00324C4E">
        <w:rPr>
          <w:rFonts w:ascii="宋体" w:hAnsi="宋体" w:hint="eastAsia"/>
          <w:szCs w:val="24"/>
        </w:rPr>
        <w:t>。</w:t>
      </w:r>
    </w:p>
    <w:p w:rsidR="001E30FE" w:rsidRPr="00324C4E" w:rsidRDefault="001E30FE" w:rsidP="00BE6CF2">
      <w:pPr>
        <w:pStyle w:val="af2"/>
        <w:numPr>
          <w:ilvl w:val="0"/>
          <w:numId w:val="2"/>
        </w:numPr>
        <w:spacing w:line="360" w:lineRule="auto"/>
        <w:ind w:firstLineChars="0"/>
        <w:rPr>
          <w:rFonts w:ascii="宋体" w:hAnsi="宋体"/>
          <w:szCs w:val="24"/>
        </w:rPr>
      </w:pPr>
      <w:r w:rsidRPr="00324C4E">
        <w:rPr>
          <w:rFonts w:ascii="宋体" w:hAnsi="宋体" w:hint="eastAsia"/>
          <w:szCs w:val="24"/>
        </w:rPr>
        <w:t>参考文件</w:t>
      </w:r>
    </w:p>
    <w:p w:rsidR="001E30FE" w:rsidRPr="00324C4E" w:rsidRDefault="001E30FE" w:rsidP="00AA432A">
      <w:pPr>
        <w:spacing w:line="360" w:lineRule="auto"/>
        <w:ind w:right="720" w:firstLineChars="350" w:firstLine="840"/>
      </w:pPr>
      <w:r w:rsidRPr="00324C4E">
        <w:rPr>
          <w:rFonts w:hint="eastAsia"/>
        </w:rPr>
        <w:t>本报告参考</w:t>
      </w:r>
      <w:r w:rsidR="00C04BE8" w:rsidRPr="00324C4E">
        <w:rPr>
          <w:rFonts w:hint="eastAsia"/>
        </w:rPr>
        <w:t>以下</w:t>
      </w:r>
      <w:r w:rsidRPr="00324C4E">
        <w:rPr>
          <w:rFonts w:hint="eastAsia"/>
        </w:rPr>
        <w:t>民航文件：</w:t>
      </w:r>
    </w:p>
    <w:p w:rsidR="001E30FE" w:rsidRPr="00324C4E" w:rsidRDefault="001E30FE" w:rsidP="00AA432A">
      <w:pPr>
        <w:spacing w:line="360" w:lineRule="auto"/>
        <w:ind w:right="720" w:firstLineChars="350" w:firstLine="840"/>
      </w:pPr>
      <w:r w:rsidRPr="00324C4E">
        <w:rPr>
          <w:rFonts w:hint="eastAsia"/>
        </w:rPr>
        <w:t xml:space="preserve">AC-121/135-60R1    </w:t>
      </w:r>
      <w:r w:rsidR="00D6645D" w:rsidRPr="00324C4E">
        <w:rPr>
          <w:rFonts w:hint="eastAsia"/>
        </w:rPr>
        <w:t xml:space="preserve"> </w:t>
      </w:r>
      <w:r w:rsidRPr="00324C4E">
        <w:rPr>
          <w:rFonts w:hint="eastAsia"/>
        </w:rPr>
        <w:t xml:space="preserve"> </w:t>
      </w:r>
      <w:r w:rsidR="00452AD6" w:rsidRPr="00324C4E">
        <w:rPr>
          <w:rFonts w:hint="eastAsia"/>
        </w:rPr>
        <w:t xml:space="preserve"> </w:t>
      </w:r>
      <w:r w:rsidRPr="00324C4E">
        <w:rPr>
          <w:rFonts w:hint="eastAsia"/>
        </w:rPr>
        <w:t xml:space="preserve">民用航空器使用困难报告和调查 </w:t>
      </w:r>
    </w:p>
    <w:p w:rsidR="00F060A9" w:rsidRPr="00324C4E" w:rsidRDefault="001E30FE" w:rsidP="00AA432A">
      <w:pPr>
        <w:spacing w:line="360" w:lineRule="auto"/>
        <w:ind w:right="720" w:firstLineChars="350" w:firstLine="840"/>
      </w:pPr>
      <w:r w:rsidRPr="00324C4E">
        <w:t>局发明电[2009]1476</w:t>
      </w:r>
      <w:r w:rsidR="00452AD6" w:rsidRPr="00324C4E">
        <w:rPr>
          <w:rFonts w:hint="eastAsia"/>
        </w:rPr>
        <w:t xml:space="preserve">#   </w:t>
      </w:r>
      <w:r w:rsidRPr="00324C4E">
        <w:rPr>
          <w:rFonts w:hint="eastAsia"/>
        </w:rPr>
        <w:t>民航空</w:t>
      </w:r>
      <w:proofErr w:type="gramStart"/>
      <w:r w:rsidRPr="00324C4E">
        <w:rPr>
          <w:rFonts w:hint="eastAsia"/>
        </w:rPr>
        <w:t>管运行</w:t>
      </w:r>
      <w:proofErr w:type="gramEnd"/>
      <w:r w:rsidRPr="00324C4E">
        <w:rPr>
          <w:rFonts w:hint="eastAsia"/>
        </w:rPr>
        <w:t>不正常事件报告程序</w:t>
      </w:r>
    </w:p>
    <w:p w:rsidR="001E30FE" w:rsidRPr="00324C4E" w:rsidRDefault="001E30FE" w:rsidP="00AA432A">
      <w:pPr>
        <w:spacing w:line="360" w:lineRule="auto"/>
        <w:ind w:right="720" w:firstLineChars="350" w:firstLine="840"/>
      </w:pPr>
      <w:r w:rsidRPr="00324C4E">
        <w:t>MH/T 2001</w:t>
      </w:r>
      <w:r w:rsidR="00571600" w:rsidRPr="00324C4E">
        <w:rPr>
          <w:rFonts w:hint="eastAsia"/>
        </w:rPr>
        <w:t>-</w:t>
      </w:r>
      <w:r w:rsidRPr="00324C4E">
        <w:t>201</w:t>
      </w:r>
      <w:r w:rsidRPr="00324C4E">
        <w:rPr>
          <w:rFonts w:hint="eastAsia"/>
        </w:rPr>
        <w:t xml:space="preserve">5  </w:t>
      </w:r>
      <w:r w:rsidR="00452AD6" w:rsidRPr="00324C4E">
        <w:rPr>
          <w:rFonts w:hint="eastAsia"/>
        </w:rPr>
        <w:t xml:space="preserve">  </w:t>
      </w:r>
      <w:r w:rsidR="00D6645D" w:rsidRPr="00324C4E">
        <w:rPr>
          <w:rFonts w:hint="eastAsia"/>
        </w:rPr>
        <w:t xml:space="preserve"> </w:t>
      </w:r>
      <w:r w:rsidR="006A6168" w:rsidRPr="00324C4E">
        <w:rPr>
          <w:rFonts w:hint="eastAsia"/>
        </w:rPr>
        <w:t xml:space="preserve"> </w:t>
      </w:r>
      <w:r w:rsidR="00D6645D" w:rsidRPr="00324C4E">
        <w:rPr>
          <w:rFonts w:hint="eastAsia"/>
        </w:rPr>
        <w:t xml:space="preserve"> </w:t>
      </w:r>
      <w:r w:rsidR="00452AD6" w:rsidRPr="00324C4E">
        <w:rPr>
          <w:rFonts w:hint="eastAsia"/>
        </w:rPr>
        <w:t xml:space="preserve"> </w:t>
      </w:r>
      <w:r w:rsidRPr="00324C4E">
        <w:rPr>
          <w:rFonts w:hint="eastAsia"/>
        </w:rPr>
        <w:t>民用航空器事故征候</w:t>
      </w:r>
    </w:p>
    <w:p w:rsidR="00F060A9" w:rsidRPr="00324C4E" w:rsidRDefault="000F6419" w:rsidP="00BE6CF2">
      <w:pPr>
        <w:pStyle w:val="af2"/>
        <w:numPr>
          <w:ilvl w:val="0"/>
          <w:numId w:val="2"/>
        </w:numPr>
        <w:spacing w:line="360" w:lineRule="auto"/>
        <w:ind w:firstLineChars="0"/>
        <w:rPr>
          <w:rFonts w:ascii="宋体" w:hAnsi="宋体"/>
          <w:b/>
          <w:szCs w:val="24"/>
        </w:rPr>
      </w:pPr>
      <w:r w:rsidRPr="00324C4E">
        <w:rPr>
          <w:rFonts w:ascii="宋体" w:hAnsi="宋体" w:hint="eastAsia"/>
          <w:szCs w:val="24"/>
        </w:rPr>
        <w:t>本报告由维修</w:t>
      </w:r>
      <w:proofErr w:type="gramStart"/>
      <w:r w:rsidRPr="00324C4E">
        <w:rPr>
          <w:rFonts w:ascii="宋体" w:hAnsi="宋体" w:hint="eastAsia"/>
          <w:szCs w:val="24"/>
        </w:rPr>
        <w:t>工程室</w:t>
      </w:r>
      <w:proofErr w:type="gramEnd"/>
      <w:r w:rsidRPr="00324C4E">
        <w:rPr>
          <w:rFonts w:ascii="宋体" w:hAnsi="宋体" w:hint="eastAsia"/>
          <w:szCs w:val="24"/>
        </w:rPr>
        <w:t>负责编制</w:t>
      </w:r>
      <w:r w:rsidR="00D6645D" w:rsidRPr="00324C4E">
        <w:rPr>
          <w:rFonts w:ascii="宋体" w:hAnsi="宋体" w:hint="eastAsia"/>
          <w:szCs w:val="24"/>
        </w:rPr>
        <w:t>，客户服务中心发布</w:t>
      </w:r>
      <w:r w:rsidRPr="00324C4E">
        <w:rPr>
          <w:rFonts w:ascii="宋体" w:hAnsi="宋体" w:hint="eastAsia"/>
          <w:szCs w:val="24"/>
        </w:rPr>
        <w:t>。</w:t>
      </w:r>
    </w:p>
    <w:p w:rsidR="00F060A9" w:rsidRPr="00324C4E" w:rsidRDefault="00F060A9" w:rsidP="00D55AAA">
      <w:pPr>
        <w:spacing w:line="360" w:lineRule="auto"/>
        <w:ind w:right="720" w:firstLine="560"/>
        <w:rPr>
          <w:rFonts w:ascii="华文仿宋" w:eastAsia="华文仿宋" w:hAnsi="华文仿宋"/>
        </w:rPr>
      </w:pPr>
    </w:p>
    <w:p w:rsidR="00D55AAA" w:rsidRPr="00324C4E" w:rsidRDefault="00D55AAA" w:rsidP="006A76DB">
      <w:pPr>
        <w:pStyle w:val="1"/>
        <w:numPr>
          <w:ilvl w:val="1"/>
          <w:numId w:val="8"/>
        </w:numPr>
        <w:spacing w:before="0" w:after="0"/>
        <w:ind w:left="567" w:firstLine="0"/>
        <w:rPr>
          <w:rFonts w:ascii="宋体" w:hAnsi="宋体"/>
          <w:sz w:val="24"/>
          <w:szCs w:val="24"/>
        </w:rPr>
      </w:pPr>
      <w:bookmarkStart w:id="12" w:name="_Toc505094418"/>
      <w:bookmarkStart w:id="13" w:name="_Toc505094482"/>
      <w:bookmarkStart w:id="14" w:name="_Toc505094732"/>
      <w:bookmarkStart w:id="15" w:name="_Toc505095000"/>
      <w:bookmarkStart w:id="16" w:name="_Toc505095064"/>
      <w:bookmarkStart w:id="17" w:name="_Toc505095686"/>
      <w:bookmarkStart w:id="18" w:name="_Toc531286250"/>
      <w:r w:rsidRPr="00324C4E">
        <w:rPr>
          <w:rFonts w:ascii="宋体" w:hAnsi="宋体" w:hint="eastAsia"/>
          <w:sz w:val="24"/>
          <w:szCs w:val="24"/>
        </w:rPr>
        <w:t>术语和定义</w:t>
      </w:r>
      <w:bookmarkEnd w:id="12"/>
      <w:bookmarkEnd w:id="13"/>
      <w:bookmarkEnd w:id="14"/>
      <w:bookmarkEnd w:id="15"/>
      <w:bookmarkEnd w:id="16"/>
      <w:bookmarkEnd w:id="17"/>
      <w:bookmarkEnd w:id="18"/>
    </w:p>
    <w:p w:rsidR="00D55AAA" w:rsidRPr="00324C4E" w:rsidRDefault="00D55AAA" w:rsidP="00D55AAA">
      <w:pPr>
        <w:pStyle w:val="af2"/>
        <w:numPr>
          <w:ilvl w:val="0"/>
          <w:numId w:val="1"/>
        </w:numPr>
        <w:snapToGrid w:val="0"/>
        <w:spacing w:line="360" w:lineRule="auto"/>
        <w:ind w:firstLineChars="0"/>
        <w:rPr>
          <w:rFonts w:ascii="宋体" w:hAnsi="宋体"/>
          <w:szCs w:val="24"/>
        </w:rPr>
      </w:pPr>
      <w:r w:rsidRPr="00324C4E">
        <w:rPr>
          <w:rFonts w:ascii="宋体" w:hAnsi="宋体" w:hint="eastAsia"/>
          <w:szCs w:val="24"/>
        </w:rPr>
        <w:t>本报告涉及的相关术语及其定义见下表1。</w:t>
      </w:r>
    </w:p>
    <w:p w:rsidR="00D55AAA" w:rsidRPr="00324C4E" w:rsidRDefault="00D55AAA" w:rsidP="00D55AAA">
      <w:pPr>
        <w:pStyle w:val="af2"/>
        <w:spacing w:line="360" w:lineRule="auto"/>
        <w:ind w:left="567" w:firstLineChars="0" w:firstLine="0"/>
        <w:jc w:val="center"/>
        <w:rPr>
          <w:rFonts w:ascii="宋体" w:hAnsi="宋体"/>
          <w:szCs w:val="21"/>
        </w:rPr>
      </w:pPr>
      <w:r w:rsidRPr="00324C4E">
        <w:rPr>
          <w:rFonts w:ascii="宋体" w:hAnsi="宋体" w:hint="eastAsia"/>
          <w:szCs w:val="21"/>
        </w:rPr>
        <w:t>表1  相关术语及定义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0"/>
        <w:gridCol w:w="1941"/>
        <w:gridCol w:w="5691"/>
      </w:tblGrid>
      <w:tr w:rsidR="00D55AAA" w:rsidRPr="00324C4E" w:rsidTr="00F250AE">
        <w:trPr>
          <w:trHeight w:val="398"/>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序号</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ind w:firstLine="420"/>
              <w:jc w:val="center"/>
              <w:rPr>
                <w:szCs w:val="21"/>
              </w:rPr>
            </w:pPr>
            <w:r w:rsidRPr="00324C4E">
              <w:rPr>
                <w:rFonts w:hint="eastAsia"/>
                <w:szCs w:val="21"/>
              </w:rPr>
              <w:t>术语</w:t>
            </w:r>
          </w:p>
        </w:tc>
        <w:tc>
          <w:tcPr>
            <w:tcW w:w="5691" w:type="dxa"/>
            <w:vAlign w:val="center"/>
          </w:tcPr>
          <w:p w:rsidR="00D55AAA" w:rsidRPr="00324C4E" w:rsidRDefault="00D55AAA" w:rsidP="00F1281A">
            <w:pPr>
              <w:tabs>
                <w:tab w:val="left" w:pos="709"/>
                <w:tab w:val="left" w:pos="993"/>
              </w:tabs>
              <w:ind w:firstLine="420"/>
              <w:jc w:val="center"/>
              <w:rPr>
                <w:szCs w:val="21"/>
              </w:rPr>
            </w:pPr>
            <w:r w:rsidRPr="00324C4E">
              <w:rPr>
                <w:rFonts w:hint="eastAsia"/>
                <w:szCs w:val="21"/>
              </w:rPr>
              <w:t>定义</w:t>
            </w:r>
          </w:p>
        </w:tc>
      </w:tr>
      <w:tr w:rsidR="00D55AAA" w:rsidRPr="00324C4E" w:rsidTr="00F250AE">
        <w:trPr>
          <w:trHeight w:val="277"/>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1</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SDR千时率</w:t>
            </w:r>
          </w:p>
        </w:tc>
        <w:tc>
          <w:tcPr>
            <w:tcW w:w="5691" w:type="dxa"/>
            <w:vAlign w:val="center"/>
          </w:tcPr>
          <w:p w:rsidR="00D55AAA" w:rsidRPr="00324C4E" w:rsidRDefault="00D55AAA" w:rsidP="00F1281A">
            <w:pPr>
              <w:tabs>
                <w:tab w:val="left" w:pos="709"/>
                <w:tab w:val="left" w:pos="993"/>
              </w:tabs>
              <w:rPr>
                <w:szCs w:val="21"/>
              </w:rPr>
            </w:pPr>
            <w:r w:rsidRPr="00324C4E">
              <w:rPr>
                <w:rFonts w:hint="eastAsia"/>
                <w:szCs w:val="21"/>
              </w:rPr>
              <w:t>SDR次数×1000‰/总空地飞行小时。</w:t>
            </w:r>
          </w:p>
        </w:tc>
      </w:tr>
      <w:tr w:rsidR="00D55AAA" w:rsidRPr="00324C4E" w:rsidTr="00F250AE">
        <w:trPr>
          <w:trHeight w:val="380"/>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2</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不正常千次率</w:t>
            </w:r>
          </w:p>
        </w:tc>
        <w:tc>
          <w:tcPr>
            <w:tcW w:w="5691" w:type="dxa"/>
            <w:vAlign w:val="center"/>
          </w:tcPr>
          <w:p w:rsidR="00D55AAA" w:rsidRPr="00324C4E" w:rsidRDefault="00D55AAA" w:rsidP="00F1281A">
            <w:pPr>
              <w:tabs>
                <w:tab w:val="left" w:pos="709"/>
                <w:tab w:val="left" w:pos="993"/>
              </w:tabs>
              <w:rPr>
                <w:szCs w:val="21"/>
              </w:rPr>
            </w:pPr>
            <w:r w:rsidRPr="00324C4E">
              <w:rPr>
                <w:rFonts w:hint="eastAsia"/>
                <w:szCs w:val="21"/>
              </w:rPr>
              <w:t>运行不正常次数×1000‰/ 营运总起落次数。</w:t>
            </w:r>
          </w:p>
        </w:tc>
      </w:tr>
      <w:tr w:rsidR="00D55AAA" w:rsidRPr="00324C4E" w:rsidTr="00F250AE">
        <w:trPr>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3</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航班正常率</w:t>
            </w:r>
          </w:p>
        </w:tc>
        <w:tc>
          <w:tcPr>
            <w:tcW w:w="5691" w:type="dxa"/>
            <w:vAlign w:val="center"/>
          </w:tcPr>
          <w:p w:rsidR="00D55AAA" w:rsidRPr="00324C4E" w:rsidRDefault="00D55AAA" w:rsidP="00F1281A">
            <w:pPr>
              <w:tabs>
                <w:tab w:val="left" w:pos="709"/>
                <w:tab w:val="left" w:pos="993"/>
              </w:tabs>
              <w:rPr>
                <w:szCs w:val="21"/>
              </w:rPr>
            </w:pPr>
            <w:r w:rsidRPr="00324C4E">
              <w:rPr>
                <w:rFonts w:hint="eastAsia"/>
                <w:szCs w:val="21"/>
              </w:rPr>
              <w:t>反映航班运行效率的指标，即正常航班的航段班次与计划航班的航段班次之比，用百分比表示。正常航段班次/计划航段班次×100%。</w:t>
            </w:r>
          </w:p>
        </w:tc>
      </w:tr>
      <w:tr w:rsidR="00D55AAA" w:rsidRPr="00324C4E" w:rsidTr="00F250AE">
        <w:trPr>
          <w:trHeight w:val="353"/>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4</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故障千时率</w:t>
            </w:r>
          </w:p>
        </w:tc>
        <w:tc>
          <w:tcPr>
            <w:tcW w:w="5691" w:type="dxa"/>
            <w:vAlign w:val="center"/>
          </w:tcPr>
          <w:p w:rsidR="00D55AAA" w:rsidRPr="00324C4E" w:rsidRDefault="00D55AAA" w:rsidP="00F1281A">
            <w:pPr>
              <w:tabs>
                <w:tab w:val="left" w:pos="709"/>
                <w:tab w:val="left" w:pos="993"/>
              </w:tabs>
              <w:rPr>
                <w:szCs w:val="21"/>
              </w:rPr>
            </w:pPr>
            <w:r w:rsidRPr="00324C4E">
              <w:rPr>
                <w:szCs w:val="21"/>
              </w:rPr>
              <w:t>平均每飞行1000小时</w:t>
            </w:r>
            <w:r w:rsidRPr="00324C4E">
              <w:rPr>
                <w:rFonts w:hint="eastAsia"/>
                <w:szCs w:val="21"/>
              </w:rPr>
              <w:t>故障所</w:t>
            </w:r>
            <w:r w:rsidRPr="00324C4E">
              <w:rPr>
                <w:szCs w:val="21"/>
              </w:rPr>
              <w:t>发生的次数</w:t>
            </w:r>
            <w:r w:rsidRPr="00324C4E">
              <w:rPr>
                <w:rFonts w:hint="eastAsia"/>
                <w:szCs w:val="21"/>
              </w:rPr>
              <w:t>。</w:t>
            </w:r>
          </w:p>
        </w:tc>
      </w:tr>
      <w:tr w:rsidR="00D55AAA" w:rsidRPr="00324C4E" w:rsidTr="00F250AE">
        <w:trPr>
          <w:trHeight w:val="353"/>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5</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平均日利用率</w:t>
            </w:r>
          </w:p>
        </w:tc>
        <w:tc>
          <w:tcPr>
            <w:tcW w:w="5691" w:type="dxa"/>
            <w:vAlign w:val="center"/>
          </w:tcPr>
          <w:p w:rsidR="00D55AAA" w:rsidRPr="00324C4E" w:rsidRDefault="00D55AAA" w:rsidP="00F1281A">
            <w:pPr>
              <w:tabs>
                <w:tab w:val="left" w:pos="709"/>
                <w:tab w:val="left" w:pos="993"/>
              </w:tabs>
              <w:rPr>
                <w:szCs w:val="21"/>
              </w:rPr>
            </w:pPr>
            <w:r w:rsidRPr="00324C4E">
              <w:rPr>
                <w:rFonts w:hint="eastAsia"/>
                <w:szCs w:val="21"/>
              </w:rPr>
              <w:t>单架飞机平均每天的飞行小时</w:t>
            </w:r>
            <w:r w:rsidRPr="00324C4E">
              <w:rPr>
                <w:szCs w:val="21"/>
              </w:rPr>
              <w:t>,</w:t>
            </w:r>
            <w:r w:rsidRPr="00324C4E">
              <w:rPr>
                <w:rFonts w:hint="eastAsia"/>
                <w:szCs w:val="21"/>
              </w:rPr>
              <w:t>即：营运飞行时间（空中）</w:t>
            </w:r>
            <w:r w:rsidRPr="00324C4E">
              <w:rPr>
                <w:szCs w:val="21"/>
              </w:rPr>
              <w:t>/</w:t>
            </w:r>
            <w:r w:rsidRPr="00324C4E">
              <w:rPr>
                <w:rFonts w:hint="eastAsia"/>
                <w:szCs w:val="21"/>
              </w:rPr>
              <w:t>航空器</w:t>
            </w:r>
            <w:proofErr w:type="gramStart"/>
            <w:r w:rsidRPr="00324C4E">
              <w:rPr>
                <w:rFonts w:hint="eastAsia"/>
                <w:szCs w:val="21"/>
              </w:rPr>
              <w:t>在用架日</w:t>
            </w:r>
            <w:proofErr w:type="gramEnd"/>
            <w:r w:rsidRPr="00324C4E">
              <w:rPr>
                <w:rFonts w:hint="eastAsia"/>
                <w:szCs w:val="21"/>
              </w:rPr>
              <w:t>。</w:t>
            </w:r>
          </w:p>
        </w:tc>
      </w:tr>
      <w:tr w:rsidR="00D55AAA" w:rsidRPr="00324C4E" w:rsidTr="00F250AE">
        <w:trPr>
          <w:trHeight w:val="401"/>
          <w:jc w:val="center"/>
        </w:trPr>
        <w:tc>
          <w:tcPr>
            <w:tcW w:w="970"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6</w:t>
            </w:r>
          </w:p>
        </w:tc>
        <w:tc>
          <w:tcPr>
            <w:tcW w:w="1941" w:type="dxa"/>
            <w:vAlign w:val="center"/>
          </w:tcPr>
          <w:p w:rsidR="00D55AAA" w:rsidRPr="00324C4E" w:rsidRDefault="00D55AAA" w:rsidP="00F1281A">
            <w:pPr>
              <w:tabs>
                <w:tab w:val="left" w:pos="709"/>
                <w:tab w:val="left" w:pos="993"/>
              </w:tabs>
              <w:kinsoku w:val="0"/>
              <w:overflowPunct w:val="0"/>
              <w:autoSpaceDE w:val="0"/>
              <w:autoSpaceDN w:val="0"/>
              <w:adjustRightInd w:val="0"/>
              <w:snapToGrid w:val="0"/>
              <w:jc w:val="center"/>
              <w:rPr>
                <w:szCs w:val="21"/>
              </w:rPr>
            </w:pPr>
            <w:r w:rsidRPr="00324C4E">
              <w:rPr>
                <w:rFonts w:hint="eastAsia"/>
                <w:szCs w:val="21"/>
              </w:rPr>
              <w:t>可用率</w:t>
            </w:r>
          </w:p>
        </w:tc>
        <w:tc>
          <w:tcPr>
            <w:tcW w:w="5691" w:type="dxa"/>
            <w:vAlign w:val="center"/>
          </w:tcPr>
          <w:p w:rsidR="00D55AAA" w:rsidRPr="00324C4E" w:rsidRDefault="00D55AAA" w:rsidP="00F1281A">
            <w:pPr>
              <w:tabs>
                <w:tab w:val="left" w:pos="709"/>
                <w:tab w:val="left" w:pos="993"/>
              </w:tabs>
              <w:rPr>
                <w:szCs w:val="21"/>
              </w:rPr>
            </w:pPr>
            <w:r w:rsidRPr="00324C4E">
              <w:rPr>
                <w:szCs w:val="21"/>
              </w:rPr>
              <w:t>报告期内飞机可用架日/报告期内在册</w:t>
            </w:r>
            <w:proofErr w:type="gramStart"/>
            <w:r w:rsidRPr="00324C4E">
              <w:rPr>
                <w:szCs w:val="21"/>
              </w:rPr>
              <w:t>飞机总架日</w:t>
            </w:r>
            <w:proofErr w:type="gramEnd"/>
            <w:r w:rsidRPr="00324C4E">
              <w:rPr>
                <w:szCs w:val="21"/>
              </w:rPr>
              <w:t>×100%</w:t>
            </w:r>
          </w:p>
        </w:tc>
      </w:tr>
    </w:tbl>
    <w:p w:rsidR="00AA432A" w:rsidRPr="00324C4E" w:rsidRDefault="00AA432A" w:rsidP="00AA432A">
      <w:pPr>
        <w:pStyle w:val="af2"/>
        <w:spacing w:line="360" w:lineRule="auto"/>
        <w:ind w:left="567" w:firstLineChars="0" w:firstLine="0"/>
        <w:rPr>
          <w:rFonts w:ascii="宋体" w:hAnsi="宋体"/>
          <w:szCs w:val="24"/>
        </w:rPr>
      </w:pPr>
    </w:p>
    <w:p w:rsidR="00D55AAA" w:rsidRPr="00324C4E" w:rsidRDefault="00D55AAA" w:rsidP="00D55AAA">
      <w:pPr>
        <w:pStyle w:val="af2"/>
        <w:numPr>
          <w:ilvl w:val="0"/>
          <w:numId w:val="1"/>
        </w:numPr>
        <w:spacing w:line="360" w:lineRule="auto"/>
        <w:ind w:firstLineChars="0"/>
        <w:rPr>
          <w:rFonts w:ascii="宋体" w:hAnsi="宋体"/>
          <w:szCs w:val="24"/>
        </w:rPr>
      </w:pPr>
      <w:r w:rsidRPr="00324C4E">
        <w:rPr>
          <w:rFonts w:ascii="宋体" w:hAnsi="宋体" w:hint="eastAsia"/>
          <w:szCs w:val="24"/>
        </w:rPr>
        <w:t>监控指标</w:t>
      </w:r>
    </w:p>
    <w:p w:rsidR="00D55AAA" w:rsidRPr="00324C4E" w:rsidRDefault="00D55AAA" w:rsidP="00AA432A">
      <w:pPr>
        <w:spacing w:line="360" w:lineRule="auto"/>
        <w:ind w:firstLineChars="202" w:firstLine="485"/>
      </w:pPr>
      <w:r w:rsidRPr="00324C4E">
        <w:rPr>
          <w:rFonts w:hint="eastAsia"/>
        </w:rPr>
        <w:t xml:space="preserve">    结合民航运输业经验及局方规章制度，MA60飞机机群监控指标为（见表2）：</w:t>
      </w:r>
    </w:p>
    <w:p w:rsidR="00D55AAA" w:rsidRPr="00324C4E" w:rsidRDefault="00D55AAA" w:rsidP="00B76649">
      <w:pPr>
        <w:spacing w:line="360" w:lineRule="auto"/>
        <w:ind w:firstLineChars="150" w:firstLine="360"/>
        <w:jc w:val="center"/>
        <w:rPr>
          <w:szCs w:val="21"/>
        </w:rPr>
      </w:pPr>
      <w:r w:rsidRPr="00324C4E">
        <w:rPr>
          <w:rFonts w:hint="eastAsia"/>
          <w:szCs w:val="21"/>
        </w:rPr>
        <w:t>表2</w:t>
      </w:r>
      <w:r w:rsidR="00AC5ACF" w:rsidRPr="00324C4E">
        <w:rPr>
          <w:rFonts w:hint="eastAsia"/>
          <w:szCs w:val="21"/>
        </w:rPr>
        <w:t xml:space="preserve">  </w:t>
      </w:r>
      <w:r w:rsidRPr="00324C4E">
        <w:rPr>
          <w:rFonts w:hint="eastAsia"/>
          <w:szCs w:val="21"/>
        </w:rPr>
        <w:t>监控指标</w:t>
      </w:r>
    </w:p>
    <w:tbl>
      <w:tblPr>
        <w:tblW w:w="0" w:type="auto"/>
        <w:jc w:val="center"/>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4"/>
        <w:gridCol w:w="2372"/>
        <w:gridCol w:w="1825"/>
        <w:gridCol w:w="2693"/>
      </w:tblGrid>
      <w:tr w:rsidR="00D55AAA" w:rsidRPr="00324C4E" w:rsidTr="00C34291">
        <w:trPr>
          <w:trHeight w:hRule="exact" w:val="340"/>
          <w:tblHeader/>
          <w:jc w:val="center"/>
        </w:trPr>
        <w:tc>
          <w:tcPr>
            <w:tcW w:w="1134" w:type="dxa"/>
            <w:vAlign w:val="center"/>
          </w:tcPr>
          <w:p w:rsidR="00D55AAA" w:rsidRPr="00324C4E" w:rsidRDefault="00D55AAA" w:rsidP="00AC5ACF">
            <w:pPr>
              <w:tabs>
                <w:tab w:val="left" w:pos="709"/>
                <w:tab w:val="left" w:pos="993"/>
              </w:tabs>
              <w:jc w:val="center"/>
              <w:rPr>
                <w:szCs w:val="21"/>
              </w:rPr>
            </w:pPr>
            <w:r w:rsidRPr="00324C4E">
              <w:rPr>
                <w:rFonts w:hint="eastAsia"/>
                <w:szCs w:val="21"/>
              </w:rPr>
              <w:t>序号</w:t>
            </w:r>
          </w:p>
        </w:tc>
        <w:tc>
          <w:tcPr>
            <w:tcW w:w="2372" w:type="dxa"/>
            <w:vAlign w:val="center"/>
          </w:tcPr>
          <w:p w:rsidR="00D55AAA" w:rsidRPr="00324C4E" w:rsidRDefault="00D55AAA" w:rsidP="00F1281A">
            <w:pPr>
              <w:tabs>
                <w:tab w:val="left" w:pos="709"/>
                <w:tab w:val="left" w:pos="993"/>
              </w:tabs>
              <w:ind w:firstLine="420"/>
              <w:jc w:val="center"/>
              <w:rPr>
                <w:szCs w:val="21"/>
              </w:rPr>
            </w:pPr>
            <w:r w:rsidRPr="00324C4E">
              <w:rPr>
                <w:rFonts w:hint="eastAsia"/>
                <w:szCs w:val="21"/>
              </w:rPr>
              <w:t>指标</w:t>
            </w:r>
          </w:p>
        </w:tc>
        <w:tc>
          <w:tcPr>
            <w:tcW w:w="1825" w:type="dxa"/>
            <w:vAlign w:val="center"/>
          </w:tcPr>
          <w:p w:rsidR="00D55AAA" w:rsidRPr="00324C4E" w:rsidRDefault="00D55AAA" w:rsidP="00F1281A">
            <w:pPr>
              <w:tabs>
                <w:tab w:val="left" w:pos="709"/>
                <w:tab w:val="left" w:pos="993"/>
              </w:tabs>
              <w:ind w:firstLine="420"/>
              <w:jc w:val="center"/>
              <w:rPr>
                <w:szCs w:val="21"/>
              </w:rPr>
            </w:pPr>
            <w:r w:rsidRPr="00324C4E">
              <w:rPr>
                <w:rFonts w:hint="eastAsia"/>
                <w:szCs w:val="21"/>
              </w:rPr>
              <w:t>公司要求</w:t>
            </w:r>
          </w:p>
        </w:tc>
        <w:tc>
          <w:tcPr>
            <w:tcW w:w="2693" w:type="dxa"/>
          </w:tcPr>
          <w:p w:rsidR="00D55AAA" w:rsidRPr="00324C4E" w:rsidRDefault="00D55AAA" w:rsidP="00F1281A">
            <w:pPr>
              <w:tabs>
                <w:tab w:val="left" w:pos="709"/>
                <w:tab w:val="left" w:pos="993"/>
              </w:tabs>
              <w:spacing w:line="360" w:lineRule="auto"/>
              <w:ind w:firstLine="420"/>
              <w:jc w:val="center"/>
              <w:rPr>
                <w:szCs w:val="21"/>
              </w:rPr>
            </w:pPr>
            <w:r w:rsidRPr="00324C4E">
              <w:rPr>
                <w:rFonts w:hint="eastAsia"/>
                <w:szCs w:val="21"/>
              </w:rPr>
              <w:t>监控范围</w:t>
            </w:r>
          </w:p>
        </w:tc>
      </w:tr>
      <w:tr w:rsidR="00D55AAA" w:rsidRPr="00324C4E" w:rsidTr="00C34291">
        <w:trPr>
          <w:trHeight w:hRule="exact" w:val="340"/>
          <w:jc w:val="center"/>
        </w:trPr>
        <w:tc>
          <w:tcPr>
            <w:tcW w:w="1134" w:type="dxa"/>
            <w:vAlign w:val="center"/>
          </w:tcPr>
          <w:p w:rsidR="00D55AAA" w:rsidRPr="00324C4E"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1</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SDR千时率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≤2‰</w:t>
            </w:r>
          </w:p>
        </w:tc>
        <w:tc>
          <w:tcPr>
            <w:tcW w:w="2693" w:type="dxa"/>
            <w:vMerge w:val="restart"/>
            <w:vAlign w:val="center"/>
          </w:tcPr>
          <w:p w:rsidR="00D55AAA" w:rsidRPr="00324C4E" w:rsidRDefault="00D55AAA" w:rsidP="00C34291">
            <w:pPr>
              <w:tabs>
                <w:tab w:val="left" w:pos="709"/>
                <w:tab w:val="left" w:pos="993"/>
              </w:tabs>
              <w:spacing w:line="360" w:lineRule="auto"/>
              <w:jc w:val="center"/>
              <w:rPr>
                <w:szCs w:val="21"/>
              </w:rPr>
            </w:pPr>
            <w:r w:rsidRPr="00324C4E">
              <w:rPr>
                <w:rFonts w:hint="eastAsia"/>
                <w:szCs w:val="21"/>
              </w:rPr>
              <w:t>幸福航空2</w:t>
            </w:r>
            <w:r w:rsidR="00824C70" w:rsidRPr="00324C4E">
              <w:rPr>
                <w:rFonts w:hint="eastAsia"/>
                <w:szCs w:val="21"/>
              </w:rPr>
              <w:t>5</w:t>
            </w:r>
            <w:r w:rsidRPr="00324C4E">
              <w:rPr>
                <w:rFonts w:hint="eastAsia"/>
                <w:szCs w:val="21"/>
              </w:rPr>
              <w:t>架飞机</w:t>
            </w:r>
          </w:p>
        </w:tc>
      </w:tr>
      <w:tr w:rsidR="00D55AAA" w:rsidRPr="00324C4E" w:rsidTr="00C34291">
        <w:trPr>
          <w:trHeight w:hRule="exact" w:val="340"/>
          <w:jc w:val="center"/>
        </w:trPr>
        <w:tc>
          <w:tcPr>
            <w:tcW w:w="1134" w:type="dxa"/>
            <w:vAlign w:val="center"/>
          </w:tcPr>
          <w:p w:rsidR="00D55AAA" w:rsidRPr="00324C4E"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2</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不正常千次率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≤10‰</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D55AAA" w:rsidRPr="00324C4E" w:rsidTr="00C34291">
        <w:trPr>
          <w:trHeight w:hRule="exact" w:val="340"/>
          <w:jc w:val="center"/>
        </w:trPr>
        <w:tc>
          <w:tcPr>
            <w:tcW w:w="1134" w:type="dxa"/>
            <w:vAlign w:val="center"/>
          </w:tcPr>
          <w:p w:rsidR="00D55AAA" w:rsidRPr="00324C4E"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3</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航班正常率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D55AAA" w:rsidRPr="00324C4E" w:rsidTr="00C34291">
        <w:trPr>
          <w:trHeight w:hRule="exact" w:val="340"/>
          <w:jc w:val="center"/>
        </w:trPr>
        <w:tc>
          <w:tcPr>
            <w:tcW w:w="1134" w:type="dxa"/>
            <w:vAlign w:val="center"/>
          </w:tcPr>
          <w:p w:rsidR="00D55AAA" w:rsidRPr="00324C4E"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4</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故障千时率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D55AAA" w:rsidRPr="00324C4E" w:rsidTr="00C34291">
        <w:trPr>
          <w:trHeight w:hRule="exact" w:val="340"/>
          <w:jc w:val="center"/>
        </w:trPr>
        <w:tc>
          <w:tcPr>
            <w:tcW w:w="1134" w:type="dxa"/>
            <w:vAlign w:val="center"/>
          </w:tcPr>
          <w:p w:rsidR="00D55AAA" w:rsidRPr="00324C4E"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5</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平均日利用率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D55AAA" w:rsidRPr="00324C4E" w:rsidTr="00C34291">
        <w:trPr>
          <w:trHeight w:hRule="exact" w:val="340"/>
          <w:jc w:val="center"/>
        </w:trPr>
        <w:tc>
          <w:tcPr>
            <w:tcW w:w="1134" w:type="dxa"/>
            <w:vAlign w:val="center"/>
          </w:tcPr>
          <w:p w:rsidR="00D55AAA" w:rsidRPr="00324C4E"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6</w:t>
            </w:r>
          </w:p>
        </w:tc>
        <w:tc>
          <w:tcPr>
            <w:tcW w:w="2372"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当月可用率</w:t>
            </w:r>
          </w:p>
        </w:tc>
        <w:tc>
          <w:tcPr>
            <w:tcW w:w="1825" w:type="dxa"/>
            <w:vAlign w:val="center"/>
          </w:tcPr>
          <w:p w:rsidR="00D55AAA" w:rsidRPr="00324C4E" w:rsidRDefault="00D55AAA" w:rsidP="00B76649">
            <w:pPr>
              <w:tabs>
                <w:tab w:val="left" w:pos="709"/>
                <w:tab w:val="left" w:pos="993"/>
              </w:tabs>
              <w:ind w:firstLineChars="5" w:firstLine="12"/>
              <w:jc w:val="center"/>
              <w:rPr>
                <w:szCs w:val="21"/>
              </w:rPr>
            </w:pPr>
            <w:r w:rsidRPr="00324C4E">
              <w:rPr>
                <w:rFonts w:hint="eastAsia"/>
                <w:szCs w:val="21"/>
              </w:rPr>
              <w:t>/</w:t>
            </w:r>
          </w:p>
        </w:tc>
        <w:tc>
          <w:tcPr>
            <w:tcW w:w="2693" w:type="dxa"/>
            <w:vMerge/>
          </w:tcPr>
          <w:p w:rsidR="00D55AAA" w:rsidRPr="00324C4E" w:rsidRDefault="00D55AAA" w:rsidP="00F1281A">
            <w:pPr>
              <w:tabs>
                <w:tab w:val="left" w:pos="709"/>
                <w:tab w:val="left" w:pos="993"/>
              </w:tabs>
              <w:spacing w:line="360" w:lineRule="auto"/>
              <w:ind w:firstLine="420"/>
              <w:rPr>
                <w:szCs w:val="21"/>
              </w:rPr>
            </w:pPr>
          </w:p>
        </w:tc>
      </w:tr>
      <w:tr w:rsidR="00CC28D4" w:rsidRPr="00324C4E" w:rsidTr="00C4079D">
        <w:trPr>
          <w:trHeight w:hRule="exact" w:val="340"/>
          <w:jc w:val="center"/>
        </w:trPr>
        <w:tc>
          <w:tcPr>
            <w:tcW w:w="8024" w:type="dxa"/>
            <w:gridSpan w:val="4"/>
            <w:vAlign w:val="center"/>
          </w:tcPr>
          <w:p w:rsidR="00CC28D4" w:rsidRPr="00324C4E" w:rsidRDefault="00CC28D4" w:rsidP="00F1281A">
            <w:pPr>
              <w:tabs>
                <w:tab w:val="left" w:pos="709"/>
                <w:tab w:val="left" w:pos="993"/>
              </w:tabs>
              <w:spacing w:line="360" w:lineRule="auto"/>
              <w:ind w:firstLine="420"/>
              <w:rPr>
                <w:szCs w:val="21"/>
              </w:rPr>
            </w:pPr>
            <w:r>
              <w:rPr>
                <w:rFonts w:hint="eastAsia"/>
                <w:szCs w:val="21"/>
              </w:rPr>
              <w:t>备注：</w:t>
            </w:r>
            <w:r w:rsidRPr="00324C4E">
              <w:rPr>
                <w:rFonts w:hint="eastAsia"/>
                <w:szCs w:val="21"/>
              </w:rPr>
              <w:t>幸福航空</w:t>
            </w:r>
            <w:r>
              <w:rPr>
                <w:rFonts w:hint="eastAsia"/>
                <w:szCs w:val="21"/>
              </w:rPr>
              <w:t>新</w:t>
            </w:r>
            <w:proofErr w:type="gramStart"/>
            <w:r>
              <w:rPr>
                <w:rFonts w:hint="eastAsia"/>
                <w:szCs w:val="21"/>
              </w:rPr>
              <w:t>舟飞机</w:t>
            </w:r>
            <w:proofErr w:type="gramEnd"/>
            <w:r>
              <w:rPr>
                <w:rFonts w:hint="eastAsia"/>
                <w:szCs w:val="21"/>
              </w:rPr>
              <w:t>按121部规章运行</w:t>
            </w:r>
            <w:proofErr w:type="gramStart"/>
            <w:r>
              <w:rPr>
                <w:rFonts w:hint="eastAsia"/>
                <w:szCs w:val="21"/>
              </w:rPr>
              <w:t>且数据</w:t>
            </w:r>
            <w:proofErr w:type="gramEnd"/>
            <w:r>
              <w:rPr>
                <w:rFonts w:hint="eastAsia"/>
                <w:szCs w:val="21"/>
              </w:rPr>
              <w:t>完整。</w:t>
            </w:r>
          </w:p>
        </w:tc>
      </w:tr>
    </w:tbl>
    <w:p w:rsidR="0061656B" w:rsidRPr="00324C4E" w:rsidRDefault="0061656B" w:rsidP="006A76DB">
      <w:pPr>
        <w:pStyle w:val="1"/>
        <w:numPr>
          <w:ilvl w:val="1"/>
          <w:numId w:val="8"/>
        </w:numPr>
        <w:spacing w:before="0" w:after="0"/>
        <w:ind w:left="567" w:firstLine="0"/>
        <w:rPr>
          <w:rFonts w:ascii="宋体" w:hAnsi="宋体"/>
          <w:sz w:val="24"/>
          <w:szCs w:val="24"/>
        </w:rPr>
      </w:pPr>
      <w:bookmarkStart w:id="19" w:name="_Toc476247484"/>
      <w:bookmarkStart w:id="20" w:name="_Toc505094419"/>
      <w:bookmarkStart w:id="21" w:name="_Toc505094483"/>
      <w:bookmarkStart w:id="22" w:name="_Toc505094733"/>
      <w:bookmarkStart w:id="23" w:name="_Toc505095001"/>
      <w:bookmarkStart w:id="24" w:name="_Toc505095065"/>
      <w:bookmarkStart w:id="25" w:name="_Toc505095687"/>
      <w:bookmarkStart w:id="26" w:name="_Toc531286251"/>
      <w:r w:rsidRPr="00324C4E">
        <w:rPr>
          <w:rFonts w:ascii="宋体" w:hAnsi="宋体" w:hint="eastAsia"/>
          <w:sz w:val="24"/>
          <w:szCs w:val="24"/>
        </w:rPr>
        <w:lastRenderedPageBreak/>
        <w:t>MA60飞机机群总体运行情况</w:t>
      </w:r>
      <w:bookmarkEnd w:id="19"/>
      <w:bookmarkEnd w:id="20"/>
      <w:bookmarkEnd w:id="21"/>
      <w:bookmarkEnd w:id="22"/>
      <w:bookmarkEnd w:id="23"/>
      <w:bookmarkEnd w:id="24"/>
      <w:bookmarkEnd w:id="25"/>
      <w:bookmarkEnd w:id="26"/>
    </w:p>
    <w:p w:rsidR="0061656B" w:rsidRPr="00324C4E" w:rsidRDefault="0061656B" w:rsidP="000D3592">
      <w:pPr>
        <w:pStyle w:val="af2"/>
        <w:numPr>
          <w:ilvl w:val="0"/>
          <w:numId w:val="10"/>
        </w:numPr>
        <w:tabs>
          <w:tab w:val="left" w:pos="993"/>
        </w:tabs>
        <w:spacing w:after="100" w:afterAutospacing="1" w:line="360" w:lineRule="auto"/>
        <w:ind w:left="992" w:firstLineChars="0" w:hanging="425"/>
        <w:rPr>
          <w:rFonts w:ascii="宋体" w:hAnsi="宋体"/>
          <w:b/>
          <w:szCs w:val="24"/>
        </w:rPr>
      </w:pPr>
      <w:r w:rsidRPr="00324C4E">
        <w:rPr>
          <w:rFonts w:ascii="宋体" w:hAnsi="宋体" w:hint="eastAsia"/>
          <w:b/>
          <w:szCs w:val="24"/>
        </w:rPr>
        <w:t>机群分布情况</w:t>
      </w:r>
    </w:p>
    <w:p w:rsidR="00F060A9" w:rsidRPr="008B1821" w:rsidRDefault="0061656B" w:rsidP="0061656B">
      <w:pPr>
        <w:spacing w:line="360" w:lineRule="auto"/>
        <w:ind w:right="720" w:firstLine="560"/>
        <w:rPr>
          <w:rFonts w:ascii="华文仿宋" w:eastAsia="华文仿宋" w:hAnsi="华文仿宋"/>
        </w:rPr>
      </w:pPr>
      <w:r w:rsidRPr="008B1821">
        <w:rPr>
          <w:rFonts w:hint="eastAsia"/>
        </w:rPr>
        <w:t>截至201</w:t>
      </w:r>
      <w:r w:rsidR="00917D4B" w:rsidRPr="008B1821">
        <w:rPr>
          <w:rFonts w:hint="eastAsia"/>
        </w:rPr>
        <w:t>9</w:t>
      </w:r>
      <w:r w:rsidRPr="008B1821">
        <w:rPr>
          <w:rFonts w:hint="eastAsia"/>
        </w:rPr>
        <w:t>年</w:t>
      </w:r>
      <w:r w:rsidR="00917D4B" w:rsidRPr="008B1821">
        <w:rPr>
          <w:rFonts w:hint="eastAsia"/>
        </w:rPr>
        <w:t>1</w:t>
      </w:r>
      <w:r w:rsidRPr="008B1821">
        <w:rPr>
          <w:rFonts w:hint="eastAsia"/>
        </w:rPr>
        <w:t>月底，新舟60系列飞机已交付共18个国家、32家用户、104架飞机。国内共47架，航线运营2</w:t>
      </w:r>
      <w:r w:rsidR="00A11D3B" w:rsidRPr="008B1821">
        <w:rPr>
          <w:rFonts w:hint="eastAsia"/>
        </w:rPr>
        <w:t>5</w:t>
      </w:r>
      <w:r w:rsidRPr="008B1821">
        <w:rPr>
          <w:rFonts w:hint="eastAsia"/>
        </w:rPr>
        <w:t>架；国外共57架，正常运营26架。已交付飞机状态见附录1。</w:t>
      </w:r>
    </w:p>
    <w:p w:rsidR="00F060A9" w:rsidRPr="00324C4E" w:rsidRDefault="00785339" w:rsidP="00D55AAA">
      <w:pPr>
        <w:spacing w:line="360" w:lineRule="auto"/>
        <w:ind w:right="720" w:firstLine="560"/>
        <w:rPr>
          <w:rFonts w:ascii="华文仿宋" w:eastAsia="华文仿宋" w:hAnsi="华文仿宋"/>
          <w:sz w:val="28"/>
          <w:szCs w:val="28"/>
        </w:rPr>
      </w:pPr>
      <w:r>
        <w:rPr>
          <w:rFonts w:ascii="华文仿宋" w:eastAsia="华文仿宋" w:hAnsi="华文仿宋"/>
          <w:noProof/>
          <w:sz w:val="28"/>
          <w:szCs w:val="28"/>
        </w:rPr>
        <w:drawing>
          <wp:anchor distT="0" distB="0" distL="114300" distR="114300" simplePos="0" relativeHeight="251657216" behindDoc="0" locked="0" layoutInCell="1" allowOverlap="1">
            <wp:simplePos x="0" y="0"/>
            <wp:positionH relativeFrom="column">
              <wp:posOffset>914344</wp:posOffset>
            </wp:positionH>
            <wp:positionV relativeFrom="paragraph">
              <wp:posOffset>190194</wp:posOffset>
            </wp:positionV>
            <wp:extent cx="3964554" cy="1796995"/>
            <wp:effectExtent l="19050" t="0" r="0" b="0"/>
            <wp:wrapNone/>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srcRect t="2174" b="3043"/>
                    <a:stretch>
                      <a:fillRect/>
                    </a:stretch>
                  </pic:blipFill>
                  <pic:spPr bwMode="auto">
                    <a:xfrm>
                      <a:off x="0" y="0"/>
                      <a:ext cx="3964554" cy="1796995"/>
                    </a:xfrm>
                    <a:prstGeom prst="rect">
                      <a:avLst/>
                    </a:prstGeom>
                    <a:noFill/>
                    <a:ln w="9525">
                      <a:noFill/>
                      <a:miter lim="800000"/>
                      <a:headEnd/>
                      <a:tailEnd/>
                    </a:ln>
                  </pic:spPr>
                </pic:pic>
              </a:graphicData>
            </a:graphic>
          </wp:anchor>
        </w:drawing>
      </w:r>
    </w:p>
    <w:p w:rsidR="00F060A9" w:rsidRPr="00324C4E" w:rsidRDefault="00F060A9" w:rsidP="00D55AAA">
      <w:pPr>
        <w:spacing w:line="360" w:lineRule="auto"/>
        <w:ind w:right="720" w:firstLine="562"/>
        <w:rPr>
          <w:rFonts w:ascii="华文仿宋" w:eastAsia="华文仿宋" w:hAnsi="华文仿宋"/>
          <w:b/>
          <w:sz w:val="28"/>
          <w:szCs w:val="28"/>
        </w:rPr>
      </w:pPr>
    </w:p>
    <w:p w:rsidR="00F060A9" w:rsidRPr="00324C4E" w:rsidRDefault="00F060A9" w:rsidP="00D55AAA">
      <w:pPr>
        <w:spacing w:line="360" w:lineRule="auto"/>
        <w:ind w:right="720" w:firstLine="562"/>
        <w:rPr>
          <w:rFonts w:ascii="华文仿宋" w:eastAsia="华文仿宋" w:hAnsi="华文仿宋"/>
          <w:b/>
          <w:sz w:val="28"/>
          <w:szCs w:val="28"/>
        </w:rPr>
      </w:pPr>
    </w:p>
    <w:p w:rsidR="00F060A9" w:rsidRPr="00324C4E" w:rsidRDefault="00F060A9" w:rsidP="00D55AAA">
      <w:pPr>
        <w:spacing w:line="360" w:lineRule="auto"/>
        <w:ind w:right="720" w:firstLine="562"/>
        <w:rPr>
          <w:rFonts w:ascii="华文仿宋" w:eastAsia="华文仿宋" w:hAnsi="华文仿宋"/>
          <w:b/>
          <w:sz w:val="28"/>
          <w:szCs w:val="28"/>
        </w:rPr>
      </w:pPr>
    </w:p>
    <w:p w:rsidR="00F060A9" w:rsidRPr="00324C4E" w:rsidRDefault="00F060A9" w:rsidP="00D55AAA">
      <w:pPr>
        <w:spacing w:line="360" w:lineRule="auto"/>
        <w:ind w:right="720" w:firstLine="562"/>
        <w:rPr>
          <w:rFonts w:ascii="华文仿宋" w:eastAsia="华文仿宋" w:hAnsi="华文仿宋"/>
          <w:b/>
          <w:sz w:val="28"/>
          <w:szCs w:val="28"/>
        </w:rPr>
      </w:pPr>
    </w:p>
    <w:p w:rsidR="00E6233C" w:rsidRDefault="00E6233C" w:rsidP="00D55AAA">
      <w:pPr>
        <w:spacing w:line="360" w:lineRule="auto"/>
        <w:ind w:right="720" w:firstLine="562"/>
      </w:pPr>
    </w:p>
    <w:p w:rsidR="00F060A9" w:rsidRPr="00032DBB" w:rsidRDefault="00E6233C" w:rsidP="00D55AAA">
      <w:pPr>
        <w:spacing w:line="360" w:lineRule="auto"/>
        <w:ind w:right="720" w:firstLine="562"/>
        <w:rPr>
          <w:rFonts w:ascii="华文仿宋" w:eastAsia="华文仿宋" w:hAnsi="华文仿宋"/>
          <w:b/>
          <w:sz w:val="28"/>
          <w:szCs w:val="28"/>
        </w:rPr>
      </w:pPr>
      <w:r w:rsidRPr="00032DBB">
        <w:rPr>
          <w:rFonts w:hint="eastAsia"/>
        </w:rPr>
        <w:t>新舟60系列飞机用户分布情况：</w:t>
      </w:r>
    </w:p>
    <w:tbl>
      <w:tblPr>
        <w:tblpPr w:leftFromText="180" w:rightFromText="180" w:vertAnchor="text" w:horzAnchor="page" w:tblpX="3419"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6"/>
        <w:gridCol w:w="1417"/>
      </w:tblGrid>
      <w:tr w:rsidR="00E6233C" w:rsidRPr="00324C4E" w:rsidTr="00AA1134">
        <w:tc>
          <w:tcPr>
            <w:tcW w:w="1736" w:type="dxa"/>
            <w:shd w:val="clear" w:color="auto" w:fill="auto"/>
            <w:vAlign w:val="center"/>
          </w:tcPr>
          <w:p w:rsidR="00E6233C" w:rsidRPr="00AA1134" w:rsidRDefault="00AA1134" w:rsidP="00AA1134">
            <w:pPr>
              <w:pStyle w:val="af2"/>
              <w:widowControl w:val="0"/>
              <w:tabs>
                <w:tab w:val="left" w:pos="993"/>
              </w:tabs>
              <w:spacing w:after="100" w:afterAutospacing="1"/>
              <w:ind w:firstLineChars="0" w:firstLine="0"/>
              <w:jc w:val="center"/>
              <w:rPr>
                <w:rFonts w:ascii="宋体" w:hAnsi="宋体" w:cs="Times New Roman"/>
                <w:b/>
                <w:bCs/>
                <w:kern w:val="2"/>
                <w:szCs w:val="24"/>
              </w:rPr>
            </w:pPr>
            <w:r w:rsidRPr="00AA1134">
              <w:rPr>
                <w:rFonts w:ascii="宋体" w:hAnsi="宋体" w:cs="Times New Roman" w:hint="eastAsia"/>
                <w:b/>
                <w:bCs/>
                <w:kern w:val="2"/>
                <w:szCs w:val="24"/>
              </w:rPr>
              <w:t>分布</w:t>
            </w:r>
            <w:r w:rsidR="00E6233C" w:rsidRPr="00AA1134">
              <w:rPr>
                <w:rFonts w:ascii="宋体" w:hAnsi="宋体" w:cs="Times New Roman" w:hint="eastAsia"/>
                <w:b/>
                <w:bCs/>
                <w:kern w:val="2"/>
                <w:szCs w:val="24"/>
              </w:rPr>
              <w:t>区域</w:t>
            </w:r>
          </w:p>
        </w:tc>
        <w:tc>
          <w:tcPr>
            <w:tcW w:w="1417" w:type="dxa"/>
            <w:shd w:val="clear" w:color="auto" w:fill="auto"/>
            <w:vAlign w:val="center"/>
          </w:tcPr>
          <w:p w:rsidR="00E6233C" w:rsidRPr="00AA1134" w:rsidRDefault="00E6233C" w:rsidP="00AA1134">
            <w:pPr>
              <w:pStyle w:val="af2"/>
              <w:widowControl w:val="0"/>
              <w:tabs>
                <w:tab w:val="left" w:pos="993"/>
              </w:tabs>
              <w:spacing w:after="100" w:afterAutospacing="1"/>
              <w:ind w:firstLineChars="0" w:firstLine="0"/>
              <w:jc w:val="center"/>
              <w:rPr>
                <w:rFonts w:ascii="宋体" w:hAnsi="宋体" w:cs="Times New Roman"/>
                <w:b/>
                <w:bCs/>
                <w:kern w:val="2"/>
                <w:szCs w:val="24"/>
              </w:rPr>
            </w:pPr>
            <w:r w:rsidRPr="00AA1134">
              <w:rPr>
                <w:rFonts w:ascii="宋体" w:hAnsi="宋体" w:cs="Times New Roman" w:hint="eastAsia"/>
                <w:b/>
                <w:bCs/>
                <w:kern w:val="2"/>
                <w:szCs w:val="24"/>
              </w:rPr>
              <w:t>用户数量</w:t>
            </w:r>
          </w:p>
        </w:tc>
      </w:tr>
      <w:tr w:rsidR="00E6233C" w:rsidRPr="00324C4E" w:rsidTr="00AA1134">
        <w:tc>
          <w:tcPr>
            <w:tcW w:w="1736" w:type="dxa"/>
            <w:shd w:val="clear" w:color="auto" w:fill="auto"/>
            <w:vAlign w:val="center"/>
          </w:tcPr>
          <w:p w:rsidR="00E6233C" w:rsidRPr="00AA1134" w:rsidRDefault="00E6233C" w:rsidP="00AA1134">
            <w:pPr>
              <w:pStyle w:val="af2"/>
              <w:widowControl w:val="0"/>
              <w:tabs>
                <w:tab w:val="left" w:pos="993"/>
              </w:tabs>
              <w:spacing w:after="100" w:afterAutospacing="1"/>
              <w:ind w:firstLineChars="0" w:firstLine="0"/>
              <w:jc w:val="center"/>
              <w:rPr>
                <w:rFonts w:ascii="宋体" w:hAnsi="宋体" w:cs="Times New Roman"/>
                <w:bCs/>
                <w:kern w:val="2"/>
                <w:szCs w:val="24"/>
              </w:rPr>
            </w:pPr>
            <w:r w:rsidRPr="00AA1134">
              <w:rPr>
                <w:rFonts w:ascii="宋体" w:hAnsi="宋体" w:cs="Times New Roman" w:hint="eastAsia"/>
                <w:bCs/>
                <w:kern w:val="2"/>
                <w:szCs w:val="24"/>
              </w:rPr>
              <w:t>国内</w:t>
            </w:r>
          </w:p>
        </w:tc>
        <w:tc>
          <w:tcPr>
            <w:tcW w:w="1417" w:type="dxa"/>
            <w:shd w:val="clear" w:color="auto" w:fill="auto"/>
            <w:vAlign w:val="center"/>
          </w:tcPr>
          <w:p w:rsidR="00E6233C" w:rsidRPr="00AA1134" w:rsidRDefault="00AA1134" w:rsidP="00AA1134">
            <w:pPr>
              <w:pStyle w:val="af2"/>
              <w:widowControl w:val="0"/>
              <w:tabs>
                <w:tab w:val="left" w:pos="993"/>
              </w:tabs>
              <w:spacing w:after="100" w:afterAutospacing="1"/>
              <w:ind w:firstLineChars="0" w:firstLine="0"/>
              <w:jc w:val="center"/>
              <w:rPr>
                <w:rFonts w:ascii="宋体" w:hAnsi="宋体" w:cs="Times New Roman"/>
                <w:kern w:val="2"/>
                <w:szCs w:val="24"/>
              </w:rPr>
            </w:pPr>
            <w:r w:rsidRPr="00AA1134">
              <w:rPr>
                <w:rFonts w:ascii="宋体" w:hAnsi="宋体" w:cs="Times New Roman" w:hint="eastAsia"/>
                <w:kern w:val="2"/>
                <w:szCs w:val="24"/>
              </w:rPr>
              <w:t>9</w:t>
            </w:r>
          </w:p>
        </w:tc>
      </w:tr>
      <w:tr w:rsidR="00E6233C" w:rsidRPr="00324C4E" w:rsidTr="00AA1134">
        <w:tc>
          <w:tcPr>
            <w:tcW w:w="1736" w:type="dxa"/>
            <w:shd w:val="clear" w:color="auto" w:fill="auto"/>
            <w:vAlign w:val="center"/>
          </w:tcPr>
          <w:p w:rsidR="00E6233C" w:rsidRPr="003A2A57" w:rsidRDefault="00E6233C" w:rsidP="00AA1134">
            <w:pPr>
              <w:pStyle w:val="af2"/>
              <w:widowControl w:val="0"/>
              <w:tabs>
                <w:tab w:val="left" w:pos="993"/>
              </w:tabs>
              <w:spacing w:after="100" w:afterAutospacing="1"/>
              <w:ind w:firstLineChars="0" w:firstLine="0"/>
              <w:jc w:val="center"/>
              <w:rPr>
                <w:rFonts w:ascii="宋体" w:hAnsi="宋体" w:cs="Times New Roman"/>
                <w:bCs/>
                <w:kern w:val="2"/>
                <w:szCs w:val="24"/>
              </w:rPr>
            </w:pPr>
            <w:r w:rsidRPr="003A2A57">
              <w:rPr>
                <w:rFonts w:ascii="宋体" w:hAnsi="宋体" w:cs="Times New Roman" w:hint="eastAsia"/>
                <w:bCs/>
                <w:kern w:val="2"/>
                <w:szCs w:val="24"/>
              </w:rPr>
              <w:t>东南亚</w:t>
            </w:r>
          </w:p>
        </w:tc>
        <w:tc>
          <w:tcPr>
            <w:tcW w:w="1417" w:type="dxa"/>
            <w:shd w:val="clear" w:color="auto" w:fill="auto"/>
            <w:vAlign w:val="center"/>
          </w:tcPr>
          <w:p w:rsidR="00E6233C" w:rsidRPr="003A2A57" w:rsidRDefault="003A2A57" w:rsidP="00AA1134">
            <w:pPr>
              <w:pStyle w:val="af2"/>
              <w:widowControl w:val="0"/>
              <w:tabs>
                <w:tab w:val="left" w:pos="993"/>
              </w:tabs>
              <w:spacing w:after="100" w:afterAutospacing="1"/>
              <w:ind w:firstLineChars="0" w:firstLine="0"/>
              <w:jc w:val="center"/>
              <w:rPr>
                <w:rFonts w:ascii="宋体" w:hAnsi="宋体" w:cs="Times New Roman"/>
                <w:kern w:val="2"/>
                <w:szCs w:val="24"/>
              </w:rPr>
            </w:pPr>
            <w:r w:rsidRPr="003A2A57">
              <w:rPr>
                <w:rFonts w:ascii="宋体" w:hAnsi="宋体" w:cs="Times New Roman" w:hint="eastAsia"/>
                <w:kern w:val="2"/>
                <w:szCs w:val="24"/>
              </w:rPr>
              <w:t>9</w:t>
            </w:r>
          </w:p>
        </w:tc>
      </w:tr>
      <w:tr w:rsidR="00E6233C" w:rsidRPr="00324C4E" w:rsidTr="00AA1134">
        <w:tc>
          <w:tcPr>
            <w:tcW w:w="1736" w:type="dxa"/>
            <w:shd w:val="clear" w:color="auto" w:fill="auto"/>
            <w:vAlign w:val="center"/>
          </w:tcPr>
          <w:p w:rsidR="00E6233C" w:rsidRPr="00F63DE4" w:rsidRDefault="00E6233C" w:rsidP="00AA1134">
            <w:pPr>
              <w:pStyle w:val="af2"/>
              <w:widowControl w:val="0"/>
              <w:tabs>
                <w:tab w:val="left" w:pos="993"/>
              </w:tabs>
              <w:spacing w:after="100" w:afterAutospacing="1"/>
              <w:ind w:firstLineChars="0" w:firstLine="0"/>
              <w:jc w:val="center"/>
              <w:rPr>
                <w:rFonts w:ascii="宋体" w:hAnsi="宋体" w:cs="Times New Roman"/>
                <w:bCs/>
                <w:kern w:val="2"/>
                <w:szCs w:val="24"/>
              </w:rPr>
            </w:pPr>
            <w:r w:rsidRPr="00F63DE4">
              <w:rPr>
                <w:rFonts w:ascii="宋体" w:hAnsi="宋体" w:cs="Times New Roman" w:hint="eastAsia"/>
                <w:bCs/>
                <w:kern w:val="2"/>
                <w:szCs w:val="24"/>
              </w:rPr>
              <w:t>中亚</w:t>
            </w:r>
          </w:p>
        </w:tc>
        <w:tc>
          <w:tcPr>
            <w:tcW w:w="1417" w:type="dxa"/>
            <w:shd w:val="clear" w:color="auto" w:fill="auto"/>
            <w:vAlign w:val="center"/>
          </w:tcPr>
          <w:p w:rsidR="00E6233C" w:rsidRPr="00F63DE4" w:rsidRDefault="00E6233C" w:rsidP="00AA1134">
            <w:pPr>
              <w:pStyle w:val="af2"/>
              <w:widowControl w:val="0"/>
              <w:tabs>
                <w:tab w:val="left" w:pos="993"/>
              </w:tabs>
              <w:spacing w:after="100" w:afterAutospacing="1"/>
              <w:ind w:firstLineChars="0" w:firstLine="0"/>
              <w:jc w:val="center"/>
              <w:rPr>
                <w:rFonts w:ascii="宋体" w:hAnsi="宋体" w:cs="Times New Roman"/>
                <w:kern w:val="2"/>
                <w:szCs w:val="24"/>
              </w:rPr>
            </w:pPr>
            <w:r w:rsidRPr="00F63DE4">
              <w:rPr>
                <w:rFonts w:ascii="宋体" w:hAnsi="宋体" w:cs="Times New Roman" w:hint="eastAsia"/>
                <w:kern w:val="2"/>
                <w:szCs w:val="24"/>
              </w:rPr>
              <w:t>1</w:t>
            </w:r>
          </w:p>
        </w:tc>
      </w:tr>
      <w:tr w:rsidR="00E6233C" w:rsidRPr="00324C4E" w:rsidTr="00AA1134">
        <w:tc>
          <w:tcPr>
            <w:tcW w:w="1736" w:type="dxa"/>
            <w:shd w:val="clear" w:color="auto" w:fill="auto"/>
            <w:vAlign w:val="center"/>
          </w:tcPr>
          <w:p w:rsidR="00E6233C" w:rsidRPr="003A2A57" w:rsidRDefault="00E6233C" w:rsidP="00AA1134">
            <w:pPr>
              <w:pStyle w:val="af2"/>
              <w:widowControl w:val="0"/>
              <w:tabs>
                <w:tab w:val="left" w:pos="993"/>
              </w:tabs>
              <w:spacing w:after="100" w:afterAutospacing="1"/>
              <w:ind w:firstLineChars="0" w:firstLine="0"/>
              <w:jc w:val="center"/>
              <w:rPr>
                <w:rFonts w:ascii="宋体" w:hAnsi="宋体" w:cs="Times New Roman"/>
                <w:bCs/>
                <w:kern w:val="2"/>
                <w:szCs w:val="24"/>
              </w:rPr>
            </w:pPr>
            <w:r w:rsidRPr="003A2A57">
              <w:rPr>
                <w:rFonts w:ascii="宋体" w:hAnsi="宋体" w:cs="Times New Roman" w:hint="eastAsia"/>
                <w:bCs/>
                <w:kern w:val="2"/>
                <w:szCs w:val="24"/>
              </w:rPr>
              <w:t>非洲</w:t>
            </w:r>
          </w:p>
        </w:tc>
        <w:tc>
          <w:tcPr>
            <w:tcW w:w="1417" w:type="dxa"/>
            <w:shd w:val="clear" w:color="auto" w:fill="auto"/>
            <w:vAlign w:val="center"/>
          </w:tcPr>
          <w:p w:rsidR="00E6233C" w:rsidRPr="003A2A57" w:rsidRDefault="003A2A57" w:rsidP="00AA1134">
            <w:pPr>
              <w:pStyle w:val="af2"/>
              <w:widowControl w:val="0"/>
              <w:tabs>
                <w:tab w:val="left" w:pos="993"/>
              </w:tabs>
              <w:spacing w:after="100" w:afterAutospacing="1"/>
              <w:ind w:firstLineChars="0" w:firstLine="0"/>
              <w:jc w:val="center"/>
              <w:rPr>
                <w:rFonts w:ascii="宋体" w:hAnsi="宋体" w:cs="Times New Roman"/>
                <w:kern w:val="2"/>
                <w:szCs w:val="24"/>
              </w:rPr>
            </w:pPr>
            <w:r w:rsidRPr="003A2A57">
              <w:rPr>
                <w:rFonts w:ascii="宋体" w:hAnsi="宋体" w:cs="Times New Roman" w:hint="eastAsia"/>
                <w:kern w:val="2"/>
                <w:szCs w:val="24"/>
              </w:rPr>
              <w:t>8</w:t>
            </w:r>
          </w:p>
        </w:tc>
      </w:tr>
      <w:tr w:rsidR="00E6233C" w:rsidRPr="00324C4E" w:rsidTr="00AA1134">
        <w:tc>
          <w:tcPr>
            <w:tcW w:w="1736" w:type="dxa"/>
            <w:shd w:val="clear" w:color="auto" w:fill="auto"/>
            <w:vAlign w:val="center"/>
          </w:tcPr>
          <w:p w:rsidR="00E6233C" w:rsidRPr="00F63DE4" w:rsidRDefault="00E6233C" w:rsidP="00AA1134">
            <w:pPr>
              <w:pStyle w:val="af2"/>
              <w:widowControl w:val="0"/>
              <w:tabs>
                <w:tab w:val="left" w:pos="993"/>
              </w:tabs>
              <w:spacing w:after="100" w:afterAutospacing="1"/>
              <w:ind w:firstLineChars="0" w:firstLine="0"/>
              <w:jc w:val="center"/>
              <w:rPr>
                <w:rFonts w:ascii="宋体" w:hAnsi="宋体" w:cs="Times New Roman"/>
                <w:bCs/>
                <w:kern w:val="2"/>
                <w:szCs w:val="24"/>
              </w:rPr>
            </w:pPr>
            <w:r w:rsidRPr="00F63DE4">
              <w:rPr>
                <w:rFonts w:ascii="宋体" w:hAnsi="宋体" w:cs="Times New Roman" w:hint="eastAsia"/>
                <w:bCs/>
                <w:kern w:val="2"/>
                <w:szCs w:val="24"/>
              </w:rPr>
              <w:t>南美洲</w:t>
            </w:r>
          </w:p>
        </w:tc>
        <w:tc>
          <w:tcPr>
            <w:tcW w:w="1417" w:type="dxa"/>
            <w:shd w:val="clear" w:color="auto" w:fill="auto"/>
            <w:vAlign w:val="center"/>
          </w:tcPr>
          <w:p w:rsidR="00E6233C" w:rsidRPr="00F63DE4" w:rsidRDefault="00E6233C" w:rsidP="00AA1134">
            <w:pPr>
              <w:pStyle w:val="af2"/>
              <w:widowControl w:val="0"/>
              <w:tabs>
                <w:tab w:val="left" w:pos="993"/>
              </w:tabs>
              <w:spacing w:after="100" w:afterAutospacing="1"/>
              <w:ind w:firstLineChars="0" w:firstLine="0"/>
              <w:jc w:val="center"/>
              <w:rPr>
                <w:rFonts w:ascii="宋体" w:hAnsi="宋体" w:cs="Times New Roman"/>
                <w:kern w:val="2"/>
                <w:szCs w:val="24"/>
              </w:rPr>
            </w:pPr>
            <w:r w:rsidRPr="00F63DE4">
              <w:rPr>
                <w:rFonts w:ascii="宋体" w:hAnsi="宋体" w:cs="Times New Roman" w:hint="eastAsia"/>
                <w:kern w:val="2"/>
                <w:szCs w:val="24"/>
              </w:rPr>
              <w:t>1</w:t>
            </w:r>
          </w:p>
        </w:tc>
      </w:tr>
      <w:tr w:rsidR="00371B4C" w:rsidRPr="00324C4E" w:rsidTr="00AA1134">
        <w:tc>
          <w:tcPr>
            <w:tcW w:w="1736" w:type="dxa"/>
            <w:shd w:val="clear" w:color="auto" w:fill="auto"/>
            <w:vAlign w:val="center"/>
          </w:tcPr>
          <w:p w:rsidR="00371B4C" w:rsidRPr="00F63DE4" w:rsidRDefault="00AA1134" w:rsidP="00AA1134">
            <w:pPr>
              <w:pStyle w:val="af2"/>
              <w:widowControl w:val="0"/>
              <w:tabs>
                <w:tab w:val="left" w:pos="993"/>
              </w:tabs>
              <w:spacing w:after="100" w:afterAutospacing="1"/>
              <w:ind w:firstLineChars="0" w:firstLine="0"/>
              <w:jc w:val="center"/>
              <w:rPr>
                <w:rFonts w:ascii="宋体" w:hAnsi="宋体" w:cs="Times New Roman"/>
                <w:bCs/>
                <w:kern w:val="2"/>
                <w:szCs w:val="24"/>
              </w:rPr>
            </w:pPr>
            <w:r w:rsidRPr="00F63DE4">
              <w:rPr>
                <w:rFonts w:ascii="宋体" w:hAnsi="宋体" w:cs="Times New Roman" w:hint="eastAsia"/>
                <w:bCs/>
                <w:kern w:val="2"/>
                <w:szCs w:val="24"/>
              </w:rPr>
              <w:t>大洋洲</w:t>
            </w:r>
          </w:p>
        </w:tc>
        <w:tc>
          <w:tcPr>
            <w:tcW w:w="1417" w:type="dxa"/>
            <w:shd w:val="clear" w:color="auto" w:fill="auto"/>
            <w:vAlign w:val="center"/>
          </w:tcPr>
          <w:p w:rsidR="00371B4C" w:rsidRPr="00F63DE4" w:rsidRDefault="00AA1134" w:rsidP="00AA1134">
            <w:pPr>
              <w:pStyle w:val="af2"/>
              <w:widowControl w:val="0"/>
              <w:tabs>
                <w:tab w:val="left" w:pos="993"/>
              </w:tabs>
              <w:spacing w:after="100" w:afterAutospacing="1"/>
              <w:ind w:firstLineChars="0" w:firstLine="0"/>
              <w:jc w:val="center"/>
              <w:rPr>
                <w:rFonts w:ascii="宋体" w:hAnsi="宋体" w:cs="Times New Roman"/>
                <w:kern w:val="2"/>
                <w:szCs w:val="24"/>
              </w:rPr>
            </w:pPr>
            <w:r w:rsidRPr="00F63DE4">
              <w:rPr>
                <w:rFonts w:ascii="宋体" w:hAnsi="宋体" w:cs="Times New Roman" w:hint="eastAsia"/>
                <w:kern w:val="2"/>
                <w:szCs w:val="24"/>
              </w:rPr>
              <w:t>1</w:t>
            </w:r>
          </w:p>
        </w:tc>
      </w:tr>
    </w:tbl>
    <w:p w:rsidR="00785339" w:rsidRDefault="00785339" w:rsidP="00D55AAA">
      <w:pPr>
        <w:spacing w:line="360" w:lineRule="auto"/>
        <w:ind w:right="720" w:firstLine="562"/>
        <w:rPr>
          <w:rFonts w:ascii="华文仿宋" w:eastAsia="华文仿宋" w:hAnsi="华文仿宋"/>
          <w:b/>
          <w:sz w:val="28"/>
          <w:szCs w:val="28"/>
        </w:rPr>
      </w:pPr>
    </w:p>
    <w:p w:rsidR="00785339" w:rsidRDefault="00785339" w:rsidP="00D55AAA">
      <w:pPr>
        <w:spacing w:line="360" w:lineRule="auto"/>
        <w:ind w:right="720" w:firstLine="562"/>
        <w:rPr>
          <w:rFonts w:ascii="华文仿宋" w:eastAsia="华文仿宋" w:hAnsi="华文仿宋"/>
          <w:b/>
          <w:sz w:val="28"/>
          <w:szCs w:val="28"/>
        </w:rPr>
      </w:pPr>
    </w:p>
    <w:p w:rsidR="00785339" w:rsidRPr="00324C4E" w:rsidRDefault="00785339" w:rsidP="00D55AAA">
      <w:pPr>
        <w:spacing w:line="360" w:lineRule="auto"/>
        <w:ind w:right="720" w:firstLine="562"/>
        <w:rPr>
          <w:rFonts w:ascii="华文仿宋" w:eastAsia="华文仿宋" w:hAnsi="华文仿宋"/>
          <w:b/>
          <w:sz w:val="28"/>
          <w:szCs w:val="28"/>
        </w:rPr>
      </w:pPr>
    </w:p>
    <w:p w:rsidR="00F060A9" w:rsidRPr="00324C4E" w:rsidRDefault="00F060A9" w:rsidP="00EB38D2">
      <w:pPr>
        <w:spacing w:line="360" w:lineRule="auto"/>
        <w:ind w:right="720" w:firstLine="562"/>
        <w:rPr>
          <w:rFonts w:ascii="华文仿宋" w:hAnsi="华文仿宋"/>
          <w:b/>
          <w:sz w:val="28"/>
          <w:szCs w:val="28"/>
        </w:rPr>
      </w:pPr>
    </w:p>
    <w:p w:rsidR="00EB38D2" w:rsidRPr="00324C4E" w:rsidRDefault="00EB38D2" w:rsidP="000D3592">
      <w:pPr>
        <w:pStyle w:val="af2"/>
        <w:numPr>
          <w:ilvl w:val="0"/>
          <w:numId w:val="10"/>
        </w:numPr>
        <w:tabs>
          <w:tab w:val="left" w:pos="993"/>
        </w:tabs>
        <w:spacing w:after="100" w:afterAutospacing="1" w:line="360" w:lineRule="auto"/>
        <w:ind w:left="992" w:firstLineChars="0" w:hanging="425"/>
        <w:rPr>
          <w:rFonts w:ascii="宋体" w:hAnsi="宋体"/>
          <w:b/>
          <w:szCs w:val="24"/>
        </w:rPr>
      </w:pPr>
      <w:r w:rsidRPr="00324C4E">
        <w:rPr>
          <w:rFonts w:ascii="宋体" w:hAnsi="宋体" w:hint="eastAsia"/>
          <w:b/>
          <w:szCs w:val="24"/>
        </w:rPr>
        <w:t>机龄统计（每半年统计一次）</w:t>
      </w:r>
    </w:p>
    <w:p w:rsidR="00EB38D2" w:rsidRPr="008B1821" w:rsidRDefault="00EB38D2" w:rsidP="00AA432A">
      <w:pPr>
        <w:tabs>
          <w:tab w:val="left" w:pos="709"/>
          <w:tab w:val="left" w:pos="993"/>
        </w:tabs>
        <w:snapToGrid w:val="0"/>
        <w:spacing w:line="360" w:lineRule="auto"/>
        <w:ind w:firstLineChars="200" w:firstLine="480"/>
      </w:pPr>
      <w:r w:rsidRPr="008B1821">
        <w:t>MA60</w:t>
      </w:r>
      <w:r w:rsidRPr="008B1821">
        <w:rPr>
          <w:rFonts w:hint="eastAsia"/>
        </w:rPr>
        <w:t>型飞机设计服役寿命</w:t>
      </w:r>
      <w:r w:rsidRPr="008B1821">
        <w:t xml:space="preserve">30000 </w:t>
      </w:r>
      <w:r w:rsidRPr="008B1821">
        <w:rPr>
          <w:rFonts w:hint="eastAsia"/>
        </w:rPr>
        <w:t>飞行小时</w:t>
      </w:r>
      <w:r w:rsidRPr="008B1821">
        <w:t>(FH)</w:t>
      </w:r>
      <w:r w:rsidRPr="008B1821">
        <w:rPr>
          <w:rFonts w:hint="eastAsia"/>
        </w:rPr>
        <w:t>、</w:t>
      </w:r>
      <w:r w:rsidRPr="008B1821">
        <w:t xml:space="preserve">25000 </w:t>
      </w:r>
      <w:r w:rsidRPr="008B1821">
        <w:rPr>
          <w:rFonts w:hint="eastAsia"/>
        </w:rPr>
        <w:t>飞行循环</w:t>
      </w:r>
      <w:r w:rsidRPr="008B1821">
        <w:t>(FC)</w:t>
      </w:r>
      <w:r w:rsidRPr="008B1821">
        <w:rPr>
          <w:rFonts w:hint="eastAsia"/>
        </w:rPr>
        <w:t>、</w:t>
      </w:r>
      <w:r w:rsidRPr="008B1821">
        <w:t xml:space="preserve">25 </w:t>
      </w:r>
      <w:r w:rsidRPr="008B1821">
        <w:rPr>
          <w:rFonts w:hint="eastAsia"/>
        </w:rPr>
        <w:t>日历年</w:t>
      </w:r>
      <w:r w:rsidRPr="008B1821">
        <w:t>(Y)</w:t>
      </w:r>
      <w:r w:rsidRPr="008B1821">
        <w:rPr>
          <w:rFonts w:hint="eastAsia"/>
        </w:rPr>
        <w:t>。</w:t>
      </w:r>
    </w:p>
    <w:p w:rsidR="00EB38D2" w:rsidRPr="00917D4B" w:rsidRDefault="00EB38D2" w:rsidP="00AA432A">
      <w:pPr>
        <w:tabs>
          <w:tab w:val="left" w:pos="709"/>
          <w:tab w:val="left" w:pos="993"/>
        </w:tabs>
        <w:snapToGrid w:val="0"/>
        <w:spacing w:line="360" w:lineRule="auto"/>
        <w:ind w:firstLineChars="200" w:firstLine="480"/>
        <w:rPr>
          <w:color w:val="FF0000"/>
        </w:rPr>
      </w:pPr>
      <w:r w:rsidRPr="008B1821">
        <w:rPr>
          <w:rFonts w:hint="eastAsia"/>
        </w:rPr>
        <w:t>截止201</w:t>
      </w:r>
      <w:r w:rsidR="008B1821" w:rsidRPr="008B1821">
        <w:rPr>
          <w:rFonts w:hint="eastAsia"/>
        </w:rPr>
        <w:t>9</w:t>
      </w:r>
      <w:r w:rsidRPr="008B1821">
        <w:rPr>
          <w:rFonts w:hint="eastAsia"/>
        </w:rPr>
        <w:t>年</w:t>
      </w:r>
      <w:r w:rsidR="00AB17E5" w:rsidRPr="008B1821">
        <w:rPr>
          <w:rFonts w:hint="eastAsia"/>
        </w:rPr>
        <w:t>0</w:t>
      </w:r>
      <w:r w:rsidR="008B1821" w:rsidRPr="008B1821">
        <w:rPr>
          <w:rFonts w:hint="eastAsia"/>
        </w:rPr>
        <w:t>1</w:t>
      </w:r>
      <w:r w:rsidRPr="008B1821">
        <w:rPr>
          <w:rFonts w:hint="eastAsia"/>
        </w:rPr>
        <w:t>月31日，MA60系列飞机机群（报废及退役除外，</w:t>
      </w:r>
      <w:proofErr w:type="gramStart"/>
      <w:r w:rsidRPr="008B1821">
        <w:rPr>
          <w:rFonts w:hint="eastAsia"/>
        </w:rPr>
        <w:t>含停场</w:t>
      </w:r>
      <w:proofErr w:type="gramEnd"/>
      <w:r w:rsidRPr="008B1821">
        <w:rPr>
          <w:rFonts w:hint="eastAsia"/>
        </w:rPr>
        <w:t>、待修等飞机）</w:t>
      </w:r>
      <w:r w:rsidRPr="00CF32B1">
        <w:rPr>
          <w:rFonts w:hint="eastAsia"/>
        </w:rPr>
        <w:t>的平均年龄为</w:t>
      </w:r>
      <w:r w:rsidR="00CF32B1" w:rsidRPr="00CF32B1">
        <w:rPr>
          <w:rFonts w:hint="eastAsia"/>
        </w:rPr>
        <w:t>8</w:t>
      </w:r>
      <w:r w:rsidRPr="00CF32B1">
        <w:rPr>
          <w:rFonts w:hint="eastAsia"/>
        </w:rPr>
        <w:t>.</w:t>
      </w:r>
      <w:r w:rsidR="00CF32B1" w:rsidRPr="00CF32B1">
        <w:rPr>
          <w:rFonts w:hint="eastAsia"/>
        </w:rPr>
        <w:t>0</w:t>
      </w:r>
      <w:r w:rsidR="003F3BC3" w:rsidRPr="00CF32B1">
        <w:rPr>
          <w:rFonts w:hint="eastAsia"/>
        </w:rPr>
        <w:t>5</w:t>
      </w:r>
      <w:r w:rsidRPr="00CF32B1">
        <w:rPr>
          <w:rFonts w:hint="eastAsia"/>
        </w:rPr>
        <w:t>年。机龄详细分布见表3。</w:t>
      </w:r>
    </w:p>
    <w:p w:rsidR="00EB38D2" w:rsidRPr="00CF32B1" w:rsidRDefault="00EB38D2" w:rsidP="00AA432A">
      <w:pPr>
        <w:tabs>
          <w:tab w:val="left" w:pos="709"/>
          <w:tab w:val="left" w:pos="993"/>
        </w:tabs>
        <w:snapToGrid w:val="0"/>
        <w:spacing w:line="360" w:lineRule="auto"/>
        <w:ind w:firstLineChars="200" w:firstLine="480"/>
        <w:rPr>
          <w:sz w:val="28"/>
          <w:szCs w:val="28"/>
        </w:rPr>
      </w:pPr>
      <w:r w:rsidRPr="00CF32B1">
        <w:rPr>
          <w:rFonts w:hint="eastAsia"/>
        </w:rPr>
        <w:t>机龄最长的为津巴布韦航空公司的0303、0304，分别为：1</w:t>
      </w:r>
      <w:r w:rsidR="000376A0" w:rsidRPr="00CF32B1">
        <w:rPr>
          <w:rFonts w:hint="eastAsia"/>
        </w:rPr>
        <w:t>3</w:t>
      </w:r>
      <w:r w:rsidRPr="00CF32B1">
        <w:rPr>
          <w:rFonts w:hint="eastAsia"/>
        </w:rPr>
        <w:t>.</w:t>
      </w:r>
      <w:r w:rsidR="00CF32B1" w:rsidRPr="00CF32B1">
        <w:rPr>
          <w:rFonts w:hint="eastAsia"/>
        </w:rPr>
        <w:t>6</w:t>
      </w:r>
      <w:r w:rsidRPr="00CF32B1">
        <w:rPr>
          <w:rFonts w:hint="eastAsia"/>
        </w:rPr>
        <w:t>9、1</w:t>
      </w:r>
      <w:r w:rsidR="000376A0" w:rsidRPr="00CF32B1">
        <w:rPr>
          <w:rFonts w:hint="eastAsia"/>
        </w:rPr>
        <w:t>2</w:t>
      </w:r>
      <w:r w:rsidRPr="00CF32B1">
        <w:rPr>
          <w:rFonts w:hint="eastAsia"/>
        </w:rPr>
        <w:t>.</w:t>
      </w:r>
      <w:r w:rsidR="00CF32B1" w:rsidRPr="00CF32B1">
        <w:rPr>
          <w:rFonts w:hint="eastAsia"/>
        </w:rPr>
        <w:t>9</w:t>
      </w:r>
      <w:r w:rsidRPr="00CF32B1">
        <w:rPr>
          <w:rFonts w:hint="eastAsia"/>
        </w:rPr>
        <w:t>6年。</w:t>
      </w:r>
    </w:p>
    <w:p w:rsidR="0061656B" w:rsidRPr="00324C4E" w:rsidRDefault="00F441C0" w:rsidP="00F441C0">
      <w:pPr>
        <w:spacing w:line="360" w:lineRule="auto"/>
        <w:ind w:right="720" w:firstLine="562"/>
        <w:jc w:val="center"/>
        <w:rPr>
          <w:szCs w:val="21"/>
        </w:rPr>
      </w:pPr>
      <w:r w:rsidRPr="00324C4E">
        <w:rPr>
          <w:rFonts w:hint="eastAsia"/>
          <w:szCs w:val="21"/>
        </w:rPr>
        <w:t>表3  机龄详细分布统计</w:t>
      </w:r>
    </w:p>
    <w:tbl>
      <w:tblPr>
        <w:tblW w:w="8638" w:type="dxa"/>
        <w:jc w:val="center"/>
        <w:tblInd w:w="-597" w:type="dxa"/>
        <w:tblLook w:val="04A0"/>
      </w:tblPr>
      <w:tblGrid>
        <w:gridCol w:w="1208"/>
        <w:gridCol w:w="2272"/>
        <w:gridCol w:w="1080"/>
        <w:gridCol w:w="1380"/>
        <w:gridCol w:w="1512"/>
        <w:gridCol w:w="1186"/>
      </w:tblGrid>
      <w:tr w:rsidR="00CF32B1" w:rsidRPr="00324C4E" w:rsidTr="00CF32B1">
        <w:trPr>
          <w:trHeight w:val="360"/>
          <w:tblHeader/>
          <w:jc w:val="center"/>
        </w:trPr>
        <w:tc>
          <w:tcPr>
            <w:tcW w:w="1208" w:type="dxa"/>
            <w:tcBorders>
              <w:top w:val="single" w:sz="8" w:space="0" w:color="auto"/>
              <w:left w:val="single" w:sz="8" w:space="0" w:color="auto"/>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bCs/>
                <w:szCs w:val="21"/>
              </w:rPr>
            </w:pPr>
            <w:r w:rsidRPr="00324C4E">
              <w:rPr>
                <w:rFonts w:cs="simsun" w:hint="eastAsia"/>
                <w:b/>
                <w:bCs/>
                <w:szCs w:val="21"/>
              </w:rPr>
              <w:t>序号</w:t>
            </w:r>
          </w:p>
        </w:tc>
        <w:tc>
          <w:tcPr>
            <w:tcW w:w="2272"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bCs/>
                <w:szCs w:val="21"/>
              </w:rPr>
            </w:pPr>
            <w:r w:rsidRPr="00324C4E">
              <w:rPr>
                <w:rFonts w:cs="simsun" w:hint="eastAsia"/>
                <w:b/>
                <w:bCs/>
                <w:szCs w:val="21"/>
              </w:rPr>
              <w:t>用户</w:t>
            </w:r>
          </w:p>
        </w:tc>
        <w:tc>
          <w:tcPr>
            <w:tcW w:w="1080"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szCs w:val="21"/>
              </w:rPr>
            </w:pPr>
            <w:proofErr w:type="gramStart"/>
            <w:r w:rsidRPr="00324C4E">
              <w:rPr>
                <w:rFonts w:cs="simsun" w:hint="eastAsia"/>
                <w:b/>
                <w:szCs w:val="21"/>
              </w:rPr>
              <w:t>批次号</w:t>
            </w:r>
            <w:proofErr w:type="gramEnd"/>
          </w:p>
        </w:tc>
        <w:tc>
          <w:tcPr>
            <w:tcW w:w="1380"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szCs w:val="21"/>
              </w:rPr>
            </w:pPr>
            <w:r w:rsidRPr="00324C4E">
              <w:rPr>
                <w:rFonts w:cs="simsun" w:hint="eastAsia"/>
                <w:b/>
                <w:szCs w:val="21"/>
              </w:rPr>
              <w:t>注册号</w:t>
            </w:r>
          </w:p>
        </w:tc>
        <w:tc>
          <w:tcPr>
            <w:tcW w:w="1512"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szCs w:val="21"/>
              </w:rPr>
            </w:pPr>
            <w:r w:rsidRPr="00324C4E">
              <w:rPr>
                <w:rFonts w:cs="simsun" w:hint="eastAsia"/>
                <w:b/>
                <w:szCs w:val="21"/>
              </w:rPr>
              <w:t>交付日期</w:t>
            </w:r>
          </w:p>
        </w:tc>
        <w:tc>
          <w:tcPr>
            <w:tcW w:w="1186" w:type="dxa"/>
            <w:tcBorders>
              <w:top w:val="single" w:sz="8" w:space="0" w:color="auto"/>
              <w:left w:val="nil"/>
              <w:bottom w:val="single" w:sz="8" w:space="0" w:color="auto"/>
              <w:right w:val="single" w:sz="8" w:space="0" w:color="auto"/>
            </w:tcBorders>
            <w:shd w:val="clear" w:color="auto" w:fill="B6DDE8"/>
            <w:vAlign w:val="center"/>
            <w:hideMark/>
          </w:tcPr>
          <w:p w:rsidR="00CF32B1" w:rsidRPr="00324C4E" w:rsidRDefault="00CF32B1" w:rsidP="0000358B">
            <w:pPr>
              <w:jc w:val="center"/>
              <w:rPr>
                <w:rFonts w:cs="simsun"/>
                <w:b/>
                <w:szCs w:val="21"/>
              </w:rPr>
            </w:pPr>
            <w:r w:rsidRPr="00324C4E">
              <w:rPr>
                <w:rFonts w:cs="simsun" w:hint="eastAsia"/>
                <w:b/>
                <w:szCs w:val="21"/>
              </w:rPr>
              <w:t>机龄</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shd w:val="clear" w:color="auto" w:fill="auto"/>
            <w:vAlign w:val="center"/>
            <w:hideMark/>
          </w:tcPr>
          <w:p w:rsidR="00CF32B1" w:rsidRPr="00324C4E" w:rsidRDefault="00CF32B1" w:rsidP="00526CAD">
            <w:pPr>
              <w:jc w:val="center"/>
              <w:rPr>
                <w:rFonts w:cs="simsun"/>
                <w:szCs w:val="21"/>
              </w:rPr>
            </w:pPr>
            <w:r w:rsidRPr="00324C4E">
              <w:rPr>
                <w:rFonts w:cs="simsun" w:hint="eastAsia"/>
                <w:szCs w:val="21"/>
              </w:rPr>
              <w:t>幸福航空公司</w:t>
            </w: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0705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B-3451</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2009.06.21</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9.53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0706</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B-3452</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2009.07.18</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9.46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0707</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2009.06.26</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9.52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0803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2010.02.09</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8.89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0804</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B-3459</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2010.08.24</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8.36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0805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B-3476</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2011.03.01</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7.84</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1002</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B-3716</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2013.07.17</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1003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B-3717</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2013.12.28</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5.01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1103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B-3718</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2014.08.25</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4.36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0509</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B-3709</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2010.07.30</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8.43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0510</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B-3710</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2008.09.05</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10.33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0714</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B-3440</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2011.06.30</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7.51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0715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B-3433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2011.06.30</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7.51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0809</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B-3711</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2012.03.15</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6.8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0902</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B-3705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2012.07.26</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6.46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0911</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B-3706</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2012.08.28</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6.35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0913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B-3712</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2012.12.26</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6.02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0914</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2013.10.24</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5.19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0915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B-3715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2013.10.22</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1004</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B-3722</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2013.12.29</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5.01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1005</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B-3723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2014.09.17</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4.29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1010</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B-3725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2015.01.29</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3.93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446DCF">
            <w:pPr>
              <w:jc w:val="center"/>
              <w:rPr>
                <w:szCs w:val="21"/>
              </w:rPr>
            </w:pPr>
            <w:r w:rsidRPr="00324C4E">
              <w:rPr>
                <w:rFonts w:hint="eastAsia"/>
                <w:szCs w:val="21"/>
              </w:rPr>
              <w:t>1202</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446DCF">
            <w:pPr>
              <w:jc w:val="center"/>
              <w:rPr>
                <w:szCs w:val="21"/>
              </w:rPr>
            </w:pPr>
            <w:r w:rsidRPr="00324C4E">
              <w:rPr>
                <w:rFonts w:hint="eastAsia"/>
                <w:szCs w:val="21"/>
              </w:rPr>
              <w:t>B-5003</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hint="eastAsia"/>
                <w:szCs w:val="21"/>
              </w:rPr>
              <w:t>2017.03.29</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1.8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145FE5">
            <w:pPr>
              <w:jc w:val="center"/>
              <w:rPr>
                <w:szCs w:val="21"/>
              </w:rPr>
            </w:pPr>
            <w:r w:rsidRPr="00324C4E">
              <w:rPr>
                <w:rFonts w:hint="eastAsia"/>
                <w:szCs w:val="21"/>
              </w:rPr>
              <w:t>1203</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145FE5">
            <w:pPr>
              <w:jc w:val="center"/>
              <w:rPr>
                <w:szCs w:val="21"/>
              </w:rPr>
            </w:pPr>
            <w:r w:rsidRPr="00324C4E">
              <w:rPr>
                <w:rFonts w:hint="eastAsia"/>
                <w:szCs w:val="21"/>
              </w:rPr>
              <w:t>B-5005</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145FE5">
            <w:pPr>
              <w:jc w:val="center"/>
              <w:rPr>
                <w:rFonts w:cs="simsun"/>
                <w:szCs w:val="21"/>
              </w:rPr>
            </w:pPr>
            <w:r w:rsidRPr="00324C4E">
              <w:rPr>
                <w:rFonts w:hint="eastAsia"/>
                <w:szCs w:val="21"/>
              </w:rPr>
              <w:t>2017.07.11</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1.5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0610</w:t>
            </w:r>
          </w:p>
        </w:tc>
        <w:tc>
          <w:tcPr>
            <w:tcW w:w="1380"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B-3421</w:t>
            </w:r>
          </w:p>
        </w:tc>
        <w:tc>
          <w:tcPr>
            <w:tcW w:w="1512" w:type="dxa"/>
            <w:tcBorders>
              <w:top w:val="nil"/>
              <w:left w:val="nil"/>
              <w:bottom w:val="single" w:sz="8" w:space="0" w:color="auto"/>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2008.08.06</w:t>
            </w:r>
          </w:p>
        </w:tc>
        <w:tc>
          <w:tcPr>
            <w:tcW w:w="1186" w:type="dxa"/>
            <w:tcBorders>
              <w:top w:val="nil"/>
              <w:left w:val="nil"/>
              <w:bottom w:val="single" w:sz="8" w:space="0" w:color="auto"/>
              <w:right w:val="single" w:sz="8" w:space="0" w:color="auto"/>
            </w:tcBorders>
            <w:shd w:val="clear" w:color="auto" w:fill="auto"/>
            <w:vAlign w:val="center"/>
            <w:hideMark/>
          </w:tcPr>
          <w:p w:rsidR="00CF32B1" w:rsidRDefault="00CF32B1" w:rsidP="003C2000">
            <w:pPr>
              <w:jc w:val="center"/>
              <w:rPr>
                <w:color w:val="000000"/>
                <w:sz w:val="22"/>
                <w:szCs w:val="22"/>
              </w:rPr>
            </w:pPr>
            <w:r>
              <w:rPr>
                <w:rFonts w:hint="eastAsia"/>
                <w:color w:val="000000"/>
                <w:sz w:val="22"/>
                <w:szCs w:val="22"/>
              </w:rPr>
              <w:t>10.41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民航飞行学院</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0607</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B-3457</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2011.03.01</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7.86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0906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B-3456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7.28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中国气象研究院</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1006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B-3726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2015.12.04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3.08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1105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B-3435</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2015.12.26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2.93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8" w:space="0" w:color="000000"/>
              <w:right w:val="single" w:sz="8" w:space="0" w:color="auto"/>
            </w:tcBorders>
            <w:vAlign w:val="center"/>
            <w:hideMark/>
          </w:tcPr>
          <w:p w:rsidR="00CF32B1" w:rsidRPr="00324C4E" w:rsidRDefault="00CF32B1">
            <w:pPr>
              <w:jc w:val="center"/>
            </w:pPr>
            <w:r w:rsidRPr="00324C4E">
              <w:rPr>
                <w:rFonts w:hint="eastAsia"/>
              </w:rPr>
              <w:t>海监总队</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pPr>
              <w:jc w:val="center"/>
            </w:pPr>
            <w:r w:rsidRPr="00324C4E">
              <w:rPr>
                <w:rFonts w:hint="eastAsia"/>
              </w:rPr>
              <w:t>1106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pPr>
              <w:jc w:val="center"/>
            </w:pPr>
            <w:r w:rsidRPr="00324C4E">
              <w:rPr>
                <w:rFonts w:hint="eastAsia"/>
              </w:rPr>
              <w:t>B-5002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pPr>
              <w:jc w:val="center"/>
            </w:pPr>
            <w:r w:rsidRPr="00324C4E">
              <w:rPr>
                <w:rFonts w:hint="eastAsia"/>
              </w:rPr>
              <w:t>2016.10.19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2.25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津巴布韦航空公司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0303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WPK</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2005.04.25</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13.69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0304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WPL</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2006.01.18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12.96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赞比亚空军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0305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AF607</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2006.08.19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12.37</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AF608</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2007.02.14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11.88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刚果（布）航空公司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TN-AHL</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2006.09.29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12.26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0408</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TN-AHO</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11.33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0905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TN-AJF</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2013.06.14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5.55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玻利维亚空军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0503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FAB-96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2008.01.28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10.93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0504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FAB-97</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2008.01.28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10.93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nil"/>
              <w:bottom w:val="nil"/>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缅甸航空</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0806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AIO</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2010.09.30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8.28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single" w:sz="8" w:space="0" w:color="000000"/>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斯里兰卡空军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0708</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4R-HTN</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7.28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single" w:sz="8" w:space="0" w:color="000000"/>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0709</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4R-HTO</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7.28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老挝航空公司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34168</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2006.07.18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0403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34169</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2006.07.18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12.46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0507</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34171</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2007.10.26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11.19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0508</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34172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2008.04.16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10.71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CF32B1" w:rsidRPr="00324C4E" w:rsidRDefault="00CF32B1" w:rsidP="0000358B">
            <w:pPr>
              <w:jc w:val="center"/>
              <w:rPr>
                <w:rFonts w:cs="simsun"/>
                <w:szCs w:val="21"/>
              </w:rPr>
            </w:pPr>
            <w:r w:rsidRPr="00324C4E">
              <w:rPr>
                <w:rFonts w:cs="simsun" w:hint="eastAsia"/>
                <w:szCs w:val="21"/>
              </w:rPr>
              <w:t>老挝空军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0907</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34022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2013.04.15</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5.72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0908</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34024</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00358B">
            <w:pPr>
              <w:jc w:val="center"/>
              <w:rPr>
                <w:rFonts w:cs="simsun"/>
                <w:szCs w:val="21"/>
              </w:rPr>
            </w:pPr>
            <w:r w:rsidRPr="00324C4E">
              <w:rPr>
                <w:rFonts w:cs="simsun" w:hint="eastAsia"/>
                <w:szCs w:val="21"/>
              </w:rPr>
              <w:t>2013.04.15</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5.72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老挝联合航空公司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0801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34026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2012.04.10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6.73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0802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34028</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F1281A">
            <w:pPr>
              <w:jc w:val="center"/>
              <w:rPr>
                <w:rFonts w:cs="simsun"/>
                <w:szCs w:val="21"/>
              </w:rPr>
            </w:pPr>
            <w:r w:rsidRPr="00324C4E">
              <w:rPr>
                <w:rFonts w:cs="simsun" w:hint="eastAsia"/>
                <w:szCs w:val="21"/>
              </w:rPr>
              <w:t>2012.04.10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6.73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印尼鸽记航空公司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0407</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MZA</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12.33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0409</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MZC</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12.33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0410</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MZD</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2010.12.04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7.99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0501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MAE</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2011.04.06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7.76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0502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MZF</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2011.04.06</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7.76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0505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MZG</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2010.12.01</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8.09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0506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MZH</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2010.12.03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8.08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MZI</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2010.11.29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8.09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MZJ</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2010.11.29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8.09</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MZL</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2011.04.30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7.68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MZM</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2011.04.30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7.68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0606</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MZN</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2011.06.04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7.58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0609</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MZP</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2011.06.04</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7.58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菲律宾飞龙航空公司</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RP-C8892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2008.10.10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10.23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0710</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RP-C8894</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2008.12.10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10.23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0711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RP-C8895</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2008.12.10</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10.23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0712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RP-C8896</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2008.12.12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10.05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8" w:space="0" w:color="000000"/>
              <w:right w:val="single" w:sz="8" w:space="0" w:color="auto"/>
            </w:tcBorders>
            <w:vAlign w:val="center"/>
            <w:hideMark/>
          </w:tcPr>
          <w:p w:rsidR="00CF32B1" w:rsidRPr="00324C4E" w:rsidRDefault="00CF32B1" w:rsidP="00446DCF">
            <w:pPr>
              <w:jc w:val="center"/>
              <w:rPr>
                <w:rFonts w:cs="simsun"/>
                <w:szCs w:val="21"/>
              </w:rPr>
            </w:pPr>
            <w:r w:rsidRPr="00324C4E">
              <w:rPr>
                <w:rFonts w:cs="simsun" w:hint="eastAsia"/>
                <w:szCs w:val="21"/>
              </w:rPr>
              <w:t>塔吉克</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0701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EY201</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2011.12.23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7.03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柬埔寨皇家空军</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0814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MT-301</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2012.05.28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6.6</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0815</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MT-302</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2012.07.28</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6.43</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4" w:space="0" w:color="auto"/>
              <w:right w:val="single" w:sz="8" w:space="0" w:color="auto"/>
            </w:tcBorders>
            <w:vAlign w:val="center"/>
            <w:hideMark/>
          </w:tcPr>
          <w:p w:rsidR="00CF32B1" w:rsidRPr="00324C4E" w:rsidRDefault="00CF32B1" w:rsidP="00446DCF">
            <w:pPr>
              <w:jc w:val="center"/>
              <w:rPr>
                <w:rFonts w:cs="simsun"/>
                <w:szCs w:val="21"/>
              </w:rPr>
            </w:pPr>
            <w:r w:rsidRPr="00324C4E">
              <w:rPr>
                <w:rFonts w:cs="simsun" w:hint="eastAsia"/>
                <w:szCs w:val="21"/>
              </w:rPr>
              <w:t>布隆迪</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0811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9U-BHU</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2012.06.25</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6.52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single" w:sz="4" w:space="0" w:color="auto"/>
              <w:left w:val="single" w:sz="4" w:space="0" w:color="auto"/>
              <w:bottom w:val="single" w:sz="4" w:space="0" w:color="auto"/>
              <w:right w:val="single" w:sz="4"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喀麦隆航空公司</w:t>
            </w: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0810</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TJ-XDE</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2012.11.02</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6.17</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single" w:sz="4" w:space="0" w:color="auto"/>
              <w:left w:val="single" w:sz="4" w:space="0" w:color="auto"/>
              <w:bottom w:val="single" w:sz="4" w:space="0" w:color="auto"/>
              <w:right w:val="single" w:sz="4" w:space="0" w:color="auto"/>
            </w:tcBorders>
            <w:vAlign w:val="center"/>
            <w:hideMark/>
          </w:tcPr>
          <w:p w:rsidR="00CF32B1" w:rsidRPr="00324C4E" w:rsidRDefault="00CF32B1" w:rsidP="0000358B">
            <w:pPr>
              <w:jc w:val="center"/>
              <w:rPr>
                <w:rFonts w:cs="simsun"/>
                <w:szCs w:val="21"/>
              </w:rPr>
            </w:pP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0901</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TJ-QDB</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2015.03.23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3.78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top w:val="single" w:sz="4" w:space="0" w:color="auto"/>
              <w:left w:val="single" w:sz="4" w:space="0" w:color="auto"/>
              <w:bottom w:val="single" w:sz="4" w:space="0" w:color="auto"/>
              <w:right w:val="single" w:sz="4" w:space="0" w:color="auto"/>
            </w:tcBorders>
            <w:vAlign w:val="center"/>
            <w:hideMark/>
          </w:tcPr>
          <w:p w:rsidR="00CF32B1" w:rsidRPr="00324C4E" w:rsidRDefault="00CF32B1" w:rsidP="0000358B">
            <w:pPr>
              <w:jc w:val="center"/>
              <w:rPr>
                <w:rFonts w:cs="simsun"/>
                <w:szCs w:val="21"/>
              </w:rPr>
            </w:pP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0903</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TJ-QDA</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2015.03.23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3.78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single" w:sz="4" w:space="0" w:color="auto"/>
              <w:left w:val="single" w:sz="8" w:space="0" w:color="auto"/>
              <w:bottom w:val="single" w:sz="8" w:space="0" w:color="000000"/>
              <w:right w:val="single" w:sz="8" w:space="0" w:color="auto"/>
            </w:tcBorders>
            <w:vAlign w:val="center"/>
            <w:hideMark/>
          </w:tcPr>
          <w:p w:rsidR="00CF32B1" w:rsidRPr="00324C4E" w:rsidRDefault="00CF32B1" w:rsidP="00446DCF">
            <w:pPr>
              <w:jc w:val="center"/>
              <w:rPr>
                <w:rFonts w:cs="simsun"/>
                <w:szCs w:val="21"/>
              </w:rPr>
            </w:pPr>
            <w:proofErr w:type="gramStart"/>
            <w:r w:rsidRPr="00324C4E">
              <w:rPr>
                <w:rFonts w:cs="simsun" w:hint="eastAsia"/>
                <w:szCs w:val="21"/>
              </w:rPr>
              <w:t>厄</w:t>
            </w:r>
            <w:proofErr w:type="gramEnd"/>
            <w:r w:rsidRPr="00324C4E">
              <w:rPr>
                <w:rFonts w:cs="simsun" w:hint="eastAsia"/>
                <w:szCs w:val="21"/>
              </w:rPr>
              <w:t>特GAS</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0912</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E3-AAV</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2012.12.03</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6.08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8" w:space="0" w:color="000000"/>
              <w:right w:val="single" w:sz="8" w:space="0" w:color="auto"/>
            </w:tcBorders>
            <w:vAlign w:val="center"/>
            <w:hideMark/>
          </w:tcPr>
          <w:p w:rsidR="00CF32B1" w:rsidRPr="00324C4E" w:rsidRDefault="00CF32B1" w:rsidP="00446DCF">
            <w:pPr>
              <w:jc w:val="center"/>
              <w:rPr>
                <w:rFonts w:cs="simsun"/>
                <w:szCs w:val="21"/>
              </w:rPr>
            </w:pPr>
            <w:r w:rsidRPr="00324C4E">
              <w:rPr>
                <w:rFonts w:cs="simsun" w:hint="eastAsia"/>
                <w:szCs w:val="21"/>
              </w:rPr>
              <w:t>汤加航空</w:t>
            </w:r>
          </w:p>
        </w:tc>
        <w:tc>
          <w:tcPr>
            <w:tcW w:w="10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0904</w:t>
            </w:r>
          </w:p>
        </w:tc>
        <w:tc>
          <w:tcPr>
            <w:tcW w:w="1380"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A3-RTL</w:t>
            </w:r>
          </w:p>
        </w:tc>
        <w:tc>
          <w:tcPr>
            <w:tcW w:w="1512" w:type="dxa"/>
            <w:tcBorders>
              <w:top w:val="nil"/>
              <w:left w:val="nil"/>
              <w:bottom w:val="single" w:sz="8"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2013.06.29</w:t>
            </w:r>
          </w:p>
        </w:tc>
        <w:tc>
          <w:tcPr>
            <w:tcW w:w="1186" w:type="dxa"/>
            <w:tcBorders>
              <w:top w:val="nil"/>
              <w:left w:val="nil"/>
              <w:bottom w:val="single" w:sz="8"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5.51</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尼泊尔</w:t>
            </w:r>
          </w:p>
        </w:tc>
        <w:tc>
          <w:tcPr>
            <w:tcW w:w="10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1007</w:t>
            </w:r>
          </w:p>
        </w:tc>
        <w:tc>
          <w:tcPr>
            <w:tcW w:w="13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9N-AKQ</w:t>
            </w:r>
          </w:p>
        </w:tc>
        <w:tc>
          <w:tcPr>
            <w:tcW w:w="1512"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2014.04.27</w:t>
            </w:r>
          </w:p>
        </w:tc>
        <w:tc>
          <w:tcPr>
            <w:tcW w:w="1186" w:type="dxa"/>
            <w:tcBorders>
              <w:top w:val="nil"/>
              <w:left w:val="nil"/>
              <w:bottom w:val="single" w:sz="4"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4.68</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4"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1008</w:t>
            </w:r>
          </w:p>
        </w:tc>
        <w:tc>
          <w:tcPr>
            <w:tcW w:w="13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9N-AKR</w:t>
            </w:r>
          </w:p>
        </w:tc>
        <w:tc>
          <w:tcPr>
            <w:tcW w:w="1512"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2017.01.26</w:t>
            </w:r>
          </w:p>
        </w:tc>
        <w:tc>
          <w:tcPr>
            <w:tcW w:w="1186" w:type="dxa"/>
            <w:tcBorders>
              <w:top w:val="nil"/>
              <w:left w:val="nil"/>
              <w:bottom w:val="single" w:sz="4"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2</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tcBorders>
              <w:top w:val="nil"/>
              <w:left w:val="single" w:sz="8" w:space="0" w:color="auto"/>
              <w:bottom w:val="single" w:sz="4" w:space="0" w:color="auto"/>
              <w:right w:val="single" w:sz="8" w:space="0" w:color="auto"/>
            </w:tcBorders>
            <w:vAlign w:val="center"/>
            <w:hideMark/>
          </w:tcPr>
          <w:p w:rsidR="00CF32B1" w:rsidRPr="00324C4E" w:rsidRDefault="00CF32B1" w:rsidP="00446DCF">
            <w:pPr>
              <w:jc w:val="center"/>
              <w:rPr>
                <w:rFonts w:cs="simsun"/>
                <w:szCs w:val="21"/>
              </w:rPr>
            </w:pPr>
            <w:r w:rsidRPr="00324C4E">
              <w:rPr>
                <w:rFonts w:cs="simsun" w:hint="eastAsia"/>
                <w:szCs w:val="21"/>
              </w:rPr>
              <w:t>吉布提</w:t>
            </w:r>
          </w:p>
        </w:tc>
        <w:tc>
          <w:tcPr>
            <w:tcW w:w="10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1104</w:t>
            </w:r>
          </w:p>
        </w:tc>
        <w:tc>
          <w:tcPr>
            <w:tcW w:w="13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J2-MBH</w:t>
            </w:r>
          </w:p>
        </w:tc>
        <w:tc>
          <w:tcPr>
            <w:tcW w:w="1512"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2014.06.09</w:t>
            </w:r>
          </w:p>
        </w:tc>
        <w:tc>
          <w:tcPr>
            <w:tcW w:w="1186" w:type="dxa"/>
            <w:tcBorders>
              <w:top w:val="nil"/>
              <w:left w:val="nil"/>
              <w:bottom w:val="single" w:sz="4"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4.57</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CF32B1" w:rsidRPr="00324C4E" w:rsidRDefault="00CF32B1" w:rsidP="0000358B">
            <w:pPr>
              <w:jc w:val="center"/>
              <w:rPr>
                <w:rFonts w:cs="simsun"/>
                <w:szCs w:val="21"/>
              </w:rPr>
            </w:pPr>
            <w:r w:rsidRPr="00324C4E">
              <w:rPr>
                <w:rFonts w:cs="simsun" w:hint="eastAsia"/>
                <w:szCs w:val="21"/>
              </w:rPr>
              <w:t>巴戎航空公司</w:t>
            </w:r>
          </w:p>
        </w:tc>
        <w:tc>
          <w:tcPr>
            <w:tcW w:w="10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1108</w:t>
            </w:r>
          </w:p>
        </w:tc>
        <w:tc>
          <w:tcPr>
            <w:tcW w:w="1380"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XU-001</w:t>
            </w:r>
          </w:p>
        </w:tc>
        <w:tc>
          <w:tcPr>
            <w:tcW w:w="1512" w:type="dxa"/>
            <w:tcBorders>
              <w:top w:val="nil"/>
              <w:left w:val="nil"/>
              <w:bottom w:val="single" w:sz="4" w:space="0" w:color="auto"/>
              <w:right w:val="single" w:sz="8"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2014.12.15</w:t>
            </w:r>
          </w:p>
        </w:tc>
        <w:tc>
          <w:tcPr>
            <w:tcW w:w="1186" w:type="dxa"/>
            <w:tcBorders>
              <w:top w:val="nil"/>
              <w:left w:val="nil"/>
              <w:bottom w:val="single" w:sz="4" w:space="0" w:color="auto"/>
              <w:right w:val="single" w:sz="8"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4.05</w:t>
            </w:r>
          </w:p>
        </w:tc>
      </w:tr>
      <w:tr w:rsidR="00CF32B1" w:rsidRPr="00324C4E" w:rsidTr="00CF32B1">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CF32B1" w:rsidRPr="00324C4E" w:rsidRDefault="00CF32B1" w:rsidP="000D3592">
            <w:pPr>
              <w:numPr>
                <w:ilvl w:val="0"/>
                <w:numId w:val="15"/>
              </w:numPr>
              <w:ind w:left="200" w:hanging="200"/>
              <w:jc w:val="center"/>
              <w:rPr>
                <w:rFonts w:cs="simsun"/>
                <w:szCs w:val="21"/>
              </w:rPr>
            </w:pPr>
          </w:p>
        </w:tc>
        <w:tc>
          <w:tcPr>
            <w:tcW w:w="2272" w:type="dxa"/>
            <w:vMerge/>
            <w:tcBorders>
              <w:left w:val="single" w:sz="8" w:space="0" w:color="auto"/>
              <w:bottom w:val="single" w:sz="4" w:space="0" w:color="auto"/>
              <w:right w:val="single" w:sz="8" w:space="0" w:color="auto"/>
            </w:tcBorders>
            <w:vAlign w:val="center"/>
            <w:hideMark/>
          </w:tcPr>
          <w:p w:rsidR="00CF32B1" w:rsidRPr="00324C4E" w:rsidRDefault="00CF32B1" w:rsidP="0000358B">
            <w:pPr>
              <w:jc w:val="center"/>
              <w:rPr>
                <w:rFonts w:cs="simsun"/>
                <w:szCs w:val="21"/>
              </w:rPr>
            </w:pPr>
          </w:p>
        </w:tc>
        <w:tc>
          <w:tcPr>
            <w:tcW w:w="1080"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1109</w:t>
            </w:r>
          </w:p>
        </w:tc>
        <w:tc>
          <w:tcPr>
            <w:tcW w:w="1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XU-002</w:t>
            </w:r>
          </w:p>
        </w:tc>
        <w:tc>
          <w:tcPr>
            <w:tcW w:w="15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32B1" w:rsidRPr="00324C4E" w:rsidRDefault="00CF32B1" w:rsidP="00446DCF">
            <w:pPr>
              <w:jc w:val="center"/>
              <w:rPr>
                <w:rFonts w:cs="simsun"/>
                <w:szCs w:val="21"/>
              </w:rPr>
            </w:pPr>
            <w:r w:rsidRPr="00324C4E">
              <w:rPr>
                <w:rFonts w:cs="simsun" w:hint="eastAsia"/>
                <w:szCs w:val="21"/>
              </w:rPr>
              <w:t>2015.12.26</w:t>
            </w:r>
          </w:p>
        </w:tc>
        <w:tc>
          <w:tcPr>
            <w:tcW w:w="118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F32B1" w:rsidRDefault="00CF32B1" w:rsidP="003C2000">
            <w:pPr>
              <w:jc w:val="center"/>
              <w:rPr>
                <w:color w:val="000000"/>
                <w:sz w:val="22"/>
                <w:szCs w:val="22"/>
              </w:rPr>
            </w:pPr>
            <w:r>
              <w:rPr>
                <w:rFonts w:hint="eastAsia"/>
                <w:color w:val="000000"/>
                <w:sz w:val="22"/>
                <w:szCs w:val="22"/>
              </w:rPr>
              <w:t>3.02</w:t>
            </w:r>
          </w:p>
        </w:tc>
      </w:tr>
    </w:tbl>
    <w:p w:rsidR="00F441C0" w:rsidRPr="00324C4E" w:rsidRDefault="00F441C0" w:rsidP="00C769D9">
      <w:pPr>
        <w:spacing w:line="360" w:lineRule="auto"/>
        <w:ind w:right="720" w:firstLine="562"/>
        <w:rPr>
          <w:rFonts w:ascii="华文仿宋" w:hAnsi="华文仿宋"/>
          <w:b/>
          <w:sz w:val="28"/>
          <w:szCs w:val="28"/>
        </w:rPr>
      </w:pPr>
    </w:p>
    <w:p w:rsidR="00625757" w:rsidRPr="00324C4E" w:rsidRDefault="00625757" w:rsidP="000D3592">
      <w:pPr>
        <w:pStyle w:val="af2"/>
        <w:numPr>
          <w:ilvl w:val="0"/>
          <w:numId w:val="10"/>
        </w:numPr>
        <w:tabs>
          <w:tab w:val="left" w:pos="993"/>
        </w:tabs>
        <w:snapToGrid w:val="0"/>
        <w:spacing w:line="360" w:lineRule="auto"/>
        <w:ind w:left="992" w:firstLineChars="0" w:hanging="425"/>
        <w:rPr>
          <w:rFonts w:ascii="宋体" w:hAnsi="宋体"/>
          <w:b/>
          <w:szCs w:val="24"/>
        </w:rPr>
      </w:pPr>
      <w:r w:rsidRPr="00324C4E">
        <w:rPr>
          <w:rFonts w:ascii="宋体" w:hAnsi="宋体" w:hint="eastAsia"/>
          <w:b/>
          <w:szCs w:val="24"/>
        </w:rPr>
        <w:t>飞行小时/飞行循环</w:t>
      </w:r>
    </w:p>
    <w:p w:rsidR="00625757" w:rsidRPr="008B2709" w:rsidRDefault="00625757" w:rsidP="008B2709">
      <w:pPr>
        <w:spacing w:line="360" w:lineRule="auto"/>
        <w:ind w:firstLineChars="200" w:firstLine="480"/>
      </w:pPr>
      <w:r w:rsidRPr="00324C4E">
        <w:rPr>
          <w:rFonts w:hint="eastAsia"/>
        </w:rPr>
        <w:t>截止201</w:t>
      </w:r>
      <w:r w:rsidR="00917D4B">
        <w:rPr>
          <w:rFonts w:hint="eastAsia"/>
        </w:rPr>
        <w:t>9</w:t>
      </w:r>
      <w:r w:rsidRPr="00324C4E">
        <w:rPr>
          <w:rFonts w:hint="eastAsia"/>
        </w:rPr>
        <w:t>年</w:t>
      </w:r>
      <w:r w:rsidR="00917D4B">
        <w:rPr>
          <w:rFonts w:hint="eastAsia"/>
        </w:rPr>
        <w:t>1</w:t>
      </w:r>
      <w:r w:rsidRPr="00324C4E">
        <w:rPr>
          <w:rFonts w:hint="eastAsia"/>
        </w:rPr>
        <w:t>月</w:t>
      </w:r>
      <w:r w:rsidR="006F37B5" w:rsidRPr="00324C4E">
        <w:rPr>
          <w:rFonts w:hint="eastAsia"/>
        </w:rPr>
        <w:t>3</w:t>
      </w:r>
      <w:r w:rsidR="0051006A" w:rsidRPr="00324C4E">
        <w:rPr>
          <w:rFonts w:hint="eastAsia"/>
        </w:rPr>
        <w:t>1</w:t>
      </w:r>
      <w:r w:rsidRPr="00324C4E">
        <w:rPr>
          <w:rFonts w:hint="eastAsia"/>
        </w:rPr>
        <w:t>日，MA60系列飞机机群已</w:t>
      </w:r>
      <w:r w:rsidR="00D05C29" w:rsidRPr="00324C4E">
        <w:rPr>
          <w:rFonts w:hint="eastAsia"/>
        </w:rPr>
        <w:t>累计</w:t>
      </w:r>
      <w:r w:rsidRPr="00324C4E">
        <w:rPr>
          <w:rFonts w:hint="eastAsia"/>
        </w:rPr>
        <w:t>飞行</w:t>
      </w:r>
      <w:r w:rsidR="00050894" w:rsidRPr="008B2709">
        <w:rPr>
          <w:rFonts w:hint="eastAsia"/>
        </w:rPr>
        <w:t>479,730.59</w:t>
      </w:r>
      <w:r w:rsidR="007C2996" w:rsidRPr="008B2709">
        <w:rPr>
          <w:rFonts w:hint="eastAsia"/>
        </w:rPr>
        <w:t>FH</w:t>
      </w:r>
      <w:r w:rsidR="006D6F9E" w:rsidRPr="008B2709">
        <w:rPr>
          <w:rFonts w:hint="eastAsia"/>
        </w:rPr>
        <w:t xml:space="preserve"> </w:t>
      </w:r>
      <w:r w:rsidRPr="008B2709">
        <w:rPr>
          <w:rFonts w:hint="eastAsia"/>
        </w:rPr>
        <w:t>/</w:t>
      </w:r>
      <w:r w:rsidR="00050894" w:rsidRPr="008B2709">
        <w:rPr>
          <w:rFonts w:hint="eastAsia"/>
        </w:rPr>
        <w:t>457719</w:t>
      </w:r>
      <w:r w:rsidR="007C2996" w:rsidRPr="008B2709">
        <w:rPr>
          <w:rFonts w:hint="eastAsia"/>
        </w:rPr>
        <w:t xml:space="preserve">FC </w:t>
      </w:r>
      <w:r w:rsidRPr="008B2709">
        <w:rPr>
          <w:rFonts w:hint="eastAsia"/>
        </w:rPr>
        <w:t>。其中，总飞行小时/总飞行循环</w:t>
      </w:r>
      <w:r w:rsidR="00AC40B9" w:rsidRPr="008B2709">
        <w:rPr>
          <w:rFonts w:hint="eastAsia"/>
        </w:rPr>
        <w:t>排在前两位的是</w:t>
      </w:r>
      <w:r w:rsidR="00CB6074" w:rsidRPr="008B2709">
        <w:rPr>
          <w:rFonts w:hint="eastAsia"/>
        </w:rPr>
        <w:t>幸福航空的</w:t>
      </w:r>
      <w:r w:rsidRPr="008B2709">
        <w:rPr>
          <w:rFonts w:hint="eastAsia"/>
        </w:rPr>
        <w:t>0510、0705架飞机，分别为：</w:t>
      </w:r>
      <w:r w:rsidR="00CB6074" w:rsidRPr="008B2709">
        <w:rPr>
          <w:rFonts w:hint="eastAsia"/>
        </w:rPr>
        <w:t xml:space="preserve"> </w:t>
      </w:r>
      <w:r w:rsidR="006D6F9E" w:rsidRPr="008B2709">
        <w:t>14547.12</w:t>
      </w:r>
      <w:r w:rsidR="006D6F9E" w:rsidRPr="008B2709">
        <w:rPr>
          <w:rFonts w:hint="eastAsia"/>
        </w:rPr>
        <w:t xml:space="preserve">FH </w:t>
      </w:r>
      <w:r w:rsidR="00D92415" w:rsidRPr="008B2709">
        <w:rPr>
          <w:rFonts w:hint="eastAsia"/>
        </w:rPr>
        <w:t>/</w:t>
      </w:r>
      <w:r w:rsidR="006D6F9E" w:rsidRPr="008B2709">
        <w:rPr>
          <w:rFonts w:hint="eastAsia"/>
        </w:rPr>
        <w:t>13668 FC</w:t>
      </w:r>
      <w:r w:rsidRPr="008B2709">
        <w:rPr>
          <w:rFonts w:hint="eastAsia"/>
        </w:rPr>
        <w:t>、</w:t>
      </w:r>
      <w:r w:rsidR="007C2996" w:rsidRPr="008B2709">
        <w:rPr>
          <w:rFonts w:hint="eastAsia"/>
        </w:rPr>
        <w:t>13930.27 FH</w:t>
      </w:r>
      <w:r w:rsidR="0030219A" w:rsidRPr="008B2709">
        <w:rPr>
          <w:rFonts w:hint="eastAsia"/>
        </w:rPr>
        <w:t xml:space="preserve"> </w:t>
      </w:r>
      <w:r w:rsidR="00D92415" w:rsidRPr="008B2709">
        <w:rPr>
          <w:rFonts w:hint="eastAsia"/>
        </w:rPr>
        <w:t>/</w:t>
      </w:r>
      <w:r w:rsidR="006D6F9E" w:rsidRPr="008B2709">
        <w:rPr>
          <w:rFonts w:hint="eastAsia"/>
        </w:rPr>
        <w:t xml:space="preserve"> </w:t>
      </w:r>
      <w:r w:rsidR="007C2996" w:rsidRPr="008B2709">
        <w:rPr>
          <w:rFonts w:hint="eastAsia"/>
        </w:rPr>
        <w:t>13184</w:t>
      </w:r>
      <w:r w:rsidR="006D6F9E" w:rsidRPr="008B2709">
        <w:rPr>
          <w:rFonts w:hint="eastAsia"/>
        </w:rPr>
        <w:t>FC</w:t>
      </w:r>
      <w:r w:rsidRPr="008B2709">
        <w:rPr>
          <w:rFonts w:hint="eastAsia"/>
        </w:rPr>
        <w:t>。MA60系列飞机各用户飞行小时/飞行循环统计见表4，具体批架次飞行小时/飞行循环统计见附录1。</w:t>
      </w:r>
    </w:p>
    <w:p w:rsidR="000376A0" w:rsidRPr="00324C4E" w:rsidRDefault="000376A0" w:rsidP="000376A0">
      <w:pPr>
        <w:adjustRightInd w:val="0"/>
        <w:snapToGrid w:val="0"/>
        <w:spacing w:line="360" w:lineRule="auto"/>
      </w:pPr>
    </w:p>
    <w:p w:rsidR="00625757" w:rsidRPr="00324C4E" w:rsidRDefault="00625757" w:rsidP="0036267D">
      <w:pPr>
        <w:pStyle w:val="af2"/>
        <w:tabs>
          <w:tab w:val="left" w:pos="993"/>
        </w:tabs>
        <w:adjustRightInd w:val="0"/>
        <w:snapToGrid w:val="0"/>
        <w:spacing w:line="360" w:lineRule="auto"/>
        <w:ind w:left="567" w:firstLine="480"/>
        <w:jc w:val="center"/>
        <w:rPr>
          <w:rFonts w:ascii="宋体" w:hAnsi="宋体"/>
          <w:sz w:val="28"/>
          <w:szCs w:val="28"/>
        </w:rPr>
      </w:pPr>
      <w:r w:rsidRPr="00324C4E">
        <w:rPr>
          <w:rFonts w:ascii="宋体" w:hAnsi="宋体" w:hint="eastAsia"/>
          <w:szCs w:val="21"/>
        </w:rPr>
        <w:t>表4  MA60系列飞机各用户飞行小时/飞行循环统计</w:t>
      </w:r>
    </w:p>
    <w:tbl>
      <w:tblPr>
        <w:tblW w:w="9590" w:type="dxa"/>
        <w:jc w:val="center"/>
        <w:tblInd w:w="879" w:type="dxa"/>
        <w:tblLayout w:type="fixed"/>
        <w:tblLook w:val="04A0"/>
      </w:tblPr>
      <w:tblGrid>
        <w:gridCol w:w="784"/>
        <w:gridCol w:w="2131"/>
        <w:gridCol w:w="709"/>
        <w:gridCol w:w="1997"/>
        <w:gridCol w:w="2409"/>
        <w:gridCol w:w="1560"/>
      </w:tblGrid>
      <w:tr w:rsidR="006B48A9" w:rsidRPr="00324C4E" w:rsidTr="002E59AE">
        <w:trPr>
          <w:trHeight w:val="439"/>
          <w:tblHeader/>
          <w:jc w:val="center"/>
        </w:trPr>
        <w:tc>
          <w:tcPr>
            <w:tcW w:w="784" w:type="dxa"/>
            <w:tcBorders>
              <w:top w:val="single" w:sz="8" w:space="0" w:color="auto"/>
              <w:left w:val="single" w:sz="8" w:space="0" w:color="auto"/>
              <w:bottom w:val="single" w:sz="8" w:space="0" w:color="auto"/>
              <w:right w:val="single" w:sz="8" w:space="0" w:color="auto"/>
            </w:tcBorders>
            <w:shd w:val="clear" w:color="auto" w:fill="B6DDE8"/>
            <w:vAlign w:val="center"/>
            <w:hideMark/>
          </w:tcPr>
          <w:p w:rsidR="00625757" w:rsidRPr="00324C4E" w:rsidRDefault="00625757" w:rsidP="00B76649">
            <w:pPr>
              <w:ind w:left="455" w:hangingChars="189" w:hanging="455"/>
              <w:jc w:val="center"/>
              <w:rPr>
                <w:rFonts w:cs="simsun"/>
                <w:b/>
                <w:bCs/>
                <w:szCs w:val="21"/>
              </w:rPr>
            </w:pPr>
            <w:r w:rsidRPr="00324C4E">
              <w:rPr>
                <w:rFonts w:cs="simsun" w:hint="eastAsia"/>
                <w:b/>
                <w:bCs/>
                <w:szCs w:val="21"/>
              </w:rPr>
              <w:t>序号</w:t>
            </w:r>
          </w:p>
        </w:tc>
        <w:tc>
          <w:tcPr>
            <w:tcW w:w="2131"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5757" w:rsidP="000E6412">
            <w:pPr>
              <w:ind w:firstLine="422"/>
              <w:jc w:val="center"/>
              <w:rPr>
                <w:rFonts w:cs="simsun"/>
                <w:b/>
                <w:bCs/>
                <w:szCs w:val="21"/>
              </w:rPr>
            </w:pPr>
            <w:r w:rsidRPr="00324C4E">
              <w:rPr>
                <w:rFonts w:cs="simsun" w:hint="eastAsia"/>
                <w:b/>
                <w:bCs/>
                <w:szCs w:val="21"/>
              </w:rPr>
              <w:t>用户</w:t>
            </w:r>
          </w:p>
        </w:tc>
        <w:tc>
          <w:tcPr>
            <w:tcW w:w="709"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5757" w:rsidP="000E6412">
            <w:pPr>
              <w:rPr>
                <w:rFonts w:cs="simsun"/>
                <w:szCs w:val="21"/>
              </w:rPr>
            </w:pPr>
            <w:r w:rsidRPr="00324C4E">
              <w:rPr>
                <w:rFonts w:cs="simsun" w:hint="eastAsia"/>
                <w:szCs w:val="21"/>
              </w:rPr>
              <w:t>飞机架数</w:t>
            </w:r>
          </w:p>
        </w:tc>
        <w:tc>
          <w:tcPr>
            <w:tcW w:w="1997"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9D17F9" w:rsidP="00917D4B">
            <w:pPr>
              <w:jc w:val="center"/>
              <w:rPr>
                <w:rFonts w:cs="simsun"/>
                <w:szCs w:val="21"/>
              </w:rPr>
            </w:pPr>
            <w:r w:rsidRPr="00324C4E">
              <w:rPr>
                <w:rFonts w:cs="simsun" w:hint="eastAsia"/>
                <w:szCs w:val="21"/>
              </w:rPr>
              <w:t>1</w:t>
            </w:r>
            <w:r w:rsidR="00625757" w:rsidRPr="00324C4E">
              <w:rPr>
                <w:rFonts w:cs="simsun" w:hint="eastAsia"/>
                <w:szCs w:val="21"/>
              </w:rPr>
              <w:t>月飞行数据（FH/FC）</w:t>
            </w:r>
          </w:p>
        </w:tc>
        <w:tc>
          <w:tcPr>
            <w:tcW w:w="2409"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5757" w:rsidP="000E6412">
            <w:pPr>
              <w:jc w:val="center"/>
              <w:rPr>
                <w:rFonts w:cs="simsun"/>
                <w:szCs w:val="21"/>
              </w:rPr>
            </w:pPr>
            <w:r w:rsidRPr="00324C4E">
              <w:rPr>
                <w:rFonts w:cs="simsun" w:hint="eastAsia"/>
                <w:szCs w:val="21"/>
              </w:rPr>
              <w:t>累计飞行数据（FH/FC）</w:t>
            </w:r>
          </w:p>
        </w:tc>
        <w:tc>
          <w:tcPr>
            <w:tcW w:w="1560" w:type="dxa"/>
            <w:tcBorders>
              <w:top w:val="single" w:sz="8" w:space="0" w:color="auto"/>
              <w:left w:val="nil"/>
              <w:bottom w:val="single" w:sz="8" w:space="0" w:color="auto"/>
              <w:right w:val="single" w:sz="8" w:space="0" w:color="auto"/>
            </w:tcBorders>
            <w:shd w:val="clear" w:color="auto" w:fill="B6DDE8"/>
            <w:vAlign w:val="center"/>
            <w:hideMark/>
          </w:tcPr>
          <w:p w:rsidR="00625757" w:rsidRPr="00324C4E" w:rsidRDefault="00625757" w:rsidP="006B48A9">
            <w:pPr>
              <w:ind w:firstLine="422"/>
              <w:rPr>
                <w:rFonts w:cs="simsun"/>
                <w:bCs/>
                <w:szCs w:val="21"/>
              </w:rPr>
            </w:pPr>
            <w:r w:rsidRPr="00324C4E">
              <w:rPr>
                <w:rFonts w:cs="simsun" w:hint="eastAsia"/>
                <w:bCs/>
                <w:szCs w:val="21"/>
              </w:rPr>
              <w:t>备  注</w:t>
            </w:r>
          </w:p>
        </w:tc>
      </w:tr>
      <w:tr w:rsidR="006B48A9" w:rsidRPr="00324C4E" w:rsidTr="002E59AE">
        <w:trPr>
          <w:trHeight w:val="46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25757" w:rsidRPr="00324C4E" w:rsidRDefault="00625757" w:rsidP="000E6412">
            <w:pPr>
              <w:jc w:val="center"/>
              <w:rPr>
                <w:rFonts w:cs="simsun"/>
                <w:szCs w:val="21"/>
              </w:rPr>
            </w:pPr>
            <w:r w:rsidRPr="00324C4E">
              <w:rPr>
                <w:rFonts w:cs="simsun" w:hint="eastAsia"/>
                <w:szCs w:val="21"/>
              </w:rPr>
              <w:t>1</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625757" w:rsidRPr="00324C4E" w:rsidRDefault="00625757" w:rsidP="00B76649">
            <w:pPr>
              <w:ind w:leftChars="-34" w:hangingChars="34" w:hanging="82"/>
              <w:jc w:val="center"/>
              <w:rPr>
                <w:rFonts w:cs="simsun"/>
                <w:szCs w:val="21"/>
              </w:rPr>
            </w:pPr>
            <w:r w:rsidRPr="00324C4E">
              <w:rPr>
                <w:rFonts w:cs="simsun" w:hint="eastAsia"/>
                <w:szCs w:val="21"/>
              </w:rPr>
              <w:t>幸福航空公司</w:t>
            </w:r>
          </w:p>
        </w:tc>
        <w:tc>
          <w:tcPr>
            <w:tcW w:w="709" w:type="dxa"/>
            <w:tcBorders>
              <w:top w:val="nil"/>
              <w:left w:val="nil"/>
              <w:bottom w:val="single" w:sz="8" w:space="0" w:color="auto"/>
              <w:right w:val="single" w:sz="8" w:space="0" w:color="auto"/>
            </w:tcBorders>
            <w:shd w:val="clear" w:color="auto" w:fill="auto"/>
            <w:vAlign w:val="center"/>
            <w:hideMark/>
          </w:tcPr>
          <w:p w:rsidR="00625757" w:rsidRPr="00324C4E" w:rsidRDefault="00625757" w:rsidP="00DF2BB6">
            <w:pPr>
              <w:ind w:firstLine="2"/>
              <w:jc w:val="center"/>
              <w:rPr>
                <w:rFonts w:cs="simsun"/>
                <w:szCs w:val="21"/>
              </w:rPr>
            </w:pPr>
            <w:r w:rsidRPr="00324C4E">
              <w:rPr>
                <w:rFonts w:cs="simsun" w:hint="eastAsia"/>
                <w:szCs w:val="21"/>
              </w:rPr>
              <w:t>2</w:t>
            </w:r>
            <w:r w:rsidR="00526CAD" w:rsidRPr="00324C4E">
              <w:rPr>
                <w:rFonts w:cs="simsun" w:hint="eastAsia"/>
                <w:szCs w:val="21"/>
              </w:rPr>
              <w:t>5</w:t>
            </w:r>
          </w:p>
        </w:tc>
        <w:tc>
          <w:tcPr>
            <w:tcW w:w="1997" w:type="dxa"/>
            <w:tcBorders>
              <w:top w:val="nil"/>
              <w:left w:val="nil"/>
              <w:bottom w:val="single" w:sz="8" w:space="0" w:color="auto"/>
              <w:right w:val="single" w:sz="8" w:space="0" w:color="auto"/>
            </w:tcBorders>
            <w:shd w:val="clear" w:color="auto" w:fill="auto"/>
            <w:vAlign w:val="center"/>
            <w:hideMark/>
          </w:tcPr>
          <w:p w:rsidR="00625757" w:rsidRPr="00F3054E" w:rsidRDefault="00F3054E" w:rsidP="00F3054E">
            <w:pPr>
              <w:ind w:firstLine="1"/>
              <w:jc w:val="center"/>
              <w:rPr>
                <w:rFonts w:cs="simsun"/>
              </w:rPr>
            </w:pPr>
            <w:r w:rsidRPr="00F3054E">
              <w:rPr>
                <w:rFonts w:cs="simsun" w:hint="eastAsia"/>
              </w:rPr>
              <w:t>2648.48</w:t>
            </w:r>
            <w:r w:rsidR="00E276DF" w:rsidRPr="00F3054E">
              <w:rPr>
                <w:rFonts w:cs="simsun" w:hint="eastAsia"/>
              </w:rPr>
              <w:t>/</w:t>
            </w:r>
            <w:r w:rsidRPr="00F3054E">
              <w:rPr>
                <w:rFonts w:cs="simsun" w:hint="eastAsia"/>
              </w:rPr>
              <w:t>2540</w:t>
            </w:r>
          </w:p>
        </w:tc>
        <w:tc>
          <w:tcPr>
            <w:tcW w:w="2409" w:type="dxa"/>
            <w:tcBorders>
              <w:top w:val="nil"/>
              <w:left w:val="nil"/>
              <w:bottom w:val="single" w:sz="8" w:space="0" w:color="auto"/>
              <w:right w:val="single" w:sz="8" w:space="0" w:color="auto"/>
            </w:tcBorders>
            <w:shd w:val="clear" w:color="auto" w:fill="auto"/>
            <w:vAlign w:val="center"/>
            <w:hideMark/>
          </w:tcPr>
          <w:p w:rsidR="00625757" w:rsidRPr="00F3054E" w:rsidRDefault="00F3054E" w:rsidP="00F3054E">
            <w:pPr>
              <w:jc w:val="center"/>
              <w:rPr>
                <w:rFonts w:cs="simsun"/>
              </w:rPr>
            </w:pPr>
            <w:r w:rsidRPr="00F3054E">
              <w:rPr>
                <w:rFonts w:cs="simsun" w:hint="eastAsia"/>
              </w:rPr>
              <w:t>238141.90</w:t>
            </w:r>
            <w:r w:rsidR="00625757" w:rsidRPr="00F3054E">
              <w:rPr>
                <w:rFonts w:cs="simsun" w:hint="eastAsia"/>
              </w:rPr>
              <w:t>/</w:t>
            </w:r>
            <w:r w:rsidRPr="00F3054E">
              <w:rPr>
                <w:rFonts w:cs="simsun" w:hint="eastAsia"/>
              </w:rPr>
              <w:t>218521</w:t>
            </w:r>
          </w:p>
        </w:tc>
        <w:tc>
          <w:tcPr>
            <w:tcW w:w="1560" w:type="dxa"/>
            <w:tcBorders>
              <w:top w:val="nil"/>
              <w:left w:val="nil"/>
              <w:bottom w:val="single" w:sz="8" w:space="0" w:color="auto"/>
              <w:right w:val="single" w:sz="8" w:space="0" w:color="auto"/>
            </w:tcBorders>
            <w:shd w:val="clear" w:color="auto" w:fill="auto"/>
            <w:vAlign w:val="center"/>
            <w:hideMark/>
          </w:tcPr>
          <w:p w:rsidR="00625757" w:rsidRPr="00324C4E" w:rsidRDefault="00625757" w:rsidP="00B76649">
            <w:pPr>
              <w:ind w:leftChars="-9" w:hangingChars="9" w:hanging="22"/>
              <w:jc w:val="center"/>
              <w:rPr>
                <w:rFonts w:cs="simsun"/>
                <w:szCs w:val="21"/>
              </w:rPr>
            </w:pP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2</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B76649">
            <w:pPr>
              <w:ind w:leftChars="-34" w:hangingChars="34" w:hanging="82"/>
              <w:jc w:val="center"/>
              <w:rPr>
                <w:rFonts w:cs="simsun"/>
                <w:szCs w:val="21"/>
              </w:rPr>
            </w:pPr>
            <w:r w:rsidRPr="00324C4E">
              <w:rPr>
                <w:rFonts w:cs="simsun" w:hint="eastAsia"/>
                <w:szCs w:val="21"/>
              </w:rPr>
              <w:t>中国民航飞行学院</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E86B1A">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F3054E" w:rsidRDefault="00F3054E" w:rsidP="00F3054E">
            <w:pPr>
              <w:ind w:firstLine="1"/>
              <w:jc w:val="center"/>
              <w:rPr>
                <w:rFonts w:cs="simsun"/>
              </w:rPr>
            </w:pPr>
            <w:r w:rsidRPr="00F3054E">
              <w:rPr>
                <w:rFonts w:cs="simsun" w:hint="eastAsia"/>
              </w:rPr>
              <w:t>127.3</w:t>
            </w:r>
            <w:r w:rsidR="00C36768" w:rsidRPr="00F3054E">
              <w:rPr>
                <w:rFonts w:cs="simsun" w:hint="eastAsia"/>
              </w:rPr>
              <w:t>/</w:t>
            </w:r>
            <w:r w:rsidRPr="00F3054E">
              <w:rPr>
                <w:rFonts w:cs="simsun" w:hint="eastAsia"/>
              </w:rPr>
              <w:t>49</w:t>
            </w:r>
          </w:p>
        </w:tc>
        <w:tc>
          <w:tcPr>
            <w:tcW w:w="2409" w:type="dxa"/>
            <w:tcBorders>
              <w:top w:val="nil"/>
              <w:left w:val="nil"/>
              <w:bottom w:val="single" w:sz="8" w:space="0" w:color="auto"/>
              <w:right w:val="single" w:sz="8" w:space="0" w:color="auto"/>
            </w:tcBorders>
            <w:shd w:val="clear" w:color="auto" w:fill="auto"/>
            <w:vAlign w:val="center"/>
            <w:hideMark/>
          </w:tcPr>
          <w:p w:rsidR="00C36768" w:rsidRPr="00F3054E" w:rsidRDefault="00F3054E" w:rsidP="00F3054E">
            <w:pPr>
              <w:jc w:val="center"/>
              <w:rPr>
                <w:rFonts w:cs="simsun"/>
              </w:rPr>
            </w:pPr>
            <w:r w:rsidRPr="00F3054E">
              <w:rPr>
                <w:rFonts w:cs="simsun" w:hint="eastAsia"/>
              </w:rPr>
              <w:t>16227.78</w:t>
            </w:r>
            <w:r w:rsidR="00035489" w:rsidRPr="00F3054E">
              <w:rPr>
                <w:rFonts w:cs="simsun" w:hint="eastAsia"/>
              </w:rPr>
              <w:t>/</w:t>
            </w:r>
            <w:r w:rsidRPr="00F3054E">
              <w:rPr>
                <w:rFonts w:cs="simsun" w:hint="eastAsia"/>
              </w:rPr>
              <w:t>7219</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F3054E" w:rsidRDefault="00C36768" w:rsidP="00B76649">
            <w:pPr>
              <w:ind w:leftChars="-9" w:rightChars="-51" w:right="-122" w:hangingChars="9" w:hanging="22"/>
              <w:jc w:val="center"/>
              <w:rPr>
                <w:szCs w:val="21"/>
              </w:rPr>
            </w:pPr>
            <w:r w:rsidRPr="00F3054E">
              <w:rPr>
                <w:rFonts w:hint="eastAsia"/>
                <w:szCs w:val="21"/>
              </w:rPr>
              <w:t>MA600飞机</w:t>
            </w: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3</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B76649">
            <w:pPr>
              <w:ind w:leftChars="-34" w:hangingChars="34" w:hanging="82"/>
              <w:jc w:val="center"/>
              <w:rPr>
                <w:rFonts w:cs="simsun"/>
                <w:szCs w:val="21"/>
              </w:rPr>
            </w:pPr>
            <w:r w:rsidRPr="00324C4E">
              <w:rPr>
                <w:rFonts w:cs="simsun" w:hint="eastAsia"/>
                <w:szCs w:val="21"/>
              </w:rPr>
              <w:t>中国气象科学研究院</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E86B1A">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F3054E" w:rsidRDefault="00F3054E" w:rsidP="00F3054E">
            <w:pPr>
              <w:ind w:firstLine="1"/>
              <w:jc w:val="center"/>
              <w:rPr>
                <w:rFonts w:cs="simsun"/>
              </w:rPr>
            </w:pPr>
            <w:r w:rsidRPr="00F3054E">
              <w:rPr>
                <w:rFonts w:cs="simsun" w:hint="eastAsia"/>
              </w:rPr>
              <w:t>27.96</w:t>
            </w:r>
            <w:r w:rsidR="00C36768" w:rsidRPr="00F3054E">
              <w:rPr>
                <w:rFonts w:cs="simsun" w:hint="eastAsia"/>
              </w:rPr>
              <w:t>/</w:t>
            </w:r>
            <w:r w:rsidRPr="00F3054E">
              <w:rPr>
                <w:rFonts w:cs="simsun" w:hint="eastAsia"/>
              </w:rPr>
              <w:t>9</w:t>
            </w:r>
          </w:p>
        </w:tc>
        <w:tc>
          <w:tcPr>
            <w:tcW w:w="2409" w:type="dxa"/>
            <w:tcBorders>
              <w:top w:val="nil"/>
              <w:left w:val="nil"/>
              <w:bottom w:val="single" w:sz="8" w:space="0" w:color="auto"/>
              <w:right w:val="single" w:sz="8" w:space="0" w:color="auto"/>
            </w:tcBorders>
            <w:shd w:val="clear" w:color="auto" w:fill="auto"/>
            <w:vAlign w:val="center"/>
            <w:hideMark/>
          </w:tcPr>
          <w:p w:rsidR="00C36768" w:rsidRPr="00F3054E" w:rsidRDefault="00F3054E" w:rsidP="00F3054E">
            <w:pPr>
              <w:jc w:val="center"/>
              <w:rPr>
                <w:rFonts w:cs="simsun"/>
              </w:rPr>
            </w:pPr>
            <w:r w:rsidRPr="00F3054E">
              <w:rPr>
                <w:rFonts w:cs="simsun" w:hint="eastAsia"/>
              </w:rPr>
              <w:t>1035.28</w:t>
            </w:r>
            <w:r w:rsidR="00C36768" w:rsidRPr="00F3054E">
              <w:rPr>
                <w:rFonts w:cs="simsun" w:hint="eastAsia"/>
              </w:rPr>
              <w:t>/</w:t>
            </w:r>
            <w:r w:rsidRPr="00F3054E">
              <w:rPr>
                <w:rFonts w:cs="simsun" w:hint="eastAsia"/>
              </w:rPr>
              <w:t>414</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324C4E" w:rsidRDefault="00C36768" w:rsidP="00B76649">
            <w:pPr>
              <w:ind w:leftChars="-9" w:rightChars="-51" w:right="-122" w:hangingChars="9" w:hanging="22"/>
              <w:jc w:val="center"/>
              <w:rPr>
                <w:rFonts w:cs="simsun"/>
                <w:szCs w:val="21"/>
              </w:rPr>
            </w:pP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4</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B76649">
            <w:pPr>
              <w:ind w:leftChars="-34" w:hangingChars="34" w:hanging="82"/>
              <w:jc w:val="center"/>
              <w:rPr>
                <w:rFonts w:cs="simsun"/>
                <w:szCs w:val="21"/>
              </w:rPr>
            </w:pPr>
            <w:r w:rsidRPr="00324C4E">
              <w:rPr>
                <w:rFonts w:cs="simsun" w:hint="eastAsia"/>
                <w:szCs w:val="21"/>
              </w:rPr>
              <w:t>海监总局</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E86B1A">
            <w:pPr>
              <w:ind w:firstLine="2"/>
              <w:jc w:val="center"/>
              <w:rPr>
                <w:rFonts w:cs="simsun"/>
                <w:szCs w:val="21"/>
              </w:rPr>
            </w:pPr>
            <w:r w:rsidRPr="00324C4E">
              <w:rPr>
                <w:rFonts w:cs="simsun" w:hint="eastAsia"/>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C36768" w:rsidRPr="00B71AFE" w:rsidRDefault="001E17C1" w:rsidP="00035489">
            <w:pPr>
              <w:ind w:firstLine="1"/>
              <w:jc w:val="center"/>
              <w:rPr>
                <w:rFonts w:cs="simsun"/>
              </w:rPr>
            </w:pPr>
            <w:r w:rsidRPr="00B71AFE">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C36768" w:rsidRPr="00B71AFE" w:rsidRDefault="00822B75" w:rsidP="00822B75">
            <w:pPr>
              <w:ind w:firstLine="1"/>
              <w:jc w:val="center"/>
              <w:rPr>
                <w:rFonts w:cs="simsun"/>
              </w:rPr>
            </w:pPr>
            <w:r w:rsidRPr="00B71AFE">
              <w:rPr>
                <w:rFonts w:hint="eastAsia"/>
              </w:rPr>
              <w:t>289.76</w:t>
            </w:r>
            <w:r w:rsidR="000E31EE" w:rsidRPr="00B71AFE">
              <w:rPr>
                <w:rFonts w:hint="eastAsia"/>
              </w:rPr>
              <w:t>/</w:t>
            </w:r>
            <w:r w:rsidR="00035489" w:rsidRPr="00B71AFE">
              <w:rPr>
                <w:rFonts w:hint="eastAsia"/>
              </w:rPr>
              <w:t>23</w:t>
            </w:r>
            <w:r w:rsidRPr="00B71AFE">
              <w:rPr>
                <w:rFonts w:hint="eastAsia"/>
              </w:rPr>
              <w:t>5</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324C4E" w:rsidRDefault="00C36768" w:rsidP="00B76649">
            <w:pPr>
              <w:ind w:leftChars="-9" w:rightChars="-51" w:right="-122" w:hangingChars="9" w:hanging="22"/>
              <w:jc w:val="center"/>
              <w:rPr>
                <w:szCs w:val="21"/>
              </w:rPr>
            </w:pP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5</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B6023E" w:rsidP="00B76649">
            <w:pPr>
              <w:ind w:leftChars="-34" w:hangingChars="34" w:hanging="82"/>
              <w:jc w:val="center"/>
              <w:rPr>
                <w:rFonts w:cs="simsun"/>
                <w:szCs w:val="21"/>
              </w:rPr>
            </w:pPr>
            <w:r w:rsidRPr="00324C4E">
              <w:rPr>
                <w:rFonts w:cs="simsun" w:hint="eastAsia"/>
                <w:szCs w:val="21"/>
              </w:rPr>
              <w:t>老挝联合航空公司</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B6023E" w:rsidP="00E86B1A">
            <w:pPr>
              <w:ind w:firstLine="2"/>
              <w:jc w:val="center"/>
              <w:rPr>
                <w:rFonts w:cs="simsun"/>
                <w:szCs w:val="21"/>
              </w:rPr>
            </w:pPr>
            <w:r w:rsidRPr="00324C4E">
              <w:rPr>
                <w:rFonts w:cs="simsun" w:hint="eastAsia"/>
                <w:szCs w:val="21"/>
              </w:rPr>
              <w:t>6</w:t>
            </w:r>
          </w:p>
        </w:tc>
        <w:tc>
          <w:tcPr>
            <w:tcW w:w="1997" w:type="dxa"/>
            <w:tcBorders>
              <w:top w:val="nil"/>
              <w:left w:val="nil"/>
              <w:bottom w:val="single" w:sz="8" w:space="0" w:color="auto"/>
              <w:right w:val="single" w:sz="8" w:space="0" w:color="auto"/>
            </w:tcBorders>
            <w:shd w:val="clear" w:color="auto" w:fill="auto"/>
            <w:vAlign w:val="center"/>
            <w:hideMark/>
          </w:tcPr>
          <w:p w:rsidR="00B6023E" w:rsidRPr="009F4344" w:rsidRDefault="009F4344" w:rsidP="009F4344">
            <w:pPr>
              <w:ind w:firstLine="1"/>
              <w:jc w:val="center"/>
              <w:rPr>
                <w:rFonts w:cs="simsun"/>
                <w:szCs w:val="21"/>
              </w:rPr>
            </w:pPr>
            <w:r w:rsidRPr="009F4344">
              <w:rPr>
                <w:rFonts w:cs="simsun" w:hint="eastAsia"/>
                <w:szCs w:val="21"/>
              </w:rPr>
              <w:t>252.82</w:t>
            </w:r>
            <w:r w:rsidR="00C36768" w:rsidRPr="009F4344">
              <w:rPr>
                <w:rFonts w:cs="simsun" w:hint="eastAsia"/>
                <w:szCs w:val="21"/>
              </w:rPr>
              <w:t>/</w:t>
            </w:r>
            <w:r w:rsidRPr="009F4344">
              <w:rPr>
                <w:rFonts w:cs="simsun" w:hint="eastAsia"/>
                <w:szCs w:val="21"/>
              </w:rPr>
              <w:t>329</w:t>
            </w:r>
          </w:p>
        </w:tc>
        <w:tc>
          <w:tcPr>
            <w:tcW w:w="2409" w:type="dxa"/>
            <w:tcBorders>
              <w:top w:val="nil"/>
              <w:left w:val="nil"/>
              <w:bottom w:val="single" w:sz="8" w:space="0" w:color="auto"/>
              <w:right w:val="single" w:sz="8" w:space="0" w:color="auto"/>
            </w:tcBorders>
            <w:shd w:val="clear" w:color="auto" w:fill="auto"/>
            <w:vAlign w:val="center"/>
            <w:hideMark/>
          </w:tcPr>
          <w:p w:rsidR="00B6023E" w:rsidRPr="009F4344" w:rsidRDefault="009F4344" w:rsidP="009F4344">
            <w:pPr>
              <w:jc w:val="center"/>
              <w:rPr>
                <w:rFonts w:cs="simsun"/>
                <w:szCs w:val="21"/>
              </w:rPr>
            </w:pPr>
            <w:r w:rsidRPr="009F4344">
              <w:rPr>
                <w:rFonts w:cs="simsun" w:hint="eastAsia"/>
                <w:szCs w:val="21"/>
              </w:rPr>
              <w:t>42891.32</w:t>
            </w:r>
            <w:r w:rsidR="00C36768" w:rsidRPr="009F4344">
              <w:rPr>
                <w:rFonts w:cs="simsun" w:hint="eastAsia"/>
                <w:szCs w:val="21"/>
              </w:rPr>
              <w:t>/</w:t>
            </w:r>
            <w:r w:rsidRPr="009F4344">
              <w:rPr>
                <w:rFonts w:cs="simsun" w:hint="eastAsia"/>
                <w:szCs w:val="21"/>
              </w:rPr>
              <w:t>43998</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324C4E" w:rsidRDefault="00C36768" w:rsidP="00B76649">
            <w:pPr>
              <w:ind w:leftChars="-9" w:rightChars="-51" w:right="-122" w:hangingChars="9" w:hanging="22"/>
              <w:jc w:val="center"/>
              <w:rPr>
                <w:szCs w:val="21"/>
              </w:rPr>
            </w:pPr>
          </w:p>
        </w:tc>
      </w:tr>
      <w:tr w:rsidR="00C36768"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324C4E" w:rsidRDefault="00C36768" w:rsidP="000E6412">
            <w:pPr>
              <w:jc w:val="center"/>
              <w:rPr>
                <w:rFonts w:cs="simsun"/>
                <w:szCs w:val="21"/>
              </w:rPr>
            </w:pPr>
            <w:r w:rsidRPr="00324C4E">
              <w:rPr>
                <w:rFonts w:cs="simsun" w:hint="eastAsia"/>
                <w:szCs w:val="21"/>
              </w:rPr>
              <w:t>6</w:t>
            </w:r>
          </w:p>
        </w:tc>
        <w:tc>
          <w:tcPr>
            <w:tcW w:w="2131"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B76649">
            <w:pPr>
              <w:ind w:leftChars="-34" w:hangingChars="34" w:hanging="82"/>
              <w:jc w:val="center"/>
              <w:rPr>
                <w:rFonts w:cs="simsun"/>
                <w:szCs w:val="21"/>
              </w:rPr>
            </w:pPr>
            <w:r w:rsidRPr="00324C4E">
              <w:rPr>
                <w:rFonts w:cs="simsun" w:hint="eastAsia"/>
                <w:szCs w:val="21"/>
              </w:rPr>
              <w:t>老挝空军</w:t>
            </w:r>
          </w:p>
        </w:tc>
        <w:tc>
          <w:tcPr>
            <w:tcW w:w="709" w:type="dxa"/>
            <w:tcBorders>
              <w:top w:val="nil"/>
              <w:left w:val="nil"/>
              <w:bottom w:val="single" w:sz="8" w:space="0" w:color="auto"/>
              <w:right w:val="single" w:sz="8" w:space="0" w:color="auto"/>
            </w:tcBorders>
            <w:shd w:val="clear" w:color="auto" w:fill="auto"/>
            <w:vAlign w:val="center"/>
            <w:hideMark/>
          </w:tcPr>
          <w:p w:rsidR="00C36768" w:rsidRPr="00324C4E" w:rsidRDefault="00C36768" w:rsidP="00E86B1A">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8B2709" w:rsidRDefault="00C36768" w:rsidP="00E86B1A">
            <w:pPr>
              <w:ind w:firstLine="1"/>
              <w:jc w:val="center"/>
              <w:rPr>
                <w:rFonts w:cs="simsun"/>
                <w:szCs w:val="21"/>
              </w:rPr>
            </w:pPr>
            <w:r w:rsidRPr="008B2709">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C36768" w:rsidRPr="008B2709" w:rsidRDefault="00C74290" w:rsidP="00C74290">
            <w:pPr>
              <w:jc w:val="center"/>
              <w:rPr>
                <w:rFonts w:cs="simsun"/>
                <w:szCs w:val="21"/>
              </w:rPr>
            </w:pPr>
            <w:r w:rsidRPr="008B2709">
              <w:rPr>
                <w:rFonts w:cs="simsun" w:hint="eastAsia"/>
                <w:szCs w:val="21"/>
              </w:rPr>
              <w:t>1220.33</w:t>
            </w:r>
            <w:r w:rsidR="00C36768" w:rsidRPr="008B2709">
              <w:rPr>
                <w:rFonts w:cs="simsun" w:hint="eastAsia"/>
                <w:szCs w:val="21"/>
              </w:rPr>
              <w:t>/</w:t>
            </w:r>
            <w:r w:rsidRPr="008B2709">
              <w:rPr>
                <w:rFonts w:cs="simsun" w:hint="eastAsia"/>
                <w:szCs w:val="21"/>
              </w:rPr>
              <w:t>1262</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324C4E" w:rsidRDefault="00C36768" w:rsidP="00B76649">
            <w:pPr>
              <w:ind w:leftChars="-9" w:rightChars="-51" w:right="-122" w:hangingChars="9" w:hanging="22"/>
              <w:jc w:val="center"/>
              <w:rPr>
                <w:szCs w:val="21"/>
              </w:rPr>
            </w:pPr>
            <w:r w:rsidRPr="00324C4E">
              <w:rPr>
                <w:rFonts w:hint="eastAsia"/>
                <w:szCs w:val="21"/>
              </w:rPr>
              <w:t>MA600飞机</w:t>
            </w: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jc w:val="center"/>
              <w:rPr>
                <w:rFonts w:cs="simsun"/>
                <w:szCs w:val="21"/>
              </w:rPr>
            </w:pPr>
            <w:r w:rsidRPr="00324C4E">
              <w:rPr>
                <w:rFonts w:cs="simsun" w:hint="eastAsia"/>
                <w:szCs w:val="21"/>
              </w:rPr>
              <w:t>7</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柬埔寨皇家空军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007A43" w:rsidRDefault="00007A43" w:rsidP="00007A43">
            <w:pPr>
              <w:ind w:firstLine="1"/>
              <w:jc w:val="center"/>
              <w:rPr>
                <w:rFonts w:cs="simsun"/>
                <w:szCs w:val="21"/>
              </w:rPr>
            </w:pPr>
            <w:r w:rsidRPr="00007A43">
              <w:rPr>
                <w:rFonts w:cs="simsun" w:hint="eastAsia"/>
                <w:szCs w:val="21"/>
              </w:rPr>
              <w:t>26.93</w:t>
            </w:r>
            <w:r w:rsidR="00B6023E" w:rsidRPr="00007A43">
              <w:rPr>
                <w:rFonts w:cs="simsun" w:hint="eastAsia"/>
                <w:szCs w:val="21"/>
              </w:rPr>
              <w:t>/</w:t>
            </w:r>
            <w:r w:rsidRPr="00007A43">
              <w:rPr>
                <w:rFonts w:cs="simsun" w:hint="eastAsia"/>
                <w:szCs w:val="21"/>
              </w:rPr>
              <w:t>26</w:t>
            </w:r>
          </w:p>
        </w:tc>
        <w:tc>
          <w:tcPr>
            <w:tcW w:w="2409" w:type="dxa"/>
            <w:tcBorders>
              <w:top w:val="nil"/>
              <w:left w:val="nil"/>
              <w:bottom w:val="single" w:sz="8" w:space="0" w:color="auto"/>
              <w:right w:val="single" w:sz="8" w:space="0" w:color="auto"/>
            </w:tcBorders>
            <w:shd w:val="clear" w:color="auto" w:fill="auto"/>
            <w:vAlign w:val="center"/>
            <w:hideMark/>
          </w:tcPr>
          <w:p w:rsidR="00B6023E" w:rsidRPr="00007A43" w:rsidRDefault="00007A43" w:rsidP="00007A43">
            <w:pPr>
              <w:jc w:val="center"/>
              <w:rPr>
                <w:rFonts w:cs="simsun"/>
                <w:szCs w:val="21"/>
              </w:rPr>
            </w:pPr>
            <w:r w:rsidRPr="00007A43">
              <w:rPr>
                <w:rFonts w:cs="simsun" w:hint="eastAsia"/>
                <w:szCs w:val="21"/>
              </w:rPr>
              <w:t>1762.87</w:t>
            </w:r>
            <w:r w:rsidR="00B6023E" w:rsidRPr="00007A43">
              <w:rPr>
                <w:rFonts w:cs="simsun" w:hint="eastAsia"/>
                <w:szCs w:val="21"/>
              </w:rPr>
              <w:t>/</w:t>
            </w:r>
            <w:r w:rsidRPr="00007A43">
              <w:rPr>
                <w:rFonts w:cs="simsun" w:hint="eastAsia"/>
                <w:szCs w:val="21"/>
              </w:rPr>
              <w:t>2115</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jc w:val="center"/>
              <w:rPr>
                <w:rFonts w:cs="simsun"/>
                <w:szCs w:val="21"/>
              </w:rPr>
            </w:pPr>
            <w:r w:rsidRPr="00324C4E">
              <w:rPr>
                <w:rFonts w:cs="simsun" w:hint="eastAsia"/>
                <w:szCs w:val="21"/>
              </w:rPr>
              <w:t>8</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柬埔寨巴戎航空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917D4B" w:rsidRDefault="001814EE" w:rsidP="008D7865">
            <w:pPr>
              <w:ind w:firstLine="1"/>
              <w:jc w:val="center"/>
              <w:rPr>
                <w:rFonts w:cs="simsun"/>
                <w:color w:val="FF0000"/>
                <w:szCs w:val="21"/>
              </w:rPr>
            </w:pPr>
            <w:r w:rsidRPr="008B2709">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1814EE" w:rsidRDefault="008D7865" w:rsidP="008D7865">
            <w:pPr>
              <w:jc w:val="center"/>
              <w:rPr>
                <w:rFonts w:cs="simsun"/>
                <w:szCs w:val="21"/>
              </w:rPr>
            </w:pPr>
            <w:r w:rsidRPr="001814EE">
              <w:rPr>
                <w:rFonts w:cs="simsun" w:hint="eastAsia"/>
                <w:szCs w:val="21"/>
              </w:rPr>
              <w:t>4000.56</w:t>
            </w:r>
            <w:r w:rsidR="00B6023E" w:rsidRPr="001814EE">
              <w:rPr>
                <w:rFonts w:cs="simsun" w:hint="eastAsia"/>
                <w:szCs w:val="21"/>
              </w:rPr>
              <w:t>/</w:t>
            </w:r>
            <w:r w:rsidRPr="001814EE">
              <w:rPr>
                <w:rFonts w:cs="simsun" w:hint="eastAsia"/>
                <w:szCs w:val="21"/>
              </w:rPr>
              <w:t>5246</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jc w:val="center"/>
              <w:rPr>
                <w:rFonts w:cs="simsun"/>
                <w:szCs w:val="21"/>
              </w:rPr>
            </w:pPr>
            <w:r w:rsidRPr="00324C4E">
              <w:rPr>
                <w:rFonts w:cs="simsun" w:hint="eastAsia"/>
                <w:szCs w:val="21"/>
              </w:rPr>
              <w:t>9</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缅甸航空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3</w:t>
            </w:r>
          </w:p>
        </w:tc>
        <w:tc>
          <w:tcPr>
            <w:tcW w:w="1997" w:type="dxa"/>
            <w:tcBorders>
              <w:top w:val="nil"/>
              <w:left w:val="nil"/>
              <w:bottom w:val="single" w:sz="8" w:space="0" w:color="auto"/>
              <w:right w:val="single" w:sz="8" w:space="0" w:color="auto"/>
            </w:tcBorders>
            <w:shd w:val="clear" w:color="auto" w:fill="auto"/>
            <w:vAlign w:val="center"/>
            <w:hideMark/>
          </w:tcPr>
          <w:p w:rsidR="00B6023E" w:rsidRPr="008B2709" w:rsidRDefault="00B6023E" w:rsidP="00DC02D5">
            <w:pPr>
              <w:ind w:firstLine="1"/>
              <w:jc w:val="center"/>
              <w:rPr>
                <w:rFonts w:cs="simsun"/>
                <w:szCs w:val="21"/>
              </w:rPr>
            </w:pPr>
            <w:r w:rsidRPr="008B2709">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8B2709" w:rsidRDefault="00B6023E" w:rsidP="00DC02D5">
            <w:pPr>
              <w:jc w:val="center"/>
              <w:rPr>
                <w:rFonts w:cs="simsun"/>
                <w:szCs w:val="21"/>
              </w:rPr>
            </w:pPr>
            <w:r w:rsidRPr="008B2709">
              <w:rPr>
                <w:rFonts w:cs="simsun" w:hint="eastAsia"/>
                <w:szCs w:val="21"/>
              </w:rPr>
              <w:t>12806/10821</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jc w:val="center"/>
              <w:rPr>
                <w:rFonts w:cs="simsun"/>
                <w:szCs w:val="21"/>
              </w:rPr>
            </w:pPr>
            <w:r w:rsidRPr="00324C4E">
              <w:rPr>
                <w:rFonts w:cs="simsun" w:hint="eastAsia"/>
                <w:szCs w:val="21"/>
              </w:rPr>
              <w:t>10</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厄立特里亚</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B6023E" w:rsidRPr="008B2709" w:rsidRDefault="00774F53" w:rsidP="00DC02D5">
            <w:pPr>
              <w:ind w:firstLine="1"/>
              <w:jc w:val="center"/>
              <w:rPr>
                <w:rFonts w:cs="simsun"/>
                <w:szCs w:val="21"/>
              </w:rPr>
            </w:pPr>
            <w:r w:rsidRPr="008B2709">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8B2709" w:rsidRDefault="00B6023E" w:rsidP="00DC02D5">
            <w:pPr>
              <w:jc w:val="center"/>
              <w:rPr>
                <w:rFonts w:cs="simsun"/>
                <w:szCs w:val="21"/>
              </w:rPr>
            </w:pPr>
            <w:r w:rsidRPr="008B2709">
              <w:rPr>
                <w:rFonts w:cs="simsun" w:hint="eastAsia"/>
                <w:szCs w:val="21"/>
              </w:rPr>
              <w:t>1017.55/1170</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11</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塔吉克</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B6023E" w:rsidRPr="008B2709" w:rsidRDefault="00B6023E" w:rsidP="00DC02D5">
            <w:pPr>
              <w:ind w:firstLine="1"/>
              <w:jc w:val="center"/>
              <w:rPr>
                <w:rFonts w:cs="simsun"/>
                <w:szCs w:val="21"/>
              </w:rPr>
            </w:pPr>
            <w:r w:rsidRPr="008B2709">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8B2709" w:rsidRDefault="00B6023E" w:rsidP="00DC02D5">
            <w:pPr>
              <w:jc w:val="center"/>
              <w:rPr>
                <w:rFonts w:cs="simsun"/>
                <w:szCs w:val="21"/>
              </w:rPr>
            </w:pPr>
            <w:r w:rsidRPr="008B2709">
              <w:rPr>
                <w:rFonts w:cs="simsun" w:hint="eastAsia"/>
                <w:szCs w:val="21"/>
              </w:rPr>
              <w:t>2571/2208</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12</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proofErr w:type="gramStart"/>
            <w:r w:rsidRPr="00324C4E">
              <w:rPr>
                <w:rFonts w:cs="simsun" w:hint="eastAsia"/>
                <w:szCs w:val="21"/>
              </w:rPr>
              <w:t>印尼鸽航</w:t>
            </w:r>
            <w:proofErr w:type="gramEnd"/>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15</w:t>
            </w:r>
          </w:p>
        </w:tc>
        <w:tc>
          <w:tcPr>
            <w:tcW w:w="1997" w:type="dxa"/>
            <w:tcBorders>
              <w:top w:val="nil"/>
              <w:left w:val="nil"/>
              <w:bottom w:val="single" w:sz="8" w:space="0" w:color="auto"/>
              <w:right w:val="single" w:sz="8" w:space="0" w:color="auto"/>
            </w:tcBorders>
            <w:shd w:val="clear" w:color="auto" w:fill="auto"/>
            <w:vAlign w:val="center"/>
            <w:hideMark/>
          </w:tcPr>
          <w:p w:rsidR="00B6023E" w:rsidRPr="008B2709" w:rsidRDefault="00B6023E" w:rsidP="00DC02D5">
            <w:pPr>
              <w:ind w:firstLine="1"/>
              <w:jc w:val="center"/>
              <w:rPr>
                <w:rFonts w:cs="simsun"/>
                <w:szCs w:val="21"/>
              </w:rPr>
            </w:pPr>
            <w:r w:rsidRPr="008B2709">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8B2709" w:rsidRDefault="00B6023E" w:rsidP="00DC02D5">
            <w:pPr>
              <w:jc w:val="center"/>
              <w:rPr>
                <w:rFonts w:cs="simsun"/>
                <w:szCs w:val="21"/>
              </w:rPr>
            </w:pPr>
            <w:r w:rsidRPr="008B2709">
              <w:rPr>
                <w:rFonts w:cs="simsun" w:hint="eastAsia"/>
                <w:szCs w:val="21"/>
              </w:rPr>
              <w:t>58523.78/62954</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37"/>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13</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菲律宾飞龙航空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5</w:t>
            </w:r>
          </w:p>
        </w:tc>
        <w:tc>
          <w:tcPr>
            <w:tcW w:w="1997" w:type="dxa"/>
            <w:tcBorders>
              <w:top w:val="nil"/>
              <w:left w:val="nil"/>
              <w:bottom w:val="single" w:sz="8" w:space="0" w:color="auto"/>
              <w:right w:val="single" w:sz="8" w:space="0" w:color="auto"/>
            </w:tcBorders>
            <w:shd w:val="clear" w:color="auto" w:fill="auto"/>
            <w:vAlign w:val="center"/>
            <w:hideMark/>
          </w:tcPr>
          <w:p w:rsidR="00B6023E" w:rsidRPr="008B2709" w:rsidRDefault="00B6023E" w:rsidP="00DC02D5">
            <w:pPr>
              <w:ind w:firstLine="1"/>
              <w:jc w:val="center"/>
              <w:rPr>
                <w:rFonts w:cs="simsun"/>
                <w:szCs w:val="21"/>
              </w:rPr>
            </w:pPr>
            <w:r w:rsidRPr="008B2709">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8B2709" w:rsidRDefault="00B6023E" w:rsidP="00DC02D5">
            <w:pPr>
              <w:jc w:val="center"/>
              <w:rPr>
                <w:rFonts w:cs="simsun"/>
                <w:szCs w:val="21"/>
              </w:rPr>
            </w:pPr>
            <w:r w:rsidRPr="008B2709">
              <w:rPr>
                <w:rFonts w:cs="simsun" w:hint="eastAsia"/>
                <w:szCs w:val="21"/>
              </w:rPr>
              <w:t>26878.12/26997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15"/>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14</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津巴布韦航空公司</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8B2709" w:rsidRDefault="00B6023E" w:rsidP="00DC02D5">
            <w:pPr>
              <w:ind w:firstLine="1"/>
              <w:jc w:val="center"/>
              <w:rPr>
                <w:rFonts w:cs="simsun"/>
                <w:szCs w:val="21"/>
              </w:rPr>
            </w:pPr>
            <w:r w:rsidRPr="008B2709">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8B2709" w:rsidRDefault="00B6023E" w:rsidP="00DC02D5">
            <w:pPr>
              <w:jc w:val="center"/>
              <w:rPr>
                <w:rFonts w:cs="simsun"/>
                <w:szCs w:val="21"/>
              </w:rPr>
            </w:pPr>
            <w:r w:rsidRPr="008B2709">
              <w:rPr>
                <w:rFonts w:cs="simsun" w:hint="eastAsia"/>
                <w:szCs w:val="21"/>
              </w:rPr>
              <w:t>21037.84/18255</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393"/>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15</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赞比亚空军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8B2709" w:rsidRDefault="00B6023E" w:rsidP="00DC02D5">
            <w:pPr>
              <w:ind w:firstLine="1"/>
              <w:jc w:val="center"/>
              <w:rPr>
                <w:rFonts w:cs="simsun"/>
                <w:szCs w:val="21"/>
              </w:rPr>
            </w:pPr>
            <w:r w:rsidRPr="008B2709">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8B2709" w:rsidRDefault="00B6023E" w:rsidP="00DC02D5">
            <w:pPr>
              <w:jc w:val="center"/>
              <w:rPr>
                <w:rFonts w:cs="simsun"/>
                <w:szCs w:val="21"/>
              </w:rPr>
            </w:pPr>
            <w:r w:rsidRPr="008B2709">
              <w:rPr>
                <w:rFonts w:cs="simsun" w:hint="eastAsia"/>
                <w:szCs w:val="21"/>
              </w:rPr>
              <w:t>4245.00/5784</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rightChars="-51" w:right="-122" w:hangingChars="9" w:hanging="22"/>
              <w:jc w:val="center"/>
              <w:rPr>
                <w:szCs w:val="21"/>
              </w:rPr>
            </w:pPr>
          </w:p>
        </w:tc>
      </w:tr>
      <w:tr w:rsidR="00B6023E" w:rsidRPr="00324C4E" w:rsidTr="002E59AE">
        <w:trPr>
          <w:trHeight w:val="45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16</w:t>
            </w:r>
          </w:p>
        </w:tc>
        <w:tc>
          <w:tcPr>
            <w:tcW w:w="2131"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玻利维亚空军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DC02D5">
            <w:pPr>
              <w:ind w:firstLine="2"/>
              <w:jc w:val="center"/>
              <w:rPr>
                <w:rFonts w:cs="simsun"/>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8B2709" w:rsidRDefault="00B6023E" w:rsidP="00DC02D5">
            <w:pPr>
              <w:ind w:firstLine="1"/>
              <w:jc w:val="center"/>
              <w:rPr>
                <w:rFonts w:cs="simsun"/>
                <w:szCs w:val="21"/>
              </w:rPr>
            </w:pPr>
            <w:r w:rsidRPr="008B2709">
              <w:rPr>
                <w:rFonts w:cs="simsun" w:hint="eastAsia"/>
                <w:szCs w:val="21"/>
              </w:rPr>
              <w:t>/</w:t>
            </w:r>
          </w:p>
        </w:tc>
        <w:tc>
          <w:tcPr>
            <w:tcW w:w="2409" w:type="dxa"/>
            <w:tcBorders>
              <w:top w:val="nil"/>
              <w:left w:val="nil"/>
              <w:bottom w:val="single" w:sz="8" w:space="0" w:color="auto"/>
              <w:right w:val="single" w:sz="8" w:space="0" w:color="auto"/>
            </w:tcBorders>
            <w:shd w:val="clear" w:color="auto" w:fill="auto"/>
            <w:vAlign w:val="center"/>
            <w:hideMark/>
          </w:tcPr>
          <w:p w:rsidR="00B6023E" w:rsidRPr="008B2709" w:rsidRDefault="00B6023E" w:rsidP="00DC02D5">
            <w:pPr>
              <w:jc w:val="center"/>
              <w:rPr>
                <w:rFonts w:cs="simsun"/>
                <w:szCs w:val="21"/>
              </w:rPr>
            </w:pPr>
            <w:r w:rsidRPr="008B2709">
              <w:rPr>
                <w:rFonts w:cs="simsun" w:hint="eastAsia"/>
                <w:szCs w:val="21"/>
              </w:rPr>
              <w:t>14460/15287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hangingChars="9" w:hanging="22"/>
              <w:jc w:val="center"/>
              <w:rPr>
                <w:rFonts w:cs="simsun"/>
                <w:szCs w:val="21"/>
              </w:rPr>
            </w:pPr>
          </w:p>
        </w:tc>
      </w:tr>
      <w:tr w:rsidR="00B6023E" w:rsidRPr="00324C4E" w:rsidTr="002E59AE">
        <w:trPr>
          <w:trHeight w:val="40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17</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斯里兰卡空军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8B2709" w:rsidRDefault="00B6023E" w:rsidP="00DC02D5">
            <w:pPr>
              <w:ind w:firstLine="1"/>
              <w:jc w:val="center"/>
              <w:rPr>
                <w:rFonts w:cs="simsun"/>
                <w:szCs w:val="21"/>
              </w:rPr>
            </w:pPr>
            <w:r w:rsidRPr="008B2709">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8B2709" w:rsidRDefault="00B6023E" w:rsidP="00DC02D5">
            <w:pPr>
              <w:ind w:firstLine="420"/>
              <w:rPr>
                <w:rFonts w:cs="simsun"/>
                <w:szCs w:val="21"/>
              </w:rPr>
            </w:pPr>
            <w:r w:rsidRPr="008B2709">
              <w:rPr>
                <w:rFonts w:cs="simsun" w:hint="eastAsia"/>
                <w:szCs w:val="21"/>
              </w:rPr>
              <w:t>3306/5747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B76649">
            <w:pPr>
              <w:ind w:leftChars="-9" w:hangingChars="9" w:hanging="22"/>
              <w:jc w:val="center"/>
              <w:rPr>
                <w:szCs w:val="21"/>
              </w:rPr>
            </w:pPr>
          </w:p>
        </w:tc>
      </w:tr>
      <w:tr w:rsidR="00B6023E" w:rsidRPr="00324C4E" w:rsidTr="002E59AE">
        <w:trPr>
          <w:trHeight w:val="414"/>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18</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吉布提空军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8B2709" w:rsidRDefault="00B6023E" w:rsidP="00DC02D5">
            <w:pPr>
              <w:ind w:firstLine="1"/>
              <w:jc w:val="center"/>
              <w:rPr>
                <w:rFonts w:cs="simsun"/>
                <w:szCs w:val="21"/>
              </w:rPr>
            </w:pPr>
            <w:r w:rsidRPr="008B2709">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8B2709" w:rsidRDefault="00D666D1" w:rsidP="00D666D1">
            <w:pPr>
              <w:ind w:firstLine="1"/>
              <w:jc w:val="center"/>
              <w:rPr>
                <w:rFonts w:cs="simsun"/>
                <w:szCs w:val="21"/>
              </w:rPr>
            </w:pPr>
            <w:r w:rsidRPr="008B2709">
              <w:rPr>
                <w:rFonts w:cs="simsun" w:hint="eastAsia"/>
                <w:szCs w:val="21"/>
              </w:rPr>
              <w:t>793</w:t>
            </w:r>
            <w:r w:rsidR="00B6023E" w:rsidRPr="008B2709">
              <w:rPr>
                <w:rFonts w:cs="simsun" w:hint="eastAsia"/>
                <w:szCs w:val="21"/>
              </w:rPr>
              <w:t>/</w:t>
            </w:r>
            <w:r w:rsidRPr="008B2709">
              <w:rPr>
                <w:rFonts w:cs="simsun" w:hint="eastAsia"/>
                <w:szCs w:val="21"/>
              </w:rPr>
              <w:t>799</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E86B1A">
            <w:pPr>
              <w:spacing w:line="200" w:lineRule="exact"/>
              <w:ind w:firstLine="420"/>
              <w:jc w:val="center"/>
              <w:rPr>
                <w:rFonts w:cs="simsun"/>
                <w:szCs w:val="21"/>
              </w:rPr>
            </w:pPr>
          </w:p>
        </w:tc>
      </w:tr>
      <w:tr w:rsidR="00B6023E" w:rsidRPr="00324C4E" w:rsidTr="002E59AE">
        <w:trPr>
          <w:trHeight w:val="432"/>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20"/>
              </w:tabs>
              <w:jc w:val="center"/>
              <w:rPr>
                <w:rFonts w:cs="simsun"/>
                <w:szCs w:val="21"/>
              </w:rPr>
            </w:pPr>
            <w:r w:rsidRPr="00324C4E">
              <w:rPr>
                <w:rFonts w:cs="simsun" w:hint="eastAsia"/>
                <w:szCs w:val="21"/>
              </w:rPr>
              <w:t>19</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尼泊尔航空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2079EC" w:rsidRDefault="002079EC" w:rsidP="002079EC">
            <w:pPr>
              <w:ind w:firstLine="1"/>
              <w:jc w:val="center"/>
              <w:rPr>
                <w:rFonts w:cs="simsun"/>
                <w:szCs w:val="21"/>
              </w:rPr>
            </w:pPr>
            <w:r w:rsidRPr="002079EC">
              <w:rPr>
                <w:rFonts w:cs="simsun" w:hint="eastAsia"/>
                <w:szCs w:val="21"/>
              </w:rPr>
              <w:t>73.80</w:t>
            </w:r>
            <w:r w:rsidR="00B6023E" w:rsidRPr="002079EC">
              <w:rPr>
                <w:rFonts w:cs="simsun" w:hint="eastAsia"/>
                <w:szCs w:val="21"/>
              </w:rPr>
              <w:t>/</w:t>
            </w:r>
            <w:r w:rsidRPr="002079EC">
              <w:rPr>
                <w:rFonts w:cs="simsun" w:hint="eastAsia"/>
                <w:szCs w:val="21"/>
              </w:rPr>
              <w:t>88</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2079EC" w:rsidRDefault="002079EC" w:rsidP="002079EC">
            <w:pPr>
              <w:ind w:firstLine="1"/>
              <w:jc w:val="center"/>
              <w:rPr>
                <w:rFonts w:cs="simsun"/>
                <w:szCs w:val="21"/>
              </w:rPr>
            </w:pPr>
            <w:r w:rsidRPr="002079EC">
              <w:rPr>
                <w:rFonts w:cs="simsun" w:hint="eastAsia"/>
                <w:szCs w:val="21"/>
              </w:rPr>
              <w:t>4798.02</w:t>
            </w:r>
            <w:r w:rsidR="00B6023E" w:rsidRPr="002079EC">
              <w:rPr>
                <w:rFonts w:cs="simsun" w:hint="eastAsia"/>
                <w:szCs w:val="21"/>
              </w:rPr>
              <w:t>/</w:t>
            </w:r>
            <w:r w:rsidRPr="002079EC">
              <w:rPr>
                <w:rFonts w:cs="simsun" w:hint="eastAsia"/>
                <w:szCs w:val="21"/>
              </w:rPr>
              <w:t>5279</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E86B1A">
            <w:pPr>
              <w:spacing w:line="200" w:lineRule="exact"/>
              <w:ind w:firstLine="420"/>
              <w:jc w:val="center"/>
              <w:rPr>
                <w:rFonts w:cs="simsun"/>
                <w:szCs w:val="21"/>
              </w:rPr>
            </w:pPr>
          </w:p>
        </w:tc>
      </w:tr>
      <w:tr w:rsidR="00B6023E" w:rsidRPr="00324C4E"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lastRenderedPageBreak/>
              <w:t>20</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喀麦隆空军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2079EC" w:rsidRDefault="002079EC" w:rsidP="002079EC">
            <w:pPr>
              <w:ind w:firstLine="420"/>
              <w:rPr>
                <w:rFonts w:cs="simsun"/>
                <w:szCs w:val="21"/>
              </w:rPr>
            </w:pPr>
            <w:r w:rsidRPr="002079EC">
              <w:rPr>
                <w:rFonts w:cs="simsun" w:hint="eastAsia"/>
                <w:szCs w:val="21"/>
              </w:rPr>
              <w:t>41.11</w:t>
            </w:r>
            <w:r w:rsidR="000C6AC3" w:rsidRPr="002079EC">
              <w:rPr>
                <w:rFonts w:cs="simsun" w:hint="eastAsia"/>
                <w:szCs w:val="21"/>
              </w:rPr>
              <w:t>/</w:t>
            </w:r>
            <w:r w:rsidRPr="002079EC">
              <w:rPr>
                <w:rFonts w:cs="simsun" w:hint="eastAsia"/>
                <w:szCs w:val="21"/>
              </w:rPr>
              <w:t>32</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2079EC" w:rsidRDefault="002079EC" w:rsidP="002079EC">
            <w:pPr>
              <w:ind w:firstLine="420"/>
              <w:rPr>
                <w:rFonts w:cs="simsun"/>
                <w:szCs w:val="21"/>
              </w:rPr>
            </w:pPr>
            <w:r w:rsidRPr="002079EC">
              <w:rPr>
                <w:rFonts w:cs="simsun" w:hint="eastAsia"/>
                <w:szCs w:val="21"/>
              </w:rPr>
              <w:t>3091.67</w:t>
            </w:r>
            <w:r w:rsidR="00B6023E" w:rsidRPr="002079EC">
              <w:rPr>
                <w:rFonts w:cs="simsun" w:hint="eastAsia"/>
                <w:szCs w:val="21"/>
              </w:rPr>
              <w:t>/</w:t>
            </w:r>
            <w:r w:rsidRPr="002079EC">
              <w:rPr>
                <w:rFonts w:cs="simsun" w:hint="eastAsia"/>
                <w:szCs w:val="21"/>
              </w:rPr>
              <w:t>2282</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E86B1A">
            <w:pPr>
              <w:spacing w:line="200" w:lineRule="exact"/>
              <w:ind w:firstLine="420"/>
              <w:jc w:val="center"/>
              <w:rPr>
                <w:rFonts w:cs="simsun"/>
                <w:szCs w:val="21"/>
              </w:rPr>
            </w:pPr>
          </w:p>
        </w:tc>
      </w:tr>
      <w:tr w:rsidR="00B6023E" w:rsidRPr="00324C4E" w:rsidTr="002E59AE">
        <w:trPr>
          <w:trHeight w:val="38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t>21</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喀麦隆航空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2079EC" w:rsidRDefault="002079EC" w:rsidP="002079EC">
            <w:pPr>
              <w:ind w:firstLine="1"/>
              <w:jc w:val="center"/>
              <w:rPr>
                <w:rFonts w:cs="simsun"/>
                <w:szCs w:val="21"/>
              </w:rPr>
            </w:pPr>
            <w:r w:rsidRPr="002079EC">
              <w:rPr>
                <w:rFonts w:cs="simsun" w:hint="eastAsia"/>
                <w:szCs w:val="21"/>
              </w:rPr>
              <w:t>105.41</w:t>
            </w:r>
            <w:r w:rsidR="00B6023E" w:rsidRPr="002079EC">
              <w:rPr>
                <w:rFonts w:cs="simsun" w:hint="eastAsia"/>
                <w:szCs w:val="21"/>
              </w:rPr>
              <w:t>/</w:t>
            </w:r>
            <w:r w:rsidRPr="002079EC">
              <w:rPr>
                <w:rFonts w:cs="simsun" w:hint="eastAsia"/>
                <w:szCs w:val="21"/>
              </w:rPr>
              <w:t>158</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2079EC" w:rsidRDefault="002079EC" w:rsidP="002079EC">
            <w:pPr>
              <w:ind w:firstLine="1"/>
              <w:jc w:val="center"/>
              <w:rPr>
                <w:rFonts w:cs="simsun"/>
                <w:szCs w:val="21"/>
              </w:rPr>
            </w:pPr>
            <w:r w:rsidRPr="002079EC">
              <w:rPr>
                <w:rFonts w:cs="simsun" w:hint="eastAsia"/>
                <w:szCs w:val="21"/>
              </w:rPr>
              <w:t>2906.10</w:t>
            </w:r>
            <w:r w:rsidR="00B6023E" w:rsidRPr="002079EC">
              <w:rPr>
                <w:rFonts w:cs="simsun" w:hint="eastAsia"/>
                <w:szCs w:val="21"/>
              </w:rPr>
              <w:t>/</w:t>
            </w:r>
            <w:r w:rsidRPr="002079EC">
              <w:rPr>
                <w:rFonts w:cs="simsun" w:hint="eastAsia"/>
                <w:szCs w:val="21"/>
              </w:rPr>
              <w:t>4348</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E86B1A">
            <w:pPr>
              <w:spacing w:line="200" w:lineRule="exact"/>
              <w:ind w:firstLine="420"/>
              <w:jc w:val="center"/>
              <w:rPr>
                <w:rFonts w:cs="simsun"/>
                <w:szCs w:val="21"/>
              </w:rPr>
            </w:pPr>
          </w:p>
        </w:tc>
      </w:tr>
      <w:tr w:rsidR="00B6023E" w:rsidRPr="00324C4E" w:rsidTr="002E59AE">
        <w:trPr>
          <w:trHeight w:val="43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t>22</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刚果（布）航空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3</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2079EC" w:rsidRDefault="002079EC" w:rsidP="002079EC">
            <w:pPr>
              <w:ind w:firstLine="1"/>
              <w:jc w:val="center"/>
              <w:rPr>
                <w:rFonts w:cs="simsun"/>
                <w:szCs w:val="21"/>
              </w:rPr>
            </w:pPr>
            <w:r w:rsidRPr="002079EC">
              <w:rPr>
                <w:rFonts w:cs="simsun" w:hint="eastAsia"/>
                <w:szCs w:val="21"/>
              </w:rPr>
              <w:t>226.16</w:t>
            </w:r>
            <w:r w:rsidR="00B6023E" w:rsidRPr="002079EC">
              <w:rPr>
                <w:rFonts w:cs="simsun" w:hint="eastAsia"/>
                <w:szCs w:val="21"/>
              </w:rPr>
              <w:t>/</w:t>
            </w:r>
            <w:r w:rsidRPr="002079EC">
              <w:rPr>
                <w:rFonts w:cs="simsun" w:hint="eastAsia"/>
                <w:szCs w:val="21"/>
              </w:rPr>
              <w:t>174</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2079EC" w:rsidRDefault="002079EC" w:rsidP="002079EC">
            <w:pPr>
              <w:ind w:firstLine="1"/>
              <w:jc w:val="center"/>
              <w:rPr>
                <w:rFonts w:cs="simsun"/>
                <w:szCs w:val="21"/>
              </w:rPr>
            </w:pPr>
            <w:r w:rsidRPr="002079EC">
              <w:rPr>
                <w:rFonts w:cs="simsun" w:hint="eastAsia"/>
                <w:szCs w:val="21"/>
              </w:rPr>
              <w:t>9441.05</w:t>
            </w:r>
            <w:r w:rsidR="00B6023E" w:rsidRPr="002079EC">
              <w:rPr>
                <w:rFonts w:cs="simsun" w:hint="eastAsia"/>
                <w:szCs w:val="21"/>
              </w:rPr>
              <w:t>/</w:t>
            </w:r>
            <w:r w:rsidRPr="002079EC">
              <w:rPr>
                <w:rFonts w:cs="simsun" w:hint="eastAsia"/>
                <w:szCs w:val="21"/>
              </w:rPr>
              <w:t>8502</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B76649">
            <w:pPr>
              <w:spacing w:line="200" w:lineRule="exact"/>
              <w:ind w:leftChars="-44" w:left="-106" w:rightChars="-51" w:right="-122" w:firstLine="420"/>
              <w:jc w:val="center"/>
              <w:rPr>
                <w:rFonts w:cs="simsun"/>
                <w:szCs w:val="21"/>
              </w:rPr>
            </w:pPr>
          </w:p>
        </w:tc>
      </w:tr>
      <w:tr w:rsidR="00B6023E" w:rsidRPr="00324C4E" w:rsidTr="002E59AE">
        <w:trPr>
          <w:trHeight w:val="38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t>23</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布隆迪</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585CB4" w:rsidRDefault="00774F53" w:rsidP="00774F53">
            <w:pPr>
              <w:ind w:firstLine="1"/>
              <w:jc w:val="center"/>
              <w:rPr>
                <w:rFonts w:cs="simsun"/>
                <w:szCs w:val="21"/>
              </w:rPr>
            </w:pPr>
            <w:r w:rsidRPr="00585CB4">
              <w:rPr>
                <w:rFonts w:cs="simsun" w:hint="eastAsia"/>
                <w:szCs w:val="21"/>
              </w:rPr>
              <w:t>0</w:t>
            </w:r>
            <w:r w:rsidR="00B6023E" w:rsidRPr="00585CB4">
              <w:rPr>
                <w:rFonts w:cs="simsun" w:hint="eastAsia"/>
                <w:szCs w:val="21"/>
              </w:rPr>
              <w:t>/0</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585CB4" w:rsidRDefault="00B6023E" w:rsidP="00DC02D5">
            <w:pPr>
              <w:ind w:firstLine="420"/>
              <w:rPr>
                <w:rFonts w:cs="simsun"/>
                <w:szCs w:val="21"/>
              </w:rPr>
            </w:pPr>
            <w:r w:rsidRPr="00585CB4">
              <w:rPr>
                <w:rFonts w:cs="simsun" w:hint="eastAsia"/>
                <w:szCs w:val="21"/>
              </w:rPr>
              <w:t>36.2/19</w:t>
            </w:r>
          </w:p>
        </w:tc>
        <w:tc>
          <w:tcPr>
            <w:tcW w:w="1560" w:type="dxa"/>
            <w:tcBorders>
              <w:top w:val="nil"/>
              <w:left w:val="nil"/>
              <w:bottom w:val="single" w:sz="8" w:space="0" w:color="auto"/>
              <w:right w:val="single" w:sz="8" w:space="0" w:color="auto"/>
            </w:tcBorders>
            <w:shd w:val="clear" w:color="auto" w:fill="auto"/>
            <w:vAlign w:val="center"/>
            <w:hideMark/>
          </w:tcPr>
          <w:p w:rsidR="00B6023E" w:rsidRPr="00585CB4" w:rsidRDefault="00B6023E" w:rsidP="00E86B1A">
            <w:pPr>
              <w:ind w:firstLine="420"/>
              <w:jc w:val="center"/>
              <w:rPr>
                <w:rFonts w:cs="simsun"/>
                <w:szCs w:val="21"/>
              </w:rPr>
            </w:pPr>
          </w:p>
        </w:tc>
      </w:tr>
      <w:tr w:rsidR="00B6023E" w:rsidRPr="00324C4E" w:rsidTr="002E59AE">
        <w:trPr>
          <w:trHeight w:val="396"/>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324C4E" w:rsidRDefault="00B6023E" w:rsidP="000E6412">
            <w:pPr>
              <w:tabs>
                <w:tab w:val="left" w:pos="121"/>
              </w:tabs>
              <w:jc w:val="center"/>
              <w:rPr>
                <w:rFonts w:cs="simsun"/>
                <w:szCs w:val="21"/>
              </w:rPr>
            </w:pPr>
            <w:r w:rsidRPr="00324C4E">
              <w:rPr>
                <w:rFonts w:cs="simsun" w:hint="eastAsia"/>
                <w:szCs w:val="21"/>
              </w:rPr>
              <w:t>24</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324C4E" w:rsidRDefault="00B6023E" w:rsidP="00B76649">
            <w:pPr>
              <w:ind w:leftChars="-34" w:hangingChars="34" w:hanging="82"/>
              <w:jc w:val="center"/>
              <w:rPr>
                <w:rFonts w:cs="simsun"/>
                <w:szCs w:val="21"/>
              </w:rPr>
            </w:pPr>
            <w:r w:rsidRPr="00324C4E">
              <w:rPr>
                <w:rFonts w:cs="simsun" w:hint="eastAsia"/>
                <w:szCs w:val="21"/>
              </w:rPr>
              <w:t>汤加航空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324C4E" w:rsidRDefault="00B6023E" w:rsidP="00DC02D5">
            <w:pPr>
              <w:ind w:firstLine="2"/>
              <w:jc w:val="center"/>
              <w:rPr>
                <w:szCs w:val="21"/>
              </w:rPr>
            </w:pPr>
            <w:r w:rsidRPr="00324C4E">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585CB4" w:rsidRDefault="00B6023E" w:rsidP="00DC02D5">
            <w:pPr>
              <w:ind w:firstLine="420"/>
              <w:jc w:val="center"/>
              <w:rPr>
                <w:rFonts w:cs="simsun"/>
                <w:szCs w:val="21"/>
              </w:rPr>
            </w:pPr>
            <w:r w:rsidRPr="00585CB4">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585CB4" w:rsidRDefault="00B6023E" w:rsidP="00DC02D5">
            <w:pPr>
              <w:ind w:firstLine="420"/>
              <w:rPr>
                <w:rFonts w:cs="simsun"/>
                <w:szCs w:val="21"/>
              </w:rPr>
            </w:pPr>
            <w:r w:rsidRPr="00585CB4">
              <w:rPr>
                <w:rFonts w:cs="simsun" w:hint="eastAsia"/>
                <w:szCs w:val="21"/>
              </w:rPr>
              <w:t>1760.78/2025</w:t>
            </w:r>
          </w:p>
        </w:tc>
        <w:tc>
          <w:tcPr>
            <w:tcW w:w="1560" w:type="dxa"/>
            <w:tcBorders>
              <w:top w:val="nil"/>
              <w:left w:val="nil"/>
              <w:bottom w:val="single" w:sz="8" w:space="0" w:color="auto"/>
              <w:right w:val="single" w:sz="8" w:space="0" w:color="auto"/>
            </w:tcBorders>
            <w:shd w:val="clear" w:color="auto" w:fill="auto"/>
            <w:vAlign w:val="center"/>
            <w:hideMark/>
          </w:tcPr>
          <w:p w:rsidR="00B6023E" w:rsidRPr="00324C4E" w:rsidRDefault="00B6023E" w:rsidP="00E86B1A">
            <w:pPr>
              <w:ind w:firstLine="420"/>
              <w:jc w:val="center"/>
              <w:rPr>
                <w:rFonts w:cs="simsun"/>
                <w:szCs w:val="21"/>
              </w:rPr>
            </w:pPr>
          </w:p>
        </w:tc>
      </w:tr>
    </w:tbl>
    <w:p w:rsidR="00B71AFE" w:rsidRDefault="00B71AFE" w:rsidP="00AA432A">
      <w:pPr>
        <w:pStyle w:val="af2"/>
        <w:tabs>
          <w:tab w:val="left" w:pos="993"/>
        </w:tabs>
        <w:snapToGrid w:val="0"/>
        <w:spacing w:line="360" w:lineRule="auto"/>
        <w:ind w:left="567" w:firstLine="480"/>
        <w:rPr>
          <w:rFonts w:ascii="宋体" w:hAnsi="宋体"/>
          <w:szCs w:val="24"/>
        </w:rPr>
      </w:pPr>
    </w:p>
    <w:p w:rsidR="00625757" w:rsidRDefault="00DF2BB6" w:rsidP="00AA432A">
      <w:pPr>
        <w:pStyle w:val="af2"/>
        <w:tabs>
          <w:tab w:val="left" w:pos="993"/>
        </w:tabs>
        <w:snapToGrid w:val="0"/>
        <w:spacing w:line="360" w:lineRule="auto"/>
        <w:ind w:left="567" w:firstLine="480"/>
        <w:rPr>
          <w:rFonts w:ascii="宋体" w:hAnsi="宋体"/>
          <w:szCs w:val="24"/>
        </w:rPr>
      </w:pPr>
      <w:r w:rsidRPr="00324C4E">
        <w:rPr>
          <w:rFonts w:ascii="宋体" w:hAnsi="宋体" w:hint="eastAsia"/>
          <w:szCs w:val="24"/>
        </w:rPr>
        <w:t>根据上表，MA60系列飞机机群当月飞行小时/飞行循环等见表5。</w:t>
      </w:r>
    </w:p>
    <w:p w:rsidR="00625757" w:rsidRPr="00324C4E" w:rsidRDefault="00A7483F" w:rsidP="000D3592">
      <w:pPr>
        <w:pStyle w:val="af2"/>
        <w:tabs>
          <w:tab w:val="left" w:pos="993"/>
        </w:tabs>
        <w:snapToGrid w:val="0"/>
        <w:spacing w:line="360" w:lineRule="auto"/>
        <w:ind w:left="567" w:firstLine="480"/>
        <w:jc w:val="center"/>
        <w:rPr>
          <w:rFonts w:ascii="宋体" w:hAnsi="宋体"/>
          <w:sz w:val="28"/>
          <w:szCs w:val="28"/>
        </w:rPr>
      </w:pPr>
      <w:r w:rsidRPr="00324C4E">
        <w:rPr>
          <w:rFonts w:ascii="宋体" w:hAnsi="宋体" w:hint="eastAsia"/>
          <w:szCs w:val="21"/>
        </w:rPr>
        <w:t>表5  MA60系列飞机机群飞行小时/飞行循环统计</w:t>
      </w:r>
    </w:p>
    <w:tbl>
      <w:tblPr>
        <w:tblW w:w="8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37"/>
        <w:gridCol w:w="2676"/>
        <w:gridCol w:w="2976"/>
      </w:tblGrid>
      <w:tr w:rsidR="00A7483F" w:rsidRPr="00324C4E" w:rsidTr="000E6412">
        <w:trPr>
          <w:trHeight w:val="481"/>
          <w:jc w:val="center"/>
        </w:trPr>
        <w:tc>
          <w:tcPr>
            <w:tcW w:w="2637" w:type="dxa"/>
            <w:tcBorders>
              <w:top w:val="single" w:sz="4" w:space="0" w:color="auto"/>
            </w:tcBorders>
            <w:vAlign w:val="center"/>
          </w:tcPr>
          <w:p w:rsidR="00A7483F" w:rsidRPr="00324C4E" w:rsidRDefault="00A7483F" w:rsidP="000D3592">
            <w:pPr>
              <w:pStyle w:val="af2"/>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飞行数据</w:t>
            </w:r>
          </w:p>
        </w:tc>
        <w:tc>
          <w:tcPr>
            <w:tcW w:w="2676" w:type="dxa"/>
            <w:vAlign w:val="center"/>
          </w:tcPr>
          <w:p w:rsidR="00A7483F" w:rsidRPr="00324C4E" w:rsidRDefault="00A7483F" w:rsidP="00917D4B">
            <w:pPr>
              <w:pStyle w:val="af2"/>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201</w:t>
            </w:r>
            <w:r w:rsidR="00917D4B">
              <w:rPr>
                <w:rFonts w:ascii="宋体" w:hAnsi="宋体" w:cs="Times New Roman" w:hint="eastAsia"/>
                <w:kern w:val="2"/>
                <w:szCs w:val="24"/>
              </w:rPr>
              <w:t>9</w:t>
            </w:r>
            <w:r w:rsidRPr="00324C4E">
              <w:rPr>
                <w:rFonts w:ascii="宋体" w:hAnsi="宋体" w:cs="Times New Roman" w:hint="eastAsia"/>
                <w:kern w:val="2"/>
                <w:szCs w:val="24"/>
              </w:rPr>
              <w:t>年</w:t>
            </w:r>
            <w:r w:rsidR="009D17F9" w:rsidRPr="00324C4E">
              <w:rPr>
                <w:rFonts w:ascii="宋体" w:hAnsi="宋体" w:cs="Times New Roman" w:hint="eastAsia"/>
                <w:kern w:val="2"/>
                <w:szCs w:val="24"/>
              </w:rPr>
              <w:t>1</w:t>
            </w:r>
            <w:r w:rsidRPr="00324C4E">
              <w:rPr>
                <w:rFonts w:ascii="宋体" w:hAnsi="宋体" w:cs="Times New Roman" w:hint="eastAsia"/>
                <w:kern w:val="2"/>
                <w:szCs w:val="24"/>
              </w:rPr>
              <w:t>月</w:t>
            </w:r>
          </w:p>
        </w:tc>
        <w:tc>
          <w:tcPr>
            <w:tcW w:w="2976" w:type="dxa"/>
            <w:vAlign w:val="center"/>
          </w:tcPr>
          <w:p w:rsidR="00A7483F" w:rsidRPr="00324C4E" w:rsidRDefault="00A7483F" w:rsidP="002D6EAF">
            <w:pPr>
              <w:pStyle w:val="af2"/>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同比201</w:t>
            </w:r>
            <w:r w:rsidR="00917D4B">
              <w:rPr>
                <w:rFonts w:ascii="宋体" w:hAnsi="宋体" w:cs="Times New Roman" w:hint="eastAsia"/>
                <w:kern w:val="2"/>
                <w:szCs w:val="24"/>
              </w:rPr>
              <w:t>8</w:t>
            </w:r>
            <w:r w:rsidRPr="00324C4E">
              <w:rPr>
                <w:rFonts w:ascii="宋体" w:hAnsi="宋体" w:cs="Times New Roman" w:hint="eastAsia"/>
                <w:kern w:val="2"/>
                <w:szCs w:val="24"/>
              </w:rPr>
              <w:t>年度</w:t>
            </w:r>
            <w:r w:rsidR="00917D4B">
              <w:rPr>
                <w:rFonts w:ascii="宋体" w:hAnsi="宋体" w:cs="Times New Roman" w:hint="eastAsia"/>
                <w:kern w:val="2"/>
                <w:szCs w:val="24"/>
              </w:rPr>
              <w:t>1</w:t>
            </w:r>
            <w:r w:rsidRPr="00324C4E">
              <w:rPr>
                <w:rFonts w:ascii="宋体" w:hAnsi="宋体" w:cs="Times New Roman" w:hint="eastAsia"/>
                <w:kern w:val="2"/>
                <w:szCs w:val="24"/>
              </w:rPr>
              <w:t>月</w:t>
            </w:r>
          </w:p>
        </w:tc>
      </w:tr>
      <w:tr w:rsidR="00A7483F" w:rsidRPr="00324C4E" w:rsidTr="000E6412">
        <w:trPr>
          <w:trHeight w:val="481"/>
          <w:jc w:val="center"/>
        </w:trPr>
        <w:tc>
          <w:tcPr>
            <w:tcW w:w="2637" w:type="dxa"/>
            <w:tcBorders>
              <w:top w:val="single" w:sz="4" w:space="0" w:color="auto"/>
            </w:tcBorders>
            <w:vAlign w:val="center"/>
          </w:tcPr>
          <w:p w:rsidR="00A7483F" w:rsidRPr="00324C4E" w:rsidRDefault="00A7483F" w:rsidP="000D3592">
            <w:pPr>
              <w:pStyle w:val="af2"/>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当月飞行数据（FH/FC）</w:t>
            </w:r>
          </w:p>
        </w:tc>
        <w:tc>
          <w:tcPr>
            <w:tcW w:w="2676" w:type="dxa"/>
            <w:vAlign w:val="center"/>
          </w:tcPr>
          <w:p w:rsidR="00A14868" w:rsidRPr="00F3054E" w:rsidRDefault="00F3054E" w:rsidP="00F3054E">
            <w:pPr>
              <w:jc w:val="center"/>
            </w:pPr>
            <w:r w:rsidRPr="00F3054E">
              <w:rPr>
                <w:rFonts w:hint="eastAsia"/>
              </w:rPr>
              <w:t>3527.97</w:t>
            </w:r>
            <w:r w:rsidR="00A14868" w:rsidRPr="00F3054E">
              <w:rPr>
                <w:rFonts w:hint="eastAsia"/>
              </w:rPr>
              <w:t>/</w:t>
            </w:r>
            <w:r w:rsidRPr="00F3054E">
              <w:rPr>
                <w:rFonts w:hint="eastAsia"/>
              </w:rPr>
              <w:t xml:space="preserve">3405 </w:t>
            </w:r>
          </w:p>
        </w:tc>
        <w:tc>
          <w:tcPr>
            <w:tcW w:w="2976" w:type="dxa"/>
            <w:vAlign w:val="center"/>
          </w:tcPr>
          <w:p w:rsidR="00A14868" w:rsidRPr="002D6EAF" w:rsidRDefault="002D6EAF" w:rsidP="002D6EAF">
            <w:pPr>
              <w:jc w:val="center"/>
            </w:pPr>
            <w:r w:rsidRPr="002D6EAF">
              <w:rPr>
                <w:rFonts w:cs="simsun" w:hint="eastAsia"/>
              </w:rPr>
              <w:t>3104.21</w:t>
            </w:r>
            <w:r w:rsidR="00A7483F" w:rsidRPr="002D6EAF">
              <w:rPr>
                <w:rFonts w:cs="simsun" w:hint="eastAsia"/>
              </w:rPr>
              <w:t>/</w:t>
            </w:r>
            <w:r w:rsidRPr="002D6EAF">
              <w:rPr>
                <w:rFonts w:cs="simsun" w:hint="eastAsia"/>
              </w:rPr>
              <w:t>2972</w:t>
            </w:r>
          </w:p>
        </w:tc>
      </w:tr>
      <w:tr w:rsidR="00A7483F" w:rsidRPr="00324C4E" w:rsidTr="000E6412">
        <w:trPr>
          <w:trHeight w:val="481"/>
          <w:jc w:val="center"/>
        </w:trPr>
        <w:tc>
          <w:tcPr>
            <w:tcW w:w="2637" w:type="dxa"/>
            <w:vAlign w:val="center"/>
          </w:tcPr>
          <w:p w:rsidR="00A7483F" w:rsidRPr="00324C4E" w:rsidRDefault="00A7483F" w:rsidP="000D3592">
            <w:pPr>
              <w:pStyle w:val="af2"/>
              <w:widowControl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累计飞行数据（FH/FC）</w:t>
            </w:r>
          </w:p>
        </w:tc>
        <w:tc>
          <w:tcPr>
            <w:tcW w:w="2676" w:type="dxa"/>
            <w:vAlign w:val="center"/>
          </w:tcPr>
          <w:p w:rsidR="007C667D" w:rsidRPr="00F3054E" w:rsidRDefault="00F3054E" w:rsidP="003571FD">
            <w:pPr>
              <w:jc w:val="center"/>
            </w:pPr>
            <w:r w:rsidRPr="00F3054E">
              <w:rPr>
                <w:rFonts w:hint="eastAsia"/>
              </w:rPr>
              <w:t>479,730.59</w:t>
            </w:r>
            <w:r w:rsidR="007F5056" w:rsidRPr="00F3054E">
              <w:rPr>
                <w:rFonts w:hint="eastAsia"/>
              </w:rPr>
              <w:t>/</w:t>
            </w:r>
            <w:r w:rsidRPr="00F3054E">
              <w:rPr>
                <w:rFonts w:hint="eastAsia"/>
              </w:rPr>
              <w:t>457719</w:t>
            </w:r>
          </w:p>
        </w:tc>
        <w:tc>
          <w:tcPr>
            <w:tcW w:w="2976" w:type="dxa"/>
            <w:vAlign w:val="center"/>
          </w:tcPr>
          <w:p w:rsidR="00A7483F" w:rsidRPr="00D34EC0" w:rsidRDefault="00D34EC0" w:rsidP="00D34EC0">
            <w:pPr>
              <w:jc w:val="center"/>
            </w:pPr>
            <w:r w:rsidRPr="00D34EC0">
              <w:rPr>
                <w:rFonts w:hint="eastAsia"/>
              </w:rPr>
              <w:t>446756.30</w:t>
            </w:r>
            <w:r w:rsidR="00C64FD6" w:rsidRPr="00D34EC0">
              <w:rPr>
                <w:rFonts w:hint="eastAsia"/>
              </w:rPr>
              <w:t xml:space="preserve"> </w:t>
            </w:r>
            <w:r w:rsidR="00A7483F" w:rsidRPr="00D34EC0">
              <w:rPr>
                <w:rFonts w:hint="eastAsia"/>
              </w:rPr>
              <w:t>/</w:t>
            </w:r>
            <w:r w:rsidRPr="00D34EC0">
              <w:rPr>
                <w:rFonts w:hint="eastAsia"/>
              </w:rPr>
              <w:t>413009</w:t>
            </w:r>
          </w:p>
        </w:tc>
      </w:tr>
    </w:tbl>
    <w:p w:rsidR="00A7483F" w:rsidRPr="00324C4E" w:rsidRDefault="00A7483F" w:rsidP="00625757">
      <w:pPr>
        <w:pStyle w:val="af2"/>
        <w:tabs>
          <w:tab w:val="left" w:pos="993"/>
        </w:tabs>
        <w:snapToGrid w:val="0"/>
        <w:spacing w:line="360" w:lineRule="auto"/>
        <w:ind w:left="567" w:firstLine="560"/>
        <w:rPr>
          <w:rFonts w:ascii="宋体" w:hAnsi="宋体"/>
          <w:sz w:val="28"/>
          <w:szCs w:val="28"/>
        </w:rPr>
      </w:pPr>
    </w:p>
    <w:p w:rsidR="00625757" w:rsidRPr="00324C4E" w:rsidRDefault="00A7483F" w:rsidP="00AA432A">
      <w:pPr>
        <w:pStyle w:val="af2"/>
        <w:tabs>
          <w:tab w:val="left" w:pos="993"/>
        </w:tabs>
        <w:snapToGrid w:val="0"/>
        <w:spacing w:line="360" w:lineRule="auto"/>
        <w:ind w:left="567" w:firstLine="480"/>
        <w:rPr>
          <w:rFonts w:ascii="宋体" w:hAnsi="宋体"/>
          <w:szCs w:val="24"/>
        </w:rPr>
      </w:pPr>
      <w:r w:rsidRPr="00324C4E">
        <w:rPr>
          <w:rFonts w:ascii="宋体" w:hAnsi="宋体" w:hint="eastAsia"/>
          <w:szCs w:val="24"/>
        </w:rPr>
        <w:t>其中，当月国内外用户飞行数据等情况见表6。</w:t>
      </w:r>
    </w:p>
    <w:p w:rsidR="00A7483F" w:rsidRPr="00324C4E" w:rsidRDefault="00A7483F" w:rsidP="00B76649">
      <w:pPr>
        <w:tabs>
          <w:tab w:val="left" w:pos="709"/>
          <w:tab w:val="left" w:pos="993"/>
        </w:tabs>
        <w:snapToGrid w:val="0"/>
        <w:spacing w:line="360" w:lineRule="auto"/>
        <w:ind w:firstLineChars="200" w:firstLine="480"/>
        <w:jc w:val="center"/>
        <w:rPr>
          <w:szCs w:val="21"/>
        </w:rPr>
      </w:pPr>
      <w:r w:rsidRPr="00324C4E">
        <w:rPr>
          <w:rFonts w:hint="eastAsia"/>
          <w:szCs w:val="21"/>
        </w:rPr>
        <w:t>表6  国内外用户当月MA60系列飞机机群飞行小时/飞行循环统计</w:t>
      </w:r>
    </w:p>
    <w:tbl>
      <w:tblPr>
        <w:tblW w:w="8974" w:type="dxa"/>
        <w:jc w:val="center"/>
        <w:tblInd w:w="1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2636"/>
        <w:gridCol w:w="2901"/>
        <w:gridCol w:w="2728"/>
      </w:tblGrid>
      <w:tr w:rsidR="00A7483F" w:rsidRPr="00324C4E" w:rsidTr="00C20357">
        <w:trPr>
          <w:trHeight w:val="436"/>
          <w:jc w:val="center"/>
        </w:trPr>
        <w:tc>
          <w:tcPr>
            <w:tcW w:w="3345" w:type="dxa"/>
            <w:gridSpan w:val="2"/>
            <w:vAlign w:val="center"/>
          </w:tcPr>
          <w:p w:rsidR="00A7483F" w:rsidRPr="00324C4E" w:rsidRDefault="00A7483F" w:rsidP="000D3592">
            <w:pPr>
              <w:pStyle w:val="af2"/>
              <w:widowControl w:val="0"/>
              <w:snapToGrid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飞行数据</w:t>
            </w:r>
          </w:p>
        </w:tc>
        <w:tc>
          <w:tcPr>
            <w:tcW w:w="2901" w:type="dxa"/>
            <w:vAlign w:val="center"/>
          </w:tcPr>
          <w:p w:rsidR="00A7483F" w:rsidRPr="00324C4E" w:rsidRDefault="00A7483F" w:rsidP="000E6412">
            <w:pPr>
              <w:snapToGrid w:val="0"/>
              <w:ind w:firstLine="420"/>
              <w:jc w:val="center"/>
              <w:rPr>
                <w:rFonts w:cs="simsun"/>
              </w:rPr>
            </w:pPr>
            <w:r w:rsidRPr="00324C4E">
              <w:rPr>
                <w:rFonts w:hint="eastAsia"/>
              </w:rPr>
              <w:t>国内（幸福航空）</w:t>
            </w:r>
          </w:p>
        </w:tc>
        <w:tc>
          <w:tcPr>
            <w:tcW w:w="2728" w:type="dxa"/>
            <w:vAlign w:val="center"/>
          </w:tcPr>
          <w:p w:rsidR="00A7483F" w:rsidRPr="00324C4E" w:rsidRDefault="00A7483F" w:rsidP="000E6412">
            <w:pPr>
              <w:snapToGrid w:val="0"/>
              <w:ind w:firstLine="420"/>
              <w:jc w:val="center"/>
            </w:pPr>
            <w:r w:rsidRPr="00324C4E">
              <w:rPr>
                <w:rFonts w:hint="eastAsia"/>
              </w:rPr>
              <w:t>国外</w:t>
            </w:r>
          </w:p>
        </w:tc>
      </w:tr>
      <w:tr w:rsidR="00A7483F" w:rsidRPr="00324C4E" w:rsidTr="00C20357">
        <w:trPr>
          <w:trHeight w:val="436"/>
          <w:jc w:val="center"/>
        </w:trPr>
        <w:tc>
          <w:tcPr>
            <w:tcW w:w="709" w:type="dxa"/>
            <w:vMerge w:val="restart"/>
            <w:vAlign w:val="center"/>
          </w:tcPr>
          <w:p w:rsidR="00A7483F" w:rsidRPr="00324C4E"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r w:rsidRPr="00324C4E">
              <w:rPr>
                <w:rFonts w:ascii="宋体" w:hAnsi="宋体" w:cs="Times New Roman" w:hint="eastAsia"/>
                <w:kern w:val="2"/>
                <w:sz w:val="21"/>
                <w:szCs w:val="21"/>
              </w:rPr>
              <w:t>当月</w:t>
            </w:r>
          </w:p>
        </w:tc>
        <w:tc>
          <w:tcPr>
            <w:tcW w:w="2636" w:type="dxa"/>
            <w:vAlign w:val="center"/>
          </w:tcPr>
          <w:p w:rsidR="00A7483F" w:rsidRPr="00324C4E"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Cs w:val="24"/>
              </w:rPr>
            </w:pPr>
            <w:r w:rsidRPr="00324C4E">
              <w:rPr>
                <w:rFonts w:ascii="宋体" w:hAnsi="宋体" w:cs="Times New Roman" w:hint="eastAsia"/>
                <w:kern w:val="2"/>
                <w:szCs w:val="24"/>
              </w:rPr>
              <w:t>飞行数据（FH/FC）</w:t>
            </w:r>
          </w:p>
        </w:tc>
        <w:tc>
          <w:tcPr>
            <w:tcW w:w="2901" w:type="dxa"/>
            <w:vAlign w:val="center"/>
          </w:tcPr>
          <w:p w:rsidR="00A7483F" w:rsidRPr="00917D4B" w:rsidRDefault="001D5F06" w:rsidP="00E276DF">
            <w:pPr>
              <w:adjustRightInd w:val="0"/>
              <w:snapToGrid w:val="0"/>
              <w:jc w:val="center"/>
              <w:rPr>
                <w:rFonts w:cs="simsun"/>
                <w:color w:val="FF0000"/>
              </w:rPr>
            </w:pPr>
            <w:r w:rsidRPr="00F3054E">
              <w:rPr>
                <w:rFonts w:cs="simsun" w:hint="eastAsia"/>
              </w:rPr>
              <w:t>2648.48/2540</w:t>
            </w:r>
          </w:p>
        </w:tc>
        <w:tc>
          <w:tcPr>
            <w:tcW w:w="2728" w:type="dxa"/>
            <w:vAlign w:val="center"/>
          </w:tcPr>
          <w:p w:rsidR="00A7483F" w:rsidRPr="00D40F2D" w:rsidRDefault="00D40F2D" w:rsidP="00D40F2D">
            <w:pPr>
              <w:adjustRightInd w:val="0"/>
              <w:snapToGrid w:val="0"/>
              <w:jc w:val="center"/>
              <w:rPr>
                <w:rFonts w:cs="simsun"/>
              </w:rPr>
            </w:pPr>
            <w:r w:rsidRPr="00D40F2D">
              <w:rPr>
                <w:rFonts w:cs="simsun" w:hint="eastAsia"/>
              </w:rPr>
              <w:t>724.23</w:t>
            </w:r>
            <w:r w:rsidR="00A7483F" w:rsidRPr="00D40F2D">
              <w:rPr>
                <w:rFonts w:cs="simsun" w:hint="eastAsia"/>
              </w:rPr>
              <w:t>/</w:t>
            </w:r>
            <w:r w:rsidRPr="00D40F2D">
              <w:rPr>
                <w:rFonts w:cs="simsun" w:hint="eastAsia"/>
              </w:rPr>
              <w:t>807</w:t>
            </w:r>
          </w:p>
        </w:tc>
      </w:tr>
      <w:tr w:rsidR="00A7483F" w:rsidRPr="00324C4E" w:rsidTr="00C20357">
        <w:trPr>
          <w:trHeight w:val="438"/>
          <w:jc w:val="center"/>
        </w:trPr>
        <w:tc>
          <w:tcPr>
            <w:tcW w:w="709" w:type="dxa"/>
            <w:vMerge/>
            <w:vAlign w:val="center"/>
          </w:tcPr>
          <w:p w:rsidR="00A7483F" w:rsidRPr="00324C4E"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p>
        </w:tc>
        <w:tc>
          <w:tcPr>
            <w:tcW w:w="2636" w:type="dxa"/>
            <w:vAlign w:val="center"/>
          </w:tcPr>
          <w:p w:rsidR="00A7483F" w:rsidRPr="00324C4E" w:rsidRDefault="00A7483F" w:rsidP="001D5F06">
            <w:pPr>
              <w:pStyle w:val="af2"/>
              <w:widowControl w:val="0"/>
              <w:adjustRightInd w:val="0"/>
              <w:snapToGrid w:val="0"/>
              <w:ind w:leftChars="-42" w:left="-101" w:rightChars="-52" w:right="-125" w:firstLineChars="6" w:firstLine="14"/>
              <w:jc w:val="center"/>
              <w:rPr>
                <w:rFonts w:ascii="宋体" w:hAnsi="宋体" w:cs="simsun"/>
                <w:kern w:val="2"/>
                <w:szCs w:val="24"/>
              </w:rPr>
            </w:pPr>
            <w:r w:rsidRPr="00324C4E">
              <w:rPr>
                <w:rFonts w:ascii="宋体" w:hAnsi="宋体" w:cs="simsun" w:hint="eastAsia"/>
                <w:kern w:val="2"/>
                <w:szCs w:val="24"/>
              </w:rPr>
              <w:t>平均日利用率</w:t>
            </w:r>
          </w:p>
        </w:tc>
        <w:tc>
          <w:tcPr>
            <w:tcW w:w="2901" w:type="dxa"/>
            <w:vAlign w:val="center"/>
          </w:tcPr>
          <w:p w:rsidR="00A7483F" w:rsidRPr="001D5F06" w:rsidRDefault="00B63B30" w:rsidP="001D5F06">
            <w:pPr>
              <w:pStyle w:val="Default"/>
              <w:jc w:val="center"/>
              <w:rPr>
                <w:rFonts w:asciiTheme="minorEastAsia" w:eastAsiaTheme="minorEastAsia" w:hAnsiTheme="minorEastAsia"/>
                <w:color w:val="auto"/>
              </w:rPr>
            </w:pPr>
            <w:r w:rsidRPr="001D5F06">
              <w:rPr>
                <w:rFonts w:asciiTheme="minorEastAsia" w:eastAsiaTheme="minorEastAsia" w:hAnsiTheme="minorEastAsia" w:hint="eastAsia"/>
                <w:color w:val="auto"/>
              </w:rPr>
              <w:t>4.</w:t>
            </w:r>
            <w:r w:rsidR="001D5F06" w:rsidRPr="001D5F06">
              <w:rPr>
                <w:rFonts w:asciiTheme="minorEastAsia" w:eastAsiaTheme="minorEastAsia" w:hAnsiTheme="minorEastAsia" w:hint="eastAsia"/>
                <w:color w:val="auto"/>
              </w:rPr>
              <w:t>7</w:t>
            </w:r>
          </w:p>
        </w:tc>
        <w:tc>
          <w:tcPr>
            <w:tcW w:w="2728" w:type="dxa"/>
            <w:vAlign w:val="center"/>
          </w:tcPr>
          <w:p w:rsidR="00A7483F" w:rsidRPr="001D5F06" w:rsidRDefault="00A7483F" w:rsidP="000E6412">
            <w:pPr>
              <w:adjustRightInd w:val="0"/>
              <w:snapToGrid w:val="0"/>
              <w:jc w:val="center"/>
              <w:rPr>
                <w:rFonts w:cs="simsun"/>
              </w:rPr>
            </w:pPr>
            <w:r w:rsidRPr="001D5F06">
              <w:rPr>
                <w:rFonts w:cs="simsun" w:hint="eastAsia"/>
              </w:rPr>
              <w:t>/</w:t>
            </w:r>
          </w:p>
        </w:tc>
      </w:tr>
      <w:tr w:rsidR="00A7483F" w:rsidRPr="00324C4E" w:rsidTr="00C20357">
        <w:trPr>
          <w:trHeight w:val="438"/>
          <w:jc w:val="center"/>
        </w:trPr>
        <w:tc>
          <w:tcPr>
            <w:tcW w:w="709" w:type="dxa"/>
            <w:vMerge/>
            <w:vAlign w:val="center"/>
          </w:tcPr>
          <w:p w:rsidR="00A7483F" w:rsidRPr="00324C4E"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p>
        </w:tc>
        <w:tc>
          <w:tcPr>
            <w:tcW w:w="2636" w:type="dxa"/>
            <w:vAlign w:val="center"/>
          </w:tcPr>
          <w:p w:rsidR="00A7483F" w:rsidRPr="00324C4E" w:rsidRDefault="00A7483F" w:rsidP="000D3592">
            <w:pPr>
              <w:pStyle w:val="af2"/>
              <w:widowControl w:val="0"/>
              <w:adjustRightInd w:val="0"/>
              <w:snapToGrid w:val="0"/>
              <w:spacing w:before="100" w:beforeAutospacing="1" w:after="100" w:afterAutospacing="1"/>
              <w:ind w:firstLineChars="0" w:firstLine="0"/>
              <w:jc w:val="center"/>
              <w:rPr>
                <w:rFonts w:ascii="宋体" w:hAnsi="宋体" w:cs="simsun"/>
                <w:kern w:val="2"/>
                <w:szCs w:val="24"/>
              </w:rPr>
            </w:pPr>
            <w:r w:rsidRPr="00324C4E">
              <w:rPr>
                <w:rFonts w:ascii="宋体" w:hAnsi="宋体" w:cs="simsun" w:hint="eastAsia"/>
                <w:kern w:val="2"/>
                <w:szCs w:val="24"/>
              </w:rPr>
              <w:t>可用率</w:t>
            </w:r>
          </w:p>
        </w:tc>
        <w:tc>
          <w:tcPr>
            <w:tcW w:w="2901" w:type="dxa"/>
            <w:vAlign w:val="center"/>
          </w:tcPr>
          <w:p w:rsidR="00A7483F" w:rsidRPr="001D5F06" w:rsidRDefault="001D5F06" w:rsidP="00C410C4">
            <w:pPr>
              <w:pStyle w:val="Default"/>
              <w:jc w:val="center"/>
              <w:rPr>
                <w:rFonts w:asciiTheme="minorEastAsia" w:eastAsiaTheme="minorEastAsia" w:hAnsiTheme="minorEastAsia"/>
                <w:color w:val="auto"/>
              </w:rPr>
            </w:pPr>
            <w:r w:rsidRPr="001D5F06">
              <w:rPr>
                <w:rFonts w:asciiTheme="minorEastAsia" w:eastAsiaTheme="minorEastAsia" w:hAnsiTheme="minorEastAsia" w:hint="eastAsia"/>
                <w:color w:val="auto"/>
              </w:rPr>
              <w:t>69.16</w:t>
            </w:r>
            <w:r w:rsidR="00E276DF" w:rsidRPr="001D5F06">
              <w:rPr>
                <w:rFonts w:asciiTheme="minorEastAsia" w:eastAsiaTheme="minorEastAsia" w:hAnsiTheme="minorEastAsia"/>
                <w:color w:val="auto"/>
              </w:rPr>
              <w:t>%</w:t>
            </w:r>
          </w:p>
        </w:tc>
        <w:tc>
          <w:tcPr>
            <w:tcW w:w="2728" w:type="dxa"/>
            <w:vAlign w:val="center"/>
          </w:tcPr>
          <w:p w:rsidR="00A7483F" w:rsidRPr="001D5F06" w:rsidRDefault="00A7483F" w:rsidP="000E6412">
            <w:pPr>
              <w:adjustRightInd w:val="0"/>
              <w:snapToGrid w:val="0"/>
              <w:jc w:val="center"/>
              <w:rPr>
                <w:rFonts w:cs="simsun"/>
              </w:rPr>
            </w:pPr>
            <w:r w:rsidRPr="001D5F06">
              <w:rPr>
                <w:rFonts w:cs="simsun" w:hint="eastAsia"/>
              </w:rPr>
              <w:t>/</w:t>
            </w:r>
          </w:p>
        </w:tc>
      </w:tr>
    </w:tbl>
    <w:p w:rsidR="00776F3A" w:rsidRPr="00324C4E" w:rsidRDefault="00776F3A" w:rsidP="006A76DB">
      <w:pPr>
        <w:pStyle w:val="1"/>
        <w:numPr>
          <w:ilvl w:val="1"/>
          <w:numId w:val="8"/>
        </w:numPr>
        <w:spacing w:before="100" w:beforeAutospacing="1" w:after="100" w:afterAutospacing="1" w:line="360" w:lineRule="auto"/>
        <w:ind w:left="567" w:firstLine="0"/>
        <w:rPr>
          <w:rFonts w:ascii="宋体" w:hAnsi="宋体"/>
          <w:sz w:val="24"/>
          <w:szCs w:val="24"/>
        </w:rPr>
      </w:pPr>
      <w:bookmarkStart w:id="27" w:name="_Toc476247485"/>
      <w:bookmarkStart w:id="28" w:name="_Toc505094420"/>
      <w:bookmarkStart w:id="29" w:name="_Toc505094484"/>
      <w:bookmarkStart w:id="30" w:name="_Toc505094734"/>
      <w:bookmarkStart w:id="31" w:name="_Toc505095002"/>
      <w:bookmarkStart w:id="32" w:name="_Toc505095066"/>
      <w:bookmarkStart w:id="33" w:name="_Toc505095688"/>
      <w:bookmarkStart w:id="34" w:name="_Toc531286252"/>
      <w:r w:rsidRPr="00324C4E">
        <w:rPr>
          <w:rFonts w:ascii="宋体" w:hAnsi="宋体" w:hint="eastAsia"/>
          <w:sz w:val="24"/>
          <w:szCs w:val="24"/>
        </w:rPr>
        <w:t>飞行运行类问题分析和改进建议</w:t>
      </w:r>
      <w:bookmarkEnd w:id="27"/>
      <w:bookmarkEnd w:id="28"/>
      <w:bookmarkEnd w:id="29"/>
      <w:bookmarkEnd w:id="30"/>
      <w:bookmarkEnd w:id="31"/>
      <w:bookmarkEnd w:id="32"/>
      <w:bookmarkEnd w:id="33"/>
      <w:bookmarkEnd w:id="34"/>
    </w:p>
    <w:p w:rsidR="00AA432A" w:rsidRDefault="00AE0E6A" w:rsidP="0017769E">
      <w:pPr>
        <w:pStyle w:val="af2"/>
        <w:tabs>
          <w:tab w:val="left" w:pos="993"/>
        </w:tabs>
        <w:snapToGrid w:val="0"/>
        <w:spacing w:line="360" w:lineRule="auto"/>
        <w:ind w:left="567" w:firstLine="480"/>
      </w:pPr>
      <w:r w:rsidRPr="00324C4E">
        <w:rPr>
          <w:rFonts w:hint="eastAsia"/>
        </w:rPr>
        <w:t>无</w:t>
      </w:r>
    </w:p>
    <w:p w:rsidR="00D21064" w:rsidRPr="00324C4E" w:rsidRDefault="00D21064" w:rsidP="0017769E">
      <w:pPr>
        <w:pStyle w:val="af2"/>
        <w:tabs>
          <w:tab w:val="left" w:pos="993"/>
        </w:tabs>
        <w:snapToGrid w:val="0"/>
        <w:spacing w:line="360" w:lineRule="auto"/>
        <w:ind w:left="567" w:firstLine="480"/>
      </w:pPr>
    </w:p>
    <w:p w:rsidR="007037BF" w:rsidRPr="00324C4E" w:rsidRDefault="007037BF" w:rsidP="006A76DB">
      <w:pPr>
        <w:pStyle w:val="1"/>
        <w:numPr>
          <w:ilvl w:val="1"/>
          <w:numId w:val="8"/>
        </w:numPr>
        <w:snapToGrid w:val="0"/>
        <w:spacing w:before="0" w:after="0" w:line="360" w:lineRule="auto"/>
        <w:ind w:left="567" w:firstLine="0"/>
        <w:rPr>
          <w:rFonts w:ascii="宋体" w:hAnsi="宋体"/>
          <w:sz w:val="24"/>
          <w:szCs w:val="24"/>
        </w:rPr>
      </w:pPr>
      <w:bookmarkStart w:id="35" w:name="_Toc476247486"/>
      <w:bookmarkStart w:id="36" w:name="_Toc505094421"/>
      <w:bookmarkStart w:id="37" w:name="_Toc505094485"/>
      <w:bookmarkStart w:id="38" w:name="_Toc505094735"/>
      <w:bookmarkStart w:id="39" w:name="_Toc505095003"/>
      <w:bookmarkStart w:id="40" w:name="_Toc505095067"/>
      <w:bookmarkStart w:id="41" w:name="_Toc505095689"/>
      <w:bookmarkStart w:id="42" w:name="_Toc531286253"/>
      <w:r w:rsidRPr="00324C4E">
        <w:rPr>
          <w:rFonts w:ascii="宋体" w:hAnsi="宋体" w:hint="eastAsia"/>
          <w:sz w:val="24"/>
          <w:szCs w:val="24"/>
        </w:rPr>
        <w:t>维修类问题分析及改进建议</w:t>
      </w:r>
      <w:bookmarkEnd w:id="35"/>
      <w:bookmarkEnd w:id="36"/>
      <w:bookmarkEnd w:id="37"/>
      <w:bookmarkEnd w:id="38"/>
      <w:bookmarkEnd w:id="39"/>
      <w:bookmarkEnd w:id="40"/>
      <w:bookmarkEnd w:id="41"/>
      <w:bookmarkEnd w:id="42"/>
    </w:p>
    <w:p w:rsidR="007037BF" w:rsidRPr="00324C4E" w:rsidRDefault="007037BF" w:rsidP="002A3788">
      <w:pPr>
        <w:snapToGrid w:val="0"/>
        <w:spacing w:line="360" w:lineRule="auto"/>
        <w:ind w:firstLineChars="400" w:firstLine="960"/>
      </w:pPr>
      <w:r w:rsidRPr="00324C4E">
        <w:rPr>
          <w:rFonts w:hint="eastAsia"/>
        </w:rPr>
        <w:t>本节主要以幸福航空公司及其余客户典型问题进行分析。</w:t>
      </w:r>
    </w:p>
    <w:p w:rsidR="007037BF" w:rsidRPr="00324C4E" w:rsidRDefault="007037BF" w:rsidP="002A3788">
      <w:pPr>
        <w:pStyle w:val="af6"/>
        <w:numPr>
          <w:ilvl w:val="0"/>
          <w:numId w:val="4"/>
        </w:numPr>
        <w:snapToGrid w:val="0"/>
        <w:spacing w:before="0" w:after="0" w:line="360" w:lineRule="auto"/>
        <w:ind w:left="567" w:firstLine="0"/>
        <w:jc w:val="left"/>
        <w:rPr>
          <w:rFonts w:ascii="宋体" w:hAnsi="宋体"/>
          <w:b w:val="0"/>
          <w:iCs/>
          <w:sz w:val="24"/>
          <w:szCs w:val="24"/>
        </w:rPr>
      </w:pPr>
      <w:bookmarkStart w:id="43" w:name="_Toc476247487"/>
      <w:bookmarkStart w:id="44" w:name="_Toc505094422"/>
      <w:bookmarkStart w:id="45" w:name="_Toc505094486"/>
      <w:bookmarkStart w:id="46" w:name="_Toc505095004"/>
      <w:bookmarkStart w:id="47" w:name="_Toc505095068"/>
      <w:bookmarkStart w:id="48" w:name="_Toc505095690"/>
      <w:bookmarkStart w:id="49" w:name="_Toc531286254"/>
      <w:r w:rsidRPr="00324C4E">
        <w:rPr>
          <w:rFonts w:ascii="宋体" w:hAnsi="宋体" w:hint="eastAsia"/>
          <w:b w:val="0"/>
          <w:iCs/>
          <w:sz w:val="24"/>
          <w:szCs w:val="24"/>
        </w:rPr>
        <w:t>定检/改装情况</w:t>
      </w:r>
      <w:bookmarkEnd w:id="43"/>
      <w:bookmarkEnd w:id="44"/>
      <w:bookmarkEnd w:id="45"/>
      <w:bookmarkEnd w:id="46"/>
      <w:bookmarkEnd w:id="47"/>
      <w:bookmarkEnd w:id="48"/>
      <w:bookmarkEnd w:id="49"/>
    </w:p>
    <w:p w:rsidR="007037BF" w:rsidRPr="00324C4E" w:rsidRDefault="007037BF" w:rsidP="002A3788">
      <w:pPr>
        <w:pStyle w:val="af6"/>
        <w:numPr>
          <w:ilvl w:val="1"/>
          <w:numId w:val="3"/>
        </w:numPr>
        <w:snapToGrid w:val="0"/>
        <w:spacing w:before="0" w:after="0" w:line="360" w:lineRule="auto"/>
        <w:ind w:left="567" w:firstLine="0"/>
        <w:jc w:val="left"/>
        <w:outlineLvl w:val="2"/>
        <w:rPr>
          <w:rFonts w:ascii="宋体" w:hAnsi="宋体"/>
          <w:b w:val="0"/>
          <w:iCs/>
          <w:sz w:val="24"/>
          <w:szCs w:val="24"/>
        </w:rPr>
      </w:pPr>
      <w:bookmarkStart w:id="50" w:name="_Toc476247488"/>
      <w:bookmarkStart w:id="51" w:name="_Toc505095691"/>
      <w:bookmarkStart w:id="52" w:name="_Toc531286255"/>
      <w:r w:rsidRPr="00324C4E">
        <w:rPr>
          <w:rFonts w:ascii="宋体" w:hAnsi="宋体" w:hint="eastAsia"/>
          <w:b w:val="0"/>
          <w:iCs/>
          <w:sz w:val="24"/>
          <w:szCs w:val="24"/>
        </w:rPr>
        <w:t>机队定检实施情况</w:t>
      </w:r>
      <w:bookmarkEnd w:id="50"/>
      <w:bookmarkEnd w:id="51"/>
      <w:bookmarkEnd w:id="52"/>
    </w:p>
    <w:p w:rsidR="002A3788" w:rsidRPr="00324C4E" w:rsidRDefault="002A3788" w:rsidP="002A3788">
      <w:pPr>
        <w:snapToGrid w:val="0"/>
        <w:spacing w:line="360" w:lineRule="auto"/>
        <w:ind w:firstLineChars="400" w:firstLine="960"/>
      </w:pPr>
      <w:r w:rsidRPr="00324C4E">
        <w:rPr>
          <w:rFonts w:hint="eastAsia"/>
          <w:iCs/>
        </w:rPr>
        <w:t>机队定检实施情况见表7</w:t>
      </w:r>
      <w:r w:rsidR="00111090">
        <w:rPr>
          <w:rFonts w:hint="eastAsia"/>
          <w:iCs/>
        </w:rPr>
        <w:t>。</w:t>
      </w:r>
    </w:p>
    <w:p w:rsidR="007037BF" w:rsidRPr="00324C4E" w:rsidRDefault="007037BF" w:rsidP="007037BF">
      <w:pPr>
        <w:jc w:val="center"/>
        <w:rPr>
          <w:rFonts w:cs="simsun"/>
        </w:rPr>
      </w:pPr>
      <w:r w:rsidRPr="00324C4E">
        <w:rPr>
          <w:rFonts w:cs="simsun" w:hint="eastAsia"/>
        </w:rPr>
        <w:t>表</w:t>
      </w:r>
      <w:r w:rsidR="00BC4403" w:rsidRPr="00324C4E">
        <w:rPr>
          <w:rFonts w:cs="simsun" w:hint="eastAsia"/>
        </w:rPr>
        <w:t>7</w:t>
      </w:r>
      <w:r w:rsidRPr="00324C4E">
        <w:rPr>
          <w:rFonts w:cs="simsun" w:hint="eastAsia"/>
        </w:rPr>
        <w:t xml:space="preserve">  机队定检实施情况</w:t>
      </w:r>
    </w:p>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tblPr>
      <w:tblGrid>
        <w:gridCol w:w="822"/>
        <w:gridCol w:w="1738"/>
        <w:gridCol w:w="1523"/>
        <w:gridCol w:w="1408"/>
        <w:gridCol w:w="2251"/>
        <w:gridCol w:w="2199"/>
      </w:tblGrid>
      <w:tr w:rsidR="007037BF" w:rsidRPr="00324C4E" w:rsidTr="00207770">
        <w:trPr>
          <w:jc w:val="center"/>
        </w:trPr>
        <w:tc>
          <w:tcPr>
            <w:tcW w:w="413"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序号</w:t>
            </w:r>
          </w:p>
        </w:tc>
        <w:tc>
          <w:tcPr>
            <w:tcW w:w="874" w:type="pct"/>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用户</w:t>
            </w:r>
          </w:p>
        </w:tc>
        <w:tc>
          <w:tcPr>
            <w:tcW w:w="766"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批架次</w:t>
            </w:r>
          </w:p>
        </w:tc>
        <w:tc>
          <w:tcPr>
            <w:tcW w:w="708"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A/C序列号</w:t>
            </w:r>
          </w:p>
        </w:tc>
        <w:tc>
          <w:tcPr>
            <w:tcW w:w="1132"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定检时间</w:t>
            </w:r>
          </w:p>
        </w:tc>
        <w:tc>
          <w:tcPr>
            <w:tcW w:w="1106" w:type="pct"/>
            <w:shd w:val="clear" w:color="auto" w:fill="auto"/>
            <w:vAlign w:val="bottom"/>
          </w:tcPr>
          <w:p w:rsidR="007037BF" w:rsidRPr="00324C4E" w:rsidRDefault="007037BF" w:rsidP="00602ABB">
            <w:pPr>
              <w:adjustRightInd w:val="0"/>
              <w:snapToGrid w:val="0"/>
              <w:spacing w:line="360" w:lineRule="auto"/>
              <w:jc w:val="center"/>
              <w:rPr>
                <w:rFonts w:cs="simsun"/>
                <w:szCs w:val="21"/>
              </w:rPr>
            </w:pPr>
            <w:r w:rsidRPr="00324C4E">
              <w:rPr>
                <w:rFonts w:cs="simsun" w:hint="eastAsia"/>
                <w:szCs w:val="21"/>
              </w:rPr>
              <w:t>主要工作</w:t>
            </w:r>
          </w:p>
        </w:tc>
      </w:tr>
      <w:tr w:rsidR="004958D4" w:rsidRPr="00324C4E" w:rsidTr="001E00F2">
        <w:trPr>
          <w:trHeight w:val="227"/>
          <w:jc w:val="center"/>
        </w:trPr>
        <w:tc>
          <w:tcPr>
            <w:tcW w:w="413" w:type="pct"/>
            <w:shd w:val="clear" w:color="auto" w:fill="auto"/>
            <w:vAlign w:val="center"/>
          </w:tcPr>
          <w:p w:rsidR="004958D4" w:rsidRPr="00324C4E"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4958D4" w:rsidRPr="00324C4E" w:rsidRDefault="004958D4" w:rsidP="00D35B78">
            <w:pPr>
              <w:adjustRightInd w:val="0"/>
              <w:snapToGrid w:val="0"/>
              <w:spacing w:line="360" w:lineRule="auto"/>
              <w:jc w:val="center"/>
            </w:pPr>
            <w:r w:rsidRPr="00324C4E">
              <w:rPr>
                <w:rFonts w:hint="eastAsia"/>
              </w:rPr>
              <w:t>幸福航空公司</w:t>
            </w:r>
          </w:p>
        </w:tc>
        <w:tc>
          <w:tcPr>
            <w:tcW w:w="766" w:type="pct"/>
            <w:shd w:val="clear" w:color="auto" w:fill="auto"/>
            <w:vAlign w:val="center"/>
          </w:tcPr>
          <w:p w:rsidR="004958D4" w:rsidRPr="00324C4E" w:rsidRDefault="004958D4" w:rsidP="00D35B78">
            <w:pPr>
              <w:adjustRightInd w:val="0"/>
              <w:snapToGrid w:val="0"/>
              <w:spacing w:line="360" w:lineRule="auto"/>
              <w:jc w:val="center"/>
            </w:pPr>
            <w:r w:rsidRPr="00324C4E">
              <w:rPr>
                <w:rFonts w:hint="eastAsia"/>
              </w:rPr>
              <w:t>MA60-0714</w:t>
            </w:r>
          </w:p>
        </w:tc>
        <w:tc>
          <w:tcPr>
            <w:tcW w:w="708" w:type="pct"/>
            <w:shd w:val="clear" w:color="auto" w:fill="auto"/>
            <w:vAlign w:val="center"/>
          </w:tcPr>
          <w:p w:rsidR="004958D4" w:rsidRPr="003471E3" w:rsidRDefault="004958D4" w:rsidP="00D35B78">
            <w:pPr>
              <w:adjustRightInd w:val="0"/>
              <w:snapToGrid w:val="0"/>
              <w:spacing w:line="360" w:lineRule="auto"/>
              <w:jc w:val="center"/>
            </w:pPr>
            <w:r w:rsidRPr="003471E3">
              <w:rPr>
                <w:rFonts w:hint="eastAsia"/>
              </w:rPr>
              <w:t>B-3440</w:t>
            </w:r>
          </w:p>
        </w:tc>
        <w:tc>
          <w:tcPr>
            <w:tcW w:w="1132" w:type="pct"/>
            <w:shd w:val="clear" w:color="auto" w:fill="auto"/>
            <w:vAlign w:val="center"/>
          </w:tcPr>
          <w:p w:rsidR="004958D4" w:rsidRPr="003471E3" w:rsidRDefault="004958D4" w:rsidP="00D35B78">
            <w:pPr>
              <w:adjustRightInd w:val="0"/>
              <w:snapToGrid w:val="0"/>
              <w:spacing w:line="360" w:lineRule="auto"/>
            </w:pPr>
            <w:r w:rsidRPr="003471E3">
              <w:rPr>
                <w:rFonts w:hint="eastAsia"/>
              </w:rPr>
              <w:t>2017.11.08-待定</w:t>
            </w:r>
          </w:p>
        </w:tc>
        <w:tc>
          <w:tcPr>
            <w:tcW w:w="1106" w:type="pct"/>
            <w:shd w:val="clear" w:color="auto" w:fill="auto"/>
            <w:vAlign w:val="center"/>
          </w:tcPr>
          <w:p w:rsidR="004958D4" w:rsidRPr="003471E3" w:rsidRDefault="004958D4" w:rsidP="00D35B78">
            <w:pPr>
              <w:adjustRightInd w:val="0"/>
              <w:snapToGrid w:val="0"/>
              <w:spacing w:line="360" w:lineRule="auto"/>
            </w:pPr>
            <w:r w:rsidRPr="003471E3">
              <w:rPr>
                <w:rFonts w:hint="eastAsia"/>
              </w:rPr>
              <w:t>宜昌：凌云4C</w:t>
            </w:r>
            <w:r w:rsidR="00812EF7" w:rsidRPr="003471E3">
              <w:rPr>
                <w:rFonts w:hint="eastAsia"/>
              </w:rPr>
              <w:t>定</w:t>
            </w:r>
            <w:r w:rsidRPr="003471E3">
              <w:rPr>
                <w:rFonts w:hint="eastAsia"/>
              </w:rPr>
              <w:t>检</w:t>
            </w:r>
          </w:p>
        </w:tc>
      </w:tr>
      <w:tr w:rsidR="004958D4" w:rsidRPr="00324C4E" w:rsidTr="001E00F2">
        <w:trPr>
          <w:trHeight w:val="227"/>
          <w:jc w:val="center"/>
        </w:trPr>
        <w:tc>
          <w:tcPr>
            <w:tcW w:w="413" w:type="pct"/>
            <w:shd w:val="clear" w:color="auto" w:fill="auto"/>
            <w:vAlign w:val="center"/>
          </w:tcPr>
          <w:p w:rsidR="004958D4" w:rsidRPr="00324C4E"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4958D4" w:rsidRPr="00324C4E" w:rsidRDefault="004958D4" w:rsidP="00D35B78">
            <w:pPr>
              <w:adjustRightInd w:val="0"/>
              <w:snapToGrid w:val="0"/>
              <w:spacing w:line="360" w:lineRule="auto"/>
              <w:jc w:val="center"/>
            </w:pPr>
            <w:r w:rsidRPr="00324C4E">
              <w:rPr>
                <w:rFonts w:hint="eastAsia"/>
              </w:rPr>
              <w:t>幸福航空公司</w:t>
            </w:r>
          </w:p>
        </w:tc>
        <w:tc>
          <w:tcPr>
            <w:tcW w:w="766" w:type="pct"/>
            <w:shd w:val="clear" w:color="auto" w:fill="auto"/>
            <w:vAlign w:val="center"/>
          </w:tcPr>
          <w:p w:rsidR="004958D4" w:rsidRPr="00324C4E" w:rsidRDefault="004958D4" w:rsidP="00D35B78">
            <w:pPr>
              <w:adjustRightInd w:val="0"/>
              <w:snapToGrid w:val="0"/>
              <w:spacing w:line="360" w:lineRule="auto"/>
              <w:jc w:val="center"/>
            </w:pPr>
            <w:r w:rsidRPr="00324C4E">
              <w:rPr>
                <w:rFonts w:hint="eastAsia"/>
              </w:rPr>
              <w:t>MA60-0913</w:t>
            </w:r>
          </w:p>
        </w:tc>
        <w:tc>
          <w:tcPr>
            <w:tcW w:w="708" w:type="pct"/>
            <w:shd w:val="clear" w:color="auto" w:fill="auto"/>
            <w:vAlign w:val="center"/>
          </w:tcPr>
          <w:p w:rsidR="004958D4" w:rsidRPr="003471E3" w:rsidRDefault="004958D4" w:rsidP="00D35B78">
            <w:pPr>
              <w:adjustRightInd w:val="0"/>
              <w:snapToGrid w:val="0"/>
              <w:spacing w:line="360" w:lineRule="auto"/>
              <w:jc w:val="center"/>
            </w:pPr>
            <w:r w:rsidRPr="003471E3">
              <w:rPr>
                <w:rFonts w:hint="eastAsia"/>
              </w:rPr>
              <w:t>B-3712</w:t>
            </w:r>
          </w:p>
        </w:tc>
        <w:tc>
          <w:tcPr>
            <w:tcW w:w="1132" w:type="pct"/>
            <w:shd w:val="clear" w:color="auto" w:fill="auto"/>
            <w:vAlign w:val="center"/>
          </w:tcPr>
          <w:p w:rsidR="004958D4" w:rsidRPr="003471E3" w:rsidRDefault="004958D4" w:rsidP="00D35B78">
            <w:pPr>
              <w:adjustRightInd w:val="0"/>
              <w:snapToGrid w:val="0"/>
              <w:spacing w:line="360" w:lineRule="auto"/>
            </w:pPr>
            <w:r w:rsidRPr="003471E3">
              <w:rPr>
                <w:rFonts w:hint="eastAsia"/>
              </w:rPr>
              <w:t>2018.04.04-待定</w:t>
            </w:r>
          </w:p>
        </w:tc>
        <w:tc>
          <w:tcPr>
            <w:tcW w:w="1106" w:type="pct"/>
            <w:shd w:val="clear" w:color="auto" w:fill="auto"/>
            <w:vAlign w:val="center"/>
          </w:tcPr>
          <w:p w:rsidR="004958D4" w:rsidRPr="003471E3" w:rsidRDefault="004958D4" w:rsidP="00D35B78">
            <w:pPr>
              <w:adjustRightInd w:val="0"/>
              <w:snapToGrid w:val="0"/>
              <w:spacing w:line="360" w:lineRule="auto"/>
            </w:pPr>
            <w:r w:rsidRPr="003471E3">
              <w:rPr>
                <w:rFonts w:hint="eastAsia"/>
              </w:rPr>
              <w:t>宜昌：凌云1C</w:t>
            </w:r>
            <w:r w:rsidR="00812EF7" w:rsidRPr="003471E3">
              <w:rPr>
                <w:rFonts w:hint="eastAsia"/>
              </w:rPr>
              <w:t>定</w:t>
            </w:r>
            <w:r w:rsidRPr="003471E3">
              <w:rPr>
                <w:rFonts w:hint="eastAsia"/>
              </w:rPr>
              <w:t>检</w:t>
            </w:r>
          </w:p>
        </w:tc>
      </w:tr>
      <w:tr w:rsidR="004958D4" w:rsidRPr="00324C4E" w:rsidTr="001E00F2">
        <w:trPr>
          <w:trHeight w:val="227"/>
          <w:jc w:val="center"/>
        </w:trPr>
        <w:tc>
          <w:tcPr>
            <w:tcW w:w="413" w:type="pct"/>
            <w:shd w:val="clear" w:color="auto" w:fill="auto"/>
            <w:vAlign w:val="center"/>
          </w:tcPr>
          <w:p w:rsidR="004958D4" w:rsidRPr="00324C4E"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4958D4" w:rsidRPr="00324C4E" w:rsidRDefault="004958D4" w:rsidP="00D35B78">
            <w:pPr>
              <w:adjustRightInd w:val="0"/>
              <w:snapToGrid w:val="0"/>
              <w:spacing w:line="360" w:lineRule="auto"/>
              <w:jc w:val="center"/>
            </w:pPr>
            <w:r w:rsidRPr="00324C4E">
              <w:rPr>
                <w:rFonts w:hint="eastAsia"/>
              </w:rPr>
              <w:t>幸福航空公司</w:t>
            </w:r>
          </w:p>
        </w:tc>
        <w:tc>
          <w:tcPr>
            <w:tcW w:w="766" w:type="pct"/>
            <w:shd w:val="clear" w:color="auto" w:fill="auto"/>
            <w:vAlign w:val="center"/>
          </w:tcPr>
          <w:p w:rsidR="004958D4" w:rsidRPr="00324C4E" w:rsidRDefault="004958D4" w:rsidP="00207770">
            <w:pPr>
              <w:adjustRightInd w:val="0"/>
              <w:snapToGrid w:val="0"/>
              <w:spacing w:line="360" w:lineRule="auto"/>
              <w:jc w:val="center"/>
            </w:pPr>
            <w:r w:rsidRPr="00324C4E">
              <w:rPr>
                <w:rFonts w:hint="eastAsia"/>
              </w:rPr>
              <w:t>MA60-</w:t>
            </w:r>
            <w:r w:rsidR="00207770" w:rsidRPr="00324C4E">
              <w:rPr>
                <w:rFonts w:hint="eastAsia"/>
              </w:rPr>
              <w:t>0510</w:t>
            </w:r>
          </w:p>
        </w:tc>
        <w:tc>
          <w:tcPr>
            <w:tcW w:w="708" w:type="pct"/>
            <w:shd w:val="clear" w:color="auto" w:fill="auto"/>
            <w:vAlign w:val="center"/>
          </w:tcPr>
          <w:p w:rsidR="004958D4" w:rsidRPr="003471E3" w:rsidRDefault="004958D4" w:rsidP="00207770">
            <w:pPr>
              <w:adjustRightInd w:val="0"/>
              <w:snapToGrid w:val="0"/>
              <w:spacing w:line="360" w:lineRule="auto"/>
              <w:jc w:val="center"/>
            </w:pPr>
            <w:r w:rsidRPr="003471E3">
              <w:rPr>
                <w:rFonts w:hint="eastAsia"/>
              </w:rPr>
              <w:t>B-37</w:t>
            </w:r>
            <w:r w:rsidR="00207770" w:rsidRPr="003471E3">
              <w:rPr>
                <w:rFonts w:hint="eastAsia"/>
              </w:rPr>
              <w:t>10</w:t>
            </w:r>
          </w:p>
        </w:tc>
        <w:tc>
          <w:tcPr>
            <w:tcW w:w="1132" w:type="pct"/>
            <w:shd w:val="clear" w:color="auto" w:fill="auto"/>
            <w:vAlign w:val="center"/>
          </w:tcPr>
          <w:p w:rsidR="004958D4" w:rsidRPr="003471E3" w:rsidRDefault="004958D4" w:rsidP="00207770">
            <w:pPr>
              <w:adjustRightInd w:val="0"/>
              <w:snapToGrid w:val="0"/>
              <w:spacing w:line="360" w:lineRule="auto"/>
            </w:pPr>
            <w:r w:rsidRPr="003471E3">
              <w:rPr>
                <w:rFonts w:hint="eastAsia"/>
              </w:rPr>
              <w:t>2018.0</w:t>
            </w:r>
            <w:r w:rsidR="00207770" w:rsidRPr="003471E3">
              <w:rPr>
                <w:rFonts w:hint="eastAsia"/>
              </w:rPr>
              <w:t>9</w:t>
            </w:r>
            <w:r w:rsidRPr="003471E3">
              <w:rPr>
                <w:rFonts w:hint="eastAsia"/>
              </w:rPr>
              <w:t>.</w:t>
            </w:r>
            <w:r w:rsidR="00207770" w:rsidRPr="003471E3">
              <w:rPr>
                <w:rFonts w:hint="eastAsia"/>
              </w:rPr>
              <w:t>04</w:t>
            </w:r>
            <w:r w:rsidRPr="003471E3">
              <w:rPr>
                <w:rFonts w:hint="eastAsia"/>
              </w:rPr>
              <w:t>-待定</w:t>
            </w:r>
          </w:p>
        </w:tc>
        <w:tc>
          <w:tcPr>
            <w:tcW w:w="1106" w:type="pct"/>
            <w:shd w:val="clear" w:color="auto" w:fill="auto"/>
            <w:vAlign w:val="center"/>
          </w:tcPr>
          <w:p w:rsidR="004958D4" w:rsidRPr="003471E3" w:rsidRDefault="004958D4" w:rsidP="00D35B78">
            <w:pPr>
              <w:adjustRightInd w:val="0"/>
              <w:snapToGrid w:val="0"/>
              <w:spacing w:line="360" w:lineRule="auto"/>
            </w:pPr>
            <w:r w:rsidRPr="003471E3">
              <w:rPr>
                <w:rFonts w:hint="eastAsia"/>
              </w:rPr>
              <w:t>阎良：西飞2C</w:t>
            </w:r>
            <w:r w:rsidR="00812EF7" w:rsidRPr="003471E3">
              <w:rPr>
                <w:rFonts w:hint="eastAsia"/>
              </w:rPr>
              <w:t>定</w:t>
            </w:r>
            <w:r w:rsidRPr="003471E3">
              <w:rPr>
                <w:rFonts w:hint="eastAsia"/>
              </w:rPr>
              <w:t>检</w:t>
            </w:r>
          </w:p>
        </w:tc>
      </w:tr>
      <w:tr w:rsidR="007757B5" w:rsidRPr="00324C4E" w:rsidTr="001E00F2">
        <w:trPr>
          <w:trHeight w:val="227"/>
          <w:jc w:val="center"/>
        </w:trPr>
        <w:tc>
          <w:tcPr>
            <w:tcW w:w="413" w:type="pct"/>
            <w:shd w:val="clear" w:color="auto" w:fill="auto"/>
            <w:vAlign w:val="center"/>
          </w:tcPr>
          <w:p w:rsidR="007757B5" w:rsidRPr="00324C4E" w:rsidRDefault="007757B5"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7757B5" w:rsidRPr="00324C4E" w:rsidRDefault="007757B5" w:rsidP="007757B5">
            <w:pPr>
              <w:adjustRightInd w:val="0"/>
              <w:snapToGrid w:val="0"/>
              <w:spacing w:line="360" w:lineRule="auto"/>
              <w:jc w:val="center"/>
            </w:pPr>
            <w:r w:rsidRPr="00324C4E">
              <w:rPr>
                <w:rFonts w:hint="eastAsia"/>
              </w:rPr>
              <w:t>幸福航空公司</w:t>
            </w:r>
          </w:p>
        </w:tc>
        <w:tc>
          <w:tcPr>
            <w:tcW w:w="766" w:type="pct"/>
            <w:shd w:val="clear" w:color="auto" w:fill="auto"/>
            <w:vAlign w:val="center"/>
          </w:tcPr>
          <w:p w:rsidR="007757B5" w:rsidRPr="00324C4E" w:rsidRDefault="007757B5" w:rsidP="007757B5">
            <w:pPr>
              <w:adjustRightInd w:val="0"/>
              <w:snapToGrid w:val="0"/>
              <w:spacing w:line="360" w:lineRule="auto"/>
              <w:jc w:val="center"/>
            </w:pPr>
            <w:r w:rsidRPr="00324C4E">
              <w:rPr>
                <w:rFonts w:hint="eastAsia"/>
              </w:rPr>
              <w:t>MA60-0705</w:t>
            </w:r>
          </w:p>
        </w:tc>
        <w:tc>
          <w:tcPr>
            <w:tcW w:w="708" w:type="pct"/>
            <w:shd w:val="clear" w:color="auto" w:fill="auto"/>
            <w:vAlign w:val="center"/>
          </w:tcPr>
          <w:p w:rsidR="007757B5" w:rsidRPr="003471E3" w:rsidRDefault="007757B5" w:rsidP="007757B5">
            <w:pPr>
              <w:adjustRightInd w:val="0"/>
              <w:snapToGrid w:val="0"/>
              <w:spacing w:line="360" w:lineRule="auto"/>
              <w:jc w:val="center"/>
            </w:pPr>
            <w:r w:rsidRPr="003471E3">
              <w:rPr>
                <w:rFonts w:hint="eastAsia"/>
              </w:rPr>
              <w:t>B-3451</w:t>
            </w:r>
          </w:p>
        </w:tc>
        <w:tc>
          <w:tcPr>
            <w:tcW w:w="1132" w:type="pct"/>
            <w:shd w:val="clear" w:color="auto" w:fill="auto"/>
            <w:vAlign w:val="center"/>
          </w:tcPr>
          <w:p w:rsidR="007757B5" w:rsidRPr="003471E3" w:rsidRDefault="007757B5" w:rsidP="007757B5">
            <w:pPr>
              <w:adjustRightInd w:val="0"/>
              <w:snapToGrid w:val="0"/>
              <w:spacing w:line="360" w:lineRule="auto"/>
            </w:pPr>
            <w:r w:rsidRPr="003471E3">
              <w:rPr>
                <w:rFonts w:hint="eastAsia"/>
              </w:rPr>
              <w:t>2018.10.13-待定</w:t>
            </w:r>
          </w:p>
        </w:tc>
        <w:tc>
          <w:tcPr>
            <w:tcW w:w="1106" w:type="pct"/>
            <w:shd w:val="clear" w:color="auto" w:fill="auto"/>
            <w:vAlign w:val="center"/>
          </w:tcPr>
          <w:p w:rsidR="007757B5" w:rsidRPr="003471E3" w:rsidRDefault="007757B5" w:rsidP="007757B5">
            <w:pPr>
              <w:adjustRightInd w:val="0"/>
              <w:snapToGrid w:val="0"/>
              <w:spacing w:line="360" w:lineRule="auto"/>
            </w:pPr>
            <w:r w:rsidRPr="003471E3">
              <w:rPr>
                <w:rFonts w:hint="eastAsia"/>
              </w:rPr>
              <w:t>阎良：西飞2C</w:t>
            </w:r>
            <w:r w:rsidR="00812EF7" w:rsidRPr="003471E3">
              <w:rPr>
                <w:rFonts w:hint="eastAsia"/>
              </w:rPr>
              <w:t>定</w:t>
            </w:r>
            <w:r w:rsidRPr="003471E3">
              <w:rPr>
                <w:rFonts w:hint="eastAsia"/>
              </w:rPr>
              <w:t>检</w:t>
            </w:r>
          </w:p>
        </w:tc>
      </w:tr>
      <w:tr w:rsidR="001E00F2" w:rsidRPr="00324C4E" w:rsidTr="001E00F2">
        <w:trPr>
          <w:trHeight w:val="227"/>
          <w:jc w:val="center"/>
        </w:trPr>
        <w:tc>
          <w:tcPr>
            <w:tcW w:w="413" w:type="pct"/>
            <w:shd w:val="clear" w:color="auto" w:fill="auto"/>
            <w:vAlign w:val="center"/>
          </w:tcPr>
          <w:p w:rsidR="001E00F2" w:rsidRPr="00324C4E" w:rsidRDefault="001E00F2"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1E00F2" w:rsidRPr="00324C4E" w:rsidRDefault="001E00F2" w:rsidP="007E4B15">
            <w:pPr>
              <w:adjustRightInd w:val="0"/>
              <w:snapToGrid w:val="0"/>
              <w:spacing w:line="360" w:lineRule="auto"/>
              <w:jc w:val="center"/>
            </w:pPr>
            <w:r w:rsidRPr="00324C4E">
              <w:rPr>
                <w:rFonts w:hint="eastAsia"/>
              </w:rPr>
              <w:t>幸福航空公司</w:t>
            </w:r>
          </w:p>
        </w:tc>
        <w:tc>
          <w:tcPr>
            <w:tcW w:w="766" w:type="pct"/>
            <w:shd w:val="clear" w:color="auto" w:fill="auto"/>
            <w:vAlign w:val="center"/>
          </w:tcPr>
          <w:p w:rsidR="001E00F2" w:rsidRPr="00324C4E" w:rsidRDefault="001E00F2" w:rsidP="001E00F2">
            <w:pPr>
              <w:adjustRightInd w:val="0"/>
              <w:snapToGrid w:val="0"/>
              <w:spacing w:line="360" w:lineRule="auto"/>
              <w:jc w:val="center"/>
            </w:pPr>
            <w:r w:rsidRPr="00324C4E">
              <w:rPr>
                <w:rFonts w:hint="eastAsia"/>
              </w:rPr>
              <w:t>MA60-0914</w:t>
            </w:r>
          </w:p>
        </w:tc>
        <w:tc>
          <w:tcPr>
            <w:tcW w:w="708" w:type="pct"/>
            <w:shd w:val="clear" w:color="auto" w:fill="auto"/>
            <w:vAlign w:val="center"/>
          </w:tcPr>
          <w:p w:rsidR="001E00F2" w:rsidRPr="003471E3" w:rsidRDefault="001E00F2" w:rsidP="009607FF">
            <w:pPr>
              <w:adjustRightInd w:val="0"/>
              <w:snapToGrid w:val="0"/>
              <w:spacing w:line="360" w:lineRule="auto"/>
              <w:jc w:val="center"/>
            </w:pPr>
            <w:r w:rsidRPr="003471E3">
              <w:rPr>
                <w:rFonts w:hint="eastAsia"/>
              </w:rPr>
              <w:t>B-3713</w:t>
            </w:r>
          </w:p>
        </w:tc>
        <w:tc>
          <w:tcPr>
            <w:tcW w:w="1132" w:type="pct"/>
            <w:shd w:val="clear" w:color="auto" w:fill="auto"/>
            <w:vAlign w:val="center"/>
          </w:tcPr>
          <w:p w:rsidR="001E00F2" w:rsidRPr="003471E3" w:rsidRDefault="001E00F2" w:rsidP="009607FF">
            <w:pPr>
              <w:adjustRightInd w:val="0"/>
              <w:snapToGrid w:val="0"/>
              <w:spacing w:line="360" w:lineRule="auto"/>
            </w:pPr>
            <w:r w:rsidRPr="003471E3">
              <w:rPr>
                <w:rFonts w:hint="eastAsia"/>
              </w:rPr>
              <w:t>2018.12.26-待定</w:t>
            </w:r>
          </w:p>
        </w:tc>
        <w:tc>
          <w:tcPr>
            <w:tcW w:w="1106" w:type="pct"/>
            <w:shd w:val="clear" w:color="auto" w:fill="auto"/>
            <w:vAlign w:val="center"/>
          </w:tcPr>
          <w:p w:rsidR="001E00F2" w:rsidRPr="003471E3" w:rsidRDefault="001E00F2" w:rsidP="009607FF">
            <w:pPr>
              <w:adjustRightInd w:val="0"/>
              <w:snapToGrid w:val="0"/>
              <w:spacing w:line="360" w:lineRule="auto"/>
            </w:pPr>
            <w:r w:rsidRPr="003471E3">
              <w:rPr>
                <w:rFonts w:hint="eastAsia"/>
              </w:rPr>
              <w:t>阎良：西飞3C</w:t>
            </w:r>
            <w:r w:rsidR="00812EF7" w:rsidRPr="003471E3">
              <w:rPr>
                <w:rFonts w:hint="eastAsia"/>
              </w:rPr>
              <w:t>定</w:t>
            </w:r>
            <w:r w:rsidRPr="003471E3">
              <w:rPr>
                <w:rFonts w:hint="eastAsia"/>
              </w:rPr>
              <w:t>检</w:t>
            </w:r>
          </w:p>
        </w:tc>
      </w:tr>
      <w:tr w:rsidR="003471E3" w:rsidRPr="00324C4E" w:rsidTr="001E00F2">
        <w:trPr>
          <w:trHeight w:val="227"/>
          <w:jc w:val="center"/>
        </w:trPr>
        <w:tc>
          <w:tcPr>
            <w:tcW w:w="413" w:type="pct"/>
            <w:shd w:val="clear" w:color="auto" w:fill="auto"/>
            <w:vAlign w:val="center"/>
          </w:tcPr>
          <w:p w:rsidR="003471E3" w:rsidRPr="00324C4E" w:rsidRDefault="003471E3"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center"/>
          </w:tcPr>
          <w:p w:rsidR="003471E3" w:rsidRPr="00324C4E" w:rsidRDefault="003471E3" w:rsidP="003C2000">
            <w:pPr>
              <w:adjustRightInd w:val="0"/>
              <w:snapToGrid w:val="0"/>
              <w:spacing w:line="360" w:lineRule="auto"/>
              <w:jc w:val="center"/>
            </w:pPr>
            <w:r w:rsidRPr="00324C4E">
              <w:rPr>
                <w:rFonts w:hint="eastAsia"/>
              </w:rPr>
              <w:t>幸福航空公司</w:t>
            </w:r>
          </w:p>
        </w:tc>
        <w:tc>
          <w:tcPr>
            <w:tcW w:w="766" w:type="pct"/>
            <w:shd w:val="clear" w:color="auto" w:fill="auto"/>
            <w:vAlign w:val="center"/>
          </w:tcPr>
          <w:p w:rsidR="003471E3" w:rsidRPr="003471E3" w:rsidRDefault="003471E3" w:rsidP="003471E3">
            <w:pPr>
              <w:adjustRightInd w:val="0"/>
              <w:snapToGrid w:val="0"/>
              <w:spacing w:line="360" w:lineRule="auto"/>
              <w:jc w:val="center"/>
            </w:pPr>
            <w:r w:rsidRPr="003471E3">
              <w:rPr>
                <w:rFonts w:hint="eastAsia"/>
              </w:rPr>
              <w:t>MA60-0706</w:t>
            </w:r>
          </w:p>
        </w:tc>
        <w:tc>
          <w:tcPr>
            <w:tcW w:w="708" w:type="pct"/>
            <w:shd w:val="clear" w:color="auto" w:fill="auto"/>
            <w:vAlign w:val="center"/>
          </w:tcPr>
          <w:p w:rsidR="003471E3" w:rsidRPr="003471E3" w:rsidRDefault="003471E3" w:rsidP="003471E3">
            <w:pPr>
              <w:adjustRightInd w:val="0"/>
              <w:snapToGrid w:val="0"/>
              <w:spacing w:line="360" w:lineRule="auto"/>
              <w:jc w:val="center"/>
            </w:pPr>
            <w:r w:rsidRPr="003471E3">
              <w:rPr>
                <w:rFonts w:hint="eastAsia"/>
              </w:rPr>
              <w:t>B-3452</w:t>
            </w:r>
          </w:p>
        </w:tc>
        <w:tc>
          <w:tcPr>
            <w:tcW w:w="1132" w:type="pct"/>
            <w:shd w:val="clear" w:color="auto" w:fill="auto"/>
            <w:vAlign w:val="center"/>
          </w:tcPr>
          <w:p w:rsidR="003471E3" w:rsidRPr="003471E3" w:rsidRDefault="003471E3" w:rsidP="003471E3">
            <w:pPr>
              <w:adjustRightInd w:val="0"/>
              <w:snapToGrid w:val="0"/>
              <w:spacing w:line="360" w:lineRule="auto"/>
            </w:pPr>
            <w:r w:rsidRPr="003471E3">
              <w:rPr>
                <w:rFonts w:hint="eastAsia"/>
              </w:rPr>
              <w:t>2019.01.03-待定</w:t>
            </w:r>
          </w:p>
        </w:tc>
        <w:tc>
          <w:tcPr>
            <w:tcW w:w="1106" w:type="pct"/>
            <w:shd w:val="clear" w:color="auto" w:fill="auto"/>
            <w:vAlign w:val="center"/>
          </w:tcPr>
          <w:p w:rsidR="003471E3" w:rsidRPr="003471E3" w:rsidRDefault="003471E3" w:rsidP="003471E3">
            <w:pPr>
              <w:adjustRightInd w:val="0"/>
              <w:snapToGrid w:val="0"/>
              <w:spacing w:line="360" w:lineRule="auto"/>
            </w:pPr>
            <w:r w:rsidRPr="003471E3">
              <w:rPr>
                <w:rFonts w:hint="eastAsia"/>
              </w:rPr>
              <w:t>宜昌：凌云2C定检</w:t>
            </w:r>
          </w:p>
        </w:tc>
      </w:tr>
    </w:tbl>
    <w:p w:rsidR="00387E5B" w:rsidRPr="00324C4E" w:rsidRDefault="00387E5B" w:rsidP="0056071E">
      <w:bookmarkStart w:id="53" w:name="_Toc476247490"/>
    </w:p>
    <w:p w:rsidR="00C40DB3" w:rsidRPr="00324C4E" w:rsidRDefault="00C40DB3" w:rsidP="0056071E"/>
    <w:p w:rsidR="00C775A8" w:rsidRPr="00324C4E" w:rsidRDefault="00C775A8" w:rsidP="00387E5B">
      <w:pPr>
        <w:pStyle w:val="af6"/>
        <w:numPr>
          <w:ilvl w:val="0"/>
          <w:numId w:val="4"/>
        </w:numPr>
        <w:tabs>
          <w:tab w:val="left" w:pos="993"/>
        </w:tabs>
        <w:snapToGrid w:val="0"/>
        <w:spacing w:before="0" w:after="0" w:line="360" w:lineRule="auto"/>
        <w:ind w:left="567" w:firstLine="0"/>
        <w:jc w:val="left"/>
        <w:rPr>
          <w:rFonts w:ascii="宋体" w:hAnsi="宋体"/>
          <w:b w:val="0"/>
          <w:iCs/>
          <w:sz w:val="24"/>
          <w:szCs w:val="24"/>
        </w:rPr>
      </w:pPr>
      <w:bookmarkStart w:id="54" w:name="_Toc505094423"/>
      <w:bookmarkStart w:id="55" w:name="_Toc505094487"/>
      <w:bookmarkStart w:id="56" w:name="_Toc505095005"/>
      <w:bookmarkStart w:id="57" w:name="_Toc505095069"/>
      <w:bookmarkStart w:id="58" w:name="_Toc505095692"/>
      <w:bookmarkStart w:id="59" w:name="_Toc531286256"/>
      <w:r w:rsidRPr="00324C4E">
        <w:rPr>
          <w:rFonts w:ascii="宋体" w:hAnsi="宋体" w:hint="eastAsia"/>
          <w:b w:val="0"/>
          <w:iCs/>
          <w:sz w:val="24"/>
          <w:szCs w:val="24"/>
        </w:rPr>
        <w:t>故障情况</w:t>
      </w:r>
      <w:bookmarkEnd w:id="53"/>
      <w:bookmarkEnd w:id="54"/>
      <w:bookmarkEnd w:id="55"/>
      <w:bookmarkEnd w:id="56"/>
      <w:bookmarkEnd w:id="57"/>
      <w:bookmarkEnd w:id="58"/>
      <w:bookmarkEnd w:id="59"/>
    </w:p>
    <w:p w:rsidR="00C775A8" w:rsidRPr="00324C4E" w:rsidRDefault="00C775A8" w:rsidP="0065275A">
      <w:pPr>
        <w:pStyle w:val="af6"/>
        <w:numPr>
          <w:ilvl w:val="1"/>
          <w:numId w:val="9"/>
        </w:numPr>
        <w:snapToGrid w:val="0"/>
        <w:spacing w:before="0" w:after="0" w:line="360" w:lineRule="auto"/>
        <w:ind w:left="1134" w:hanging="567"/>
        <w:jc w:val="left"/>
        <w:outlineLvl w:val="2"/>
        <w:rPr>
          <w:rFonts w:ascii="宋体" w:hAnsi="宋体"/>
          <w:b w:val="0"/>
          <w:iCs/>
          <w:sz w:val="24"/>
          <w:szCs w:val="24"/>
        </w:rPr>
      </w:pPr>
      <w:bookmarkStart w:id="60" w:name="_Toc476247491"/>
      <w:bookmarkStart w:id="61" w:name="_Toc505094424"/>
      <w:bookmarkStart w:id="62" w:name="_Toc505094488"/>
      <w:bookmarkStart w:id="63" w:name="_Toc505095006"/>
      <w:bookmarkStart w:id="64" w:name="_Toc505095070"/>
      <w:bookmarkStart w:id="65" w:name="_Toc505095693"/>
      <w:bookmarkStart w:id="66" w:name="_Toc531286257"/>
      <w:r w:rsidRPr="00324C4E">
        <w:rPr>
          <w:rFonts w:ascii="宋体" w:hAnsi="宋体" w:hint="eastAsia"/>
          <w:b w:val="0"/>
          <w:iCs/>
          <w:sz w:val="24"/>
          <w:szCs w:val="24"/>
        </w:rPr>
        <w:t>事故/事故症候情况</w:t>
      </w:r>
      <w:bookmarkEnd w:id="60"/>
      <w:bookmarkEnd w:id="61"/>
      <w:bookmarkEnd w:id="62"/>
      <w:bookmarkEnd w:id="63"/>
      <w:bookmarkEnd w:id="64"/>
      <w:bookmarkEnd w:id="65"/>
      <w:bookmarkEnd w:id="66"/>
    </w:p>
    <w:p w:rsidR="00C775A8" w:rsidRDefault="00C775A8" w:rsidP="00AA432A">
      <w:pPr>
        <w:snapToGrid w:val="0"/>
        <w:spacing w:line="360" w:lineRule="auto"/>
        <w:ind w:firstLineChars="400" w:firstLine="960"/>
        <w:rPr>
          <w:iCs/>
        </w:rPr>
      </w:pPr>
      <w:bookmarkStart w:id="67" w:name="_Toc476247492"/>
      <w:bookmarkStart w:id="68" w:name="_Toc476247786"/>
      <w:bookmarkStart w:id="69" w:name="_Toc479934894"/>
      <w:bookmarkStart w:id="70" w:name="_Toc486374032"/>
      <w:r w:rsidRPr="00324C4E">
        <w:rPr>
          <w:rFonts w:hint="eastAsia"/>
          <w:iCs/>
        </w:rPr>
        <w:t>本月无事故/事故征候情况。</w:t>
      </w:r>
      <w:bookmarkEnd w:id="67"/>
      <w:bookmarkEnd w:id="68"/>
      <w:bookmarkEnd w:id="69"/>
      <w:bookmarkEnd w:id="70"/>
    </w:p>
    <w:p w:rsidR="00B71AFE" w:rsidRPr="00324C4E" w:rsidRDefault="00B71AFE" w:rsidP="00AA432A">
      <w:pPr>
        <w:snapToGrid w:val="0"/>
        <w:spacing w:line="360" w:lineRule="auto"/>
        <w:ind w:firstLineChars="400" w:firstLine="960"/>
        <w:rPr>
          <w:iCs/>
        </w:rPr>
      </w:pPr>
    </w:p>
    <w:p w:rsidR="00C775A8" w:rsidRDefault="00C775A8" w:rsidP="0065275A">
      <w:pPr>
        <w:pStyle w:val="af6"/>
        <w:numPr>
          <w:ilvl w:val="1"/>
          <w:numId w:val="9"/>
        </w:numPr>
        <w:snapToGrid w:val="0"/>
        <w:spacing w:before="0" w:after="0" w:line="360" w:lineRule="auto"/>
        <w:ind w:left="1134" w:hanging="567"/>
        <w:jc w:val="left"/>
        <w:outlineLvl w:val="2"/>
        <w:rPr>
          <w:rFonts w:ascii="宋体" w:hAnsi="宋体"/>
          <w:b w:val="0"/>
          <w:iCs/>
          <w:sz w:val="24"/>
          <w:szCs w:val="24"/>
        </w:rPr>
      </w:pPr>
      <w:bookmarkStart w:id="71" w:name="_Toc476247493"/>
      <w:bookmarkStart w:id="72" w:name="_Toc505094425"/>
      <w:bookmarkStart w:id="73" w:name="_Toc505094489"/>
      <w:bookmarkStart w:id="74" w:name="_Toc505095007"/>
      <w:bookmarkStart w:id="75" w:name="_Toc505095071"/>
      <w:bookmarkStart w:id="76" w:name="_Toc505095694"/>
      <w:bookmarkStart w:id="77" w:name="_Toc531286258"/>
      <w:r w:rsidRPr="00324C4E">
        <w:rPr>
          <w:rFonts w:ascii="宋体" w:hAnsi="宋体" w:hint="eastAsia"/>
          <w:b w:val="0"/>
          <w:iCs/>
          <w:sz w:val="24"/>
          <w:szCs w:val="24"/>
        </w:rPr>
        <w:t>不正常事件情况</w:t>
      </w:r>
      <w:bookmarkEnd w:id="71"/>
      <w:bookmarkEnd w:id="72"/>
      <w:bookmarkEnd w:id="73"/>
      <w:bookmarkEnd w:id="74"/>
      <w:bookmarkEnd w:id="75"/>
      <w:bookmarkEnd w:id="76"/>
      <w:bookmarkEnd w:id="77"/>
    </w:p>
    <w:p w:rsidR="008312CE" w:rsidRPr="00396859" w:rsidRDefault="00396859" w:rsidP="008312CE">
      <w:pPr>
        <w:snapToGrid w:val="0"/>
        <w:spacing w:line="360" w:lineRule="auto"/>
        <w:ind w:firstLineChars="400" w:firstLine="960"/>
        <w:rPr>
          <w:bCs/>
          <w:iCs/>
        </w:rPr>
      </w:pPr>
      <w:r w:rsidRPr="008312CE">
        <w:rPr>
          <w:rFonts w:hint="eastAsia"/>
          <w:bCs/>
          <w:iCs/>
        </w:rPr>
        <w:t>本月不正常事件</w:t>
      </w:r>
      <w:r>
        <w:rPr>
          <w:rFonts w:hint="eastAsia"/>
          <w:bCs/>
          <w:iCs/>
        </w:rPr>
        <w:t>共33起。故障原因</w:t>
      </w:r>
      <w:r w:rsidR="00FC2886">
        <w:rPr>
          <w:rFonts w:hint="eastAsia"/>
          <w:bCs/>
          <w:iCs/>
        </w:rPr>
        <w:t>为</w:t>
      </w:r>
      <w:r>
        <w:rPr>
          <w:rFonts w:hint="eastAsia"/>
          <w:bCs/>
          <w:iCs/>
        </w:rPr>
        <w:t>成品故障24起，渗漏3起，</w:t>
      </w:r>
      <w:r w:rsidRPr="00396859">
        <w:rPr>
          <w:bCs/>
          <w:iCs/>
        </w:rPr>
        <w:t>调整功率杆</w:t>
      </w:r>
      <w:r>
        <w:rPr>
          <w:rFonts w:hint="eastAsia"/>
          <w:bCs/>
          <w:iCs/>
        </w:rPr>
        <w:t>3起，</w:t>
      </w:r>
      <w:r w:rsidRPr="00396859">
        <w:rPr>
          <w:rFonts w:hint="eastAsia"/>
          <w:bCs/>
          <w:iCs/>
        </w:rPr>
        <w:t>电连接器故障</w:t>
      </w:r>
      <w:r>
        <w:rPr>
          <w:rFonts w:hint="eastAsia"/>
          <w:bCs/>
          <w:iCs/>
        </w:rPr>
        <w:t>2起，</w:t>
      </w:r>
      <w:r w:rsidR="00BF0D9B">
        <w:rPr>
          <w:rFonts w:hint="eastAsia"/>
          <w:bCs/>
          <w:iCs/>
        </w:rPr>
        <w:t>其它故障1起。</w:t>
      </w:r>
    </w:p>
    <w:p w:rsidR="0061656B" w:rsidRPr="00324C4E" w:rsidRDefault="00C775A8" w:rsidP="00FB361B">
      <w:pPr>
        <w:snapToGrid w:val="0"/>
        <w:spacing w:line="360" w:lineRule="auto"/>
        <w:ind w:firstLineChars="400" w:firstLine="960"/>
        <w:rPr>
          <w:bCs/>
          <w:iCs/>
        </w:rPr>
      </w:pPr>
      <w:bookmarkStart w:id="78" w:name="_Toc479934896"/>
      <w:bookmarkStart w:id="79" w:name="_Toc486374034"/>
      <w:bookmarkStart w:id="80" w:name="_Toc496631074"/>
      <w:r w:rsidRPr="008312CE">
        <w:rPr>
          <w:rFonts w:hint="eastAsia"/>
          <w:bCs/>
          <w:iCs/>
        </w:rPr>
        <w:t>本月不正常事件统计见表</w:t>
      </w:r>
      <w:r w:rsidR="00BC4403" w:rsidRPr="008312CE">
        <w:rPr>
          <w:rFonts w:hint="eastAsia"/>
          <w:bCs/>
          <w:iCs/>
        </w:rPr>
        <w:t>8</w:t>
      </w:r>
      <w:bookmarkEnd w:id="78"/>
      <w:bookmarkEnd w:id="79"/>
      <w:bookmarkEnd w:id="80"/>
      <w:r w:rsidR="00FB361B" w:rsidRPr="008312CE">
        <w:rPr>
          <w:rFonts w:hint="eastAsia"/>
          <w:bCs/>
          <w:iCs/>
        </w:rPr>
        <w:t>。</w:t>
      </w:r>
    </w:p>
    <w:p w:rsidR="00FB361B" w:rsidRPr="00324C4E" w:rsidRDefault="00FB361B" w:rsidP="00526CAD">
      <w:pPr>
        <w:snapToGrid w:val="0"/>
        <w:spacing w:line="360" w:lineRule="auto"/>
        <w:ind w:right="720" w:firstLine="562"/>
        <w:rPr>
          <w:rFonts w:ascii="华文仿宋" w:hAnsi="华文仿宋"/>
        </w:rPr>
      </w:pPr>
    </w:p>
    <w:p w:rsidR="007037BF" w:rsidRPr="00324C4E" w:rsidRDefault="007037BF" w:rsidP="007037BF">
      <w:pPr>
        <w:spacing w:line="360" w:lineRule="auto"/>
        <w:ind w:right="720" w:firstLine="562"/>
        <w:rPr>
          <w:rFonts w:ascii="华文仿宋" w:hAnsi="华文仿宋"/>
          <w:b/>
          <w:sz w:val="28"/>
          <w:szCs w:val="28"/>
        </w:rPr>
        <w:sectPr w:rsidR="007037BF" w:rsidRPr="00324C4E" w:rsidSect="000E57BB">
          <w:pgSz w:w="11906" w:h="16838"/>
          <w:pgMar w:top="993" w:right="1049" w:bottom="1134" w:left="1132" w:header="426" w:footer="116" w:gutter="0"/>
          <w:cols w:space="720"/>
          <w:docGrid w:type="lines" w:linePitch="312"/>
        </w:sectPr>
      </w:pPr>
    </w:p>
    <w:p w:rsidR="00903D71" w:rsidRPr="00324C4E" w:rsidRDefault="00903D71" w:rsidP="00903D71">
      <w:pPr>
        <w:pStyle w:val="af2"/>
        <w:snapToGrid w:val="0"/>
        <w:spacing w:line="360" w:lineRule="auto"/>
        <w:ind w:left="1698" w:firstLineChars="0" w:firstLine="0"/>
        <w:jc w:val="center"/>
        <w:rPr>
          <w:rFonts w:ascii="宋体" w:hAnsi="宋体"/>
          <w:iCs/>
          <w:sz w:val="21"/>
          <w:szCs w:val="21"/>
        </w:rPr>
      </w:pPr>
      <w:r w:rsidRPr="00324C4E">
        <w:rPr>
          <w:rFonts w:ascii="宋体" w:hAnsi="宋体" w:hint="eastAsia"/>
          <w:iCs/>
          <w:szCs w:val="21"/>
        </w:rPr>
        <w:lastRenderedPageBreak/>
        <w:t>表</w:t>
      </w:r>
      <w:r w:rsidR="00BC4403" w:rsidRPr="00324C4E">
        <w:rPr>
          <w:rFonts w:ascii="宋体" w:hAnsi="宋体" w:hint="eastAsia"/>
          <w:iCs/>
          <w:szCs w:val="21"/>
        </w:rPr>
        <w:t>8</w:t>
      </w:r>
      <w:r w:rsidRPr="00324C4E">
        <w:rPr>
          <w:rFonts w:ascii="宋体" w:hAnsi="宋体" w:hint="eastAsia"/>
          <w:iCs/>
          <w:szCs w:val="21"/>
        </w:rPr>
        <w:t xml:space="preserve">  </w:t>
      </w:r>
      <w:r w:rsidR="009B7D79" w:rsidRPr="00324C4E">
        <w:rPr>
          <w:rFonts w:ascii="宋体" w:hAnsi="宋体" w:hint="eastAsia"/>
          <w:iCs/>
          <w:sz w:val="21"/>
          <w:szCs w:val="21"/>
        </w:rPr>
        <w:t>本月</w:t>
      </w:r>
      <w:r w:rsidRPr="00324C4E">
        <w:rPr>
          <w:rFonts w:ascii="宋体" w:hAnsi="宋体" w:hint="eastAsia"/>
          <w:iCs/>
          <w:sz w:val="21"/>
          <w:szCs w:val="21"/>
        </w:rPr>
        <w:t>不正常事件统计</w:t>
      </w:r>
    </w:p>
    <w:tbl>
      <w:tblPr>
        <w:tblW w:w="51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5"/>
        <w:gridCol w:w="1382"/>
        <w:gridCol w:w="1072"/>
        <w:gridCol w:w="1133"/>
        <w:gridCol w:w="1135"/>
        <w:gridCol w:w="1275"/>
        <w:gridCol w:w="1419"/>
        <w:gridCol w:w="6422"/>
      </w:tblGrid>
      <w:tr w:rsidR="00CC344B" w:rsidRPr="00324C4E" w:rsidTr="00A26A01">
        <w:trPr>
          <w:trHeight w:val="397"/>
          <w:tblHeader/>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2"/>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序号</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2"/>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日期</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2"/>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批架次</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2"/>
              <w:widowControl w:val="0"/>
              <w:ind w:leftChars="-44" w:left="-106" w:rightChars="-49" w:right="-118"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航班后果</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2"/>
              <w:widowControl w:val="0"/>
              <w:ind w:leftChars="-58" w:left="-139" w:rightChars="-45" w:right="-108"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延误时间（min）</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777813" w:rsidP="000D3592">
            <w:pPr>
              <w:pStyle w:val="af2"/>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ATA章节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777813" w:rsidP="000D3592">
            <w:pPr>
              <w:pStyle w:val="af2"/>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问题分类</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324C4E" w:rsidRDefault="00671FA7" w:rsidP="000D3592">
            <w:pPr>
              <w:pStyle w:val="af2"/>
              <w:widowControl w:val="0"/>
              <w:ind w:firstLineChars="0" w:firstLine="0"/>
              <w:jc w:val="center"/>
              <w:rPr>
                <w:rFonts w:ascii="宋体" w:hAnsi="宋体" w:cs="Times New Roman"/>
                <w:b/>
                <w:bCs/>
                <w:kern w:val="2"/>
                <w:sz w:val="21"/>
                <w:szCs w:val="21"/>
              </w:rPr>
            </w:pPr>
            <w:r w:rsidRPr="00324C4E">
              <w:rPr>
                <w:rFonts w:ascii="宋体" w:hAnsi="宋体" w:cs="Times New Roman" w:hint="eastAsia"/>
                <w:b/>
                <w:bCs/>
                <w:kern w:val="2"/>
                <w:sz w:val="21"/>
                <w:szCs w:val="21"/>
              </w:rPr>
              <w:t>事件描述及处理情况</w:t>
            </w:r>
          </w:p>
        </w:tc>
      </w:tr>
      <w:tr w:rsidR="00E77BE4" w:rsidRPr="00324C4E"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24C4E" w:rsidRDefault="00E77BE4"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264E0B" w:rsidRDefault="00E77BE4" w:rsidP="00264E0B">
            <w:pPr>
              <w:jc w:val="center"/>
              <w:rPr>
                <w:rFonts w:asciiTheme="minorEastAsia" w:eastAsiaTheme="minorEastAsia" w:hAnsiTheme="minorEastAsia"/>
                <w:color w:val="000000"/>
                <w:sz w:val="21"/>
                <w:szCs w:val="21"/>
              </w:rPr>
            </w:pPr>
            <w:r w:rsidRPr="00264E0B">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6E35A7" w:rsidP="008312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0509</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E77BE4" w:rsidP="003A655C">
            <w:pPr>
              <w:jc w:val="center"/>
              <w:rPr>
                <w:rFonts w:asciiTheme="minorEastAsia" w:eastAsiaTheme="minorEastAsia" w:hAnsiTheme="minorEastAsia"/>
                <w:color w:val="000000"/>
                <w:sz w:val="21"/>
                <w:szCs w:val="21"/>
              </w:rPr>
            </w:pPr>
            <w:r w:rsidRPr="003A655C">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E77BE4" w:rsidP="00253F78">
            <w:pPr>
              <w:jc w:val="center"/>
              <w:rPr>
                <w:rFonts w:asciiTheme="minorEastAsia" w:eastAsiaTheme="minorEastAsia" w:hAnsiTheme="minorEastAsia"/>
                <w:color w:val="FF0000"/>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E77BE4">
            <w:pPr>
              <w:jc w:val="center"/>
              <w:rPr>
                <w:rFonts w:asciiTheme="minorEastAsia" w:eastAsiaTheme="minorEastAsia" w:hAnsiTheme="minorEastAsia"/>
                <w:color w:val="000000"/>
                <w:sz w:val="21"/>
                <w:szCs w:val="21"/>
              </w:rPr>
            </w:pPr>
            <w:r w:rsidRPr="00E77BE4">
              <w:rPr>
                <w:rFonts w:asciiTheme="minorEastAsia" w:eastAsiaTheme="minorEastAsia" w:hAnsiTheme="minorEastAsia" w:hint="eastAsia"/>
                <w:color w:val="000000"/>
                <w:sz w:val="21"/>
                <w:szCs w:val="21"/>
              </w:rPr>
              <w:t>61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E77BE4" w:rsidP="000431A1">
            <w:pPr>
              <w:jc w:val="center"/>
              <w:rPr>
                <w:rFonts w:asciiTheme="minorEastAsia" w:eastAsiaTheme="minorEastAsia" w:hAnsiTheme="minorEastAsia"/>
                <w:color w:val="FF0000"/>
                <w:sz w:val="21"/>
                <w:szCs w:val="21"/>
              </w:rPr>
            </w:pPr>
            <w:r w:rsidRPr="00E77BE4">
              <w:rPr>
                <w:rFonts w:asciiTheme="minorEastAsia" w:eastAsiaTheme="minorEastAsia" w:hAnsiTheme="minorEastAsia"/>
                <w:sz w:val="21"/>
                <w:szCs w:val="21"/>
              </w:rPr>
              <w:t>渗漏</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5B6633">
            <w:pPr>
              <w:rPr>
                <w:rFonts w:asciiTheme="minorEastAsia" w:eastAsiaTheme="minorEastAsia" w:hAnsiTheme="minorEastAsia"/>
                <w:sz w:val="21"/>
                <w:szCs w:val="21"/>
              </w:rPr>
            </w:pPr>
            <w:r w:rsidRPr="00E77BE4">
              <w:rPr>
                <w:rFonts w:asciiTheme="minorEastAsia" w:eastAsiaTheme="minorEastAsia" w:hAnsiTheme="minorEastAsia"/>
                <w:sz w:val="21"/>
                <w:szCs w:val="21"/>
              </w:rPr>
              <w:t>B-3709飞机郑州过站检查</w:t>
            </w:r>
            <w:proofErr w:type="gramStart"/>
            <w:r w:rsidRPr="00E77BE4">
              <w:rPr>
                <w:rFonts w:asciiTheme="minorEastAsia" w:eastAsiaTheme="minorEastAsia" w:hAnsiTheme="minorEastAsia"/>
                <w:sz w:val="21"/>
                <w:szCs w:val="21"/>
              </w:rPr>
              <w:t>发现右发螺旋桨</w:t>
            </w:r>
            <w:proofErr w:type="gramEnd"/>
            <w:r w:rsidRPr="00E77BE4">
              <w:rPr>
                <w:rFonts w:asciiTheme="minorEastAsia" w:eastAsiaTheme="minorEastAsia" w:hAnsiTheme="minorEastAsia"/>
                <w:sz w:val="21"/>
                <w:szCs w:val="21"/>
              </w:rPr>
              <w:t>桨叶滑油渗漏，依据TA放行飞机，但机组不接受，后续由西安派人携带工具及航材前往郑州，更换左发螺旋桨3号桨叶根部密封圈后试车测试正常。</w:t>
            </w:r>
          </w:p>
        </w:tc>
      </w:tr>
      <w:tr w:rsidR="00E77BE4" w:rsidRPr="00324C4E"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24C4E" w:rsidRDefault="00E77BE4"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264E0B" w:rsidRDefault="00E77BE4" w:rsidP="00264E0B">
            <w:pPr>
              <w:jc w:val="center"/>
              <w:rPr>
                <w:rFonts w:asciiTheme="minorEastAsia" w:eastAsiaTheme="minorEastAsia" w:hAnsiTheme="minorEastAsia"/>
                <w:color w:val="000000"/>
                <w:sz w:val="21"/>
                <w:szCs w:val="21"/>
              </w:rPr>
            </w:pPr>
            <w:r w:rsidRPr="00264E0B">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6E35A7" w:rsidP="008312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0706</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E77BE4" w:rsidP="003A655C">
            <w:pPr>
              <w:jc w:val="center"/>
              <w:rPr>
                <w:rFonts w:asciiTheme="minorEastAsia" w:eastAsiaTheme="minorEastAsia" w:hAnsiTheme="minorEastAsia"/>
                <w:color w:val="000000"/>
                <w:sz w:val="21"/>
                <w:szCs w:val="21"/>
              </w:rPr>
            </w:pPr>
            <w:r w:rsidRPr="003A655C">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B85D58" w:rsidP="00253F78">
            <w:pPr>
              <w:jc w:val="center"/>
              <w:rPr>
                <w:rFonts w:asciiTheme="minorEastAsia" w:eastAsiaTheme="minorEastAsia" w:hAnsiTheme="minorEastAsia"/>
                <w:color w:val="FF0000"/>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E77BE4">
            <w:pPr>
              <w:jc w:val="center"/>
              <w:rPr>
                <w:rFonts w:asciiTheme="minorEastAsia" w:eastAsiaTheme="minorEastAsia" w:hAnsiTheme="minorEastAsia"/>
                <w:color w:val="000000"/>
                <w:sz w:val="21"/>
                <w:szCs w:val="21"/>
              </w:rPr>
            </w:pPr>
            <w:r w:rsidRPr="00E77BE4">
              <w:rPr>
                <w:rFonts w:asciiTheme="minorEastAsia" w:eastAsiaTheme="minorEastAsia" w:hAnsiTheme="minorEastAsia" w:hint="eastAsia"/>
                <w:color w:val="000000"/>
                <w:sz w:val="21"/>
                <w:szCs w:val="21"/>
              </w:rPr>
              <w:t>29</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47108E" w:rsidP="000431A1">
            <w:pPr>
              <w:jc w:val="center"/>
              <w:rPr>
                <w:rFonts w:asciiTheme="minorEastAsia" w:eastAsiaTheme="minorEastAsia" w:hAnsiTheme="minorEastAsia"/>
                <w:color w:val="FF0000"/>
                <w:sz w:val="21"/>
                <w:szCs w:val="21"/>
              </w:rPr>
            </w:pPr>
            <w:r w:rsidRPr="00E77BE4">
              <w:rPr>
                <w:rFonts w:asciiTheme="minorEastAsia" w:eastAsiaTheme="minorEastAsia" w:hAnsiTheme="minorEastAsia"/>
                <w:sz w:val="21"/>
                <w:szCs w:val="21"/>
              </w:rPr>
              <w:t>渗漏</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47108E">
            <w:pPr>
              <w:rPr>
                <w:rFonts w:asciiTheme="minorEastAsia" w:eastAsiaTheme="minorEastAsia" w:hAnsiTheme="minorEastAsia"/>
                <w:color w:val="FF0000"/>
                <w:sz w:val="21"/>
                <w:szCs w:val="21"/>
              </w:rPr>
            </w:pPr>
            <w:r w:rsidRPr="00E77BE4">
              <w:rPr>
                <w:rFonts w:asciiTheme="minorEastAsia" w:eastAsiaTheme="minorEastAsia" w:hAnsiTheme="minorEastAsia" w:hint="eastAsia"/>
                <w:color w:val="000000"/>
                <w:sz w:val="21"/>
                <w:szCs w:val="21"/>
              </w:rPr>
              <w:t>B-3452飞机郑州过站检查发现前轮转弯作动</w:t>
            </w:r>
            <w:proofErr w:type="gramStart"/>
            <w:r w:rsidRPr="00E77BE4">
              <w:rPr>
                <w:rFonts w:asciiTheme="minorEastAsia" w:eastAsiaTheme="minorEastAsia" w:hAnsiTheme="minorEastAsia" w:hint="eastAsia"/>
                <w:color w:val="000000"/>
                <w:sz w:val="21"/>
                <w:szCs w:val="21"/>
              </w:rPr>
              <w:t>筒附近</w:t>
            </w:r>
            <w:proofErr w:type="gramEnd"/>
            <w:r w:rsidRPr="00E77BE4">
              <w:rPr>
                <w:rFonts w:asciiTheme="minorEastAsia" w:eastAsiaTheme="minorEastAsia" w:hAnsiTheme="minorEastAsia" w:hint="eastAsia"/>
                <w:color w:val="000000"/>
                <w:sz w:val="21"/>
                <w:szCs w:val="21"/>
              </w:rPr>
              <w:t>有液压油渗漏痕迹，渗漏量约为8秒一滴，经检查判断为前轮转弯作动筒的松紧螺帽处渗出，敲击螺帽紧固处理，打压测试后测试结果为3滴/分钟，满足手册标准，飞机放行。</w:t>
            </w:r>
          </w:p>
        </w:tc>
      </w:tr>
      <w:tr w:rsidR="00E77BE4" w:rsidRPr="00324C4E"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24C4E" w:rsidRDefault="00E77BE4"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264E0B" w:rsidRDefault="00E77BE4" w:rsidP="00264E0B">
            <w:pPr>
              <w:jc w:val="center"/>
              <w:rPr>
                <w:rFonts w:asciiTheme="minorEastAsia" w:eastAsiaTheme="minorEastAsia" w:hAnsiTheme="minorEastAsia"/>
                <w:color w:val="000000"/>
                <w:sz w:val="21"/>
                <w:szCs w:val="21"/>
              </w:rPr>
            </w:pPr>
            <w:r w:rsidRPr="00264E0B">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-04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6E35A7" w:rsidP="008312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0610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E77BE4" w:rsidP="003A655C">
            <w:pPr>
              <w:jc w:val="center"/>
              <w:rPr>
                <w:rFonts w:asciiTheme="minorEastAsia" w:eastAsiaTheme="minorEastAsia" w:hAnsiTheme="minorEastAsia"/>
                <w:color w:val="000000"/>
                <w:sz w:val="21"/>
                <w:szCs w:val="21"/>
              </w:rPr>
            </w:pPr>
            <w:r w:rsidRPr="003A655C">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E77BE4" w:rsidP="00253F78">
            <w:pPr>
              <w:jc w:val="center"/>
              <w:rPr>
                <w:rFonts w:asciiTheme="minorEastAsia" w:eastAsiaTheme="minorEastAsia" w:hAnsiTheme="minorEastAsia"/>
                <w:color w:val="FF0000"/>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E77BE4">
            <w:pPr>
              <w:jc w:val="center"/>
              <w:rPr>
                <w:rFonts w:asciiTheme="minorEastAsia" w:eastAsiaTheme="minorEastAsia" w:hAnsiTheme="minorEastAsia"/>
                <w:color w:val="000000"/>
                <w:sz w:val="21"/>
                <w:szCs w:val="21"/>
              </w:rPr>
            </w:pPr>
            <w:r w:rsidRPr="00E77BE4">
              <w:rPr>
                <w:rFonts w:asciiTheme="minorEastAsia" w:eastAsiaTheme="minorEastAsia" w:hAnsiTheme="minorEastAsia" w:hint="eastAsia"/>
                <w:color w:val="000000"/>
                <w:sz w:val="21"/>
                <w:szCs w:val="21"/>
              </w:rPr>
              <w:t>56</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FE1260" w:rsidRDefault="0047108E" w:rsidP="005B6633">
            <w:pPr>
              <w:jc w:val="center"/>
              <w:rPr>
                <w:rFonts w:asciiTheme="minorEastAsia" w:eastAsiaTheme="minorEastAsia" w:hAnsiTheme="minorEastAsia"/>
                <w:sz w:val="21"/>
                <w:szCs w:val="21"/>
              </w:rPr>
            </w:pPr>
            <w:r w:rsidRPr="00FE126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FE1260" w:rsidRDefault="0047108E" w:rsidP="0047108E">
            <w:pPr>
              <w:rPr>
                <w:rFonts w:asciiTheme="minorEastAsia" w:eastAsiaTheme="minorEastAsia" w:hAnsiTheme="minorEastAsia"/>
                <w:sz w:val="21"/>
                <w:szCs w:val="21"/>
              </w:rPr>
            </w:pPr>
            <w:r w:rsidRPr="00FE1260">
              <w:rPr>
                <w:rFonts w:asciiTheme="minorEastAsia" w:eastAsiaTheme="minorEastAsia" w:hAnsiTheme="minorEastAsia"/>
                <w:sz w:val="21"/>
                <w:szCs w:val="21"/>
              </w:rPr>
              <w:t>B3421飞机空中风挡故障，返航银川，修复时间长，取消航班。</w:t>
            </w:r>
            <w:r w:rsidRPr="00FE1260">
              <w:rPr>
                <w:rFonts w:asciiTheme="minorEastAsia" w:eastAsiaTheme="minorEastAsia" w:hAnsiTheme="minorEastAsia" w:hint="eastAsia"/>
                <w:sz w:val="21"/>
                <w:szCs w:val="21"/>
              </w:rPr>
              <w:t>更换左侧风挡玻璃，地面测试正常。</w:t>
            </w:r>
          </w:p>
        </w:tc>
      </w:tr>
      <w:tr w:rsidR="00E77BE4"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24C4E" w:rsidRDefault="00E77BE4"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264E0B" w:rsidRDefault="00E77BE4" w:rsidP="00264E0B">
            <w:pPr>
              <w:jc w:val="center"/>
              <w:rPr>
                <w:rFonts w:asciiTheme="minorEastAsia" w:eastAsiaTheme="minorEastAsia" w:hAnsiTheme="minorEastAsia"/>
                <w:color w:val="000000"/>
                <w:sz w:val="21"/>
                <w:szCs w:val="21"/>
              </w:rPr>
            </w:pPr>
            <w:r w:rsidRPr="00264E0B">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-05</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6E35A7" w:rsidP="008312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E77BE4" w:rsidP="003A655C">
            <w:pPr>
              <w:jc w:val="center"/>
              <w:rPr>
                <w:rFonts w:asciiTheme="minorEastAsia" w:eastAsiaTheme="minorEastAsia" w:hAnsiTheme="minorEastAsia"/>
                <w:color w:val="000000"/>
                <w:sz w:val="21"/>
                <w:szCs w:val="21"/>
              </w:rPr>
            </w:pPr>
            <w:r w:rsidRPr="003A655C">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E77BE4" w:rsidP="0068494B">
            <w:pPr>
              <w:jc w:val="center"/>
              <w:rPr>
                <w:rFonts w:asciiTheme="minorEastAsia" w:eastAsiaTheme="minorEastAsia" w:hAnsiTheme="minorEastAsia"/>
                <w:color w:val="FF0000"/>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E77BE4">
            <w:pPr>
              <w:jc w:val="center"/>
              <w:rPr>
                <w:rFonts w:asciiTheme="minorEastAsia" w:eastAsiaTheme="minorEastAsia" w:hAnsiTheme="minorEastAsia"/>
                <w:color w:val="000000"/>
                <w:sz w:val="21"/>
                <w:szCs w:val="21"/>
              </w:rPr>
            </w:pPr>
            <w:r w:rsidRPr="00E77BE4">
              <w:rPr>
                <w:rFonts w:asciiTheme="minorEastAsia" w:eastAsiaTheme="minorEastAsia" w:hAnsiTheme="minorEastAsia" w:hint="eastAsia"/>
                <w:color w:val="000000"/>
                <w:sz w:val="21"/>
                <w:szCs w:val="21"/>
              </w:rPr>
              <w:t>27</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E15FD6" w:rsidP="00383B69">
            <w:pPr>
              <w:jc w:val="center"/>
              <w:rPr>
                <w:rFonts w:asciiTheme="minorEastAsia" w:eastAsiaTheme="minorEastAsia" w:hAnsiTheme="minorEastAsia"/>
                <w:color w:val="FF0000"/>
                <w:sz w:val="21"/>
                <w:szCs w:val="21"/>
              </w:rPr>
            </w:pPr>
            <w:r w:rsidRPr="00FE126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FE1260" w:rsidRDefault="00FE1260">
            <w:pPr>
              <w:rPr>
                <w:rFonts w:asciiTheme="minorEastAsia" w:eastAsiaTheme="minorEastAsia" w:hAnsiTheme="minorEastAsia"/>
                <w:sz w:val="21"/>
                <w:szCs w:val="21"/>
              </w:rPr>
            </w:pPr>
            <w:r w:rsidRPr="00FE1260">
              <w:rPr>
                <w:rFonts w:asciiTheme="minorEastAsia" w:eastAsiaTheme="minorEastAsia" w:hAnsiTheme="minorEastAsia"/>
                <w:sz w:val="21"/>
                <w:szCs w:val="21"/>
              </w:rPr>
              <w:t>B-3717飞机鄂尔多斯过站发现右侧液压附件舱有液压油痕迹，检查发现为襟翼传动装置本体渗漏。更换后测试正常</w:t>
            </w:r>
            <w:r>
              <w:rPr>
                <w:rFonts w:asciiTheme="minorEastAsia" w:eastAsiaTheme="minorEastAsia" w:hAnsiTheme="minorEastAsia" w:hint="eastAsia"/>
                <w:sz w:val="21"/>
                <w:szCs w:val="21"/>
              </w:rPr>
              <w:t>。</w:t>
            </w:r>
          </w:p>
        </w:tc>
      </w:tr>
      <w:tr w:rsidR="00E77BE4"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24C4E" w:rsidRDefault="00E77BE4"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264E0B" w:rsidRDefault="00E77BE4" w:rsidP="00264E0B">
            <w:pPr>
              <w:jc w:val="center"/>
              <w:rPr>
                <w:rFonts w:asciiTheme="minorEastAsia" w:eastAsiaTheme="minorEastAsia" w:hAnsiTheme="minorEastAsia"/>
                <w:color w:val="000000"/>
                <w:sz w:val="21"/>
                <w:szCs w:val="21"/>
              </w:rPr>
            </w:pPr>
            <w:r w:rsidRPr="00264E0B">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-05</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6E35A7" w:rsidP="008312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1203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E77BE4" w:rsidP="003A655C">
            <w:pPr>
              <w:jc w:val="center"/>
              <w:rPr>
                <w:rFonts w:asciiTheme="minorEastAsia" w:eastAsiaTheme="minorEastAsia" w:hAnsiTheme="minorEastAsia"/>
                <w:color w:val="000000"/>
                <w:sz w:val="21"/>
                <w:szCs w:val="21"/>
              </w:rPr>
            </w:pPr>
            <w:r w:rsidRPr="003A655C">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B85D58" w:rsidP="0068494B">
            <w:pPr>
              <w:jc w:val="center"/>
              <w:rPr>
                <w:rFonts w:asciiTheme="minorEastAsia" w:eastAsiaTheme="minorEastAsia" w:hAnsiTheme="minorEastAsia"/>
                <w:color w:val="FF0000"/>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E77BE4">
            <w:pPr>
              <w:jc w:val="center"/>
              <w:rPr>
                <w:rFonts w:asciiTheme="minorEastAsia" w:eastAsiaTheme="minorEastAsia" w:hAnsiTheme="minorEastAsia"/>
                <w:color w:val="000000"/>
                <w:sz w:val="21"/>
                <w:szCs w:val="21"/>
              </w:rPr>
            </w:pPr>
            <w:r w:rsidRPr="00E77BE4">
              <w:rPr>
                <w:rFonts w:asciiTheme="minorEastAsia" w:eastAsiaTheme="minorEastAsia" w:hAnsiTheme="minorEastAsia" w:hint="eastAsia"/>
                <w:color w:val="000000"/>
                <w:sz w:val="21"/>
                <w:szCs w:val="21"/>
              </w:rPr>
              <w:t>52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E15FD6" w:rsidP="00383B69">
            <w:pPr>
              <w:jc w:val="center"/>
              <w:rPr>
                <w:rFonts w:asciiTheme="minorEastAsia" w:eastAsiaTheme="minorEastAsia" w:hAnsiTheme="minorEastAsia"/>
                <w:color w:val="FF0000"/>
                <w:sz w:val="21"/>
                <w:szCs w:val="21"/>
              </w:rPr>
            </w:pPr>
            <w:r w:rsidRPr="00FE126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15FD6" w:rsidRDefault="00E15FD6" w:rsidP="00E15FD6">
            <w:pPr>
              <w:rPr>
                <w:rFonts w:asciiTheme="minorEastAsia" w:eastAsiaTheme="minorEastAsia" w:hAnsiTheme="minorEastAsia"/>
                <w:color w:val="FF0000"/>
                <w:sz w:val="21"/>
                <w:szCs w:val="21"/>
              </w:rPr>
            </w:pPr>
            <w:r w:rsidRPr="00E15FD6">
              <w:rPr>
                <w:rFonts w:asciiTheme="minorEastAsia" w:eastAsiaTheme="minorEastAsia" w:hAnsiTheme="minorEastAsia" w:hint="eastAsia"/>
                <w:sz w:val="21"/>
                <w:szCs w:val="21"/>
              </w:rPr>
              <w:t>B-5005飞机鸡西滑跑过程中后货仓门告警灯亮</w:t>
            </w:r>
            <w:r>
              <w:rPr>
                <w:rFonts w:asciiTheme="minorEastAsia" w:eastAsiaTheme="minorEastAsia" w:hAnsiTheme="minorEastAsia" w:hint="eastAsia"/>
                <w:sz w:val="21"/>
                <w:szCs w:val="21"/>
              </w:rPr>
              <w:t>。</w:t>
            </w:r>
            <w:r w:rsidRPr="00E15FD6">
              <w:rPr>
                <w:rFonts w:asciiTheme="minorEastAsia" w:eastAsiaTheme="minorEastAsia" w:hAnsiTheme="minorEastAsia" w:hint="eastAsia"/>
                <w:sz w:val="21"/>
                <w:szCs w:val="21"/>
              </w:rPr>
              <w:t>判断为终点开关故障，依据</w:t>
            </w:r>
            <w:r w:rsidRPr="00E15FD6">
              <w:rPr>
                <w:rFonts w:asciiTheme="minorEastAsia" w:eastAsiaTheme="minorEastAsia" w:hAnsiTheme="minorEastAsia"/>
                <w:sz w:val="21"/>
                <w:szCs w:val="21"/>
              </w:rPr>
              <w:t>MEL保留放行。航后办理DD，</w:t>
            </w:r>
            <w:proofErr w:type="gramStart"/>
            <w:r w:rsidRPr="00E15FD6">
              <w:rPr>
                <w:rFonts w:asciiTheme="minorEastAsia" w:eastAsiaTheme="minorEastAsia" w:hAnsiTheme="minorEastAsia"/>
                <w:sz w:val="21"/>
                <w:szCs w:val="21"/>
              </w:rPr>
              <w:t>到件后</w:t>
            </w:r>
            <w:proofErr w:type="gramEnd"/>
            <w:r w:rsidRPr="00E15FD6">
              <w:rPr>
                <w:rFonts w:asciiTheme="minorEastAsia" w:eastAsiaTheme="minorEastAsia" w:hAnsiTheme="minorEastAsia"/>
                <w:sz w:val="21"/>
                <w:szCs w:val="21"/>
              </w:rPr>
              <w:t>更换</w:t>
            </w:r>
            <w:r>
              <w:rPr>
                <w:rFonts w:asciiTheme="minorEastAsia" w:eastAsiaTheme="minorEastAsia" w:hAnsiTheme="minorEastAsia" w:hint="eastAsia"/>
                <w:sz w:val="21"/>
                <w:szCs w:val="21"/>
              </w:rPr>
              <w:t>。</w:t>
            </w:r>
          </w:p>
        </w:tc>
      </w:tr>
      <w:tr w:rsidR="00E77BE4"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24C4E" w:rsidRDefault="00E77BE4"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264E0B" w:rsidRDefault="00E77BE4" w:rsidP="00264E0B">
            <w:pPr>
              <w:jc w:val="center"/>
              <w:rPr>
                <w:rFonts w:asciiTheme="minorEastAsia" w:eastAsiaTheme="minorEastAsia" w:hAnsiTheme="minorEastAsia"/>
                <w:color w:val="000000"/>
                <w:sz w:val="21"/>
                <w:szCs w:val="21"/>
              </w:rPr>
            </w:pPr>
            <w:r w:rsidRPr="00264E0B">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-07</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6E35A7" w:rsidP="008312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0707</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E77BE4" w:rsidP="003A655C">
            <w:pPr>
              <w:jc w:val="center"/>
              <w:rPr>
                <w:rFonts w:asciiTheme="minorEastAsia" w:eastAsiaTheme="minorEastAsia" w:hAnsiTheme="minorEastAsia"/>
                <w:color w:val="000000"/>
                <w:sz w:val="21"/>
                <w:szCs w:val="21"/>
              </w:rPr>
            </w:pPr>
            <w:r w:rsidRPr="003A655C">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B85D58" w:rsidP="0068494B">
            <w:pPr>
              <w:jc w:val="center"/>
              <w:rPr>
                <w:rFonts w:asciiTheme="minorEastAsia" w:eastAsiaTheme="minorEastAsia" w:hAnsiTheme="minorEastAsia"/>
                <w:color w:val="FF0000"/>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E77BE4">
            <w:pPr>
              <w:jc w:val="center"/>
              <w:rPr>
                <w:rFonts w:asciiTheme="minorEastAsia" w:eastAsiaTheme="minorEastAsia" w:hAnsiTheme="minorEastAsia"/>
                <w:color w:val="000000"/>
                <w:sz w:val="21"/>
                <w:szCs w:val="21"/>
              </w:rPr>
            </w:pPr>
            <w:r w:rsidRPr="00E77BE4">
              <w:rPr>
                <w:rFonts w:asciiTheme="minorEastAsia" w:eastAsiaTheme="minorEastAsia" w:hAnsiTheme="minorEastAsia" w:hint="eastAsia"/>
                <w:color w:val="000000"/>
                <w:sz w:val="21"/>
                <w:szCs w:val="21"/>
              </w:rPr>
              <w:t>71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E15FD6" w:rsidP="00383B69">
            <w:pPr>
              <w:jc w:val="center"/>
              <w:rPr>
                <w:rFonts w:asciiTheme="minorEastAsia" w:eastAsiaTheme="minorEastAsia" w:hAnsiTheme="minorEastAsia"/>
                <w:color w:val="FF0000"/>
                <w:sz w:val="21"/>
                <w:szCs w:val="21"/>
              </w:rPr>
            </w:pPr>
            <w:r w:rsidRPr="00E15FD6">
              <w:rPr>
                <w:rFonts w:asciiTheme="minorEastAsia" w:eastAsiaTheme="minorEastAsia" w:hAnsiTheme="minorEastAsia"/>
                <w:sz w:val="21"/>
                <w:szCs w:val="21"/>
              </w:rPr>
              <w:t>调整功率杆</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E15FD6" w:rsidP="006053B9">
            <w:pPr>
              <w:rPr>
                <w:rFonts w:asciiTheme="minorEastAsia" w:eastAsiaTheme="minorEastAsia" w:hAnsiTheme="minorEastAsia"/>
                <w:color w:val="FF0000"/>
                <w:sz w:val="21"/>
                <w:szCs w:val="21"/>
              </w:rPr>
            </w:pPr>
            <w:r w:rsidRPr="00E15FD6">
              <w:rPr>
                <w:rFonts w:asciiTheme="minorEastAsia" w:eastAsiaTheme="minorEastAsia" w:hAnsiTheme="minorEastAsia" w:hint="eastAsia"/>
                <w:sz w:val="21"/>
                <w:szCs w:val="21"/>
              </w:rPr>
              <w:t>航前启动后，机组反应超调试验时左右发扭矩不一致，差</w:t>
            </w:r>
            <w:r w:rsidRPr="00E15FD6">
              <w:rPr>
                <w:rFonts w:asciiTheme="minorEastAsia" w:eastAsiaTheme="minorEastAsia" w:hAnsiTheme="minorEastAsia"/>
                <w:sz w:val="21"/>
                <w:szCs w:val="21"/>
              </w:rPr>
              <w:t>7个左右。调整功率杆后试车测试正常</w:t>
            </w:r>
            <w:r>
              <w:rPr>
                <w:rFonts w:asciiTheme="minorEastAsia" w:eastAsiaTheme="minorEastAsia" w:hAnsiTheme="minorEastAsia" w:hint="eastAsia"/>
                <w:sz w:val="21"/>
                <w:szCs w:val="21"/>
              </w:rPr>
              <w:t>。</w:t>
            </w:r>
          </w:p>
        </w:tc>
      </w:tr>
      <w:tr w:rsidR="00E77BE4"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24C4E" w:rsidRDefault="00E77BE4"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264E0B" w:rsidRDefault="00E77BE4" w:rsidP="00264E0B">
            <w:pPr>
              <w:jc w:val="center"/>
              <w:rPr>
                <w:rFonts w:asciiTheme="minorEastAsia" w:eastAsiaTheme="minorEastAsia" w:hAnsiTheme="minorEastAsia"/>
                <w:color w:val="000000"/>
                <w:sz w:val="21"/>
                <w:szCs w:val="21"/>
              </w:rPr>
            </w:pPr>
            <w:r w:rsidRPr="00264E0B">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-07</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6E35A7" w:rsidP="008312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E77BE4" w:rsidP="003A655C">
            <w:pPr>
              <w:jc w:val="center"/>
              <w:rPr>
                <w:rFonts w:asciiTheme="minorEastAsia" w:eastAsiaTheme="minorEastAsia" w:hAnsiTheme="minorEastAsia"/>
                <w:color w:val="000000"/>
                <w:sz w:val="21"/>
                <w:szCs w:val="21"/>
              </w:rPr>
            </w:pPr>
            <w:r w:rsidRPr="003A655C">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B85D58" w:rsidP="0068494B">
            <w:pPr>
              <w:jc w:val="center"/>
              <w:rPr>
                <w:rFonts w:asciiTheme="minorEastAsia" w:eastAsiaTheme="minorEastAsia" w:hAnsiTheme="minorEastAsia"/>
                <w:color w:val="FF0000"/>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E77BE4">
            <w:pPr>
              <w:jc w:val="center"/>
              <w:rPr>
                <w:rFonts w:asciiTheme="minorEastAsia" w:eastAsiaTheme="minorEastAsia" w:hAnsiTheme="minorEastAsia"/>
                <w:color w:val="000000"/>
                <w:sz w:val="21"/>
                <w:szCs w:val="21"/>
              </w:rPr>
            </w:pPr>
            <w:r w:rsidRPr="00E77BE4">
              <w:rPr>
                <w:rFonts w:asciiTheme="minorEastAsia" w:eastAsiaTheme="minorEastAsia" w:hAnsiTheme="minorEastAsia" w:hint="eastAsia"/>
                <w:color w:val="000000"/>
                <w:sz w:val="21"/>
                <w:szCs w:val="21"/>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E15FD6" w:rsidP="00383B69">
            <w:pPr>
              <w:jc w:val="center"/>
              <w:rPr>
                <w:rFonts w:asciiTheme="minorEastAsia" w:eastAsiaTheme="minorEastAsia" w:hAnsiTheme="minorEastAsia"/>
                <w:color w:val="FF0000"/>
                <w:sz w:val="21"/>
                <w:szCs w:val="21"/>
              </w:rPr>
            </w:pPr>
            <w:r w:rsidRPr="00FE126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E15FD6">
            <w:pPr>
              <w:rPr>
                <w:rFonts w:asciiTheme="minorEastAsia" w:eastAsiaTheme="minorEastAsia" w:hAnsiTheme="minorEastAsia"/>
                <w:color w:val="FF0000"/>
                <w:sz w:val="21"/>
                <w:szCs w:val="21"/>
              </w:rPr>
            </w:pPr>
            <w:r w:rsidRPr="00E15FD6">
              <w:rPr>
                <w:rFonts w:asciiTheme="minorEastAsia" w:eastAsiaTheme="minorEastAsia" w:hAnsiTheme="minorEastAsia"/>
                <w:sz w:val="21"/>
                <w:szCs w:val="21"/>
              </w:rPr>
              <w:t>B</w:t>
            </w:r>
            <w:r>
              <w:rPr>
                <w:rFonts w:asciiTheme="minorEastAsia" w:eastAsiaTheme="minorEastAsia" w:hAnsiTheme="minorEastAsia" w:hint="eastAsia"/>
                <w:sz w:val="21"/>
                <w:szCs w:val="21"/>
              </w:rPr>
              <w:t>-</w:t>
            </w:r>
            <w:r w:rsidRPr="00E15FD6">
              <w:rPr>
                <w:rFonts w:asciiTheme="minorEastAsia" w:eastAsiaTheme="minorEastAsia" w:hAnsiTheme="minorEastAsia"/>
                <w:sz w:val="21"/>
                <w:szCs w:val="21"/>
              </w:rPr>
              <w:t>3716飞机左侧燃油泵故障，导致航班出港延误，后续顺延。</w:t>
            </w:r>
            <w:r w:rsidRPr="00E15FD6">
              <w:rPr>
                <w:rFonts w:asciiTheme="minorEastAsia" w:eastAsiaTheme="minorEastAsia" w:hAnsiTheme="minorEastAsia" w:hint="eastAsia"/>
                <w:sz w:val="21"/>
                <w:szCs w:val="21"/>
              </w:rPr>
              <w:t>更换左侧应急燃油泵地面测试正常。</w:t>
            </w:r>
          </w:p>
        </w:tc>
      </w:tr>
      <w:tr w:rsidR="00E77BE4"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24C4E" w:rsidRDefault="00E77BE4"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264E0B" w:rsidRDefault="00E77BE4" w:rsidP="00264E0B">
            <w:pPr>
              <w:jc w:val="center"/>
              <w:rPr>
                <w:rFonts w:asciiTheme="minorEastAsia" w:eastAsiaTheme="minorEastAsia" w:hAnsiTheme="minorEastAsia"/>
                <w:color w:val="000000"/>
                <w:sz w:val="21"/>
                <w:szCs w:val="21"/>
              </w:rPr>
            </w:pPr>
            <w:r w:rsidRPr="00264E0B">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-08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6E35A7" w:rsidP="008312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0809</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E77BE4" w:rsidP="003A655C">
            <w:pPr>
              <w:jc w:val="center"/>
              <w:rPr>
                <w:rFonts w:asciiTheme="minorEastAsia" w:eastAsiaTheme="minorEastAsia" w:hAnsiTheme="minorEastAsia"/>
                <w:color w:val="000000"/>
                <w:sz w:val="21"/>
                <w:szCs w:val="21"/>
              </w:rPr>
            </w:pPr>
            <w:r w:rsidRPr="003A655C">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B85D58" w:rsidP="0068494B">
            <w:pPr>
              <w:jc w:val="center"/>
              <w:rPr>
                <w:rFonts w:asciiTheme="minorEastAsia" w:eastAsiaTheme="minorEastAsia" w:hAnsiTheme="minorEastAsia"/>
                <w:color w:val="FF0000"/>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E77BE4">
            <w:pPr>
              <w:jc w:val="center"/>
              <w:rPr>
                <w:rFonts w:asciiTheme="minorEastAsia" w:eastAsiaTheme="minorEastAsia" w:hAnsiTheme="minorEastAsia"/>
                <w:color w:val="000000"/>
                <w:sz w:val="21"/>
                <w:szCs w:val="21"/>
              </w:rPr>
            </w:pPr>
            <w:r w:rsidRPr="00E77BE4">
              <w:rPr>
                <w:rFonts w:asciiTheme="minorEastAsia" w:eastAsiaTheme="minorEastAsia" w:hAnsiTheme="minorEastAsia" w:hint="eastAsia"/>
                <w:color w:val="000000"/>
                <w:sz w:val="21"/>
                <w:szCs w:val="21"/>
              </w:rPr>
              <w:t>30</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EB20FE" w:rsidP="00383B69">
            <w:pPr>
              <w:jc w:val="center"/>
              <w:rPr>
                <w:rFonts w:asciiTheme="minorEastAsia" w:eastAsiaTheme="minorEastAsia" w:hAnsiTheme="minorEastAsia"/>
                <w:color w:val="FF0000"/>
                <w:sz w:val="21"/>
                <w:szCs w:val="21"/>
              </w:rPr>
            </w:pPr>
            <w:r w:rsidRPr="00FE126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B20FE" w:rsidRDefault="00EB20FE" w:rsidP="00EB20FE">
            <w:pPr>
              <w:rPr>
                <w:rFonts w:asciiTheme="minorEastAsia" w:eastAsiaTheme="minorEastAsia" w:hAnsiTheme="minorEastAsia"/>
                <w:color w:val="FF0000"/>
                <w:sz w:val="21"/>
                <w:szCs w:val="21"/>
              </w:rPr>
            </w:pPr>
            <w:r w:rsidRPr="00EB20FE">
              <w:rPr>
                <w:rFonts w:asciiTheme="minorEastAsia" w:eastAsiaTheme="minorEastAsia" w:hAnsiTheme="minorEastAsia" w:hint="eastAsia"/>
                <w:sz w:val="21"/>
                <w:szCs w:val="21"/>
              </w:rPr>
              <w:t>航前检查发现右、左外翼二除冰灯不亮，经</w:t>
            </w:r>
            <w:r>
              <w:rPr>
                <w:rFonts w:asciiTheme="minorEastAsia" w:eastAsiaTheme="minorEastAsia" w:hAnsiTheme="minorEastAsia" w:hint="eastAsia"/>
                <w:sz w:val="21"/>
                <w:szCs w:val="21"/>
              </w:rPr>
              <w:t>检查</w:t>
            </w:r>
            <w:r w:rsidRPr="00EB20FE">
              <w:rPr>
                <w:rFonts w:asciiTheme="minorEastAsia" w:eastAsiaTheme="minorEastAsia" w:hAnsiTheme="minorEastAsia" w:hint="eastAsia"/>
                <w:sz w:val="21"/>
                <w:szCs w:val="21"/>
              </w:rPr>
              <w:t>加温管路及</w:t>
            </w:r>
            <w:r>
              <w:rPr>
                <w:rFonts w:asciiTheme="minorEastAsia" w:eastAsiaTheme="minorEastAsia" w:hAnsiTheme="minorEastAsia" w:hint="eastAsia"/>
                <w:sz w:val="21"/>
                <w:szCs w:val="21"/>
              </w:rPr>
              <w:t>更换</w:t>
            </w:r>
            <w:r w:rsidRPr="00EB20FE">
              <w:rPr>
                <w:rFonts w:asciiTheme="minorEastAsia" w:eastAsiaTheme="minorEastAsia" w:hAnsiTheme="minorEastAsia" w:hint="eastAsia"/>
                <w:sz w:val="21"/>
                <w:szCs w:val="21"/>
              </w:rPr>
              <w:t>压力开关后测试正常</w:t>
            </w:r>
            <w:r>
              <w:rPr>
                <w:rFonts w:asciiTheme="minorEastAsia" w:eastAsiaTheme="minorEastAsia" w:hAnsiTheme="minorEastAsia" w:hint="eastAsia"/>
                <w:sz w:val="21"/>
                <w:szCs w:val="21"/>
              </w:rPr>
              <w:t>。</w:t>
            </w:r>
          </w:p>
        </w:tc>
      </w:tr>
      <w:tr w:rsidR="00E77BE4"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24C4E" w:rsidRDefault="00E77BE4"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264E0B" w:rsidRDefault="00E77BE4" w:rsidP="00264E0B">
            <w:pPr>
              <w:jc w:val="center"/>
              <w:rPr>
                <w:rFonts w:asciiTheme="minorEastAsia" w:eastAsiaTheme="minorEastAsia" w:hAnsiTheme="minorEastAsia"/>
                <w:color w:val="FF0000"/>
                <w:sz w:val="21"/>
                <w:szCs w:val="21"/>
              </w:rPr>
            </w:pPr>
            <w:r w:rsidRPr="00264E0B">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-08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B20FE" w:rsidRDefault="006E35A7" w:rsidP="008312CE">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1005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B20FE" w:rsidRDefault="00F7591B" w:rsidP="003A655C">
            <w:pPr>
              <w:jc w:val="center"/>
              <w:rPr>
                <w:rFonts w:asciiTheme="minorEastAsia" w:eastAsiaTheme="minorEastAsia" w:hAnsiTheme="minorEastAsia"/>
                <w:sz w:val="21"/>
                <w:szCs w:val="21"/>
              </w:rPr>
            </w:pPr>
            <w:r w:rsidRPr="003A655C">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B20FE" w:rsidRDefault="00F7591B" w:rsidP="0068494B">
            <w:pPr>
              <w:jc w:val="center"/>
              <w:rPr>
                <w:rFonts w:asciiTheme="minorEastAsia" w:eastAsiaTheme="minorEastAsia" w:hAnsiTheme="minorEastAsia"/>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B20FE" w:rsidRDefault="00E77BE4" w:rsidP="00E77BE4">
            <w:pPr>
              <w:jc w:val="center"/>
              <w:rPr>
                <w:rFonts w:asciiTheme="minorEastAsia" w:eastAsiaTheme="minorEastAsia" w:hAnsiTheme="minorEastAsia"/>
                <w:sz w:val="21"/>
                <w:szCs w:val="21"/>
              </w:rPr>
            </w:pPr>
            <w:r w:rsidRPr="00EB20FE">
              <w:rPr>
                <w:rFonts w:asciiTheme="minorEastAsia" w:eastAsiaTheme="minorEastAsia" w:hAnsiTheme="minorEastAsia" w:hint="eastAsia"/>
                <w:sz w:val="21"/>
                <w:szCs w:val="21"/>
              </w:rPr>
              <w:t>24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F7591B" w:rsidP="00383B69">
            <w:pPr>
              <w:jc w:val="center"/>
              <w:rPr>
                <w:rFonts w:asciiTheme="minorEastAsia" w:eastAsiaTheme="minorEastAsia" w:hAnsiTheme="minorEastAsia"/>
                <w:color w:val="FF0000"/>
                <w:sz w:val="21"/>
                <w:szCs w:val="21"/>
              </w:rPr>
            </w:pPr>
            <w:r w:rsidRPr="00FE126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F7591B" w:rsidRDefault="00F7591B" w:rsidP="00F7591B">
            <w:pPr>
              <w:rPr>
                <w:rFonts w:asciiTheme="minorEastAsia" w:eastAsiaTheme="minorEastAsia" w:hAnsiTheme="minorEastAsia"/>
                <w:sz w:val="21"/>
                <w:szCs w:val="21"/>
              </w:rPr>
            </w:pPr>
            <w:r w:rsidRPr="00F7591B">
              <w:rPr>
                <w:rFonts w:asciiTheme="minorEastAsia" w:eastAsiaTheme="minorEastAsia" w:hAnsiTheme="minorEastAsia"/>
                <w:sz w:val="21"/>
                <w:szCs w:val="21"/>
              </w:rPr>
              <w:t>B</w:t>
            </w:r>
            <w:r>
              <w:rPr>
                <w:rFonts w:asciiTheme="minorEastAsia" w:eastAsiaTheme="minorEastAsia" w:hAnsiTheme="minorEastAsia" w:hint="eastAsia"/>
                <w:sz w:val="21"/>
                <w:szCs w:val="21"/>
              </w:rPr>
              <w:t>-</w:t>
            </w:r>
            <w:r w:rsidRPr="00F7591B">
              <w:rPr>
                <w:rFonts w:asciiTheme="minorEastAsia" w:eastAsiaTheme="minorEastAsia" w:hAnsiTheme="minorEastAsia"/>
                <w:sz w:val="21"/>
                <w:szCs w:val="21"/>
              </w:rPr>
              <w:t>5005飞机</w:t>
            </w:r>
            <w:proofErr w:type="gramStart"/>
            <w:r w:rsidRPr="00F7591B">
              <w:rPr>
                <w:rFonts w:asciiTheme="minorEastAsia" w:eastAsiaTheme="minorEastAsia" w:hAnsiTheme="minorEastAsia"/>
                <w:sz w:val="21"/>
                <w:szCs w:val="21"/>
              </w:rPr>
              <w:t>左静变器</w:t>
            </w:r>
            <w:proofErr w:type="gramEnd"/>
            <w:r w:rsidRPr="00F7591B">
              <w:rPr>
                <w:rFonts w:asciiTheme="minorEastAsia" w:eastAsiaTheme="minorEastAsia" w:hAnsiTheme="minorEastAsia"/>
                <w:sz w:val="21"/>
                <w:szCs w:val="21"/>
              </w:rPr>
              <w:t>故障，修复时间长，取消航班</w:t>
            </w:r>
            <w:r w:rsidRPr="00F7591B">
              <w:rPr>
                <w:rFonts w:asciiTheme="minorEastAsia" w:eastAsiaTheme="minorEastAsia" w:hAnsiTheme="minorEastAsia" w:hint="eastAsia"/>
                <w:sz w:val="21"/>
                <w:szCs w:val="21"/>
              </w:rPr>
              <w:t>。更换</w:t>
            </w:r>
            <w:r w:rsidRPr="00F7591B">
              <w:rPr>
                <w:rFonts w:asciiTheme="minorEastAsia" w:eastAsiaTheme="minorEastAsia" w:hAnsiTheme="minorEastAsia"/>
                <w:sz w:val="21"/>
                <w:szCs w:val="21"/>
              </w:rPr>
              <w:t>13X接触器后测试故障依旧，测量</w:t>
            </w:r>
            <w:proofErr w:type="gramStart"/>
            <w:r w:rsidRPr="00F7591B">
              <w:rPr>
                <w:rFonts w:asciiTheme="minorEastAsia" w:eastAsiaTheme="minorEastAsia" w:hAnsiTheme="minorEastAsia"/>
                <w:sz w:val="21"/>
                <w:szCs w:val="21"/>
              </w:rPr>
              <w:t>左静变器</w:t>
            </w:r>
            <w:proofErr w:type="gramEnd"/>
            <w:r w:rsidRPr="00F7591B">
              <w:rPr>
                <w:rFonts w:asciiTheme="minorEastAsia" w:eastAsiaTheme="minorEastAsia" w:hAnsiTheme="minorEastAsia"/>
                <w:sz w:val="21"/>
                <w:szCs w:val="21"/>
              </w:rPr>
              <w:t>插头D孔电压正常，判断为23X继电器故障，更换后测试正常。</w:t>
            </w:r>
          </w:p>
        </w:tc>
      </w:tr>
      <w:tr w:rsidR="00E77BE4"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24C4E" w:rsidRDefault="00E77BE4"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264E0B" w:rsidRDefault="00E77BE4" w:rsidP="00264E0B">
            <w:pPr>
              <w:jc w:val="center"/>
              <w:rPr>
                <w:rFonts w:asciiTheme="minorEastAsia" w:eastAsiaTheme="minorEastAsia" w:hAnsiTheme="minorEastAsia"/>
                <w:color w:val="000000"/>
                <w:sz w:val="21"/>
                <w:szCs w:val="21"/>
              </w:rPr>
            </w:pPr>
            <w:r w:rsidRPr="00264E0B">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-08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6E35A7" w:rsidP="008312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1203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E77BE4" w:rsidP="003A655C">
            <w:pPr>
              <w:jc w:val="center"/>
              <w:rPr>
                <w:rFonts w:asciiTheme="minorEastAsia" w:eastAsiaTheme="minorEastAsia" w:hAnsiTheme="minorEastAsia"/>
                <w:color w:val="000000"/>
                <w:sz w:val="21"/>
                <w:szCs w:val="21"/>
              </w:rPr>
            </w:pPr>
            <w:r w:rsidRPr="003A655C">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E77BE4" w:rsidP="0068494B">
            <w:pPr>
              <w:jc w:val="center"/>
              <w:rPr>
                <w:rFonts w:asciiTheme="minorEastAsia" w:eastAsiaTheme="minorEastAsia" w:hAnsiTheme="minorEastAsia"/>
                <w:color w:val="FF0000"/>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E77BE4">
            <w:pPr>
              <w:jc w:val="center"/>
              <w:rPr>
                <w:rFonts w:asciiTheme="minorEastAsia" w:eastAsiaTheme="minorEastAsia" w:hAnsiTheme="minorEastAsia"/>
                <w:color w:val="000000"/>
                <w:sz w:val="21"/>
                <w:szCs w:val="21"/>
              </w:rPr>
            </w:pPr>
            <w:r w:rsidRPr="00E77BE4">
              <w:rPr>
                <w:rFonts w:asciiTheme="minorEastAsia" w:eastAsiaTheme="minorEastAsia" w:hAnsiTheme="minorEastAsia" w:hint="eastAsia"/>
                <w:color w:val="000000"/>
                <w:sz w:val="21"/>
                <w:szCs w:val="21"/>
              </w:rPr>
              <w:t>24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F7591B" w:rsidP="00383B69">
            <w:pPr>
              <w:jc w:val="center"/>
              <w:rPr>
                <w:rFonts w:asciiTheme="minorEastAsia" w:eastAsiaTheme="minorEastAsia" w:hAnsiTheme="minorEastAsia"/>
                <w:color w:val="FF0000"/>
                <w:sz w:val="21"/>
                <w:szCs w:val="21"/>
              </w:rPr>
            </w:pPr>
            <w:r w:rsidRPr="00FE126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F7591B" w:rsidRDefault="00F7591B" w:rsidP="00F7591B">
            <w:pPr>
              <w:rPr>
                <w:rFonts w:asciiTheme="minorEastAsia" w:eastAsiaTheme="minorEastAsia" w:hAnsiTheme="minorEastAsia"/>
                <w:sz w:val="21"/>
                <w:szCs w:val="21"/>
              </w:rPr>
            </w:pPr>
            <w:r w:rsidRPr="00F7591B">
              <w:rPr>
                <w:rFonts w:asciiTheme="minorEastAsia" w:eastAsiaTheme="minorEastAsia" w:hAnsiTheme="minorEastAsia"/>
                <w:sz w:val="21"/>
                <w:szCs w:val="21"/>
              </w:rPr>
              <w:t>B</w:t>
            </w:r>
            <w:r>
              <w:rPr>
                <w:rFonts w:asciiTheme="minorEastAsia" w:eastAsiaTheme="minorEastAsia" w:hAnsiTheme="minorEastAsia" w:hint="eastAsia"/>
                <w:sz w:val="21"/>
                <w:szCs w:val="21"/>
              </w:rPr>
              <w:t>-</w:t>
            </w:r>
            <w:r w:rsidRPr="00F7591B">
              <w:rPr>
                <w:rFonts w:asciiTheme="minorEastAsia" w:eastAsiaTheme="minorEastAsia" w:hAnsiTheme="minorEastAsia"/>
                <w:sz w:val="21"/>
                <w:szCs w:val="21"/>
              </w:rPr>
              <w:t>5005飞机</w:t>
            </w:r>
            <w:proofErr w:type="gramStart"/>
            <w:r w:rsidRPr="00F7591B">
              <w:rPr>
                <w:rFonts w:asciiTheme="minorEastAsia" w:eastAsiaTheme="minorEastAsia" w:hAnsiTheme="minorEastAsia"/>
                <w:sz w:val="21"/>
                <w:szCs w:val="21"/>
              </w:rPr>
              <w:t>左静变器</w:t>
            </w:r>
            <w:proofErr w:type="gramEnd"/>
            <w:r w:rsidRPr="00F7591B">
              <w:rPr>
                <w:rFonts w:asciiTheme="minorEastAsia" w:eastAsiaTheme="minorEastAsia" w:hAnsiTheme="minorEastAsia"/>
                <w:sz w:val="21"/>
                <w:szCs w:val="21"/>
              </w:rPr>
              <w:t>故障，修复时间长，取消航班</w:t>
            </w:r>
            <w:r>
              <w:rPr>
                <w:rFonts w:asciiTheme="minorEastAsia" w:eastAsiaTheme="minorEastAsia" w:hAnsiTheme="minorEastAsia" w:hint="eastAsia"/>
                <w:sz w:val="21"/>
                <w:szCs w:val="21"/>
              </w:rPr>
              <w:t>。</w:t>
            </w:r>
          </w:p>
        </w:tc>
      </w:tr>
      <w:tr w:rsidR="00E77BE4"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24C4E" w:rsidRDefault="00E77BE4"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264E0B" w:rsidRDefault="00E77BE4" w:rsidP="00264E0B">
            <w:pPr>
              <w:jc w:val="center"/>
              <w:rPr>
                <w:rFonts w:asciiTheme="minorEastAsia" w:eastAsiaTheme="minorEastAsia" w:hAnsiTheme="minorEastAsia"/>
                <w:color w:val="000000"/>
                <w:sz w:val="21"/>
                <w:szCs w:val="21"/>
              </w:rPr>
            </w:pPr>
            <w:r w:rsidRPr="00264E0B">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-11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6E35A7" w:rsidP="008312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0715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E77BE4" w:rsidP="003A655C">
            <w:pPr>
              <w:jc w:val="center"/>
              <w:rPr>
                <w:rFonts w:asciiTheme="minorEastAsia" w:eastAsiaTheme="minorEastAsia" w:hAnsiTheme="minorEastAsia"/>
                <w:color w:val="000000"/>
                <w:sz w:val="21"/>
                <w:szCs w:val="21"/>
              </w:rPr>
            </w:pPr>
            <w:r w:rsidRPr="003A655C">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E77BE4" w:rsidP="0068494B">
            <w:pPr>
              <w:jc w:val="center"/>
              <w:rPr>
                <w:rFonts w:asciiTheme="minorEastAsia" w:eastAsiaTheme="minorEastAsia" w:hAnsiTheme="minorEastAsia"/>
                <w:color w:val="FF0000"/>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E77BE4">
            <w:pPr>
              <w:jc w:val="center"/>
              <w:rPr>
                <w:rFonts w:asciiTheme="minorEastAsia" w:eastAsiaTheme="minorEastAsia" w:hAnsiTheme="minorEastAsia"/>
                <w:color w:val="000000"/>
                <w:sz w:val="21"/>
                <w:szCs w:val="21"/>
              </w:rPr>
            </w:pPr>
            <w:r w:rsidRPr="00E77BE4">
              <w:rPr>
                <w:rFonts w:asciiTheme="minorEastAsia" w:eastAsiaTheme="minorEastAsia" w:hAnsiTheme="minorEastAsia" w:hint="eastAsia"/>
                <w:color w:val="000000"/>
                <w:sz w:val="21"/>
                <w:szCs w:val="21"/>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F7591B" w:rsidP="00383B69">
            <w:pPr>
              <w:jc w:val="center"/>
              <w:rPr>
                <w:rFonts w:asciiTheme="minorEastAsia" w:eastAsiaTheme="minorEastAsia" w:hAnsiTheme="minorEastAsia"/>
                <w:color w:val="FF0000"/>
                <w:sz w:val="21"/>
                <w:szCs w:val="21"/>
              </w:rPr>
            </w:pPr>
            <w:r w:rsidRPr="00E77BE4">
              <w:rPr>
                <w:rFonts w:asciiTheme="minorEastAsia" w:eastAsiaTheme="minorEastAsia" w:hAnsiTheme="minorEastAsia"/>
                <w:sz w:val="21"/>
                <w:szCs w:val="21"/>
              </w:rPr>
              <w:t>渗漏</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F7591B" w:rsidRDefault="00F7591B" w:rsidP="00F7591B">
            <w:pPr>
              <w:rPr>
                <w:rFonts w:asciiTheme="minorEastAsia" w:eastAsiaTheme="minorEastAsia" w:hAnsiTheme="minorEastAsia"/>
                <w:color w:val="FF0000"/>
                <w:sz w:val="21"/>
                <w:szCs w:val="21"/>
              </w:rPr>
            </w:pPr>
            <w:r w:rsidRPr="00F7591B">
              <w:rPr>
                <w:rFonts w:asciiTheme="minorEastAsia" w:eastAsiaTheme="minorEastAsia" w:hAnsiTheme="minorEastAsia" w:hint="eastAsia"/>
                <w:sz w:val="21"/>
                <w:szCs w:val="21"/>
              </w:rPr>
              <w:t>克拉玛依航前B-3433压力加油口处渗油，更换压力加油接头密封圈后，长时间观察后有5滴每分钟渗漏，由西安专人送件至克拉玛依，更换测试正常</w:t>
            </w:r>
            <w:r>
              <w:rPr>
                <w:rFonts w:asciiTheme="minorEastAsia" w:eastAsiaTheme="minorEastAsia" w:hAnsiTheme="minorEastAsia" w:hint="eastAsia"/>
                <w:sz w:val="21"/>
                <w:szCs w:val="21"/>
              </w:rPr>
              <w:t>。</w:t>
            </w:r>
          </w:p>
        </w:tc>
      </w:tr>
      <w:tr w:rsidR="00E77BE4"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24C4E" w:rsidRDefault="00E77BE4"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264E0B" w:rsidRDefault="00E77BE4" w:rsidP="00264E0B">
            <w:pPr>
              <w:jc w:val="center"/>
              <w:rPr>
                <w:rFonts w:asciiTheme="minorEastAsia" w:eastAsiaTheme="minorEastAsia" w:hAnsiTheme="minorEastAsia"/>
                <w:color w:val="000000"/>
                <w:sz w:val="21"/>
                <w:szCs w:val="21"/>
              </w:rPr>
            </w:pPr>
            <w:r w:rsidRPr="00264E0B">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-11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6E35A7" w:rsidP="008312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0610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E77BE4" w:rsidP="003A655C">
            <w:pPr>
              <w:jc w:val="center"/>
              <w:rPr>
                <w:rFonts w:asciiTheme="minorEastAsia" w:eastAsiaTheme="minorEastAsia" w:hAnsiTheme="minorEastAsia"/>
                <w:color w:val="000000"/>
                <w:sz w:val="21"/>
                <w:szCs w:val="21"/>
              </w:rPr>
            </w:pPr>
            <w:r w:rsidRPr="003A655C">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B85D58" w:rsidP="0068494B">
            <w:pPr>
              <w:jc w:val="center"/>
              <w:rPr>
                <w:rFonts w:asciiTheme="minorEastAsia" w:eastAsiaTheme="minorEastAsia" w:hAnsiTheme="minorEastAsia"/>
                <w:color w:val="FF0000"/>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E77BE4">
            <w:pPr>
              <w:jc w:val="center"/>
              <w:rPr>
                <w:rFonts w:asciiTheme="minorEastAsia" w:eastAsiaTheme="minorEastAsia" w:hAnsiTheme="minorEastAsia"/>
                <w:color w:val="000000"/>
                <w:sz w:val="21"/>
                <w:szCs w:val="21"/>
              </w:rPr>
            </w:pPr>
            <w:r w:rsidRPr="00E77BE4">
              <w:rPr>
                <w:rFonts w:asciiTheme="minorEastAsia" w:eastAsiaTheme="minorEastAsia" w:hAnsiTheme="minorEastAsia" w:hint="eastAsia"/>
                <w:color w:val="000000"/>
                <w:sz w:val="21"/>
                <w:szCs w:val="21"/>
              </w:rPr>
              <w:t>73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827866" w:rsidRDefault="00827866" w:rsidP="00383B69">
            <w:pPr>
              <w:jc w:val="center"/>
              <w:rPr>
                <w:rFonts w:asciiTheme="minorEastAsia" w:eastAsiaTheme="minorEastAsia" w:hAnsiTheme="minorEastAsia"/>
                <w:sz w:val="21"/>
                <w:szCs w:val="21"/>
              </w:rPr>
            </w:pPr>
            <w:r w:rsidRPr="00827866">
              <w:rPr>
                <w:rFonts w:asciiTheme="minorEastAsia" w:eastAsiaTheme="minorEastAsia" w:hAnsiTheme="minorEastAsia" w:hint="eastAsia"/>
                <w:sz w:val="21"/>
                <w:szCs w:val="21"/>
              </w:rPr>
              <w:t>不详</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827866" w:rsidRDefault="00F7591B" w:rsidP="00F7591B">
            <w:pPr>
              <w:rPr>
                <w:rFonts w:asciiTheme="minorEastAsia" w:eastAsiaTheme="minorEastAsia" w:hAnsiTheme="minorEastAsia"/>
                <w:sz w:val="21"/>
                <w:szCs w:val="21"/>
              </w:rPr>
            </w:pPr>
            <w:r w:rsidRPr="00827866">
              <w:rPr>
                <w:rFonts w:asciiTheme="minorEastAsia" w:eastAsiaTheme="minorEastAsia" w:hAnsiTheme="minorEastAsia" w:hint="eastAsia"/>
                <w:sz w:val="21"/>
                <w:szCs w:val="21"/>
              </w:rPr>
              <w:t>B-3421飞机中卫过站，机组反馈左侧ITT比右侧高40，检查配平电阻正常、清洁IBV插头，正常。</w:t>
            </w:r>
          </w:p>
        </w:tc>
      </w:tr>
      <w:tr w:rsidR="00E77BE4"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24C4E" w:rsidRDefault="00E77BE4"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264E0B" w:rsidRDefault="00E77BE4" w:rsidP="00264E0B">
            <w:pPr>
              <w:jc w:val="center"/>
              <w:rPr>
                <w:rFonts w:asciiTheme="minorEastAsia" w:eastAsiaTheme="minorEastAsia" w:hAnsiTheme="minorEastAsia"/>
                <w:color w:val="000000"/>
                <w:sz w:val="21"/>
                <w:szCs w:val="21"/>
              </w:rPr>
            </w:pPr>
            <w:r w:rsidRPr="00264E0B">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-12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6E35A7" w:rsidP="008312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1203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E77BE4" w:rsidP="003A655C">
            <w:pPr>
              <w:jc w:val="center"/>
              <w:rPr>
                <w:rFonts w:asciiTheme="minorEastAsia" w:eastAsiaTheme="minorEastAsia" w:hAnsiTheme="minorEastAsia"/>
                <w:color w:val="000000"/>
                <w:sz w:val="21"/>
                <w:szCs w:val="21"/>
              </w:rPr>
            </w:pPr>
            <w:r w:rsidRPr="003A655C">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B85D58" w:rsidP="0068494B">
            <w:pPr>
              <w:jc w:val="center"/>
              <w:rPr>
                <w:rFonts w:asciiTheme="minorEastAsia" w:eastAsiaTheme="minorEastAsia" w:hAnsiTheme="minorEastAsia"/>
                <w:color w:val="FF0000"/>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E77BE4">
            <w:pPr>
              <w:jc w:val="center"/>
              <w:rPr>
                <w:rFonts w:asciiTheme="minorEastAsia" w:eastAsiaTheme="minorEastAsia" w:hAnsiTheme="minorEastAsia"/>
                <w:color w:val="000000"/>
                <w:sz w:val="21"/>
                <w:szCs w:val="21"/>
              </w:rPr>
            </w:pPr>
            <w:r w:rsidRPr="00E77BE4">
              <w:rPr>
                <w:rFonts w:asciiTheme="minorEastAsia" w:eastAsiaTheme="minorEastAsia" w:hAnsiTheme="minorEastAsia" w:hint="eastAsia"/>
                <w:color w:val="000000"/>
                <w:sz w:val="21"/>
                <w:szCs w:val="21"/>
              </w:rPr>
              <w:t>24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A04AE4" w:rsidRDefault="00A04AE4" w:rsidP="00383B69">
            <w:pPr>
              <w:jc w:val="center"/>
              <w:rPr>
                <w:rFonts w:asciiTheme="minorEastAsia" w:eastAsiaTheme="minorEastAsia" w:hAnsiTheme="minorEastAsia"/>
                <w:sz w:val="21"/>
                <w:szCs w:val="21"/>
              </w:rPr>
            </w:pPr>
            <w:r w:rsidRPr="00A04AE4">
              <w:rPr>
                <w:rFonts w:asciiTheme="minorEastAsia" w:eastAsiaTheme="minorEastAsia" w:hAnsiTheme="minorEastAsia" w:hint="eastAsia"/>
                <w:sz w:val="21"/>
                <w:szCs w:val="21"/>
              </w:rPr>
              <w:t>电连接器故</w:t>
            </w:r>
            <w:r w:rsidRPr="00A04AE4">
              <w:rPr>
                <w:rFonts w:asciiTheme="minorEastAsia" w:eastAsiaTheme="minorEastAsia" w:hAnsiTheme="minorEastAsia" w:hint="eastAsia"/>
                <w:sz w:val="21"/>
                <w:szCs w:val="21"/>
              </w:rPr>
              <w:lastRenderedPageBreak/>
              <w:t>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A04AE4" w:rsidRDefault="00A04AE4" w:rsidP="003C3630">
            <w:pPr>
              <w:rPr>
                <w:rFonts w:asciiTheme="minorEastAsia" w:eastAsiaTheme="minorEastAsia" w:hAnsiTheme="minorEastAsia"/>
                <w:sz w:val="21"/>
                <w:szCs w:val="21"/>
              </w:rPr>
            </w:pPr>
            <w:r w:rsidRPr="00A04AE4">
              <w:rPr>
                <w:rFonts w:asciiTheme="minorEastAsia" w:eastAsiaTheme="minorEastAsia" w:hAnsiTheme="minorEastAsia"/>
                <w:sz w:val="21"/>
                <w:szCs w:val="21"/>
              </w:rPr>
              <w:lastRenderedPageBreak/>
              <w:t>B</w:t>
            </w:r>
            <w:r w:rsidRPr="00A04AE4">
              <w:rPr>
                <w:rFonts w:asciiTheme="minorEastAsia" w:eastAsiaTheme="minorEastAsia" w:hAnsiTheme="minorEastAsia" w:hint="eastAsia"/>
                <w:sz w:val="21"/>
                <w:szCs w:val="21"/>
              </w:rPr>
              <w:t>-</w:t>
            </w:r>
            <w:r w:rsidRPr="00A04AE4">
              <w:rPr>
                <w:rFonts w:asciiTheme="minorEastAsia" w:eastAsiaTheme="minorEastAsia" w:hAnsiTheme="minorEastAsia"/>
                <w:sz w:val="21"/>
                <w:szCs w:val="21"/>
              </w:rPr>
              <w:t>5005飞机静电器故障，修复后执行航班，航班延误。</w:t>
            </w:r>
            <w:r w:rsidRPr="00A04AE4">
              <w:rPr>
                <w:rFonts w:asciiTheme="minorEastAsia" w:eastAsiaTheme="minorEastAsia" w:hAnsiTheme="minorEastAsia" w:hint="eastAsia"/>
                <w:sz w:val="21"/>
                <w:szCs w:val="21"/>
              </w:rPr>
              <w:t>清洁</w:t>
            </w:r>
            <w:proofErr w:type="gramStart"/>
            <w:r w:rsidRPr="00A04AE4">
              <w:rPr>
                <w:rFonts w:asciiTheme="minorEastAsia" w:eastAsiaTheme="minorEastAsia" w:hAnsiTheme="minorEastAsia" w:hint="eastAsia"/>
                <w:sz w:val="21"/>
                <w:szCs w:val="21"/>
              </w:rPr>
              <w:t>静变器</w:t>
            </w:r>
            <w:proofErr w:type="gramEnd"/>
            <w:r w:rsidRPr="00A04AE4">
              <w:rPr>
                <w:rFonts w:asciiTheme="minorEastAsia" w:eastAsiaTheme="minorEastAsia" w:hAnsiTheme="minorEastAsia" w:hint="eastAsia"/>
                <w:sz w:val="21"/>
                <w:szCs w:val="21"/>
              </w:rPr>
              <w:lastRenderedPageBreak/>
              <w:t>插头，左右</w:t>
            </w:r>
            <w:proofErr w:type="gramStart"/>
            <w:r w:rsidRPr="00A04AE4">
              <w:rPr>
                <w:rFonts w:asciiTheme="minorEastAsia" w:eastAsiaTheme="minorEastAsia" w:hAnsiTheme="minorEastAsia" w:hint="eastAsia"/>
                <w:sz w:val="21"/>
                <w:szCs w:val="21"/>
              </w:rPr>
              <w:t>对串静变器</w:t>
            </w:r>
            <w:proofErr w:type="gramEnd"/>
            <w:r w:rsidRPr="00A04AE4">
              <w:rPr>
                <w:rFonts w:asciiTheme="minorEastAsia" w:eastAsiaTheme="minorEastAsia" w:hAnsiTheme="minorEastAsia" w:hint="eastAsia"/>
                <w:sz w:val="21"/>
                <w:szCs w:val="21"/>
              </w:rPr>
              <w:t>故障依旧，与</w:t>
            </w:r>
            <w:r w:rsidRPr="00A04AE4">
              <w:rPr>
                <w:rFonts w:asciiTheme="minorEastAsia" w:eastAsiaTheme="minorEastAsia" w:hAnsiTheme="minorEastAsia"/>
                <w:sz w:val="21"/>
                <w:szCs w:val="21"/>
              </w:rPr>
              <w:t>B-3705对</w:t>
            </w:r>
            <w:proofErr w:type="gramStart"/>
            <w:r w:rsidRPr="00A04AE4">
              <w:rPr>
                <w:rFonts w:asciiTheme="minorEastAsia" w:eastAsiaTheme="minorEastAsia" w:hAnsiTheme="minorEastAsia"/>
                <w:sz w:val="21"/>
                <w:szCs w:val="21"/>
              </w:rPr>
              <w:t>串静变器</w:t>
            </w:r>
            <w:proofErr w:type="gramEnd"/>
            <w:r w:rsidRPr="00A04AE4">
              <w:rPr>
                <w:rFonts w:asciiTheme="minorEastAsia" w:eastAsiaTheme="minorEastAsia" w:hAnsiTheme="minorEastAsia"/>
                <w:sz w:val="21"/>
                <w:szCs w:val="21"/>
              </w:rPr>
              <w:t>接触器盒后故障依旧。检查发现接触器插头有一根-X5-20线断路，更换插针和导线后测试正常</w:t>
            </w:r>
            <w:r>
              <w:rPr>
                <w:rFonts w:asciiTheme="minorEastAsia" w:eastAsiaTheme="minorEastAsia" w:hAnsiTheme="minorEastAsia" w:hint="eastAsia"/>
                <w:sz w:val="21"/>
                <w:szCs w:val="21"/>
              </w:rPr>
              <w:t>。</w:t>
            </w:r>
          </w:p>
        </w:tc>
      </w:tr>
      <w:tr w:rsidR="00E77BE4"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24C4E" w:rsidRDefault="00E77BE4"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264E0B" w:rsidRDefault="00E77BE4" w:rsidP="00264E0B">
            <w:pPr>
              <w:jc w:val="center"/>
              <w:rPr>
                <w:rFonts w:asciiTheme="minorEastAsia" w:eastAsiaTheme="minorEastAsia" w:hAnsiTheme="minorEastAsia"/>
                <w:color w:val="000000"/>
                <w:sz w:val="21"/>
                <w:szCs w:val="21"/>
              </w:rPr>
            </w:pPr>
            <w:r w:rsidRPr="00264E0B">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-14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6E35A7" w:rsidP="008312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E77BE4" w:rsidP="003A655C">
            <w:pPr>
              <w:jc w:val="center"/>
              <w:rPr>
                <w:rFonts w:asciiTheme="minorEastAsia" w:eastAsiaTheme="minorEastAsia" w:hAnsiTheme="minorEastAsia"/>
                <w:color w:val="000000"/>
                <w:sz w:val="21"/>
                <w:szCs w:val="21"/>
              </w:rPr>
            </w:pPr>
            <w:r w:rsidRPr="003A655C">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E77BE4" w:rsidP="0068494B">
            <w:pPr>
              <w:jc w:val="center"/>
              <w:rPr>
                <w:rFonts w:asciiTheme="minorEastAsia" w:eastAsiaTheme="minorEastAsia" w:hAnsiTheme="minorEastAsia"/>
                <w:color w:val="FF0000"/>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E77BE4">
            <w:pPr>
              <w:jc w:val="center"/>
              <w:rPr>
                <w:rFonts w:asciiTheme="minorEastAsia" w:eastAsiaTheme="minorEastAsia" w:hAnsiTheme="minorEastAsia"/>
                <w:color w:val="000000"/>
                <w:sz w:val="21"/>
                <w:szCs w:val="21"/>
              </w:rPr>
            </w:pPr>
            <w:r w:rsidRPr="00E77BE4">
              <w:rPr>
                <w:rFonts w:asciiTheme="minorEastAsia" w:eastAsiaTheme="minorEastAsia" w:hAnsiTheme="minorEastAsia" w:hint="eastAsia"/>
                <w:color w:val="000000"/>
                <w:sz w:val="21"/>
                <w:szCs w:val="21"/>
              </w:rPr>
              <w:t>76</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E60220" w:rsidP="00383B69">
            <w:pPr>
              <w:jc w:val="center"/>
              <w:rPr>
                <w:rFonts w:asciiTheme="minorEastAsia" w:eastAsiaTheme="minorEastAsia" w:hAnsiTheme="minorEastAsia"/>
                <w:color w:val="FF0000"/>
                <w:sz w:val="21"/>
                <w:szCs w:val="21"/>
              </w:rPr>
            </w:pPr>
            <w:r w:rsidRPr="00FE126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60220" w:rsidRDefault="00E60220" w:rsidP="00E60220">
            <w:pPr>
              <w:rPr>
                <w:rFonts w:asciiTheme="minorEastAsia" w:eastAsiaTheme="minorEastAsia" w:hAnsiTheme="minorEastAsia"/>
                <w:color w:val="FF0000"/>
                <w:sz w:val="21"/>
                <w:szCs w:val="21"/>
              </w:rPr>
            </w:pPr>
            <w:r w:rsidRPr="00E60220">
              <w:rPr>
                <w:rFonts w:asciiTheme="minorEastAsia" w:eastAsiaTheme="minorEastAsia" w:hAnsiTheme="minorEastAsia"/>
                <w:sz w:val="21"/>
                <w:szCs w:val="21"/>
              </w:rPr>
              <w:t>B</w:t>
            </w:r>
            <w:r>
              <w:rPr>
                <w:rFonts w:asciiTheme="minorEastAsia" w:eastAsiaTheme="minorEastAsia" w:hAnsiTheme="minorEastAsia" w:hint="eastAsia"/>
                <w:sz w:val="21"/>
                <w:szCs w:val="21"/>
              </w:rPr>
              <w:t>-</w:t>
            </w:r>
            <w:r w:rsidRPr="00E60220">
              <w:rPr>
                <w:rFonts w:asciiTheme="minorEastAsia" w:eastAsiaTheme="minorEastAsia" w:hAnsiTheme="minorEastAsia"/>
                <w:sz w:val="21"/>
                <w:szCs w:val="21"/>
              </w:rPr>
              <w:t>3455飞机左右扭矩不一致，无修复时间，航班取消。</w:t>
            </w:r>
            <w:r w:rsidRPr="00E60220">
              <w:rPr>
                <w:rFonts w:asciiTheme="minorEastAsia" w:eastAsiaTheme="minorEastAsia" w:hAnsiTheme="minorEastAsia" w:hint="eastAsia"/>
                <w:sz w:val="21"/>
                <w:szCs w:val="21"/>
              </w:rPr>
              <w:t>地面清洁NH传感器插头试车测试故障依旧，</w:t>
            </w:r>
            <w:proofErr w:type="gramStart"/>
            <w:r w:rsidRPr="00E60220">
              <w:rPr>
                <w:rFonts w:asciiTheme="minorEastAsia" w:eastAsiaTheme="minorEastAsia" w:hAnsiTheme="minorEastAsia" w:hint="eastAsia"/>
                <w:sz w:val="21"/>
                <w:szCs w:val="21"/>
              </w:rPr>
              <w:t>左右对串</w:t>
            </w:r>
            <w:proofErr w:type="gramEnd"/>
            <w:r w:rsidRPr="00E60220">
              <w:rPr>
                <w:rFonts w:asciiTheme="minorEastAsia" w:eastAsiaTheme="minorEastAsia" w:hAnsiTheme="minorEastAsia" w:hint="eastAsia"/>
                <w:sz w:val="21"/>
                <w:szCs w:val="21"/>
              </w:rPr>
              <w:t>EEC试车测试故障依旧，派人从天津携带IBV活门送件至银川后更换左发IBV活门，试车测试正常。</w:t>
            </w:r>
          </w:p>
        </w:tc>
      </w:tr>
      <w:tr w:rsidR="00E77BE4" w:rsidRPr="00324C4E"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24C4E" w:rsidRDefault="00E77BE4"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264E0B" w:rsidRDefault="00E77BE4" w:rsidP="00264E0B">
            <w:pPr>
              <w:jc w:val="center"/>
              <w:rPr>
                <w:rFonts w:asciiTheme="minorEastAsia" w:eastAsiaTheme="minorEastAsia" w:hAnsiTheme="minorEastAsia"/>
                <w:color w:val="000000"/>
                <w:sz w:val="21"/>
                <w:szCs w:val="21"/>
              </w:rPr>
            </w:pPr>
            <w:r w:rsidRPr="00264E0B">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-14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6E35A7" w:rsidP="008312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E77BE4" w:rsidP="003A655C">
            <w:pPr>
              <w:jc w:val="center"/>
              <w:rPr>
                <w:rFonts w:asciiTheme="minorEastAsia" w:eastAsiaTheme="minorEastAsia" w:hAnsiTheme="minorEastAsia"/>
                <w:color w:val="000000"/>
                <w:sz w:val="21"/>
                <w:szCs w:val="21"/>
              </w:rPr>
            </w:pPr>
            <w:r w:rsidRPr="003A655C">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B85D58" w:rsidP="0068494B">
            <w:pPr>
              <w:jc w:val="center"/>
              <w:rPr>
                <w:rFonts w:asciiTheme="minorEastAsia" w:eastAsiaTheme="minorEastAsia" w:hAnsiTheme="minorEastAsia"/>
                <w:color w:val="FF0000"/>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E77BE4">
            <w:pPr>
              <w:jc w:val="center"/>
              <w:rPr>
                <w:rFonts w:asciiTheme="minorEastAsia" w:eastAsiaTheme="minorEastAsia" w:hAnsiTheme="minorEastAsia"/>
                <w:color w:val="000000"/>
                <w:sz w:val="21"/>
                <w:szCs w:val="21"/>
              </w:rPr>
            </w:pPr>
            <w:r w:rsidRPr="00E77BE4">
              <w:rPr>
                <w:rFonts w:asciiTheme="minorEastAsia" w:eastAsiaTheme="minorEastAsia" w:hAnsiTheme="minorEastAsia" w:hint="eastAsia"/>
                <w:color w:val="000000"/>
                <w:sz w:val="21"/>
                <w:szCs w:val="21"/>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A71B71" w:rsidRDefault="00A71B71" w:rsidP="00383B69">
            <w:pPr>
              <w:jc w:val="center"/>
              <w:rPr>
                <w:rFonts w:asciiTheme="minorEastAsia" w:eastAsiaTheme="minorEastAsia" w:hAnsiTheme="minorEastAsia"/>
                <w:sz w:val="21"/>
                <w:szCs w:val="21"/>
              </w:rPr>
            </w:pPr>
            <w:r w:rsidRPr="00A71B71">
              <w:rPr>
                <w:rFonts w:asciiTheme="minorEastAsia" w:eastAsiaTheme="minorEastAsia" w:hAnsiTheme="minorEastAsia" w:hint="eastAsia"/>
                <w:sz w:val="21"/>
                <w:szCs w:val="21"/>
              </w:rPr>
              <w:t>偶发故障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A71B71" w:rsidRDefault="00525FAB">
            <w:pPr>
              <w:rPr>
                <w:rFonts w:asciiTheme="minorEastAsia" w:eastAsiaTheme="minorEastAsia" w:hAnsiTheme="minorEastAsia"/>
                <w:sz w:val="21"/>
                <w:szCs w:val="21"/>
              </w:rPr>
            </w:pPr>
            <w:r w:rsidRPr="00A71B71">
              <w:rPr>
                <w:rFonts w:asciiTheme="minorEastAsia" w:eastAsiaTheme="minorEastAsia" w:hAnsiTheme="minorEastAsia"/>
                <w:sz w:val="21"/>
                <w:szCs w:val="21"/>
              </w:rPr>
              <w:t>B</w:t>
            </w:r>
            <w:r w:rsidRPr="00A71B71">
              <w:rPr>
                <w:rFonts w:asciiTheme="minorEastAsia" w:eastAsiaTheme="minorEastAsia" w:hAnsiTheme="minorEastAsia" w:hint="eastAsia"/>
                <w:sz w:val="21"/>
                <w:szCs w:val="21"/>
              </w:rPr>
              <w:t>-</w:t>
            </w:r>
            <w:r w:rsidRPr="00A71B71">
              <w:rPr>
                <w:rFonts w:asciiTheme="minorEastAsia" w:eastAsiaTheme="minorEastAsia" w:hAnsiTheme="minorEastAsia"/>
                <w:sz w:val="21"/>
                <w:szCs w:val="21"/>
              </w:rPr>
              <w:t>3716飞机左侧燃油泵故障，机务排故，航班延误</w:t>
            </w:r>
            <w:r w:rsidRPr="00A71B71">
              <w:rPr>
                <w:rFonts w:asciiTheme="minorEastAsia" w:eastAsiaTheme="minorEastAsia" w:hAnsiTheme="minorEastAsia" w:hint="eastAsia"/>
                <w:sz w:val="21"/>
                <w:szCs w:val="21"/>
              </w:rPr>
              <w:t>。长沙航后飞行观察</w:t>
            </w:r>
            <w:proofErr w:type="gramStart"/>
            <w:r w:rsidRPr="00A71B71">
              <w:rPr>
                <w:rFonts w:asciiTheme="minorEastAsia" w:eastAsiaTheme="minorEastAsia" w:hAnsiTheme="minorEastAsia" w:hint="eastAsia"/>
                <w:sz w:val="21"/>
                <w:szCs w:val="21"/>
              </w:rPr>
              <w:t>正常航</w:t>
            </w:r>
            <w:proofErr w:type="gramEnd"/>
            <w:r w:rsidRPr="00A71B71">
              <w:rPr>
                <w:rFonts w:asciiTheme="minorEastAsia" w:eastAsiaTheme="minorEastAsia" w:hAnsiTheme="minorEastAsia" w:hint="eastAsia"/>
                <w:sz w:val="21"/>
                <w:szCs w:val="21"/>
              </w:rPr>
              <w:t>后，详细检查</w:t>
            </w:r>
            <w:r w:rsidRPr="00A71B71">
              <w:rPr>
                <w:rFonts w:asciiTheme="minorEastAsia" w:eastAsiaTheme="minorEastAsia" w:hAnsiTheme="minorEastAsia"/>
                <w:sz w:val="21"/>
                <w:szCs w:val="21"/>
              </w:rPr>
              <w:t>XIV过墙插头正常，敲击左侧应急泵接触器故障</w:t>
            </w:r>
            <w:proofErr w:type="gramStart"/>
            <w:r w:rsidRPr="00A71B71">
              <w:rPr>
                <w:rFonts w:asciiTheme="minorEastAsia" w:eastAsiaTheme="minorEastAsia" w:hAnsiTheme="minorEastAsia"/>
                <w:sz w:val="21"/>
                <w:szCs w:val="21"/>
              </w:rPr>
              <w:t>不</w:t>
            </w:r>
            <w:proofErr w:type="gramEnd"/>
            <w:r w:rsidRPr="00A71B71">
              <w:rPr>
                <w:rFonts w:asciiTheme="minorEastAsia" w:eastAsiaTheme="minorEastAsia" w:hAnsiTheme="minorEastAsia"/>
                <w:sz w:val="21"/>
                <w:szCs w:val="21"/>
              </w:rPr>
              <w:t>复现</w:t>
            </w:r>
            <w:r w:rsidRPr="00A71B71">
              <w:rPr>
                <w:rFonts w:asciiTheme="minorEastAsia" w:eastAsiaTheme="minorEastAsia" w:hAnsiTheme="minorEastAsia" w:hint="eastAsia"/>
                <w:sz w:val="21"/>
                <w:szCs w:val="21"/>
              </w:rPr>
              <w:t>。</w:t>
            </w:r>
          </w:p>
        </w:tc>
      </w:tr>
      <w:tr w:rsidR="00E77BE4" w:rsidRPr="00324C4E" w:rsidTr="00BF101C">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24C4E" w:rsidRDefault="00E77BE4"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264E0B" w:rsidRDefault="00E77BE4" w:rsidP="00264E0B">
            <w:pPr>
              <w:jc w:val="center"/>
              <w:rPr>
                <w:rFonts w:asciiTheme="minorEastAsia" w:eastAsiaTheme="minorEastAsia" w:hAnsiTheme="minorEastAsia"/>
                <w:color w:val="000000"/>
                <w:sz w:val="21"/>
                <w:szCs w:val="21"/>
              </w:rPr>
            </w:pPr>
            <w:r w:rsidRPr="00264E0B">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-14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6E35A7" w:rsidP="008312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0707</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E77BE4" w:rsidP="003A655C">
            <w:pPr>
              <w:jc w:val="center"/>
              <w:rPr>
                <w:rFonts w:asciiTheme="minorEastAsia" w:eastAsiaTheme="minorEastAsia" w:hAnsiTheme="minorEastAsia"/>
                <w:color w:val="000000"/>
                <w:sz w:val="21"/>
                <w:szCs w:val="21"/>
              </w:rPr>
            </w:pPr>
            <w:r w:rsidRPr="003A655C">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B85D58" w:rsidP="00BF101C">
            <w:pPr>
              <w:jc w:val="center"/>
              <w:rPr>
                <w:rFonts w:asciiTheme="minorEastAsia" w:eastAsiaTheme="minorEastAsia" w:hAnsiTheme="minorEastAsia"/>
                <w:color w:val="FF0000"/>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E77BE4">
            <w:pPr>
              <w:jc w:val="center"/>
              <w:rPr>
                <w:rFonts w:asciiTheme="minorEastAsia" w:eastAsiaTheme="minorEastAsia" w:hAnsiTheme="minorEastAsia"/>
                <w:color w:val="000000"/>
                <w:sz w:val="21"/>
                <w:szCs w:val="21"/>
              </w:rPr>
            </w:pPr>
            <w:r w:rsidRPr="00E77BE4">
              <w:rPr>
                <w:rFonts w:asciiTheme="minorEastAsia" w:eastAsiaTheme="minorEastAsia" w:hAnsiTheme="minorEastAsia" w:hint="eastAsia"/>
                <w:color w:val="000000"/>
                <w:sz w:val="21"/>
                <w:szCs w:val="21"/>
              </w:rPr>
              <w:t>24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A71B71" w:rsidP="00383B69">
            <w:pPr>
              <w:jc w:val="center"/>
              <w:rPr>
                <w:rFonts w:asciiTheme="minorEastAsia" w:eastAsiaTheme="minorEastAsia" w:hAnsiTheme="minorEastAsia"/>
                <w:color w:val="FF0000"/>
                <w:sz w:val="21"/>
                <w:szCs w:val="21"/>
              </w:rPr>
            </w:pPr>
            <w:r w:rsidRPr="00A04AE4">
              <w:rPr>
                <w:rFonts w:asciiTheme="minorEastAsia" w:eastAsiaTheme="minorEastAsia" w:hAnsiTheme="minorEastAsia" w:hint="eastAsia"/>
                <w:sz w:val="21"/>
                <w:szCs w:val="21"/>
              </w:rPr>
              <w:t>电连接器故障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A71B71" w:rsidRDefault="00A71B71" w:rsidP="003B48C0">
            <w:pPr>
              <w:rPr>
                <w:rFonts w:asciiTheme="minorEastAsia" w:eastAsiaTheme="minorEastAsia" w:hAnsiTheme="minorEastAsia"/>
                <w:sz w:val="21"/>
                <w:szCs w:val="21"/>
              </w:rPr>
            </w:pPr>
            <w:r w:rsidRPr="00A71B71">
              <w:rPr>
                <w:rFonts w:asciiTheme="minorEastAsia" w:eastAsiaTheme="minorEastAsia" w:hAnsiTheme="minorEastAsia"/>
                <w:sz w:val="21"/>
                <w:szCs w:val="21"/>
              </w:rPr>
              <w:t>B</w:t>
            </w:r>
            <w:r w:rsidRPr="00A71B71">
              <w:rPr>
                <w:rFonts w:asciiTheme="minorEastAsia" w:eastAsiaTheme="minorEastAsia" w:hAnsiTheme="minorEastAsia" w:hint="eastAsia"/>
                <w:sz w:val="21"/>
                <w:szCs w:val="21"/>
              </w:rPr>
              <w:t>-</w:t>
            </w:r>
            <w:r w:rsidRPr="00A71B71">
              <w:rPr>
                <w:rFonts w:asciiTheme="minorEastAsia" w:eastAsiaTheme="minorEastAsia" w:hAnsiTheme="minorEastAsia"/>
                <w:sz w:val="21"/>
                <w:szCs w:val="21"/>
              </w:rPr>
              <w:t>3453飞机交流电气系统故障，返航黄山，机务排故，后续顺延</w:t>
            </w:r>
            <w:r w:rsidRPr="00A71B71">
              <w:rPr>
                <w:rFonts w:asciiTheme="minorEastAsia" w:eastAsiaTheme="minorEastAsia" w:hAnsiTheme="minorEastAsia" w:hint="eastAsia"/>
                <w:sz w:val="21"/>
                <w:szCs w:val="21"/>
              </w:rPr>
              <w:t>。断电清洁交流电源监控器插头后试车测试正常，后续飞行观察正常。</w:t>
            </w:r>
          </w:p>
        </w:tc>
      </w:tr>
      <w:tr w:rsidR="00E77BE4" w:rsidRPr="00324C4E" w:rsidTr="00BF101C">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24C4E" w:rsidRDefault="00E77BE4"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264E0B" w:rsidRDefault="00E77BE4" w:rsidP="00264E0B">
            <w:pPr>
              <w:jc w:val="center"/>
              <w:rPr>
                <w:rFonts w:asciiTheme="minorEastAsia" w:eastAsiaTheme="minorEastAsia" w:hAnsiTheme="minorEastAsia"/>
                <w:color w:val="000000"/>
                <w:sz w:val="21"/>
                <w:szCs w:val="21"/>
              </w:rPr>
            </w:pPr>
            <w:r w:rsidRPr="00264E0B">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-17</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6E35A7" w:rsidP="008312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0902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E77BE4" w:rsidP="003A655C">
            <w:pPr>
              <w:jc w:val="center"/>
              <w:rPr>
                <w:rFonts w:asciiTheme="minorEastAsia" w:eastAsiaTheme="minorEastAsia" w:hAnsiTheme="minorEastAsia"/>
                <w:color w:val="000000"/>
                <w:sz w:val="21"/>
                <w:szCs w:val="21"/>
              </w:rPr>
            </w:pPr>
            <w:r w:rsidRPr="003A655C">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B85D58" w:rsidP="00BF101C">
            <w:pPr>
              <w:jc w:val="center"/>
              <w:rPr>
                <w:rFonts w:asciiTheme="minorEastAsia" w:eastAsiaTheme="minorEastAsia" w:hAnsiTheme="minorEastAsia"/>
                <w:color w:val="FF0000"/>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E77BE4">
            <w:pPr>
              <w:jc w:val="center"/>
              <w:rPr>
                <w:rFonts w:asciiTheme="minorEastAsia" w:eastAsiaTheme="minorEastAsia" w:hAnsiTheme="minorEastAsia"/>
                <w:color w:val="000000"/>
                <w:sz w:val="21"/>
                <w:szCs w:val="21"/>
              </w:rPr>
            </w:pPr>
            <w:r w:rsidRPr="00E77BE4">
              <w:rPr>
                <w:rFonts w:asciiTheme="minorEastAsia" w:eastAsiaTheme="minorEastAsia" w:hAnsiTheme="minorEastAsia" w:hint="eastAsia"/>
                <w:color w:val="000000"/>
                <w:sz w:val="21"/>
                <w:szCs w:val="21"/>
              </w:rPr>
              <w:t>23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A71B71" w:rsidP="00383B69">
            <w:pPr>
              <w:jc w:val="center"/>
              <w:rPr>
                <w:rFonts w:asciiTheme="minorEastAsia" w:eastAsiaTheme="minorEastAsia" w:hAnsiTheme="minorEastAsia"/>
                <w:color w:val="FF0000"/>
                <w:sz w:val="21"/>
                <w:szCs w:val="21"/>
              </w:rPr>
            </w:pPr>
            <w:r w:rsidRPr="00FE126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A71B71" w:rsidRDefault="00A71B71" w:rsidP="00A71B71">
            <w:pPr>
              <w:rPr>
                <w:rFonts w:asciiTheme="minorEastAsia" w:eastAsiaTheme="minorEastAsia" w:hAnsiTheme="minorEastAsia"/>
                <w:sz w:val="21"/>
                <w:szCs w:val="21"/>
              </w:rPr>
            </w:pPr>
            <w:r w:rsidRPr="00A71B71">
              <w:rPr>
                <w:rFonts w:asciiTheme="minorEastAsia" w:eastAsiaTheme="minorEastAsia" w:hAnsiTheme="minorEastAsia" w:hint="eastAsia"/>
                <w:sz w:val="21"/>
                <w:szCs w:val="21"/>
              </w:rPr>
              <w:t>因B</w:t>
            </w:r>
            <w:r>
              <w:rPr>
                <w:rFonts w:asciiTheme="minorEastAsia" w:eastAsiaTheme="minorEastAsia" w:hAnsiTheme="minorEastAsia" w:hint="eastAsia"/>
                <w:sz w:val="21"/>
                <w:szCs w:val="21"/>
              </w:rPr>
              <w:t>-</w:t>
            </w:r>
            <w:r w:rsidRPr="00A71B71">
              <w:rPr>
                <w:rFonts w:asciiTheme="minorEastAsia" w:eastAsiaTheme="minorEastAsia" w:hAnsiTheme="minorEastAsia" w:hint="eastAsia"/>
                <w:sz w:val="21"/>
                <w:szCs w:val="21"/>
              </w:rPr>
              <w:t>3705在大连落地时无法截获盲降也无法截获VOR，飞机修复后执行航班，航班延误。航后更换左侧</w:t>
            </w:r>
            <w:r w:rsidRPr="00A71B71">
              <w:rPr>
                <w:rFonts w:asciiTheme="minorEastAsia" w:eastAsiaTheme="minorEastAsia" w:hAnsiTheme="minorEastAsia"/>
                <w:sz w:val="21"/>
                <w:szCs w:val="21"/>
              </w:rPr>
              <w:t>VOR天线，地面测试正常</w:t>
            </w:r>
            <w:r>
              <w:rPr>
                <w:rFonts w:asciiTheme="minorEastAsia" w:eastAsiaTheme="minorEastAsia" w:hAnsiTheme="minorEastAsia" w:hint="eastAsia"/>
                <w:sz w:val="21"/>
                <w:szCs w:val="21"/>
              </w:rPr>
              <w:t>。</w:t>
            </w:r>
          </w:p>
        </w:tc>
      </w:tr>
      <w:tr w:rsidR="00E77BE4" w:rsidRPr="00324C4E" w:rsidTr="00BF101C">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24C4E" w:rsidRDefault="00E77BE4"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264E0B" w:rsidRDefault="00E77BE4" w:rsidP="00264E0B">
            <w:pPr>
              <w:jc w:val="center"/>
              <w:rPr>
                <w:rFonts w:asciiTheme="minorEastAsia" w:eastAsiaTheme="minorEastAsia" w:hAnsiTheme="minorEastAsia"/>
                <w:color w:val="000000"/>
                <w:sz w:val="21"/>
                <w:szCs w:val="21"/>
              </w:rPr>
            </w:pPr>
            <w:r w:rsidRPr="00264E0B">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-17</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6E35A7" w:rsidP="008312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1103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E77BE4" w:rsidP="003A655C">
            <w:pPr>
              <w:jc w:val="center"/>
              <w:rPr>
                <w:rFonts w:asciiTheme="minorEastAsia" w:eastAsiaTheme="minorEastAsia" w:hAnsiTheme="minorEastAsia"/>
                <w:color w:val="000000"/>
                <w:sz w:val="21"/>
                <w:szCs w:val="21"/>
              </w:rPr>
            </w:pPr>
            <w:r w:rsidRPr="003A655C">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E77BE4" w:rsidP="00BF101C">
            <w:pPr>
              <w:jc w:val="center"/>
              <w:rPr>
                <w:rFonts w:asciiTheme="minorEastAsia" w:eastAsiaTheme="minorEastAsia" w:hAnsiTheme="minorEastAsia"/>
                <w:color w:val="FF0000"/>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E77BE4">
            <w:pPr>
              <w:jc w:val="center"/>
              <w:rPr>
                <w:rFonts w:asciiTheme="minorEastAsia" w:eastAsiaTheme="minorEastAsia" w:hAnsiTheme="minorEastAsia"/>
                <w:color w:val="000000"/>
                <w:sz w:val="21"/>
                <w:szCs w:val="21"/>
              </w:rPr>
            </w:pPr>
            <w:r w:rsidRPr="00E77BE4">
              <w:rPr>
                <w:rFonts w:asciiTheme="minorEastAsia" w:eastAsiaTheme="minorEastAsia" w:hAnsiTheme="minorEastAsia" w:hint="eastAsia"/>
                <w:color w:val="000000"/>
                <w:sz w:val="21"/>
                <w:szCs w:val="21"/>
              </w:rPr>
              <w:t>61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A71B71" w:rsidP="00383B69">
            <w:pPr>
              <w:jc w:val="center"/>
              <w:rPr>
                <w:rFonts w:asciiTheme="minorEastAsia" w:eastAsiaTheme="minorEastAsia" w:hAnsiTheme="minorEastAsia"/>
                <w:color w:val="FF0000"/>
                <w:sz w:val="21"/>
                <w:szCs w:val="21"/>
              </w:rPr>
            </w:pPr>
            <w:r w:rsidRPr="00FE126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A71B71" w:rsidRDefault="00A71B71" w:rsidP="00A71B71">
            <w:pPr>
              <w:rPr>
                <w:rFonts w:asciiTheme="minorEastAsia" w:eastAsiaTheme="minorEastAsia" w:hAnsiTheme="minorEastAsia"/>
                <w:sz w:val="21"/>
                <w:szCs w:val="21"/>
              </w:rPr>
            </w:pPr>
            <w:r w:rsidRPr="00A71B71">
              <w:rPr>
                <w:rFonts w:asciiTheme="minorEastAsia" w:eastAsiaTheme="minorEastAsia" w:hAnsiTheme="minorEastAsia"/>
                <w:sz w:val="21"/>
                <w:szCs w:val="21"/>
              </w:rPr>
              <w:t>B</w:t>
            </w:r>
            <w:r w:rsidRPr="00A71B71">
              <w:rPr>
                <w:rFonts w:asciiTheme="minorEastAsia" w:eastAsiaTheme="minorEastAsia" w:hAnsiTheme="minorEastAsia" w:hint="eastAsia"/>
                <w:sz w:val="21"/>
                <w:szCs w:val="21"/>
              </w:rPr>
              <w:t>-</w:t>
            </w:r>
            <w:r w:rsidRPr="00A71B71">
              <w:rPr>
                <w:rFonts w:asciiTheme="minorEastAsia" w:eastAsiaTheme="minorEastAsia" w:hAnsiTheme="minorEastAsia"/>
                <w:sz w:val="21"/>
                <w:szCs w:val="21"/>
              </w:rPr>
              <w:t>3718低扭矩灯闪亮，带件修复时间较长，取消航班</w:t>
            </w:r>
            <w:r w:rsidRPr="00A71B71">
              <w:rPr>
                <w:rFonts w:asciiTheme="minorEastAsia" w:eastAsiaTheme="minorEastAsia" w:hAnsiTheme="minorEastAsia" w:hint="eastAsia"/>
                <w:sz w:val="21"/>
                <w:szCs w:val="21"/>
              </w:rPr>
              <w:t>。</w:t>
            </w:r>
          </w:p>
        </w:tc>
      </w:tr>
      <w:tr w:rsidR="00E77BE4" w:rsidRPr="00324C4E" w:rsidTr="00BF101C">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24C4E" w:rsidRDefault="00E77BE4"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264E0B" w:rsidRDefault="00E77BE4" w:rsidP="00264E0B">
            <w:pPr>
              <w:jc w:val="center"/>
              <w:rPr>
                <w:rFonts w:asciiTheme="minorEastAsia" w:eastAsiaTheme="minorEastAsia" w:hAnsiTheme="minorEastAsia"/>
                <w:color w:val="000000"/>
                <w:sz w:val="21"/>
                <w:szCs w:val="21"/>
              </w:rPr>
            </w:pPr>
            <w:r w:rsidRPr="00264E0B">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-17</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6E35A7" w:rsidP="008312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1004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E77BE4" w:rsidP="003A655C">
            <w:pPr>
              <w:jc w:val="center"/>
              <w:rPr>
                <w:rFonts w:asciiTheme="minorEastAsia" w:eastAsiaTheme="minorEastAsia" w:hAnsiTheme="minorEastAsia"/>
                <w:color w:val="000000"/>
                <w:sz w:val="21"/>
                <w:szCs w:val="21"/>
              </w:rPr>
            </w:pPr>
            <w:r w:rsidRPr="003A655C">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E77BE4" w:rsidP="00BF101C">
            <w:pPr>
              <w:jc w:val="center"/>
              <w:rPr>
                <w:rFonts w:asciiTheme="minorEastAsia" w:eastAsiaTheme="minorEastAsia" w:hAnsiTheme="minorEastAsia"/>
                <w:color w:val="FF0000"/>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E77BE4">
            <w:pPr>
              <w:jc w:val="center"/>
              <w:rPr>
                <w:rFonts w:asciiTheme="minorEastAsia" w:eastAsiaTheme="minorEastAsia" w:hAnsiTheme="minorEastAsia"/>
                <w:color w:val="000000"/>
                <w:sz w:val="21"/>
                <w:szCs w:val="21"/>
              </w:rPr>
            </w:pPr>
            <w:r w:rsidRPr="00E77BE4">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A71B71" w:rsidP="00383B69">
            <w:pPr>
              <w:jc w:val="center"/>
              <w:rPr>
                <w:rFonts w:asciiTheme="minorEastAsia" w:eastAsiaTheme="minorEastAsia" w:hAnsiTheme="minorEastAsia"/>
                <w:color w:val="FF0000"/>
                <w:sz w:val="21"/>
                <w:szCs w:val="21"/>
              </w:rPr>
            </w:pPr>
            <w:r w:rsidRPr="00FE126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A71B71" w:rsidP="00A71B71">
            <w:pPr>
              <w:rPr>
                <w:rFonts w:asciiTheme="minorEastAsia" w:eastAsiaTheme="minorEastAsia" w:hAnsiTheme="minorEastAsia"/>
                <w:color w:val="FF0000"/>
                <w:sz w:val="21"/>
                <w:szCs w:val="21"/>
              </w:rPr>
            </w:pPr>
            <w:r w:rsidRPr="00A71B71">
              <w:rPr>
                <w:rFonts w:asciiTheme="minorEastAsia" w:eastAsiaTheme="minorEastAsia" w:hAnsiTheme="minorEastAsia" w:hint="eastAsia"/>
                <w:sz w:val="21"/>
                <w:szCs w:val="21"/>
              </w:rPr>
              <w:t>因</w:t>
            </w:r>
            <w:r w:rsidRPr="00A71B71">
              <w:rPr>
                <w:rFonts w:asciiTheme="minorEastAsia" w:eastAsiaTheme="minorEastAsia" w:hAnsiTheme="minorEastAsia"/>
                <w:sz w:val="21"/>
                <w:szCs w:val="21"/>
              </w:rPr>
              <w:t>B</w:t>
            </w:r>
            <w:r w:rsidRPr="00A71B71">
              <w:rPr>
                <w:rFonts w:asciiTheme="minorEastAsia" w:eastAsiaTheme="minorEastAsia" w:hAnsiTheme="minorEastAsia" w:hint="eastAsia"/>
                <w:sz w:val="21"/>
                <w:szCs w:val="21"/>
              </w:rPr>
              <w:t>-</w:t>
            </w:r>
            <w:r w:rsidRPr="00A71B71">
              <w:rPr>
                <w:rFonts w:asciiTheme="minorEastAsia" w:eastAsiaTheme="minorEastAsia" w:hAnsiTheme="minorEastAsia"/>
                <w:sz w:val="21"/>
                <w:szCs w:val="21"/>
              </w:rPr>
              <w:t>3722巡航及下降过程中触发多种警告，飞机停在鸡西维修，航班取消。</w:t>
            </w:r>
          </w:p>
        </w:tc>
      </w:tr>
      <w:tr w:rsidR="00E77BE4" w:rsidRPr="00324C4E" w:rsidTr="00264E0B">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24C4E" w:rsidRDefault="00E77BE4"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264E0B" w:rsidRDefault="00E77BE4" w:rsidP="00264E0B">
            <w:pPr>
              <w:jc w:val="center"/>
              <w:rPr>
                <w:rFonts w:asciiTheme="minorEastAsia" w:eastAsiaTheme="minorEastAsia" w:hAnsiTheme="minorEastAsia"/>
                <w:color w:val="000000"/>
                <w:sz w:val="21"/>
                <w:szCs w:val="21"/>
              </w:rPr>
            </w:pPr>
            <w:r w:rsidRPr="00264E0B">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-20</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6E35A7" w:rsidP="008312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1103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E77BE4" w:rsidP="003A655C">
            <w:pPr>
              <w:jc w:val="center"/>
              <w:rPr>
                <w:rFonts w:asciiTheme="minorEastAsia" w:eastAsiaTheme="minorEastAsia" w:hAnsiTheme="minorEastAsia"/>
                <w:color w:val="000000"/>
                <w:sz w:val="21"/>
                <w:szCs w:val="21"/>
              </w:rPr>
            </w:pPr>
            <w:r w:rsidRPr="003A655C">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B85D58" w:rsidP="00BF101C">
            <w:pPr>
              <w:jc w:val="center"/>
              <w:rPr>
                <w:rFonts w:asciiTheme="minorEastAsia" w:eastAsiaTheme="minorEastAsia" w:hAnsiTheme="minorEastAsia"/>
                <w:color w:val="FF0000"/>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E77BE4">
            <w:pPr>
              <w:jc w:val="center"/>
              <w:rPr>
                <w:rFonts w:asciiTheme="minorEastAsia" w:eastAsiaTheme="minorEastAsia" w:hAnsiTheme="minorEastAsia"/>
                <w:color w:val="000000"/>
                <w:sz w:val="21"/>
                <w:szCs w:val="21"/>
              </w:rPr>
            </w:pPr>
            <w:r w:rsidRPr="00E77BE4">
              <w:rPr>
                <w:rFonts w:asciiTheme="minorEastAsia" w:eastAsiaTheme="minorEastAsia" w:hAnsiTheme="minorEastAsia" w:hint="eastAsia"/>
                <w:color w:val="000000"/>
                <w:sz w:val="21"/>
                <w:szCs w:val="21"/>
              </w:rPr>
              <w:t>73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A71B71" w:rsidP="00A71B71">
            <w:pPr>
              <w:jc w:val="center"/>
              <w:rPr>
                <w:rFonts w:asciiTheme="minorEastAsia" w:eastAsiaTheme="minorEastAsia" w:hAnsiTheme="minorEastAsia"/>
                <w:color w:val="FF0000"/>
                <w:sz w:val="21"/>
                <w:szCs w:val="21"/>
              </w:rPr>
            </w:pPr>
            <w:r w:rsidRPr="00A71B71">
              <w:rPr>
                <w:rFonts w:asciiTheme="minorEastAsia" w:eastAsiaTheme="minorEastAsia" w:hAnsiTheme="minorEastAsia" w:hint="eastAsia"/>
                <w:sz w:val="21"/>
                <w:szCs w:val="21"/>
              </w:rPr>
              <w:t>调整功率杆</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A71B71" w:rsidP="00A71B71">
            <w:pPr>
              <w:rPr>
                <w:rFonts w:asciiTheme="minorEastAsia" w:eastAsiaTheme="minorEastAsia" w:hAnsiTheme="minorEastAsia"/>
                <w:color w:val="FF0000"/>
                <w:sz w:val="21"/>
                <w:szCs w:val="21"/>
              </w:rPr>
            </w:pPr>
            <w:r w:rsidRPr="00A71B71">
              <w:rPr>
                <w:rFonts w:asciiTheme="minorEastAsia" w:eastAsiaTheme="minorEastAsia" w:hAnsiTheme="minorEastAsia"/>
                <w:sz w:val="21"/>
                <w:szCs w:val="21"/>
              </w:rPr>
              <w:t>B</w:t>
            </w:r>
            <w:r>
              <w:rPr>
                <w:rFonts w:asciiTheme="minorEastAsia" w:eastAsiaTheme="minorEastAsia" w:hAnsiTheme="minorEastAsia" w:hint="eastAsia"/>
                <w:sz w:val="21"/>
                <w:szCs w:val="21"/>
              </w:rPr>
              <w:t>-</w:t>
            </w:r>
            <w:r w:rsidRPr="00A71B71">
              <w:rPr>
                <w:rFonts w:asciiTheme="minorEastAsia" w:eastAsiaTheme="minorEastAsia" w:hAnsiTheme="minorEastAsia"/>
                <w:sz w:val="21"/>
                <w:szCs w:val="21"/>
              </w:rPr>
              <w:t>3711</w:t>
            </w:r>
            <w:proofErr w:type="gramStart"/>
            <w:r w:rsidRPr="00A71B71">
              <w:rPr>
                <w:rFonts w:asciiTheme="minorEastAsia" w:eastAsiaTheme="minorEastAsia" w:hAnsiTheme="minorEastAsia"/>
                <w:sz w:val="21"/>
                <w:szCs w:val="21"/>
              </w:rPr>
              <w:t>飞机右发故障</w:t>
            </w:r>
            <w:proofErr w:type="gramEnd"/>
            <w:r w:rsidRPr="00A71B71">
              <w:rPr>
                <w:rFonts w:asciiTheme="minorEastAsia" w:eastAsiaTheme="minorEastAsia" w:hAnsiTheme="minorEastAsia"/>
                <w:sz w:val="21"/>
                <w:szCs w:val="21"/>
              </w:rPr>
              <w:t>，</w:t>
            </w:r>
            <w:r w:rsidRPr="00A71B71">
              <w:rPr>
                <w:rFonts w:asciiTheme="minorEastAsia" w:eastAsiaTheme="minorEastAsia" w:hAnsiTheme="minorEastAsia" w:hint="eastAsia"/>
                <w:sz w:val="21"/>
                <w:szCs w:val="21"/>
              </w:rPr>
              <w:t>将状态杆推至最小转速再收至顺桨位时正常。</w:t>
            </w:r>
            <w:proofErr w:type="gramStart"/>
            <w:r w:rsidRPr="00A71B71">
              <w:rPr>
                <w:rFonts w:asciiTheme="minorEastAsia" w:eastAsiaTheme="minorEastAsia" w:hAnsiTheme="minorEastAsia" w:hint="eastAsia"/>
                <w:sz w:val="21"/>
                <w:szCs w:val="21"/>
              </w:rPr>
              <w:t>检查右发无</w:t>
            </w:r>
            <w:proofErr w:type="gramEnd"/>
            <w:r w:rsidRPr="00A71B71">
              <w:rPr>
                <w:rFonts w:asciiTheme="minorEastAsia" w:eastAsiaTheme="minorEastAsia" w:hAnsiTheme="minorEastAsia" w:hint="eastAsia"/>
                <w:sz w:val="21"/>
                <w:szCs w:val="21"/>
              </w:rPr>
              <w:t>故障码。进行地面试车测试，测试正常飞机放行。</w:t>
            </w:r>
          </w:p>
        </w:tc>
      </w:tr>
      <w:tr w:rsidR="00E77BE4" w:rsidRPr="00324C4E" w:rsidTr="00264E0B">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24C4E" w:rsidRDefault="00E77BE4"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264E0B" w:rsidRDefault="00E77BE4" w:rsidP="00264E0B">
            <w:pPr>
              <w:jc w:val="center"/>
              <w:rPr>
                <w:rFonts w:asciiTheme="minorEastAsia" w:eastAsiaTheme="minorEastAsia" w:hAnsiTheme="minorEastAsia"/>
                <w:color w:val="000000"/>
                <w:sz w:val="21"/>
                <w:szCs w:val="21"/>
              </w:rPr>
            </w:pPr>
            <w:r w:rsidRPr="00264E0B">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-20</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6E35A7" w:rsidP="008312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0610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E77BE4" w:rsidP="003A655C">
            <w:pPr>
              <w:jc w:val="center"/>
              <w:rPr>
                <w:rFonts w:asciiTheme="minorEastAsia" w:eastAsiaTheme="minorEastAsia" w:hAnsiTheme="minorEastAsia"/>
                <w:color w:val="000000"/>
                <w:sz w:val="21"/>
                <w:szCs w:val="21"/>
              </w:rPr>
            </w:pPr>
            <w:r w:rsidRPr="003A655C">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E77BE4" w:rsidP="00253F78">
            <w:pPr>
              <w:jc w:val="center"/>
              <w:rPr>
                <w:rFonts w:asciiTheme="minorEastAsia" w:eastAsiaTheme="minorEastAsia" w:hAnsiTheme="minorEastAsia"/>
                <w:color w:val="FF0000"/>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E77BE4">
            <w:pPr>
              <w:jc w:val="center"/>
              <w:rPr>
                <w:rFonts w:asciiTheme="minorEastAsia" w:eastAsiaTheme="minorEastAsia" w:hAnsiTheme="minorEastAsia"/>
                <w:color w:val="000000"/>
                <w:sz w:val="21"/>
                <w:szCs w:val="21"/>
              </w:rPr>
            </w:pPr>
            <w:r w:rsidRPr="00E77BE4">
              <w:rPr>
                <w:rFonts w:asciiTheme="minorEastAsia" w:eastAsiaTheme="minorEastAsia" w:hAnsiTheme="minorEastAsia" w:hint="eastAsia"/>
                <w:color w:val="000000"/>
                <w:sz w:val="21"/>
                <w:szCs w:val="21"/>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9A080A" w:rsidP="00383B69">
            <w:pPr>
              <w:jc w:val="center"/>
              <w:rPr>
                <w:rFonts w:asciiTheme="minorEastAsia" w:eastAsiaTheme="minorEastAsia" w:hAnsiTheme="minorEastAsia"/>
                <w:color w:val="FF0000"/>
                <w:sz w:val="21"/>
                <w:szCs w:val="21"/>
              </w:rPr>
            </w:pPr>
            <w:r w:rsidRPr="00FE126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9A080A" w:rsidP="000B36B8">
            <w:pPr>
              <w:rPr>
                <w:rFonts w:asciiTheme="minorEastAsia" w:eastAsiaTheme="minorEastAsia" w:hAnsiTheme="minorEastAsia"/>
                <w:color w:val="FF0000"/>
                <w:sz w:val="21"/>
                <w:szCs w:val="21"/>
              </w:rPr>
            </w:pPr>
            <w:r w:rsidRPr="009A080A">
              <w:rPr>
                <w:rFonts w:asciiTheme="minorEastAsia" w:eastAsiaTheme="minorEastAsia" w:hAnsiTheme="minorEastAsia"/>
                <w:sz w:val="21"/>
                <w:szCs w:val="21"/>
              </w:rPr>
              <w:t>B</w:t>
            </w:r>
            <w:r w:rsidRPr="009A080A">
              <w:rPr>
                <w:rFonts w:asciiTheme="minorEastAsia" w:eastAsiaTheme="minorEastAsia" w:hAnsiTheme="minorEastAsia" w:hint="eastAsia"/>
                <w:sz w:val="21"/>
                <w:szCs w:val="21"/>
              </w:rPr>
              <w:t>-</w:t>
            </w:r>
            <w:r w:rsidRPr="009A080A">
              <w:rPr>
                <w:rFonts w:asciiTheme="minorEastAsia" w:eastAsiaTheme="minorEastAsia" w:hAnsiTheme="minorEastAsia"/>
                <w:sz w:val="21"/>
                <w:szCs w:val="21"/>
              </w:rPr>
              <w:t>3421飞机左通气油箱漏油，修复时间长，在加格达奇</w:t>
            </w:r>
            <w:proofErr w:type="gramStart"/>
            <w:r w:rsidRPr="009A080A">
              <w:rPr>
                <w:rFonts w:asciiTheme="minorEastAsia" w:eastAsiaTheme="minorEastAsia" w:hAnsiTheme="minorEastAsia"/>
                <w:sz w:val="21"/>
                <w:szCs w:val="21"/>
              </w:rPr>
              <w:t>停场排故</w:t>
            </w:r>
            <w:proofErr w:type="gramEnd"/>
            <w:r w:rsidRPr="009A080A">
              <w:rPr>
                <w:rFonts w:asciiTheme="minorEastAsia" w:eastAsiaTheme="minorEastAsia" w:hAnsiTheme="minorEastAsia"/>
                <w:sz w:val="21"/>
                <w:szCs w:val="21"/>
              </w:rPr>
              <w:t>，取消航班</w:t>
            </w:r>
            <w:r w:rsidRPr="009A080A">
              <w:rPr>
                <w:rFonts w:asciiTheme="minorEastAsia" w:eastAsiaTheme="minorEastAsia" w:hAnsiTheme="minorEastAsia" w:hint="eastAsia"/>
                <w:sz w:val="21"/>
                <w:szCs w:val="21"/>
              </w:rPr>
              <w:t>。</w:t>
            </w:r>
            <w:r w:rsidRPr="009A080A">
              <w:rPr>
                <w:rFonts w:asciiTheme="minorEastAsia" w:eastAsiaTheme="minorEastAsia" w:hAnsiTheme="minorEastAsia"/>
                <w:sz w:val="21"/>
                <w:szCs w:val="21"/>
              </w:rPr>
              <w:t>21日更换通气油箱单向活门后加油测试正常</w:t>
            </w:r>
            <w:r w:rsidRPr="009A080A">
              <w:rPr>
                <w:rFonts w:asciiTheme="minorEastAsia" w:eastAsiaTheme="minorEastAsia" w:hAnsiTheme="minorEastAsia" w:hint="eastAsia"/>
                <w:sz w:val="21"/>
                <w:szCs w:val="21"/>
              </w:rPr>
              <w:t>。</w:t>
            </w:r>
          </w:p>
        </w:tc>
      </w:tr>
      <w:tr w:rsidR="00E77BE4" w:rsidRPr="00324C4E" w:rsidTr="00264E0B">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24C4E" w:rsidRDefault="00E77BE4"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264E0B" w:rsidRDefault="00E77BE4" w:rsidP="00264E0B">
            <w:pPr>
              <w:jc w:val="center"/>
              <w:rPr>
                <w:rFonts w:asciiTheme="minorEastAsia" w:eastAsiaTheme="minorEastAsia" w:hAnsiTheme="minorEastAsia"/>
                <w:color w:val="000000"/>
                <w:sz w:val="21"/>
                <w:szCs w:val="21"/>
              </w:rPr>
            </w:pPr>
            <w:r w:rsidRPr="00264E0B">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-20</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6E35A7" w:rsidP="008312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0915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E77BE4" w:rsidP="003A655C">
            <w:pPr>
              <w:jc w:val="center"/>
              <w:rPr>
                <w:rFonts w:asciiTheme="minorEastAsia" w:eastAsiaTheme="minorEastAsia" w:hAnsiTheme="minorEastAsia"/>
                <w:color w:val="000000"/>
                <w:sz w:val="21"/>
                <w:szCs w:val="21"/>
              </w:rPr>
            </w:pPr>
            <w:r w:rsidRPr="003A655C">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E77BE4" w:rsidP="001029C7">
            <w:pPr>
              <w:jc w:val="center"/>
              <w:rPr>
                <w:rFonts w:asciiTheme="minorEastAsia" w:eastAsiaTheme="minorEastAsia" w:hAnsiTheme="minorEastAsia"/>
                <w:color w:val="FF0000"/>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E77BE4">
            <w:pPr>
              <w:jc w:val="center"/>
              <w:rPr>
                <w:rFonts w:asciiTheme="minorEastAsia" w:eastAsiaTheme="minorEastAsia" w:hAnsiTheme="minorEastAsia"/>
                <w:color w:val="000000"/>
                <w:sz w:val="21"/>
                <w:szCs w:val="21"/>
              </w:rPr>
            </w:pPr>
            <w:r w:rsidRPr="00E77BE4">
              <w:rPr>
                <w:rFonts w:asciiTheme="minorEastAsia" w:eastAsiaTheme="minorEastAsia" w:hAnsiTheme="minorEastAsia" w:hint="eastAsia"/>
                <w:color w:val="000000"/>
                <w:sz w:val="21"/>
                <w:szCs w:val="21"/>
              </w:rPr>
              <w:t>21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DB5029" w:rsidP="000431A1">
            <w:pPr>
              <w:jc w:val="center"/>
              <w:rPr>
                <w:rFonts w:asciiTheme="minorEastAsia" w:eastAsiaTheme="minorEastAsia" w:hAnsiTheme="minorEastAsia"/>
                <w:color w:val="FF0000"/>
                <w:sz w:val="21"/>
                <w:szCs w:val="21"/>
              </w:rPr>
            </w:pPr>
            <w:r w:rsidRPr="00FE126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DB5029" w:rsidRDefault="00DB5029" w:rsidP="00DB5029">
            <w:pPr>
              <w:rPr>
                <w:rFonts w:asciiTheme="minorEastAsia" w:eastAsiaTheme="minorEastAsia" w:hAnsiTheme="minorEastAsia"/>
                <w:sz w:val="21"/>
                <w:szCs w:val="21"/>
              </w:rPr>
            </w:pPr>
            <w:r w:rsidRPr="00DB5029">
              <w:rPr>
                <w:rFonts w:asciiTheme="minorEastAsia" w:eastAsiaTheme="minorEastAsia" w:hAnsiTheme="minorEastAsia"/>
                <w:sz w:val="21"/>
                <w:szCs w:val="21"/>
              </w:rPr>
              <w:t>B</w:t>
            </w:r>
            <w:r w:rsidRPr="00DB5029">
              <w:rPr>
                <w:rFonts w:asciiTheme="minorEastAsia" w:eastAsiaTheme="minorEastAsia" w:hAnsiTheme="minorEastAsia" w:hint="eastAsia"/>
                <w:sz w:val="21"/>
                <w:szCs w:val="21"/>
              </w:rPr>
              <w:t>-</w:t>
            </w:r>
            <w:r w:rsidRPr="00DB5029">
              <w:rPr>
                <w:rFonts w:asciiTheme="minorEastAsia" w:eastAsiaTheme="minorEastAsia" w:hAnsiTheme="minorEastAsia"/>
                <w:sz w:val="21"/>
                <w:szCs w:val="21"/>
              </w:rPr>
              <w:t>3715飞机引气故障，修复时间长，取消航班</w:t>
            </w:r>
            <w:r w:rsidRPr="00DB5029">
              <w:rPr>
                <w:rFonts w:asciiTheme="minorEastAsia" w:eastAsiaTheme="minorEastAsia" w:hAnsiTheme="minorEastAsia" w:hint="eastAsia"/>
                <w:sz w:val="21"/>
                <w:szCs w:val="21"/>
              </w:rPr>
              <w:t>。</w:t>
            </w:r>
          </w:p>
        </w:tc>
      </w:tr>
      <w:tr w:rsidR="00E77BE4" w:rsidRPr="00324C4E" w:rsidTr="00264E0B">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24C4E" w:rsidRDefault="00E77BE4"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264E0B" w:rsidRDefault="00E77BE4" w:rsidP="00264E0B">
            <w:pPr>
              <w:jc w:val="center"/>
              <w:rPr>
                <w:rFonts w:asciiTheme="minorEastAsia" w:eastAsiaTheme="minorEastAsia" w:hAnsiTheme="minorEastAsia"/>
                <w:color w:val="000000"/>
                <w:sz w:val="21"/>
                <w:szCs w:val="21"/>
              </w:rPr>
            </w:pPr>
            <w:r w:rsidRPr="00264E0B">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-21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6E35A7" w:rsidP="008312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1002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E77BE4" w:rsidP="003A655C">
            <w:pPr>
              <w:jc w:val="center"/>
              <w:rPr>
                <w:rFonts w:asciiTheme="minorEastAsia" w:eastAsiaTheme="minorEastAsia" w:hAnsiTheme="minorEastAsia"/>
                <w:color w:val="000000"/>
                <w:sz w:val="21"/>
                <w:szCs w:val="21"/>
              </w:rPr>
            </w:pPr>
            <w:r w:rsidRPr="003A655C">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E77BE4" w:rsidP="0068494B">
            <w:pPr>
              <w:jc w:val="center"/>
              <w:rPr>
                <w:rFonts w:asciiTheme="minorEastAsia" w:eastAsiaTheme="minorEastAsia" w:hAnsiTheme="minorEastAsia"/>
                <w:color w:val="FF0000"/>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E77BE4">
            <w:pPr>
              <w:jc w:val="center"/>
              <w:rPr>
                <w:rFonts w:asciiTheme="minorEastAsia" w:eastAsiaTheme="minorEastAsia" w:hAnsiTheme="minorEastAsia"/>
                <w:color w:val="000000"/>
                <w:sz w:val="21"/>
                <w:szCs w:val="21"/>
              </w:rPr>
            </w:pPr>
            <w:r w:rsidRPr="00E77BE4">
              <w:rPr>
                <w:rFonts w:asciiTheme="minorEastAsia" w:eastAsiaTheme="minorEastAsia" w:hAnsiTheme="minorEastAsia" w:hint="eastAsia"/>
                <w:color w:val="000000"/>
                <w:sz w:val="21"/>
                <w:szCs w:val="21"/>
              </w:rPr>
              <w:t>61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DB5029" w:rsidP="000431A1">
            <w:pPr>
              <w:jc w:val="center"/>
              <w:rPr>
                <w:rFonts w:asciiTheme="minorEastAsia" w:eastAsiaTheme="minorEastAsia" w:hAnsiTheme="minorEastAsia"/>
                <w:color w:val="FF0000"/>
                <w:sz w:val="21"/>
                <w:szCs w:val="21"/>
              </w:rPr>
            </w:pPr>
            <w:r w:rsidRPr="00FE126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DB5029" w:rsidP="000B36B8">
            <w:pPr>
              <w:rPr>
                <w:rFonts w:asciiTheme="minorEastAsia" w:eastAsiaTheme="minorEastAsia" w:hAnsiTheme="minorEastAsia"/>
                <w:color w:val="FF0000"/>
                <w:sz w:val="21"/>
                <w:szCs w:val="21"/>
              </w:rPr>
            </w:pPr>
            <w:r w:rsidRPr="00DB5029">
              <w:rPr>
                <w:rFonts w:asciiTheme="minorEastAsia" w:eastAsiaTheme="minorEastAsia" w:hAnsiTheme="minorEastAsia" w:hint="eastAsia"/>
                <w:sz w:val="21"/>
                <w:szCs w:val="21"/>
              </w:rPr>
              <w:t>左</w:t>
            </w:r>
            <w:proofErr w:type="gramStart"/>
            <w:r w:rsidRPr="00DB5029">
              <w:rPr>
                <w:rFonts w:asciiTheme="minorEastAsia" w:eastAsiaTheme="minorEastAsia" w:hAnsiTheme="minorEastAsia" w:hint="eastAsia"/>
                <w:sz w:val="21"/>
                <w:szCs w:val="21"/>
              </w:rPr>
              <w:t>旗启动</w:t>
            </w:r>
            <w:proofErr w:type="gramEnd"/>
            <w:r w:rsidRPr="00DB5029">
              <w:rPr>
                <w:rFonts w:asciiTheme="minorEastAsia" w:eastAsiaTheme="minorEastAsia" w:hAnsiTheme="minorEastAsia" w:hint="eastAsia"/>
                <w:sz w:val="21"/>
                <w:szCs w:val="21"/>
              </w:rPr>
              <w:t>后左发扭矩上升，转速下降，判断为</w:t>
            </w:r>
            <w:r w:rsidRPr="00DB5029">
              <w:rPr>
                <w:rFonts w:asciiTheme="minorEastAsia" w:eastAsiaTheme="minorEastAsia" w:hAnsiTheme="minorEastAsia"/>
                <w:sz w:val="21"/>
                <w:szCs w:val="21"/>
              </w:rPr>
              <w:t>PCU故障，更换后测试正常</w:t>
            </w:r>
            <w:r w:rsidRPr="00DB5029">
              <w:rPr>
                <w:rFonts w:asciiTheme="minorEastAsia" w:eastAsiaTheme="minorEastAsia" w:hAnsiTheme="minorEastAsia" w:hint="eastAsia"/>
                <w:sz w:val="21"/>
                <w:szCs w:val="21"/>
              </w:rPr>
              <w:t>。</w:t>
            </w:r>
          </w:p>
        </w:tc>
      </w:tr>
      <w:tr w:rsidR="00E77BE4" w:rsidRPr="00324C4E" w:rsidTr="00264E0B">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24C4E" w:rsidRDefault="00E77BE4"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264E0B" w:rsidRDefault="00E77BE4">
            <w:pPr>
              <w:jc w:val="right"/>
              <w:rPr>
                <w:rFonts w:asciiTheme="minorEastAsia" w:eastAsiaTheme="minorEastAsia" w:hAnsiTheme="minorEastAsia"/>
                <w:color w:val="000000"/>
                <w:sz w:val="21"/>
                <w:szCs w:val="21"/>
              </w:rPr>
            </w:pPr>
            <w:r w:rsidRPr="00264E0B">
              <w:rPr>
                <w:rFonts w:asciiTheme="minorEastAsia" w:eastAsiaTheme="minorEastAsia" w:hAnsiTheme="minorEastAsia" w:hint="eastAsia"/>
                <w:color w:val="000000"/>
                <w:sz w:val="21"/>
                <w:szCs w:val="21"/>
              </w:rPr>
              <w:t>2019</w:t>
            </w:r>
            <w:r>
              <w:rPr>
                <w:rFonts w:asciiTheme="minorEastAsia" w:eastAsiaTheme="minorEastAsia" w:hAnsiTheme="minorEastAsia" w:hint="eastAsia"/>
                <w:color w:val="000000"/>
                <w:sz w:val="21"/>
                <w:szCs w:val="21"/>
              </w:rPr>
              <w:t>-0</w:t>
            </w:r>
            <w:r w:rsidRPr="00264E0B">
              <w:rPr>
                <w:rFonts w:asciiTheme="minorEastAsia" w:eastAsiaTheme="minorEastAsia" w:hAnsiTheme="minorEastAsia" w:hint="eastAsia"/>
                <w:color w:val="000000"/>
                <w:sz w:val="21"/>
                <w:szCs w:val="21"/>
              </w:rPr>
              <w:t>1</w:t>
            </w:r>
            <w:r>
              <w:rPr>
                <w:rFonts w:asciiTheme="minorEastAsia" w:eastAsiaTheme="minorEastAsia" w:hAnsiTheme="minorEastAsia" w:hint="eastAsia"/>
                <w:color w:val="000000"/>
                <w:sz w:val="21"/>
                <w:szCs w:val="21"/>
              </w:rPr>
              <w:t>-21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6E35A7" w:rsidP="008312CE">
            <w:pPr>
              <w:jc w:val="center"/>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0805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3A655C" w:rsidRDefault="00E77BE4" w:rsidP="003A655C">
            <w:pPr>
              <w:jc w:val="center"/>
              <w:rPr>
                <w:rFonts w:asciiTheme="minorEastAsia" w:eastAsiaTheme="minorEastAsia" w:hAnsiTheme="minorEastAsia"/>
                <w:color w:val="000000"/>
                <w:sz w:val="21"/>
                <w:szCs w:val="21"/>
              </w:rPr>
            </w:pPr>
            <w:r w:rsidRPr="003A655C">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E77BE4" w:rsidP="00253F78">
            <w:pPr>
              <w:jc w:val="center"/>
              <w:rPr>
                <w:rFonts w:asciiTheme="minorEastAsia" w:eastAsiaTheme="minorEastAsia" w:hAnsiTheme="minorEastAsia"/>
                <w:color w:val="FF0000"/>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E77BE4" w:rsidRDefault="00E77BE4" w:rsidP="00E77BE4">
            <w:pPr>
              <w:jc w:val="center"/>
              <w:rPr>
                <w:rFonts w:asciiTheme="minorEastAsia" w:eastAsiaTheme="minorEastAsia" w:hAnsiTheme="minorEastAsia"/>
                <w:color w:val="000000"/>
                <w:sz w:val="21"/>
                <w:szCs w:val="21"/>
              </w:rPr>
            </w:pPr>
            <w:r w:rsidRPr="00E77BE4">
              <w:rPr>
                <w:rFonts w:asciiTheme="minorEastAsia" w:eastAsiaTheme="minorEastAsia" w:hAnsiTheme="minorEastAsia" w:hint="eastAsia"/>
                <w:color w:val="000000"/>
                <w:sz w:val="21"/>
                <w:szCs w:val="21"/>
              </w:rPr>
              <w:t>24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8C4C96" w:rsidP="000431A1">
            <w:pPr>
              <w:jc w:val="center"/>
              <w:rPr>
                <w:rFonts w:asciiTheme="minorEastAsia" w:eastAsiaTheme="minorEastAsia" w:hAnsiTheme="minorEastAsia"/>
                <w:color w:val="FF0000"/>
                <w:sz w:val="21"/>
                <w:szCs w:val="21"/>
              </w:rPr>
            </w:pPr>
            <w:r w:rsidRPr="00FE126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E77BE4" w:rsidRPr="00917D4B" w:rsidRDefault="00DB5029" w:rsidP="000B36B8">
            <w:pPr>
              <w:rPr>
                <w:rFonts w:asciiTheme="minorEastAsia" w:eastAsiaTheme="minorEastAsia" w:hAnsiTheme="minorEastAsia"/>
                <w:color w:val="FF0000"/>
                <w:sz w:val="21"/>
                <w:szCs w:val="21"/>
              </w:rPr>
            </w:pPr>
            <w:r w:rsidRPr="008C4C96">
              <w:rPr>
                <w:rFonts w:asciiTheme="minorEastAsia" w:eastAsiaTheme="minorEastAsia" w:hAnsiTheme="minorEastAsia"/>
                <w:sz w:val="21"/>
                <w:szCs w:val="21"/>
              </w:rPr>
              <w:t>B</w:t>
            </w:r>
            <w:r w:rsidR="008C4C96">
              <w:rPr>
                <w:rFonts w:asciiTheme="minorEastAsia" w:eastAsiaTheme="minorEastAsia" w:hAnsiTheme="minorEastAsia" w:hint="eastAsia"/>
                <w:sz w:val="21"/>
                <w:szCs w:val="21"/>
              </w:rPr>
              <w:t>-</w:t>
            </w:r>
            <w:r w:rsidRPr="008C4C96">
              <w:rPr>
                <w:rFonts w:asciiTheme="minorEastAsia" w:eastAsiaTheme="minorEastAsia" w:hAnsiTheme="minorEastAsia"/>
                <w:sz w:val="21"/>
                <w:szCs w:val="21"/>
              </w:rPr>
              <w:t>3476飞机余油管漏油，</w:t>
            </w:r>
            <w:proofErr w:type="gramStart"/>
            <w:r w:rsidR="008C4C96" w:rsidRPr="008C4C96">
              <w:rPr>
                <w:rFonts w:asciiTheme="minorEastAsia" w:eastAsiaTheme="minorEastAsia" w:hAnsiTheme="minorEastAsia" w:hint="eastAsia"/>
                <w:sz w:val="21"/>
                <w:szCs w:val="21"/>
              </w:rPr>
              <w:t>更换直启后</w:t>
            </w:r>
            <w:proofErr w:type="gramEnd"/>
            <w:r w:rsidR="008C4C96" w:rsidRPr="008C4C96">
              <w:rPr>
                <w:rFonts w:asciiTheme="minorEastAsia" w:eastAsiaTheme="minorEastAsia" w:hAnsiTheme="minorEastAsia" w:hint="eastAsia"/>
                <w:sz w:val="21"/>
                <w:szCs w:val="21"/>
              </w:rPr>
              <w:t>测试左发启动成功，但是启动灯常亮，</w:t>
            </w:r>
            <w:proofErr w:type="gramStart"/>
            <w:r w:rsidR="008C4C96" w:rsidRPr="008C4C96">
              <w:rPr>
                <w:rFonts w:asciiTheme="minorEastAsia" w:eastAsiaTheme="minorEastAsia" w:hAnsiTheme="minorEastAsia" w:hint="eastAsia"/>
                <w:sz w:val="21"/>
                <w:szCs w:val="21"/>
              </w:rPr>
              <w:t>直启不</w:t>
            </w:r>
            <w:proofErr w:type="gramEnd"/>
            <w:r w:rsidR="008C4C96" w:rsidRPr="008C4C96">
              <w:rPr>
                <w:rFonts w:asciiTheme="minorEastAsia" w:eastAsiaTheme="minorEastAsia" w:hAnsiTheme="minorEastAsia" w:hint="eastAsia"/>
                <w:sz w:val="21"/>
                <w:szCs w:val="21"/>
              </w:rPr>
              <w:t>供电，与</w:t>
            </w:r>
            <w:r w:rsidR="008C4C96" w:rsidRPr="008C4C96">
              <w:rPr>
                <w:rFonts w:asciiTheme="minorEastAsia" w:eastAsiaTheme="minorEastAsia" w:hAnsiTheme="minorEastAsia"/>
                <w:sz w:val="21"/>
                <w:szCs w:val="21"/>
              </w:rPr>
              <w:t>APU</w:t>
            </w:r>
            <w:proofErr w:type="gramStart"/>
            <w:r w:rsidR="008C4C96" w:rsidRPr="008C4C96">
              <w:rPr>
                <w:rFonts w:asciiTheme="minorEastAsia" w:eastAsiaTheme="minorEastAsia" w:hAnsiTheme="minorEastAsia"/>
                <w:sz w:val="21"/>
                <w:szCs w:val="21"/>
              </w:rPr>
              <w:t>对串直启</w:t>
            </w:r>
            <w:proofErr w:type="gramEnd"/>
            <w:r w:rsidR="008C4C96" w:rsidRPr="008C4C96">
              <w:rPr>
                <w:rFonts w:asciiTheme="minorEastAsia" w:eastAsiaTheme="minorEastAsia" w:hAnsiTheme="minorEastAsia"/>
                <w:sz w:val="21"/>
                <w:szCs w:val="21"/>
              </w:rPr>
              <w:t>后，APU启动成功同时</w:t>
            </w:r>
            <w:proofErr w:type="gramStart"/>
            <w:r w:rsidR="008C4C96" w:rsidRPr="008C4C96">
              <w:rPr>
                <w:rFonts w:asciiTheme="minorEastAsia" w:eastAsiaTheme="minorEastAsia" w:hAnsiTheme="minorEastAsia"/>
                <w:sz w:val="21"/>
                <w:szCs w:val="21"/>
              </w:rPr>
              <w:t>直启不</w:t>
            </w:r>
            <w:proofErr w:type="gramEnd"/>
            <w:r w:rsidR="008C4C96" w:rsidRPr="008C4C96">
              <w:rPr>
                <w:rFonts w:asciiTheme="minorEastAsia" w:eastAsiaTheme="minorEastAsia" w:hAnsiTheme="minorEastAsia"/>
                <w:sz w:val="21"/>
                <w:szCs w:val="21"/>
              </w:rPr>
              <w:t>供电。办理DD保留APU</w:t>
            </w:r>
            <w:r w:rsidR="008C4C96" w:rsidRPr="008C4C96">
              <w:rPr>
                <w:rFonts w:asciiTheme="minorEastAsia" w:eastAsiaTheme="minorEastAsia" w:hAnsiTheme="minorEastAsia" w:hint="eastAsia"/>
                <w:sz w:val="21"/>
                <w:szCs w:val="21"/>
              </w:rPr>
              <w:t>。</w:t>
            </w:r>
          </w:p>
        </w:tc>
      </w:tr>
      <w:tr w:rsidR="008C4C96" w:rsidRPr="008C4C96" w:rsidTr="00264E0B">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rsidP="00573CCA">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rsidP="008C4C96">
            <w:pPr>
              <w:rPr>
                <w:rFonts w:asciiTheme="minorEastAsia" w:eastAsiaTheme="minorEastAsia" w:hAnsiTheme="minorEastAsia"/>
                <w:sz w:val="21"/>
                <w:szCs w:val="21"/>
              </w:rPr>
            </w:pPr>
            <w:r w:rsidRPr="008C4C96">
              <w:rPr>
                <w:rFonts w:asciiTheme="minorEastAsia" w:eastAsiaTheme="minorEastAsia" w:hAnsiTheme="minorEastAsia" w:hint="eastAsia"/>
                <w:sz w:val="21"/>
                <w:szCs w:val="21"/>
              </w:rPr>
              <w:t>2019-01-21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6E35A7" w:rsidP="008312CE">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1004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B85D58" w:rsidRDefault="008C4C96" w:rsidP="00B85D58">
            <w:pPr>
              <w:jc w:val="center"/>
              <w:rPr>
                <w:rFonts w:asciiTheme="minorEastAsia" w:eastAsiaTheme="minorEastAsia" w:hAnsiTheme="minorEastAsia"/>
                <w:color w:val="000000"/>
                <w:sz w:val="21"/>
                <w:szCs w:val="21"/>
              </w:rPr>
            </w:pPr>
            <w:r w:rsidRPr="00B85D58">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B85D58" w:rsidP="00B85D58">
            <w:pPr>
              <w:jc w:val="center"/>
              <w:rPr>
                <w:rFonts w:asciiTheme="minorEastAsia" w:eastAsiaTheme="minorEastAsia" w:hAnsiTheme="minorEastAsia"/>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4B2E16" w:rsidRDefault="008C4C96" w:rsidP="004B2E16">
            <w:pPr>
              <w:jc w:val="center"/>
              <w:rPr>
                <w:rFonts w:asciiTheme="minorEastAsia" w:eastAsiaTheme="minorEastAsia" w:hAnsiTheme="minorEastAsia"/>
                <w:color w:val="000000"/>
                <w:sz w:val="21"/>
                <w:szCs w:val="21"/>
              </w:rPr>
            </w:pPr>
            <w:r w:rsidRPr="004B2E16">
              <w:rPr>
                <w:rFonts w:asciiTheme="minorEastAsia" w:eastAsiaTheme="minorEastAsia" w:hAnsiTheme="minorEastAsia" w:hint="eastAsia"/>
                <w:color w:val="000000"/>
                <w:sz w:val="21"/>
                <w:szCs w:val="21"/>
              </w:rPr>
              <w:t>27</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4B2E16" w:rsidP="004B2E16">
            <w:pPr>
              <w:jc w:val="center"/>
              <w:rPr>
                <w:rFonts w:asciiTheme="minorEastAsia" w:eastAsiaTheme="minorEastAsia" w:hAnsiTheme="minorEastAsia"/>
                <w:sz w:val="21"/>
                <w:szCs w:val="21"/>
              </w:rPr>
            </w:pPr>
            <w:r w:rsidRPr="00FE126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pPr>
              <w:rPr>
                <w:rFonts w:asciiTheme="minorEastAsia" w:eastAsiaTheme="minorEastAsia" w:hAnsiTheme="minorEastAsia"/>
                <w:sz w:val="21"/>
                <w:szCs w:val="21"/>
              </w:rPr>
            </w:pPr>
            <w:r w:rsidRPr="008C4C96">
              <w:rPr>
                <w:rFonts w:asciiTheme="minorEastAsia" w:eastAsiaTheme="minorEastAsia" w:hAnsiTheme="minorEastAsia" w:hint="eastAsia"/>
                <w:sz w:val="21"/>
                <w:szCs w:val="21"/>
              </w:rPr>
              <w:t>B</w:t>
            </w:r>
            <w:r>
              <w:rPr>
                <w:rFonts w:asciiTheme="minorEastAsia" w:eastAsiaTheme="minorEastAsia" w:hAnsiTheme="minorEastAsia" w:hint="eastAsia"/>
                <w:sz w:val="21"/>
                <w:szCs w:val="21"/>
              </w:rPr>
              <w:t>-</w:t>
            </w:r>
            <w:r w:rsidRPr="008C4C96">
              <w:rPr>
                <w:rFonts w:asciiTheme="minorEastAsia" w:eastAsiaTheme="minorEastAsia" w:hAnsiTheme="minorEastAsia" w:hint="eastAsia"/>
                <w:sz w:val="21"/>
                <w:szCs w:val="21"/>
              </w:rPr>
              <w:t>3722飞机迎角传感器故障，修复后执行航班，航班延误。</w:t>
            </w:r>
          </w:p>
        </w:tc>
      </w:tr>
      <w:tr w:rsidR="008C4C96" w:rsidRPr="008C4C96" w:rsidTr="00264E0B">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rsidP="00573CCA">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rsidP="008C4C96">
            <w:pPr>
              <w:rPr>
                <w:rFonts w:asciiTheme="minorEastAsia" w:eastAsiaTheme="minorEastAsia" w:hAnsiTheme="minorEastAsia"/>
                <w:sz w:val="21"/>
                <w:szCs w:val="21"/>
              </w:rPr>
            </w:pPr>
            <w:r w:rsidRPr="008C4C96">
              <w:rPr>
                <w:rFonts w:asciiTheme="minorEastAsia" w:eastAsiaTheme="minorEastAsia" w:hAnsiTheme="minorEastAsia" w:hint="eastAsia"/>
                <w:sz w:val="21"/>
                <w:szCs w:val="21"/>
              </w:rPr>
              <w:t>2019-01-22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6E35A7" w:rsidP="008312CE">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0902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B85D58" w:rsidRDefault="008C4C96" w:rsidP="00B85D58">
            <w:pPr>
              <w:jc w:val="center"/>
              <w:rPr>
                <w:rFonts w:asciiTheme="minorEastAsia" w:eastAsiaTheme="minorEastAsia" w:hAnsiTheme="minorEastAsia"/>
                <w:color w:val="000000"/>
                <w:sz w:val="21"/>
                <w:szCs w:val="21"/>
              </w:rPr>
            </w:pPr>
            <w:r w:rsidRPr="00B85D58">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B85D58" w:rsidP="00B85D58">
            <w:pPr>
              <w:jc w:val="center"/>
              <w:rPr>
                <w:rFonts w:asciiTheme="minorEastAsia" w:eastAsiaTheme="minorEastAsia" w:hAnsiTheme="minorEastAsia"/>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4B2E16" w:rsidRDefault="008C4C96" w:rsidP="004B2E16">
            <w:pPr>
              <w:jc w:val="center"/>
              <w:rPr>
                <w:rFonts w:asciiTheme="minorEastAsia" w:eastAsiaTheme="minorEastAsia" w:hAnsiTheme="minorEastAsia"/>
                <w:color w:val="000000"/>
                <w:sz w:val="21"/>
                <w:szCs w:val="21"/>
              </w:rPr>
            </w:pPr>
            <w:r w:rsidRPr="004B2E16">
              <w:rPr>
                <w:rFonts w:asciiTheme="minorEastAsia" w:eastAsiaTheme="minorEastAsia" w:hAnsiTheme="minorEastAsia" w:hint="eastAsia"/>
                <w:color w:val="000000"/>
                <w:sz w:val="21"/>
                <w:szCs w:val="21"/>
              </w:rPr>
              <w:t>23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4B2E16" w:rsidP="004B2E16">
            <w:pPr>
              <w:jc w:val="center"/>
              <w:rPr>
                <w:rFonts w:asciiTheme="minorEastAsia" w:eastAsiaTheme="minorEastAsia" w:hAnsiTheme="minorEastAsia"/>
                <w:sz w:val="21"/>
                <w:szCs w:val="21"/>
              </w:rPr>
            </w:pPr>
            <w:r w:rsidRPr="00FE126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pPr>
              <w:rPr>
                <w:rFonts w:asciiTheme="minorEastAsia" w:eastAsiaTheme="minorEastAsia" w:hAnsiTheme="minorEastAsia"/>
                <w:sz w:val="21"/>
                <w:szCs w:val="21"/>
              </w:rPr>
            </w:pPr>
            <w:r w:rsidRPr="008C4C96">
              <w:rPr>
                <w:rFonts w:asciiTheme="minorEastAsia" w:eastAsiaTheme="minorEastAsia" w:hAnsiTheme="minorEastAsia" w:hint="eastAsia"/>
                <w:sz w:val="21"/>
                <w:szCs w:val="21"/>
              </w:rPr>
              <w:t>B3705第二部甚高频故障，修复后执行，航班出港延误。</w:t>
            </w:r>
          </w:p>
        </w:tc>
      </w:tr>
      <w:tr w:rsidR="008C4C96" w:rsidRPr="008C4C96" w:rsidTr="00264E0B">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rsidP="00573CCA">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rsidP="008C4C96">
            <w:pPr>
              <w:rPr>
                <w:rFonts w:asciiTheme="minorEastAsia" w:eastAsiaTheme="minorEastAsia" w:hAnsiTheme="minorEastAsia"/>
                <w:sz w:val="21"/>
                <w:szCs w:val="21"/>
              </w:rPr>
            </w:pPr>
            <w:r w:rsidRPr="008C4C96">
              <w:rPr>
                <w:rFonts w:asciiTheme="minorEastAsia" w:eastAsiaTheme="minorEastAsia" w:hAnsiTheme="minorEastAsia" w:hint="eastAsia"/>
                <w:sz w:val="21"/>
                <w:szCs w:val="21"/>
              </w:rPr>
              <w:t>2019-01-22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6E35A7" w:rsidP="008312CE">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0803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B85D58" w:rsidRDefault="008C4C96" w:rsidP="00B85D58">
            <w:pPr>
              <w:jc w:val="center"/>
              <w:rPr>
                <w:rFonts w:asciiTheme="minorEastAsia" w:eastAsiaTheme="minorEastAsia" w:hAnsiTheme="minorEastAsia"/>
                <w:color w:val="000000"/>
                <w:sz w:val="21"/>
                <w:szCs w:val="21"/>
              </w:rPr>
            </w:pPr>
            <w:r w:rsidRPr="00B85D58">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B85D58" w:rsidP="00B85D58">
            <w:pPr>
              <w:jc w:val="center"/>
              <w:rPr>
                <w:rFonts w:asciiTheme="minorEastAsia" w:eastAsiaTheme="minorEastAsia" w:hAnsiTheme="minorEastAsia"/>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4B2E16" w:rsidRDefault="008C4C96" w:rsidP="004B2E16">
            <w:pPr>
              <w:jc w:val="center"/>
              <w:rPr>
                <w:rFonts w:asciiTheme="minorEastAsia" w:eastAsiaTheme="minorEastAsia" w:hAnsiTheme="minorEastAsia"/>
                <w:color w:val="000000"/>
                <w:sz w:val="21"/>
                <w:szCs w:val="21"/>
              </w:rPr>
            </w:pPr>
            <w:r w:rsidRPr="004B2E16">
              <w:rPr>
                <w:rFonts w:asciiTheme="minorEastAsia" w:eastAsiaTheme="minorEastAsia" w:hAnsiTheme="minorEastAsia" w:hint="eastAsia"/>
                <w:color w:val="000000"/>
                <w:sz w:val="21"/>
                <w:szCs w:val="21"/>
              </w:rPr>
              <w:t>24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4B2E16" w:rsidP="004B2E16">
            <w:pPr>
              <w:jc w:val="center"/>
              <w:rPr>
                <w:rFonts w:asciiTheme="minorEastAsia" w:eastAsiaTheme="minorEastAsia" w:hAnsiTheme="minorEastAsia"/>
                <w:sz w:val="21"/>
                <w:szCs w:val="21"/>
              </w:rPr>
            </w:pPr>
            <w:r w:rsidRPr="00FE126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pPr>
              <w:rPr>
                <w:rFonts w:asciiTheme="minorEastAsia" w:eastAsiaTheme="minorEastAsia" w:hAnsiTheme="minorEastAsia"/>
                <w:sz w:val="21"/>
                <w:szCs w:val="21"/>
              </w:rPr>
            </w:pPr>
            <w:r w:rsidRPr="008C4C96">
              <w:rPr>
                <w:rFonts w:asciiTheme="minorEastAsia" w:eastAsiaTheme="minorEastAsia" w:hAnsiTheme="minorEastAsia" w:hint="eastAsia"/>
                <w:sz w:val="21"/>
                <w:szCs w:val="21"/>
              </w:rPr>
              <w:t>飞机襄阳过站时电池指示灯故障，修复后执行，航班出港延误</w:t>
            </w:r>
          </w:p>
        </w:tc>
      </w:tr>
      <w:tr w:rsidR="008C4C96" w:rsidRPr="008C4C96" w:rsidTr="00264E0B">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rsidP="00573CCA">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rsidP="008C4C96">
            <w:pPr>
              <w:rPr>
                <w:rFonts w:asciiTheme="minorEastAsia" w:eastAsiaTheme="minorEastAsia" w:hAnsiTheme="minorEastAsia"/>
                <w:sz w:val="21"/>
                <w:szCs w:val="21"/>
              </w:rPr>
            </w:pPr>
            <w:r w:rsidRPr="008C4C96">
              <w:rPr>
                <w:rFonts w:asciiTheme="minorEastAsia" w:eastAsiaTheme="minorEastAsia" w:hAnsiTheme="minorEastAsia" w:hint="eastAsia"/>
                <w:sz w:val="21"/>
                <w:szCs w:val="21"/>
              </w:rPr>
              <w:t>2019-01-26</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6E35A7" w:rsidP="008312CE">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1202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B85D58" w:rsidRDefault="008C4C96" w:rsidP="00B85D58">
            <w:pPr>
              <w:jc w:val="center"/>
              <w:rPr>
                <w:rFonts w:asciiTheme="minorEastAsia" w:eastAsiaTheme="minorEastAsia" w:hAnsiTheme="minorEastAsia"/>
                <w:color w:val="000000"/>
                <w:sz w:val="21"/>
                <w:szCs w:val="21"/>
              </w:rPr>
            </w:pPr>
            <w:r w:rsidRPr="00B85D58">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B85D58" w:rsidP="00B85D58">
            <w:pPr>
              <w:jc w:val="center"/>
              <w:rPr>
                <w:rFonts w:asciiTheme="minorEastAsia" w:eastAsiaTheme="minorEastAsia" w:hAnsiTheme="minorEastAsia"/>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4B2E16" w:rsidRDefault="008C4C96" w:rsidP="004B2E16">
            <w:pPr>
              <w:jc w:val="center"/>
              <w:rPr>
                <w:rFonts w:asciiTheme="minorEastAsia" w:eastAsiaTheme="minorEastAsia" w:hAnsiTheme="minorEastAsia"/>
                <w:color w:val="000000"/>
                <w:sz w:val="21"/>
                <w:szCs w:val="21"/>
              </w:rPr>
            </w:pPr>
            <w:r w:rsidRPr="004B2E16">
              <w:rPr>
                <w:rFonts w:asciiTheme="minorEastAsia" w:eastAsiaTheme="minorEastAsia" w:hAnsiTheme="minorEastAsia" w:hint="eastAsia"/>
                <w:color w:val="000000"/>
                <w:sz w:val="21"/>
                <w:szCs w:val="21"/>
              </w:rPr>
              <w:t>49</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4B2E16" w:rsidP="004B2E16">
            <w:pPr>
              <w:jc w:val="center"/>
              <w:rPr>
                <w:rFonts w:asciiTheme="minorEastAsia" w:eastAsiaTheme="minorEastAsia" w:hAnsiTheme="minorEastAsia"/>
                <w:sz w:val="21"/>
                <w:szCs w:val="21"/>
              </w:rPr>
            </w:pPr>
            <w:r w:rsidRPr="00FE126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pPr>
              <w:rPr>
                <w:rFonts w:asciiTheme="minorEastAsia" w:eastAsiaTheme="minorEastAsia" w:hAnsiTheme="minorEastAsia"/>
                <w:sz w:val="21"/>
                <w:szCs w:val="21"/>
              </w:rPr>
            </w:pPr>
            <w:r w:rsidRPr="008C4C96">
              <w:rPr>
                <w:rFonts w:asciiTheme="minorEastAsia" w:eastAsiaTheme="minorEastAsia" w:hAnsiTheme="minorEastAsia" w:hint="eastAsia"/>
                <w:sz w:val="21"/>
                <w:szCs w:val="21"/>
              </w:rPr>
              <w:t>飞机落地博乐后APU和自动驾驶仪故障，修复后执行，航班延误。</w:t>
            </w:r>
          </w:p>
        </w:tc>
      </w:tr>
      <w:tr w:rsidR="008C4C96" w:rsidRPr="008C4C96" w:rsidTr="00264E0B">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rsidP="00573CCA">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rsidP="008C4C96">
            <w:pPr>
              <w:rPr>
                <w:rFonts w:asciiTheme="minorEastAsia" w:eastAsiaTheme="minorEastAsia" w:hAnsiTheme="minorEastAsia"/>
                <w:sz w:val="21"/>
                <w:szCs w:val="21"/>
              </w:rPr>
            </w:pPr>
            <w:r w:rsidRPr="008C4C96">
              <w:rPr>
                <w:rFonts w:asciiTheme="minorEastAsia" w:eastAsiaTheme="minorEastAsia" w:hAnsiTheme="minorEastAsia" w:hint="eastAsia"/>
                <w:sz w:val="21"/>
                <w:szCs w:val="21"/>
              </w:rPr>
              <w:t>2019-01-27</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6E35A7" w:rsidP="008312CE">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0707</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B85D58" w:rsidRDefault="008C4C96" w:rsidP="00B85D58">
            <w:pPr>
              <w:jc w:val="center"/>
              <w:rPr>
                <w:rFonts w:asciiTheme="minorEastAsia" w:eastAsiaTheme="minorEastAsia" w:hAnsiTheme="minorEastAsia"/>
                <w:color w:val="000000"/>
                <w:sz w:val="21"/>
                <w:szCs w:val="21"/>
              </w:rPr>
            </w:pPr>
            <w:r w:rsidRPr="00B85D58">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rsidP="00B85D58">
            <w:pPr>
              <w:jc w:val="center"/>
              <w:rPr>
                <w:rFonts w:asciiTheme="minorEastAsia" w:eastAsiaTheme="minorEastAsia" w:hAnsiTheme="minorEastAsia"/>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4B2E16" w:rsidRDefault="008C4C96" w:rsidP="004B2E16">
            <w:pPr>
              <w:jc w:val="center"/>
              <w:rPr>
                <w:rFonts w:asciiTheme="minorEastAsia" w:eastAsiaTheme="minorEastAsia" w:hAnsiTheme="minorEastAsia"/>
                <w:color w:val="000000"/>
                <w:sz w:val="21"/>
                <w:szCs w:val="21"/>
              </w:rPr>
            </w:pPr>
            <w:r w:rsidRPr="004B2E16">
              <w:rPr>
                <w:rFonts w:asciiTheme="minorEastAsia" w:eastAsiaTheme="minorEastAsia" w:hAnsiTheme="minorEastAsia" w:hint="eastAsia"/>
                <w:color w:val="000000"/>
                <w:sz w:val="21"/>
                <w:szCs w:val="21"/>
              </w:rPr>
              <w:t>24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C774C0" w:rsidP="00C774C0">
            <w:pPr>
              <w:jc w:val="center"/>
              <w:rPr>
                <w:rFonts w:asciiTheme="minorEastAsia" w:eastAsiaTheme="minorEastAsia" w:hAnsiTheme="minorEastAsia"/>
                <w:sz w:val="21"/>
                <w:szCs w:val="21"/>
              </w:rPr>
            </w:pPr>
            <w:r w:rsidRPr="00FE126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pPr>
              <w:rPr>
                <w:rFonts w:asciiTheme="minorEastAsia" w:eastAsiaTheme="minorEastAsia" w:hAnsiTheme="minorEastAsia"/>
                <w:sz w:val="21"/>
                <w:szCs w:val="21"/>
              </w:rPr>
            </w:pPr>
            <w:r w:rsidRPr="008C4C96">
              <w:rPr>
                <w:rFonts w:asciiTheme="minorEastAsia" w:eastAsiaTheme="minorEastAsia" w:hAnsiTheme="minorEastAsia" w:hint="eastAsia"/>
                <w:sz w:val="21"/>
                <w:szCs w:val="21"/>
              </w:rPr>
              <w:t>飞机左发无法连接主汇流条，无法供电,修复时间较长，航班取消</w:t>
            </w:r>
            <w:r w:rsidR="008312CE">
              <w:rPr>
                <w:rFonts w:asciiTheme="minorEastAsia" w:eastAsiaTheme="minorEastAsia" w:hAnsiTheme="minorEastAsia" w:hint="eastAsia"/>
                <w:sz w:val="21"/>
                <w:szCs w:val="21"/>
              </w:rPr>
              <w:t>。</w:t>
            </w:r>
          </w:p>
        </w:tc>
      </w:tr>
      <w:tr w:rsidR="008C4C96" w:rsidRPr="008C4C96" w:rsidTr="00264E0B">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rsidP="00573CCA">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rsidP="008C4C96">
            <w:pPr>
              <w:rPr>
                <w:rFonts w:asciiTheme="minorEastAsia" w:eastAsiaTheme="minorEastAsia" w:hAnsiTheme="minorEastAsia"/>
                <w:sz w:val="21"/>
                <w:szCs w:val="21"/>
              </w:rPr>
            </w:pPr>
            <w:r w:rsidRPr="008C4C96">
              <w:rPr>
                <w:rFonts w:asciiTheme="minorEastAsia" w:eastAsiaTheme="minorEastAsia" w:hAnsiTheme="minorEastAsia" w:hint="eastAsia"/>
                <w:sz w:val="21"/>
                <w:szCs w:val="21"/>
              </w:rPr>
              <w:t>2019-01-28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6E35A7" w:rsidP="008312CE">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0803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B85D58" w:rsidRDefault="008C4C96" w:rsidP="00B85D58">
            <w:pPr>
              <w:jc w:val="center"/>
              <w:rPr>
                <w:rFonts w:asciiTheme="minorEastAsia" w:eastAsiaTheme="minorEastAsia" w:hAnsiTheme="minorEastAsia"/>
                <w:color w:val="000000"/>
                <w:sz w:val="21"/>
                <w:szCs w:val="21"/>
              </w:rPr>
            </w:pPr>
            <w:r w:rsidRPr="00B85D58">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B85D58" w:rsidP="00B85D58">
            <w:pPr>
              <w:jc w:val="center"/>
              <w:rPr>
                <w:rFonts w:asciiTheme="minorEastAsia" w:eastAsiaTheme="minorEastAsia" w:hAnsiTheme="minorEastAsia"/>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4B2E16" w:rsidRDefault="008C4C96" w:rsidP="004B2E16">
            <w:pPr>
              <w:jc w:val="center"/>
              <w:rPr>
                <w:rFonts w:asciiTheme="minorEastAsia" w:eastAsiaTheme="minorEastAsia" w:hAnsiTheme="minorEastAsia"/>
                <w:color w:val="000000"/>
                <w:sz w:val="21"/>
                <w:szCs w:val="21"/>
              </w:rPr>
            </w:pPr>
            <w:r w:rsidRPr="004B2E16">
              <w:rPr>
                <w:rFonts w:asciiTheme="minorEastAsia" w:eastAsiaTheme="minorEastAsia" w:hAnsiTheme="minorEastAsia" w:hint="eastAsia"/>
                <w:color w:val="000000"/>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C774C0" w:rsidP="00C774C0">
            <w:pPr>
              <w:jc w:val="center"/>
              <w:rPr>
                <w:rFonts w:asciiTheme="minorEastAsia" w:eastAsiaTheme="minorEastAsia" w:hAnsiTheme="minorEastAsia"/>
                <w:sz w:val="21"/>
                <w:szCs w:val="21"/>
              </w:rPr>
            </w:pPr>
            <w:r w:rsidRPr="00FE126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Default="008C4C96">
            <w:pPr>
              <w:rPr>
                <w:rFonts w:asciiTheme="minorEastAsia" w:eastAsiaTheme="minorEastAsia" w:hAnsiTheme="minorEastAsia"/>
                <w:sz w:val="21"/>
                <w:szCs w:val="21"/>
              </w:rPr>
            </w:pPr>
            <w:r w:rsidRPr="008C4C96">
              <w:rPr>
                <w:rFonts w:asciiTheme="minorEastAsia" w:eastAsiaTheme="minorEastAsia" w:hAnsiTheme="minorEastAsia" w:hint="eastAsia"/>
                <w:sz w:val="21"/>
                <w:szCs w:val="21"/>
              </w:rPr>
              <w:t>B</w:t>
            </w:r>
            <w:r w:rsidR="004B2E16">
              <w:rPr>
                <w:rFonts w:asciiTheme="minorEastAsia" w:eastAsiaTheme="minorEastAsia" w:hAnsiTheme="minorEastAsia" w:hint="eastAsia"/>
                <w:sz w:val="21"/>
                <w:szCs w:val="21"/>
              </w:rPr>
              <w:t>-</w:t>
            </w:r>
            <w:r w:rsidRPr="008C4C96">
              <w:rPr>
                <w:rFonts w:asciiTheme="minorEastAsia" w:eastAsiaTheme="minorEastAsia" w:hAnsiTheme="minorEastAsia" w:hint="eastAsia"/>
                <w:sz w:val="21"/>
                <w:szCs w:val="21"/>
              </w:rPr>
              <w:t>3455远程导航故障，修复后继续执行，航班延误，后续顺延。</w:t>
            </w:r>
          </w:p>
          <w:p w:rsidR="00C774C0" w:rsidRPr="00C774C0" w:rsidRDefault="00C774C0" w:rsidP="00C774C0">
            <w:pPr>
              <w:rPr>
                <w:rFonts w:asciiTheme="minorEastAsia" w:eastAsiaTheme="minorEastAsia" w:hAnsiTheme="minorEastAsia"/>
                <w:sz w:val="21"/>
                <w:szCs w:val="21"/>
              </w:rPr>
            </w:pPr>
            <w:r w:rsidRPr="00C774C0">
              <w:rPr>
                <w:rFonts w:asciiTheme="minorEastAsia" w:eastAsiaTheme="minorEastAsia" w:hAnsiTheme="minorEastAsia" w:hint="eastAsia"/>
                <w:sz w:val="21"/>
                <w:szCs w:val="21"/>
              </w:rPr>
              <w:t>井冈山过站左DPU显示错误。转换右DPU远距导航</w:t>
            </w:r>
            <w:proofErr w:type="gramStart"/>
            <w:r w:rsidRPr="00C774C0">
              <w:rPr>
                <w:rFonts w:asciiTheme="minorEastAsia" w:eastAsiaTheme="minorEastAsia" w:hAnsiTheme="minorEastAsia" w:hint="eastAsia"/>
                <w:sz w:val="21"/>
                <w:szCs w:val="21"/>
              </w:rPr>
              <w:t>不</w:t>
            </w:r>
            <w:proofErr w:type="gramEnd"/>
            <w:r w:rsidRPr="00C774C0">
              <w:rPr>
                <w:rFonts w:asciiTheme="minorEastAsia" w:eastAsiaTheme="minorEastAsia" w:hAnsiTheme="minorEastAsia" w:hint="eastAsia"/>
                <w:sz w:val="21"/>
                <w:szCs w:val="21"/>
              </w:rPr>
              <w:t>截获。清洁左侧DPU处理机后显示正常但是出现XDTA字符远距导航正常，切换右侧DPU显示XDTA字符远距导航</w:t>
            </w:r>
            <w:proofErr w:type="gramStart"/>
            <w:r w:rsidRPr="00C774C0">
              <w:rPr>
                <w:rFonts w:asciiTheme="minorEastAsia" w:eastAsiaTheme="minorEastAsia" w:hAnsiTheme="minorEastAsia" w:hint="eastAsia"/>
                <w:sz w:val="21"/>
                <w:szCs w:val="21"/>
              </w:rPr>
              <w:t>不</w:t>
            </w:r>
            <w:proofErr w:type="gramEnd"/>
            <w:r w:rsidRPr="00C774C0">
              <w:rPr>
                <w:rFonts w:asciiTheme="minorEastAsia" w:eastAsiaTheme="minorEastAsia" w:hAnsiTheme="minorEastAsia" w:hint="eastAsia"/>
                <w:sz w:val="21"/>
                <w:szCs w:val="21"/>
              </w:rPr>
              <w:t>截获。清洁了导航计算机、FCC，</w:t>
            </w:r>
            <w:proofErr w:type="gramStart"/>
            <w:r w:rsidRPr="00C774C0">
              <w:rPr>
                <w:rFonts w:asciiTheme="minorEastAsia" w:eastAsiaTheme="minorEastAsia" w:hAnsiTheme="minorEastAsia" w:hint="eastAsia"/>
                <w:sz w:val="21"/>
                <w:szCs w:val="21"/>
              </w:rPr>
              <w:t>对串了</w:t>
            </w:r>
            <w:proofErr w:type="gramEnd"/>
            <w:r w:rsidRPr="00C774C0">
              <w:rPr>
                <w:rFonts w:asciiTheme="minorEastAsia" w:eastAsiaTheme="minorEastAsia" w:hAnsiTheme="minorEastAsia" w:hint="eastAsia"/>
                <w:sz w:val="21"/>
                <w:szCs w:val="21"/>
              </w:rPr>
              <w:t>左、右DPU后，地面测试正常。航后与B-3459</w:t>
            </w:r>
            <w:proofErr w:type="gramStart"/>
            <w:r w:rsidRPr="00C774C0">
              <w:rPr>
                <w:rFonts w:asciiTheme="minorEastAsia" w:eastAsiaTheme="minorEastAsia" w:hAnsiTheme="minorEastAsia" w:hint="eastAsia"/>
                <w:sz w:val="21"/>
                <w:szCs w:val="21"/>
              </w:rPr>
              <w:t>飞机对串导航</w:t>
            </w:r>
            <w:proofErr w:type="gramEnd"/>
            <w:r w:rsidRPr="00C774C0">
              <w:rPr>
                <w:rFonts w:asciiTheme="minorEastAsia" w:eastAsiaTheme="minorEastAsia" w:hAnsiTheme="minorEastAsia" w:hint="eastAsia"/>
                <w:sz w:val="21"/>
                <w:szCs w:val="21"/>
              </w:rPr>
              <w:t>计算机。地面测试正常。</w:t>
            </w:r>
          </w:p>
        </w:tc>
      </w:tr>
      <w:tr w:rsidR="008C4C96" w:rsidRPr="008C4C96" w:rsidTr="00264E0B">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rsidP="00573CCA">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rsidP="008C4C96">
            <w:pPr>
              <w:rPr>
                <w:rFonts w:asciiTheme="minorEastAsia" w:eastAsiaTheme="minorEastAsia" w:hAnsiTheme="minorEastAsia"/>
                <w:sz w:val="21"/>
                <w:szCs w:val="21"/>
              </w:rPr>
            </w:pPr>
            <w:r w:rsidRPr="008C4C96">
              <w:rPr>
                <w:rFonts w:asciiTheme="minorEastAsia" w:eastAsiaTheme="minorEastAsia" w:hAnsiTheme="minorEastAsia" w:hint="eastAsia"/>
                <w:sz w:val="21"/>
                <w:szCs w:val="21"/>
              </w:rPr>
              <w:t>2019-01-28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6E35A7" w:rsidP="008312CE">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0715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B85D58" w:rsidRDefault="008C4C96" w:rsidP="00B85D58">
            <w:pPr>
              <w:jc w:val="center"/>
              <w:rPr>
                <w:rFonts w:asciiTheme="minorEastAsia" w:eastAsiaTheme="minorEastAsia" w:hAnsiTheme="minorEastAsia"/>
                <w:color w:val="000000"/>
                <w:sz w:val="21"/>
                <w:szCs w:val="21"/>
              </w:rPr>
            </w:pPr>
            <w:r w:rsidRPr="00B85D58">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B85D58" w:rsidP="00B85D58">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4:00</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4B2E16" w:rsidRDefault="008C4C96" w:rsidP="004B2E16">
            <w:pPr>
              <w:jc w:val="center"/>
              <w:rPr>
                <w:rFonts w:asciiTheme="minorEastAsia" w:eastAsiaTheme="minorEastAsia" w:hAnsiTheme="minorEastAsia"/>
                <w:color w:val="000000"/>
                <w:sz w:val="21"/>
                <w:szCs w:val="21"/>
              </w:rPr>
            </w:pPr>
            <w:r w:rsidRPr="004B2E16">
              <w:rPr>
                <w:rFonts w:asciiTheme="minorEastAsia" w:eastAsiaTheme="minorEastAsia" w:hAnsiTheme="minorEastAsia" w:hint="eastAsia"/>
                <w:color w:val="000000"/>
                <w:sz w:val="21"/>
                <w:szCs w:val="21"/>
              </w:rPr>
              <w:t>73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C774C0" w:rsidP="00C774C0">
            <w:pPr>
              <w:jc w:val="center"/>
              <w:rPr>
                <w:rFonts w:asciiTheme="minorEastAsia" w:eastAsiaTheme="minorEastAsia" w:hAnsiTheme="minorEastAsia"/>
                <w:sz w:val="21"/>
                <w:szCs w:val="21"/>
              </w:rPr>
            </w:pPr>
            <w:r w:rsidRPr="00FE126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Default="008C4C96">
            <w:pPr>
              <w:rPr>
                <w:rFonts w:asciiTheme="minorEastAsia" w:eastAsiaTheme="minorEastAsia" w:hAnsiTheme="minorEastAsia"/>
                <w:sz w:val="21"/>
                <w:szCs w:val="21"/>
              </w:rPr>
            </w:pPr>
            <w:r w:rsidRPr="008C4C96">
              <w:rPr>
                <w:rFonts w:asciiTheme="minorEastAsia" w:eastAsiaTheme="minorEastAsia" w:hAnsiTheme="minorEastAsia" w:hint="eastAsia"/>
                <w:sz w:val="21"/>
                <w:szCs w:val="21"/>
              </w:rPr>
              <w:t>B</w:t>
            </w:r>
            <w:r w:rsidR="004B2E16">
              <w:rPr>
                <w:rFonts w:asciiTheme="minorEastAsia" w:eastAsiaTheme="minorEastAsia" w:hAnsiTheme="minorEastAsia" w:hint="eastAsia"/>
                <w:sz w:val="21"/>
                <w:szCs w:val="21"/>
              </w:rPr>
              <w:t>-</w:t>
            </w:r>
            <w:r w:rsidRPr="008C4C96">
              <w:rPr>
                <w:rFonts w:asciiTheme="minorEastAsia" w:eastAsiaTheme="minorEastAsia" w:hAnsiTheme="minorEastAsia" w:hint="eastAsia"/>
                <w:sz w:val="21"/>
                <w:szCs w:val="21"/>
              </w:rPr>
              <w:t>3717飞机顺桨故障，修复时间长，调整航班为B3433飞机执行，航班延误，后续顺延。</w:t>
            </w:r>
          </w:p>
          <w:p w:rsidR="00C774C0" w:rsidRPr="00C774C0" w:rsidRDefault="00C774C0" w:rsidP="00C774C0">
            <w:pPr>
              <w:rPr>
                <w:rFonts w:asciiTheme="minorEastAsia" w:eastAsiaTheme="minorEastAsia" w:hAnsiTheme="minorEastAsia"/>
                <w:sz w:val="21"/>
                <w:szCs w:val="21"/>
              </w:rPr>
            </w:pPr>
            <w:r w:rsidRPr="00C774C0">
              <w:rPr>
                <w:rFonts w:asciiTheme="minorEastAsia" w:eastAsiaTheme="minorEastAsia" w:hAnsiTheme="minorEastAsia" w:hint="eastAsia"/>
                <w:sz w:val="21"/>
                <w:szCs w:val="21"/>
              </w:rPr>
              <w:t>B-3717航前开车测试</w:t>
            </w:r>
            <w:proofErr w:type="gramStart"/>
            <w:r w:rsidRPr="00C774C0">
              <w:rPr>
                <w:rFonts w:asciiTheme="minorEastAsia" w:eastAsiaTheme="minorEastAsia" w:hAnsiTheme="minorEastAsia" w:hint="eastAsia"/>
                <w:sz w:val="21"/>
                <w:szCs w:val="21"/>
              </w:rPr>
              <w:t>顺浆位左发</w:t>
            </w:r>
            <w:proofErr w:type="gramEnd"/>
            <w:r w:rsidRPr="00C774C0">
              <w:rPr>
                <w:rFonts w:asciiTheme="minorEastAsia" w:eastAsiaTheme="minorEastAsia" w:hAnsiTheme="minorEastAsia" w:hint="eastAsia"/>
                <w:sz w:val="21"/>
                <w:szCs w:val="21"/>
              </w:rPr>
              <w:t>NH异常。校准了</w:t>
            </w:r>
            <w:proofErr w:type="gramStart"/>
            <w:r w:rsidRPr="00C774C0">
              <w:rPr>
                <w:rFonts w:asciiTheme="minorEastAsia" w:eastAsiaTheme="minorEastAsia" w:hAnsiTheme="minorEastAsia" w:hint="eastAsia"/>
                <w:sz w:val="21"/>
                <w:szCs w:val="21"/>
              </w:rPr>
              <w:t>功率杆校装</w:t>
            </w:r>
            <w:proofErr w:type="gramEnd"/>
            <w:r w:rsidRPr="00C774C0">
              <w:rPr>
                <w:rFonts w:asciiTheme="minorEastAsia" w:eastAsiaTheme="minorEastAsia" w:hAnsiTheme="minorEastAsia" w:hint="eastAsia"/>
                <w:sz w:val="21"/>
                <w:szCs w:val="21"/>
              </w:rPr>
              <w:t>孔位正常，检查并活动了双发功率杆。地面测试故障依据。测量EEC的P2插头s(小s)孔电压有28V。多次调整功率杆和状态杆，发现其他位置发动机参数有变化，地慢</w:t>
            </w:r>
            <w:proofErr w:type="gramStart"/>
            <w:r w:rsidRPr="00C774C0">
              <w:rPr>
                <w:rFonts w:asciiTheme="minorEastAsia" w:eastAsiaTheme="minorEastAsia" w:hAnsiTheme="minorEastAsia" w:hint="eastAsia"/>
                <w:sz w:val="21"/>
                <w:szCs w:val="21"/>
              </w:rPr>
              <w:t>和顺桨位仍无</w:t>
            </w:r>
            <w:proofErr w:type="gramEnd"/>
            <w:r w:rsidRPr="00C774C0">
              <w:rPr>
                <w:rFonts w:asciiTheme="minorEastAsia" w:eastAsiaTheme="minorEastAsia" w:hAnsiTheme="minorEastAsia" w:hint="eastAsia"/>
                <w:sz w:val="21"/>
                <w:szCs w:val="21"/>
              </w:rPr>
              <w:t>任何变化，故障依旧。</w:t>
            </w:r>
            <w:proofErr w:type="gramStart"/>
            <w:r w:rsidRPr="00C774C0">
              <w:rPr>
                <w:rFonts w:asciiTheme="minorEastAsia" w:eastAsiaTheme="minorEastAsia" w:hAnsiTheme="minorEastAsia" w:hint="eastAsia"/>
                <w:sz w:val="21"/>
                <w:szCs w:val="21"/>
              </w:rPr>
              <w:t>对串</w:t>
            </w:r>
            <w:proofErr w:type="gramEnd"/>
            <w:r w:rsidRPr="00C774C0">
              <w:rPr>
                <w:rFonts w:asciiTheme="minorEastAsia" w:eastAsiaTheme="minorEastAsia" w:hAnsiTheme="minorEastAsia" w:hint="eastAsia"/>
                <w:sz w:val="21"/>
                <w:szCs w:val="21"/>
              </w:rPr>
              <w:t>MFC，故障转移，更换MFC后测试正常。</w:t>
            </w:r>
          </w:p>
        </w:tc>
      </w:tr>
      <w:tr w:rsidR="008C4C96" w:rsidRPr="008C4C96" w:rsidTr="00264E0B">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rsidP="008C4C96">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rsidP="008C4C96">
            <w:pPr>
              <w:rPr>
                <w:rFonts w:asciiTheme="minorEastAsia" w:eastAsiaTheme="minorEastAsia" w:hAnsiTheme="minorEastAsia"/>
                <w:sz w:val="21"/>
                <w:szCs w:val="21"/>
              </w:rPr>
            </w:pPr>
            <w:r w:rsidRPr="008C4C96">
              <w:rPr>
                <w:rFonts w:asciiTheme="minorEastAsia" w:eastAsiaTheme="minorEastAsia" w:hAnsiTheme="minorEastAsia" w:hint="eastAsia"/>
                <w:sz w:val="21"/>
                <w:szCs w:val="21"/>
              </w:rPr>
              <w:t>2019-01-31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6E35A7" w:rsidP="008312CE">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1004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B85D58" w:rsidRDefault="008C4C96" w:rsidP="00B85D58">
            <w:pPr>
              <w:jc w:val="center"/>
              <w:rPr>
                <w:rFonts w:asciiTheme="minorEastAsia" w:eastAsiaTheme="minorEastAsia" w:hAnsiTheme="minorEastAsia"/>
                <w:color w:val="000000"/>
                <w:sz w:val="21"/>
                <w:szCs w:val="21"/>
              </w:rPr>
            </w:pPr>
            <w:r w:rsidRPr="00B85D58">
              <w:rPr>
                <w:rFonts w:asciiTheme="minorEastAsia" w:eastAsiaTheme="minorEastAsia" w:hAnsiTheme="minorEastAsia" w:hint="eastAsia"/>
                <w:color w:val="000000"/>
                <w:sz w:val="21"/>
                <w:szCs w:val="21"/>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B85D58" w:rsidP="00B85D58">
            <w:pPr>
              <w:jc w:val="center"/>
              <w:rPr>
                <w:rFonts w:asciiTheme="minorEastAsia" w:eastAsiaTheme="minorEastAsia" w:hAnsiTheme="minorEastAsia"/>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4B2E16" w:rsidRDefault="008C4C96" w:rsidP="004B2E16">
            <w:pPr>
              <w:jc w:val="center"/>
              <w:rPr>
                <w:rFonts w:asciiTheme="minorEastAsia" w:eastAsiaTheme="minorEastAsia" w:hAnsiTheme="minorEastAsia"/>
                <w:color w:val="000000"/>
                <w:sz w:val="21"/>
                <w:szCs w:val="21"/>
              </w:rPr>
            </w:pPr>
            <w:r w:rsidRPr="004B2E16">
              <w:rPr>
                <w:rFonts w:asciiTheme="minorEastAsia" w:eastAsiaTheme="minorEastAsia" w:hAnsiTheme="minorEastAsia" w:hint="eastAsia"/>
                <w:color w:val="000000"/>
                <w:sz w:val="21"/>
                <w:szCs w:val="21"/>
              </w:rPr>
              <w:t>33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C774C0" w:rsidP="00C774C0">
            <w:pPr>
              <w:jc w:val="center"/>
              <w:rPr>
                <w:rFonts w:asciiTheme="minorEastAsia" w:eastAsiaTheme="minorEastAsia" w:hAnsiTheme="minorEastAsia"/>
                <w:sz w:val="21"/>
                <w:szCs w:val="21"/>
              </w:rPr>
            </w:pPr>
            <w:r w:rsidRPr="00FE126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pPr>
              <w:rPr>
                <w:rFonts w:asciiTheme="minorEastAsia" w:eastAsiaTheme="minorEastAsia" w:hAnsiTheme="minorEastAsia"/>
                <w:sz w:val="21"/>
                <w:szCs w:val="21"/>
              </w:rPr>
            </w:pPr>
            <w:r w:rsidRPr="008C4C96">
              <w:rPr>
                <w:rFonts w:asciiTheme="minorEastAsia" w:eastAsiaTheme="minorEastAsia" w:hAnsiTheme="minorEastAsia" w:hint="eastAsia"/>
                <w:sz w:val="21"/>
                <w:szCs w:val="21"/>
              </w:rPr>
              <w:t>B</w:t>
            </w:r>
            <w:r w:rsidR="004B2E16">
              <w:rPr>
                <w:rFonts w:asciiTheme="minorEastAsia" w:eastAsiaTheme="minorEastAsia" w:hAnsiTheme="minorEastAsia" w:hint="eastAsia"/>
                <w:sz w:val="21"/>
                <w:szCs w:val="21"/>
              </w:rPr>
              <w:t>-</w:t>
            </w:r>
            <w:r w:rsidRPr="008C4C96">
              <w:rPr>
                <w:rFonts w:asciiTheme="minorEastAsia" w:eastAsiaTheme="minorEastAsia" w:hAnsiTheme="minorEastAsia" w:hint="eastAsia"/>
                <w:sz w:val="21"/>
                <w:szCs w:val="21"/>
              </w:rPr>
              <w:t>3722飞机防撞灯故障，修复飞机，航班出港延误。</w:t>
            </w:r>
          </w:p>
        </w:tc>
      </w:tr>
      <w:tr w:rsidR="008C4C96" w:rsidRPr="008C4C96" w:rsidTr="00264E0B">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rsidP="008C4C96">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rsidP="008C4C96">
            <w:pPr>
              <w:rPr>
                <w:rFonts w:asciiTheme="minorEastAsia" w:eastAsiaTheme="minorEastAsia" w:hAnsiTheme="minorEastAsia"/>
                <w:sz w:val="21"/>
                <w:szCs w:val="21"/>
              </w:rPr>
            </w:pPr>
            <w:r w:rsidRPr="008C4C96">
              <w:rPr>
                <w:rFonts w:asciiTheme="minorEastAsia" w:eastAsiaTheme="minorEastAsia" w:hAnsiTheme="minorEastAsia" w:hint="eastAsia"/>
                <w:sz w:val="21"/>
                <w:szCs w:val="21"/>
              </w:rPr>
              <w:t>2019-01-31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6E35A7" w:rsidP="008312CE">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0707</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B85D58" w:rsidRDefault="008C4C96" w:rsidP="00B85D58">
            <w:pPr>
              <w:jc w:val="center"/>
              <w:rPr>
                <w:rFonts w:asciiTheme="minorEastAsia" w:eastAsiaTheme="minorEastAsia" w:hAnsiTheme="minorEastAsia"/>
                <w:color w:val="000000"/>
                <w:sz w:val="21"/>
                <w:szCs w:val="21"/>
              </w:rPr>
            </w:pPr>
            <w:r w:rsidRPr="00B85D58">
              <w:rPr>
                <w:rFonts w:asciiTheme="minorEastAsia" w:eastAsiaTheme="minorEastAsia" w:hAnsiTheme="minorEastAsia" w:hint="eastAsia"/>
                <w:color w:val="000000"/>
                <w:sz w:val="21"/>
                <w:szCs w:val="21"/>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rsidP="00B85D58">
            <w:pPr>
              <w:jc w:val="center"/>
              <w:rPr>
                <w:rFonts w:asciiTheme="minorEastAsia" w:eastAsiaTheme="minorEastAsia" w:hAnsiTheme="minorEastAsia"/>
                <w:sz w:val="21"/>
                <w:szCs w:val="21"/>
              </w:rPr>
            </w:pPr>
            <w:r w:rsidRPr="003A655C">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4B2E16" w:rsidRDefault="008C4C96" w:rsidP="004B2E16">
            <w:pPr>
              <w:jc w:val="center"/>
              <w:rPr>
                <w:rFonts w:asciiTheme="minorEastAsia" w:eastAsiaTheme="minorEastAsia" w:hAnsiTheme="minorEastAsia"/>
                <w:color w:val="000000"/>
                <w:sz w:val="21"/>
                <w:szCs w:val="21"/>
              </w:rPr>
            </w:pPr>
            <w:r w:rsidRPr="004B2E16">
              <w:rPr>
                <w:rFonts w:asciiTheme="minorEastAsia" w:eastAsiaTheme="minorEastAsia" w:hAnsiTheme="minorEastAsia" w:hint="eastAsia"/>
                <w:color w:val="000000"/>
                <w:sz w:val="21"/>
                <w:szCs w:val="21"/>
              </w:rPr>
              <w:t>21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C774C0" w:rsidP="00C774C0">
            <w:pPr>
              <w:jc w:val="center"/>
              <w:rPr>
                <w:rFonts w:asciiTheme="minorEastAsia" w:eastAsiaTheme="minorEastAsia" w:hAnsiTheme="minorEastAsia"/>
                <w:sz w:val="21"/>
                <w:szCs w:val="21"/>
              </w:rPr>
            </w:pPr>
            <w:r w:rsidRPr="00FE1260">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8C4C96" w:rsidRPr="008C4C96" w:rsidRDefault="008C4C96">
            <w:pPr>
              <w:rPr>
                <w:rFonts w:asciiTheme="minorEastAsia" w:eastAsiaTheme="minorEastAsia" w:hAnsiTheme="minorEastAsia"/>
                <w:sz w:val="21"/>
                <w:szCs w:val="21"/>
              </w:rPr>
            </w:pPr>
            <w:r w:rsidRPr="008C4C96">
              <w:rPr>
                <w:rFonts w:asciiTheme="minorEastAsia" w:eastAsiaTheme="minorEastAsia" w:hAnsiTheme="minorEastAsia" w:hint="eastAsia"/>
                <w:sz w:val="21"/>
                <w:szCs w:val="21"/>
              </w:rPr>
              <w:t>B</w:t>
            </w:r>
            <w:r w:rsidR="004B2E16">
              <w:rPr>
                <w:rFonts w:asciiTheme="minorEastAsia" w:eastAsiaTheme="minorEastAsia" w:hAnsiTheme="minorEastAsia" w:hint="eastAsia"/>
                <w:sz w:val="21"/>
                <w:szCs w:val="21"/>
              </w:rPr>
              <w:t>-</w:t>
            </w:r>
            <w:r w:rsidRPr="008C4C96">
              <w:rPr>
                <w:rFonts w:asciiTheme="minorEastAsia" w:eastAsiaTheme="minorEastAsia" w:hAnsiTheme="minorEastAsia" w:hint="eastAsia"/>
                <w:sz w:val="21"/>
                <w:szCs w:val="21"/>
              </w:rPr>
              <w:t>3453飞机增压调节系统故障，航班备降，后续航班取消。</w:t>
            </w:r>
          </w:p>
        </w:tc>
      </w:tr>
    </w:tbl>
    <w:p w:rsidR="00751FEC" w:rsidRPr="008C4C96" w:rsidRDefault="00751FEC" w:rsidP="008C4C96">
      <w:pPr>
        <w:rPr>
          <w:rFonts w:asciiTheme="minorEastAsia" w:eastAsiaTheme="minorEastAsia" w:hAnsiTheme="minorEastAsia"/>
          <w:sz w:val="21"/>
          <w:szCs w:val="21"/>
        </w:rPr>
      </w:pPr>
      <w:bookmarkStart w:id="81" w:name="_Toc479934897"/>
      <w:bookmarkStart w:id="82" w:name="_Toc486374035"/>
      <w:bookmarkStart w:id="83" w:name="_Toc496631075"/>
      <w:bookmarkStart w:id="84" w:name="_Toc505094426"/>
      <w:bookmarkStart w:id="85" w:name="_Toc505094490"/>
      <w:bookmarkStart w:id="86" w:name="_Toc505095008"/>
      <w:bookmarkStart w:id="87" w:name="_Toc505095072"/>
    </w:p>
    <w:p w:rsidR="00587560" w:rsidRDefault="009202C1" w:rsidP="0065275A">
      <w:pPr>
        <w:pStyle w:val="af6"/>
        <w:numPr>
          <w:ilvl w:val="2"/>
          <w:numId w:val="9"/>
        </w:numPr>
        <w:snapToGrid w:val="0"/>
        <w:spacing w:before="0" w:after="0" w:line="360" w:lineRule="auto"/>
        <w:ind w:left="1418" w:hanging="851"/>
        <w:jc w:val="left"/>
        <w:outlineLvl w:val="9"/>
        <w:rPr>
          <w:rFonts w:ascii="宋体" w:hAnsi="宋体"/>
          <w:b w:val="0"/>
          <w:bCs w:val="0"/>
          <w:iCs/>
          <w:sz w:val="24"/>
          <w:szCs w:val="24"/>
        </w:rPr>
      </w:pPr>
      <w:r w:rsidRPr="00324C4E">
        <w:rPr>
          <w:rFonts w:ascii="宋体" w:hAnsi="宋体" w:hint="eastAsia"/>
          <w:b w:val="0"/>
          <w:bCs w:val="0"/>
          <w:iCs/>
          <w:sz w:val="24"/>
          <w:szCs w:val="24"/>
        </w:rPr>
        <w:t>不正常事件趋势图</w:t>
      </w:r>
    </w:p>
    <w:p w:rsidR="008312CE" w:rsidRPr="00911AD8" w:rsidRDefault="008312CE" w:rsidP="008312CE">
      <w:pPr>
        <w:pStyle w:val="af6"/>
        <w:snapToGrid w:val="0"/>
        <w:spacing w:before="0" w:after="0" w:line="360" w:lineRule="auto"/>
        <w:ind w:left="567" w:firstLineChars="200" w:firstLine="480"/>
        <w:jc w:val="left"/>
        <w:outlineLvl w:val="9"/>
        <w:rPr>
          <w:rFonts w:ascii="宋体" w:hAnsi="宋体"/>
          <w:b w:val="0"/>
          <w:bCs w:val="0"/>
          <w:iCs/>
          <w:sz w:val="24"/>
          <w:szCs w:val="24"/>
        </w:rPr>
      </w:pPr>
      <w:r w:rsidRPr="00911AD8">
        <w:rPr>
          <w:rFonts w:ascii="宋体" w:hAnsi="宋体" w:hint="eastAsia"/>
          <w:b w:val="0"/>
          <w:bCs w:val="0"/>
          <w:iCs/>
          <w:sz w:val="24"/>
          <w:szCs w:val="24"/>
        </w:rPr>
        <w:t>本月不正常千次率为</w:t>
      </w:r>
      <w:r w:rsidR="00911AD8" w:rsidRPr="00911AD8">
        <w:rPr>
          <w:rFonts w:ascii="宋体" w:hAnsi="宋体" w:hint="eastAsia"/>
          <w:b w:val="0"/>
          <w:bCs w:val="0"/>
          <w:iCs/>
          <w:sz w:val="24"/>
          <w:szCs w:val="24"/>
        </w:rPr>
        <w:t>12.99</w:t>
      </w:r>
      <w:r w:rsidRPr="00911AD8">
        <w:rPr>
          <w:rFonts w:ascii="宋体" w:hAnsi="宋体" w:hint="eastAsia"/>
          <w:b w:val="0"/>
          <w:bCs w:val="0"/>
          <w:iCs/>
          <w:sz w:val="24"/>
          <w:szCs w:val="24"/>
        </w:rPr>
        <w:t>‰，与2018年1</w:t>
      </w:r>
      <w:r w:rsidR="00911AD8" w:rsidRPr="00911AD8">
        <w:rPr>
          <w:rFonts w:ascii="宋体" w:hAnsi="宋体" w:hint="eastAsia"/>
          <w:b w:val="0"/>
          <w:bCs w:val="0"/>
          <w:iCs/>
          <w:sz w:val="24"/>
          <w:szCs w:val="24"/>
        </w:rPr>
        <w:t>2</w:t>
      </w:r>
      <w:r w:rsidRPr="00911AD8">
        <w:rPr>
          <w:rFonts w:ascii="宋体" w:hAnsi="宋体" w:hint="eastAsia"/>
          <w:b w:val="0"/>
          <w:bCs w:val="0"/>
          <w:iCs/>
          <w:sz w:val="24"/>
          <w:szCs w:val="24"/>
        </w:rPr>
        <w:t>月的</w:t>
      </w:r>
      <w:r w:rsidR="00911AD8" w:rsidRPr="00911AD8">
        <w:rPr>
          <w:rFonts w:ascii="宋体" w:hAnsi="宋体" w:hint="eastAsia"/>
          <w:b w:val="0"/>
          <w:bCs w:val="0"/>
          <w:iCs/>
          <w:sz w:val="24"/>
          <w:szCs w:val="24"/>
        </w:rPr>
        <w:t>11.15‰</w:t>
      </w:r>
      <w:r w:rsidRPr="00911AD8">
        <w:rPr>
          <w:rFonts w:ascii="宋体" w:hAnsi="宋体" w:hint="eastAsia"/>
          <w:b w:val="0"/>
          <w:bCs w:val="0"/>
          <w:iCs/>
          <w:sz w:val="24"/>
          <w:szCs w:val="24"/>
        </w:rPr>
        <w:t>相比有所上升。监控指标为≤10‰，不满足监控指标要求。</w:t>
      </w:r>
    </w:p>
    <w:p w:rsidR="009202C1" w:rsidRPr="00324C4E" w:rsidRDefault="00587560" w:rsidP="00587560">
      <w:pPr>
        <w:pStyle w:val="af6"/>
        <w:snapToGrid w:val="0"/>
        <w:spacing w:before="0" w:after="0" w:line="360" w:lineRule="auto"/>
        <w:ind w:left="567" w:firstLineChars="200" w:firstLine="480"/>
        <w:jc w:val="left"/>
        <w:outlineLvl w:val="9"/>
        <w:rPr>
          <w:rFonts w:ascii="宋体" w:hAnsi="宋体"/>
          <w:b w:val="0"/>
          <w:bCs w:val="0"/>
          <w:iCs/>
          <w:sz w:val="24"/>
          <w:szCs w:val="24"/>
        </w:rPr>
      </w:pPr>
      <w:r w:rsidRPr="00324C4E">
        <w:rPr>
          <w:rFonts w:ascii="宋体" w:hAnsi="宋体" w:hint="eastAsia"/>
          <w:b w:val="0"/>
          <w:bCs w:val="0"/>
          <w:iCs/>
          <w:sz w:val="24"/>
          <w:szCs w:val="24"/>
        </w:rPr>
        <w:t>不正常事件趋势图</w:t>
      </w:r>
      <w:r w:rsidR="00DC229B" w:rsidRPr="00324C4E">
        <w:rPr>
          <w:rFonts w:ascii="宋体" w:hAnsi="宋体" w:hint="eastAsia"/>
          <w:b w:val="0"/>
          <w:bCs w:val="0"/>
          <w:iCs/>
          <w:sz w:val="24"/>
          <w:szCs w:val="24"/>
        </w:rPr>
        <w:t>见图</w:t>
      </w:r>
      <w:r w:rsidR="001970DA" w:rsidRPr="00324C4E">
        <w:rPr>
          <w:rFonts w:ascii="宋体" w:hAnsi="宋体" w:hint="eastAsia"/>
          <w:b w:val="0"/>
          <w:bCs w:val="0"/>
          <w:iCs/>
          <w:sz w:val="24"/>
          <w:szCs w:val="24"/>
        </w:rPr>
        <w:t>1</w:t>
      </w:r>
      <w:bookmarkEnd w:id="81"/>
      <w:bookmarkEnd w:id="82"/>
      <w:bookmarkEnd w:id="83"/>
      <w:bookmarkEnd w:id="84"/>
      <w:bookmarkEnd w:id="85"/>
      <w:bookmarkEnd w:id="86"/>
      <w:bookmarkEnd w:id="87"/>
      <w:r w:rsidRPr="00324C4E">
        <w:rPr>
          <w:rFonts w:ascii="宋体" w:hAnsi="宋体" w:hint="eastAsia"/>
          <w:b w:val="0"/>
          <w:bCs w:val="0"/>
          <w:iCs/>
          <w:sz w:val="24"/>
          <w:szCs w:val="24"/>
        </w:rPr>
        <w:t>。</w:t>
      </w:r>
    </w:p>
    <w:p w:rsidR="00284566" w:rsidRPr="00324C4E" w:rsidRDefault="00284566" w:rsidP="00284566"/>
    <w:p w:rsidR="00284566" w:rsidRPr="00324C4E" w:rsidRDefault="00284566" w:rsidP="00284566"/>
    <w:p w:rsidR="00284566" w:rsidRPr="00324C4E" w:rsidRDefault="00284566" w:rsidP="00284566"/>
    <w:p w:rsidR="00284566" w:rsidRPr="00324C4E" w:rsidRDefault="00284566" w:rsidP="00284566"/>
    <w:p w:rsidR="00284566" w:rsidRDefault="00284566" w:rsidP="00284566"/>
    <w:p w:rsidR="00AD30D6" w:rsidRDefault="00AD30D6" w:rsidP="001F6878">
      <w:pPr>
        <w:jc w:val="center"/>
      </w:pPr>
      <w:r w:rsidRPr="00AD30D6">
        <w:rPr>
          <w:rFonts w:hint="eastAsia"/>
          <w:noProof/>
        </w:rPr>
        <w:drawing>
          <wp:inline distT="0" distB="0" distL="0" distR="0">
            <wp:extent cx="5549008" cy="303847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546227" cy="3036952"/>
                    </a:xfrm>
                    <a:prstGeom prst="rect">
                      <a:avLst/>
                    </a:prstGeom>
                    <a:noFill/>
                    <a:ln w="9525">
                      <a:noFill/>
                      <a:miter lim="800000"/>
                      <a:headEnd/>
                      <a:tailEnd/>
                    </a:ln>
                  </pic:spPr>
                </pic:pic>
              </a:graphicData>
            </a:graphic>
          </wp:inline>
        </w:drawing>
      </w:r>
    </w:p>
    <w:p w:rsidR="00284566" w:rsidRPr="00324C4E" w:rsidRDefault="00284566" w:rsidP="00284566">
      <w:pPr>
        <w:jc w:val="center"/>
      </w:pPr>
      <w:r w:rsidRPr="00324C4E">
        <w:rPr>
          <w:rFonts w:hint="eastAsia"/>
          <w:iCs/>
        </w:rPr>
        <w:t>图1  不正常千次</w:t>
      </w:r>
      <w:proofErr w:type="gramStart"/>
      <w:r w:rsidRPr="00324C4E">
        <w:rPr>
          <w:rFonts w:hint="eastAsia"/>
          <w:iCs/>
        </w:rPr>
        <w:t>率趋势</w:t>
      </w:r>
      <w:proofErr w:type="gramEnd"/>
      <w:r w:rsidRPr="00324C4E">
        <w:rPr>
          <w:rFonts w:hint="eastAsia"/>
          <w:iCs/>
        </w:rPr>
        <w:t>图</w:t>
      </w:r>
    </w:p>
    <w:p w:rsidR="00C96F01" w:rsidRPr="001F6878" w:rsidRDefault="00C96F01" w:rsidP="00AB53CC">
      <w:pPr>
        <w:adjustRightInd w:val="0"/>
        <w:snapToGrid w:val="0"/>
        <w:spacing w:line="360" w:lineRule="auto"/>
        <w:ind w:firstLineChars="200" w:firstLine="480"/>
        <w:jc w:val="center"/>
        <w:rPr>
          <w:iCs/>
        </w:rPr>
      </w:pPr>
      <w:bookmarkStart w:id="88" w:name="_Toc476247494"/>
    </w:p>
    <w:p w:rsidR="00C6560F" w:rsidRPr="006E35A7" w:rsidRDefault="00396859" w:rsidP="004215A1">
      <w:pPr>
        <w:adjustRightInd w:val="0"/>
        <w:snapToGrid w:val="0"/>
        <w:spacing w:line="360" w:lineRule="auto"/>
        <w:ind w:firstLineChars="236" w:firstLine="566"/>
        <w:rPr>
          <w:iCs/>
        </w:rPr>
      </w:pPr>
      <w:bookmarkStart w:id="89" w:name="_Toc505094427"/>
      <w:bookmarkStart w:id="90" w:name="_Toc505094491"/>
      <w:bookmarkStart w:id="91" w:name="_Toc505095009"/>
      <w:bookmarkStart w:id="92" w:name="_Toc505095073"/>
      <w:bookmarkStart w:id="93" w:name="_Toc505095695"/>
      <w:bookmarkStart w:id="94" w:name="_Toc531286259"/>
      <w:r>
        <w:rPr>
          <w:rFonts w:hint="eastAsia"/>
          <w:iCs/>
        </w:rPr>
        <w:t>2.3</w:t>
      </w:r>
      <w:r w:rsidR="004142A9">
        <w:rPr>
          <w:rFonts w:hint="eastAsia"/>
          <w:iCs/>
        </w:rPr>
        <w:t xml:space="preserve">  </w:t>
      </w:r>
      <w:r w:rsidR="00C6560F" w:rsidRPr="00324C4E">
        <w:rPr>
          <w:rFonts w:hint="eastAsia"/>
          <w:b/>
          <w:iCs/>
        </w:rPr>
        <w:t>使用困难报告（SDR）情况</w:t>
      </w:r>
      <w:bookmarkEnd w:id="88"/>
      <w:bookmarkEnd w:id="89"/>
      <w:bookmarkEnd w:id="90"/>
      <w:bookmarkEnd w:id="91"/>
      <w:bookmarkEnd w:id="92"/>
      <w:bookmarkEnd w:id="93"/>
      <w:bookmarkEnd w:id="94"/>
    </w:p>
    <w:p w:rsidR="00DC229B" w:rsidRDefault="00DD0E7D" w:rsidP="0097046A">
      <w:pPr>
        <w:pStyle w:val="af6"/>
        <w:numPr>
          <w:ilvl w:val="0"/>
          <w:numId w:val="5"/>
        </w:numPr>
        <w:spacing w:before="0" w:after="0" w:line="360" w:lineRule="auto"/>
        <w:ind w:left="567" w:firstLine="0"/>
        <w:jc w:val="left"/>
        <w:outlineLvl w:val="9"/>
        <w:rPr>
          <w:rFonts w:ascii="宋体" w:hAnsi="宋体"/>
          <w:b w:val="0"/>
          <w:bCs w:val="0"/>
          <w:iCs/>
          <w:sz w:val="24"/>
          <w:szCs w:val="24"/>
        </w:rPr>
      </w:pPr>
      <w:bookmarkStart w:id="95" w:name="_Toc476247495"/>
      <w:bookmarkStart w:id="96" w:name="_Toc476247789"/>
      <w:bookmarkStart w:id="97" w:name="_Toc479934901"/>
      <w:bookmarkStart w:id="98" w:name="_Toc486374039"/>
      <w:bookmarkStart w:id="99" w:name="_Toc496631077"/>
      <w:bookmarkStart w:id="100" w:name="_Toc505094428"/>
      <w:bookmarkStart w:id="101" w:name="_Toc505094492"/>
      <w:bookmarkStart w:id="102" w:name="_Toc505095010"/>
      <w:bookmarkStart w:id="103" w:name="_Toc505095074"/>
      <w:r w:rsidRPr="00324C4E">
        <w:rPr>
          <w:rFonts w:ascii="宋体" w:hAnsi="宋体" w:hint="eastAsia"/>
          <w:b w:val="0"/>
          <w:iCs/>
          <w:sz w:val="24"/>
          <w:szCs w:val="24"/>
        </w:rPr>
        <w:t xml:space="preserve"> </w:t>
      </w:r>
      <w:r w:rsidR="001007B2" w:rsidRPr="00324C4E">
        <w:rPr>
          <w:rFonts w:ascii="宋体" w:hAnsi="宋体" w:hint="eastAsia"/>
          <w:b w:val="0"/>
          <w:iCs/>
          <w:sz w:val="24"/>
          <w:szCs w:val="24"/>
        </w:rPr>
        <w:t>本月使用困难报告（SDR）统计</w:t>
      </w:r>
      <w:bookmarkEnd w:id="95"/>
      <w:bookmarkEnd w:id="96"/>
      <w:bookmarkEnd w:id="97"/>
      <w:bookmarkEnd w:id="98"/>
      <w:bookmarkEnd w:id="99"/>
      <w:bookmarkEnd w:id="100"/>
      <w:bookmarkEnd w:id="101"/>
      <w:bookmarkEnd w:id="102"/>
      <w:bookmarkEnd w:id="103"/>
    </w:p>
    <w:p w:rsidR="007C0715" w:rsidRDefault="004215A1" w:rsidP="0097046A">
      <w:pPr>
        <w:spacing w:line="360" w:lineRule="auto"/>
        <w:ind w:firstLineChars="400" w:firstLine="960"/>
        <w:rPr>
          <w:iCs/>
        </w:rPr>
      </w:pPr>
      <w:bookmarkStart w:id="104" w:name="_Toc479934904"/>
      <w:bookmarkStart w:id="105" w:name="_Toc486374042"/>
      <w:r w:rsidRPr="00EA5D66">
        <w:rPr>
          <w:rFonts w:hint="eastAsia"/>
          <w:iCs/>
        </w:rPr>
        <w:t>幸福航空本月共发生</w:t>
      </w:r>
      <w:r w:rsidR="00EA5D66" w:rsidRPr="00EA5D66">
        <w:rPr>
          <w:rFonts w:hint="eastAsia"/>
          <w:iCs/>
        </w:rPr>
        <w:t>8起</w:t>
      </w:r>
      <w:r w:rsidRPr="00EA5D66">
        <w:rPr>
          <w:rFonts w:hint="eastAsia"/>
          <w:iCs/>
        </w:rPr>
        <w:t>SDR事件，</w:t>
      </w:r>
      <w:r w:rsidR="006B08A5" w:rsidRPr="00EA5D66">
        <w:rPr>
          <w:rFonts w:hint="eastAsia"/>
          <w:iCs/>
        </w:rPr>
        <w:t xml:space="preserve"> SDR事件</w:t>
      </w:r>
      <w:r w:rsidR="006B08A5">
        <w:rPr>
          <w:rFonts w:hint="eastAsia"/>
          <w:iCs/>
        </w:rPr>
        <w:t>原因：5起成品故障，1起</w:t>
      </w:r>
      <w:r w:rsidR="006B08A5" w:rsidRPr="006B08A5">
        <w:rPr>
          <w:rFonts w:hint="eastAsia"/>
          <w:iCs/>
        </w:rPr>
        <w:t>电连接器故障</w:t>
      </w:r>
      <w:r w:rsidR="006B08A5">
        <w:rPr>
          <w:rFonts w:hint="eastAsia"/>
          <w:iCs/>
        </w:rPr>
        <w:t>，其它2起。</w:t>
      </w:r>
    </w:p>
    <w:p w:rsidR="004215A1" w:rsidRDefault="004215A1" w:rsidP="0097046A">
      <w:pPr>
        <w:spacing w:line="360" w:lineRule="auto"/>
        <w:ind w:firstLineChars="400" w:firstLine="960"/>
        <w:rPr>
          <w:iCs/>
        </w:rPr>
      </w:pPr>
      <w:r w:rsidRPr="00EA5D66">
        <w:rPr>
          <w:rFonts w:hint="eastAsia"/>
          <w:iCs/>
        </w:rPr>
        <w:t>SDR千时率为</w:t>
      </w:r>
      <w:r w:rsidR="00EA5D66" w:rsidRPr="00EA5D66">
        <w:rPr>
          <w:rFonts w:hint="eastAsia"/>
          <w:iCs/>
        </w:rPr>
        <w:t>2.57</w:t>
      </w:r>
      <w:r w:rsidRPr="00EA5D66">
        <w:rPr>
          <w:rFonts w:hint="eastAsia"/>
          <w:iCs/>
        </w:rPr>
        <w:t>‰，较</w:t>
      </w:r>
      <w:r w:rsidR="00EA5D66" w:rsidRPr="00EA5D66">
        <w:rPr>
          <w:rFonts w:hint="eastAsia"/>
          <w:iCs/>
        </w:rPr>
        <w:t>2018年</w:t>
      </w:r>
      <w:r w:rsidRPr="00EA5D66">
        <w:rPr>
          <w:rFonts w:hint="eastAsia"/>
          <w:iCs/>
        </w:rPr>
        <w:t>1</w:t>
      </w:r>
      <w:r w:rsidR="00EA5D66" w:rsidRPr="00EA5D66">
        <w:rPr>
          <w:rFonts w:hint="eastAsia"/>
          <w:iCs/>
        </w:rPr>
        <w:t>2</w:t>
      </w:r>
      <w:r w:rsidRPr="00EA5D66">
        <w:rPr>
          <w:rFonts w:hint="eastAsia"/>
          <w:iCs/>
        </w:rPr>
        <w:t>月份</w:t>
      </w:r>
      <w:r w:rsidR="00EA5D66" w:rsidRPr="00EA5D66">
        <w:rPr>
          <w:rFonts w:hint="eastAsia"/>
          <w:iCs/>
        </w:rPr>
        <w:t>有所下降</w:t>
      </w:r>
      <w:r w:rsidRPr="00EA5D66">
        <w:rPr>
          <w:rFonts w:hint="eastAsia"/>
          <w:iCs/>
        </w:rPr>
        <w:t>。监控指标为≤2‰，不满足监控指标。</w:t>
      </w:r>
      <w:bookmarkEnd w:id="104"/>
      <w:bookmarkEnd w:id="105"/>
    </w:p>
    <w:p w:rsidR="0097046A" w:rsidRPr="0097046A" w:rsidRDefault="0097046A" w:rsidP="0097046A">
      <w:pPr>
        <w:spacing w:line="360" w:lineRule="auto"/>
        <w:ind w:firstLineChars="400" w:firstLine="960"/>
      </w:pPr>
      <w:r w:rsidRPr="0097046A">
        <w:rPr>
          <w:rFonts w:hint="eastAsia"/>
          <w:iCs/>
        </w:rPr>
        <w:t>本月使用困难报告（SDR）统计</w:t>
      </w:r>
      <w:r w:rsidRPr="0097046A">
        <w:rPr>
          <w:rFonts w:hint="eastAsia"/>
          <w:bCs/>
          <w:iCs/>
        </w:rPr>
        <w:t>见表9</w:t>
      </w:r>
      <w:r>
        <w:rPr>
          <w:rFonts w:hint="eastAsia"/>
          <w:bCs/>
          <w:iCs/>
        </w:rPr>
        <w:t>。</w:t>
      </w:r>
    </w:p>
    <w:p w:rsidR="0097046A" w:rsidRDefault="0097046A" w:rsidP="0097046A"/>
    <w:p w:rsidR="001D6087" w:rsidRDefault="001D6087" w:rsidP="0097046A"/>
    <w:p w:rsidR="001D6087" w:rsidRDefault="001D6087" w:rsidP="0097046A"/>
    <w:p w:rsidR="001D6087" w:rsidRDefault="001D6087" w:rsidP="0097046A"/>
    <w:p w:rsidR="003A13AF" w:rsidRPr="001D6087" w:rsidRDefault="003A13AF" w:rsidP="001D07BE">
      <w:pPr>
        <w:ind w:left="993"/>
        <w:jc w:val="center"/>
        <w:rPr>
          <w:bCs/>
          <w:iCs/>
          <w:kern w:val="28"/>
        </w:rPr>
      </w:pPr>
      <w:bookmarkStart w:id="106" w:name="_Toc476247496"/>
      <w:bookmarkStart w:id="107" w:name="_Toc476247790"/>
      <w:bookmarkStart w:id="108" w:name="_Toc479934902"/>
      <w:r w:rsidRPr="001D6087">
        <w:rPr>
          <w:rFonts w:hint="eastAsia"/>
          <w:bCs/>
          <w:iCs/>
          <w:kern w:val="28"/>
        </w:rPr>
        <w:t>表</w:t>
      </w:r>
      <w:r w:rsidR="00BC4403" w:rsidRPr="001D6087">
        <w:rPr>
          <w:rFonts w:hint="eastAsia"/>
          <w:bCs/>
          <w:iCs/>
          <w:kern w:val="28"/>
        </w:rPr>
        <w:t>9</w:t>
      </w:r>
      <w:r w:rsidR="001D6087">
        <w:rPr>
          <w:rFonts w:hint="eastAsia"/>
          <w:bCs/>
          <w:iCs/>
          <w:kern w:val="28"/>
        </w:rPr>
        <w:t xml:space="preserve"> </w:t>
      </w:r>
      <w:r w:rsidRPr="001D6087">
        <w:rPr>
          <w:rFonts w:hint="eastAsia"/>
          <w:bCs/>
          <w:iCs/>
          <w:kern w:val="28"/>
        </w:rPr>
        <w:t xml:space="preserve"> 使用困难报告（SDR）统计</w:t>
      </w: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7"/>
        <w:gridCol w:w="1420"/>
        <w:gridCol w:w="1134"/>
        <w:gridCol w:w="1697"/>
        <w:gridCol w:w="3261"/>
        <w:gridCol w:w="3120"/>
        <w:gridCol w:w="1134"/>
        <w:gridCol w:w="1700"/>
      </w:tblGrid>
      <w:tr w:rsidR="007B039A" w:rsidRPr="00324C4E" w:rsidTr="00635E25">
        <w:trPr>
          <w:trHeight w:val="404"/>
          <w:tblHeader/>
        </w:trPr>
        <w:tc>
          <w:tcPr>
            <w:tcW w:w="239" w:type="pct"/>
            <w:vAlign w:val="center"/>
          </w:tcPr>
          <w:p w:rsidR="00303B74" w:rsidRPr="003648A1" w:rsidRDefault="00303B74" w:rsidP="00A74553">
            <w:pPr>
              <w:rPr>
                <w:rFonts w:asciiTheme="minorEastAsia" w:eastAsiaTheme="minorEastAsia" w:hAnsiTheme="minorEastAsia"/>
                <w:sz w:val="21"/>
                <w:szCs w:val="21"/>
              </w:rPr>
            </w:pPr>
            <w:r w:rsidRPr="003648A1">
              <w:rPr>
                <w:rFonts w:asciiTheme="minorEastAsia" w:eastAsiaTheme="minorEastAsia" w:hAnsiTheme="minorEastAsia" w:hint="eastAsia"/>
                <w:sz w:val="21"/>
                <w:szCs w:val="21"/>
              </w:rPr>
              <w:t>序号</w:t>
            </w:r>
          </w:p>
        </w:tc>
        <w:tc>
          <w:tcPr>
            <w:tcW w:w="502" w:type="pct"/>
            <w:vAlign w:val="center"/>
          </w:tcPr>
          <w:p w:rsidR="00303B74" w:rsidRPr="003648A1" w:rsidRDefault="00303B74" w:rsidP="0081291C">
            <w:pPr>
              <w:jc w:val="center"/>
              <w:rPr>
                <w:rFonts w:asciiTheme="minorEastAsia" w:eastAsiaTheme="minorEastAsia" w:hAnsiTheme="minorEastAsia"/>
                <w:sz w:val="21"/>
                <w:szCs w:val="21"/>
              </w:rPr>
            </w:pPr>
            <w:r w:rsidRPr="003648A1">
              <w:rPr>
                <w:rFonts w:asciiTheme="minorEastAsia" w:eastAsiaTheme="minorEastAsia" w:hAnsiTheme="minorEastAsia" w:hint="eastAsia"/>
                <w:sz w:val="21"/>
                <w:szCs w:val="21"/>
              </w:rPr>
              <w:t>发生日期</w:t>
            </w:r>
          </w:p>
        </w:tc>
        <w:tc>
          <w:tcPr>
            <w:tcW w:w="401" w:type="pct"/>
            <w:vAlign w:val="center"/>
          </w:tcPr>
          <w:p w:rsidR="00303B74" w:rsidRPr="003648A1" w:rsidRDefault="00303B74" w:rsidP="00621E2C">
            <w:pPr>
              <w:jc w:val="center"/>
              <w:rPr>
                <w:rFonts w:asciiTheme="minorEastAsia" w:eastAsiaTheme="minorEastAsia" w:hAnsiTheme="minorEastAsia"/>
                <w:sz w:val="21"/>
                <w:szCs w:val="21"/>
              </w:rPr>
            </w:pPr>
            <w:r w:rsidRPr="003648A1">
              <w:rPr>
                <w:rFonts w:asciiTheme="minorEastAsia" w:eastAsiaTheme="minorEastAsia" w:hAnsiTheme="minorEastAsia" w:hint="eastAsia"/>
                <w:sz w:val="21"/>
                <w:szCs w:val="21"/>
              </w:rPr>
              <w:t>发生地点</w:t>
            </w:r>
          </w:p>
        </w:tc>
        <w:tc>
          <w:tcPr>
            <w:tcW w:w="600" w:type="pct"/>
            <w:vAlign w:val="center"/>
          </w:tcPr>
          <w:p w:rsidR="00303B74" w:rsidRPr="003648A1" w:rsidRDefault="00303B74" w:rsidP="00F418F6">
            <w:pPr>
              <w:jc w:val="center"/>
              <w:rPr>
                <w:rFonts w:asciiTheme="minorEastAsia" w:eastAsiaTheme="minorEastAsia" w:hAnsiTheme="minorEastAsia"/>
                <w:sz w:val="21"/>
                <w:szCs w:val="21"/>
              </w:rPr>
            </w:pPr>
            <w:r w:rsidRPr="003648A1">
              <w:rPr>
                <w:rFonts w:asciiTheme="minorEastAsia" w:eastAsiaTheme="minorEastAsia" w:hAnsiTheme="minorEastAsia" w:hint="eastAsia"/>
                <w:sz w:val="21"/>
                <w:szCs w:val="21"/>
              </w:rPr>
              <w:t>注册号/批架次</w:t>
            </w:r>
          </w:p>
        </w:tc>
        <w:tc>
          <w:tcPr>
            <w:tcW w:w="1153" w:type="pct"/>
            <w:vAlign w:val="center"/>
          </w:tcPr>
          <w:p w:rsidR="00303B74" w:rsidRPr="003648A1" w:rsidRDefault="00303B74" w:rsidP="0081291C">
            <w:pPr>
              <w:jc w:val="center"/>
              <w:rPr>
                <w:rFonts w:asciiTheme="minorEastAsia" w:eastAsiaTheme="minorEastAsia" w:hAnsiTheme="minorEastAsia"/>
                <w:sz w:val="21"/>
                <w:szCs w:val="21"/>
              </w:rPr>
            </w:pPr>
            <w:r w:rsidRPr="003648A1">
              <w:rPr>
                <w:rFonts w:asciiTheme="minorEastAsia" w:eastAsiaTheme="minorEastAsia" w:hAnsiTheme="minorEastAsia" w:hint="eastAsia"/>
                <w:sz w:val="21"/>
                <w:szCs w:val="21"/>
              </w:rPr>
              <w:t>事件描述</w:t>
            </w:r>
          </w:p>
        </w:tc>
        <w:tc>
          <w:tcPr>
            <w:tcW w:w="1103" w:type="pct"/>
            <w:vAlign w:val="center"/>
          </w:tcPr>
          <w:p w:rsidR="00303B74" w:rsidRPr="00324C4E" w:rsidRDefault="00303B74" w:rsidP="008A5FCD">
            <w:pPr>
              <w:jc w:val="center"/>
              <w:rPr>
                <w:sz w:val="21"/>
                <w:szCs w:val="21"/>
              </w:rPr>
            </w:pPr>
            <w:r w:rsidRPr="00324C4E">
              <w:rPr>
                <w:rFonts w:hint="eastAsia"/>
                <w:sz w:val="21"/>
                <w:szCs w:val="21"/>
              </w:rPr>
              <w:t>处理情况</w:t>
            </w:r>
          </w:p>
        </w:tc>
        <w:tc>
          <w:tcPr>
            <w:tcW w:w="401" w:type="pct"/>
            <w:vAlign w:val="center"/>
          </w:tcPr>
          <w:p w:rsidR="00303B74" w:rsidRPr="00324C4E" w:rsidRDefault="00303B74" w:rsidP="0081291C">
            <w:pPr>
              <w:jc w:val="center"/>
              <w:rPr>
                <w:sz w:val="21"/>
                <w:szCs w:val="21"/>
              </w:rPr>
            </w:pPr>
            <w:r w:rsidRPr="00324C4E">
              <w:rPr>
                <w:rFonts w:hint="eastAsia"/>
                <w:sz w:val="21"/>
                <w:szCs w:val="21"/>
              </w:rPr>
              <w:t>ATA</w:t>
            </w:r>
          </w:p>
        </w:tc>
        <w:tc>
          <w:tcPr>
            <w:tcW w:w="602" w:type="pct"/>
            <w:vAlign w:val="center"/>
          </w:tcPr>
          <w:p w:rsidR="00303B74" w:rsidRPr="00324C4E" w:rsidRDefault="00303B74" w:rsidP="00C3459F">
            <w:pPr>
              <w:jc w:val="center"/>
              <w:rPr>
                <w:sz w:val="21"/>
                <w:szCs w:val="21"/>
              </w:rPr>
            </w:pPr>
            <w:r w:rsidRPr="00324C4E">
              <w:rPr>
                <w:rFonts w:hint="eastAsia"/>
                <w:sz w:val="21"/>
                <w:szCs w:val="21"/>
              </w:rPr>
              <w:t>故障</w:t>
            </w:r>
            <w:r w:rsidR="00C3459F" w:rsidRPr="00324C4E">
              <w:rPr>
                <w:rFonts w:hint="eastAsia"/>
                <w:sz w:val="21"/>
                <w:szCs w:val="21"/>
              </w:rPr>
              <w:t>分类</w:t>
            </w:r>
          </w:p>
        </w:tc>
      </w:tr>
      <w:tr w:rsidR="003648A1" w:rsidRPr="00324C4E" w:rsidTr="00635E25">
        <w:trPr>
          <w:trHeight w:val="404"/>
        </w:trPr>
        <w:tc>
          <w:tcPr>
            <w:tcW w:w="239" w:type="pct"/>
            <w:vAlign w:val="center"/>
          </w:tcPr>
          <w:p w:rsidR="003648A1" w:rsidRPr="003648A1" w:rsidRDefault="003648A1" w:rsidP="00AD4511">
            <w:pPr>
              <w:pStyle w:val="af2"/>
              <w:widowControl w:val="0"/>
              <w:ind w:leftChars="-51" w:left="-122" w:rightChars="-52" w:right="-125" w:firstLineChars="0" w:firstLine="0"/>
              <w:jc w:val="center"/>
              <w:rPr>
                <w:rFonts w:asciiTheme="minorEastAsia" w:eastAsiaTheme="minorEastAsia" w:hAnsiTheme="minorEastAsia" w:cs="simsun"/>
                <w:sz w:val="21"/>
                <w:szCs w:val="21"/>
              </w:rPr>
            </w:pPr>
            <w:r w:rsidRPr="003648A1">
              <w:rPr>
                <w:rFonts w:asciiTheme="minorEastAsia" w:eastAsiaTheme="minorEastAsia" w:hAnsiTheme="minorEastAsia" w:cs="simsun" w:hint="eastAsia"/>
                <w:sz w:val="21"/>
                <w:szCs w:val="21"/>
              </w:rPr>
              <w:t>1</w:t>
            </w:r>
          </w:p>
        </w:tc>
        <w:tc>
          <w:tcPr>
            <w:tcW w:w="502" w:type="pct"/>
            <w:vAlign w:val="center"/>
          </w:tcPr>
          <w:p w:rsidR="003648A1" w:rsidRPr="003648A1" w:rsidRDefault="003648A1" w:rsidP="003648A1">
            <w:pPr>
              <w:pStyle w:val="Default"/>
              <w:jc w:val="center"/>
              <w:rPr>
                <w:rFonts w:asciiTheme="minorEastAsia" w:eastAsiaTheme="minorEastAsia" w:hAnsiTheme="minorEastAsia" w:cs="宋体"/>
                <w:sz w:val="21"/>
                <w:szCs w:val="21"/>
              </w:rPr>
            </w:pPr>
            <w:r w:rsidRPr="003648A1">
              <w:rPr>
                <w:rFonts w:asciiTheme="minorEastAsia" w:eastAsiaTheme="minorEastAsia" w:hAnsiTheme="minorEastAsia" w:cs="宋体"/>
                <w:sz w:val="21"/>
                <w:szCs w:val="21"/>
              </w:rPr>
              <w:t>2019-01-04</w:t>
            </w:r>
          </w:p>
        </w:tc>
        <w:tc>
          <w:tcPr>
            <w:tcW w:w="401" w:type="pct"/>
            <w:vAlign w:val="center"/>
          </w:tcPr>
          <w:p w:rsidR="003648A1" w:rsidRPr="003648A1" w:rsidRDefault="003648A1" w:rsidP="003648A1">
            <w:pPr>
              <w:pStyle w:val="Default"/>
              <w:jc w:val="center"/>
              <w:rPr>
                <w:rFonts w:asciiTheme="minorEastAsia" w:eastAsiaTheme="minorEastAsia" w:hAnsiTheme="minorEastAsia" w:cs="宋体"/>
                <w:sz w:val="21"/>
                <w:szCs w:val="21"/>
              </w:rPr>
            </w:pPr>
            <w:r w:rsidRPr="003648A1">
              <w:rPr>
                <w:rFonts w:asciiTheme="minorEastAsia" w:eastAsiaTheme="minorEastAsia" w:hAnsiTheme="minorEastAsia" w:cs="宋体" w:hint="eastAsia"/>
                <w:sz w:val="21"/>
                <w:szCs w:val="21"/>
              </w:rPr>
              <w:t>银川</w:t>
            </w:r>
          </w:p>
        </w:tc>
        <w:tc>
          <w:tcPr>
            <w:tcW w:w="600" w:type="pct"/>
            <w:vAlign w:val="center"/>
          </w:tcPr>
          <w:p w:rsidR="003648A1" w:rsidRPr="003648A1" w:rsidRDefault="003648A1" w:rsidP="003648A1">
            <w:pPr>
              <w:pStyle w:val="Default"/>
              <w:jc w:val="center"/>
              <w:rPr>
                <w:rFonts w:asciiTheme="minorEastAsia" w:eastAsiaTheme="minorEastAsia" w:hAnsiTheme="minorEastAsia" w:cs="宋体"/>
                <w:sz w:val="21"/>
                <w:szCs w:val="21"/>
              </w:rPr>
            </w:pPr>
            <w:r w:rsidRPr="003648A1">
              <w:rPr>
                <w:rFonts w:asciiTheme="minorEastAsia" w:eastAsiaTheme="minorEastAsia" w:hAnsiTheme="minorEastAsia" w:cs="宋体"/>
                <w:sz w:val="21"/>
                <w:szCs w:val="21"/>
              </w:rPr>
              <w:t>B-3421</w:t>
            </w:r>
          </w:p>
        </w:tc>
        <w:tc>
          <w:tcPr>
            <w:tcW w:w="1153" w:type="pct"/>
          </w:tcPr>
          <w:p w:rsidR="003648A1" w:rsidRPr="003648A1" w:rsidRDefault="003648A1" w:rsidP="00573CCA">
            <w:pPr>
              <w:pStyle w:val="Default"/>
              <w:rPr>
                <w:rFonts w:asciiTheme="minorEastAsia" w:eastAsiaTheme="minorEastAsia" w:hAnsiTheme="minorEastAsia" w:cs="宋体"/>
                <w:sz w:val="21"/>
                <w:szCs w:val="21"/>
              </w:rPr>
            </w:pPr>
            <w:r w:rsidRPr="003648A1">
              <w:rPr>
                <w:rFonts w:asciiTheme="minorEastAsia" w:eastAsiaTheme="minorEastAsia" w:hAnsiTheme="minorEastAsia" w:cs="宋体"/>
                <w:sz w:val="21"/>
                <w:szCs w:val="21"/>
              </w:rPr>
              <w:t>B-3421</w:t>
            </w:r>
            <w:r w:rsidRPr="003648A1">
              <w:rPr>
                <w:rFonts w:asciiTheme="minorEastAsia" w:eastAsiaTheme="minorEastAsia" w:hAnsiTheme="minorEastAsia" w:cs="宋体" w:hint="eastAsia"/>
                <w:sz w:val="21"/>
                <w:szCs w:val="21"/>
              </w:rPr>
              <w:t>飞机银川执行</w:t>
            </w:r>
            <w:r w:rsidRPr="003648A1">
              <w:rPr>
                <w:rFonts w:asciiTheme="minorEastAsia" w:eastAsiaTheme="minorEastAsia" w:hAnsiTheme="minorEastAsia" w:cs="宋体"/>
                <w:sz w:val="21"/>
                <w:szCs w:val="21"/>
              </w:rPr>
              <w:t>JR1537X</w:t>
            </w:r>
            <w:r w:rsidRPr="003648A1">
              <w:rPr>
                <w:rFonts w:asciiTheme="minorEastAsia" w:eastAsiaTheme="minorEastAsia" w:hAnsiTheme="minorEastAsia" w:cs="宋体" w:hint="eastAsia"/>
                <w:sz w:val="21"/>
                <w:szCs w:val="21"/>
              </w:rPr>
              <w:t>航班。空中左风挡玻璃出现裂纹，返航银川。</w:t>
            </w:r>
          </w:p>
        </w:tc>
        <w:tc>
          <w:tcPr>
            <w:tcW w:w="1103" w:type="pct"/>
          </w:tcPr>
          <w:p w:rsidR="003648A1" w:rsidRPr="00EA5D66" w:rsidRDefault="003648A1" w:rsidP="00573CCA">
            <w:pPr>
              <w:pStyle w:val="Default"/>
              <w:rPr>
                <w:rFonts w:ascii="宋体" w:cs="宋体"/>
                <w:sz w:val="21"/>
                <w:szCs w:val="21"/>
              </w:rPr>
            </w:pPr>
            <w:r w:rsidRPr="00EA5D66">
              <w:rPr>
                <w:rFonts w:ascii="宋体" w:cs="宋体" w:hint="eastAsia"/>
                <w:sz w:val="21"/>
                <w:szCs w:val="21"/>
              </w:rPr>
              <w:t>更换左侧风挡玻璃，地面测试正常。</w:t>
            </w:r>
          </w:p>
        </w:tc>
        <w:tc>
          <w:tcPr>
            <w:tcW w:w="401" w:type="pct"/>
            <w:vAlign w:val="center"/>
          </w:tcPr>
          <w:p w:rsidR="003648A1" w:rsidRPr="00573CCA" w:rsidRDefault="00573CCA" w:rsidP="00AD4511">
            <w:pPr>
              <w:pStyle w:val="Default"/>
              <w:jc w:val="center"/>
              <w:rPr>
                <w:rFonts w:ascii="宋体" w:cs="宋体"/>
                <w:color w:val="auto"/>
                <w:sz w:val="20"/>
                <w:szCs w:val="20"/>
              </w:rPr>
            </w:pPr>
            <w:r w:rsidRPr="00573CCA">
              <w:rPr>
                <w:rFonts w:ascii="宋体" w:cs="宋体" w:hint="eastAsia"/>
                <w:color w:val="auto"/>
                <w:sz w:val="20"/>
                <w:szCs w:val="20"/>
              </w:rPr>
              <w:t>56</w:t>
            </w:r>
          </w:p>
        </w:tc>
        <w:tc>
          <w:tcPr>
            <w:tcW w:w="602" w:type="pct"/>
            <w:vAlign w:val="center"/>
          </w:tcPr>
          <w:p w:rsidR="003648A1" w:rsidRPr="00573CCA" w:rsidRDefault="00573CCA" w:rsidP="00AD4511">
            <w:pPr>
              <w:rPr>
                <w:sz w:val="21"/>
                <w:szCs w:val="21"/>
              </w:rPr>
            </w:pPr>
            <w:r w:rsidRPr="00573CCA">
              <w:rPr>
                <w:rFonts w:hint="eastAsia"/>
                <w:sz w:val="21"/>
                <w:szCs w:val="21"/>
              </w:rPr>
              <w:t>成品故障</w:t>
            </w:r>
          </w:p>
        </w:tc>
      </w:tr>
      <w:tr w:rsidR="003648A1" w:rsidRPr="00324C4E" w:rsidTr="00635E25">
        <w:trPr>
          <w:trHeight w:val="404"/>
        </w:trPr>
        <w:tc>
          <w:tcPr>
            <w:tcW w:w="239" w:type="pct"/>
            <w:vAlign w:val="center"/>
          </w:tcPr>
          <w:p w:rsidR="003648A1" w:rsidRPr="003648A1" w:rsidRDefault="003648A1" w:rsidP="00AD4511">
            <w:pPr>
              <w:pStyle w:val="af2"/>
              <w:widowControl w:val="0"/>
              <w:ind w:leftChars="-51" w:left="-122" w:rightChars="-52" w:right="-125" w:firstLineChars="0" w:firstLine="0"/>
              <w:jc w:val="center"/>
              <w:rPr>
                <w:rFonts w:asciiTheme="minorEastAsia" w:eastAsiaTheme="minorEastAsia" w:hAnsiTheme="minorEastAsia" w:cs="Times New Roman"/>
                <w:kern w:val="2"/>
                <w:sz w:val="21"/>
                <w:szCs w:val="21"/>
              </w:rPr>
            </w:pPr>
            <w:r w:rsidRPr="003648A1">
              <w:rPr>
                <w:rFonts w:asciiTheme="minorEastAsia" w:eastAsiaTheme="minorEastAsia" w:hAnsiTheme="minorEastAsia" w:cs="simsun" w:hint="eastAsia"/>
                <w:sz w:val="21"/>
                <w:szCs w:val="21"/>
              </w:rPr>
              <w:t>2</w:t>
            </w:r>
          </w:p>
        </w:tc>
        <w:tc>
          <w:tcPr>
            <w:tcW w:w="502" w:type="pct"/>
            <w:vAlign w:val="center"/>
          </w:tcPr>
          <w:p w:rsidR="003648A1" w:rsidRPr="003648A1" w:rsidRDefault="003648A1" w:rsidP="003648A1">
            <w:pPr>
              <w:pStyle w:val="Default"/>
              <w:jc w:val="center"/>
              <w:rPr>
                <w:rFonts w:asciiTheme="minorEastAsia" w:eastAsiaTheme="minorEastAsia" w:hAnsiTheme="minorEastAsia" w:cs="宋体"/>
                <w:sz w:val="21"/>
                <w:szCs w:val="21"/>
              </w:rPr>
            </w:pPr>
            <w:r w:rsidRPr="003648A1">
              <w:rPr>
                <w:rFonts w:asciiTheme="minorEastAsia" w:eastAsiaTheme="minorEastAsia" w:hAnsiTheme="minorEastAsia" w:cs="宋体"/>
                <w:sz w:val="21"/>
                <w:szCs w:val="21"/>
              </w:rPr>
              <w:t>2019-01-05</w:t>
            </w:r>
          </w:p>
        </w:tc>
        <w:tc>
          <w:tcPr>
            <w:tcW w:w="401" w:type="pct"/>
            <w:vAlign w:val="center"/>
          </w:tcPr>
          <w:p w:rsidR="003648A1" w:rsidRPr="003648A1" w:rsidRDefault="003648A1" w:rsidP="003648A1">
            <w:pPr>
              <w:pStyle w:val="Default"/>
              <w:jc w:val="center"/>
              <w:rPr>
                <w:rFonts w:asciiTheme="minorEastAsia" w:eastAsiaTheme="minorEastAsia" w:hAnsiTheme="minorEastAsia" w:cs="宋体"/>
                <w:sz w:val="21"/>
                <w:szCs w:val="21"/>
              </w:rPr>
            </w:pPr>
            <w:r w:rsidRPr="003648A1">
              <w:rPr>
                <w:rFonts w:asciiTheme="minorEastAsia" w:eastAsiaTheme="minorEastAsia" w:hAnsiTheme="minorEastAsia" w:cs="宋体" w:hint="eastAsia"/>
                <w:sz w:val="21"/>
                <w:szCs w:val="21"/>
              </w:rPr>
              <w:t>鸡西</w:t>
            </w:r>
          </w:p>
        </w:tc>
        <w:tc>
          <w:tcPr>
            <w:tcW w:w="600" w:type="pct"/>
            <w:vAlign w:val="center"/>
          </w:tcPr>
          <w:p w:rsidR="003648A1" w:rsidRPr="003648A1" w:rsidRDefault="003648A1" w:rsidP="003648A1">
            <w:pPr>
              <w:pStyle w:val="Default"/>
              <w:jc w:val="center"/>
              <w:rPr>
                <w:rFonts w:asciiTheme="minorEastAsia" w:eastAsiaTheme="minorEastAsia" w:hAnsiTheme="minorEastAsia" w:cs="宋体"/>
                <w:sz w:val="21"/>
                <w:szCs w:val="21"/>
              </w:rPr>
            </w:pPr>
            <w:r w:rsidRPr="003648A1">
              <w:rPr>
                <w:rFonts w:asciiTheme="minorEastAsia" w:eastAsiaTheme="minorEastAsia" w:hAnsiTheme="minorEastAsia" w:cs="宋体"/>
                <w:sz w:val="21"/>
                <w:szCs w:val="21"/>
              </w:rPr>
              <w:t>B-5005</w:t>
            </w:r>
          </w:p>
        </w:tc>
        <w:tc>
          <w:tcPr>
            <w:tcW w:w="1153" w:type="pct"/>
          </w:tcPr>
          <w:p w:rsidR="003648A1" w:rsidRPr="003648A1" w:rsidRDefault="003648A1" w:rsidP="00573CCA">
            <w:pPr>
              <w:pStyle w:val="Default"/>
              <w:rPr>
                <w:rFonts w:asciiTheme="minorEastAsia" w:eastAsiaTheme="minorEastAsia" w:hAnsiTheme="minorEastAsia" w:cs="宋体"/>
                <w:sz w:val="21"/>
                <w:szCs w:val="21"/>
              </w:rPr>
            </w:pPr>
            <w:r w:rsidRPr="003648A1">
              <w:rPr>
                <w:rFonts w:asciiTheme="minorEastAsia" w:eastAsiaTheme="minorEastAsia" w:hAnsiTheme="minorEastAsia" w:cs="宋体"/>
                <w:sz w:val="21"/>
                <w:szCs w:val="21"/>
              </w:rPr>
              <w:t>B-5005</w:t>
            </w:r>
            <w:r w:rsidRPr="003648A1">
              <w:rPr>
                <w:rFonts w:asciiTheme="minorEastAsia" w:eastAsiaTheme="minorEastAsia" w:hAnsiTheme="minorEastAsia" w:cs="宋体" w:hint="eastAsia"/>
                <w:sz w:val="21"/>
                <w:szCs w:val="21"/>
              </w:rPr>
              <w:t>飞机鸡西执行</w:t>
            </w:r>
            <w:r w:rsidRPr="003648A1">
              <w:rPr>
                <w:rFonts w:asciiTheme="minorEastAsia" w:eastAsiaTheme="minorEastAsia" w:hAnsiTheme="minorEastAsia" w:cs="宋体"/>
                <w:sz w:val="21"/>
                <w:szCs w:val="21"/>
              </w:rPr>
              <w:t>JR1564</w:t>
            </w:r>
            <w:r w:rsidRPr="003648A1">
              <w:rPr>
                <w:rFonts w:asciiTheme="minorEastAsia" w:eastAsiaTheme="minorEastAsia" w:hAnsiTheme="minorEastAsia" w:cs="宋体" w:hint="eastAsia"/>
                <w:sz w:val="21"/>
                <w:szCs w:val="21"/>
              </w:rPr>
              <w:t>航班。起飞滑跑过程中后货舱门告警灯亮，飞机滑回。</w:t>
            </w:r>
          </w:p>
        </w:tc>
        <w:tc>
          <w:tcPr>
            <w:tcW w:w="1103" w:type="pct"/>
          </w:tcPr>
          <w:p w:rsidR="003648A1" w:rsidRPr="00EA5D66" w:rsidRDefault="003648A1" w:rsidP="00573CCA">
            <w:pPr>
              <w:pStyle w:val="Default"/>
              <w:rPr>
                <w:rFonts w:ascii="宋体" w:cs="宋体"/>
                <w:sz w:val="21"/>
                <w:szCs w:val="21"/>
              </w:rPr>
            </w:pPr>
            <w:r w:rsidRPr="00EA5D66">
              <w:rPr>
                <w:rFonts w:ascii="宋体" w:cs="宋体" w:hint="eastAsia"/>
                <w:sz w:val="21"/>
                <w:szCs w:val="21"/>
              </w:rPr>
              <w:t>更换后货舱门终点开关，地面测试正常。</w:t>
            </w:r>
          </w:p>
        </w:tc>
        <w:tc>
          <w:tcPr>
            <w:tcW w:w="401" w:type="pct"/>
            <w:vAlign w:val="center"/>
          </w:tcPr>
          <w:p w:rsidR="003648A1" w:rsidRPr="00573CCA" w:rsidRDefault="00573CCA" w:rsidP="00AD4511">
            <w:pPr>
              <w:pStyle w:val="Default"/>
              <w:jc w:val="center"/>
              <w:rPr>
                <w:rFonts w:ascii="宋体" w:cs="宋体"/>
                <w:color w:val="auto"/>
                <w:sz w:val="20"/>
                <w:szCs w:val="20"/>
              </w:rPr>
            </w:pPr>
            <w:r w:rsidRPr="00573CCA">
              <w:rPr>
                <w:rFonts w:ascii="宋体" w:cs="宋体" w:hint="eastAsia"/>
                <w:color w:val="auto"/>
                <w:sz w:val="20"/>
                <w:szCs w:val="20"/>
              </w:rPr>
              <w:t>52</w:t>
            </w:r>
          </w:p>
        </w:tc>
        <w:tc>
          <w:tcPr>
            <w:tcW w:w="602" w:type="pct"/>
            <w:vAlign w:val="center"/>
          </w:tcPr>
          <w:p w:rsidR="003648A1" w:rsidRPr="00573CCA" w:rsidRDefault="003648A1" w:rsidP="00AD4511">
            <w:pPr>
              <w:rPr>
                <w:sz w:val="21"/>
                <w:szCs w:val="21"/>
              </w:rPr>
            </w:pPr>
            <w:r w:rsidRPr="00573CCA">
              <w:rPr>
                <w:rFonts w:hint="eastAsia"/>
                <w:sz w:val="21"/>
                <w:szCs w:val="21"/>
              </w:rPr>
              <w:t>成品故障</w:t>
            </w:r>
          </w:p>
        </w:tc>
      </w:tr>
      <w:tr w:rsidR="003648A1" w:rsidRPr="00324C4E" w:rsidTr="00635E25">
        <w:trPr>
          <w:trHeight w:val="404"/>
        </w:trPr>
        <w:tc>
          <w:tcPr>
            <w:tcW w:w="239" w:type="pct"/>
            <w:vAlign w:val="center"/>
          </w:tcPr>
          <w:p w:rsidR="003648A1" w:rsidRPr="003648A1" w:rsidRDefault="003648A1" w:rsidP="00AD4511">
            <w:pPr>
              <w:pStyle w:val="af2"/>
              <w:widowControl w:val="0"/>
              <w:ind w:leftChars="-51" w:left="-122" w:rightChars="-52" w:right="-125" w:firstLineChars="0" w:firstLine="0"/>
              <w:jc w:val="center"/>
              <w:rPr>
                <w:rFonts w:asciiTheme="minorEastAsia" w:eastAsiaTheme="minorEastAsia" w:hAnsiTheme="minorEastAsia" w:cs="simsun"/>
                <w:sz w:val="21"/>
                <w:szCs w:val="21"/>
              </w:rPr>
            </w:pPr>
            <w:r w:rsidRPr="003648A1">
              <w:rPr>
                <w:rFonts w:asciiTheme="minorEastAsia" w:eastAsiaTheme="minorEastAsia" w:hAnsiTheme="minorEastAsia" w:cs="simsun" w:hint="eastAsia"/>
                <w:sz w:val="21"/>
                <w:szCs w:val="21"/>
              </w:rPr>
              <w:t>3</w:t>
            </w:r>
          </w:p>
        </w:tc>
        <w:tc>
          <w:tcPr>
            <w:tcW w:w="502" w:type="pct"/>
            <w:vAlign w:val="center"/>
          </w:tcPr>
          <w:p w:rsidR="003648A1" w:rsidRPr="003648A1" w:rsidRDefault="003648A1" w:rsidP="003648A1">
            <w:pPr>
              <w:pStyle w:val="Default"/>
              <w:jc w:val="center"/>
              <w:rPr>
                <w:rFonts w:asciiTheme="minorEastAsia" w:eastAsiaTheme="minorEastAsia" w:hAnsiTheme="minorEastAsia" w:cs="宋体"/>
                <w:sz w:val="21"/>
                <w:szCs w:val="21"/>
              </w:rPr>
            </w:pPr>
            <w:r w:rsidRPr="003648A1">
              <w:rPr>
                <w:rFonts w:asciiTheme="minorEastAsia" w:eastAsiaTheme="minorEastAsia" w:hAnsiTheme="minorEastAsia" w:cs="宋体"/>
                <w:sz w:val="21"/>
                <w:szCs w:val="21"/>
              </w:rPr>
              <w:t>2019-01-14</w:t>
            </w:r>
          </w:p>
        </w:tc>
        <w:tc>
          <w:tcPr>
            <w:tcW w:w="401" w:type="pct"/>
            <w:vAlign w:val="center"/>
          </w:tcPr>
          <w:p w:rsidR="003648A1" w:rsidRPr="003648A1" w:rsidRDefault="003648A1" w:rsidP="003648A1">
            <w:pPr>
              <w:pStyle w:val="Default"/>
              <w:jc w:val="center"/>
              <w:rPr>
                <w:rFonts w:asciiTheme="minorEastAsia" w:eastAsiaTheme="minorEastAsia" w:hAnsiTheme="minorEastAsia" w:cs="宋体"/>
                <w:sz w:val="21"/>
                <w:szCs w:val="21"/>
              </w:rPr>
            </w:pPr>
            <w:r w:rsidRPr="003648A1">
              <w:rPr>
                <w:rFonts w:asciiTheme="minorEastAsia" w:eastAsiaTheme="minorEastAsia" w:hAnsiTheme="minorEastAsia" w:cs="宋体" w:hint="eastAsia"/>
                <w:sz w:val="21"/>
                <w:szCs w:val="21"/>
              </w:rPr>
              <w:t>黄山</w:t>
            </w:r>
          </w:p>
        </w:tc>
        <w:tc>
          <w:tcPr>
            <w:tcW w:w="600" w:type="pct"/>
            <w:vAlign w:val="center"/>
          </w:tcPr>
          <w:p w:rsidR="003648A1" w:rsidRPr="003648A1" w:rsidRDefault="003648A1" w:rsidP="003648A1">
            <w:pPr>
              <w:pStyle w:val="Default"/>
              <w:jc w:val="center"/>
              <w:rPr>
                <w:rFonts w:asciiTheme="minorEastAsia" w:eastAsiaTheme="minorEastAsia" w:hAnsiTheme="minorEastAsia" w:cs="宋体"/>
                <w:sz w:val="21"/>
                <w:szCs w:val="21"/>
              </w:rPr>
            </w:pPr>
            <w:r w:rsidRPr="003648A1">
              <w:rPr>
                <w:rFonts w:asciiTheme="minorEastAsia" w:eastAsiaTheme="minorEastAsia" w:hAnsiTheme="minorEastAsia" w:cs="宋体"/>
                <w:sz w:val="21"/>
                <w:szCs w:val="21"/>
              </w:rPr>
              <w:t>B-3453</w:t>
            </w:r>
          </w:p>
        </w:tc>
        <w:tc>
          <w:tcPr>
            <w:tcW w:w="1153" w:type="pct"/>
          </w:tcPr>
          <w:p w:rsidR="003648A1" w:rsidRPr="003648A1" w:rsidRDefault="003648A1" w:rsidP="00573CCA">
            <w:pPr>
              <w:pStyle w:val="Default"/>
              <w:rPr>
                <w:rFonts w:asciiTheme="minorEastAsia" w:eastAsiaTheme="minorEastAsia" w:hAnsiTheme="minorEastAsia" w:cs="宋体"/>
                <w:sz w:val="21"/>
                <w:szCs w:val="21"/>
              </w:rPr>
            </w:pPr>
            <w:r w:rsidRPr="003648A1">
              <w:rPr>
                <w:rFonts w:asciiTheme="minorEastAsia" w:eastAsiaTheme="minorEastAsia" w:hAnsiTheme="minorEastAsia" w:cs="宋体"/>
                <w:sz w:val="21"/>
                <w:szCs w:val="21"/>
              </w:rPr>
              <w:t>B-3453</w:t>
            </w:r>
            <w:r w:rsidRPr="003648A1">
              <w:rPr>
                <w:rFonts w:asciiTheme="minorEastAsia" w:eastAsiaTheme="minorEastAsia" w:hAnsiTheme="minorEastAsia" w:cs="宋体" w:hint="eastAsia"/>
                <w:sz w:val="21"/>
                <w:szCs w:val="21"/>
              </w:rPr>
              <w:t>飞机黄山执行</w:t>
            </w:r>
            <w:r w:rsidRPr="003648A1">
              <w:rPr>
                <w:rFonts w:asciiTheme="minorEastAsia" w:eastAsiaTheme="minorEastAsia" w:hAnsiTheme="minorEastAsia" w:cs="宋体"/>
                <w:sz w:val="21"/>
                <w:szCs w:val="21"/>
              </w:rPr>
              <w:t>JR1527X</w:t>
            </w:r>
            <w:r w:rsidRPr="003648A1">
              <w:rPr>
                <w:rFonts w:asciiTheme="minorEastAsia" w:eastAsiaTheme="minorEastAsia" w:hAnsiTheme="minorEastAsia" w:cs="宋体" w:hint="eastAsia"/>
                <w:sz w:val="21"/>
                <w:szCs w:val="21"/>
              </w:rPr>
              <w:t>航班。交流电源监控器上右侧电压及负载出现闪烁</w:t>
            </w:r>
            <w:r w:rsidRPr="003648A1">
              <w:rPr>
                <w:rFonts w:asciiTheme="minorEastAsia" w:eastAsiaTheme="minorEastAsia" w:hAnsiTheme="minorEastAsia" w:cs="宋体"/>
                <w:sz w:val="21"/>
                <w:szCs w:val="21"/>
              </w:rPr>
              <w:t>“+”</w:t>
            </w:r>
            <w:r w:rsidRPr="003648A1">
              <w:rPr>
                <w:rFonts w:asciiTheme="minorEastAsia" w:eastAsiaTheme="minorEastAsia" w:hAnsiTheme="minorEastAsia" w:cs="宋体" w:hint="eastAsia"/>
                <w:sz w:val="21"/>
                <w:szCs w:val="21"/>
              </w:rPr>
              <w:t>字符，数值跳变，返航黄山。</w:t>
            </w:r>
          </w:p>
        </w:tc>
        <w:tc>
          <w:tcPr>
            <w:tcW w:w="1103" w:type="pct"/>
          </w:tcPr>
          <w:p w:rsidR="003648A1" w:rsidRPr="00EA5D66" w:rsidRDefault="003648A1" w:rsidP="00573CCA">
            <w:pPr>
              <w:pStyle w:val="Default"/>
              <w:rPr>
                <w:rFonts w:ascii="宋体" w:cs="宋体"/>
                <w:sz w:val="21"/>
                <w:szCs w:val="21"/>
              </w:rPr>
            </w:pPr>
            <w:r w:rsidRPr="00EA5D66">
              <w:rPr>
                <w:rFonts w:ascii="宋体" w:cs="宋体" w:hint="eastAsia"/>
                <w:sz w:val="21"/>
                <w:szCs w:val="21"/>
              </w:rPr>
              <w:t>断电，清洁交流电源监控器插头后试车测试正常，后续飞行观察正常。</w:t>
            </w:r>
          </w:p>
        </w:tc>
        <w:tc>
          <w:tcPr>
            <w:tcW w:w="401" w:type="pct"/>
            <w:vAlign w:val="center"/>
          </w:tcPr>
          <w:p w:rsidR="003648A1" w:rsidRPr="00573CCA" w:rsidRDefault="00573CCA" w:rsidP="00AD4511">
            <w:pPr>
              <w:pStyle w:val="Default"/>
              <w:jc w:val="center"/>
              <w:rPr>
                <w:rFonts w:ascii="宋体" w:cs="宋体"/>
                <w:color w:val="auto"/>
                <w:sz w:val="20"/>
                <w:szCs w:val="20"/>
              </w:rPr>
            </w:pPr>
            <w:r w:rsidRPr="00573CCA">
              <w:rPr>
                <w:rFonts w:ascii="宋体" w:cs="宋体" w:hint="eastAsia"/>
                <w:color w:val="auto"/>
                <w:sz w:val="20"/>
                <w:szCs w:val="20"/>
              </w:rPr>
              <w:t>24</w:t>
            </w:r>
          </w:p>
        </w:tc>
        <w:tc>
          <w:tcPr>
            <w:tcW w:w="602" w:type="pct"/>
            <w:vAlign w:val="center"/>
          </w:tcPr>
          <w:p w:rsidR="003648A1" w:rsidRPr="00573CCA" w:rsidRDefault="003B4AA0" w:rsidP="00AD4511">
            <w:pPr>
              <w:rPr>
                <w:sz w:val="21"/>
                <w:szCs w:val="21"/>
              </w:rPr>
            </w:pPr>
            <w:r w:rsidRPr="00573CCA">
              <w:rPr>
                <w:rFonts w:hint="eastAsia"/>
                <w:sz w:val="21"/>
                <w:szCs w:val="21"/>
              </w:rPr>
              <w:t>电连接器故障</w:t>
            </w:r>
          </w:p>
        </w:tc>
      </w:tr>
      <w:tr w:rsidR="003648A1" w:rsidRPr="00324C4E" w:rsidTr="00635E25">
        <w:trPr>
          <w:trHeight w:val="404"/>
        </w:trPr>
        <w:tc>
          <w:tcPr>
            <w:tcW w:w="239" w:type="pct"/>
            <w:vAlign w:val="center"/>
          </w:tcPr>
          <w:p w:rsidR="003648A1" w:rsidRPr="003648A1" w:rsidRDefault="003648A1" w:rsidP="00AD4511">
            <w:pPr>
              <w:pStyle w:val="af2"/>
              <w:widowControl w:val="0"/>
              <w:ind w:leftChars="-51" w:left="-122" w:rightChars="-52" w:right="-125" w:firstLineChars="0" w:firstLine="0"/>
              <w:jc w:val="center"/>
              <w:rPr>
                <w:rFonts w:asciiTheme="minorEastAsia" w:eastAsiaTheme="minorEastAsia" w:hAnsiTheme="minorEastAsia" w:cs="simsun"/>
                <w:sz w:val="21"/>
                <w:szCs w:val="21"/>
              </w:rPr>
            </w:pPr>
            <w:r w:rsidRPr="003648A1">
              <w:rPr>
                <w:rFonts w:asciiTheme="minorEastAsia" w:eastAsiaTheme="minorEastAsia" w:hAnsiTheme="minorEastAsia" w:cs="simsun" w:hint="eastAsia"/>
                <w:sz w:val="21"/>
                <w:szCs w:val="21"/>
              </w:rPr>
              <w:t>4</w:t>
            </w:r>
          </w:p>
        </w:tc>
        <w:tc>
          <w:tcPr>
            <w:tcW w:w="502" w:type="pct"/>
            <w:vAlign w:val="center"/>
          </w:tcPr>
          <w:p w:rsidR="003648A1" w:rsidRPr="003648A1" w:rsidRDefault="003648A1" w:rsidP="003648A1">
            <w:pPr>
              <w:pStyle w:val="Default"/>
              <w:jc w:val="center"/>
              <w:rPr>
                <w:rFonts w:asciiTheme="minorEastAsia" w:eastAsiaTheme="minorEastAsia" w:hAnsiTheme="minorEastAsia" w:cs="宋体"/>
                <w:sz w:val="21"/>
                <w:szCs w:val="21"/>
              </w:rPr>
            </w:pPr>
            <w:r w:rsidRPr="003648A1">
              <w:rPr>
                <w:rFonts w:asciiTheme="minorEastAsia" w:eastAsiaTheme="minorEastAsia" w:hAnsiTheme="minorEastAsia" w:cs="宋体"/>
                <w:sz w:val="21"/>
                <w:szCs w:val="21"/>
              </w:rPr>
              <w:t>2019-01-16</w:t>
            </w:r>
          </w:p>
        </w:tc>
        <w:tc>
          <w:tcPr>
            <w:tcW w:w="401" w:type="pct"/>
            <w:vAlign w:val="center"/>
          </w:tcPr>
          <w:p w:rsidR="003648A1" w:rsidRPr="003648A1" w:rsidRDefault="003648A1" w:rsidP="003648A1">
            <w:pPr>
              <w:pStyle w:val="Default"/>
              <w:jc w:val="center"/>
              <w:rPr>
                <w:rFonts w:asciiTheme="minorEastAsia" w:eastAsiaTheme="minorEastAsia" w:hAnsiTheme="minorEastAsia" w:cs="宋体"/>
                <w:sz w:val="21"/>
                <w:szCs w:val="21"/>
              </w:rPr>
            </w:pPr>
            <w:r w:rsidRPr="003648A1">
              <w:rPr>
                <w:rFonts w:asciiTheme="minorEastAsia" w:eastAsiaTheme="minorEastAsia" w:hAnsiTheme="minorEastAsia" w:cs="宋体" w:hint="eastAsia"/>
                <w:sz w:val="21"/>
                <w:szCs w:val="21"/>
              </w:rPr>
              <w:t>黄山</w:t>
            </w:r>
          </w:p>
        </w:tc>
        <w:tc>
          <w:tcPr>
            <w:tcW w:w="600" w:type="pct"/>
            <w:vAlign w:val="center"/>
          </w:tcPr>
          <w:p w:rsidR="003648A1" w:rsidRPr="003648A1" w:rsidRDefault="003648A1" w:rsidP="003648A1">
            <w:pPr>
              <w:pStyle w:val="Default"/>
              <w:jc w:val="center"/>
              <w:rPr>
                <w:rFonts w:asciiTheme="minorEastAsia" w:eastAsiaTheme="minorEastAsia" w:hAnsiTheme="minorEastAsia" w:cs="宋体"/>
                <w:sz w:val="21"/>
                <w:szCs w:val="21"/>
              </w:rPr>
            </w:pPr>
            <w:r w:rsidRPr="003648A1">
              <w:rPr>
                <w:rFonts w:asciiTheme="minorEastAsia" w:eastAsiaTheme="minorEastAsia" w:hAnsiTheme="minorEastAsia" w:cs="宋体"/>
                <w:sz w:val="21"/>
                <w:szCs w:val="21"/>
              </w:rPr>
              <w:t>B-3459</w:t>
            </w:r>
          </w:p>
        </w:tc>
        <w:tc>
          <w:tcPr>
            <w:tcW w:w="1153" w:type="pct"/>
          </w:tcPr>
          <w:p w:rsidR="003648A1" w:rsidRPr="003648A1" w:rsidRDefault="003648A1" w:rsidP="00573CCA">
            <w:pPr>
              <w:pStyle w:val="Default"/>
              <w:rPr>
                <w:rFonts w:asciiTheme="minorEastAsia" w:eastAsiaTheme="minorEastAsia" w:hAnsiTheme="minorEastAsia" w:cs="宋体"/>
                <w:sz w:val="21"/>
                <w:szCs w:val="21"/>
              </w:rPr>
            </w:pPr>
            <w:r w:rsidRPr="003648A1">
              <w:rPr>
                <w:rFonts w:asciiTheme="minorEastAsia" w:eastAsiaTheme="minorEastAsia" w:hAnsiTheme="minorEastAsia" w:cs="宋体"/>
                <w:sz w:val="21"/>
                <w:szCs w:val="21"/>
              </w:rPr>
              <w:t>B-3459</w:t>
            </w:r>
            <w:r w:rsidRPr="003648A1">
              <w:rPr>
                <w:rFonts w:asciiTheme="minorEastAsia" w:eastAsiaTheme="minorEastAsia" w:hAnsiTheme="minorEastAsia" w:cs="宋体" w:hint="eastAsia"/>
                <w:sz w:val="21"/>
                <w:szCs w:val="21"/>
              </w:rPr>
              <w:t>飞机黄山执行</w:t>
            </w:r>
            <w:r w:rsidRPr="003648A1">
              <w:rPr>
                <w:rFonts w:asciiTheme="minorEastAsia" w:eastAsiaTheme="minorEastAsia" w:hAnsiTheme="minorEastAsia" w:cs="宋体"/>
                <w:sz w:val="21"/>
                <w:szCs w:val="21"/>
              </w:rPr>
              <w:t>JR1527</w:t>
            </w:r>
            <w:r w:rsidRPr="003648A1">
              <w:rPr>
                <w:rFonts w:asciiTheme="minorEastAsia" w:eastAsiaTheme="minorEastAsia" w:hAnsiTheme="minorEastAsia" w:cs="宋体" w:hint="eastAsia"/>
                <w:sz w:val="21"/>
                <w:szCs w:val="21"/>
              </w:rPr>
              <w:t>航班。滑跑过程中入口舱门灯亮，中断起飞。</w:t>
            </w:r>
          </w:p>
        </w:tc>
        <w:tc>
          <w:tcPr>
            <w:tcW w:w="1103" w:type="pct"/>
          </w:tcPr>
          <w:p w:rsidR="003648A1" w:rsidRPr="00EA5D66" w:rsidRDefault="003648A1" w:rsidP="00573CCA">
            <w:pPr>
              <w:pStyle w:val="Default"/>
              <w:rPr>
                <w:rFonts w:ascii="宋体" w:cs="宋体"/>
                <w:sz w:val="21"/>
                <w:szCs w:val="21"/>
              </w:rPr>
            </w:pPr>
            <w:r w:rsidRPr="00EA5D66">
              <w:rPr>
                <w:rFonts w:ascii="宋体" w:cs="宋体" w:hint="eastAsia"/>
                <w:sz w:val="21"/>
                <w:szCs w:val="21"/>
              </w:rPr>
              <w:t>检查发现入口舱门手柄未完全到位，重新</w:t>
            </w:r>
            <w:proofErr w:type="gramStart"/>
            <w:r w:rsidRPr="00EA5D66">
              <w:rPr>
                <w:rFonts w:ascii="宋体" w:cs="宋体" w:hint="eastAsia"/>
                <w:sz w:val="21"/>
                <w:szCs w:val="21"/>
              </w:rPr>
              <w:t>扳</w:t>
            </w:r>
            <w:proofErr w:type="gramEnd"/>
            <w:r w:rsidRPr="00EA5D66">
              <w:rPr>
                <w:rFonts w:ascii="宋体" w:cs="宋体" w:hint="eastAsia"/>
                <w:sz w:val="21"/>
                <w:szCs w:val="21"/>
              </w:rPr>
              <w:t>到位后，检查正常。后续更换了终点开关、传动机构及支座滑轴，并依据支援单</w:t>
            </w:r>
            <w:r w:rsidRPr="00EA5D66">
              <w:rPr>
                <w:rFonts w:ascii="宋体" w:cs="宋体"/>
                <w:sz w:val="21"/>
                <w:szCs w:val="21"/>
              </w:rPr>
              <w:t>JR-2018-1259.1</w:t>
            </w:r>
            <w:r w:rsidRPr="00EA5D66">
              <w:rPr>
                <w:rFonts w:ascii="宋体" w:cs="宋体" w:hint="eastAsia"/>
                <w:sz w:val="21"/>
                <w:szCs w:val="21"/>
              </w:rPr>
              <w:t>调整终点开关。</w:t>
            </w:r>
          </w:p>
        </w:tc>
        <w:tc>
          <w:tcPr>
            <w:tcW w:w="401" w:type="pct"/>
            <w:vAlign w:val="center"/>
          </w:tcPr>
          <w:p w:rsidR="003648A1" w:rsidRPr="00407633" w:rsidRDefault="00407633" w:rsidP="00AD4511">
            <w:pPr>
              <w:pStyle w:val="Default"/>
              <w:jc w:val="center"/>
              <w:rPr>
                <w:rFonts w:ascii="宋体" w:cs="宋体"/>
                <w:color w:val="auto"/>
                <w:sz w:val="20"/>
                <w:szCs w:val="20"/>
              </w:rPr>
            </w:pPr>
            <w:r w:rsidRPr="00407633">
              <w:rPr>
                <w:rFonts w:ascii="宋体" w:cs="宋体" w:hint="eastAsia"/>
                <w:color w:val="auto"/>
                <w:sz w:val="20"/>
                <w:szCs w:val="20"/>
              </w:rPr>
              <w:t>52</w:t>
            </w:r>
          </w:p>
        </w:tc>
        <w:tc>
          <w:tcPr>
            <w:tcW w:w="602" w:type="pct"/>
            <w:vAlign w:val="center"/>
          </w:tcPr>
          <w:p w:rsidR="003648A1" w:rsidRPr="00407633" w:rsidRDefault="003648A1" w:rsidP="00AD4511">
            <w:pPr>
              <w:rPr>
                <w:sz w:val="21"/>
                <w:szCs w:val="21"/>
              </w:rPr>
            </w:pPr>
            <w:r w:rsidRPr="00407633">
              <w:rPr>
                <w:rFonts w:hint="eastAsia"/>
                <w:sz w:val="21"/>
                <w:szCs w:val="21"/>
              </w:rPr>
              <w:t>成品故障</w:t>
            </w:r>
          </w:p>
        </w:tc>
      </w:tr>
      <w:tr w:rsidR="003648A1" w:rsidRPr="00324C4E" w:rsidTr="00635E25">
        <w:trPr>
          <w:trHeight w:val="404"/>
        </w:trPr>
        <w:tc>
          <w:tcPr>
            <w:tcW w:w="239" w:type="pct"/>
            <w:vAlign w:val="center"/>
          </w:tcPr>
          <w:p w:rsidR="003648A1" w:rsidRPr="003648A1" w:rsidRDefault="003648A1" w:rsidP="00AD4511">
            <w:pPr>
              <w:pStyle w:val="af2"/>
              <w:widowControl w:val="0"/>
              <w:ind w:leftChars="-51" w:left="-122" w:rightChars="-52" w:right="-125" w:firstLineChars="0" w:firstLine="0"/>
              <w:jc w:val="center"/>
              <w:rPr>
                <w:rFonts w:asciiTheme="minorEastAsia" w:eastAsiaTheme="minorEastAsia" w:hAnsiTheme="minorEastAsia" w:cs="simsun"/>
                <w:sz w:val="21"/>
                <w:szCs w:val="21"/>
              </w:rPr>
            </w:pPr>
            <w:r w:rsidRPr="003648A1">
              <w:rPr>
                <w:rFonts w:asciiTheme="minorEastAsia" w:eastAsiaTheme="minorEastAsia" w:hAnsiTheme="minorEastAsia" w:cs="simsun" w:hint="eastAsia"/>
                <w:sz w:val="21"/>
                <w:szCs w:val="21"/>
              </w:rPr>
              <w:t>5</w:t>
            </w:r>
          </w:p>
        </w:tc>
        <w:tc>
          <w:tcPr>
            <w:tcW w:w="502" w:type="pct"/>
            <w:vAlign w:val="center"/>
          </w:tcPr>
          <w:p w:rsidR="003648A1" w:rsidRPr="008410B5" w:rsidRDefault="003648A1" w:rsidP="003648A1">
            <w:pPr>
              <w:autoSpaceDE w:val="0"/>
              <w:autoSpaceDN w:val="0"/>
              <w:adjustRightInd w:val="0"/>
              <w:jc w:val="center"/>
              <w:rPr>
                <w:rFonts w:asciiTheme="minorEastAsia" w:eastAsiaTheme="minorEastAsia" w:hAnsiTheme="minorEastAsia"/>
                <w:color w:val="000000"/>
                <w:sz w:val="21"/>
                <w:szCs w:val="21"/>
              </w:rPr>
            </w:pPr>
            <w:r w:rsidRPr="008410B5">
              <w:rPr>
                <w:rFonts w:asciiTheme="minorEastAsia" w:eastAsiaTheme="minorEastAsia" w:hAnsiTheme="minorEastAsia"/>
                <w:color w:val="000000"/>
                <w:sz w:val="21"/>
                <w:szCs w:val="21"/>
              </w:rPr>
              <w:t>2019-01-17</w:t>
            </w:r>
          </w:p>
        </w:tc>
        <w:tc>
          <w:tcPr>
            <w:tcW w:w="401" w:type="pct"/>
            <w:vAlign w:val="center"/>
          </w:tcPr>
          <w:p w:rsidR="003648A1" w:rsidRPr="008410B5" w:rsidRDefault="003648A1" w:rsidP="003648A1">
            <w:pPr>
              <w:autoSpaceDE w:val="0"/>
              <w:autoSpaceDN w:val="0"/>
              <w:adjustRightInd w:val="0"/>
              <w:jc w:val="center"/>
              <w:rPr>
                <w:rFonts w:asciiTheme="minorEastAsia" w:eastAsiaTheme="minorEastAsia" w:hAnsiTheme="minorEastAsia"/>
                <w:color w:val="000000"/>
                <w:sz w:val="21"/>
                <w:szCs w:val="21"/>
              </w:rPr>
            </w:pPr>
            <w:r w:rsidRPr="008410B5">
              <w:rPr>
                <w:rFonts w:asciiTheme="minorEastAsia" w:eastAsiaTheme="minorEastAsia" w:hAnsiTheme="minorEastAsia" w:hint="eastAsia"/>
                <w:color w:val="000000"/>
                <w:sz w:val="21"/>
                <w:szCs w:val="21"/>
              </w:rPr>
              <w:t>大连</w:t>
            </w:r>
          </w:p>
        </w:tc>
        <w:tc>
          <w:tcPr>
            <w:tcW w:w="600" w:type="pct"/>
            <w:vAlign w:val="center"/>
          </w:tcPr>
          <w:p w:rsidR="003648A1" w:rsidRPr="008410B5" w:rsidRDefault="003648A1" w:rsidP="003648A1">
            <w:pPr>
              <w:autoSpaceDE w:val="0"/>
              <w:autoSpaceDN w:val="0"/>
              <w:adjustRightInd w:val="0"/>
              <w:jc w:val="center"/>
              <w:rPr>
                <w:rFonts w:asciiTheme="minorEastAsia" w:eastAsiaTheme="minorEastAsia" w:hAnsiTheme="minorEastAsia"/>
                <w:color w:val="000000"/>
                <w:sz w:val="21"/>
                <w:szCs w:val="21"/>
              </w:rPr>
            </w:pPr>
            <w:r w:rsidRPr="008410B5">
              <w:rPr>
                <w:rFonts w:asciiTheme="minorEastAsia" w:eastAsiaTheme="minorEastAsia" w:hAnsiTheme="minorEastAsia"/>
                <w:color w:val="000000"/>
                <w:sz w:val="21"/>
                <w:szCs w:val="21"/>
              </w:rPr>
              <w:t>B-3705</w:t>
            </w:r>
          </w:p>
        </w:tc>
        <w:tc>
          <w:tcPr>
            <w:tcW w:w="1153" w:type="pct"/>
          </w:tcPr>
          <w:p w:rsidR="003648A1" w:rsidRPr="008410B5" w:rsidRDefault="003648A1" w:rsidP="00573CCA">
            <w:pPr>
              <w:autoSpaceDE w:val="0"/>
              <w:autoSpaceDN w:val="0"/>
              <w:adjustRightInd w:val="0"/>
              <w:rPr>
                <w:rFonts w:asciiTheme="minorEastAsia" w:eastAsiaTheme="minorEastAsia" w:hAnsiTheme="minorEastAsia"/>
                <w:color w:val="000000"/>
                <w:sz w:val="21"/>
                <w:szCs w:val="21"/>
              </w:rPr>
            </w:pPr>
            <w:r w:rsidRPr="008410B5">
              <w:rPr>
                <w:rFonts w:asciiTheme="minorEastAsia" w:eastAsiaTheme="minorEastAsia" w:hAnsiTheme="minorEastAsia"/>
                <w:color w:val="000000"/>
                <w:sz w:val="21"/>
                <w:szCs w:val="21"/>
              </w:rPr>
              <w:t>B-3705</w:t>
            </w:r>
            <w:r w:rsidRPr="008410B5">
              <w:rPr>
                <w:rFonts w:asciiTheme="minorEastAsia" w:eastAsiaTheme="minorEastAsia" w:hAnsiTheme="minorEastAsia" w:hint="eastAsia"/>
                <w:color w:val="000000"/>
                <w:sz w:val="21"/>
                <w:szCs w:val="21"/>
              </w:rPr>
              <w:t>飞机大连执行</w:t>
            </w:r>
            <w:r w:rsidRPr="008410B5">
              <w:rPr>
                <w:rFonts w:asciiTheme="minorEastAsia" w:eastAsiaTheme="minorEastAsia" w:hAnsiTheme="minorEastAsia"/>
                <w:color w:val="000000"/>
                <w:sz w:val="21"/>
                <w:szCs w:val="21"/>
              </w:rPr>
              <w:t>JR1585</w:t>
            </w:r>
            <w:r w:rsidRPr="008410B5">
              <w:rPr>
                <w:rFonts w:asciiTheme="minorEastAsia" w:eastAsiaTheme="minorEastAsia" w:hAnsiTheme="minorEastAsia" w:hint="eastAsia"/>
                <w:color w:val="000000"/>
                <w:sz w:val="21"/>
                <w:szCs w:val="21"/>
              </w:rPr>
              <w:t>航班。落地时无法截获</w:t>
            </w:r>
            <w:r w:rsidRPr="008410B5">
              <w:rPr>
                <w:rFonts w:asciiTheme="minorEastAsia" w:eastAsiaTheme="minorEastAsia" w:hAnsiTheme="minorEastAsia"/>
                <w:color w:val="000000"/>
                <w:sz w:val="21"/>
                <w:szCs w:val="21"/>
              </w:rPr>
              <w:t>ILS</w:t>
            </w:r>
            <w:r w:rsidRPr="008410B5">
              <w:rPr>
                <w:rFonts w:asciiTheme="minorEastAsia" w:eastAsiaTheme="minorEastAsia" w:hAnsiTheme="minorEastAsia" w:hint="eastAsia"/>
                <w:color w:val="000000"/>
                <w:sz w:val="21"/>
                <w:szCs w:val="21"/>
              </w:rPr>
              <w:t>、也无法截获</w:t>
            </w:r>
            <w:r w:rsidRPr="008410B5">
              <w:rPr>
                <w:rFonts w:asciiTheme="minorEastAsia" w:eastAsiaTheme="minorEastAsia" w:hAnsiTheme="minorEastAsia"/>
                <w:color w:val="000000"/>
                <w:sz w:val="21"/>
                <w:szCs w:val="21"/>
              </w:rPr>
              <w:t>VOR</w:t>
            </w:r>
            <w:r w:rsidRPr="008410B5">
              <w:rPr>
                <w:rFonts w:asciiTheme="minorEastAsia" w:eastAsiaTheme="minorEastAsia" w:hAnsiTheme="minorEastAsia" w:hint="eastAsia"/>
                <w:color w:val="000000"/>
                <w:sz w:val="21"/>
                <w:szCs w:val="21"/>
              </w:rPr>
              <w:t>。</w:t>
            </w:r>
          </w:p>
        </w:tc>
        <w:tc>
          <w:tcPr>
            <w:tcW w:w="1103" w:type="pct"/>
          </w:tcPr>
          <w:p w:rsidR="003648A1" w:rsidRPr="008410B5" w:rsidRDefault="003648A1" w:rsidP="00573CCA">
            <w:pPr>
              <w:autoSpaceDE w:val="0"/>
              <w:autoSpaceDN w:val="0"/>
              <w:adjustRightInd w:val="0"/>
              <w:rPr>
                <w:color w:val="000000"/>
                <w:sz w:val="21"/>
                <w:szCs w:val="21"/>
              </w:rPr>
            </w:pPr>
            <w:r w:rsidRPr="008410B5">
              <w:rPr>
                <w:rFonts w:hint="eastAsia"/>
                <w:color w:val="000000"/>
                <w:sz w:val="21"/>
                <w:szCs w:val="21"/>
              </w:rPr>
              <w:t>更换左侧</w:t>
            </w:r>
            <w:r w:rsidRPr="008410B5">
              <w:rPr>
                <w:color w:val="000000"/>
                <w:sz w:val="21"/>
                <w:szCs w:val="21"/>
              </w:rPr>
              <w:t>VOR</w:t>
            </w:r>
            <w:r w:rsidRPr="008410B5">
              <w:rPr>
                <w:rFonts w:hint="eastAsia"/>
                <w:color w:val="000000"/>
                <w:sz w:val="21"/>
                <w:szCs w:val="21"/>
              </w:rPr>
              <w:t>天线，地面测试正常。</w:t>
            </w:r>
          </w:p>
        </w:tc>
        <w:tc>
          <w:tcPr>
            <w:tcW w:w="401" w:type="pct"/>
            <w:vAlign w:val="center"/>
          </w:tcPr>
          <w:p w:rsidR="003648A1" w:rsidRPr="00407633" w:rsidRDefault="00407633" w:rsidP="00AD4511">
            <w:pPr>
              <w:pStyle w:val="Default"/>
              <w:jc w:val="center"/>
              <w:rPr>
                <w:rFonts w:ascii="宋体" w:cs="宋体"/>
                <w:color w:val="auto"/>
                <w:sz w:val="20"/>
                <w:szCs w:val="20"/>
              </w:rPr>
            </w:pPr>
            <w:r w:rsidRPr="00407633">
              <w:rPr>
                <w:rFonts w:ascii="宋体" w:cs="宋体" w:hint="eastAsia"/>
                <w:color w:val="auto"/>
                <w:sz w:val="20"/>
                <w:szCs w:val="20"/>
              </w:rPr>
              <w:t>3</w:t>
            </w:r>
            <w:r w:rsidR="003648A1" w:rsidRPr="00407633">
              <w:rPr>
                <w:rFonts w:ascii="宋体" w:cs="宋体" w:hint="eastAsia"/>
                <w:color w:val="auto"/>
                <w:sz w:val="20"/>
                <w:szCs w:val="20"/>
              </w:rPr>
              <w:t>4</w:t>
            </w:r>
          </w:p>
        </w:tc>
        <w:tc>
          <w:tcPr>
            <w:tcW w:w="602" w:type="pct"/>
            <w:vAlign w:val="center"/>
          </w:tcPr>
          <w:p w:rsidR="003648A1" w:rsidRPr="00407633" w:rsidRDefault="003648A1" w:rsidP="00AD4511">
            <w:pPr>
              <w:rPr>
                <w:sz w:val="21"/>
                <w:szCs w:val="21"/>
              </w:rPr>
            </w:pPr>
            <w:r w:rsidRPr="00407633">
              <w:rPr>
                <w:rFonts w:hint="eastAsia"/>
                <w:sz w:val="21"/>
                <w:szCs w:val="21"/>
              </w:rPr>
              <w:t>成品故障</w:t>
            </w:r>
          </w:p>
        </w:tc>
      </w:tr>
      <w:tr w:rsidR="003648A1" w:rsidRPr="00324C4E" w:rsidTr="00635E25">
        <w:trPr>
          <w:trHeight w:val="404"/>
        </w:trPr>
        <w:tc>
          <w:tcPr>
            <w:tcW w:w="239" w:type="pct"/>
            <w:vAlign w:val="center"/>
          </w:tcPr>
          <w:p w:rsidR="003648A1" w:rsidRPr="003648A1" w:rsidRDefault="003648A1" w:rsidP="00AD4511">
            <w:pPr>
              <w:pStyle w:val="af2"/>
              <w:widowControl w:val="0"/>
              <w:ind w:leftChars="-51" w:left="-122" w:rightChars="-52" w:right="-125" w:firstLineChars="0" w:firstLine="0"/>
              <w:jc w:val="center"/>
              <w:rPr>
                <w:rFonts w:asciiTheme="minorEastAsia" w:eastAsiaTheme="minorEastAsia" w:hAnsiTheme="minorEastAsia" w:cs="simsun"/>
                <w:sz w:val="21"/>
                <w:szCs w:val="21"/>
              </w:rPr>
            </w:pPr>
            <w:r w:rsidRPr="003648A1">
              <w:rPr>
                <w:rFonts w:asciiTheme="minorEastAsia" w:eastAsiaTheme="minorEastAsia" w:hAnsiTheme="minorEastAsia" w:cs="simsun" w:hint="eastAsia"/>
                <w:sz w:val="21"/>
                <w:szCs w:val="21"/>
              </w:rPr>
              <w:t>6</w:t>
            </w:r>
          </w:p>
        </w:tc>
        <w:tc>
          <w:tcPr>
            <w:tcW w:w="502" w:type="pct"/>
            <w:vAlign w:val="center"/>
          </w:tcPr>
          <w:p w:rsidR="003648A1" w:rsidRPr="008410B5" w:rsidRDefault="003648A1" w:rsidP="003648A1">
            <w:pPr>
              <w:autoSpaceDE w:val="0"/>
              <w:autoSpaceDN w:val="0"/>
              <w:adjustRightInd w:val="0"/>
              <w:jc w:val="center"/>
              <w:rPr>
                <w:rFonts w:asciiTheme="minorEastAsia" w:eastAsiaTheme="minorEastAsia" w:hAnsiTheme="minorEastAsia"/>
                <w:color w:val="000000"/>
                <w:sz w:val="21"/>
                <w:szCs w:val="21"/>
              </w:rPr>
            </w:pPr>
            <w:r w:rsidRPr="008410B5">
              <w:rPr>
                <w:rFonts w:asciiTheme="minorEastAsia" w:eastAsiaTheme="minorEastAsia" w:hAnsiTheme="minorEastAsia"/>
                <w:color w:val="000000"/>
                <w:sz w:val="21"/>
                <w:szCs w:val="21"/>
              </w:rPr>
              <w:t>2019-01-19</w:t>
            </w:r>
          </w:p>
        </w:tc>
        <w:tc>
          <w:tcPr>
            <w:tcW w:w="401" w:type="pct"/>
            <w:vAlign w:val="center"/>
          </w:tcPr>
          <w:p w:rsidR="003648A1" w:rsidRPr="008410B5" w:rsidRDefault="003648A1" w:rsidP="003648A1">
            <w:pPr>
              <w:autoSpaceDE w:val="0"/>
              <w:autoSpaceDN w:val="0"/>
              <w:adjustRightInd w:val="0"/>
              <w:jc w:val="center"/>
              <w:rPr>
                <w:rFonts w:asciiTheme="minorEastAsia" w:eastAsiaTheme="minorEastAsia" w:hAnsiTheme="minorEastAsia"/>
                <w:color w:val="000000"/>
                <w:sz w:val="21"/>
                <w:szCs w:val="21"/>
              </w:rPr>
            </w:pPr>
            <w:r w:rsidRPr="008410B5">
              <w:rPr>
                <w:rFonts w:asciiTheme="minorEastAsia" w:eastAsiaTheme="minorEastAsia" w:hAnsiTheme="minorEastAsia" w:hint="eastAsia"/>
                <w:color w:val="000000"/>
                <w:sz w:val="21"/>
                <w:szCs w:val="21"/>
              </w:rPr>
              <w:t>烟台</w:t>
            </w:r>
          </w:p>
        </w:tc>
        <w:tc>
          <w:tcPr>
            <w:tcW w:w="600" w:type="pct"/>
            <w:vAlign w:val="center"/>
          </w:tcPr>
          <w:p w:rsidR="003648A1" w:rsidRPr="008410B5" w:rsidRDefault="003648A1" w:rsidP="003648A1">
            <w:pPr>
              <w:autoSpaceDE w:val="0"/>
              <w:autoSpaceDN w:val="0"/>
              <w:adjustRightInd w:val="0"/>
              <w:jc w:val="center"/>
              <w:rPr>
                <w:rFonts w:asciiTheme="minorEastAsia" w:eastAsiaTheme="minorEastAsia" w:hAnsiTheme="minorEastAsia"/>
                <w:color w:val="000000"/>
                <w:sz w:val="21"/>
                <w:szCs w:val="21"/>
              </w:rPr>
            </w:pPr>
            <w:r w:rsidRPr="008410B5">
              <w:rPr>
                <w:rFonts w:asciiTheme="minorEastAsia" w:eastAsiaTheme="minorEastAsia" w:hAnsiTheme="minorEastAsia"/>
                <w:color w:val="000000"/>
                <w:sz w:val="21"/>
                <w:szCs w:val="21"/>
              </w:rPr>
              <w:t>B-3705</w:t>
            </w:r>
          </w:p>
        </w:tc>
        <w:tc>
          <w:tcPr>
            <w:tcW w:w="1153" w:type="pct"/>
          </w:tcPr>
          <w:p w:rsidR="003648A1" w:rsidRPr="008410B5" w:rsidRDefault="003648A1" w:rsidP="00573CCA">
            <w:pPr>
              <w:autoSpaceDE w:val="0"/>
              <w:autoSpaceDN w:val="0"/>
              <w:adjustRightInd w:val="0"/>
              <w:rPr>
                <w:rFonts w:asciiTheme="minorEastAsia" w:eastAsiaTheme="minorEastAsia" w:hAnsiTheme="minorEastAsia"/>
                <w:color w:val="000000"/>
                <w:sz w:val="21"/>
                <w:szCs w:val="21"/>
              </w:rPr>
            </w:pPr>
            <w:r w:rsidRPr="008410B5">
              <w:rPr>
                <w:rFonts w:asciiTheme="minorEastAsia" w:eastAsiaTheme="minorEastAsia" w:hAnsiTheme="minorEastAsia"/>
                <w:color w:val="000000"/>
                <w:sz w:val="21"/>
                <w:szCs w:val="21"/>
              </w:rPr>
              <w:t>B-3705</w:t>
            </w:r>
            <w:r w:rsidRPr="008410B5">
              <w:rPr>
                <w:rFonts w:asciiTheme="minorEastAsia" w:eastAsiaTheme="minorEastAsia" w:hAnsiTheme="minorEastAsia" w:hint="eastAsia"/>
                <w:color w:val="000000"/>
                <w:sz w:val="21"/>
                <w:szCs w:val="21"/>
              </w:rPr>
              <w:t>飞机烟台执行</w:t>
            </w:r>
            <w:r w:rsidRPr="008410B5">
              <w:rPr>
                <w:rFonts w:asciiTheme="minorEastAsia" w:eastAsiaTheme="minorEastAsia" w:hAnsiTheme="minorEastAsia"/>
                <w:color w:val="000000"/>
                <w:sz w:val="21"/>
                <w:szCs w:val="21"/>
              </w:rPr>
              <w:t>JR1587</w:t>
            </w:r>
            <w:r w:rsidRPr="008410B5">
              <w:rPr>
                <w:rFonts w:asciiTheme="minorEastAsia" w:eastAsiaTheme="minorEastAsia" w:hAnsiTheme="minorEastAsia" w:hint="eastAsia"/>
                <w:color w:val="000000"/>
                <w:sz w:val="21"/>
                <w:szCs w:val="21"/>
              </w:rPr>
              <w:t>航班。起飞滑跑过程中后货</w:t>
            </w:r>
            <w:r w:rsidR="00407633" w:rsidRPr="003648A1">
              <w:rPr>
                <w:rFonts w:asciiTheme="minorEastAsia" w:eastAsiaTheme="minorEastAsia" w:hAnsiTheme="minorEastAsia" w:hint="eastAsia"/>
                <w:sz w:val="21"/>
                <w:szCs w:val="21"/>
              </w:rPr>
              <w:t>舱</w:t>
            </w:r>
            <w:r w:rsidRPr="008410B5">
              <w:rPr>
                <w:rFonts w:asciiTheme="minorEastAsia" w:eastAsiaTheme="minorEastAsia" w:hAnsiTheme="minorEastAsia" w:hint="eastAsia"/>
                <w:color w:val="000000"/>
                <w:sz w:val="21"/>
                <w:szCs w:val="21"/>
              </w:rPr>
              <w:t>门告警灯亮，中断起飞。</w:t>
            </w:r>
          </w:p>
        </w:tc>
        <w:tc>
          <w:tcPr>
            <w:tcW w:w="1103" w:type="pct"/>
          </w:tcPr>
          <w:p w:rsidR="003648A1" w:rsidRPr="008410B5" w:rsidRDefault="003648A1" w:rsidP="00573CCA">
            <w:pPr>
              <w:autoSpaceDE w:val="0"/>
              <w:autoSpaceDN w:val="0"/>
              <w:adjustRightInd w:val="0"/>
              <w:rPr>
                <w:color w:val="000000"/>
                <w:sz w:val="21"/>
                <w:szCs w:val="21"/>
              </w:rPr>
            </w:pPr>
            <w:r w:rsidRPr="008410B5">
              <w:rPr>
                <w:rFonts w:hint="eastAsia"/>
                <w:color w:val="000000"/>
                <w:sz w:val="21"/>
                <w:szCs w:val="21"/>
              </w:rPr>
              <w:t>滑回后依据支援单</w:t>
            </w:r>
            <w:r w:rsidRPr="008410B5">
              <w:rPr>
                <w:color w:val="000000"/>
                <w:sz w:val="21"/>
                <w:szCs w:val="21"/>
              </w:rPr>
              <w:t>JR-2018-1259.1</w:t>
            </w:r>
            <w:r w:rsidRPr="008410B5">
              <w:rPr>
                <w:rFonts w:hint="eastAsia"/>
                <w:color w:val="000000"/>
                <w:sz w:val="21"/>
                <w:szCs w:val="21"/>
              </w:rPr>
              <w:t>调整终点开关，地面测试正常，后续航班正常。</w:t>
            </w:r>
          </w:p>
        </w:tc>
        <w:tc>
          <w:tcPr>
            <w:tcW w:w="401" w:type="pct"/>
            <w:vAlign w:val="center"/>
          </w:tcPr>
          <w:p w:rsidR="003648A1" w:rsidRPr="00407633" w:rsidRDefault="00407633" w:rsidP="00AD4511">
            <w:pPr>
              <w:pStyle w:val="Default"/>
              <w:jc w:val="center"/>
              <w:rPr>
                <w:rFonts w:ascii="宋体" w:cs="宋体"/>
                <w:color w:val="auto"/>
                <w:sz w:val="20"/>
                <w:szCs w:val="20"/>
              </w:rPr>
            </w:pPr>
            <w:r w:rsidRPr="00407633">
              <w:rPr>
                <w:rFonts w:ascii="宋体" w:cs="宋体" w:hint="eastAsia"/>
                <w:color w:val="auto"/>
                <w:sz w:val="20"/>
                <w:szCs w:val="20"/>
              </w:rPr>
              <w:t>52</w:t>
            </w:r>
          </w:p>
        </w:tc>
        <w:tc>
          <w:tcPr>
            <w:tcW w:w="602" w:type="pct"/>
            <w:vAlign w:val="center"/>
          </w:tcPr>
          <w:p w:rsidR="003648A1" w:rsidRPr="002D44E5" w:rsidRDefault="002D44E5" w:rsidP="00AD4511">
            <w:pPr>
              <w:rPr>
                <w:sz w:val="21"/>
                <w:szCs w:val="21"/>
              </w:rPr>
            </w:pPr>
            <w:r w:rsidRPr="002D44E5">
              <w:rPr>
                <w:rFonts w:hint="eastAsia"/>
                <w:sz w:val="21"/>
                <w:szCs w:val="21"/>
              </w:rPr>
              <w:t>调整问题</w:t>
            </w:r>
          </w:p>
        </w:tc>
      </w:tr>
      <w:tr w:rsidR="003648A1" w:rsidRPr="00324C4E" w:rsidTr="00635E25">
        <w:trPr>
          <w:trHeight w:val="404"/>
        </w:trPr>
        <w:tc>
          <w:tcPr>
            <w:tcW w:w="239" w:type="pct"/>
            <w:vAlign w:val="center"/>
          </w:tcPr>
          <w:p w:rsidR="003648A1" w:rsidRPr="003648A1" w:rsidRDefault="003648A1" w:rsidP="00AD4511">
            <w:pPr>
              <w:pStyle w:val="af2"/>
              <w:widowControl w:val="0"/>
              <w:ind w:leftChars="-51" w:left="-122" w:rightChars="-52" w:right="-125" w:firstLineChars="0" w:firstLine="0"/>
              <w:jc w:val="center"/>
              <w:rPr>
                <w:rFonts w:asciiTheme="minorEastAsia" w:eastAsiaTheme="minorEastAsia" w:hAnsiTheme="minorEastAsia" w:cs="simsun"/>
                <w:sz w:val="21"/>
                <w:szCs w:val="21"/>
              </w:rPr>
            </w:pPr>
            <w:r w:rsidRPr="003648A1">
              <w:rPr>
                <w:rFonts w:asciiTheme="minorEastAsia" w:eastAsiaTheme="minorEastAsia" w:hAnsiTheme="minorEastAsia" w:cs="simsun" w:hint="eastAsia"/>
                <w:sz w:val="21"/>
                <w:szCs w:val="21"/>
              </w:rPr>
              <w:t>7</w:t>
            </w:r>
          </w:p>
        </w:tc>
        <w:tc>
          <w:tcPr>
            <w:tcW w:w="502" w:type="pct"/>
            <w:vAlign w:val="center"/>
          </w:tcPr>
          <w:p w:rsidR="003648A1" w:rsidRPr="008410B5" w:rsidRDefault="003648A1" w:rsidP="003648A1">
            <w:pPr>
              <w:autoSpaceDE w:val="0"/>
              <w:autoSpaceDN w:val="0"/>
              <w:adjustRightInd w:val="0"/>
              <w:jc w:val="center"/>
              <w:rPr>
                <w:rFonts w:asciiTheme="minorEastAsia" w:eastAsiaTheme="minorEastAsia" w:hAnsiTheme="minorEastAsia"/>
                <w:color w:val="000000"/>
                <w:sz w:val="21"/>
                <w:szCs w:val="21"/>
              </w:rPr>
            </w:pPr>
            <w:r w:rsidRPr="008410B5">
              <w:rPr>
                <w:rFonts w:asciiTheme="minorEastAsia" w:eastAsiaTheme="minorEastAsia" w:hAnsiTheme="minorEastAsia"/>
                <w:color w:val="000000"/>
                <w:sz w:val="21"/>
                <w:szCs w:val="21"/>
              </w:rPr>
              <w:t>2019-01-27</w:t>
            </w:r>
          </w:p>
        </w:tc>
        <w:tc>
          <w:tcPr>
            <w:tcW w:w="401" w:type="pct"/>
            <w:vAlign w:val="center"/>
          </w:tcPr>
          <w:p w:rsidR="003648A1" w:rsidRPr="008410B5" w:rsidRDefault="003648A1" w:rsidP="003648A1">
            <w:pPr>
              <w:autoSpaceDE w:val="0"/>
              <w:autoSpaceDN w:val="0"/>
              <w:adjustRightInd w:val="0"/>
              <w:jc w:val="center"/>
              <w:rPr>
                <w:rFonts w:asciiTheme="minorEastAsia" w:eastAsiaTheme="minorEastAsia" w:hAnsiTheme="minorEastAsia"/>
                <w:color w:val="000000"/>
                <w:sz w:val="21"/>
                <w:szCs w:val="21"/>
              </w:rPr>
            </w:pPr>
            <w:r w:rsidRPr="008410B5">
              <w:rPr>
                <w:rFonts w:asciiTheme="minorEastAsia" w:eastAsiaTheme="minorEastAsia" w:hAnsiTheme="minorEastAsia" w:hint="eastAsia"/>
                <w:color w:val="000000"/>
                <w:sz w:val="21"/>
                <w:szCs w:val="21"/>
              </w:rPr>
              <w:t>天津</w:t>
            </w:r>
          </w:p>
        </w:tc>
        <w:tc>
          <w:tcPr>
            <w:tcW w:w="600" w:type="pct"/>
            <w:vAlign w:val="center"/>
          </w:tcPr>
          <w:p w:rsidR="003648A1" w:rsidRPr="008410B5" w:rsidRDefault="003648A1" w:rsidP="003648A1">
            <w:pPr>
              <w:autoSpaceDE w:val="0"/>
              <w:autoSpaceDN w:val="0"/>
              <w:adjustRightInd w:val="0"/>
              <w:jc w:val="center"/>
              <w:rPr>
                <w:rFonts w:asciiTheme="minorEastAsia" w:eastAsiaTheme="minorEastAsia" w:hAnsiTheme="minorEastAsia"/>
                <w:color w:val="000000"/>
                <w:sz w:val="21"/>
                <w:szCs w:val="21"/>
              </w:rPr>
            </w:pPr>
            <w:r w:rsidRPr="008410B5">
              <w:rPr>
                <w:rFonts w:asciiTheme="minorEastAsia" w:eastAsiaTheme="minorEastAsia" w:hAnsiTheme="minorEastAsia"/>
                <w:color w:val="000000"/>
                <w:sz w:val="21"/>
                <w:szCs w:val="21"/>
              </w:rPr>
              <w:t>B-3453</w:t>
            </w:r>
          </w:p>
        </w:tc>
        <w:tc>
          <w:tcPr>
            <w:tcW w:w="1153" w:type="pct"/>
          </w:tcPr>
          <w:p w:rsidR="003648A1" w:rsidRPr="008410B5" w:rsidRDefault="003648A1" w:rsidP="00573CCA">
            <w:pPr>
              <w:autoSpaceDE w:val="0"/>
              <w:autoSpaceDN w:val="0"/>
              <w:adjustRightInd w:val="0"/>
              <w:rPr>
                <w:rFonts w:asciiTheme="minorEastAsia" w:eastAsiaTheme="minorEastAsia" w:hAnsiTheme="minorEastAsia"/>
                <w:color w:val="000000"/>
                <w:sz w:val="21"/>
                <w:szCs w:val="21"/>
              </w:rPr>
            </w:pPr>
            <w:r w:rsidRPr="008410B5">
              <w:rPr>
                <w:rFonts w:asciiTheme="minorEastAsia" w:eastAsiaTheme="minorEastAsia" w:hAnsiTheme="minorEastAsia"/>
                <w:color w:val="000000"/>
                <w:sz w:val="21"/>
                <w:szCs w:val="21"/>
              </w:rPr>
              <w:t>B-3453</w:t>
            </w:r>
            <w:r w:rsidRPr="008410B5">
              <w:rPr>
                <w:rFonts w:asciiTheme="minorEastAsia" w:eastAsiaTheme="minorEastAsia" w:hAnsiTheme="minorEastAsia" w:hint="eastAsia"/>
                <w:color w:val="000000"/>
                <w:sz w:val="21"/>
                <w:szCs w:val="21"/>
              </w:rPr>
              <w:t>飞机天津执行</w:t>
            </w:r>
            <w:r w:rsidRPr="008410B5">
              <w:rPr>
                <w:rFonts w:asciiTheme="minorEastAsia" w:eastAsiaTheme="minorEastAsia" w:hAnsiTheme="minorEastAsia"/>
                <w:color w:val="000000"/>
                <w:sz w:val="21"/>
                <w:szCs w:val="21"/>
              </w:rPr>
              <w:t>JR1601X</w:t>
            </w:r>
            <w:r w:rsidRPr="008410B5">
              <w:rPr>
                <w:rFonts w:asciiTheme="minorEastAsia" w:eastAsiaTheme="minorEastAsia" w:hAnsiTheme="minorEastAsia" w:hint="eastAsia"/>
                <w:color w:val="000000"/>
                <w:sz w:val="21"/>
                <w:szCs w:val="21"/>
              </w:rPr>
              <w:t>航班。左发无法连接主汇流条，无法供电。</w:t>
            </w:r>
          </w:p>
        </w:tc>
        <w:tc>
          <w:tcPr>
            <w:tcW w:w="1103" w:type="pct"/>
          </w:tcPr>
          <w:p w:rsidR="003648A1" w:rsidRPr="008410B5" w:rsidRDefault="003648A1" w:rsidP="00573CCA">
            <w:pPr>
              <w:autoSpaceDE w:val="0"/>
              <w:autoSpaceDN w:val="0"/>
              <w:adjustRightInd w:val="0"/>
              <w:rPr>
                <w:color w:val="000000"/>
                <w:sz w:val="21"/>
                <w:szCs w:val="21"/>
              </w:rPr>
            </w:pPr>
            <w:r w:rsidRPr="008410B5">
              <w:rPr>
                <w:color w:val="000000"/>
                <w:sz w:val="21"/>
                <w:szCs w:val="21"/>
              </w:rPr>
              <w:t>26</w:t>
            </w:r>
            <w:r w:rsidRPr="008410B5">
              <w:rPr>
                <w:rFonts w:hint="eastAsia"/>
                <w:color w:val="000000"/>
                <w:sz w:val="21"/>
                <w:szCs w:val="21"/>
              </w:rPr>
              <w:t>日西安</w:t>
            </w:r>
            <w:r w:rsidRPr="008410B5">
              <w:rPr>
                <w:color w:val="000000"/>
                <w:sz w:val="21"/>
                <w:szCs w:val="21"/>
              </w:rPr>
              <w:t>B-3453</w:t>
            </w:r>
            <w:r w:rsidRPr="008410B5">
              <w:rPr>
                <w:rFonts w:hint="eastAsia"/>
                <w:color w:val="000000"/>
                <w:sz w:val="21"/>
                <w:szCs w:val="21"/>
              </w:rPr>
              <w:t>飞机</w:t>
            </w:r>
            <w:proofErr w:type="gramStart"/>
            <w:r w:rsidRPr="008410B5">
              <w:rPr>
                <w:rFonts w:hint="eastAsia"/>
                <w:color w:val="000000"/>
                <w:sz w:val="21"/>
                <w:szCs w:val="21"/>
              </w:rPr>
              <w:t>启动右发后</w:t>
            </w:r>
            <w:proofErr w:type="gramEnd"/>
            <w:r w:rsidRPr="008410B5">
              <w:rPr>
                <w:rFonts w:hint="eastAsia"/>
                <w:color w:val="000000"/>
                <w:sz w:val="21"/>
                <w:szCs w:val="21"/>
              </w:rPr>
              <w:t>，</w:t>
            </w:r>
            <w:proofErr w:type="gramStart"/>
            <w:r w:rsidRPr="008410B5">
              <w:rPr>
                <w:rFonts w:hint="eastAsia"/>
                <w:color w:val="000000"/>
                <w:sz w:val="21"/>
                <w:szCs w:val="21"/>
              </w:rPr>
              <w:t>左主汇流条</w:t>
            </w:r>
            <w:proofErr w:type="gramEnd"/>
            <w:r w:rsidRPr="008410B5">
              <w:rPr>
                <w:rFonts w:hint="eastAsia"/>
                <w:color w:val="000000"/>
                <w:sz w:val="21"/>
                <w:szCs w:val="21"/>
              </w:rPr>
              <w:t>灯亮，左侧的</w:t>
            </w:r>
            <w:r w:rsidRPr="008410B5">
              <w:rPr>
                <w:color w:val="000000"/>
                <w:sz w:val="21"/>
                <w:szCs w:val="21"/>
              </w:rPr>
              <w:t>EADI</w:t>
            </w:r>
            <w:r w:rsidRPr="008410B5">
              <w:rPr>
                <w:rFonts w:hint="eastAsia"/>
                <w:color w:val="000000"/>
                <w:sz w:val="21"/>
                <w:szCs w:val="21"/>
              </w:rPr>
              <w:t>和</w:t>
            </w:r>
            <w:r w:rsidRPr="008410B5">
              <w:rPr>
                <w:color w:val="000000"/>
                <w:sz w:val="21"/>
                <w:szCs w:val="21"/>
              </w:rPr>
              <w:t>EHSI</w:t>
            </w:r>
            <w:r w:rsidRPr="008410B5">
              <w:rPr>
                <w:rFonts w:hint="eastAsia"/>
                <w:color w:val="000000"/>
                <w:sz w:val="21"/>
                <w:szCs w:val="21"/>
              </w:rPr>
              <w:t>黑屏。针对故障重新清洁了</w:t>
            </w:r>
            <w:r w:rsidRPr="008410B5">
              <w:rPr>
                <w:color w:val="000000"/>
                <w:sz w:val="21"/>
                <w:szCs w:val="21"/>
              </w:rPr>
              <w:t>BBPU</w:t>
            </w:r>
            <w:r w:rsidRPr="008410B5">
              <w:rPr>
                <w:rFonts w:hint="eastAsia"/>
                <w:color w:val="000000"/>
                <w:sz w:val="21"/>
                <w:szCs w:val="21"/>
              </w:rPr>
              <w:t>插头，复位</w:t>
            </w:r>
            <w:r w:rsidRPr="008410B5">
              <w:rPr>
                <w:color w:val="000000"/>
                <w:sz w:val="21"/>
                <w:szCs w:val="21"/>
              </w:rPr>
              <w:t>“</w:t>
            </w:r>
            <w:r w:rsidRPr="008410B5">
              <w:rPr>
                <w:rFonts w:hint="eastAsia"/>
                <w:color w:val="000000"/>
                <w:sz w:val="21"/>
                <w:szCs w:val="21"/>
              </w:rPr>
              <w:t>故障复位</w:t>
            </w:r>
            <w:r w:rsidRPr="008410B5">
              <w:rPr>
                <w:color w:val="000000"/>
                <w:sz w:val="21"/>
                <w:szCs w:val="21"/>
              </w:rPr>
              <w:t>”</w:t>
            </w:r>
            <w:r w:rsidRPr="008410B5">
              <w:rPr>
                <w:rFonts w:hint="eastAsia"/>
                <w:color w:val="000000"/>
                <w:sz w:val="21"/>
                <w:szCs w:val="21"/>
              </w:rPr>
              <w:t>按钮后。试车两次均正常。航后更换</w:t>
            </w:r>
            <w:r w:rsidRPr="008410B5">
              <w:rPr>
                <w:color w:val="000000"/>
                <w:sz w:val="21"/>
                <w:szCs w:val="21"/>
              </w:rPr>
              <w:t>BBPU</w:t>
            </w:r>
            <w:r w:rsidRPr="008410B5">
              <w:rPr>
                <w:rFonts w:hint="eastAsia"/>
                <w:color w:val="000000"/>
                <w:sz w:val="21"/>
                <w:szCs w:val="21"/>
              </w:rPr>
              <w:t>后测试正常。</w:t>
            </w:r>
            <w:r w:rsidRPr="008410B5">
              <w:rPr>
                <w:color w:val="000000"/>
                <w:sz w:val="21"/>
                <w:szCs w:val="21"/>
              </w:rPr>
              <w:t>27</w:t>
            </w:r>
            <w:r w:rsidRPr="008410B5">
              <w:rPr>
                <w:rFonts w:hint="eastAsia"/>
                <w:color w:val="000000"/>
                <w:sz w:val="21"/>
                <w:szCs w:val="21"/>
              </w:rPr>
              <w:t>日发现左发无法连接主汇流条，无法供电。分解</w:t>
            </w:r>
            <w:r w:rsidRPr="008410B5">
              <w:rPr>
                <w:color w:val="000000"/>
                <w:sz w:val="21"/>
                <w:szCs w:val="21"/>
              </w:rPr>
              <w:t>BBPU</w:t>
            </w:r>
            <w:r w:rsidRPr="008410B5">
              <w:rPr>
                <w:rFonts w:hint="eastAsia"/>
                <w:color w:val="000000"/>
                <w:sz w:val="21"/>
                <w:szCs w:val="21"/>
              </w:rPr>
              <w:t>插头重新安装，更换右侧</w:t>
            </w:r>
            <w:proofErr w:type="gramStart"/>
            <w:r w:rsidRPr="008410B5">
              <w:rPr>
                <w:rFonts w:hint="eastAsia"/>
                <w:color w:val="000000"/>
                <w:sz w:val="21"/>
                <w:szCs w:val="21"/>
              </w:rPr>
              <w:t>蓄</w:t>
            </w:r>
            <w:proofErr w:type="gramEnd"/>
            <w:r w:rsidRPr="008410B5">
              <w:rPr>
                <w:rFonts w:hint="eastAsia"/>
                <w:color w:val="000000"/>
                <w:sz w:val="21"/>
                <w:szCs w:val="21"/>
              </w:rPr>
              <w:t>电瓶后试车</w:t>
            </w:r>
            <w:r w:rsidRPr="008410B5">
              <w:rPr>
                <w:color w:val="000000"/>
                <w:sz w:val="21"/>
                <w:szCs w:val="21"/>
              </w:rPr>
              <w:t>2</w:t>
            </w:r>
            <w:r w:rsidRPr="008410B5">
              <w:rPr>
                <w:rFonts w:hint="eastAsia"/>
                <w:color w:val="000000"/>
                <w:sz w:val="21"/>
                <w:szCs w:val="21"/>
              </w:rPr>
              <w:t>次、</w:t>
            </w:r>
            <w:r w:rsidRPr="008410B5">
              <w:rPr>
                <w:rFonts w:hint="eastAsia"/>
                <w:color w:val="000000"/>
                <w:sz w:val="21"/>
                <w:szCs w:val="21"/>
              </w:rPr>
              <w:lastRenderedPageBreak/>
              <w:t>启动</w:t>
            </w:r>
            <w:r w:rsidRPr="008410B5">
              <w:rPr>
                <w:color w:val="000000"/>
                <w:sz w:val="21"/>
                <w:szCs w:val="21"/>
              </w:rPr>
              <w:t>APU</w:t>
            </w:r>
            <w:r w:rsidRPr="008410B5">
              <w:rPr>
                <w:rFonts w:hint="eastAsia"/>
                <w:color w:val="000000"/>
                <w:sz w:val="21"/>
                <w:szCs w:val="21"/>
              </w:rPr>
              <w:t>供电</w:t>
            </w:r>
            <w:r w:rsidRPr="008410B5">
              <w:rPr>
                <w:color w:val="000000"/>
                <w:sz w:val="21"/>
                <w:szCs w:val="21"/>
              </w:rPr>
              <w:t>4</w:t>
            </w:r>
            <w:r w:rsidRPr="008410B5">
              <w:rPr>
                <w:rFonts w:hint="eastAsia"/>
                <w:color w:val="000000"/>
                <w:sz w:val="21"/>
                <w:szCs w:val="21"/>
              </w:rPr>
              <w:t>次均正常。但推出后</w:t>
            </w:r>
            <w:proofErr w:type="gramStart"/>
            <w:r w:rsidRPr="008410B5">
              <w:rPr>
                <w:rFonts w:hint="eastAsia"/>
                <w:color w:val="000000"/>
                <w:sz w:val="21"/>
                <w:szCs w:val="21"/>
              </w:rPr>
              <w:t>启动右发</w:t>
            </w:r>
            <w:proofErr w:type="gramEnd"/>
            <w:r w:rsidRPr="008410B5">
              <w:rPr>
                <w:color w:val="000000"/>
                <w:sz w:val="21"/>
                <w:szCs w:val="21"/>
              </w:rPr>
              <w:t>APU</w:t>
            </w:r>
            <w:r w:rsidRPr="008410B5">
              <w:rPr>
                <w:rFonts w:hint="eastAsia"/>
                <w:color w:val="000000"/>
                <w:sz w:val="21"/>
                <w:szCs w:val="21"/>
              </w:rPr>
              <w:t>断开。检查发现</w:t>
            </w:r>
            <w:r w:rsidRPr="008410B5">
              <w:rPr>
                <w:color w:val="000000"/>
                <w:sz w:val="21"/>
                <w:szCs w:val="21"/>
              </w:rPr>
              <w:t>APU</w:t>
            </w:r>
            <w:r w:rsidRPr="008410B5">
              <w:rPr>
                <w:rFonts w:hint="eastAsia"/>
                <w:color w:val="000000"/>
                <w:sz w:val="21"/>
                <w:szCs w:val="21"/>
              </w:rPr>
              <w:t>直流启动发电机</w:t>
            </w:r>
            <w:r w:rsidRPr="008410B5">
              <w:rPr>
                <w:color w:val="000000"/>
                <w:sz w:val="21"/>
                <w:szCs w:val="21"/>
              </w:rPr>
              <w:t xml:space="preserve"> P301-00</w:t>
            </w:r>
            <w:r w:rsidRPr="008410B5">
              <w:rPr>
                <w:rFonts w:hint="eastAsia"/>
                <w:color w:val="000000"/>
                <w:sz w:val="21"/>
                <w:szCs w:val="21"/>
              </w:rPr>
              <w:t>和</w:t>
            </w:r>
            <w:r w:rsidRPr="008410B5">
              <w:rPr>
                <w:color w:val="000000"/>
                <w:sz w:val="21"/>
                <w:szCs w:val="21"/>
              </w:rPr>
              <w:t xml:space="preserve"> P325-16 </w:t>
            </w:r>
            <w:r w:rsidRPr="008410B5">
              <w:rPr>
                <w:rFonts w:hint="eastAsia"/>
                <w:color w:val="000000"/>
                <w:sz w:val="21"/>
                <w:szCs w:val="21"/>
              </w:rPr>
              <w:t>导线磨损，包扎后测试正常。</w:t>
            </w:r>
            <w:r w:rsidRPr="008410B5">
              <w:rPr>
                <w:color w:val="000000"/>
                <w:sz w:val="21"/>
                <w:szCs w:val="21"/>
              </w:rPr>
              <w:t>29</w:t>
            </w:r>
            <w:r w:rsidRPr="008410B5">
              <w:rPr>
                <w:rFonts w:hint="eastAsia"/>
                <w:color w:val="000000"/>
                <w:sz w:val="21"/>
                <w:szCs w:val="21"/>
              </w:rPr>
              <w:t>日故障复现，更换</w:t>
            </w:r>
            <w:r w:rsidRPr="008410B5">
              <w:rPr>
                <w:color w:val="000000"/>
                <w:sz w:val="21"/>
                <w:szCs w:val="21"/>
              </w:rPr>
              <w:t xml:space="preserve">APU </w:t>
            </w:r>
            <w:r w:rsidRPr="008410B5">
              <w:rPr>
                <w:rFonts w:hint="eastAsia"/>
                <w:color w:val="000000"/>
                <w:sz w:val="21"/>
                <w:szCs w:val="21"/>
              </w:rPr>
              <w:t>发电机正线互感器和负线互感器后启动</w:t>
            </w:r>
            <w:r w:rsidRPr="008410B5">
              <w:rPr>
                <w:color w:val="000000"/>
                <w:sz w:val="21"/>
                <w:szCs w:val="21"/>
              </w:rPr>
              <w:t>APU</w:t>
            </w:r>
            <w:r w:rsidRPr="008410B5">
              <w:rPr>
                <w:rFonts w:hint="eastAsia"/>
                <w:color w:val="000000"/>
                <w:sz w:val="21"/>
                <w:szCs w:val="21"/>
              </w:rPr>
              <w:t>正常，由</w:t>
            </w:r>
            <w:r w:rsidRPr="008410B5">
              <w:rPr>
                <w:color w:val="000000"/>
                <w:sz w:val="21"/>
                <w:szCs w:val="21"/>
              </w:rPr>
              <w:t>APU</w:t>
            </w:r>
            <w:r w:rsidRPr="008410B5">
              <w:rPr>
                <w:rFonts w:hint="eastAsia"/>
                <w:color w:val="000000"/>
                <w:sz w:val="21"/>
                <w:szCs w:val="21"/>
              </w:rPr>
              <w:t>启动大发故障复现，左发启动后，由左发启动右发（</w:t>
            </w:r>
            <w:r w:rsidRPr="008410B5">
              <w:rPr>
                <w:color w:val="000000"/>
                <w:sz w:val="21"/>
                <w:szCs w:val="21"/>
              </w:rPr>
              <w:t xml:space="preserve">APU </w:t>
            </w:r>
            <w:r w:rsidRPr="008410B5">
              <w:rPr>
                <w:rFonts w:hint="eastAsia"/>
                <w:color w:val="000000"/>
                <w:sz w:val="21"/>
                <w:szCs w:val="21"/>
              </w:rPr>
              <w:t>断电状态）测试正常。更换</w:t>
            </w:r>
            <w:r w:rsidRPr="008410B5">
              <w:rPr>
                <w:color w:val="000000"/>
                <w:sz w:val="21"/>
                <w:szCs w:val="21"/>
              </w:rPr>
              <w:t>APU</w:t>
            </w:r>
            <w:r w:rsidRPr="008410B5">
              <w:rPr>
                <w:rFonts w:hint="eastAsia"/>
                <w:color w:val="000000"/>
                <w:sz w:val="21"/>
                <w:szCs w:val="21"/>
              </w:rPr>
              <w:t>直流发电机后，启动</w:t>
            </w:r>
            <w:r w:rsidRPr="008410B5">
              <w:rPr>
                <w:color w:val="000000"/>
                <w:sz w:val="21"/>
                <w:szCs w:val="21"/>
              </w:rPr>
              <w:t>APU5</w:t>
            </w:r>
            <w:r w:rsidRPr="008410B5">
              <w:rPr>
                <w:rFonts w:hint="eastAsia"/>
                <w:color w:val="000000"/>
                <w:sz w:val="21"/>
                <w:szCs w:val="21"/>
              </w:rPr>
              <w:t>次均正常，试车测试正常。</w:t>
            </w:r>
          </w:p>
        </w:tc>
        <w:tc>
          <w:tcPr>
            <w:tcW w:w="401" w:type="pct"/>
            <w:vAlign w:val="center"/>
          </w:tcPr>
          <w:p w:rsidR="003648A1" w:rsidRPr="002D44E5" w:rsidRDefault="002D44E5" w:rsidP="00AD4511">
            <w:pPr>
              <w:pStyle w:val="Default"/>
              <w:jc w:val="center"/>
              <w:rPr>
                <w:rFonts w:ascii="宋体" w:cs="宋体"/>
                <w:color w:val="auto"/>
                <w:sz w:val="20"/>
                <w:szCs w:val="20"/>
              </w:rPr>
            </w:pPr>
            <w:r w:rsidRPr="002D44E5">
              <w:rPr>
                <w:rFonts w:ascii="宋体" w:cs="宋体" w:hint="eastAsia"/>
                <w:color w:val="auto"/>
                <w:sz w:val="20"/>
                <w:szCs w:val="20"/>
              </w:rPr>
              <w:lastRenderedPageBreak/>
              <w:t>24</w:t>
            </w:r>
          </w:p>
        </w:tc>
        <w:tc>
          <w:tcPr>
            <w:tcW w:w="602" w:type="pct"/>
            <w:vAlign w:val="center"/>
          </w:tcPr>
          <w:p w:rsidR="003648A1" w:rsidRPr="002D44E5" w:rsidRDefault="003648A1" w:rsidP="00AD4511">
            <w:pPr>
              <w:rPr>
                <w:sz w:val="21"/>
                <w:szCs w:val="21"/>
              </w:rPr>
            </w:pPr>
            <w:r w:rsidRPr="002D44E5">
              <w:rPr>
                <w:rFonts w:hint="eastAsia"/>
                <w:sz w:val="21"/>
                <w:szCs w:val="21"/>
              </w:rPr>
              <w:t>成品故障</w:t>
            </w:r>
          </w:p>
        </w:tc>
      </w:tr>
      <w:tr w:rsidR="003648A1" w:rsidRPr="00324C4E" w:rsidTr="00635E25">
        <w:trPr>
          <w:trHeight w:val="404"/>
        </w:trPr>
        <w:tc>
          <w:tcPr>
            <w:tcW w:w="239" w:type="pct"/>
            <w:vAlign w:val="center"/>
          </w:tcPr>
          <w:p w:rsidR="003648A1" w:rsidRPr="003648A1" w:rsidRDefault="003648A1" w:rsidP="00AD4511">
            <w:pPr>
              <w:pStyle w:val="af2"/>
              <w:widowControl w:val="0"/>
              <w:ind w:leftChars="-51" w:left="-122" w:rightChars="-52" w:right="-125" w:firstLineChars="0" w:firstLine="0"/>
              <w:jc w:val="center"/>
              <w:rPr>
                <w:rFonts w:asciiTheme="minorEastAsia" w:eastAsiaTheme="minorEastAsia" w:hAnsiTheme="minorEastAsia" w:cs="simsun"/>
                <w:sz w:val="21"/>
                <w:szCs w:val="21"/>
              </w:rPr>
            </w:pPr>
            <w:r w:rsidRPr="003648A1">
              <w:rPr>
                <w:rFonts w:asciiTheme="minorEastAsia" w:eastAsiaTheme="minorEastAsia" w:hAnsiTheme="minorEastAsia" w:cs="simsun" w:hint="eastAsia"/>
                <w:sz w:val="21"/>
                <w:szCs w:val="21"/>
              </w:rPr>
              <w:lastRenderedPageBreak/>
              <w:t>8</w:t>
            </w:r>
          </w:p>
        </w:tc>
        <w:tc>
          <w:tcPr>
            <w:tcW w:w="502" w:type="pct"/>
            <w:vAlign w:val="center"/>
          </w:tcPr>
          <w:p w:rsidR="003648A1" w:rsidRPr="008410B5" w:rsidRDefault="003648A1" w:rsidP="003648A1">
            <w:pPr>
              <w:autoSpaceDE w:val="0"/>
              <w:autoSpaceDN w:val="0"/>
              <w:adjustRightInd w:val="0"/>
              <w:jc w:val="center"/>
              <w:rPr>
                <w:rFonts w:asciiTheme="minorEastAsia" w:eastAsiaTheme="minorEastAsia" w:hAnsiTheme="minorEastAsia"/>
                <w:color w:val="000000"/>
                <w:sz w:val="21"/>
                <w:szCs w:val="21"/>
              </w:rPr>
            </w:pPr>
            <w:r w:rsidRPr="008410B5">
              <w:rPr>
                <w:rFonts w:asciiTheme="minorEastAsia" w:eastAsiaTheme="minorEastAsia" w:hAnsiTheme="minorEastAsia"/>
                <w:color w:val="000000"/>
                <w:sz w:val="21"/>
                <w:szCs w:val="21"/>
              </w:rPr>
              <w:t>2019-01-31</w:t>
            </w:r>
          </w:p>
        </w:tc>
        <w:tc>
          <w:tcPr>
            <w:tcW w:w="401" w:type="pct"/>
            <w:vAlign w:val="center"/>
          </w:tcPr>
          <w:p w:rsidR="003648A1" w:rsidRPr="008410B5" w:rsidRDefault="003648A1" w:rsidP="003648A1">
            <w:pPr>
              <w:autoSpaceDE w:val="0"/>
              <w:autoSpaceDN w:val="0"/>
              <w:adjustRightInd w:val="0"/>
              <w:jc w:val="center"/>
              <w:rPr>
                <w:rFonts w:asciiTheme="minorEastAsia" w:eastAsiaTheme="minorEastAsia" w:hAnsiTheme="minorEastAsia"/>
                <w:color w:val="000000"/>
                <w:sz w:val="21"/>
                <w:szCs w:val="21"/>
              </w:rPr>
            </w:pPr>
            <w:r w:rsidRPr="008410B5">
              <w:rPr>
                <w:rFonts w:asciiTheme="minorEastAsia" w:eastAsiaTheme="minorEastAsia" w:hAnsiTheme="minorEastAsia" w:hint="eastAsia"/>
                <w:color w:val="000000"/>
                <w:sz w:val="21"/>
                <w:szCs w:val="21"/>
              </w:rPr>
              <w:t>呼和浩特</w:t>
            </w:r>
          </w:p>
        </w:tc>
        <w:tc>
          <w:tcPr>
            <w:tcW w:w="600" w:type="pct"/>
            <w:vAlign w:val="center"/>
          </w:tcPr>
          <w:p w:rsidR="003648A1" w:rsidRPr="008410B5" w:rsidRDefault="003648A1" w:rsidP="003648A1">
            <w:pPr>
              <w:autoSpaceDE w:val="0"/>
              <w:autoSpaceDN w:val="0"/>
              <w:adjustRightInd w:val="0"/>
              <w:jc w:val="center"/>
              <w:rPr>
                <w:rFonts w:asciiTheme="minorEastAsia" w:eastAsiaTheme="minorEastAsia" w:hAnsiTheme="minorEastAsia"/>
                <w:color w:val="000000"/>
                <w:sz w:val="21"/>
                <w:szCs w:val="21"/>
              </w:rPr>
            </w:pPr>
            <w:r w:rsidRPr="008410B5">
              <w:rPr>
                <w:rFonts w:asciiTheme="minorEastAsia" w:eastAsiaTheme="minorEastAsia" w:hAnsiTheme="minorEastAsia"/>
                <w:color w:val="000000"/>
                <w:sz w:val="21"/>
                <w:szCs w:val="21"/>
              </w:rPr>
              <w:t>B-3453</w:t>
            </w:r>
          </w:p>
        </w:tc>
        <w:tc>
          <w:tcPr>
            <w:tcW w:w="1153" w:type="pct"/>
          </w:tcPr>
          <w:p w:rsidR="003648A1" w:rsidRPr="008410B5" w:rsidRDefault="003648A1" w:rsidP="00573CCA">
            <w:pPr>
              <w:autoSpaceDE w:val="0"/>
              <w:autoSpaceDN w:val="0"/>
              <w:adjustRightInd w:val="0"/>
              <w:rPr>
                <w:rFonts w:asciiTheme="minorEastAsia" w:eastAsiaTheme="minorEastAsia" w:hAnsiTheme="minorEastAsia"/>
                <w:color w:val="000000"/>
                <w:sz w:val="21"/>
                <w:szCs w:val="21"/>
              </w:rPr>
            </w:pPr>
            <w:r w:rsidRPr="008410B5">
              <w:rPr>
                <w:rFonts w:asciiTheme="minorEastAsia" w:eastAsiaTheme="minorEastAsia" w:hAnsiTheme="minorEastAsia"/>
                <w:color w:val="000000"/>
                <w:sz w:val="21"/>
                <w:szCs w:val="21"/>
              </w:rPr>
              <w:t>B-3453</w:t>
            </w:r>
            <w:r w:rsidRPr="008410B5">
              <w:rPr>
                <w:rFonts w:asciiTheme="minorEastAsia" w:eastAsiaTheme="minorEastAsia" w:hAnsiTheme="minorEastAsia" w:hint="eastAsia"/>
                <w:color w:val="000000"/>
                <w:sz w:val="21"/>
                <w:szCs w:val="21"/>
              </w:rPr>
              <w:t>飞机呼和浩特执行</w:t>
            </w:r>
            <w:r w:rsidRPr="008410B5">
              <w:rPr>
                <w:rFonts w:asciiTheme="minorEastAsia" w:eastAsiaTheme="minorEastAsia" w:hAnsiTheme="minorEastAsia"/>
                <w:color w:val="000000"/>
                <w:sz w:val="21"/>
                <w:szCs w:val="21"/>
              </w:rPr>
              <w:t>JR1610</w:t>
            </w:r>
            <w:r w:rsidRPr="008410B5">
              <w:rPr>
                <w:rFonts w:asciiTheme="minorEastAsia" w:eastAsiaTheme="minorEastAsia" w:hAnsiTheme="minorEastAsia" w:hint="eastAsia"/>
                <w:color w:val="000000"/>
                <w:sz w:val="21"/>
                <w:szCs w:val="21"/>
              </w:rPr>
              <w:t>航班。空中座舱三用表座舱高度指入红区，警铃响，用氧灯亮。备降呼和浩特。备降落地后机组反馈前轮转弯无法接通，再次接通后正常。</w:t>
            </w:r>
          </w:p>
        </w:tc>
        <w:tc>
          <w:tcPr>
            <w:tcW w:w="1103" w:type="pct"/>
          </w:tcPr>
          <w:p w:rsidR="003648A1" w:rsidRPr="008410B5" w:rsidRDefault="003648A1" w:rsidP="00573CCA">
            <w:pPr>
              <w:autoSpaceDE w:val="0"/>
              <w:autoSpaceDN w:val="0"/>
              <w:adjustRightInd w:val="0"/>
              <w:rPr>
                <w:color w:val="000000"/>
                <w:sz w:val="21"/>
                <w:szCs w:val="21"/>
              </w:rPr>
            </w:pPr>
            <w:r w:rsidRPr="008410B5">
              <w:rPr>
                <w:rFonts w:hint="eastAsia"/>
                <w:color w:val="000000"/>
                <w:sz w:val="21"/>
                <w:szCs w:val="21"/>
              </w:rPr>
              <w:t>落地后进行座舱压力控制功能实验和失效座舱压力人工控制的解除地面测试正常。检查前起落架高度正常，检查前起落架终点开关正常。进行前轮转弯手操纵功能实验正常。</w:t>
            </w:r>
          </w:p>
        </w:tc>
        <w:tc>
          <w:tcPr>
            <w:tcW w:w="401" w:type="pct"/>
            <w:vAlign w:val="center"/>
          </w:tcPr>
          <w:p w:rsidR="003648A1" w:rsidRPr="006B08A5" w:rsidRDefault="002D44E5" w:rsidP="00AD4511">
            <w:pPr>
              <w:pStyle w:val="Default"/>
              <w:jc w:val="center"/>
              <w:rPr>
                <w:rFonts w:ascii="宋体" w:cs="宋体"/>
                <w:color w:val="auto"/>
                <w:sz w:val="20"/>
                <w:szCs w:val="20"/>
              </w:rPr>
            </w:pPr>
            <w:r w:rsidRPr="006B08A5">
              <w:rPr>
                <w:rFonts w:ascii="宋体" w:cs="宋体" w:hint="eastAsia"/>
                <w:color w:val="auto"/>
                <w:sz w:val="20"/>
                <w:szCs w:val="20"/>
              </w:rPr>
              <w:t>21</w:t>
            </w:r>
          </w:p>
        </w:tc>
        <w:tc>
          <w:tcPr>
            <w:tcW w:w="602" w:type="pct"/>
            <w:vAlign w:val="center"/>
          </w:tcPr>
          <w:p w:rsidR="003648A1" w:rsidRPr="006B08A5" w:rsidRDefault="006B08A5" w:rsidP="00AD4511">
            <w:pPr>
              <w:rPr>
                <w:sz w:val="21"/>
                <w:szCs w:val="21"/>
              </w:rPr>
            </w:pPr>
            <w:r w:rsidRPr="006B08A5">
              <w:rPr>
                <w:rFonts w:hint="eastAsia"/>
                <w:sz w:val="21"/>
                <w:szCs w:val="21"/>
              </w:rPr>
              <w:t>不详</w:t>
            </w:r>
          </w:p>
        </w:tc>
      </w:tr>
    </w:tbl>
    <w:p w:rsidR="0089641A" w:rsidRPr="00324C4E" w:rsidRDefault="0089641A" w:rsidP="0089641A">
      <w:pPr>
        <w:pStyle w:val="af6"/>
        <w:spacing w:before="0" w:after="0" w:line="360" w:lineRule="auto"/>
        <w:ind w:left="567"/>
        <w:jc w:val="left"/>
        <w:outlineLvl w:val="9"/>
        <w:rPr>
          <w:rFonts w:ascii="宋体" w:hAnsi="宋体"/>
          <w:b w:val="0"/>
          <w:iCs/>
          <w:sz w:val="24"/>
          <w:szCs w:val="24"/>
        </w:rPr>
      </w:pPr>
    </w:p>
    <w:p w:rsidR="00C6560F" w:rsidRPr="00324C4E" w:rsidRDefault="003A13AF" w:rsidP="0056071E">
      <w:pPr>
        <w:pStyle w:val="af6"/>
        <w:numPr>
          <w:ilvl w:val="0"/>
          <w:numId w:val="5"/>
        </w:numPr>
        <w:spacing w:before="0" w:after="0" w:line="360" w:lineRule="auto"/>
        <w:ind w:left="567" w:firstLine="0"/>
        <w:jc w:val="left"/>
        <w:outlineLvl w:val="9"/>
        <w:rPr>
          <w:rFonts w:ascii="宋体" w:hAnsi="宋体"/>
          <w:b w:val="0"/>
          <w:iCs/>
          <w:sz w:val="24"/>
          <w:szCs w:val="24"/>
        </w:rPr>
      </w:pPr>
      <w:r w:rsidRPr="00324C4E">
        <w:rPr>
          <w:rFonts w:ascii="宋体" w:hAnsi="宋体" w:hint="eastAsia"/>
          <w:b w:val="0"/>
          <w:iCs/>
          <w:sz w:val="28"/>
          <w:szCs w:val="28"/>
        </w:rPr>
        <w:t xml:space="preserve"> </w:t>
      </w:r>
      <w:bookmarkStart w:id="109" w:name="_Toc486374040"/>
      <w:bookmarkStart w:id="110" w:name="_Toc496631078"/>
      <w:bookmarkStart w:id="111" w:name="_Toc505094429"/>
      <w:bookmarkStart w:id="112" w:name="_Toc505094493"/>
      <w:bookmarkStart w:id="113" w:name="_Toc505095011"/>
      <w:bookmarkStart w:id="114" w:name="_Toc505095075"/>
      <w:r w:rsidR="00677F6D" w:rsidRPr="00324C4E">
        <w:rPr>
          <w:rFonts w:ascii="宋体" w:hAnsi="宋体" w:hint="eastAsia"/>
          <w:b w:val="0"/>
          <w:iCs/>
          <w:sz w:val="24"/>
          <w:szCs w:val="24"/>
        </w:rPr>
        <w:t>使用困难报告（SDR）趋势图</w:t>
      </w:r>
      <w:bookmarkEnd w:id="106"/>
      <w:bookmarkEnd w:id="107"/>
      <w:bookmarkEnd w:id="108"/>
      <w:bookmarkEnd w:id="109"/>
      <w:bookmarkEnd w:id="110"/>
      <w:bookmarkEnd w:id="111"/>
      <w:bookmarkEnd w:id="112"/>
      <w:bookmarkEnd w:id="113"/>
      <w:bookmarkEnd w:id="114"/>
    </w:p>
    <w:p w:rsidR="008F4DF2" w:rsidRPr="00324C4E" w:rsidRDefault="008F4DF2" w:rsidP="002E16B7">
      <w:pPr>
        <w:spacing w:line="360" w:lineRule="auto"/>
        <w:ind w:firstLineChars="400" w:firstLine="960"/>
        <w:rPr>
          <w:iCs/>
        </w:rPr>
      </w:pPr>
      <w:r w:rsidRPr="00324C4E">
        <w:rPr>
          <w:rFonts w:hint="eastAsia"/>
          <w:iCs/>
        </w:rPr>
        <w:t>使用困难报告（SDR）趋势图见图2。</w:t>
      </w:r>
    </w:p>
    <w:p w:rsidR="003868D3" w:rsidRPr="00324C4E" w:rsidRDefault="00325BA4" w:rsidP="003868D3">
      <w:pPr>
        <w:spacing w:line="360" w:lineRule="auto"/>
        <w:ind w:firstLineChars="400" w:firstLine="960"/>
        <w:jc w:val="center"/>
        <w:rPr>
          <w:iCs/>
        </w:rPr>
      </w:pPr>
      <w:r w:rsidRPr="00325BA4">
        <w:rPr>
          <w:rFonts w:hint="eastAsia"/>
          <w:iCs/>
          <w:noProof/>
        </w:rPr>
        <w:lastRenderedPageBreak/>
        <w:drawing>
          <wp:inline distT="0" distB="0" distL="0" distR="0">
            <wp:extent cx="4911395" cy="2638175"/>
            <wp:effectExtent l="19050" t="0" r="3505"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916266" cy="2640792"/>
                    </a:xfrm>
                    <a:prstGeom prst="rect">
                      <a:avLst/>
                    </a:prstGeom>
                    <a:noFill/>
                    <a:ln w="9525">
                      <a:noFill/>
                      <a:miter lim="800000"/>
                      <a:headEnd/>
                      <a:tailEnd/>
                    </a:ln>
                  </pic:spPr>
                </pic:pic>
              </a:graphicData>
            </a:graphic>
          </wp:inline>
        </w:drawing>
      </w:r>
    </w:p>
    <w:p w:rsidR="003B59ED" w:rsidRPr="00325BA4" w:rsidRDefault="003B59ED" w:rsidP="00603855">
      <w:pPr>
        <w:spacing w:line="360" w:lineRule="auto"/>
        <w:ind w:firstLineChars="200" w:firstLine="480"/>
        <w:jc w:val="center"/>
        <w:rPr>
          <w:iCs/>
        </w:rPr>
      </w:pPr>
      <w:bookmarkStart w:id="115" w:name="_Toc479934903"/>
      <w:bookmarkStart w:id="116" w:name="_Toc486374041"/>
      <w:bookmarkStart w:id="117" w:name="_Toc476247497"/>
      <w:bookmarkStart w:id="118" w:name="_Toc476247791"/>
      <w:r w:rsidRPr="00325BA4">
        <w:rPr>
          <w:rFonts w:hint="eastAsia"/>
          <w:iCs/>
        </w:rPr>
        <w:t>图2  使用困难报告（SDR）趋势图</w:t>
      </w:r>
      <w:bookmarkEnd w:id="115"/>
      <w:bookmarkEnd w:id="116"/>
    </w:p>
    <w:p w:rsidR="00630DBB" w:rsidRPr="00324C4E" w:rsidRDefault="00630DBB" w:rsidP="00DD0E7D">
      <w:pPr>
        <w:pStyle w:val="af6"/>
        <w:numPr>
          <w:ilvl w:val="0"/>
          <w:numId w:val="5"/>
        </w:numPr>
        <w:spacing w:before="0" w:after="0" w:line="360" w:lineRule="auto"/>
        <w:ind w:left="426" w:firstLine="0"/>
        <w:jc w:val="left"/>
        <w:outlineLvl w:val="9"/>
        <w:rPr>
          <w:rFonts w:ascii="宋体" w:hAnsi="宋体"/>
          <w:sz w:val="24"/>
          <w:szCs w:val="24"/>
        </w:rPr>
      </w:pPr>
      <w:bookmarkStart w:id="119" w:name="_Toc476247498"/>
      <w:bookmarkStart w:id="120" w:name="_Toc476247792"/>
      <w:bookmarkStart w:id="121" w:name="_Toc479934905"/>
      <w:bookmarkStart w:id="122" w:name="_Toc486374043"/>
      <w:bookmarkStart w:id="123" w:name="_Toc496631079"/>
      <w:bookmarkStart w:id="124" w:name="_Toc505094430"/>
      <w:bookmarkStart w:id="125" w:name="_Toc505094494"/>
      <w:bookmarkStart w:id="126" w:name="_Toc505095012"/>
      <w:bookmarkStart w:id="127" w:name="_Toc505095076"/>
      <w:bookmarkEnd w:id="117"/>
      <w:bookmarkEnd w:id="118"/>
      <w:r w:rsidRPr="00324C4E">
        <w:rPr>
          <w:rFonts w:ascii="宋体" w:hAnsi="宋体" w:hint="eastAsia"/>
          <w:b w:val="0"/>
          <w:iCs/>
          <w:sz w:val="24"/>
          <w:szCs w:val="24"/>
        </w:rPr>
        <w:t>使用困难报告（SDR）分析</w:t>
      </w:r>
      <w:bookmarkEnd w:id="119"/>
      <w:bookmarkEnd w:id="120"/>
      <w:bookmarkEnd w:id="121"/>
      <w:bookmarkEnd w:id="122"/>
      <w:bookmarkEnd w:id="123"/>
      <w:bookmarkEnd w:id="124"/>
      <w:bookmarkEnd w:id="125"/>
      <w:bookmarkEnd w:id="126"/>
      <w:bookmarkEnd w:id="127"/>
    </w:p>
    <w:p w:rsidR="00630DBB" w:rsidRPr="00324C4E" w:rsidRDefault="00630DBB" w:rsidP="00520DA1">
      <w:pPr>
        <w:spacing w:line="360" w:lineRule="auto"/>
        <w:ind w:firstLineChars="450" w:firstLine="1080"/>
      </w:pPr>
      <w:r w:rsidRPr="00324C4E">
        <w:rPr>
          <w:rFonts w:hint="eastAsia"/>
        </w:rPr>
        <w:t>本月SDR</w:t>
      </w:r>
      <w:r w:rsidR="00616136" w:rsidRPr="00324C4E">
        <w:rPr>
          <w:rFonts w:hint="eastAsia"/>
        </w:rPr>
        <w:t>事件</w:t>
      </w:r>
      <w:r w:rsidRPr="00324C4E">
        <w:rPr>
          <w:rFonts w:hint="eastAsia"/>
        </w:rPr>
        <w:t>详细分析见</w:t>
      </w:r>
      <w:r w:rsidR="00A36D64" w:rsidRPr="00324C4E">
        <w:rPr>
          <w:rFonts w:hint="eastAsia"/>
        </w:rPr>
        <w:t>附录</w:t>
      </w:r>
      <w:r w:rsidRPr="00324C4E">
        <w:rPr>
          <w:rFonts w:hint="eastAsia"/>
        </w:rPr>
        <w:t>2。</w:t>
      </w:r>
    </w:p>
    <w:p w:rsidR="00E6620A" w:rsidRPr="00324C4E" w:rsidRDefault="003A13AF" w:rsidP="0056071E">
      <w:pPr>
        <w:pStyle w:val="af6"/>
        <w:spacing w:before="0" w:after="0" w:line="360" w:lineRule="auto"/>
        <w:ind w:firstLineChars="202" w:firstLine="485"/>
        <w:jc w:val="left"/>
        <w:outlineLvl w:val="2"/>
        <w:rPr>
          <w:rFonts w:ascii="宋体" w:hAnsi="宋体"/>
          <w:b w:val="0"/>
          <w:sz w:val="24"/>
          <w:szCs w:val="24"/>
        </w:rPr>
      </w:pPr>
      <w:bookmarkStart w:id="128" w:name="_Toc476247499"/>
      <w:bookmarkStart w:id="129" w:name="_Toc505094431"/>
      <w:bookmarkStart w:id="130" w:name="_Toc505094495"/>
      <w:bookmarkStart w:id="131" w:name="_Toc505095013"/>
      <w:bookmarkStart w:id="132" w:name="_Toc505095077"/>
      <w:bookmarkStart w:id="133" w:name="_Toc505095696"/>
      <w:bookmarkStart w:id="134" w:name="_Toc531286260"/>
      <w:r w:rsidRPr="00324C4E">
        <w:rPr>
          <w:rFonts w:ascii="宋体" w:hAnsi="宋体" w:hint="eastAsia"/>
          <w:b w:val="0"/>
          <w:iCs/>
          <w:sz w:val="24"/>
          <w:szCs w:val="24"/>
        </w:rPr>
        <w:t xml:space="preserve">2.4  </w:t>
      </w:r>
      <w:r w:rsidR="00282D0A" w:rsidRPr="00324C4E">
        <w:rPr>
          <w:rFonts w:ascii="宋体" w:hAnsi="宋体" w:hint="eastAsia"/>
          <w:b w:val="0"/>
          <w:iCs/>
          <w:sz w:val="24"/>
          <w:szCs w:val="24"/>
        </w:rPr>
        <w:t>航班</w:t>
      </w:r>
      <w:r w:rsidR="00282D0A" w:rsidRPr="00324C4E">
        <w:rPr>
          <w:rFonts w:ascii="宋体" w:hAnsi="宋体" w:hint="eastAsia"/>
          <w:b w:val="0"/>
          <w:sz w:val="24"/>
          <w:szCs w:val="24"/>
        </w:rPr>
        <w:t>不正常</w:t>
      </w:r>
      <w:r w:rsidR="00282D0A" w:rsidRPr="00324C4E">
        <w:rPr>
          <w:rFonts w:ascii="宋体" w:hAnsi="宋体" w:hint="eastAsia"/>
          <w:b w:val="0"/>
          <w:iCs/>
          <w:sz w:val="24"/>
          <w:szCs w:val="24"/>
        </w:rPr>
        <w:t>情况</w:t>
      </w:r>
      <w:r w:rsidR="00282D0A" w:rsidRPr="00324C4E">
        <w:rPr>
          <w:rFonts w:ascii="宋体" w:hAnsi="宋体" w:hint="eastAsia"/>
          <w:b w:val="0"/>
          <w:sz w:val="24"/>
          <w:szCs w:val="24"/>
        </w:rPr>
        <w:t>统计</w:t>
      </w:r>
      <w:bookmarkEnd w:id="128"/>
      <w:bookmarkEnd w:id="129"/>
      <w:bookmarkEnd w:id="130"/>
      <w:bookmarkEnd w:id="131"/>
      <w:bookmarkEnd w:id="132"/>
      <w:bookmarkEnd w:id="133"/>
      <w:bookmarkEnd w:id="134"/>
    </w:p>
    <w:p w:rsidR="00E94FDC" w:rsidRPr="00324C4E" w:rsidRDefault="00E5064B" w:rsidP="001D6087">
      <w:pPr>
        <w:pStyle w:val="af2"/>
        <w:numPr>
          <w:ilvl w:val="2"/>
          <w:numId w:val="6"/>
        </w:numPr>
        <w:tabs>
          <w:tab w:val="left" w:pos="1276"/>
        </w:tabs>
        <w:spacing w:line="360" w:lineRule="auto"/>
        <w:ind w:left="476" w:firstLineChars="250" w:firstLine="600"/>
        <w:rPr>
          <w:rFonts w:ascii="宋体" w:hAnsi="宋体"/>
          <w:szCs w:val="24"/>
        </w:rPr>
      </w:pPr>
      <w:r w:rsidRPr="00324C4E">
        <w:rPr>
          <w:rFonts w:ascii="宋体" w:hAnsi="宋体" w:hint="eastAsia"/>
          <w:szCs w:val="24"/>
        </w:rPr>
        <w:t>幸福航空公司主要运行基地和航线（见表</w:t>
      </w:r>
      <w:r w:rsidR="00A622B0" w:rsidRPr="00324C4E">
        <w:rPr>
          <w:rFonts w:ascii="宋体" w:hAnsi="宋体" w:hint="eastAsia"/>
          <w:szCs w:val="24"/>
        </w:rPr>
        <w:t>1</w:t>
      </w:r>
      <w:r w:rsidR="00BC4403" w:rsidRPr="00324C4E">
        <w:rPr>
          <w:rFonts w:ascii="宋体" w:hAnsi="宋体" w:hint="eastAsia"/>
          <w:szCs w:val="24"/>
        </w:rPr>
        <w:t>0</w:t>
      </w:r>
      <w:r w:rsidRPr="00324C4E">
        <w:rPr>
          <w:rFonts w:ascii="宋体" w:hAnsi="宋体" w:hint="eastAsia"/>
          <w:szCs w:val="24"/>
        </w:rPr>
        <w:t>）</w:t>
      </w:r>
    </w:p>
    <w:p w:rsidR="001D6087" w:rsidRPr="00324C4E" w:rsidRDefault="001D6087" w:rsidP="001D6087">
      <w:pPr>
        <w:pStyle w:val="af2"/>
        <w:tabs>
          <w:tab w:val="left" w:pos="1560"/>
        </w:tabs>
        <w:spacing w:line="360" w:lineRule="auto"/>
        <w:ind w:left="1277" w:firstLineChars="0" w:firstLine="0"/>
        <w:rPr>
          <w:rFonts w:ascii="宋体" w:hAnsi="宋体"/>
          <w:szCs w:val="21"/>
        </w:rPr>
      </w:pPr>
      <w:r w:rsidRPr="00324C4E">
        <w:rPr>
          <w:rFonts w:ascii="宋体" w:hAnsi="宋体" w:hint="eastAsia"/>
          <w:szCs w:val="24"/>
        </w:rPr>
        <w:t>幸福航空公司主要运行基地和航线（见表10）</w:t>
      </w:r>
    </w:p>
    <w:p w:rsidR="003A13AF" w:rsidRPr="00324C4E" w:rsidRDefault="003A13AF" w:rsidP="003A13AF">
      <w:pPr>
        <w:tabs>
          <w:tab w:val="left" w:pos="709"/>
          <w:tab w:val="left" w:pos="993"/>
        </w:tabs>
        <w:spacing w:line="360" w:lineRule="auto"/>
        <w:contextualSpacing/>
        <w:jc w:val="center"/>
        <w:rPr>
          <w:szCs w:val="21"/>
        </w:rPr>
      </w:pPr>
      <w:r w:rsidRPr="00324C4E">
        <w:rPr>
          <w:rFonts w:hint="eastAsia"/>
          <w:szCs w:val="21"/>
        </w:rPr>
        <w:t>表1</w:t>
      </w:r>
      <w:r w:rsidR="00BC4403" w:rsidRPr="00324C4E">
        <w:rPr>
          <w:rFonts w:hint="eastAsia"/>
          <w:szCs w:val="21"/>
        </w:rPr>
        <w:t>0</w:t>
      </w:r>
      <w:r w:rsidRPr="00324C4E">
        <w:rPr>
          <w:rFonts w:hint="eastAsia"/>
          <w:szCs w:val="21"/>
        </w:rPr>
        <w:t xml:space="preserve">  幸福航空公司主要运行基地和航线</w:t>
      </w:r>
    </w:p>
    <w:tbl>
      <w:tblPr>
        <w:tblW w:w="0" w:type="auto"/>
        <w:jc w:val="center"/>
        <w:tblInd w:w="-4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0"/>
        <w:gridCol w:w="1064"/>
        <w:gridCol w:w="12189"/>
      </w:tblGrid>
      <w:tr w:rsidR="003A13AF" w:rsidRPr="00324C4E" w:rsidTr="00A74553">
        <w:trPr>
          <w:trHeight w:val="366"/>
          <w:jc w:val="center"/>
        </w:trPr>
        <w:tc>
          <w:tcPr>
            <w:tcW w:w="780" w:type="dxa"/>
            <w:vAlign w:val="center"/>
          </w:tcPr>
          <w:p w:rsidR="003A13AF" w:rsidRPr="00324C4E" w:rsidRDefault="003A13AF" w:rsidP="00A74553">
            <w:pPr>
              <w:jc w:val="center"/>
              <w:rPr>
                <w:szCs w:val="21"/>
              </w:rPr>
            </w:pPr>
            <w:r w:rsidRPr="00324C4E">
              <w:rPr>
                <w:rFonts w:hint="eastAsia"/>
                <w:szCs w:val="21"/>
              </w:rPr>
              <w:t>序号</w:t>
            </w:r>
          </w:p>
        </w:tc>
        <w:tc>
          <w:tcPr>
            <w:tcW w:w="1064" w:type="dxa"/>
            <w:vAlign w:val="center"/>
          </w:tcPr>
          <w:p w:rsidR="003A13AF" w:rsidRPr="00324C4E" w:rsidRDefault="003A13AF" w:rsidP="00A74553">
            <w:pPr>
              <w:jc w:val="center"/>
              <w:rPr>
                <w:szCs w:val="21"/>
              </w:rPr>
            </w:pPr>
            <w:r w:rsidRPr="00324C4E">
              <w:rPr>
                <w:rFonts w:hint="eastAsia"/>
                <w:szCs w:val="21"/>
              </w:rPr>
              <w:t>基地</w:t>
            </w:r>
          </w:p>
        </w:tc>
        <w:tc>
          <w:tcPr>
            <w:tcW w:w="12189" w:type="dxa"/>
            <w:vAlign w:val="center"/>
          </w:tcPr>
          <w:p w:rsidR="003A13AF" w:rsidRPr="00324C4E" w:rsidRDefault="003A13AF" w:rsidP="00A74553">
            <w:pPr>
              <w:jc w:val="center"/>
              <w:rPr>
                <w:szCs w:val="21"/>
              </w:rPr>
            </w:pPr>
            <w:r w:rsidRPr="00324C4E">
              <w:rPr>
                <w:rFonts w:hint="eastAsia"/>
                <w:szCs w:val="21"/>
              </w:rPr>
              <w:t>航    线</w:t>
            </w:r>
          </w:p>
        </w:tc>
      </w:tr>
      <w:tr w:rsidR="006E2DB0" w:rsidRPr="00324C4E" w:rsidTr="00A74553">
        <w:trPr>
          <w:trHeight w:val="649"/>
          <w:jc w:val="center"/>
        </w:trPr>
        <w:tc>
          <w:tcPr>
            <w:tcW w:w="780" w:type="dxa"/>
            <w:vAlign w:val="center"/>
          </w:tcPr>
          <w:p w:rsidR="006E2DB0" w:rsidRPr="00324C4E" w:rsidRDefault="006E2DB0" w:rsidP="00A74553">
            <w:pPr>
              <w:jc w:val="center"/>
              <w:rPr>
                <w:szCs w:val="21"/>
              </w:rPr>
            </w:pPr>
            <w:r w:rsidRPr="00324C4E">
              <w:rPr>
                <w:rFonts w:hint="eastAsia"/>
                <w:szCs w:val="21"/>
              </w:rPr>
              <w:t>1</w:t>
            </w:r>
          </w:p>
        </w:tc>
        <w:tc>
          <w:tcPr>
            <w:tcW w:w="1064" w:type="dxa"/>
            <w:vAlign w:val="center"/>
          </w:tcPr>
          <w:p w:rsidR="006E2DB0" w:rsidRPr="0040387C" w:rsidRDefault="006E2DB0"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咸阳</w:t>
            </w:r>
          </w:p>
        </w:tc>
        <w:tc>
          <w:tcPr>
            <w:tcW w:w="12189" w:type="dxa"/>
            <w:vAlign w:val="center"/>
          </w:tcPr>
          <w:p w:rsidR="006E2DB0" w:rsidRPr="0040387C" w:rsidRDefault="00B418F7" w:rsidP="00D614EA">
            <w:pPr>
              <w:rPr>
                <w:rFonts w:asciiTheme="minorEastAsia" w:eastAsiaTheme="minorEastAsia" w:hAnsiTheme="minorEastAsia"/>
                <w:color w:val="FF0000"/>
                <w:sz w:val="21"/>
                <w:szCs w:val="21"/>
              </w:rPr>
            </w:pPr>
            <w:r w:rsidRPr="0040387C">
              <w:rPr>
                <w:rFonts w:asciiTheme="minorEastAsia" w:eastAsiaTheme="minorEastAsia" w:hAnsiTheme="minorEastAsia" w:hint="eastAsia"/>
                <w:sz w:val="21"/>
                <w:szCs w:val="21"/>
              </w:rPr>
              <w:t>西安</w:t>
            </w:r>
            <w:r w:rsidR="0040387C" w:rsidRPr="0040387C">
              <w:rPr>
                <w:rFonts w:asciiTheme="minorEastAsia" w:eastAsia="MS Mincho" w:hAnsi="MS Mincho" w:cs="MS Mincho" w:hint="eastAsia"/>
                <w:sz w:val="21"/>
                <w:szCs w:val="21"/>
              </w:rPr>
              <w:t>⇌</w:t>
            </w:r>
            <w:r w:rsidRPr="0040387C">
              <w:rPr>
                <w:rFonts w:asciiTheme="minorEastAsia" w:eastAsiaTheme="minorEastAsia" w:hAnsiTheme="minorEastAsia" w:hint="eastAsia"/>
                <w:sz w:val="21"/>
                <w:szCs w:val="21"/>
              </w:rPr>
              <w:t>襄阳</w:t>
            </w:r>
            <w:r w:rsidR="0040387C" w:rsidRPr="0040387C">
              <w:rPr>
                <w:rFonts w:asciiTheme="minorEastAsia" w:eastAsia="MS Mincho" w:hAnsi="MS Mincho" w:cs="MS Mincho" w:hint="eastAsia"/>
                <w:sz w:val="21"/>
                <w:szCs w:val="21"/>
              </w:rPr>
              <w:t>⇌</w:t>
            </w:r>
            <w:r w:rsidRPr="0040387C">
              <w:rPr>
                <w:rFonts w:asciiTheme="minorEastAsia" w:eastAsiaTheme="minorEastAsia" w:hAnsiTheme="minorEastAsia" w:hint="eastAsia"/>
                <w:sz w:val="21"/>
                <w:szCs w:val="21"/>
              </w:rPr>
              <w:t>合肥，西安</w:t>
            </w:r>
            <w:r w:rsidR="004B02EA" w:rsidRPr="0040387C">
              <w:rPr>
                <w:rFonts w:asciiTheme="minorEastAsia" w:eastAsia="MS Mincho" w:hAnsi="MS Mincho" w:cs="MS Mincho" w:hint="eastAsia"/>
                <w:sz w:val="21"/>
                <w:szCs w:val="21"/>
              </w:rPr>
              <w:t>⇌</w:t>
            </w:r>
            <w:r w:rsidRPr="0040387C">
              <w:rPr>
                <w:rFonts w:asciiTheme="minorEastAsia" w:eastAsiaTheme="minorEastAsia" w:hAnsiTheme="minorEastAsia" w:hint="eastAsia"/>
                <w:sz w:val="21"/>
                <w:szCs w:val="21"/>
              </w:rPr>
              <w:t>阿左旗</w:t>
            </w:r>
            <w:r w:rsidR="004B02EA" w:rsidRPr="0040387C">
              <w:rPr>
                <w:rFonts w:asciiTheme="minorEastAsia" w:eastAsia="MS Mincho" w:hAnsi="MS Mincho" w:cs="MS Mincho" w:hint="eastAsia"/>
                <w:sz w:val="21"/>
                <w:szCs w:val="21"/>
              </w:rPr>
              <w:t>⇌</w:t>
            </w:r>
            <w:r w:rsidRPr="0040387C">
              <w:rPr>
                <w:rFonts w:asciiTheme="minorEastAsia" w:eastAsiaTheme="minorEastAsia" w:hAnsiTheme="minorEastAsia" w:hint="eastAsia"/>
                <w:sz w:val="21"/>
                <w:szCs w:val="21"/>
              </w:rPr>
              <w:t>额旗</w:t>
            </w:r>
            <w:r w:rsidR="00C855E6" w:rsidRPr="0040387C">
              <w:rPr>
                <w:rFonts w:asciiTheme="minorEastAsia" w:eastAsiaTheme="minorEastAsia" w:hAnsiTheme="minorEastAsia" w:hint="eastAsia"/>
                <w:sz w:val="21"/>
                <w:szCs w:val="21"/>
              </w:rPr>
              <w:t>，</w:t>
            </w:r>
            <w:r w:rsidR="00C855E6" w:rsidRPr="001168F6">
              <w:rPr>
                <w:rFonts w:asciiTheme="minorEastAsia" w:eastAsiaTheme="minorEastAsia" w:hAnsiTheme="minorEastAsia" w:hint="eastAsia"/>
                <w:sz w:val="21"/>
                <w:szCs w:val="21"/>
              </w:rPr>
              <w:t>西安</w:t>
            </w:r>
            <w:r w:rsidR="001168F6" w:rsidRPr="001168F6">
              <w:rPr>
                <w:rFonts w:asciiTheme="minorEastAsia" w:eastAsia="MS Mincho" w:hAnsi="MS Mincho" w:cs="MS Mincho" w:hint="eastAsia"/>
                <w:sz w:val="21"/>
                <w:szCs w:val="21"/>
              </w:rPr>
              <w:t>⇌</w:t>
            </w:r>
            <w:r w:rsidR="00C855E6" w:rsidRPr="001168F6">
              <w:rPr>
                <w:rFonts w:asciiTheme="minorEastAsia" w:eastAsiaTheme="minorEastAsia" w:hAnsiTheme="minorEastAsia" w:hint="eastAsia"/>
                <w:sz w:val="21"/>
                <w:szCs w:val="21"/>
              </w:rPr>
              <w:t>襄阳</w:t>
            </w:r>
            <w:r w:rsidR="001168F6" w:rsidRPr="001168F6">
              <w:rPr>
                <w:rFonts w:asciiTheme="minorEastAsia" w:eastAsia="MS Mincho" w:hAnsi="MS Mincho" w:cs="MS Mincho" w:hint="eastAsia"/>
                <w:sz w:val="21"/>
                <w:szCs w:val="21"/>
              </w:rPr>
              <w:t>⇌</w:t>
            </w:r>
            <w:r w:rsidR="00C855E6" w:rsidRPr="001168F6">
              <w:rPr>
                <w:rFonts w:asciiTheme="minorEastAsia" w:eastAsiaTheme="minorEastAsia" w:hAnsiTheme="minorEastAsia" w:hint="eastAsia"/>
                <w:sz w:val="21"/>
                <w:szCs w:val="21"/>
              </w:rPr>
              <w:t>郑州</w:t>
            </w:r>
            <w:r w:rsidR="00AB2BD1" w:rsidRPr="001168F6">
              <w:rPr>
                <w:rFonts w:asciiTheme="minorEastAsia" w:eastAsiaTheme="minorEastAsia" w:hAnsiTheme="minorEastAsia" w:hint="eastAsia"/>
                <w:sz w:val="21"/>
                <w:szCs w:val="21"/>
              </w:rPr>
              <w:t>，</w:t>
            </w:r>
            <w:r w:rsidR="00AB2BD1" w:rsidRPr="00190178">
              <w:rPr>
                <w:rFonts w:asciiTheme="minorEastAsia" w:eastAsiaTheme="minorEastAsia" w:hAnsiTheme="minorEastAsia" w:hint="eastAsia"/>
                <w:sz w:val="21"/>
                <w:szCs w:val="21"/>
              </w:rPr>
              <w:t>西安</w:t>
            </w:r>
            <w:r w:rsidR="00AB2BD1" w:rsidRPr="00190178">
              <w:rPr>
                <w:rFonts w:asciiTheme="minorEastAsia" w:eastAsia="MS Mincho" w:hAnsiTheme="minorEastAsia" w:cs="MS Mincho" w:hint="eastAsia"/>
                <w:sz w:val="21"/>
                <w:szCs w:val="21"/>
              </w:rPr>
              <w:t>⇀</w:t>
            </w:r>
            <w:r w:rsidR="00AB2BD1" w:rsidRPr="00190178">
              <w:rPr>
                <w:rFonts w:asciiTheme="minorEastAsia" w:eastAsiaTheme="minorEastAsia" w:hAnsiTheme="minorEastAsia" w:hint="eastAsia"/>
                <w:sz w:val="21"/>
                <w:szCs w:val="21"/>
              </w:rPr>
              <w:t>襄阳</w:t>
            </w:r>
            <w:r w:rsidR="00AB2BD1" w:rsidRPr="00190178">
              <w:rPr>
                <w:rFonts w:asciiTheme="minorEastAsia" w:eastAsia="MS Mincho" w:hAnsiTheme="minorEastAsia" w:cs="MS Mincho" w:hint="eastAsia"/>
                <w:sz w:val="21"/>
                <w:szCs w:val="21"/>
              </w:rPr>
              <w:t>⇀</w:t>
            </w:r>
            <w:r w:rsidR="00AB2BD1" w:rsidRPr="00190178">
              <w:rPr>
                <w:rFonts w:asciiTheme="minorEastAsia" w:eastAsiaTheme="minorEastAsia" w:hAnsiTheme="minorEastAsia" w:hint="eastAsia"/>
                <w:sz w:val="21"/>
                <w:szCs w:val="21"/>
              </w:rPr>
              <w:t>合肥</w:t>
            </w:r>
            <w:r w:rsidR="00166B37" w:rsidRPr="0040387C">
              <w:rPr>
                <w:rFonts w:asciiTheme="minorEastAsia" w:eastAsiaTheme="minorEastAsia" w:hAnsiTheme="minorEastAsia" w:hint="eastAsia"/>
                <w:color w:val="FF0000"/>
                <w:sz w:val="21"/>
                <w:szCs w:val="21"/>
              </w:rPr>
              <w:t>，</w:t>
            </w:r>
            <w:r w:rsidR="00166B37" w:rsidRPr="00190178">
              <w:rPr>
                <w:rFonts w:asciiTheme="minorEastAsia" w:eastAsiaTheme="minorEastAsia" w:hAnsiTheme="minorEastAsia" w:hint="eastAsia"/>
                <w:sz w:val="21"/>
                <w:szCs w:val="21"/>
              </w:rPr>
              <w:t>西安</w:t>
            </w:r>
            <w:r w:rsidR="00166B37" w:rsidRPr="00190178">
              <w:rPr>
                <w:rFonts w:asciiTheme="minorEastAsia" w:eastAsia="Arial Unicode MS" w:hAnsiTheme="minorEastAsia" w:cs="Arial Unicode MS" w:hint="eastAsia"/>
                <w:sz w:val="21"/>
                <w:szCs w:val="21"/>
              </w:rPr>
              <w:t>⇌</w:t>
            </w:r>
            <w:r w:rsidR="00166B37" w:rsidRPr="00190178">
              <w:rPr>
                <w:rFonts w:asciiTheme="minorEastAsia" w:eastAsiaTheme="minorEastAsia" w:hAnsiTheme="minorEastAsia" w:hint="eastAsia"/>
                <w:sz w:val="21"/>
                <w:szCs w:val="21"/>
              </w:rPr>
              <w:t>襄阳</w:t>
            </w:r>
            <w:r w:rsidR="00166B37" w:rsidRPr="00190178">
              <w:rPr>
                <w:rFonts w:asciiTheme="minorEastAsia" w:eastAsia="Arial Unicode MS" w:hAnsiTheme="minorEastAsia" w:cs="Arial Unicode MS" w:hint="eastAsia"/>
                <w:sz w:val="21"/>
                <w:szCs w:val="21"/>
              </w:rPr>
              <w:t>⇌</w:t>
            </w:r>
            <w:r w:rsidR="00166B37" w:rsidRPr="00190178">
              <w:rPr>
                <w:rFonts w:asciiTheme="minorEastAsia" w:eastAsiaTheme="minorEastAsia" w:hAnsiTheme="minorEastAsia" w:hint="eastAsia"/>
                <w:sz w:val="21"/>
                <w:szCs w:val="21"/>
              </w:rPr>
              <w:t>合肥</w:t>
            </w:r>
            <w:r w:rsidR="00D614EA">
              <w:rPr>
                <w:rFonts w:asciiTheme="minorEastAsia" w:eastAsiaTheme="minorEastAsia" w:hAnsiTheme="minorEastAsia" w:hint="eastAsia"/>
                <w:sz w:val="21"/>
                <w:szCs w:val="21"/>
              </w:rPr>
              <w:t>，</w:t>
            </w:r>
            <w:r w:rsidR="00105046" w:rsidRPr="00105046">
              <w:rPr>
                <w:rFonts w:asciiTheme="minorEastAsia" w:eastAsiaTheme="minorEastAsia" w:hAnsiTheme="minorEastAsia"/>
                <w:sz w:val="21"/>
                <w:szCs w:val="21"/>
              </w:rPr>
              <w:t>西安</w:t>
            </w:r>
            <w:r w:rsidR="00105046" w:rsidRPr="0040387C">
              <w:rPr>
                <w:rFonts w:asciiTheme="minorEastAsia" w:eastAsia="MS Mincho" w:hAnsi="MS Mincho" w:cs="MS Mincho" w:hint="eastAsia"/>
                <w:sz w:val="21"/>
                <w:szCs w:val="21"/>
              </w:rPr>
              <w:t>⇌</w:t>
            </w:r>
            <w:r w:rsidR="00105046" w:rsidRPr="00105046">
              <w:rPr>
                <w:rFonts w:asciiTheme="minorEastAsia" w:eastAsiaTheme="minorEastAsia" w:hAnsiTheme="minorEastAsia"/>
                <w:sz w:val="21"/>
                <w:szCs w:val="21"/>
              </w:rPr>
              <w:t>郑州</w:t>
            </w:r>
          </w:p>
        </w:tc>
      </w:tr>
      <w:tr w:rsidR="0040387C" w:rsidRPr="00324C4E" w:rsidTr="00A74553">
        <w:trPr>
          <w:trHeight w:val="649"/>
          <w:jc w:val="center"/>
        </w:trPr>
        <w:tc>
          <w:tcPr>
            <w:tcW w:w="780" w:type="dxa"/>
            <w:vAlign w:val="center"/>
          </w:tcPr>
          <w:p w:rsidR="0040387C" w:rsidRPr="00324C4E" w:rsidRDefault="0040387C" w:rsidP="0040387C">
            <w:pPr>
              <w:jc w:val="center"/>
              <w:rPr>
                <w:szCs w:val="21"/>
              </w:rPr>
            </w:pPr>
            <w:r w:rsidRPr="00324C4E">
              <w:rPr>
                <w:rFonts w:hint="eastAsia"/>
                <w:szCs w:val="21"/>
              </w:rPr>
              <w:t>2</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榆林</w:t>
            </w:r>
          </w:p>
        </w:tc>
        <w:tc>
          <w:tcPr>
            <w:tcW w:w="12189" w:type="dxa"/>
            <w:vAlign w:val="center"/>
          </w:tcPr>
          <w:p w:rsidR="0040387C" w:rsidRPr="00190178" w:rsidRDefault="0040387C" w:rsidP="002462EC">
            <w:pPr>
              <w:rPr>
                <w:rFonts w:asciiTheme="minorEastAsia" w:eastAsiaTheme="minorEastAsia" w:hAnsiTheme="minorEastAsia"/>
                <w:color w:val="FF0000"/>
                <w:sz w:val="21"/>
                <w:szCs w:val="21"/>
              </w:rPr>
            </w:pPr>
            <w:r w:rsidRPr="00190178">
              <w:rPr>
                <w:rFonts w:asciiTheme="minorEastAsia" w:eastAsiaTheme="minorEastAsia" w:hAnsiTheme="minorEastAsia"/>
                <w:sz w:val="21"/>
                <w:szCs w:val="21"/>
              </w:rPr>
              <w:t>榆林</w:t>
            </w:r>
            <w:r w:rsidRPr="00190178">
              <w:rPr>
                <w:rFonts w:ascii="MS Mincho" w:eastAsia="MS Mincho" w:hAnsi="MS Mincho" w:cs="MS Mincho" w:hint="eastAsia"/>
                <w:sz w:val="21"/>
                <w:szCs w:val="21"/>
              </w:rPr>
              <w:t>⇌</w:t>
            </w:r>
            <w:r w:rsidRPr="00190178">
              <w:rPr>
                <w:rFonts w:asciiTheme="minorEastAsia" w:eastAsiaTheme="minorEastAsia" w:hAnsiTheme="minorEastAsia"/>
                <w:sz w:val="21"/>
                <w:szCs w:val="21"/>
              </w:rPr>
              <w:t>银川</w:t>
            </w:r>
            <w:r w:rsidRPr="00190178">
              <w:rPr>
                <w:rFonts w:ascii="MS Mincho" w:eastAsia="MS Mincho" w:hAnsi="MS Mincho" w:cs="MS Mincho" w:hint="eastAsia"/>
                <w:sz w:val="21"/>
                <w:szCs w:val="21"/>
              </w:rPr>
              <w:t>⇌</w:t>
            </w:r>
            <w:r w:rsidRPr="00190178">
              <w:rPr>
                <w:rFonts w:asciiTheme="minorEastAsia" w:eastAsiaTheme="minorEastAsia" w:hAnsiTheme="minorEastAsia"/>
                <w:sz w:val="21"/>
                <w:szCs w:val="21"/>
              </w:rPr>
              <w:t>中卫</w:t>
            </w:r>
            <w:r w:rsidR="00190178" w:rsidRPr="00190178">
              <w:rPr>
                <w:rFonts w:asciiTheme="minorEastAsia" w:eastAsiaTheme="minorEastAsia" w:hAnsiTheme="minorEastAsia" w:hint="eastAsia"/>
                <w:sz w:val="21"/>
                <w:szCs w:val="21"/>
              </w:rPr>
              <w:t>，</w:t>
            </w:r>
            <w:r w:rsidR="00190178" w:rsidRPr="00190178">
              <w:rPr>
                <w:rFonts w:asciiTheme="minorEastAsia" w:eastAsiaTheme="minorEastAsia" w:hAnsiTheme="minorEastAsia" w:cs="Arial"/>
                <w:sz w:val="21"/>
                <w:szCs w:val="21"/>
              </w:rPr>
              <w:t>乌海</w:t>
            </w:r>
            <w:r w:rsidR="00190178" w:rsidRPr="00190178">
              <w:rPr>
                <w:rFonts w:asciiTheme="minorEastAsia" w:eastAsia="MS Mincho" w:hAnsi="MS Mincho" w:cs="MS Mincho" w:hint="eastAsia"/>
                <w:sz w:val="21"/>
                <w:szCs w:val="21"/>
              </w:rPr>
              <w:t>⇌</w:t>
            </w:r>
            <w:r w:rsidR="00190178" w:rsidRPr="00190178">
              <w:rPr>
                <w:rFonts w:asciiTheme="minorEastAsia" w:eastAsiaTheme="minorEastAsia" w:hAnsiTheme="minorEastAsia" w:cs="Arial"/>
                <w:sz w:val="21"/>
                <w:szCs w:val="21"/>
              </w:rPr>
              <w:t>榆</w:t>
            </w:r>
            <w:r w:rsidR="00190178" w:rsidRPr="00D614EA">
              <w:rPr>
                <w:rFonts w:asciiTheme="minorEastAsia" w:eastAsiaTheme="minorEastAsia" w:hAnsiTheme="minorEastAsia"/>
                <w:sz w:val="21"/>
                <w:szCs w:val="21"/>
              </w:rPr>
              <w:t>林</w:t>
            </w:r>
            <w:r w:rsidR="00D614EA" w:rsidRPr="00D614EA">
              <w:rPr>
                <w:rFonts w:asciiTheme="minorEastAsia" w:eastAsiaTheme="minorEastAsia" w:hAnsiTheme="minorEastAsia" w:hint="eastAsia"/>
                <w:sz w:val="21"/>
                <w:szCs w:val="21"/>
              </w:rPr>
              <w:t>，</w:t>
            </w:r>
            <w:r w:rsidR="00D614EA" w:rsidRPr="00D614EA">
              <w:rPr>
                <w:rFonts w:asciiTheme="minorEastAsia" w:eastAsiaTheme="minorEastAsia" w:hAnsiTheme="minorEastAsia"/>
                <w:sz w:val="21"/>
                <w:szCs w:val="21"/>
              </w:rPr>
              <w:t>乌海</w:t>
            </w:r>
            <w:r w:rsidR="00D614EA" w:rsidRPr="00D614EA">
              <w:rPr>
                <w:rFonts w:asciiTheme="minorEastAsia" w:eastAsiaTheme="minorEastAsia" w:hAnsiTheme="minorEastAsia" w:hint="eastAsia"/>
                <w:sz w:val="21"/>
                <w:szCs w:val="21"/>
              </w:rPr>
              <w:t>⇌</w:t>
            </w:r>
            <w:r w:rsidR="00D614EA" w:rsidRPr="00D614EA">
              <w:rPr>
                <w:rFonts w:asciiTheme="minorEastAsia" w:eastAsiaTheme="minorEastAsia" w:hAnsiTheme="minorEastAsia"/>
                <w:sz w:val="21"/>
                <w:szCs w:val="21"/>
              </w:rPr>
              <w:t>包头</w:t>
            </w:r>
          </w:p>
        </w:tc>
      </w:tr>
      <w:tr w:rsidR="0040387C" w:rsidRPr="00324C4E" w:rsidTr="00A74553">
        <w:trPr>
          <w:trHeight w:val="391"/>
          <w:jc w:val="center"/>
        </w:trPr>
        <w:tc>
          <w:tcPr>
            <w:tcW w:w="780" w:type="dxa"/>
            <w:vAlign w:val="center"/>
          </w:tcPr>
          <w:p w:rsidR="0040387C" w:rsidRPr="00324C4E" w:rsidRDefault="0040387C" w:rsidP="0040387C">
            <w:pPr>
              <w:jc w:val="center"/>
              <w:rPr>
                <w:szCs w:val="21"/>
              </w:rPr>
            </w:pPr>
            <w:r w:rsidRPr="00324C4E">
              <w:rPr>
                <w:rFonts w:hint="eastAsia"/>
                <w:szCs w:val="21"/>
              </w:rPr>
              <w:lastRenderedPageBreak/>
              <w:t>3</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哈尔滨</w:t>
            </w:r>
          </w:p>
        </w:tc>
        <w:tc>
          <w:tcPr>
            <w:tcW w:w="12189" w:type="dxa"/>
            <w:vAlign w:val="center"/>
          </w:tcPr>
          <w:p w:rsidR="0040387C" w:rsidRPr="0040387C" w:rsidRDefault="0040387C" w:rsidP="00D614EA">
            <w:pPr>
              <w:rPr>
                <w:rFonts w:asciiTheme="minorEastAsia" w:eastAsiaTheme="minorEastAsia" w:hAnsiTheme="minorEastAsia"/>
                <w:color w:val="FF0000"/>
                <w:sz w:val="21"/>
                <w:szCs w:val="21"/>
              </w:rPr>
            </w:pPr>
            <w:r w:rsidRPr="0040387C">
              <w:rPr>
                <w:rFonts w:asciiTheme="minorEastAsia" w:eastAsiaTheme="minorEastAsia" w:hAnsiTheme="minorEastAsia" w:hint="eastAsia"/>
                <w:sz w:val="21"/>
                <w:szCs w:val="21"/>
              </w:rPr>
              <w:t>哈尔滨</w:t>
            </w:r>
            <w:r w:rsidRPr="0040387C">
              <w:rPr>
                <w:rFonts w:asciiTheme="minorEastAsia" w:eastAsia="Arial Unicode MS" w:hAnsiTheme="minorEastAsia" w:cs="Arial Unicode MS" w:hint="eastAsia"/>
                <w:sz w:val="21"/>
                <w:szCs w:val="21"/>
              </w:rPr>
              <w:t>⇌</w:t>
            </w:r>
            <w:r w:rsidRPr="0040387C">
              <w:rPr>
                <w:rFonts w:asciiTheme="minorEastAsia" w:eastAsiaTheme="minorEastAsia" w:hAnsiTheme="minorEastAsia" w:hint="eastAsia"/>
                <w:sz w:val="21"/>
                <w:szCs w:val="21"/>
              </w:rPr>
              <w:t>长白山</w:t>
            </w:r>
            <w:r w:rsidRPr="0040387C">
              <w:rPr>
                <w:rFonts w:asciiTheme="minorEastAsia" w:eastAsia="Arial Unicode MS" w:hAnsiTheme="minorEastAsia" w:cs="Arial Unicode MS" w:hint="eastAsia"/>
                <w:sz w:val="21"/>
                <w:szCs w:val="21"/>
              </w:rPr>
              <w:t>⇌</w:t>
            </w:r>
            <w:r w:rsidRPr="0040387C">
              <w:rPr>
                <w:rFonts w:asciiTheme="minorEastAsia" w:eastAsiaTheme="minorEastAsia" w:hAnsiTheme="minorEastAsia" w:hint="eastAsia"/>
                <w:sz w:val="21"/>
                <w:szCs w:val="21"/>
              </w:rPr>
              <w:t>延吉，哈尔滨</w:t>
            </w:r>
            <w:r w:rsidRPr="0040387C">
              <w:rPr>
                <w:rFonts w:asciiTheme="minorEastAsia" w:eastAsia="MS Mincho" w:hAnsiTheme="minorEastAsia" w:cs="MS Mincho" w:hint="eastAsia"/>
                <w:sz w:val="21"/>
                <w:szCs w:val="21"/>
              </w:rPr>
              <w:t>⇌</w:t>
            </w:r>
            <w:r w:rsidRPr="0040387C">
              <w:rPr>
                <w:rFonts w:asciiTheme="minorEastAsia" w:eastAsiaTheme="minorEastAsia" w:hAnsiTheme="minorEastAsia" w:hint="eastAsia"/>
                <w:sz w:val="21"/>
                <w:szCs w:val="21"/>
              </w:rPr>
              <w:t>加格达奇</w:t>
            </w:r>
            <w:r w:rsidRPr="0040387C">
              <w:rPr>
                <w:rFonts w:asciiTheme="minorEastAsia" w:eastAsia="MS Mincho" w:hAnsiTheme="minorEastAsia" w:cs="MS Mincho" w:hint="eastAsia"/>
                <w:sz w:val="21"/>
                <w:szCs w:val="21"/>
              </w:rPr>
              <w:t>⇌</w:t>
            </w:r>
            <w:r w:rsidRPr="0040387C">
              <w:rPr>
                <w:rFonts w:asciiTheme="minorEastAsia" w:eastAsiaTheme="minorEastAsia" w:hAnsiTheme="minorEastAsia" w:hint="eastAsia"/>
                <w:sz w:val="21"/>
                <w:szCs w:val="21"/>
              </w:rPr>
              <w:t>漠河，</w:t>
            </w:r>
            <w:r w:rsidRPr="00DC514A">
              <w:rPr>
                <w:rFonts w:asciiTheme="minorEastAsia" w:eastAsiaTheme="minorEastAsia" w:hAnsiTheme="minorEastAsia" w:hint="eastAsia"/>
                <w:sz w:val="21"/>
                <w:szCs w:val="21"/>
              </w:rPr>
              <w:t>哈尔滨</w:t>
            </w:r>
            <w:r w:rsidRPr="00DC514A">
              <w:rPr>
                <w:rFonts w:asciiTheme="minorEastAsia" w:eastAsia="MS Mincho" w:hAnsiTheme="minorEastAsia" w:cs="MS Mincho" w:hint="eastAsia"/>
                <w:sz w:val="21"/>
                <w:szCs w:val="21"/>
              </w:rPr>
              <w:t>⇌</w:t>
            </w:r>
            <w:r w:rsidRPr="00DC514A">
              <w:rPr>
                <w:rFonts w:asciiTheme="minorEastAsia" w:eastAsiaTheme="minorEastAsia" w:hAnsiTheme="minorEastAsia" w:hint="eastAsia"/>
                <w:sz w:val="21"/>
                <w:szCs w:val="21"/>
              </w:rPr>
              <w:t>鸡西，</w:t>
            </w:r>
            <w:r w:rsidRPr="00507FCC">
              <w:rPr>
                <w:rFonts w:asciiTheme="minorEastAsia" w:eastAsiaTheme="minorEastAsia" w:hAnsiTheme="minorEastAsia" w:hint="eastAsia"/>
                <w:sz w:val="21"/>
                <w:szCs w:val="21"/>
                <w:shd w:val="clear" w:color="auto" w:fill="FFFFFF"/>
              </w:rPr>
              <w:t>哈尔滨</w:t>
            </w:r>
            <w:r w:rsidRPr="00507FCC">
              <w:rPr>
                <w:rFonts w:asciiTheme="minorEastAsia" w:eastAsia="Arial Unicode MS" w:hAnsiTheme="minorEastAsia" w:cs="Arial Unicode MS" w:hint="eastAsia"/>
                <w:sz w:val="21"/>
                <w:szCs w:val="21"/>
              </w:rPr>
              <w:t>⇌</w:t>
            </w:r>
            <w:r w:rsidRPr="00507FCC">
              <w:rPr>
                <w:rFonts w:asciiTheme="minorEastAsia" w:eastAsiaTheme="minorEastAsia" w:hAnsiTheme="minorEastAsia" w:hint="eastAsia"/>
                <w:sz w:val="21"/>
                <w:szCs w:val="21"/>
                <w:shd w:val="clear" w:color="auto" w:fill="FFFFFF"/>
              </w:rPr>
              <w:t>黑河</w:t>
            </w:r>
            <w:r w:rsidRPr="00507FCC">
              <w:rPr>
                <w:rFonts w:asciiTheme="minorEastAsia" w:eastAsia="Arial Unicode MS" w:hAnsiTheme="minorEastAsia" w:cs="Arial Unicode MS" w:hint="eastAsia"/>
                <w:sz w:val="21"/>
                <w:szCs w:val="21"/>
              </w:rPr>
              <w:t>⇌</w:t>
            </w:r>
            <w:r w:rsidRPr="00507FCC">
              <w:rPr>
                <w:rFonts w:asciiTheme="minorEastAsia" w:eastAsiaTheme="minorEastAsia" w:hAnsiTheme="minorEastAsia" w:hint="eastAsia"/>
                <w:sz w:val="21"/>
                <w:szCs w:val="21"/>
                <w:shd w:val="clear" w:color="auto" w:fill="FFFFFF"/>
              </w:rPr>
              <w:t>漠河</w:t>
            </w:r>
            <w:r w:rsidR="001168F6">
              <w:rPr>
                <w:rFonts w:asciiTheme="minorEastAsia" w:eastAsiaTheme="minorEastAsia" w:hAnsiTheme="minorEastAsia" w:hint="eastAsia"/>
                <w:sz w:val="21"/>
                <w:szCs w:val="21"/>
                <w:shd w:val="clear" w:color="auto" w:fill="FFFFFF"/>
              </w:rPr>
              <w:t>,</w:t>
            </w:r>
            <w:r w:rsidR="00534560" w:rsidRPr="0040387C">
              <w:rPr>
                <w:rFonts w:asciiTheme="minorEastAsia" w:eastAsiaTheme="minorEastAsia" w:hAnsiTheme="minorEastAsia" w:hint="eastAsia"/>
                <w:sz w:val="21"/>
                <w:szCs w:val="21"/>
              </w:rPr>
              <w:t xml:space="preserve"> 长白山</w:t>
            </w:r>
            <w:r w:rsidR="00534560" w:rsidRPr="0040387C">
              <w:rPr>
                <w:rFonts w:asciiTheme="minorEastAsia" w:eastAsia="Arial Unicode MS" w:hAnsiTheme="minorEastAsia" w:cs="Arial Unicode MS" w:hint="eastAsia"/>
                <w:sz w:val="21"/>
                <w:szCs w:val="21"/>
              </w:rPr>
              <w:t>⇌</w:t>
            </w:r>
            <w:r w:rsidR="00534560">
              <w:rPr>
                <w:rFonts w:asciiTheme="minorEastAsia" w:eastAsiaTheme="minorEastAsia" w:hAnsiTheme="minorEastAsia" w:hint="eastAsia"/>
                <w:sz w:val="21"/>
                <w:szCs w:val="21"/>
              </w:rPr>
              <w:t>长春</w:t>
            </w:r>
          </w:p>
        </w:tc>
      </w:tr>
      <w:tr w:rsidR="0040387C" w:rsidRPr="00324C4E" w:rsidTr="00A74553">
        <w:trPr>
          <w:trHeight w:val="428"/>
          <w:jc w:val="center"/>
        </w:trPr>
        <w:tc>
          <w:tcPr>
            <w:tcW w:w="780" w:type="dxa"/>
            <w:vAlign w:val="center"/>
          </w:tcPr>
          <w:p w:rsidR="0040387C" w:rsidRPr="00324C4E" w:rsidRDefault="0040387C" w:rsidP="0040387C">
            <w:pPr>
              <w:jc w:val="center"/>
              <w:rPr>
                <w:szCs w:val="21"/>
              </w:rPr>
            </w:pPr>
            <w:r w:rsidRPr="00324C4E">
              <w:rPr>
                <w:rFonts w:hint="eastAsia"/>
                <w:szCs w:val="21"/>
              </w:rPr>
              <w:t>4</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长沙</w:t>
            </w:r>
          </w:p>
        </w:tc>
        <w:tc>
          <w:tcPr>
            <w:tcW w:w="12189" w:type="dxa"/>
            <w:vAlign w:val="center"/>
          </w:tcPr>
          <w:p w:rsidR="0040387C" w:rsidRPr="0040387C" w:rsidRDefault="0040387C" w:rsidP="000F19E7">
            <w:pPr>
              <w:rPr>
                <w:rFonts w:asciiTheme="minorEastAsia" w:eastAsiaTheme="minorEastAsia" w:hAnsiTheme="minorEastAsia"/>
                <w:color w:val="FF0000"/>
                <w:sz w:val="21"/>
                <w:szCs w:val="21"/>
              </w:rPr>
            </w:pPr>
            <w:r w:rsidRPr="00190178">
              <w:rPr>
                <w:rFonts w:asciiTheme="minorEastAsia" w:eastAsiaTheme="minorEastAsia" w:hAnsiTheme="minorEastAsia" w:hint="eastAsia"/>
                <w:sz w:val="21"/>
                <w:szCs w:val="21"/>
              </w:rPr>
              <w:t>长沙</w:t>
            </w:r>
            <w:r w:rsidRPr="00190178">
              <w:rPr>
                <w:rFonts w:asciiTheme="minorEastAsia" w:eastAsia="Arial Unicode MS" w:hAnsiTheme="minorEastAsia" w:cs="Arial Unicode MS" w:hint="eastAsia"/>
                <w:sz w:val="21"/>
                <w:szCs w:val="21"/>
              </w:rPr>
              <w:t>⇌</w:t>
            </w:r>
            <w:r w:rsidR="00190178" w:rsidRPr="00190178">
              <w:rPr>
                <w:rFonts w:asciiTheme="minorEastAsia" w:eastAsiaTheme="minorEastAsia" w:hAnsiTheme="minorEastAsia" w:cs="Arial"/>
                <w:sz w:val="21"/>
                <w:szCs w:val="21"/>
              </w:rPr>
              <w:t>襄阳</w:t>
            </w:r>
            <w:r w:rsidR="000F19E7" w:rsidRPr="000F19E7">
              <w:rPr>
                <w:rFonts w:asciiTheme="minorEastAsia" w:eastAsiaTheme="minorEastAsia" w:hAnsiTheme="minorEastAsia" w:hint="eastAsia"/>
                <w:sz w:val="21"/>
                <w:szCs w:val="21"/>
              </w:rPr>
              <w:t>⇌</w:t>
            </w:r>
            <w:r w:rsidR="000F19E7" w:rsidRPr="000F19E7">
              <w:rPr>
                <w:rFonts w:asciiTheme="minorEastAsia" w:eastAsiaTheme="minorEastAsia" w:hAnsiTheme="minorEastAsia"/>
                <w:sz w:val="21"/>
                <w:szCs w:val="21"/>
              </w:rPr>
              <w:t>武汉</w:t>
            </w:r>
            <w:r w:rsidR="000F19E7" w:rsidRPr="000F19E7">
              <w:rPr>
                <w:rFonts w:asciiTheme="minorEastAsia" w:eastAsiaTheme="minorEastAsia" w:hAnsiTheme="minorEastAsia" w:hint="eastAsia"/>
                <w:sz w:val="21"/>
                <w:szCs w:val="21"/>
              </w:rPr>
              <w:t>⇌</w:t>
            </w:r>
            <w:r w:rsidR="000F19E7" w:rsidRPr="000F19E7">
              <w:rPr>
                <w:rFonts w:asciiTheme="minorEastAsia" w:eastAsiaTheme="minorEastAsia" w:hAnsiTheme="minorEastAsia"/>
                <w:sz w:val="21"/>
                <w:szCs w:val="21"/>
              </w:rPr>
              <w:t>黄山</w:t>
            </w:r>
            <w:r w:rsidRPr="00190178">
              <w:rPr>
                <w:rFonts w:asciiTheme="minorEastAsia" w:eastAsiaTheme="minorEastAsia" w:hAnsiTheme="minorEastAsia" w:hint="eastAsia"/>
                <w:sz w:val="21"/>
                <w:szCs w:val="21"/>
              </w:rPr>
              <w:t>，长沙</w:t>
            </w:r>
            <w:r w:rsidRPr="00190178">
              <w:rPr>
                <w:rFonts w:asciiTheme="minorEastAsia" w:eastAsia="Arial Unicode MS" w:hAnsiTheme="minorEastAsia" w:cs="Arial Unicode MS" w:hint="eastAsia"/>
                <w:sz w:val="21"/>
                <w:szCs w:val="21"/>
              </w:rPr>
              <w:t>⇌</w:t>
            </w:r>
            <w:r w:rsidRPr="00190178">
              <w:rPr>
                <w:rFonts w:asciiTheme="minorEastAsia" w:eastAsiaTheme="minorEastAsia" w:hAnsiTheme="minorEastAsia" w:hint="eastAsia"/>
                <w:sz w:val="21"/>
                <w:szCs w:val="21"/>
              </w:rPr>
              <w:t>张家界，长沙</w:t>
            </w:r>
            <w:r w:rsidRPr="00190178">
              <w:rPr>
                <w:rFonts w:asciiTheme="minorEastAsia" w:eastAsia="Arial Unicode MS" w:hAnsiTheme="minorEastAsia" w:cs="Arial Unicode MS" w:hint="eastAsia"/>
                <w:sz w:val="21"/>
                <w:szCs w:val="21"/>
              </w:rPr>
              <w:t>⇌</w:t>
            </w:r>
            <w:r w:rsidRPr="00190178">
              <w:rPr>
                <w:rFonts w:asciiTheme="minorEastAsia" w:eastAsiaTheme="minorEastAsia" w:hAnsiTheme="minorEastAsia" w:hint="eastAsia"/>
                <w:sz w:val="21"/>
                <w:szCs w:val="21"/>
              </w:rPr>
              <w:t>黎平</w:t>
            </w:r>
            <w:r w:rsidRPr="0040387C">
              <w:rPr>
                <w:rFonts w:asciiTheme="minorEastAsia" w:eastAsiaTheme="minorEastAsia" w:hAnsiTheme="minorEastAsia" w:hint="eastAsia"/>
                <w:sz w:val="21"/>
                <w:szCs w:val="21"/>
              </w:rPr>
              <w:t>，</w:t>
            </w:r>
            <w:r w:rsidRPr="00292095">
              <w:rPr>
                <w:rFonts w:asciiTheme="minorEastAsia" w:eastAsiaTheme="minorEastAsia" w:hAnsiTheme="minorEastAsia" w:hint="eastAsia"/>
                <w:sz w:val="21"/>
                <w:szCs w:val="21"/>
              </w:rPr>
              <w:t>长沙</w:t>
            </w:r>
            <w:r w:rsidRPr="00292095">
              <w:rPr>
                <w:rFonts w:ascii="MS Mincho" w:eastAsia="MS Mincho" w:hAnsi="MS Mincho" w:cs="MS Mincho" w:hint="eastAsia"/>
                <w:sz w:val="21"/>
                <w:szCs w:val="21"/>
              </w:rPr>
              <w:t>⇌</w:t>
            </w:r>
            <w:r w:rsidR="00292095" w:rsidRPr="00292095">
              <w:rPr>
                <w:rFonts w:asciiTheme="minorEastAsia" w:eastAsiaTheme="minorEastAsia" w:hAnsiTheme="minorEastAsia"/>
                <w:sz w:val="21"/>
                <w:szCs w:val="21"/>
              </w:rPr>
              <w:t>井冈山</w:t>
            </w:r>
            <w:r w:rsidR="00190178">
              <w:rPr>
                <w:rFonts w:asciiTheme="minorEastAsia" w:eastAsiaTheme="minorEastAsia" w:hAnsiTheme="minorEastAsia" w:hint="eastAsia"/>
                <w:sz w:val="21"/>
                <w:szCs w:val="21"/>
              </w:rPr>
              <w:t>，</w:t>
            </w:r>
            <w:r w:rsidR="000F19E7" w:rsidRPr="0040387C">
              <w:rPr>
                <w:rFonts w:asciiTheme="minorEastAsia" w:eastAsiaTheme="minorEastAsia" w:hAnsiTheme="minorEastAsia"/>
                <w:color w:val="FF0000"/>
                <w:sz w:val="21"/>
                <w:szCs w:val="21"/>
              </w:rPr>
              <w:t xml:space="preserve"> </w:t>
            </w:r>
          </w:p>
        </w:tc>
      </w:tr>
      <w:tr w:rsidR="0040387C" w:rsidRPr="00324C4E" w:rsidTr="00A74553">
        <w:trPr>
          <w:trHeight w:val="477"/>
          <w:jc w:val="center"/>
        </w:trPr>
        <w:tc>
          <w:tcPr>
            <w:tcW w:w="780" w:type="dxa"/>
            <w:vAlign w:val="center"/>
          </w:tcPr>
          <w:p w:rsidR="0040387C" w:rsidRPr="00324C4E" w:rsidRDefault="0040387C" w:rsidP="0040387C">
            <w:pPr>
              <w:jc w:val="center"/>
              <w:rPr>
                <w:szCs w:val="21"/>
              </w:rPr>
            </w:pPr>
            <w:r w:rsidRPr="00324C4E">
              <w:rPr>
                <w:rFonts w:hint="eastAsia"/>
                <w:szCs w:val="21"/>
              </w:rPr>
              <w:t>5</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烟台</w:t>
            </w:r>
          </w:p>
        </w:tc>
        <w:tc>
          <w:tcPr>
            <w:tcW w:w="12189" w:type="dxa"/>
            <w:vAlign w:val="center"/>
          </w:tcPr>
          <w:p w:rsidR="0040387C" w:rsidRPr="00F020F5" w:rsidRDefault="0040387C" w:rsidP="008D1C4A">
            <w:pPr>
              <w:rPr>
                <w:rFonts w:asciiTheme="minorEastAsia" w:eastAsiaTheme="minorEastAsia" w:hAnsiTheme="minorEastAsia"/>
                <w:sz w:val="21"/>
                <w:szCs w:val="21"/>
              </w:rPr>
            </w:pPr>
            <w:r w:rsidRPr="00F020F5">
              <w:rPr>
                <w:rFonts w:asciiTheme="minorEastAsia" w:eastAsiaTheme="minorEastAsia" w:hAnsiTheme="minorEastAsia" w:hint="eastAsia"/>
                <w:sz w:val="21"/>
                <w:szCs w:val="21"/>
              </w:rPr>
              <w:t>烟台</w:t>
            </w:r>
            <w:r w:rsidRPr="00F020F5">
              <w:rPr>
                <w:rFonts w:asciiTheme="minorEastAsia" w:eastAsia="Arial Unicode MS" w:hAnsiTheme="minorEastAsia" w:cs="Arial Unicode MS" w:hint="eastAsia"/>
                <w:sz w:val="21"/>
                <w:szCs w:val="21"/>
              </w:rPr>
              <w:t>⇌</w:t>
            </w:r>
            <w:r w:rsidRPr="00F020F5">
              <w:rPr>
                <w:rFonts w:asciiTheme="minorEastAsia" w:eastAsiaTheme="minorEastAsia" w:hAnsiTheme="minorEastAsia" w:hint="eastAsia"/>
                <w:sz w:val="21"/>
                <w:szCs w:val="21"/>
              </w:rPr>
              <w:t>大连</w:t>
            </w:r>
            <w:r w:rsidR="00507FCC">
              <w:rPr>
                <w:rFonts w:asciiTheme="minorEastAsia" w:eastAsiaTheme="minorEastAsia" w:hAnsiTheme="minorEastAsia" w:hint="eastAsia"/>
                <w:sz w:val="21"/>
                <w:szCs w:val="21"/>
              </w:rPr>
              <w:t>，</w:t>
            </w:r>
            <w:r w:rsidR="00507FCC" w:rsidRPr="00F020F5">
              <w:rPr>
                <w:rFonts w:asciiTheme="minorEastAsia" w:eastAsiaTheme="minorEastAsia" w:hAnsiTheme="minorEastAsia" w:hint="eastAsia"/>
                <w:sz w:val="21"/>
                <w:szCs w:val="21"/>
              </w:rPr>
              <w:t>大连</w:t>
            </w:r>
            <w:r w:rsidR="00507FCC" w:rsidRPr="00D614EA">
              <w:rPr>
                <w:rFonts w:asciiTheme="minorEastAsia" w:eastAsiaTheme="minorEastAsia" w:hAnsiTheme="minorEastAsia" w:hint="eastAsia"/>
                <w:sz w:val="21"/>
                <w:szCs w:val="21"/>
              </w:rPr>
              <w:t>⇌威海</w:t>
            </w:r>
          </w:p>
        </w:tc>
      </w:tr>
      <w:tr w:rsidR="0040387C" w:rsidRPr="00324C4E" w:rsidTr="00A74553">
        <w:trPr>
          <w:trHeight w:val="477"/>
          <w:jc w:val="center"/>
        </w:trPr>
        <w:tc>
          <w:tcPr>
            <w:tcW w:w="780" w:type="dxa"/>
            <w:vAlign w:val="center"/>
          </w:tcPr>
          <w:p w:rsidR="0040387C" w:rsidRPr="00324C4E" w:rsidRDefault="0040387C" w:rsidP="0040387C">
            <w:pPr>
              <w:jc w:val="center"/>
              <w:rPr>
                <w:szCs w:val="21"/>
              </w:rPr>
            </w:pPr>
            <w:r w:rsidRPr="00324C4E">
              <w:rPr>
                <w:rFonts w:hint="eastAsia"/>
                <w:szCs w:val="21"/>
              </w:rPr>
              <w:t>6</w:t>
            </w:r>
          </w:p>
        </w:tc>
        <w:tc>
          <w:tcPr>
            <w:tcW w:w="1064" w:type="dxa"/>
            <w:vAlign w:val="center"/>
          </w:tcPr>
          <w:p w:rsidR="0040387C" w:rsidRPr="0040387C" w:rsidRDefault="0040387C" w:rsidP="00D32175">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阿拉善</w:t>
            </w:r>
          </w:p>
        </w:tc>
        <w:tc>
          <w:tcPr>
            <w:tcW w:w="12189" w:type="dxa"/>
            <w:vAlign w:val="center"/>
          </w:tcPr>
          <w:p w:rsidR="0040387C" w:rsidRPr="0040387C" w:rsidRDefault="0040387C" w:rsidP="00190178">
            <w:pPr>
              <w:rPr>
                <w:rFonts w:asciiTheme="minorEastAsia" w:eastAsiaTheme="minorEastAsia" w:hAnsiTheme="minorEastAsia"/>
                <w:color w:val="FF0000"/>
                <w:sz w:val="21"/>
                <w:szCs w:val="21"/>
              </w:rPr>
            </w:pPr>
            <w:r w:rsidRPr="0040387C">
              <w:rPr>
                <w:rFonts w:asciiTheme="minorEastAsia" w:eastAsiaTheme="minorEastAsia" w:hAnsiTheme="minorEastAsia" w:hint="eastAsia"/>
                <w:sz w:val="21"/>
                <w:szCs w:val="21"/>
              </w:rPr>
              <w:t>阿左旗</w:t>
            </w:r>
            <w:r w:rsidRPr="0040387C">
              <w:rPr>
                <w:rFonts w:asciiTheme="minorEastAsia" w:eastAsia="Arial Unicode MS" w:hAnsiTheme="minorEastAsia" w:cs="Arial Unicode MS" w:hint="eastAsia"/>
                <w:sz w:val="21"/>
                <w:szCs w:val="21"/>
              </w:rPr>
              <w:t>⇌</w:t>
            </w:r>
            <w:r w:rsidRPr="0040387C">
              <w:rPr>
                <w:rFonts w:asciiTheme="minorEastAsia" w:eastAsiaTheme="minorEastAsia" w:hAnsiTheme="minorEastAsia" w:hint="eastAsia"/>
                <w:sz w:val="21"/>
                <w:szCs w:val="21"/>
              </w:rPr>
              <w:t>右旗，</w:t>
            </w:r>
            <w:r w:rsidRPr="00190178">
              <w:rPr>
                <w:rFonts w:asciiTheme="minorEastAsia" w:eastAsiaTheme="minorEastAsia" w:hAnsiTheme="minorEastAsia" w:hint="eastAsia"/>
                <w:sz w:val="21"/>
                <w:szCs w:val="21"/>
              </w:rPr>
              <w:t>阿左旗</w:t>
            </w:r>
            <w:r w:rsidR="00190178" w:rsidRPr="00190178">
              <w:rPr>
                <w:rFonts w:asciiTheme="minorEastAsia" w:eastAsia="Arial Unicode MS" w:hAnsiTheme="minorEastAsia" w:cs="Arial Unicode MS" w:hint="eastAsia"/>
                <w:kern w:val="2"/>
                <w:sz w:val="21"/>
                <w:szCs w:val="21"/>
              </w:rPr>
              <w:t>⇌</w:t>
            </w:r>
            <w:r w:rsidRPr="00190178">
              <w:rPr>
                <w:rFonts w:asciiTheme="minorEastAsia" w:eastAsiaTheme="minorEastAsia" w:hAnsiTheme="minorEastAsia" w:hint="eastAsia"/>
                <w:sz w:val="21"/>
                <w:szCs w:val="21"/>
              </w:rPr>
              <w:t>包头</w:t>
            </w:r>
            <w:r w:rsidR="00190178" w:rsidRPr="00190178">
              <w:rPr>
                <w:rFonts w:asciiTheme="minorEastAsia" w:eastAsia="Arial Unicode MS" w:hAnsiTheme="minorEastAsia" w:cs="Arial Unicode MS" w:hint="eastAsia"/>
                <w:kern w:val="2"/>
                <w:sz w:val="21"/>
                <w:szCs w:val="21"/>
              </w:rPr>
              <w:t>⇌</w:t>
            </w:r>
            <w:r w:rsidR="00190178" w:rsidRPr="00190178">
              <w:rPr>
                <w:rFonts w:asciiTheme="minorEastAsia" w:eastAsiaTheme="minorEastAsia" w:hAnsiTheme="minorEastAsia" w:cs="Times New Roman" w:hint="eastAsia"/>
                <w:kern w:val="2"/>
                <w:sz w:val="21"/>
                <w:szCs w:val="21"/>
              </w:rPr>
              <w:t>天津</w:t>
            </w:r>
            <w:r w:rsidRPr="00190178">
              <w:rPr>
                <w:rFonts w:asciiTheme="minorEastAsia" w:eastAsiaTheme="minorEastAsia" w:hAnsiTheme="minorEastAsia" w:hint="eastAsia"/>
                <w:sz w:val="21"/>
                <w:szCs w:val="21"/>
              </w:rPr>
              <w:t>，阿左旗⇌</w:t>
            </w:r>
            <w:r w:rsidR="00190178" w:rsidRPr="00190178">
              <w:rPr>
                <w:rFonts w:asciiTheme="minorEastAsia" w:eastAsiaTheme="minorEastAsia" w:hAnsiTheme="minorEastAsia"/>
                <w:sz w:val="21"/>
                <w:szCs w:val="21"/>
              </w:rPr>
              <w:t>银川</w:t>
            </w:r>
          </w:p>
        </w:tc>
      </w:tr>
      <w:tr w:rsidR="0040387C" w:rsidRPr="00324C4E" w:rsidTr="00A74553">
        <w:trPr>
          <w:trHeight w:val="477"/>
          <w:jc w:val="center"/>
        </w:trPr>
        <w:tc>
          <w:tcPr>
            <w:tcW w:w="780" w:type="dxa"/>
            <w:vAlign w:val="center"/>
          </w:tcPr>
          <w:p w:rsidR="0040387C" w:rsidRPr="00324C4E" w:rsidRDefault="0040387C" w:rsidP="0040387C">
            <w:pPr>
              <w:jc w:val="center"/>
              <w:rPr>
                <w:szCs w:val="21"/>
              </w:rPr>
            </w:pPr>
            <w:r w:rsidRPr="00324C4E">
              <w:rPr>
                <w:rFonts w:hint="eastAsia"/>
                <w:szCs w:val="21"/>
              </w:rPr>
              <w:t>7</w:t>
            </w:r>
          </w:p>
        </w:tc>
        <w:tc>
          <w:tcPr>
            <w:tcW w:w="1064" w:type="dxa"/>
            <w:vAlign w:val="center"/>
          </w:tcPr>
          <w:p w:rsidR="0040387C" w:rsidRPr="0040387C" w:rsidRDefault="0040387C" w:rsidP="004F4599">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张家界</w:t>
            </w:r>
          </w:p>
        </w:tc>
        <w:tc>
          <w:tcPr>
            <w:tcW w:w="12189" w:type="dxa"/>
            <w:vAlign w:val="center"/>
          </w:tcPr>
          <w:p w:rsidR="0040387C" w:rsidRPr="0040387C" w:rsidRDefault="0040387C" w:rsidP="00D614EA">
            <w:pPr>
              <w:pStyle w:val="11"/>
              <w:widowControl w:val="0"/>
              <w:ind w:firstLineChars="0" w:firstLine="0"/>
              <w:rPr>
                <w:rFonts w:asciiTheme="minorEastAsia" w:eastAsiaTheme="minorEastAsia" w:hAnsiTheme="minorEastAsia" w:cs="Times New Roman"/>
                <w:color w:val="FF0000"/>
                <w:kern w:val="2"/>
                <w:sz w:val="21"/>
                <w:szCs w:val="21"/>
              </w:rPr>
            </w:pPr>
            <w:r w:rsidRPr="00507FCC">
              <w:rPr>
                <w:rFonts w:asciiTheme="minorEastAsia" w:eastAsiaTheme="minorEastAsia" w:hAnsiTheme="minorEastAsia" w:cs="Times New Roman" w:hint="eastAsia"/>
                <w:kern w:val="2"/>
                <w:sz w:val="21"/>
                <w:szCs w:val="21"/>
              </w:rPr>
              <w:t>张家界</w:t>
            </w:r>
            <w:r w:rsidRPr="00507FCC">
              <w:rPr>
                <w:rFonts w:asciiTheme="minorEastAsia" w:eastAsia="Arial Unicode MS" w:hAnsiTheme="minorEastAsia" w:cs="Arial Unicode MS" w:hint="eastAsia"/>
                <w:kern w:val="2"/>
                <w:sz w:val="21"/>
                <w:szCs w:val="21"/>
              </w:rPr>
              <w:t>⇌</w:t>
            </w:r>
            <w:r w:rsidRPr="00507FCC">
              <w:rPr>
                <w:rFonts w:asciiTheme="minorEastAsia" w:eastAsiaTheme="minorEastAsia" w:hAnsiTheme="minorEastAsia" w:cs="Times New Roman" w:hint="eastAsia"/>
                <w:kern w:val="2"/>
                <w:sz w:val="21"/>
                <w:szCs w:val="21"/>
              </w:rPr>
              <w:t>衡阳，</w:t>
            </w:r>
            <w:r w:rsidR="00D614EA" w:rsidRPr="0040387C">
              <w:rPr>
                <w:rFonts w:asciiTheme="minorEastAsia" w:eastAsiaTheme="minorEastAsia" w:hAnsiTheme="minorEastAsia" w:cs="Times New Roman"/>
                <w:color w:val="FF0000"/>
                <w:kern w:val="2"/>
                <w:sz w:val="21"/>
                <w:szCs w:val="21"/>
              </w:rPr>
              <w:t xml:space="preserve"> </w:t>
            </w:r>
          </w:p>
        </w:tc>
      </w:tr>
      <w:tr w:rsidR="0040387C" w:rsidRPr="00324C4E" w:rsidTr="00A74553">
        <w:trPr>
          <w:trHeight w:val="413"/>
          <w:jc w:val="center"/>
        </w:trPr>
        <w:tc>
          <w:tcPr>
            <w:tcW w:w="780" w:type="dxa"/>
            <w:vAlign w:val="center"/>
          </w:tcPr>
          <w:p w:rsidR="0040387C" w:rsidRPr="00324C4E" w:rsidRDefault="0040387C" w:rsidP="0040387C">
            <w:pPr>
              <w:jc w:val="center"/>
              <w:rPr>
                <w:szCs w:val="21"/>
              </w:rPr>
            </w:pPr>
            <w:r w:rsidRPr="00324C4E">
              <w:rPr>
                <w:rFonts w:hint="eastAsia"/>
                <w:szCs w:val="21"/>
              </w:rPr>
              <w:t>8</w:t>
            </w:r>
          </w:p>
        </w:tc>
        <w:tc>
          <w:tcPr>
            <w:tcW w:w="1064" w:type="dxa"/>
            <w:vAlign w:val="center"/>
          </w:tcPr>
          <w:p w:rsidR="0040387C" w:rsidRPr="0040387C" w:rsidRDefault="0040387C" w:rsidP="004F4599">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黄山</w:t>
            </w:r>
          </w:p>
        </w:tc>
        <w:tc>
          <w:tcPr>
            <w:tcW w:w="12189" w:type="dxa"/>
            <w:vAlign w:val="center"/>
          </w:tcPr>
          <w:p w:rsidR="0040387C" w:rsidRPr="0040387C" w:rsidRDefault="0040387C" w:rsidP="00D614EA">
            <w:pPr>
              <w:pStyle w:val="11"/>
              <w:widowControl w:val="0"/>
              <w:ind w:firstLineChars="0" w:firstLine="0"/>
              <w:rPr>
                <w:rFonts w:asciiTheme="minorEastAsia" w:eastAsiaTheme="minorEastAsia" w:hAnsiTheme="minorEastAsia" w:cs="Times New Roman"/>
                <w:color w:val="FF0000"/>
                <w:kern w:val="2"/>
                <w:sz w:val="21"/>
                <w:szCs w:val="21"/>
              </w:rPr>
            </w:pPr>
            <w:r w:rsidRPr="00190178">
              <w:rPr>
                <w:rFonts w:asciiTheme="minorEastAsia" w:eastAsiaTheme="minorEastAsia" w:hAnsiTheme="minorEastAsia" w:cs="Times New Roman" w:hint="eastAsia"/>
                <w:kern w:val="2"/>
                <w:sz w:val="21"/>
                <w:szCs w:val="21"/>
              </w:rPr>
              <w:t>黄山</w:t>
            </w:r>
            <w:r w:rsidRPr="00190178">
              <w:rPr>
                <w:rFonts w:asciiTheme="minorEastAsia" w:eastAsia="Arial Unicode MS" w:hAnsiTheme="minorEastAsia" w:cs="Arial Unicode MS" w:hint="eastAsia"/>
                <w:kern w:val="2"/>
                <w:sz w:val="21"/>
                <w:szCs w:val="21"/>
              </w:rPr>
              <w:t>⇌</w:t>
            </w:r>
            <w:r w:rsidRPr="00190178">
              <w:rPr>
                <w:rFonts w:asciiTheme="minorEastAsia" w:eastAsiaTheme="minorEastAsia" w:hAnsiTheme="minorEastAsia" w:cs="Times New Roman" w:hint="eastAsia"/>
                <w:kern w:val="2"/>
                <w:sz w:val="21"/>
                <w:szCs w:val="21"/>
              </w:rPr>
              <w:t>合肥</w:t>
            </w:r>
            <w:r w:rsidRPr="00190178">
              <w:rPr>
                <w:rFonts w:asciiTheme="minorEastAsia" w:eastAsia="Arial Unicode MS" w:hAnsiTheme="minorEastAsia" w:cs="Arial Unicode MS" w:hint="eastAsia"/>
                <w:kern w:val="2"/>
                <w:sz w:val="21"/>
                <w:szCs w:val="21"/>
              </w:rPr>
              <w:t>⇌</w:t>
            </w:r>
            <w:r w:rsidRPr="00190178">
              <w:rPr>
                <w:rFonts w:asciiTheme="minorEastAsia" w:eastAsiaTheme="minorEastAsia" w:hAnsiTheme="minorEastAsia" w:cs="Times New Roman" w:hint="eastAsia"/>
                <w:kern w:val="2"/>
                <w:sz w:val="21"/>
                <w:szCs w:val="21"/>
              </w:rPr>
              <w:t>郑州</w:t>
            </w:r>
          </w:p>
        </w:tc>
      </w:tr>
      <w:tr w:rsidR="0040387C" w:rsidRPr="00324C4E" w:rsidTr="00A74553">
        <w:trPr>
          <w:trHeight w:val="413"/>
          <w:jc w:val="center"/>
        </w:trPr>
        <w:tc>
          <w:tcPr>
            <w:tcW w:w="780" w:type="dxa"/>
            <w:vAlign w:val="center"/>
          </w:tcPr>
          <w:p w:rsidR="0040387C" w:rsidRPr="00324C4E" w:rsidRDefault="0040387C" w:rsidP="0040387C">
            <w:pPr>
              <w:jc w:val="center"/>
              <w:rPr>
                <w:szCs w:val="21"/>
              </w:rPr>
            </w:pPr>
            <w:r w:rsidRPr="00324C4E">
              <w:rPr>
                <w:rFonts w:hint="eastAsia"/>
                <w:szCs w:val="21"/>
              </w:rPr>
              <w:t>9</w:t>
            </w:r>
          </w:p>
        </w:tc>
        <w:tc>
          <w:tcPr>
            <w:tcW w:w="1064" w:type="dxa"/>
            <w:vAlign w:val="center"/>
          </w:tcPr>
          <w:p w:rsidR="0040387C" w:rsidRPr="0040387C" w:rsidRDefault="0040387C" w:rsidP="004F4599">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天津</w:t>
            </w:r>
          </w:p>
        </w:tc>
        <w:tc>
          <w:tcPr>
            <w:tcW w:w="12189" w:type="dxa"/>
            <w:vAlign w:val="center"/>
          </w:tcPr>
          <w:p w:rsidR="0040387C" w:rsidRPr="0040387C" w:rsidRDefault="0040387C" w:rsidP="00D614EA">
            <w:pPr>
              <w:pStyle w:val="11"/>
              <w:widowControl w:val="0"/>
              <w:ind w:firstLineChars="0" w:firstLine="0"/>
              <w:rPr>
                <w:rFonts w:asciiTheme="minorEastAsia" w:eastAsiaTheme="minorEastAsia" w:hAnsiTheme="minorEastAsia" w:cs="Times New Roman"/>
                <w:color w:val="FF0000"/>
                <w:kern w:val="2"/>
                <w:sz w:val="21"/>
                <w:szCs w:val="21"/>
              </w:rPr>
            </w:pPr>
            <w:r w:rsidRPr="00507FCC">
              <w:rPr>
                <w:rFonts w:asciiTheme="minorEastAsia" w:eastAsiaTheme="minorEastAsia" w:hAnsiTheme="minorEastAsia" w:cs="Times New Roman" w:hint="eastAsia"/>
                <w:kern w:val="2"/>
                <w:sz w:val="21"/>
                <w:szCs w:val="21"/>
              </w:rPr>
              <w:t>天津</w:t>
            </w:r>
            <w:r w:rsidRPr="00507FCC">
              <w:rPr>
                <w:rFonts w:asciiTheme="minorEastAsia" w:eastAsia="Arial Unicode MS" w:hAnsiTheme="minorEastAsia" w:cs="Arial Unicode MS" w:hint="eastAsia"/>
                <w:kern w:val="2"/>
                <w:sz w:val="21"/>
                <w:szCs w:val="21"/>
              </w:rPr>
              <w:t>⇌</w:t>
            </w:r>
            <w:r w:rsidRPr="00507FCC">
              <w:rPr>
                <w:rFonts w:asciiTheme="minorEastAsia" w:eastAsiaTheme="minorEastAsia" w:hAnsiTheme="minorEastAsia" w:cs="Times New Roman" w:hint="eastAsia"/>
                <w:kern w:val="2"/>
                <w:sz w:val="21"/>
                <w:szCs w:val="21"/>
              </w:rPr>
              <w:t>烟台，</w:t>
            </w:r>
            <w:r w:rsidRPr="0040387C">
              <w:rPr>
                <w:rFonts w:asciiTheme="minorEastAsia" w:eastAsiaTheme="minorEastAsia" w:hAnsiTheme="minorEastAsia" w:cs="Times New Roman" w:hint="eastAsia"/>
                <w:kern w:val="2"/>
                <w:sz w:val="21"/>
                <w:szCs w:val="21"/>
              </w:rPr>
              <w:t>天津</w:t>
            </w:r>
            <w:r w:rsidRPr="0040387C">
              <w:rPr>
                <w:rFonts w:asciiTheme="minorEastAsia" w:eastAsia="Arial Unicode MS" w:hAnsiTheme="minorEastAsia" w:cs="Arial Unicode MS" w:hint="eastAsia"/>
                <w:kern w:val="2"/>
                <w:sz w:val="21"/>
                <w:szCs w:val="21"/>
              </w:rPr>
              <w:t>⇌</w:t>
            </w:r>
            <w:r w:rsidRPr="0040387C">
              <w:rPr>
                <w:rFonts w:asciiTheme="minorEastAsia" w:eastAsiaTheme="minorEastAsia" w:hAnsiTheme="minorEastAsia" w:cs="Times New Roman" w:hint="eastAsia"/>
                <w:kern w:val="2"/>
                <w:sz w:val="21"/>
                <w:szCs w:val="21"/>
              </w:rPr>
              <w:t>石家庄</w:t>
            </w:r>
            <w:r w:rsidRPr="0040387C">
              <w:rPr>
                <w:rFonts w:asciiTheme="minorEastAsia" w:eastAsia="Arial Unicode MS" w:hAnsiTheme="minorEastAsia" w:cs="Arial Unicode MS" w:hint="eastAsia"/>
                <w:kern w:val="2"/>
                <w:sz w:val="21"/>
                <w:szCs w:val="21"/>
              </w:rPr>
              <w:t>⇌</w:t>
            </w:r>
            <w:r w:rsidRPr="0040387C">
              <w:rPr>
                <w:rFonts w:asciiTheme="minorEastAsia" w:eastAsiaTheme="minorEastAsia" w:hAnsiTheme="minorEastAsia" w:cs="Times New Roman" w:hint="eastAsia"/>
                <w:kern w:val="2"/>
                <w:sz w:val="21"/>
                <w:szCs w:val="21"/>
              </w:rPr>
              <w:t>榆林</w:t>
            </w:r>
          </w:p>
        </w:tc>
      </w:tr>
      <w:tr w:rsidR="008864F6" w:rsidRPr="00324C4E" w:rsidTr="00A74553">
        <w:trPr>
          <w:trHeight w:val="413"/>
          <w:jc w:val="center"/>
        </w:trPr>
        <w:tc>
          <w:tcPr>
            <w:tcW w:w="780" w:type="dxa"/>
            <w:vAlign w:val="center"/>
          </w:tcPr>
          <w:p w:rsidR="008864F6" w:rsidRPr="00324C4E" w:rsidRDefault="008864F6" w:rsidP="0040387C">
            <w:pPr>
              <w:jc w:val="center"/>
              <w:rPr>
                <w:szCs w:val="21"/>
              </w:rPr>
            </w:pPr>
            <w:r w:rsidRPr="00324C4E">
              <w:rPr>
                <w:rFonts w:hint="eastAsia"/>
                <w:szCs w:val="21"/>
              </w:rPr>
              <w:t>10</w:t>
            </w:r>
          </w:p>
        </w:tc>
        <w:tc>
          <w:tcPr>
            <w:tcW w:w="1064" w:type="dxa"/>
            <w:vAlign w:val="center"/>
          </w:tcPr>
          <w:p w:rsidR="008864F6" w:rsidRPr="0040387C" w:rsidRDefault="008864F6" w:rsidP="003C2000">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rPr>
              <w:t>银川</w:t>
            </w:r>
          </w:p>
        </w:tc>
        <w:tc>
          <w:tcPr>
            <w:tcW w:w="12189" w:type="dxa"/>
            <w:vAlign w:val="center"/>
          </w:tcPr>
          <w:p w:rsidR="008864F6" w:rsidRPr="0040387C" w:rsidRDefault="008864F6" w:rsidP="003C2000">
            <w:pPr>
              <w:pStyle w:val="11"/>
              <w:widowControl w:val="0"/>
              <w:ind w:firstLineChars="0" w:firstLine="0"/>
              <w:rPr>
                <w:rFonts w:asciiTheme="minorEastAsia" w:eastAsiaTheme="minorEastAsia" w:hAnsiTheme="minorEastAsia" w:cs="Times New Roman"/>
                <w:color w:val="FF0000"/>
                <w:kern w:val="2"/>
                <w:sz w:val="21"/>
                <w:szCs w:val="21"/>
              </w:rPr>
            </w:pPr>
            <w:r w:rsidRPr="0014110A">
              <w:rPr>
                <w:rFonts w:asciiTheme="minorEastAsia" w:eastAsiaTheme="minorEastAsia" w:hAnsiTheme="minorEastAsia" w:cs="Times New Roman" w:hint="eastAsia"/>
                <w:kern w:val="2"/>
                <w:sz w:val="21"/>
                <w:szCs w:val="21"/>
              </w:rPr>
              <w:t>银川</w:t>
            </w:r>
            <w:r w:rsidRPr="0014110A">
              <w:rPr>
                <w:rFonts w:asciiTheme="minorEastAsia" w:eastAsia="Arial Unicode MS" w:cs="Arial Unicode MS" w:hint="eastAsia"/>
                <w:kern w:val="2"/>
                <w:sz w:val="21"/>
                <w:szCs w:val="21"/>
              </w:rPr>
              <w:t>⇌</w:t>
            </w:r>
            <w:r w:rsidRPr="0014110A">
              <w:rPr>
                <w:rFonts w:asciiTheme="minorEastAsia" w:eastAsiaTheme="minorEastAsia" w:hAnsiTheme="minorEastAsia" w:cs="Times New Roman" w:hint="eastAsia"/>
                <w:kern w:val="2"/>
                <w:sz w:val="21"/>
                <w:szCs w:val="21"/>
              </w:rPr>
              <w:t>乌海</w:t>
            </w:r>
            <w:r w:rsidRPr="0014110A">
              <w:rPr>
                <w:rFonts w:asciiTheme="minorEastAsia" w:eastAsia="Arial Unicode MS" w:cs="Arial Unicode MS" w:hint="eastAsia"/>
                <w:kern w:val="2"/>
                <w:sz w:val="21"/>
                <w:szCs w:val="21"/>
              </w:rPr>
              <w:t>⇌</w:t>
            </w:r>
            <w:r w:rsidRPr="0014110A">
              <w:rPr>
                <w:rFonts w:asciiTheme="minorEastAsia" w:eastAsiaTheme="minorEastAsia" w:hAnsiTheme="minorEastAsia" w:cs="Times New Roman" w:hint="eastAsia"/>
                <w:kern w:val="2"/>
                <w:sz w:val="21"/>
                <w:szCs w:val="21"/>
              </w:rPr>
              <w:t>鄂尔多斯，</w:t>
            </w:r>
            <w:r w:rsidRPr="00082D47">
              <w:rPr>
                <w:rFonts w:asciiTheme="minorEastAsia" w:eastAsiaTheme="minorEastAsia" w:hAnsiTheme="minorEastAsia" w:cs="Times New Roman" w:hint="eastAsia"/>
                <w:kern w:val="2"/>
                <w:sz w:val="21"/>
                <w:szCs w:val="21"/>
              </w:rPr>
              <w:t>银川</w:t>
            </w:r>
            <w:r w:rsidRPr="00D614EA">
              <w:rPr>
                <w:rFonts w:asciiTheme="minorEastAsia" w:eastAsiaTheme="minorEastAsia" w:hAnsiTheme="minorEastAsia" w:cs="Times New Roman" w:hint="eastAsia"/>
                <w:kern w:val="2"/>
                <w:sz w:val="21"/>
                <w:szCs w:val="21"/>
              </w:rPr>
              <w:t>⇀阿左旗，银川⇌</w:t>
            </w:r>
            <w:r w:rsidRPr="00D614EA">
              <w:rPr>
                <w:rFonts w:asciiTheme="minorEastAsia" w:eastAsiaTheme="minorEastAsia" w:hAnsiTheme="minorEastAsia" w:cs="Times New Roman"/>
                <w:kern w:val="2"/>
                <w:sz w:val="21"/>
                <w:szCs w:val="21"/>
              </w:rPr>
              <w:t>中卫</w:t>
            </w:r>
            <w:r w:rsidRPr="00D614EA">
              <w:rPr>
                <w:rFonts w:asciiTheme="minorEastAsia" w:eastAsiaTheme="minorEastAsia" w:hAnsiTheme="minorEastAsia" w:cs="Times New Roman" w:hint="eastAsia"/>
                <w:kern w:val="2"/>
                <w:sz w:val="21"/>
                <w:szCs w:val="21"/>
              </w:rPr>
              <w:t>，银川⇌鄂尔多斯⇌</w:t>
            </w:r>
            <w:r w:rsidRPr="00D614EA">
              <w:rPr>
                <w:rFonts w:asciiTheme="minorEastAsia" w:eastAsiaTheme="minorEastAsia" w:hAnsiTheme="minorEastAsia" w:cs="Times New Roman"/>
                <w:kern w:val="2"/>
                <w:sz w:val="21"/>
                <w:szCs w:val="21"/>
              </w:rPr>
              <w:t xml:space="preserve"> </w:t>
            </w:r>
            <w:r w:rsidRPr="00D614EA">
              <w:rPr>
                <w:rFonts w:asciiTheme="minorEastAsia" w:eastAsiaTheme="minorEastAsia" w:hAnsiTheme="minorEastAsia" w:cs="Times New Roman" w:hint="eastAsia"/>
                <w:kern w:val="2"/>
                <w:sz w:val="21"/>
                <w:szCs w:val="21"/>
              </w:rPr>
              <w:t>太原</w:t>
            </w:r>
            <w:r>
              <w:rPr>
                <w:rFonts w:asciiTheme="minorEastAsia" w:eastAsiaTheme="minorEastAsia" w:hAnsiTheme="minorEastAsia" w:cs="Times New Roman" w:hint="eastAsia"/>
                <w:kern w:val="2"/>
                <w:sz w:val="21"/>
                <w:szCs w:val="21"/>
              </w:rPr>
              <w:t>，</w:t>
            </w:r>
            <w:r w:rsidRPr="00D614EA">
              <w:rPr>
                <w:rFonts w:asciiTheme="minorEastAsia" w:eastAsiaTheme="minorEastAsia" w:hAnsiTheme="minorEastAsia" w:cs="Times New Roman"/>
                <w:kern w:val="2"/>
                <w:sz w:val="21"/>
                <w:szCs w:val="21"/>
              </w:rPr>
              <w:t>乌海</w:t>
            </w:r>
            <w:r w:rsidRPr="0014110A">
              <w:rPr>
                <w:rFonts w:asciiTheme="minorEastAsia" w:eastAsia="Arial Unicode MS" w:cs="Arial Unicode MS" w:hint="eastAsia"/>
                <w:kern w:val="2"/>
                <w:sz w:val="21"/>
                <w:szCs w:val="21"/>
              </w:rPr>
              <w:t>⇌</w:t>
            </w:r>
            <w:r w:rsidRPr="00D614EA">
              <w:rPr>
                <w:rFonts w:asciiTheme="minorEastAsia" w:eastAsiaTheme="minorEastAsia" w:hAnsiTheme="minorEastAsia" w:cs="Times New Roman"/>
                <w:kern w:val="2"/>
                <w:sz w:val="21"/>
                <w:szCs w:val="21"/>
              </w:rPr>
              <w:t>包头</w:t>
            </w:r>
          </w:p>
        </w:tc>
      </w:tr>
      <w:tr w:rsidR="008864F6" w:rsidRPr="00324C4E" w:rsidTr="00A74553">
        <w:trPr>
          <w:trHeight w:val="413"/>
          <w:jc w:val="center"/>
        </w:trPr>
        <w:tc>
          <w:tcPr>
            <w:tcW w:w="780" w:type="dxa"/>
            <w:vAlign w:val="center"/>
          </w:tcPr>
          <w:p w:rsidR="008864F6" w:rsidRPr="00324C4E" w:rsidRDefault="008864F6" w:rsidP="0040387C">
            <w:pPr>
              <w:jc w:val="center"/>
              <w:rPr>
                <w:szCs w:val="21"/>
              </w:rPr>
            </w:pPr>
            <w:r w:rsidRPr="00324C4E">
              <w:rPr>
                <w:rFonts w:hint="eastAsia"/>
                <w:szCs w:val="21"/>
              </w:rPr>
              <w:t>11</w:t>
            </w:r>
          </w:p>
        </w:tc>
        <w:tc>
          <w:tcPr>
            <w:tcW w:w="1064" w:type="dxa"/>
            <w:vAlign w:val="center"/>
          </w:tcPr>
          <w:p w:rsidR="008864F6" w:rsidRPr="0040387C" w:rsidRDefault="008864F6" w:rsidP="003C2000">
            <w:pPr>
              <w:jc w:val="center"/>
              <w:rPr>
                <w:rFonts w:asciiTheme="minorEastAsia" w:eastAsiaTheme="minorEastAsia" w:hAnsiTheme="minorEastAsia"/>
                <w:sz w:val="21"/>
                <w:szCs w:val="21"/>
              </w:rPr>
            </w:pPr>
            <w:r w:rsidRPr="0040387C">
              <w:rPr>
                <w:rFonts w:asciiTheme="minorEastAsia" w:eastAsiaTheme="minorEastAsia" w:hAnsiTheme="minorEastAsia" w:hint="eastAsia"/>
                <w:sz w:val="21"/>
                <w:szCs w:val="21"/>
                <w:shd w:val="clear" w:color="auto" w:fill="FFFFFF"/>
              </w:rPr>
              <w:t>克拉玛依</w:t>
            </w:r>
          </w:p>
        </w:tc>
        <w:tc>
          <w:tcPr>
            <w:tcW w:w="12189" w:type="dxa"/>
            <w:vAlign w:val="center"/>
          </w:tcPr>
          <w:p w:rsidR="008864F6" w:rsidRPr="0040387C" w:rsidRDefault="008864F6" w:rsidP="003C2000">
            <w:pPr>
              <w:pStyle w:val="11"/>
              <w:widowControl w:val="0"/>
              <w:ind w:firstLineChars="0" w:firstLine="0"/>
              <w:rPr>
                <w:rFonts w:asciiTheme="minorEastAsia" w:eastAsiaTheme="minorEastAsia" w:hAnsiTheme="minorEastAsia" w:cs="Times New Roman"/>
                <w:kern w:val="2"/>
                <w:sz w:val="21"/>
                <w:szCs w:val="21"/>
              </w:rPr>
            </w:pPr>
            <w:r w:rsidRPr="0040387C">
              <w:rPr>
                <w:rFonts w:asciiTheme="minorEastAsia" w:eastAsiaTheme="minorEastAsia" w:hAnsiTheme="minorEastAsia" w:cs="Times New Roman" w:hint="eastAsia"/>
                <w:kern w:val="2"/>
                <w:sz w:val="21"/>
                <w:szCs w:val="21"/>
                <w:shd w:val="clear" w:color="auto" w:fill="FFFFFF"/>
              </w:rPr>
              <w:t>克拉玛依</w:t>
            </w:r>
            <w:r w:rsidRPr="0040387C">
              <w:rPr>
                <w:rFonts w:asciiTheme="minorEastAsia" w:eastAsia="Arial Unicode MS" w:cs="Arial Unicode MS" w:hint="eastAsia"/>
                <w:kern w:val="2"/>
                <w:sz w:val="21"/>
                <w:szCs w:val="21"/>
              </w:rPr>
              <w:t>⇌</w:t>
            </w:r>
            <w:r w:rsidRPr="0040387C">
              <w:rPr>
                <w:rFonts w:asciiTheme="minorEastAsia" w:eastAsiaTheme="minorEastAsia" w:hAnsiTheme="minorEastAsia" w:cs="Times New Roman" w:hint="eastAsia"/>
                <w:kern w:val="2"/>
                <w:sz w:val="21"/>
                <w:szCs w:val="21"/>
                <w:shd w:val="clear" w:color="auto" w:fill="FFFFFF"/>
              </w:rPr>
              <w:t>阿勒泰，</w:t>
            </w:r>
            <w:r w:rsidRPr="002A20CA">
              <w:rPr>
                <w:rFonts w:asciiTheme="minorEastAsia" w:eastAsiaTheme="minorEastAsia" w:hAnsiTheme="minorEastAsia" w:cs="Times New Roman"/>
                <w:kern w:val="2"/>
                <w:sz w:val="21"/>
                <w:szCs w:val="21"/>
                <w:shd w:val="clear" w:color="auto" w:fill="FFFFFF"/>
              </w:rPr>
              <w:t>克拉玛依</w:t>
            </w:r>
            <w:r w:rsidRPr="0040387C">
              <w:rPr>
                <w:rFonts w:asciiTheme="minorEastAsia" w:eastAsia="MS Mincho" w:hAnsi="MS Mincho" w:cs="MS Mincho" w:hint="eastAsia"/>
                <w:kern w:val="2"/>
                <w:sz w:val="21"/>
                <w:szCs w:val="21"/>
                <w:shd w:val="clear" w:color="auto" w:fill="FFFFFF"/>
              </w:rPr>
              <w:t>⇌</w:t>
            </w:r>
            <w:r w:rsidRPr="002A20CA">
              <w:rPr>
                <w:rFonts w:asciiTheme="minorEastAsia" w:eastAsiaTheme="minorEastAsia" w:hAnsiTheme="minorEastAsia" w:cs="Times New Roman"/>
                <w:kern w:val="2"/>
                <w:sz w:val="21"/>
                <w:szCs w:val="21"/>
                <w:shd w:val="clear" w:color="auto" w:fill="FFFFFF"/>
              </w:rPr>
              <w:t>博乐</w:t>
            </w:r>
          </w:p>
        </w:tc>
      </w:tr>
    </w:tbl>
    <w:p w:rsidR="00260E43" w:rsidRDefault="00260E43" w:rsidP="00260E43">
      <w:pPr>
        <w:pStyle w:val="af2"/>
        <w:tabs>
          <w:tab w:val="left" w:pos="1560"/>
        </w:tabs>
        <w:adjustRightInd w:val="0"/>
        <w:snapToGrid w:val="0"/>
        <w:ind w:left="1277" w:firstLineChars="0" w:firstLine="0"/>
        <w:rPr>
          <w:rFonts w:ascii="宋体" w:hAnsi="宋体"/>
          <w:szCs w:val="24"/>
        </w:rPr>
      </w:pPr>
    </w:p>
    <w:p w:rsidR="008864F6" w:rsidRDefault="008864F6" w:rsidP="00260E43">
      <w:pPr>
        <w:pStyle w:val="af2"/>
        <w:tabs>
          <w:tab w:val="left" w:pos="1560"/>
        </w:tabs>
        <w:adjustRightInd w:val="0"/>
        <w:snapToGrid w:val="0"/>
        <w:ind w:left="1277" w:firstLineChars="0" w:firstLine="0"/>
        <w:rPr>
          <w:rFonts w:ascii="宋体" w:hAnsi="宋体"/>
          <w:szCs w:val="24"/>
        </w:rPr>
      </w:pPr>
    </w:p>
    <w:p w:rsidR="00E6620A" w:rsidRPr="00324C4E" w:rsidRDefault="00E361B5" w:rsidP="006A76DB">
      <w:pPr>
        <w:pStyle w:val="af2"/>
        <w:numPr>
          <w:ilvl w:val="2"/>
          <w:numId w:val="6"/>
        </w:numPr>
        <w:tabs>
          <w:tab w:val="left" w:pos="1560"/>
        </w:tabs>
        <w:adjustRightInd w:val="0"/>
        <w:snapToGrid w:val="0"/>
        <w:ind w:left="993" w:firstLineChars="0" w:firstLine="284"/>
        <w:rPr>
          <w:rFonts w:ascii="宋体" w:hAnsi="宋体"/>
          <w:szCs w:val="24"/>
        </w:rPr>
      </w:pPr>
      <w:r w:rsidRPr="00324C4E">
        <w:rPr>
          <w:rFonts w:ascii="宋体" w:hAnsi="宋体" w:hint="eastAsia"/>
          <w:szCs w:val="24"/>
        </w:rPr>
        <w:t>航班取消/延误统计</w:t>
      </w:r>
    </w:p>
    <w:p w:rsidR="003A13AF" w:rsidRPr="00324C4E" w:rsidRDefault="003A13AF" w:rsidP="003A13AF">
      <w:pPr>
        <w:jc w:val="center"/>
        <w:rPr>
          <w:sz w:val="21"/>
          <w:szCs w:val="21"/>
        </w:rPr>
      </w:pPr>
      <w:r w:rsidRPr="00324C4E">
        <w:rPr>
          <w:rFonts w:hint="eastAsia"/>
          <w:sz w:val="21"/>
          <w:szCs w:val="21"/>
        </w:rPr>
        <w:t>表1</w:t>
      </w:r>
      <w:r w:rsidR="00BC4403" w:rsidRPr="00324C4E">
        <w:rPr>
          <w:rFonts w:hint="eastAsia"/>
          <w:sz w:val="21"/>
          <w:szCs w:val="21"/>
        </w:rPr>
        <w:t>1</w:t>
      </w:r>
      <w:r w:rsidRPr="00324C4E">
        <w:rPr>
          <w:rFonts w:hint="eastAsia"/>
          <w:sz w:val="21"/>
          <w:szCs w:val="21"/>
        </w:rPr>
        <w:t xml:space="preserve">  航班不正常（取消/延误）统计</w:t>
      </w:r>
    </w:p>
    <w:tbl>
      <w:tblPr>
        <w:tblW w:w="14051" w:type="dxa"/>
        <w:jc w:val="center"/>
        <w:tblLayout w:type="fixed"/>
        <w:tblLook w:val="04A0"/>
      </w:tblPr>
      <w:tblGrid>
        <w:gridCol w:w="1374"/>
        <w:gridCol w:w="709"/>
        <w:gridCol w:w="749"/>
        <w:gridCol w:w="1468"/>
        <w:gridCol w:w="1417"/>
        <w:gridCol w:w="1134"/>
        <w:gridCol w:w="993"/>
        <w:gridCol w:w="1134"/>
        <w:gridCol w:w="853"/>
        <w:gridCol w:w="1236"/>
        <w:gridCol w:w="1236"/>
        <w:gridCol w:w="1748"/>
      </w:tblGrid>
      <w:tr w:rsidR="00A04F97" w:rsidRPr="00324C4E" w:rsidTr="008D62AB">
        <w:trPr>
          <w:trHeight w:hRule="exact" w:val="397"/>
          <w:tblHeader/>
          <w:jc w:val="center"/>
        </w:trPr>
        <w:tc>
          <w:tcPr>
            <w:tcW w:w="1374" w:type="dxa"/>
            <w:vMerge w:val="restart"/>
            <w:tcBorders>
              <w:top w:val="single" w:sz="4" w:space="0" w:color="auto"/>
              <w:left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日期</w:t>
            </w:r>
          </w:p>
        </w:tc>
        <w:tc>
          <w:tcPr>
            <w:tcW w:w="709" w:type="dxa"/>
            <w:vMerge w:val="restart"/>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sz w:val="21"/>
                <w:szCs w:val="21"/>
              </w:rPr>
              <w:t>计划班次</w:t>
            </w:r>
          </w:p>
        </w:tc>
        <w:tc>
          <w:tcPr>
            <w:tcW w:w="749" w:type="dxa"/>
            <w:vMerge w:val="restart"/>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正常航班</w:t>
            </w:r>
          </w:p>
        </w:tc>
        <w:tc>
          <w:tcPr>
            <w:tcW w:w="2885" w:type="dxa"/>
            <w:gridSpan w:val="2"/>
            <w:tcBorders>
              <w:top w:val="single" w:sz="4" w:space="0" w:color="auto"/>
              <w:left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公司原因</w:t>
            </w:r>
          </w:p>
        </w:tc>
        <w:tc>
          <w:tcPr>
            <w:tcW w:w="6586" w:type="dxa"/>
            <w:gridSpan w:val="6"/>
            <w:tcBorders>
              <w:top w:val="single" w:sz="4" w:space="0" w:color="auto"/>
              <w:left w:val="nil"/>
              <w:bottom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非公司原因</w:t>
            </w:r>
          </w:p>
        </w:tc>
        <w:tc>
          <w:tcPr>
            <w:tcW w:w="1748" w:type="dxa"/>
            <w:vMerge w:val="restart"/>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当日航班正常率</w:t>
            </w:r>
          </w:p>
        </w:tc>
      </w:tr>
      <w:tr w:rsidR="00A04F97" w:rsidRPr="00324C4E" w:rsidTr="00291E09">
        <w:trPr>
          <w:trHeight w:hRule="exact" w:val="397"/>
          <w:tblHeader/>
          <w:jc w:val="center"/>
        </w:trPr>
        <w:tc>
          <w:tcPr>
            <w:tcW w:w="1374" w:type="dxa"/>
            <w:vMerge/>
            <w:tcBorders>
              <w:top w:val="single" w:sz="4" w:space="0" w:color="auto"/>
              <w:left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p>
        </w:tc>
        <w:tc>
          <w:tcPr>
            <w:tcW w:w="709" w:type="dxa"/>
            <w:vMerge/>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p>
        </w:tc>
        <w:tc>
          <w:tcPr>
            <w:tcW w:w="749" w:type="dxa"/>
            <w:vMerge/>
            <w:tcBorders>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p>
        </w:tc>
        <w:tc>
          <w:tcPr>
            <w:tcW w:w="1468" w:type="dxa"/>
            <w:tcBorders>
              <w:top w:val="single" w:sz="4" w:space="0" w:color="auto"/>
              <w:left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机务原因</w:t>
            </w:r>
          </w:p>
        </w:tc>
        <w:tc>
          <w:tcPr>
            <w:tcW w:w="1417"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非机务原因</w:t>
            </w:r>
          </w:p>
        </w:tc>
        <w:tc>
          <w:tcPr>
            <w:tcW w:w="1134"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sz w:val="21"/>
                <w:szCs w:val="21"/>
              </w:rPr>
              <w:t>天气</w:t>
            </w:r>
          </w:p>
        </w:tc>
        <w:tc>
          <w:tcPr>
            <w:tcW w:w="993"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sz w:val="21"/>
                <w:szCs w:val="21"/>
              </w:rPr>
              <w:t>空管</w:t>
            </w:r>
          </w:p>
        </w:tc>
        <w:tc>
          <w:tcPr>
            <w:tcW w:w="1134"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sz w:val="21"/>
                <w:szCs w:val="21"/>
              </w:rPr>
              <w:t>军事</w:t>
            </w:r>
            <w:r w:rsidR="00700C2C" w:rsidRPr="00324C4E">
              <w:rPr>
                <w:rFonts w:cs="simsun" w:hint="eastAsia"/>
                <w:sz w:val="21"/>
                <w:szCs w:val="21"/>
              </w:rPr>
              <w:t>活动</w:t>
            </w:r>
          </w:p>
        </w:tc>
        <w:tc>
          <w:tcPr>
            <w:tcW w:w="853" w:type="dxa"/>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旅客</w:t>
            </w:r>
          </w:p>
        </w:tc>
        <w:tc>
          <w:tcPr>
            <w:tcW w:w="1236" w:type="dxa"/>
            <w:tcBorders>
              <w:top w:val="single" w:sz="4" w:space="0" w:color="auto"/>
              <w:left w:val="nil"/>
              <w:bottom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航班时刻</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A04F97" w:rsidRPr="00324C4E" w:rsidRDefault="00A04F97" w:rsidP="00E413E0">
            <w:pPr>
              <w:jc w:val="center"/>
              <w:rPr>
                <w:rFonts w:cs="simsun"/>
                <w:sz w:val="21"/>
                <w:szCs w:val="21"/>
              </w:rPr>
            </w:pPr>
            <w:r w:rsidRPr="00324C4E">
              <w:rPr>
                <w:rFonts w:cs="simsun" w:hint="eastAsia"/>
                <w:sz w:val="21"/>
                <w:szCs w:val="21"/>
              </w:rPr>
              <w:t>其它</w:t>
            </w:r>
          </w:p>
        </w:tc>
        <w:tc>
          <w:tcPr>
            <w:tcW w:w="1748" w:type="dxa"/>
            <w:vMerge/>
            <w:tcBorders>
              <w:top w:val="single" w:sz="4" w:space="0" w:color="auto"/>
              <w:left w:val="nil"/>
              <w:right w:val="single" w:sz="4" w:space="0" w:color="auto"/>
            </w:tcBorders>
            <w:shd w:val="clear" w:color="000000" w:fill="FFFFFF"/>
            <w:vAlign w:val="center"/>
          </w:tcPr>
          <w:p w:rsidR="00A04F97" w:rsidRPr="00324C4E" w:rsidRDefault="00A04F97" w:rsidP="00E413E0">
            <w:pPr>
              <w:jc w:val="center"/>
              <w:rPr>
                <w:rFonts w:cs="simsun"/>
                <w:sz w:val="21"/>
                <w:szCs w:val="21"/>
              </w:rPr>
            </w:pPr>
          </w:p>
        </w:tc>
      </w:tr>
      <w:tr w:rsidR="008D62AB" w:rsidRPr="00324C4E" w:rsidTr="00291E09">
        <w:trPr>
          <w:trHeight w:hRule="exact" w:val="397"/>
          <w:tblHeader/>
          <w:jc w:val="center"/>
        </w:trPr>
        <w:tc>
          <w:tcPr>
            <w:tcW w:w="1374" w:type="dxa"/>
            <w:vMerge/>
            <w:tcBorders>
              <w:left w:val="single" w:sz="4" w:space="0" w:color="auto"/>
              <w:bottom w:val="single" w:sz="4" w:space="0" w:color="auto"/>
              <w:right w:val="single" w:sz="4" w:space="0" w:color="auto"/>
            </w:tcBorders>
            <w:shd w:val="clear" w:color="000000" w:fill="63B2DE"/>
            <w:vAlign w:val="center"/>
          </w:tcPr>
          <w:p w:rsidR="008D62AB" w:rsidRPr="00324C4E" w:rsidRDefault="008D62AB" w:rsidP="00E413E0">
            <w:pPr>
              <w:jc w:val="center"/>
              <w:rPr>
                <w:rFonts w:cs="simsun"/>
                <w:sz w:val="21"/>
                <w:szCs w:val="21"/>
              </w:rPr>
            </w:pPr>
          </w:p>
        </w:tc>
        <w:tc>
          <w:tcPr>
            <w:tcW w:w="709" w:type="dxa"/>
            <w:vMerge/>
            <w:tcBorders>
              <w:left w:val="nil"/>
              <w:bottom w:val="single" w:sz="4" w:space="0" w:color="auto"/>
              <w:right w:val="single" w:sz="4" w:space="0" w:color="auto"/>
            </w:tcBorders>
            <w:shd w:val="clear" w:color="000000" w:fill="63B2DE"/>
            <w:vAlign w:val="center"/>
          </w:tcPr>
          <w:p w:rsidR="008D62AB" w:rsidRPr="00324C4E" w:rsidRDefault="008D62AB" w:rsidP="00E413E0">
            <w:pPr>
              <w:jc w:val="center"/>
              <w:rPr>
                <w:rFonts w:cs="simsun"/>
                <w:sz w:val="21"/>
                <w:szCs w:val="21"/>
              </w:rPr>
            </w:pPr>
          </w:p>
        </w:tc>
        <w:tc>
          <w:tcPr>
            <w:tcW w:w="749" w:type="dxa"/>
            <w:vMerge/>
            <w:tcBorders>
              <w:left w:val="nil"/>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p>
        </w:tc>
        <w:tc>
          <w:tcPr>
            <w:tcW w:w="1468" w:type="dxa"/>
            <w:tcBorders>
              <w:top w:val="single" w:sz="8" w:space="0" w:color="000000"/>
              <w:left w:val="single" w:sz="4" w:space="0" w:color="auto"/>
              <w:bottom w:val="single" w:sz="4" w:space="0" w:color="auto"/>
              <w:right w:val="single" w:sz="4" w:space="0" w:color="auto"/>
            </w:tcBorders>
            <w:shd w:val="clear" w:color="000000" w:fill="FFFFFF"/>
            <w:vAlign w:val="center"/>
          </w:tcPr>
          <w:p w:rsidR="008D62AB" w:rsidRPr="00324C4E" w:rsidRDefault="008D62AB" w:rsidP="008D62AB">
            <w:pPr>
              <w:jc w:val="center"/>
              <w:rPr>
                <w:rFonts w:cs="simsun"/>
                <w:sz w:val="21"/>
                <w:szCs w:val="21"/>
              </w:rPr>
            </w:pPr>
            <w:r w:rsidRPr="00324C4E">
              <w:rPr>
                <w:rFonts w:cs="simsun" w:hint="eastAsia"/>
                <w:sz w:val="21"/>
                <w:szCs w:val="21"/>
              </w:rPr>
              <w:t>取消/延误</w:t>
            </w:r>
          </w:p>
        </w:tc>
        <w:tc>
          <w:tcPr>
            <w:tcW w:w="1417" w:type="dxa"/>
            <w:tcBorders>
              <w:top w:val="single" w:sz="4" w:space="0" w:color="auto"/>
              <w:left w:val="nil"/>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134" w:type="dxa"/>
            <w:tcBorders>
              <w:top w:val="single" w:sz="4" w:space="0" w:color="auto"/>
              <w:left w:val="nil"/>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993" w:type="dxa"/>
            <w:tcBorders>
              <w:top w:val="single" w:sz="4" w:space="0" w:color="auto"/>
              <w:left w:val="nil"/>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853"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324C4E" w:rsidRDefault="008D62AB" w:rsidP="00E413E0">
            <w:pPr>
              <w:jc w:val="center"/>
              <w:rPr>
                <w:rFonts w:cs="simsun"/>
                <w:sz w:val="21"/>
                <w:szCs w:val="21"/>
              </w:rPr>
            </w:pPr>
            <w:r w:rsidRPr="00324C4E">
              <w:rPr>
                <w:rFonts w:cs="simsun" w:hint="eastAsia"/>
                <w:sz w:val="21"/>
                <w:szCs w:val="21"/>
              </w:rPr>
              <w:t>不正常</w:t>
            </w:r>
          </w:p>
        </w:tc>
        <w:tc>
          <w:tcPr>
            <w:tcW w:w="1748" w:type="dxa"/>
            <w:vMerge/>
            <w:tcBorders>
              <w:left w:val="nil"/>
              <w:bottom w:val="single" w:sz="4" w:space="0" w:color="auto"/>
              <w:right w:val="single" w:sz="4" w:space="0" w:color="auto"/>
            </w:tcBorders>
            <w:shd w:val="clear" w:color="000000" w:fill="63B2DE"/>
            <w:vAlign w:val="center"/>
          </w:tcPr>
          <w:p w:rsidR="008D62AB" w:rsidRPr="00324C4E" w:rsidRDefault="008D62AB" w:rsidP="00E413E0">
            <w:pPr>
              <w:jc w:val="center"/>
              <w:rPr>
                <w:rFonts w:cs="simsun"/>
                <w:sz w:val="21"/>
                <w:szCs w:val="21"/>
              </w:rPr>
            </w:pP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月1日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80</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69</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937EB7" w:rsidRDefault="00083AE7">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083AE7" w:rsidRPr="00937EB7" w:rsidRDefault="00937EB7">
            <w:pPr>
              <w:jc w:val="center"/>
              <w:rPr>
                <w:bCs/>
                <w:sz w:val="21"/>
                <w:szCs w:val="21"/>
              </w:rPr>
            </w:pPr>
            <w:r w:rsidRPr="00937EB7">
              <w:rPr>
                <w:rFonts w:hint="eastAsia"/>
                <w:bCs/>
                <w:sz w:val="21"/>
                <w:szCs w:val="21"/>
              </w:rPr>
              <w:t>3</w:t>
            </w:r>
          </w:p>
        </w:tc>
        <w:tc>
          <w:tcPr>
            <w:tcW w:w="1134" w:type="dxa"/>
            <w:tcBorders>
              <w:top w:val="nil"/>
              <w:left w:val="nil"/>
              <w:bottom w:val="single" w:sz="4" w:space="0" w:color="auto"/>
              <w:right w:val="single" w:sz="4" w:space="0" w:color="auto"/>
            </w:tcBorders>
            <w:vAlign w:val="center"/>
          </w:tcPr>
          <w:p w:rsidR="00083AE7" w:rsidRPr="00937EB7" w:rsidRDefault="00937EB7" w:rsidP="00291E09">
            <w:pPr>
              <w:jc w:val="center"/>
              <w:rPr>
                <w:rFonts w:cs="Arial"/>
                <w:sz w:val="21"/>
                <w:szCs w:val="21"/>
              </w:rPr>
            </w:pPr>
            <w:r w:rsidRPr="00937EB7">
              <w:rPr>
                <w:rFonts w:cs="Arial" w:hint="eastAsia"/>
                <w:sz w:val="21"/>
                <w:szCs w:val="21"/>
              </w:rPr>
              <w:t>8</w:t>
            </w:r>
          </w:p>
        </w:tc>
        <w:tc>
          <w:tcPr>
            <w:tcW w:w="993" w:type="dxa"/>
            <w:tcBorders>
              <w:top w:val="single" w:sz="4" w:space="0" w:color="auto"/>
              <w:left w:val="nil"/>
              <w:bottom w:val="single" w:sz="4" w:space="0" w:color="auto"/>
              <w:right w:val="single" w:sz="4" w:space="0" w:color="auto"/>
            </w:tcBorders>
            <w:vAlign w:val="center"/>
          </w:tcPr>
          <w:p w:rsidR="00083AE7" w:rsidRPr="00937EB7" w:rsidRDefault="00083AE7">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083AE7" w:rsidRPr="00937EB7" w:rsidRDefault="00083AE7">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83AE7" w:rsidRPr="00937EB7"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37EB7"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37EB7" w:rsidRDefault="00083AE7"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86.25%</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月2日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80</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70</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937EB7" w:rsidRDefault="00937EB7" w:rsidP="00565322">
            <w:pPr>
              <w:jc w:val="center"/>
              <w:rPr>
                <w:rFonts w:cs="Arial"/>
                <w:sz w:val="21"/>
                <w:szCs w:val="21"/>
              </w:rPr>
            </w:pPr>
            <w:r w:rsidRPr="00937EB7">
              <w:rPr>
                <w:rFonts w:cs="Arial" w:hint="eastAsia"/>
                <w:sz w:val="21"/>
                <w:szCs w:val="21"/>
              </w:rPr>
              <w:t>3</w:t>
            </w:r>
          </w:p>
        </w:tc>
        <w:tc>
          <w:tcPr>
            <w:tcW w:w="1417" w:type="dxa"/>
            <w:tcBorders>
              <w:top w:val="nil"/>
              <w:left w:val="nil"/>
              <w:bottom w:val="single" w:sz="4" w:space="0" w:color="auto"/>
              <w:right w:val="single" w:sz="4" w:space="0" w:color="auto"/>
            </w:tcBorders>
            <w:vAlign w:val="center"/>
          </w:tcPr>
          <w:p w:rsidR="00083AE7" w:rsidRPr="00937EB7" w:rsidRDefault="00937EB7" w:rsidP="00565322">
            <w:pPr>
              <w:jc w:val="center"/>
              <w:rPr>
                <w:bCs/>
                <w:sz w:val="21"/>
                <w:szCs w:val="21"/>
              </w:rPr>
            </w:pPr>
            <w:r w:rsidRPr="00937EB7">
              <w:rPr>
                <w:rFonts w:hint="eastAsia"/>
                <w:bCs/>
                <w:sz w:val="21"/>
                <w:szCs w:val="21"/>
              </w:rPr>
              <w:t>2</w:t>
            </w:r>
          </w:p>
        </w:tc>
        <w:tc>
          <w:tcPr>
            <w:tcW w:w="1134" w:type="dxa"/>
            <w:tcBorders>
              <w:top w:val="nil"/>
              <w:left w:val="nil"/>
              <w:bottom w:val="single" w:sz="4" w:space="0" w:color="auto"/>
              <w:right w:val="single" w:sz="4" w:space="0" w:color="auto"/>
            </w:tcBorders>
            <w:vAlign w:val="center"/>
          </w:tcPr>
          <w:p w:rsidR="00083AE7" w:rsidRPr="00937EB7" w:rsidRDefault="00937EB7" w:rsidP="00565322">
            <w:pPr>
              <w:jc w:val="center"/>
              <w:rPr>
                <w:rFonts w:cs="Arial"/>
                <w:sz w:val="21"/>
                <w:szCs w:val="21"/>
              </w:rPr>
            </w:pPr>
            <w:r w:rsidRPr="00937EB7">
              <w:rPr>
                <w:rFonts w:cs="Arial" w:hint="eastAsia"/>
                <w:sz w:val="21"/>
                <w:szCs w:val="21"/>
              </w:rPr>
              <w:t>5</w:t>
            </w:r>
          </w:p>
        </w:tc>
        <w:tc>
          <w:tcPr>
            <w:tcW w:w="993" w:type="dxa"/>
            <w:tcBorders>
              <w:top w:val="single" w:sz="4" w:space="0" w:color="auto"/>
              <w:left w:val="nil"/>
              <w:bottom w:val="single" w:sz="4" w:space="0" w:color="auto"/>
              <w:right w:val="single" w:sz="4" w:space="0" w:color="auto"/>
            </w:tcBorders>
            <w:vAlign w:val="center"/>
          </w:tcPr>
          <w:p w:rsidR="00083AE7" w:rsidRPr="00937EB7" w:rsidRDefault="00083AE7" w:rsidP="00565322">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083AE7" w:rsidRPr="00937EB7" w:rsidRDefault="00083AE7">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83AE7" w:rsidRPr="00937EB7"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37EB7"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37EB7" w:rsidRDefault="00083AE7"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87.50%</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月3日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84</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66</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937EB7" w:rsidRDefault="00083AE7">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083AE7" w:rsidRPr="00937EB7" w:rsidRDefault="00937EB7">
            <w:pPr>
              <w:jc w:val="center"/>
              <w:rPr>
                <w:bCs/>
                <w:sz w:val="21"/>
                <w:szCs w:val="21"/>
              </w:rPr>
            </w:pPr>
            <w:r w:rsidRPr="00937EB7">
              <w:rPr>
                <w:rFonts w:hint="eastAsia"/>
                <w:bCs/>
                <w:sz w:val="21"/>
                <w:szCs w:val="21"/>
              </w:rPr>
              <w:t>5</w:t>
            </w:r>
          </w:p>
        </w:tc>
        <w:tc>
          <w:tcPr>
            <w:tcW w:w="1134" w:type="dxa"/>
            <w:tcBorders>
              <w:top w:val="nil"/>
              <w:left w:val="nil"/>
              <w:bottom w:val="single" w:sz="4" w:space="0" w:color="auto"/>
              <w:right w:val="single" w:sz="4" w:space="0" w:color="auto"/>
            </w:tcBorders>
            <w:vAlign w:val="center"/>
          </w:tcPr>
          <w:p w:rsidR="00083AE7" w:rsidRPr="00937EB7" w:rsidRDefault="00937EB7">
            <w:pPr>
              <w:jc w:val="center"/>
              <w:rPr>
                <w:rFonts w:cs="Arial"/>
                <w:sz w:val="21"/>
                <w:szCs w:val="21"/>
              </w:rPr>
            </w:pPr>
            <w:r w:rsidRPr="00937EB7">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083AE7" w:rsidRPr="00937EB7" w:rsidRDefault="00937EB7">
            <w:pPr>
              <w:jc w:val="center"/>
              <w:rPr>
                <w:rFonts w:cs="Arial"/>
                <w:sz w:val="21"/>
                <w:szCs w:val="21"/>
              </w:rPr>
            </w:pPr>
            <w:r w:rsidRPr="00937EB7">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083AE7" w:rsidRPr="00937EB7" w:rsidRDefault="00937EB7">
            <w:pPr>
              <w:jc w:val="center"/>
              <w:rPr>
                <w:rFonts w:cs="Arial"/>
                <w:sz w:val="21"/>
                <w:szCs w:val="21"/>
              </w:rPr>
            </w:pPr>
            <w:r w:rsidRPr="00937EB7">
              <w:rPr>
                <w:rFonts w:cs="Arial" w:hint="eastAsia"/>
                <w:sz w:val="21"/>
                <w:szCs w:val="21"/>
              </w:rPr>
              <w:t>7</w:t>
            </w:r>
          </w:p>
        </w:tc>
        <w:tc>
          <w:tcPr>
            <w:tcW w:w="853"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78.57%</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月4日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84</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80</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A6512D" w:rsidRDefault="00A6512D">
            <w:pPr>
              <w:jc w:val="center"/>
              <w:rPr>
                <w:rFonts w:cs="Arial"/>
                <w:sz w:val="21"/>
                <w:szCs w:val="21"/>
              </w:rPr>
            </w:pPr>
            <w:r w:rsidRPr="00A6512D">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083AE7" w:rsidRPr="00A6512D" w:rsidRDefault="00083AE7">
            <w:pPr>
              <w:jc w:val="center"/>
              <w:rPr>
                <w:bCs/>
                <w:sz w:val="21"/>
                <w:szCs w:val="21"/>
              </w:rPr>
            </w:pPr>
          </w:p>
        </w:tc>
        <w:tc>
          <w:tcPr>
            <w:tcW w:w="1134" w:type="dxa"/>
            <w:tcBorders>
              <w:top w:val="nil"/>
              <w:left w:val="nil"/>
              <w:bottom w:val="single" w:sz="4" w:space="0" w:color="auto"/>
              <w:right w:val="single" w:sz="4" w:space="0" w:color="auto"/>
            </w:tcBorders>
            <w:vAlign w:val="center"/>
          </w:tcPr>
          <w:p w:rsidR="00083AE7" w:rsidRPr="00A6512D" w:rsidRDefault="00083AE7">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083AE7" w:rsidRPr="00A6512D" w:rsidRDefault="00083AE7">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083AE7" w:rsidRPr="00A6512D" w:rsidRDefault="00083AE7">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83AE7" w:rsidRPr="00A6512D"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A6512D"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A6512D" w:rsidRDefault="00083AE7"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95.24%</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月5日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70</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59</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A6512D" w:rsidRDefault="00A6512D">
            <w:pPr>
              <w:jc w:val="center"/>
              <w:rPr>
                <w:rFonts w:cs="Arial"/>
                <w:sz w:val="21"/>
                <w:szCs w:val="21"/>
              </w:rPr>
            </w:pPr>
            <w:r w:rsidRPr="00A6512D">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083AE7" w:rsidRPr="00A6512D" w:rsidRDefault="00A6512D">
            <w:pPr>
              <w:jc w:val="center"/>
              <w:rPr>
                <w:bCs/>
                <w:sz w:val="21"/>
                <w:szCs w:val="21"/>
              </w:rPr>
            </w:pPr>
            <w:r w:rsidRPr="00A6512D">
              <w:rPr>
                <w:rFonts w:hint="eastAsia"/>
                <w:bCs/>
                <w:sz w:val="21"/>
                <w:szCs w:val="21"/>
              </w:rPr>
              <w:t>1</w:t>
            </w:r>
          </w:p>
        </w:tc>
        <w:tc>
          <w:tcPr>
            <w:tcW w:w="1134" w:type="dxa"/>
            <w:tcBorders>
              <w:top w:val="nil"/>
              <w:left w:val="nil"/>
              <w:bottom w:val="single" w:sz="4" w:space="0" w:color="auto"/>
              <w:right w:val="single" w:sz="4" w:space="0" w:color="auto"/>
            </w:tcBorders>
            <w:vAlign w:val="center"/>
          </w:tcPr>
          <w:p w:rsidR="00083AE7" w:rsidRPr="00A6512D" w:rsidRDefault="00A6512D">
            <w:pPr>
              <w:jc w:val="center"/>
              <w:rPr>
                <w:rFonts w:cs="Arial"/>
                <w:sz w:val="21"/>
                <w:szCs w:val="21"/>
              </w:rPr>
            </w:pPr>
            <w:r w:rsidRPr="00A6512D">
              <w:rPr>
                <w:rFonts w:cs="Arial" w:hint="eastAsia"/>
                <w:sz w:val="21"/>
                <w:szCs w:val="21"/>
              </w:rPr>
              <w:t>6</w:t>
            </w:r>
          </w:p>
        </w:tc>
        <w:tc>
          <w:tcPr>
            <w:tcW w:w="993" w:type="dxa"/>
            <w:tcBorders>
              <w:top w:val="single" w:sz="4" w:space="0" w:color="auto"/>
              <w:left w:val="nil"/>
              <w:bottom w:val="single" w:sz="4" w:space="0" w:color="auto"/>
              <w:right w:val="single" w:sz="4" w:space="0" w:color="auto"/>
            </w:tcBorders>
            <w:vAlign w:val="center"/>
          </w:tcPr>
          <w:p w:rsidR="00083AE7" w:rsidRPr="00A6512D" w:rsidRDefault="00083AE7">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083AE7" w:rsidRPr="00A6512D" w:rsidRDefault="00A6512D">
            <w:pPr>
              <w:jc w:val="center"/>
              <w:rPr>
                <w:rFonts w:cs="Arial"/>
                <w:sz w:val="21"/>
                <w:szCs w:val="21"/>
              </w:rPr>
            </w:pPr>
            <w:r w:rsidRPr="00A6512D">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083AE7" w:rsidRPr="00A6512D"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84.29%</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月6日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78</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65</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A6512D" w:rsidRDefault="00083AE7">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083AE7" w:rsidRPr="00A6512D" w:rsidRDefault="00A6512D">
            <w:pPr>
              <w:jc w:val="center"/>
              <w:rPr>
                <w:bCs/>
                <w:sz w:val="21"/>
                <w:szCs w:val="21"/>
              </w:rPr>
            </w:pPr>
            <w:r w:rsidRPr="00A6512D">
              <w:rPr>
                <w:rFonts w:hint="eastAsia"/>
                <w:bCs/>
                <w:sz w:val="21"/>
                <w:szCs w:val="21"/>
              </w:rPr>
              <w:t>6</w:t>
            </w:r>
          </w:p>
        </w:tc>
        <w:tc>
          <w:tcPr>
            <w:tcW w:w="1134" w:type="dxa"/>
            <w:tcBorders>
              <w:top w:val="nil"/>
              <w:left w:val="nil"/>
              <w:bottom w:val="single" w:sz="4" w:space="0" w:color="auto"/>
              <w:right w:val="single" w:sz="4" w:space="0" w:color="auto"/>
            </w:tcBorders>
            <w:vAlign w:val="center"/>
          </w:tcPr>
          <w:p w:rsidR="00083AE7" w:rsidRPr="00A6512D" w:rsidRDefault="00A6512D">
            <w:pPr>
              <w:jc w:val="center"/>
              <w:rPr>
                <w:rFonts w:cs="Arial"/>
                <w:sz w:val="21"/>
                <w:szCs w:val="21"/>
              </w:rPr>
            </w:pPr>
            <w:r w:rsidRPr="00A6512D">
              <w:rPr>
                <w:rFonts w:cs="Arial" w:hint="eastAsia"/>
                <w:sz w:val="21"/>
                <w:szCs w:val="21"/>
              </w:rPr>
              <w:t>6</w:t>
            </w:r>
          </w:p>
        </w:tc>
        <w:tc>
          <w:tcPr>
            <w:tcW w:w="993" w:type="dxa"/>
            <w:tcBorders>
              <w:top w:val="single" w:sz="4" w:space="0" w:color="auto"/>
              <w:left w:val="nil"/>
              <w:bottom w:val="single" w:sz="4" w:space="0" w:color="auto"/>
              <w:right w:val="single" w:sz="4" w:space="0" w:color="auto"/>
            </w:tcBorders>
            <w:vAlign w:val="center"/>
          </w:tcPr>
          <w:p w:rsidR="00083AE7" w:rsidRPr="00A6512D" w:rsidRDefault="00A6512D">
            <w:pPr>
              <w:jc w:val="center"/>
              <w:rPr>
                <w:rFonts w:cs="Arial"/>
                <w:sz w:val="21"/>
                <w:szCs w:val="21"/>
              </w:rPr>
            </w:pPr>
            <w:r w:rsidRPr="00A6512D">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083AE7" w:rsidRPr="00A6512D" w:rsidRDefault="00083AE7">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83AE7" w:rsidRPr="00A6512D"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83.33%</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月7日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88</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71</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A6512D" w:rsidRDefault="00A6512D">
            <w:pPr>
              <w:jc w:val="center"/>
              <w:rPr>
                <w:rFonts w:cs="Arial"/>
                <w:sz w:val="21"/>
                <w:szCs w:val="21"/>
              </w:rPr>
            </w:pPr>
            <w:r w:rsidRPr="00A6512D">
              <w:rPr>
                <w:rFonts w:cs="Arial" w:hint="eastAsia"/>
                <w:sz w:val="21"/>
                <w:szCs w:val="21"/>
              </w:rPr>
              <w:t>5</w:t>
            </w:r>
          </w:p>
        </w:tc>
        <w:tc>
          <w:tcPr>
            <w:tcW w:w="1417" w:type="dxa"/>
            <w:tcBorders>
              <w:top w:val="nil"/>
              <w:left w:val="nil"/>
              <w:bottom w:val="single" w:sz="4" w:space="0" w:color="auto"/>
              <w:right w:val="single" w:sz="4" w:space="0" w:color="auto"/>
            </w:tcBorders>
            <w:vAlign w:val="center"/>
          </w:tcPr>
          <w:p w:rsidR="00083AE7" w:rsidRPr="00A6512D" w:rsidRDefault="00083AE7">
            <w:pPr>
              <w:jc w:val="center"/>
              <w:rPr>
                <w:bCs/>
                <w:sz w:val="21"/>
                <w:szCs w:val="21"/>
              </w:rPr>
            </w:pPr>
          </w:p>
        </w:tc>
        <w:tc>
          <w:tcPr>
            <w:tcW w:w="1134" w:type="dxa"/>
            <w:tcBorders>
              <w:top w:val="nil"/>
              <w:left w:val="nil"/>
              <w:bottom w:val="single" w:sz="4" w:space="0" w:color="auto"/>
              <w:right w:val="single" w:sz="4" w:space="0" w:color="auto"/>
            </w:tcBorders>
            <w:vAlign w:val="center"/>
          </w:tcPr>
          <w:p w:rsidR="00083AE7" w:rsidRPr="00A6512D" w:rsidRDefault="00A6512D">
            <w:pPr>
              <w:jc w:val="center"/>
              <w:rPr>
                <w:rFonts w:cs="Arial"/>
                <w:sz w:val="21"/>
                <w:szCs w:val="21"/>
              </w:rPr>
            </w:pPr>
            <w:r w:rsidRPr="00A6512D">
              <w:rPr>
                <w:rFonts w:cs="Arial" w:hint="eastAsia"/>
                <w:sz w:val="21"/>
                <w:szCs w:val="21"/>
              </w:rPr>
              <w:t>11</w:t>
            </w:r>
          </w:p>
        </w:tc>
        <w:tc>
          <w:tcPr>
            <w:tcW w:w="993" w:type="dxa"/>
            <w:tcBorders>
              <w:top w:val="single" w:sz="4" w:space="0" w:color="auto"/>
              <w:left w:val="nil"/>
              <w:bottom w:val="single" w:sz="4" w:space="0" w:color="auto"/>
              <w:right w:val="single" w:sz="4" w:space="0" w:color="auto"/>
            </w:tcBorders>
            <w:vAlign w:val="center"/>
          </w:tcPr>
          <w:p w:rsidR="00083AE7" w:rsidRPr="00A6512D" w:rsidRDefault="00A6512D">
            <w:pPr>
              <w:jc w:val="center"/>
              <w:rPr>
                <w:rFonts w:cs="Arial"/>
                <w:sz w:val="21"/>
                <w:szCs w:val="21"/>
              </w:rPr>
            </w:pPr>
            <w:r w:rsidRPr="00A6512D">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083AE7" w:rsidRPr="00A6512D" w:rsidRDefault="00083AE7">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80.68%</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lastRenderedPageBreak/>
              <w:t>1</w:t>
            </w:r>
            <w:r w:rsidRPr="00324C4E">
              <w:rPr>
                <w:rFonts w:cs="simsun" w:hint="eastAsia"/>
                <w:sz w:val="21"/>
                <w:szCs w:val="21"/>
              </w:rPr>
              <w:t>月8日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76</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65</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A6512D" w:rsidRDefault="00A6512D">
            <w:pPr>
              <w:jc w:val="center"/>
              <w:rPr>
                <w:rFonts w:cs="Arial"/>
                <w:sz w:val="21"/>
                <w:szCs w:val="21"/>
              </w:rPr>
            </w:pPr>
            <w:r w:rsidRPr="00A6512D">
              <w:rPr>
                <w:rFonts w:cs="Arial" w:hint="eastAsia"/>
                <w:sz w:val="21"/>
                <w:szCs w:val="21"/>
              </w:rPr>
              <w:t>5</w:t>
            </w:r>
          </w:p>
        </w:tc>
        <w:tc>
          <w:tcPr>
            <w:tcW w:w="1417" w:type="dxa"/>
            <w:tcBorders>
              <w:top w:val="nil"/>
              <w:left w:val="nil"/>
              <w:bottom w:val="single" w:sz="4" w:space="0" w:color="auto"/>
              <w:right w:val="single" w:sz="4" w:space="0" w:color="auto"/>
            </w:tcBorders>
            <w:vAlign w:val="center"/>
          </w:tcPr>
          <w:p w:rsidR="00083AE7" w:rsidRPr="00A6512D" w:rsidRDefault="00083AE7">
            <w:pPr>
              <w:jc w:val="center"/>
              <w:rPr>
                <w:bCs/>
                <w:sz w:val="21"/>
                <w:szCs w:val="21"/>
              </w:rPr>
            </w:pPr>
          </w:p>
        </w:tc>
        <w:tc>
          <w:tcPr>
            <w:tcW w:w="1134" w:type="dxa"/>
            <w:tcBorders>
              <w:top w:val="nil"/>
              <w:left w:val="nil"/>
              <w:bottom w:val="single" w:sz="4" w:space="0" w:color="auto"/>
              <w:right w:val="single" w:sz="4" w:space="0" w:color="auto"/>
            </w:tcBorders>
            <w:vAlign w:val="center"/>
          </w:tcPr>
          <w:p w:rsidR="00083AE7" w:rsidRPr="00A6512D" w:rsidRDefault="00A6512D">
            <w:pPr>
              <w:jc w:val="center"/>
              <w:rPr>
                <w:rFonts w:cs="Arial"/>
                <w:sz w:val="21"/>
                <w:szCs w:val="21"/>
              </w:rPr>
            </w:pPr>
            <w:r w:rsidRPr="00A6512D">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083AE7" w:rsidRPr="00A6512D" w:rsidRDefault="00083AE7">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083AE7" w:rsidRPr="00A6512D" w:rsidRDefault="00A6512D">
            <w:pPr>
              <w:jc w:val="center"/>
              <w:rPr>
                <w:rFonts w:cs="Arial"/>
                <w:sz w:val="21"/>
                <w:szCs w:val="21"/>
              </w:rPr>
            </w:pPr>
            <w:r w:rsidRPr="00A6512D">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083AE7" w:rsidRPr="00A6512D"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A6512D"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A6512D" w:rsidRDefault="00083AE7"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85.53%</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月9日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82</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55</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A6512D" w:rsidRDefault="00083AE7">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083AE7" w:rsidRPr="00772ABB" w:rsidRDefault="00A6512D">
            <w:pPr>
              <w:jc w:val="center"/>
              <w:rPr>
                <w:bCs/>
                <w:sz w:val="21"/>
                <w:szCs w:val="21"/>
              </w:rPr>
            </w:pPr>
            <w:r w:rsidRPr="00772ABB">
              <w:rPr>
                <w:rFonts w:hint="eastAsia"/>
                <w:bCs/>
                <w:sz w:val="21"/>
                <w:szCs w:val="21"/>
              </w:rPr>
              <w:t>8</w:t>
            </w:r>
          </w:p>
        </w:tc>
        <w:tc>
          <w:tcPr>
            <w:tcW w:w="1134" w:type="dxa"/>
            <w:tcBorders>
              <w:top w:val="nil"/>
              <w:left w:val="nil"/>
              <w:bottom w:val="single" w:sz="4" w:space="0" w:color="auto"/>
              <w:right w:val="single" w:sz="4" w:space="0" w:color="auto"/>
            </w:tcBorders>
            <w:vAlign w:val="center"/>
          </w:tcPr>
          <w:p w:rsidR="00083AE7" w:rsidRPr="00772ABB" w:rsidRDefault="00A6512D">
            <w:pPr>
              <w:jc w:val="center"/>
              <w:rPr>
                <w:rFonts w:cs="Arial"/>
                <w:sz w:val="21"/>
                <w:szCs w:val="21"/>
              </w:rPr>
            </w:pPr>
            <w:r w:rsidRPr="00772ABB">
              <w:rPr>
                <w:rFonts w:cs="Arial" w:hint="eastAsia"/>
                <w:sz w:val="21"/>
                <w:szCs w:val="21"/>
              </w:rPr>
              <w:t>10</w:t>
            </w:r>
          </w:p>
        </w:tc>
        <w:tc>
          <w:tcPr>
            <w:tcW w:w="993" w:type="dxa"/>
            <w:tcBorders>
              <w:top w:val="single" w:sz="4" w:space="0" w:color="auto"/>
              <w:left w:val="nil"/>
              <w:bottom w:val="single" w:sz="4" w:space="0" w:color="auto"/>
              <w:right w:val="single" w:sz="4" w:space="0" w:color="auto"/>
            </w:tcBorders>
            <w:vAlign w:val="center"/>
          </w:tcPr>
          <w:p w:rsidR="00083AE7" w:rsidRPr="00772ABB" w:rsidRDefault="00A6512D">
            <w:pPr>
              <w:jc w:val="center"/>
              <w:rPr>
                <w:rFonts w:cs="Arial"/>
                <w:sz w:val="21"/>
                <w:szCs w:val="21"/>
              </w:rPr>
            </w:pPr>
            <w:r w:rsidRPr="00772ABB">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083AE7" w:rsidRPr="00772ABB" w:rsidRDefault="00A6512D">
            <w:pPr>
              <w:jc w:val="center"/>
              <w:rPr>
                <w:rFonts w:cs="Arial"/>
                <w:sz w:val="21"/>
                <w:szCs w:val="21"/>
              </w:rPr>
            </w:pPr>
            <w:r w:rsidRPr="00772ABB">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083AE7" w:rsidRPr="00772ABB"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772ABB"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772ABB" w:rsidRDefault="00772ABB" w:rsidP="00E413E0">
            <w:pPr>
              <w:jc w:val="center"/>
              <w:rPr>
                <w:sz w:val="21"/>
                <w:szCs w:val="21"/>
              </w:rPr>
            </w:pPr>
            <w:r w:rsidRPr="00772ABB">
              <w:rPr>
                <w:rFonts w:hint="eastAsia"/>
                <w:sz w:val="21"/>
                <w:szCs w:val="21"/>
              </w:rPr>
              <w:t>2</w:t>
            </w: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67.07%</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月10日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80</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71</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772ABB" w:rsidRDefault="00083AE7">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083AE7" w:rsidRPr="00772ABB" w:rsidRDefault="00772ABB">
            <w:pPr>
              <w:jc w:val="center"/>
              <w:rPr>
                <w:bCs/>
                <w:sz w:val="21"/>
                <w:szCs w:val="21"/>
              </w:rPr>
            </w:pPr>
            <w:r w:rsidRPr="00772ABB">
              <w:rPr>
                <w:rFonts w:hint="eastAsia"/>
                <w:bCs/>
                <w:sz w:val="21"/>
                <w:szCs w:val="21"/>
              </w:rPr>
              <w:t>3</w:t>
            </w:r>
          </w:p>
        </w:tc>
        <w:tc>
          <w:tcPr>
            <w:tcW w:w="1134" w:type="dxa"/>
            <w:tcBorders>
              <w:top w:val="nil"/>
              <w:left w:val="nil"/>
              <w:bottom w:val="single" w:sz="4" w:space="0" w:color="auto"/>
              <w:right w:val="single" w:sz="4" w:space="0" w:color="auto"/>
            </w:tcBorders>
            <w:vAlign w:val="center"/>
          </w:tcPr>
          <w:p w:rsidR="00083AE7" w:rsidRPr="00772ABB" w:rsidRDefault="00772ABB">
            <w:pPr>
              <w:jc w:val="center"/>
              <w:rPr>
                <w:rFonts w:cs="Arial"/>
                <w:sz w:val="21"/>
                <w:szCs w:val="21"/>
              </w:rPr>
            </w:pPr>
            <w:r w:rsidRPr="00772ABB">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083AE7" w:rsidRPr="00772ABB" w:rsidRDefault="00083AE7">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083AE7" w:rsidRPr="00772ABB" w:rsidRDefault="00772ABB">
            <w:pPr>
              <w:jc w:val="center"/>
              <w:rPr>
                <w:rFonts w:cs="Arial"/>
                <w:sz w:val="21"/>
                <w:szCs w:val="21"/>
              </w:rPr>
            </w:pPr>
            <w:r w:rsidRPr="00772ABB">
              <w:rPr>
                <w:rFonts w:cs="Arial" w:hint="eastAsia"/>
                <w:sz w:val="21"/>
                <w:szCs w:val="21"/>
              </w:rPr>
              <w:t>3</w:t>
            </w:r>
          </w:p>
        </w:tc>
        <w:tc>
          <w:tcPr>
            <w:tcW w:w="853" w:type="dxa"/>
            <w:tcBorders>
              <w:top w:val="nil"/>
              <w:left w:val="single" w:sz="4" w:space="0" w:color="auto"/>
              <w:bottom w:val="single" w:sz="4" w:space="0" w:color="auto"/>
              <w:right w:val="single" w:sz="4" w:space="0" w:color="auto"/>
            </w:tcBorders>
            <w:vAlign w:val="center"/>
          </w:tcPr>
          <w:p w:rsidR="00083AE7" w:rsidRPr="00772ABB"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772ABB"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88.75%</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月11日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90</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63</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772ABB" w:rsidRDefault="00772ABB">
            <w:pPr>
              <w:jc w:val="center"/>
              <w:rPr>
                <w:rFonts w:cs="Arial"/>
                <w:sz w:val="21"/>
                <w:szCs w:val="21"/>
              </w:rPr>
            </w:pPr>
            <w:r w:rsidRPr="00772ABB">
              <w:rPr>
                <w:rFonts w:cs="Arial" w:hint="eastAsia"/>
                <w:sz w:val="21"/>
                <w:szCs w:val="21"/>
              </w:rPr>
              <w:t>6</w:t>
            </w:r>
          </w:p>
        </w:tc>
        <w:tc>
          <w:tcPr>
            <w:tcW w:w="1417" w:type="dxa"/>
            <w:tcBorders>
              <w:top w:val="nil"/>
              <w:left w:val="nil"/>
              <w:bottom w:val="single" w:sz="4" w:space="0" w:color="auto"/>
              <w:right w:val="single" w:sz="4" w:space="0" w:color="auto"/>
            </w:tcBorders>
            <w:vAlign w:val="center"/>
          </w:tcPr>
          <w:p w:rsidR="00083AE7" w:rsidRPr="00772ABB" w:rsidRDefault="00772ABB">
            <w:pPr>
              <w:jc w:val="center"/>
              <w:rPr>
                <w:bCs/>
                <w:sz w:val="21"/>
                <w:szCs w:val="21"/>
              </w:rPr>
            </w:pPr>
            <w:r w:rsidRPr="00772ABB">
              <w:rPr>
                <w:rFonts w:hint="eastAsia"/>
                <w:bCs/>
                <w:sz w:val="21"/>
                <w:szCs w:val="21"/>
              </w:rPr>
              <w:t>1</w:t>
            </w:r>
          </w:p>
        </w:tc>
        <w:tc>
          <w:tcPr>
            <w:tcW w:w="1134" w:type="dxa"/>
            <w:tcBorders>
              <w:top w:val="nil"/>
              <w:left w:val="nil"/>
              <w:bottom w:val="single" w:sz="4" w:space="0" w:color="auto"/>
              <w:right w:val="single" w:sz="4" w:space="0" w:color="auto"/>
            </w:tcBorders>
            <w:vAlign w:val="center"/>
          </w:tcPr>
          <w:p w:rsidR="00083AE7" w:rsidRPr="00772ABB" w:rsidRDefault="00772ABB">
            <w:pPr>
              <w:jc w:val="center"/>
              <w:rPr>
                <w:rFonts w:cs="Arial"/>
                <w:sz w:val="21"/>
                <w:szCs w:val="21"/>
              </w:rPr>
            </w:pPr>
            <w:r w:rsidRPr="00772ABB">
              <w:rPr>
                <w:rFonts w:cs="Arial" w:hint="eastAsia"/>
                <w:sz w:val="21"/>
                <w:szCs w:val="21"/>
              </w:rPr>
              <w:t>18</w:t>
            </w:r>
          </w:p>
        </w:tc>
        <w:tc>
          <w:tcPr>
            <w:tcW w:w="993" w:type="dxa"/>
            <w:tcBorders>
              <w:top w:val="single" w:sz="4" w:space="0" w:color="auto"/>
              <w:left w:val="nil"/>
              <w:bottom w:val="single" w:sz="4" w:space="0" w:color="auto"/>
              <w:right w:val="single" w:sz="4" w:space="0" w:color="auto"/>
            </w:tcBorders>
            <w:vAlign w:val="center"/>
          </w:tcPr>
          <w:p w:rsidR="00083AE7" w:rsidRPr="00772ABB" w:rsidRDefault="00772ABB">
            <w:pPr>
              <w:jc w:val="center"/>
              <w:rPr>
                <w:rFonts w:cs="Arial"/>
                <w:sz w:val="21"/>
                <w:szCs w:val="21"/>
              </w:rPr>
            </w:pPr>
            <w:r w:rsidRPr="00772ABB">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083AE7" w:rsidRPr="00772ABB" w:rsidRDefault="00083AE7">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83AE7" w:rsidRPr="00772ABB"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772ABB"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772ABB" w:rsidRDefault="00083AE7"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70.00%</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月12日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78</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66</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772ABB" w:rsidRDefault="00772ABB">
            <w:pPr>
              <w:jc w:val="center"/>
              <w:rPr>
                <w:rFonts w:cs="Arial"/>
                <w:sz w:val="21"/>
                <w:szCs w:val="21"/>
              </w:rPr>
            </w:pPr>
            <w:r w:rsidRPr="00772ABB">
              <w:rPr>
                <w:rFonts w:cs="Arial" w:hint="eastAsia"/>
                <w:sz w:val="21"/>
                <w:szCs w:val="21"/>
              </w:rPr>
              <w:t>1</w:t>
            </w:r>
          </w:p>
        </w:tc>
        <w:tc>
          <w:tcPr>
            <w:tcW w:w="1417" w:type="dxa"/>
            <w:tcBorders>
              <w:top w:val="nil"/>
              <w:left w:val="nil"/>
              <w:bottom w:val="single" w:sz="4" w:space="0" w:color="auto"/>
              <w:right w:val="single" w:sz="4" w:space="0" w:color="auto"/>
            </w:tcBorders>
            <w:vAlign w:val="center"/>
          </w:tcPr>
          <w:p w:rsidR="00083AE7" w:rsidRPr="00772ABB" w:rsidRDefault="00772ABB">
            <w:pPr>
              <w:jc w:val="center"/>
              <w:rPr>
                <w:bCs/>
                <w:sz w:val="21"/>
                <w:szCs w:val="21"/>
              </w:rPr>
            </w:pPr>
            <w:r w:rsidRPr="00772ABB">
              <w:rPr>
                <w:rFonts w:hint="eastAsia"/>
                <w:bCs/>
                <w:sz w:val="21"/>
                <w:szCs w:val="21"/>
              </w:rPr>
              <w:t>2</w:t>
            </w:r>
          </w:p>
        </w:tc>
        <w:tc>
          <w:tcPr>
            <w:tcW w:w="1134" w:type="dxa"/>
            <w:tcBorders>
              <w:top w:val="nil"/>
              <w:left w:val="nil"/>
              <w:bottom w:val="single" w:sz="4" w:space="0" w:color="auto"/>
              <w:right w:val="single" w:sz="4" w:space="0" w:color="auto"/>
            </w:tcBorders>
            <w:vAlign w:val="center"/>
          </w:tcPr>
          <w:p w:rsidR="00083AE7" w:rsidRPr="00772ABB" w:rsidRDefault="00772ABB">
            <w:pPr>
              <w:jc w:val="center"/>
              <w:rPr>
                <w:rFonts w:cs="Arial"/>
                <w:sz w:val="21"/>
                <w:szCs w:val="21"/>
              </w:rPr>
            </w:pPr>
            <w:r w:rsidRPr="00772ABB">
              <w:rPr>
                <w:rFonts w:cs="Arial" w:hint="eastAsia"/>
                <w:sz w:val="21"/>
                <w:szCs w:val="21"/>
              </w:rPr>
              <w:t>9</w:t>
            </w:r>
          </w:p>
        </w:tc>
        <w:tc>
          <w:tcPr>
            <w:tcW w:w="993" w:type="dxa"/>
            <w:tcBorders>
              <w:top w:val="single" w:sz="4" w:space="0" w:color="auto"/>
              <w:left w:val="nil"/>
              <w:bottom w:val="single" w:sz="4" w:space="0" w:color="auto"/>
              <w:right w:val="single" w:sz="4" w:space="0" w:color="auto"/>
            </w:tcBorders>
            <w:vAlign w:val="center"/>
          </w:tcPr>
          <w:p w:rsidR="00083AE7" w:rsidRPr="00772ABB" w:rsidRDefault="00083AE7">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083AE7" w:rsidRPr="00772ABB" w:rsidRDefault="00083AE7">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83AE7" w:rsidRPr="00772ABB"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772ABB"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772ABB" w:rsidRDefault="00083AE7"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84.62%</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月13日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85</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46</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772ABB" w:rsidRDefault="00083AE7">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083AE7" w:rsidRPr="00772ABB" w:rsidRDefault="00772ABB">
            <w:pPr>
              <w:jc w:val="center"/>
              <w:rPr>
                <w:bCs/>
                <w:sz w:val="21"/>
                <w:szCs w:val="21"/>
              </w:rPr>
            </w:pPr>
            <w:r w:rsidRPr="00772ABB">
              <w:rPr>
                <w:rFonts w:hint="eastAsia"/>
                <w:bCs/>
                <w:sz w:val="21"/>
                <w:szCs w:val="21"/>
              </w:rPr>
              <w:t>15</w:t>
            </w:r>
          </w:p>
        </w:tc>
        <w:tc>
          <w:tcPr>
            <w:tcW w:w="1134" w:type="dxa"/>
            <w:tcBorders>
              <w:top w:val="nil"/>
              <w:left w:val="nil"/>
              <w:bottom w:val="single" w:sz="4" w:space="0" w:color="auto"/>
              <w:right w:val="single" w:sz="4" w:space="0" w:color="auto"/>
            </w:tcBorders>
            <w:vAlign w:val="center"/>
          </w:tcPr>
          <w:p w:rsidR="00083AE7" w:rsidRPr="00772ABB" w:rsidRDefault="00772ABB">
            <w:pPr>
              <w:jc w:val="center"/>
              <w:rPr>
                <w:rFonts w:cs="Arial"/>
                <w:sz w:val="21"/>
                <w:szCs w:val="21"/>
              </w:rPr>
            </w:pPr>
            <w:r w:rsidRPr="00772ABB">
              <w:rPr>
                <w:rFonts w:cs="Arial" w:hint="eastAsia"/>
                <w:sz w:val="21"/>
                <w:szCs w:val="21"/>
              </w:rPr>
              <w:t>22</w:t>
            </w:r>
          </w:p>
        </w:tc>
        <w:tc>
          <w:tcPr>
            <w:tcW w:w="993" w:type="dxa"/>
            <w:tcBorders>
              <w:top w:val="single" w:sz="4" w:space="0" w:color="auto"/>
              <w:left w:val="nil"/>
              <w:bottom w:val="single" w:sz="4" w:space="0" w:color="auto"/>
              <w:right w:val="single" w:sz="4" w:space="0" w:color="auto"/>
            </w:tcBorders>
            <w:vAlign w:val="center"/>
          </w:tcPr>
          <w:p w:rsidR="00083AE7" w:rsidRPr="00772ABB" w:rsidRDefault="00772ABB">
            <w:pPr>
              <w:jc w:val="center"/>
              <w:rPr>
                <w:rFonts w:cs="Arial"/>
                <w:sz w:val="21"/>
                <w:szCs w:val="21"/>
              </w:rPr>
            </w:pPr>
            <w:r w:rsidRPr="00772ABB">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083AE7" w:rsidRPr="00772ABB" w:rsidRDefault="00083AE7">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83AE7" w:rsidRPr="00772ABB"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772ABB"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772ABB" w:rsidRDefault="00083AE7"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54.12%</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月14日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81</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60</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772ABB" w:rsidRDefault="00772ABB">
            <w:pPr>
              <w:jc w:val="center"/>
              <w:rPr>
                <w:rFonts w:cs="Arial"/>
                <w:sz w:val="21"/>
                <w:szCs w:val="21"/>
              </w:rPr>
            </w:pPr>
            <w:r w:rsidRPr="00772ABB">
              <w:rPr>
                <w:rFonts w:cs="Arial" w:hint="eastAsia"/>
                <w:sz w:val="21"/>
                <w:szCs w:val="21"/>
              </w:rPr>
              <w:t>7</w:t>
            </w:r>
          </w:p>
        </w:tc>
        <w:tc>
          <w:tcPr>
            <w:tcW w:w="1417" w:type="dxa"/>
            <w:tcBorders>
              <w:top w:val="nil"/>
              <w:left w:val="nil"/>
              <w:bottom w:val="single" w:sz="4" w:space="0" w:color="auto"/>
              <w:right w:val="single" w:sz="4" w:space="0" w:color="auto"/>
            </w:tcBorders>
            <w:vAlign w:val="center"/>
          </w:tcPr>
          <w:p w:rsidR="00083AE7" w:rsidRPr="00772ABB" w:rsidRDefault="00772ABB">
            <w:pPr>
              <w:jc w:val="center"/>
              <w:rPr>
                <w:bCs/>
                <w:sz w:val="21"/>
                <w:szCs w:val="21"/>
              </w:rPr>
            </w:pPr>
            <w:r w:rsidRPr="00772ABB">
              <w:rPr>
                <w:rFonts w:hint="eastAsia"/>
                <w:bCs/>
                <w:sz w:val="21"/>
                <w:szCs w:val="21"/>
              </w:rPr>
              <w:t>2</w:t>
            </w:r>
          </w:p>
        </w:tc>
        <w:tc>
          <w:tcPr>
            <w:tcW w:w="1134" w:type="dxa"/>
            <w:tcBorders>
              <w:top w:val="nil"/>
              <w:left w:val="nil"/>
              <w:bottom w:val="single" w:sz="4" w:space="0" w:color="auto"/>
              <w:right w:val="single" w:sz="4" w:space="0" w:color="auto"/>
            </w:tcBorders>
            <w:vAlign w:val="center"/>
          </w:tcPr>
          <w:p w:rsidR="00083AE7" w:rsidRPr="00772ABB" w:rsidRDefault="00772ABB">
            <w:pPr>
              <w:jc w:val="center"/>
              <w:rPr>
                <w:rFonts w:cs="Arial"/>
                <w:sz w:val="21"/>
                <w:szCs w:val="21"/>
              </w:rPr>
            </w:pPr>
            <w:r w:rsidRPr="00772ABB">
              <w:rPr>
                <w:rFonts w:cs="Arial" w:hint="eastAsia"/>
                <w:sz w:val="21"/>
                <w:szCs w:val="21"/>
              </w:rPr>
              <w:t>11</w:t>
            </w:r>
          </w:p>
        </w:tc>
        <w:tc>
          <w:tcPr>
            <w:tcW w:w="993" w:type="dxa"/>
            <w:tcBorders>
              <w:top w:val="single" w:sz="4" w:space="0" w:color="auto"/>
              <w:left w:val="nil"/>
              <w:bottom w:val="single" w:sz="4" w:space="0" w:color="auto"/>
              <w:right w:val="single" w:sz="4" w:space="0" w:color="auto"/>
            </w:tcBorders>
            <w:vAlign w:val="center"/>
          </w:tcPr>
          <w:p w:rsidR="00083AE7" w:rsidRPr="00772ABB" w:rsidRDefault="00772ABB">
            <w:pPr>
              <w:jc w:val="center"/>
              <w:rPr>
                <w:rFonts w:cs="Arial"/>
                <w:sz w:val="21"/>
                <w:szCs w:val="21"/>
              </w:rPr>
            </w:pPr>
            <w:r w:rsidRPr="00772ABB">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083AE7" w:rsidRPr="00772ABB" w:rsidRDefault="00083AE7">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83AE7" w:rsidRPr="00772ABB"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74.07%</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月15日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79</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61</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222AD9" w:rsidRDefault="00222AD9">
            <w:pPr>
              <w:jc w:val="center"/>
              <w:rPr>
                <w:rFonts w:cs="Arial"/>
                <w:sz w:val="21"/>
                <w:szCs w:val="21"/>
              </w:rPr>
            </w:pPr>
            <w:r w:rsidRPr="00222AD9">
              <w:rPr>
                <w:rFonts w:cs="Arial" w:hint="eastAsia"/>
                <w:sz w:val="21"/>
                <w:szCs w:val="21"/>
              </w:rPr>
              <w:t xml:space="preserve"> </w:t>
            </w:r>
          </w:p>
        </w:tc>
        <w:tc>
          <w:tcPr>
            <w:tcW w:w="1417" w:type="dxa"/>
            <w:tcBorders>
              <w:top w:val="nil"/>
              <w:left w:val="nil"/>
              <w:bottom w:val="single" w:sz="4" w:space="0" w:color="auto"/>
              <w:right w:val="single" w:sz="4" w:space="0" w:color="auto"/>
            </w:tcBorders>
            <w:vAlign w:val="center"/>
          </w:tcPr>
          <w:p w:rsidR="00083AE7" w:rsidRPr="00222AD9" w:rsidRDefault="00222AD9">
            <w:pPr>
              <w:jc w:val="center"/>
              <w:rPr>
                <w:bCs/>
                <w:sz w:val="21"/>
                <w:szCs w:val="21"/>
              </w:rPr>
            </w:pPr>
            <w:r w:rsidRPr="00222AD9">
              <w:rPr>
                <w:rFonts w:hint="eastAsia"/>
                <w:bCs/>
                <w:sz w:val="21"/>
                <w:szCs w:val="21"/>
              </w:rPr>
              <w:t>9</w:t>
            </w:r>
          </w:p>
        </w:tc>
        <w:tc>
          <w:tcPr>
            <w:tcW w:w="1134" w:type="dxa"/>
            <w:tcBorders>
              <w:top w:val="nil"/>
              <w:left w:val="nil"/>
              <w:bottom w:val="single" w:sz="4" w:space="0" w:color="auto"/>
              <w:right w:val="single" w:sz="4" w:space="0" w:color="auto"/>
            </w:tcBorders>
            <w:vAlign w:val="center"/>
          </w:tcPr>
          <w:p w:rsidR="00083AE7" w:rsidRPr="00222AD9" w:rsidRDefault="00222AD9">
            <w:pPr>
              <w:jc w:val="center"/>
              <w:rPr>
                <w:rFonts w:cs="Arial"/>
                <w:sz w:val="21"/>
                <w:szCs w:val="21"/>
              </w:rPr>
            </w:pPr>
            <w:r w:rsidRPr="00222AD9">
              <w:rPr>
                <w:rFonts w:cs="Arial" w:hint="eastAsia"/>
                <w:sz w:val="21"/>
                <w:szCs w:val="21"/>
              </w:rPr>
              <w:t>1</w:t>
            </w:r>
          </w:p>
        </w:tc>
        <w:tc>
          <w:tcPr>
            <w:tcW w:w="993" w:type="dxa"/>
            <w:tcBorders>
              <w:top w:val="single" w:sz="4" w:space="0" w:color="auto"/>
              <w:left w:val="nil"/>
              <w:bottom w:val="single" w:sz="4" w:space="0" w:color="auto"/>
              <w:right w:val="single" w:sz="4" w:space="0" w:color="auto"/>
            </w:tcBorders>
            <w:vAlign w:val="center"/>
          </w:tcPr>
          <w:p w:rsidR="00083AE7" w:rsidRPr="00222AD9" w:rsidRDefault="00222AD9">
            <w:pPr>
              <w:jc w:val="center"/>
              <w:rPr>
                <w:rFonts w:cs="Arial"/>
                <w:sz w:val="21"/>
                <w:szCs w:val="21"/>
              </w:rPr>
            </w:pPr>
            <w:r w:rsidRPr="00222AD9">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083AE7" w:rsidRPr="00222AD9" w:rsidRDefault="00222AD9">
            <w:pPr>
              <w:jc w:val="center"/>
              <w:rPr>
                <w:rFonts w:cs="Arial"/>
                <w:sz w:val="21"/>
                <w:szCs w:val="21"/>
              </w:rPr>
            </w:pPr>
            <w:r w:rsidRPr="00222AD9">
              <w:rPr>
                <w:rFonts w:cs="Arial" w:hint="eastAsia"/>
                <w:sz w:val="21"/>
                <w:szCs w:val="21"/>
              </w:rPr>
              <w:t>6</w:t>
            </w:r>
          </w:p>
        </w:tc>
        <w:tc>
          <w:tcPr>
            <w:tcW w:w="853" w:type="dxa"/>
            <w:tcBorders>
              <w:top w:val="nil"/>
              <w:left w:val="single" w:sz="4" w:space="0" w:color="auto"/>
              <w:bottom w:val="single" w:sz="4" w:space="0" w:color="auto"/>
              <w:right w:val="single" w:sz="4" w:space="0" w:color="auto"/>
            </w:tcBorders>
            <w:vAlign w:val="center"/>
          </w:tcPr>
          <w:p w:rsidR="00083AE7" w:rsidRPr="00222AD9"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222AD9"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77.22%</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月16日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78</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63</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917D4B" w:rsidRDefault="00083AE7">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083AE7" w:rsidRPr="00222AD9" w:rsidRDefault="00222AD9">
            <w:pPr>
              <w:jc w:val="center"/>
              <w:rPr>
                <w:bCs/>
                <w:sz w:val="21"/>
                <w:szCs w:val="21"/>
              </w:rPr>
            </w:pPr>
            <w:r w:rsidRPr="00222AD9">
              <w:rPr>
                <w:rFonts w:hint="eastAsia"/>
                <w:bCs/>
                <w:sz w:val="21"/>
                <w:szCs w:val="21"/>
              </w:rPr>
              <w:t>3</w:t>
            </w:r>
          </w:p>
        </w:tc>
        <w:tc>
          <w:tcPr>
            <w:tcW w:w="1134" w:type="dxa"/>
            <w:tcBorders>
              <w:top w:val="nil"/>
              <w:left w:val="nil"/>
              <w:bottom w:val="single" w:sz="4" w:space="0" w:color="auto"/>
              <w:right w:val="single" w:sz="4" w:space="0" w:color="auto"/>
            </w:tcBorders>
            <w:vAlign w:val="center"/>
          </w:tcPr>
          <w:p w:rsidR="00083AE7" w:rsidRPr="00222AD9" w:rsidRDefault="00222AD9">
            <w:pPr>
              <w:jc w:val="center"/>
              <w:rPr>
                <w:rFonts w:cs="Arial"/>
                <w:sz w:val="21"/>
                <w:szCs w:val="21"/>
              </w:rPr>
            </w:pPr>
            <w:r w:rsidRPr="00222AD9">
              <w:rPr>
                <w:rFonts w:cs="Arial" w:hint="eastAsia"/>
                <w:sz w:val="21"/>
                <w:szCs w:val="21"/>
              </w:rPr>
              <w:t>5</w:t>
            </w:r>
          </w:p>
        </w:tc>
        <w:tc>
          <w:tcPr>
            <w:tcW w:w="993" w:type="dxa"/>
            <w:tcBorders>
              <w:top w:val="single" w:sz="4" w:space="0" w:color="auto"/>
              <w:left w:val="nil"/>
              <w:bottom w:val="single" w:sz="4" w:space="0" w:color="auto"/>
              <w:right w:val="single" w:sz="4" w:space="0" w:color="auto"/>
            </w:tcBorders>
            <w:vAlign w:val="center"/>
          </w:tcPr>
          <w:p w:rsidR="00083AE7" w:rsidRPr="00222AD9" w:rsidRDefault="00222AD9">
            <w:pPr>
              <w:jc w:val="center"/>
              <w:rPr>
                <w:rFonts w:cs="Arial"/>
                <w:sz w:val="21"/>
                <w:szCs w:val="21"/>
              </w:rPr>
            </w:pPr>
            <w:r w:rsidRPr="00222AD9">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083AE7" w:rsidRPr="00222AD9" w:rsidRDefault="00222AD9">
            <w:pPr>
              <w:jc w:val="center"/>
              <w:rPr>
                <w:rFonts w:cs="Arial"/>
                <w:sz w:val="21"/>
                <w:szCs w:val="21"/>
              </w:rPr>
            </w:pPr>
            <w:r w:rsidRPr="00222AD9">
              <w:rPr>
                <w:rFonts w:cs="Arial" w:hint="eastAsia"/>
                <w:sz w:val="21"/>
                <w:szCs w:val="21"/>
              </w:rPr>
              <w:t>6</w:t>
            </w:r>
          </w:p>
        </w:tc>
        <w:tc>
          <w:tcPr>
            <w:tcW w:w="853" w:type="dxa"/>
            <w:tcBorders>
              <w:top w:val="nil"/>
              <w:left w:val="single" w:sz="4" w:space="0" w:color="auto"/>
              <w:bottom w:val="single" w:sz="4" w:space="0" w:color="auto"/>
              <w:right w:val="single" w:sz="4" w:space="0" w:color="auto"/>
            </w:tcBorders>
            <w:vAlign w:val="center"/>
          </w:tcPr>
          <w:p w:rsidR="00083AE7" w:rsidRPr="00222AD9"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80.77%</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月17日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78</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64</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222AD9" w:rsidRDefault="00222AD9" w:rsidP="00222AD9">
            <w:pPr>
              <w:jc w:val="center"/>
              <w:rPr>
                <w:rFonts w:cs="Arial"/>
                <w:sz w:val="21"/>
                <w:szCs w:val="21"/>
              </w:rPr>
            </w:pPr>
            <w:r w:rsidRPr="00222AD9">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083AE7" w:rsidRPr="00222AD9" w:rsidRDefault="00222AD9">
            <w:pPr>
              <w:jc w:val="center"/>
              <w:rPr>
                <w:bCs/>
                <w:sz w:val="21"/>
                <w:szCs w:val="21"/>
              </w:rPr>
            </w:pPr>
            <w:r w:rsidRPr="00222AD9">
              <w:rPr>
                <w:rFonts w:cs="Arial" w:hint="eastAsia"/>
                <w:sz w:val="21"/>
                <w:szCs w:val="21"/>
              </w:rPr>
              <w:t>3</w:t>
            </w:r>
          </w:p>
        </w:tc>
        <w:tc>
          <w:tcPr>
            <w:tcW w:w="1134" w:type="dxa"/>
            <w:tcBorders>
              <w:top w:val="nil"/>
              <w:left w:val="nil"/>
              <w:bottom w:val="single" w:sz="4" w:space="0" w:color="auto"/>
              <w:right w:val="single" w:sz="4" w:space="0" w:color="auto"/>
            </w:tcBorders>
            <w:vAlign w:val="center"/>
          </w:tcPr>
          <w:p w:rsidR="00083AE7" w:rsidRPr="00222AD9" w:rsidRDefault="00222AD9">
            <w:pPr>
              <w:jc w:val="center"/>
              <w:rPr>
                <w:rFonts w:cs="Arial"/>
                <w:sz w:val="21"/>
                <w:szCs w:val="21"/>
              </w:rPr>
            </w:pPr>
            <w:r w:rsidRPr="00222AD9">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083AE7" w:rsidRPr="00222AD9" w:rsidRDefault="00083AE7">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083AE7" w:rsidRPr="00222AD9" w:rsidRDefault="00222AD9">
            <w:pPr>
              <w:jc w:val="center"/>
              <w:rPr>
                <w:rFonts w:cs="Arial"/>
                <w:sz w:val="21"/>
                <w:szCs w:val="21"/>
              </w:rPr>
            </w:pPr>
            <w:r w:rsidRPr="00222AD9">
              <w:rPr>
                <w:rFonts w:cs="Arial" w:hint="eastAsia"/>
                <w:sz w:val="21"/>
                <w:szCs w:val="21"/>
              </w:rPr>
              <w:t>5</w:t>
            </w:r>
          </w:p>
        </w:tc>
        <w:tc>
          <w:tcPr>
            <w:tcW w:w="853" w:type="dxa"/>
            <w:tcBorders>
              <w:top w:val="nil"/>
              <w:left w:val="single" w:sz="4" w:space="0" w:color="auto"/>
              <w:bottom w:val="single" w:sz="4" w:space="0" w:color="auto"/>
              <w:right w:val="single" w:sz="4" w:space="0" w:color="auto"/>
            </w:tcBorders>
            <w:vAlign w:val="center"/>
          </w:tcPr>
          <w:p w:rsidR="00083AE7" w:rsidRPr="00222AD9"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222AD9"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222AD9" w:rsidRDefault="00083AE7"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82.05%</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月18日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72</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59</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222AD9" w:rsidRDefault="00083AE7">
            <w:pPr>
              <w:jc w:val="center"/>
              <w:rPr>
                <w:rFonts w:cs="Arial"/>
                <w:sz w:val="21"/>
                <w:szCs w:val="21"/>
              </w:rPr>
            </w:pPr>
            <w:r w:rsidRPr="00222AD9">
              <w:rPr>
                <w:rFonts w:cs="Arial" w:hint="eastAsia"/>
                <w:sz w:val="21"/>
                <w:szCs w:val="21"/>
              </w:rPr>
              <w:t>1</w:t>
            </w:r>
          </w:p>
        </w:tc>
        <w:tc>
          <w:tcPr>
            <w:tcW w:w="1417" w:type="dxa"/>
            <w:tcBorders>
              <w:top w:val="nil"/>
              <w:left w:val="nil"/>
              <w:bottom w:val="single" w:sz="4" w:space="0" w:color="auto"/>
              <w:right w:val="single" w:sz="4" w:space="0" w:color="auto"/>
            </w:tcBorders>
            <w:vAlign w:val="center"/>
          </w:tcPr>
          <w:p w:rsidR="00083AE7" w:rsidRPr="00222AD9" w:rsidRDefault="00222AD9">
            <w:pPr>
              <w:jc w:val="center"/>
              <w:rPr>
                <w:bCs/>
                <w:sz w:val="21"/>
                <w:szCs w:val="21"/>
              </w:rPr>
            </w:pPr>
            <w:r w:rsidRPr="00222AD9">
              <w:rPr>
                <w:rFonts w:hint="eastAsia"/>
                <w:bCs/>
                <w:sz w:val="21"/>
                <w:szCs w:val="21"/>
              </w:rPr>
              <w:t>2</w:t>
            </w:r>
          </w:p>
        </w:tc>
        <w:tc>
          <w:tcPr>
            <w:tcW w:w="1134" w:type="dxa"/>
            <w:tcBorders>
              <w:top w:val="nil"/>
              <w:left w:val="nil"/>
              <w:bottom w:val="single" w:sz="4" w:space="0" w:color="auto"/>
              <w:right w:val="single" w:sz="4" w:space="0" w:color="auto"/>
            </w:tcBorders>
            <w:vAlign w:val="center"/>
          </w:tcPr>
          <w:p w:rsidR="00083AE7" w:rsidRPr="00222AD9" w:rsidRDefault="00222AD9" w:rsidP="00446036">
            <w:pPr>
              <w:jc w:val="center"/>
              <w:rPr>
                <w:rFonts w:cs="Arial"/>
                <w:sz w:val="21"/>
                <w:szCs w:val="21"/>
              </w:rPr>
            </w:pPr>
            <w:r w:rsidRPr="00222AD9">
              <w:rPr>
                <w:rFonts w:cs="Arial" w:hint="eastAsia"/>
                <w:sz w:val="21"/>
                <w:szCs w:val="21"/>
              </w:rPr>
              <w:t>6</w:t>
            </w:r>
          </w:p>
        </w:tc>
        <w:tc>
          <w:tcPr>
            <w:tcW w:w="993" w:type="dxa"/>
            <w:tcBorders>
              <w:top w:val="single" w:sz="4" w:space="0" w:color="auto"/>
              <w:left w:val="nil"/>
              <w:bottom w:val="single" w:sz="4" w:space="0" w:color="auto"/>
              <w:right w:val="single" w:sz="4" w:space="0" w:color="auto"/>
            </w:tcBorders>
            <w:vAlign w:val="center"/>
          </w:tcPr>
          <w:p w:rsidR="00083AE7" w:rsidRPr="00222AD9" w:rsidRDefault="00222AD9">
            <w:pPr>
              <w:jc w:val="center"/>
              <w:rPr>
                <w:rFonts w:cs="Arial"/>
                <w:sz w:val="21"/>
                <w:szCs w:val="21"/>
              </w:rPr>
            </w:pPr>
            <w:r w:rsidRPr="00222AD9">
              <w:rPr>
                <w:rFonts w:cs="Arial" w:hint="eastAsia"/>
                <w:sz w:val="21"/>
                <w:szCs w:val="21"/>
              </w:rPr>
              <w:t>4</w:t>
            </w:r>
          </w:p>
        </w:tc>
        <w:tc>
          <w:tcPr>
            <w:tcW w:w="1134" w:type="dxa"/>
            <w:tcBorders>
              <w:top w:val="nil"/>
              <w:left w:val="single" w:sz="4" w:space="0" w:color="auto"/>
              <w:bottom w:val="single" w:sz="4" w:space="0" w:color="auto"/>
              <w:right w:val="single" w:sz="4" w:space="0" w:color="auto"/>
            </w:tcBorders>
            <w:vAlign w:val="center"/>
          </w:tcPr>
          <w:p w:rsidR="00083AE7" w:rsidRPr="00222AD9" w:rsidRDefault="00083AE7">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81.94%</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月19日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66</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60</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917D4B" w:rsidRDefault="00083AE7">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083AE7" w:rsidRPr="00852F18" w:rsidRDefault="00852F18">
            <w:pPr>
              <w:jc w:val="center"/>
              <w:rPr>
                <w:bCs/>
                <w:sz w:val="21"/>
                <w:szCs w:val="21"/>
              </w:rPr>
            </w:pPr>
            <w:r w:rsidRPr="00852F18">
              <w:rPr>
                <w:rFonts w:hint="eastAsia"/>
                <w:bCs/>
                <w:sz w:val="21"/>
                <w:szCs w:val="21"/>
              </w:rPr>
              <w:t>1</w:t>
            </w:r>
          </w:p>
        </w:tc>
        <w:tc>
          <w:tcPr>
            <w:tcW w:w="1134" w:type="dxa"/>
            <w:tcBorders>
              <w:top w:val="nil"/>
              <w:left w:val="nil"/>
              <w:bottom w:val="single" w:sz="4" w:space="0" w:color="auto"/>
              <w:right w:val="single" w:sz="4" w:space="0" w:color="auto"/>
            </w:tcBorders>
            <w:vAlign w:val="center"/>
          </w:tcPr>
          <w:p w:rsidR="00083AE7" w:rsidRPr="00852F18" w:rsidRDefault="00852F18">
            <w:pPr>
              <w:jc w:val="center"/>
              <w:rPr>
                <w:rFonts w:cs="Arial"/>
                <w:sz w:val="21"/>
                <w:szCs w:val="21"/>
              </w:rPr>
            </w:pPr>
            <w:r w:rsidRPr="00852F18">
              <w:rPr>
                <w:rFonts w:cs="Arial" w:hint="eastAsia"/>
                <w:sz w:val="21"/>
                <w:szCs w:val="21"/>
              </w:rPr>
              <w:t>5</w:t>
            </w:r>
          </w:p>
        </w:tc>
        <w:tc>
          <w:tcPr>
            <w:tcW w:w="993" w:type="dxa"/>
            <w:tcBorders>
              <w:top w:val="single" w:sz="4" w:space="0" w:color="auto"/>
              <w:left w:val="nil"/>
              <w:bottom w:val="single" w:sz="4" w:space="0" w:color="auto"/>
              <w:right w:val="single" w:sz="4" w:space="0" w:color="auto"/>
            </w:tcBorders>
            <w:vAlign w:val="center"/>
          </w:tcPr>
          <w:p w:rsidR="00083AE7" w:rsidRPr="00852F18" w:rsidRDefault="00083AE7">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083AE7" w:rsidRPr="00852F18" w:rsidRDefault="00083AE7">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83AE7" w:rsidRPr="00852F18"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852F18"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90.91%</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月20日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89</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78</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852F18" w:rsidRDefault="00852F18">
            <w:pPr>
              <w:jc w:val="center"/>
              <w:rPr>
                <w:rFonts w:cs="Arial"/>
                <w:sz w:val="21"/>
                <w:szCs w:val="21"/>
              </w:rPr>
            </w:pPr>
            <w:r w:rsidRPr="00852F18">
              <w:rPr>
                <w:rFonts w:cs="Arial" w:hint="eastAsia"/>
                <w:sz w:val="21"/>
                <w:szCs w:val="21"/>
              </w:rPr>
              <w:t>8</w:t>
            </w:r>
          </w:p>
        </w:tc>
        <w:tc>
          <w:tcPr>
            <w:tcW w:w="1417" w:type="dxa"/>
            <w:tcBorders>
              <w:top w:val="nil"/>
              <w:left w:val="nil"/>
              <w:bottom w:val="single" w:sz="4" w:space="0" w:color="auto"/>
              <w:right w:val="single" w:sz="4" w:space="0" w:color="auto"/>
            </w:tcBorders>
            <w:vAlign w:val="center"/>
          </w:tcPr>
          <w:p w:rsidR="00083AE7" w:rsidRPr="00852F18" w:rsidRDefault="00083AE7">
            <w:pPr>
              <w:jc w:val="center"/>
              <w:rPr>
                <w:bCs/>
                <w:sz w:val="21"/>
                <w:szCs w:val="21"/>
              </w:rPr>
            </w:pPr>
          </w:p>
        </w:tc>
        <w:tc>
          <w:tcPr>
            <w:tcW w:w="1134" w:type="dxa"/>
            <w:tcBorders>
              <w:top w:val="nil"/>
              <w:left w:val="nil"/>
              <w:bottom w:val="single" w:sz="4" w:space="0" w:color="auto"/>
              <w:right w:val="single" w:sz="4" w:space="0" w:color="auto"/>
            </w:tcBorders>
            <w:vAlign w:val="center"/>
          </w:tcPr>
          <w:p w:rsidR="00083AE7" w:rsidRPr="00852F18" w:rsidRDefault="00852F18">
            <w:pPr>
              <w:jc w:val="center"/>
              <w:rPr>
                <w:rFonts w:cs="Arial"/>
                <w:sz w:val="21"/>
                <w:szCs w:val="21"/>
              </w:rPr>
            </w:pPr>
            <w:r w:rsidRPr="00852F18">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083AE7" w:rsidRPr="00852F18" w:rsidRDefault="00083AE7">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083AE7" w:rsidRPr="00852F18" w:rsidRDefault="00083AE7">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83AE7" w:rsidRPr="00852F18"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852F18"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852F18" w:rsidRDefault="00083AE7"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87.64%</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月21日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87</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70</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852F18" w:rsidRDefault="00852F18">
            <w:pPr>
              <w:jc w:val="center"/>
              <w:rPr>
                <w:rFonts w:cs="Arial"/>
                <w:sz w:val="21"/>
                <w:szCs w:val="21"/>
              </w:rPr>
            </w:pPr>
            <w:r w:rsidRPr="00852F18">
              <w:rPr>
                <w:rFonts w:cs="Arial" w:hint="eastAsia"/>
                <w:sz w:val="21"/>
                <w:szCs w:val="21"/>
              </w:rPr>
              <w:t>6</w:t>
            </w:r>
          </w:p>
        </w:tc>
        <w:tc>
          <w:tcPr>
            <w:tcW w:w="1417" w:type="dxa"/>
            <w:tcBorders>
              <w:top w:val="nil"/>
              <w:left w:val="nil"/>
              <w:bottom w:val="single" w:sz="4" w:space="0" w:color="auto"/>
              <w:right w:val="single" w:sz="4" w:space="0" w:color="auto"/>
            </w:tcBorders>
            <w:vAlign w:val="center"/>
          </w:tcPr>
          <w:p w:rsidR="00083AE7" w:rsidRPr="00852F18" w:rsidRDefault="00852F18">
            <w:pPr>
              <w:jc w:val="center"/>
              <w:rPr>
                <w:bCs/>
                <w:sz w:val="21"/>
                <w:szCs w:val="21"/>
              </w:rPr>
            </w:pPr>
            <w:r w:rsidRPr="00852F18">
              <w:rPr>
                <w:rFonts w:hint="eastAsia"/>
                <w:bCs/>
                <w:sz w:val="21"/>
                <w:szCs w:val="21"/>
              </w:rPr>
              <w:t>2</w:t>
            </w:r>
          </w:p>
        </w:tc>
        <w:tc>
          <w:tcPr>
            <w:tcW w:w="1134" w:type="dxa"/>
            <w:tcBorders>
              <w:top w:val="nil"/>
              <w:left w:val="nil"/>
              <w:bottom w:val="single" w:sz="4" w:space="0" w:color="auto"/>
              <w:right w:val="single" w:sz="4" w:space="0" w:color="auto"/>
            </w:tcBorders>
            <w:vAlign w:val="center"/>
          </w:tcPr>
          <w:p w:rsidR="00083AE7" w:rsidRPr="00852F18" w:rsidRDefault="00852F18">
            <w:pPr>
              <w:jc w:val="center"/>
              <w:rPr>
                <w:rFonts w:cs="Arial"/>
                <w:sz w:val="21"/>
                <w:szCs w:val="21"/>
              </w:rPr>
            </w:pPr>
            <w:r w:rsidRPr="00852F18">
              <w:rPr>
                <w:rFonts w:cs="Arial" w:hint="eastAsia"/>
                <w:sz w:val="21"/>
                <w:szCs w:val="21"/>
              </w:rPr>
              <w:t>7</w:t>
            </w:r>
          </w:p>
        </w:tc>
        <w:tc>
          <w:tcPr>
            <w:tcW w:w="993" w:type="dxa"/>
            <w:tcBorders>
              <w:top w:val="single" w:sz="4" w:space="0" w:color="auto"/>
              <w:left w:val="nil"/>
              <w:bottom w:val="single" w:sz="4" w:space="0" w:color="auto"/>
              <w:right w:val="single" w:sz="4" w:space="0" w:color="auto"/>
            </w:tcBorders>
            <w:vAlign w:val="center"/>
          </w:tcPr>
          <w:p w:rsidR="00083AE7" w:rsidRPr="00852F18" w:rsidRDefault="00852F18">
            <w:pPr>
              <w:jc w:val="center"/>
              <w:rPr>
                <w:rFonts w:cs="Arial"/>
                <w:sz w:val="21"/>
                <w:szCs w:val="21"/>
              </w:rPr>
            </w:pPr>
            <w:r w:rsidRPr="00852F18">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083AE7" w:rsidRPr="00852F18" w:rsidRDefault="00083AE7">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83AE7" w:rsidRPr="00852F18"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852F18"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80.46%</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月22日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86</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72</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852F18" w:rsidRDefault="00852F18">
            <w:pPr>
              <w:jc w:val="center"/>
              <w:rPr>
                <w:rFonts w:cs="Arial"/>
                <w:sz w:val="21"/>
                <w:szCs w:val="21"/>
              </w:rPr>
            </w:pPr>
            <w:r w:rsidRPr="00852F18">
              <w:rPr>
                <w:rFonts w:cs="Arial" w:hint="eastAsia"/>
                <w:sz w:val="21"/>
                <w:szCs w:val="21"/>
              </w:rPr>
              <w:t>6</w:t>
            </w:r>
          </w:p>
        </w:tc>
        <w:tc>
          <w:tcPr>
            <w:tcW w:w="1417" w:type="dxa"/>
            <w:tcBorders>
              <w:top w:val="nil"/>
              <w:left w:val="nil"/>
              <w:bottom w:val="single" w:sz="4" w:space="0" w:color="auto"/>
              <w:right w:val="single" w:sz="4" w:space="0" w:color="auto"/>
            </w:tcBorders>
            <w:vAlign w:val="center"/>
          </w:tcPr>
          <w:p w:rsidR="00083AE7" w:rsidRPr="00852F18" w:rsidRDefault="00083AE7">
            <w:pPr>
              <w:jc w:val="center"/>
              <w:rPr>
                <w:bCs/>
                <w:sz w:val="21"/>
                <w:szCs w:val="21"/>
              </w:rPr>
            </w:pPr>
          </w:p>
        </w:tc>
        <w:tc>
          <w:tcPr>
            <w:tcW w:w="1134" w:type="dxa"/>
            <w:tcBorders>
              <w:top w:val="nil"/>
              <w:left w:val="nil"/>
              <w:bottom w:val="single" w:sz="4" w:space="0" w:color="auto"/>
              <w:right w:val="single" w:sz="4" w:space="0" w:color="auto"/>
            </w:tcBorders>
            <w:vAlign w:val="center"/>
          </w:tcPr>
          <w:p w:rsidR="00083AE7" w:rsidRPr="00852F18" w:rsidRDefault="00852F18">
            <w:pPr>
              <w:jc w:val="center"/>
              <w:rPr>
                <w:rFonts w:cs="Arial"/>
                <w:sz w:val="21"/>
                <w:szCs w:val="21"/>
              </w:rPr>
            </w:pPr>
            <w:r w:rsidRPr="00852F18">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083AE7" w:rsidRPr="00852F18" w:rsidRDefault="00852F18">
            <w:pPr>
              <w:jc w:val="center"/>
              <w:rPr>
                <w:rFonts w:cs="Arial"/>
                <w:sz w:val="21"/>
                <w:szCs w:val="21"/>
              </w:rPr>
            </w:pPr>
            <w:r w:rsidRPr="00852F18">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083AE7" w:rsidRPr="00852F18" w:rsidRDefault="00852F18">
            <w:pPr>
              <w:jc w:val="center"/>
              <w:rPr>
                <w:rFonts w:cs="Arial"/>
                <w:sz w:val="21"/>
                <w:szCs w:val="21"/>
              </w:rPr>
            </w:pPr>
            <w:r w:rsidRPr="00852F18">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083AE7" w:rsidRPr="00852F18"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852F18"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83.72%</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月23日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90</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86</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596F68" w:rsidRDefault="00083AE7">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083AE7" w:rsidRPr="00596F68" w:rsidRDefault="00083AE7">
            <w:pPr>
              <w:jc w:val="center"/>
              <w:rPr>
                <w:bCs/>
                <w:sz w:val="21"/>
                <w:szCs w:val="21"/>
              </w:rPr>
            </w:pPr>
          </w:p>
        </w:tc>
        <w:tc>
          <w:tcPr>
            <w:tcW w:w="1134" w:type="dxa"/>
            <w:tcBorders>
              <w:top w:val="nil"/>
              <w:left w:val="nil"/>
              <w:bottom w:val="single" w:sz="4" w:space="0" w:color="auto"/>
              <w:right w:val="single" w:sz="4" w:space="0" w:color="auto"/>
            </w:tcBorders>
            <w:vAlign w:val="center"/>
          </w:tcPr>
          <w:p w:rsidR="00083AE7" w:rsidRPr="00596F68" w:rsidRDefault="00083AE7">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083AE7" w:rsidRPr="00596F68" w:rsidRDefault="00BB0D87">
            <w:pPr>
              <w:jc w:val="center"/>
              <w:rPr>
                <w:rFonts w:cs="Arial"/>
                <w:sz w:val="21"/>
                <w:szCs w:val="21"/>
              </w:rPr>
            </w:pPr>
            <w:r w:rsidRPr="00596F68">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083AE7" w:rsidRPr="00596F68" w:rsidRDefault="00BB0D87">
            <w:pPr>
              <w:jc w:val="center"/>
              <w:rPr>
                <w:rFonts w:cs="Arial"/>
                <w:sz w:val="21"/>
                <w:szCs w:val="21"/>
              </w:rPr>
            </w:pPr>
            <w:r w:rsidRPr="00596F68">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083AE7" w:rsidRPr="00596F68" w:rsidRDefault="00596F68" w:rsidP="00E413E0">
            <w:pPr>
              <w:jc w:val="center"/>
              <w:rPr>
                <w:sz w:val="21"/>
                <w:szCs w:val="21"/>
              </w:rPr>
            </w:pPr>
            <w:r w:rsidRPr="00596F68">
              <w:rPr>
                <w:rFonts w:hint="eastAsia"/>
                <w:sz w:val="21"/>
                <w:szCs w:val="21"/>
              </w:rPr>
              <w:t>1</w:t>
            </w:r>
          </w:p>
        </w:tc>
        <w:tc>
          <w:tcPr>
            <w:tcW w:w="1236" w:type="dxa"/>
            <w:tcBorders>
              <w:top w:val="nil"/>
              <w:left w:val="single" w:sz="4" w:space="0" w:color="auto"/>
              <w:bottom w:val="single" w:sz="4" w:space="0" w:color="auto"/>
              <w:right w:val="single" w:sz="4" w:space="0" w:color="auto"/>
            </w:tcBorders>
            <w:vAlign w:val="center"/>
          </w:tcPr>
          <w:p w:rsidR="00083AE7" w:rsidRPr="00596F68"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596F68" w:rsidRDefault="00083AE7"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95.56%</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月24日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94</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74</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917D4B" w:rsidRDefault="00083AE7">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083AE7" w:rsidRPr="00596F68" w:rsidRDefault="00596F68">
            <w:pPr>
              <w:jc w:val="center"/>
              <w:rPr>
                <w:bCs/>
                <w:sz w:val="21"/>
                <w:szCs w:val="21"/>
              </w:rPr>
            </w:pPr>
            <w:r w:rsidRPr="00596F68">
              <w:rPr>
                <w:rFonts w:hint="eastAsia"/>
                <w:bCs/>
                <w:sz w:val="21"/>
                <w:szCs w:val="21"/>
              </w:rPr>
              <w:t>5</w:t>
            </w:r>
          </w:p>
        </w:tc>
        <w:tc>
          <w:tcPr>
            <w:tcW w:w="1134" w:type="dxa"/>
            <w:tcBorders>
              <w:top w:val="nil"/>
              <w:left w:val="nil"/>
              <w:bottom w:val="single" w:sz="4" w:space="0" w:color="auto"/>
              <w:right w:val="single" w:sz="4" w:space="0" w:color="auto"/>
            </w:tcBorders>
            <w:vAlign w:val="center"/>
          </w:tcPr>
          <w:p w:rsidR="00083AE7" w:rsidRPr="00596F68" w:rsidRDefault="00596F68">
            <w:pPr>
              <w:jc w:val="center"/>
              <w:rPr>
                <w:rFonts w:cs="Arial"/>
                <w:sz w:val="21"/>
                <w:szCs w:val="21"/>
              </w:rPr>
            </w:pPr>
            <w:r w:rsidRPr="00596F68">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083AE7" w:rsidRPr="00596F68" w:rsidRDefault="00596F68">
            <w:pPr>
              <w:jc w:val="center"/>
              <w:rPr>
                <w:rFonts w:cs="Arial"/>
                <w:sz w:val="21"/>
                <w:szCs w:val="21"/>
              </w:rPr>
            </w:pPr>
            <w:r w:rsidRPr="00596F68">
              <w:rPr>
                <w:rFonts w:cs="Arial" w:hint="eastAsia"/>
                <w:sz w:val="21"/>
                <w:szCs w:val="21"/>
              </w:rPr>
              <w:t>6</w:t>
            </w:r>
          </w:p>
        </w:tc>
        <w:tc>
          <w:tcPr>
            <w:tcW w:w="1134" w:type="dxa"/>
            <w:tcBorders>
              <w:top w:val="nil"/>
              <w:left w:val="single" w:sz="4" w:space="0" w:color="auto"/>
              <w:bottom w:val="single" w:sz="4" w:space="0" w:color="auto"/>
              <w:right w:val="single" w:sz="4" w:space="0" w:color="auto"/>
            </w:tcBorders>
            <w:vAlign w:val="center"/>
          </w:tcPr>
          <w:p w:rsidR="00083AE7" w:rsidRPr="00596F68" w:rsidRDefault="00596F68">
            <w:pPr>
              <w:jc w:val="center"/>
              <w:rPr>
                <w:rFonts w:cs="Arial"/>
                <w:sz w:val="21"/>
                <w:szCs w:val="21"/>
              </w:rPr>
            </w:pPr>
            <w:r w:rsidRPr="00596F68">
              <w:rPr>
                <w:rFonts w:cs="Arial" w:hint="eastAsia"/>
                <w:sz w:val="21"/>
                <w:szCs w:val="21"/>
              </w:rPr>
              <w:t>5</w:t>
            </w:r>
          </w:p>
        </w:tc>
        <w:tc>
          <w:tcPr>
            <w:tcW w:w="853" w:type="dxa"/>
            <w:tcBorders>
              <w:top w:val="nil"/>
              <w:left w:val="single" w:sz="4" w:space="0" w:color="auto"/>
              <w:bottom w:val="single" w:sz="4" w:space="0" w:color="auto"/>
              <w:right w:val="single" w:sz="4" w:space="0" w:color="auto"/>
            </w:tcBorders>
            <w:vAlign w:val="center"/>
          </w:tcPr>
          <w:p w:rsidR="00083AE7" w:rsidRPr="00596F68"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596F68"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78.72%</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月25日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98</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91</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917D4B" w:rsidRDefault="00083AE7">
            <w:pPr>
              <w:jc w:val="center"/>
              <w:rPr>
                <w:rFonts w:cs="Arial"/>
                <w:color w:val="FF0000"/>
                <w:sz w:val="21"/>
                <w:szCs w:val="21"/>
              </w:rPr>
            </w:pPr>
          </w:p>
        </w:tc>
        <w:tc>
          <w:tcPr>
            <w:tcW w:w="1417" w:type="dxa"/>
            <w:tcBorders>
              <w:top w:val="nil"/>
              <w:left w:val="nil"/>
              <w:bottom w:val="single" w:sz="4" w:space="0" w:color="auto"/>
              <w:right w:val="single" w:sz="4" w:space="0" w:color="auto"/>
            </w:tcBorders>
            <w:vAlign w:val="center"/>
          </w:tcPr>
          <w:p w:rsidR="00083AE7" w:rsidRPr="00596F68" w:rsidRDefault="00596F68">
            <w:pPr>
              <w:jc w:val="center"/>
              <w:rPr>
                <w:bCs/>
                <w:sz w:val="21"/>
                <w:szCs w:val="21"/>
              </w:rPr>
            </w:pPr>
            <w:r w:rsidRPr="00596F68">
              <w:rPr>
                <w:rFonts w:hint="eastAsia"/>
                <w:bCs/>
                <w:sz w:val="21"/>
                <w:szCs w:val="21"/>
              </w:rPr>
              <w:t>1</w:t>
            </w:r>
          </w:p>
        </w:tc>
        <w:tc>
          <w:tcPr>
            <w:tcW w:w="1134" w:type="dxa"/>
            <w:tcBorders>
              <w:top w:val="nil"/>
              <w:left w:val="nil"/>
              <w:bottom w:val="single" w:sz="4" w:space="0" w:color="auto"/>
              <w:right w:val="single" w:sz="4" w:space="0" w:color="auto"/>
            </w:tcBorders>
            <w:vAlign w:val="center"/>
          </w:tcPr>
          <w:p w:rsidR="00083AE7" w:rsidRPr="00596F68" w:rsidRDefault="00596F68">
            <w:pPr>
              <w:jc w:val="center"/>
              <w:rPr>
                <w:rFonts w:cs="Arial"/>
                <w:sz w:val="21"/>
                <w:szCs w:val="21"/>
              </w:rPr>
            </w:pPr>
            <w:r w:rsidRPr="00596F68">
              <w:rPr>
                <w:rFonts w:cs="Arial" w:hint="eastAsia"/>
                <w:sz w:val="21"/>
                <w:szCs w:val="21"/>
              </w:rPr>
              <w:t>3</w:t>
            </w:r>
          </w:p>
        </w:tc>
        <w:tc>
          <w:tcPr>
            <w:tcW w:w="993" w:type="dxa"/>
            <w:tcBorders>
              <w:top w:val="single" w:sz="4" w:space="0" w:color="auto"/>
              <w:left w:val="nil"/>
              <w:bottom w:val="single" w:sz="4" w:space="0" w:color="auto"/>
              <w:right w:val="single" w:sz="4" w:space="0" w:color="auto"/>
            </w:tcBorders>
            <w:vAlign w:val="center"/>
          </w:tcPr>
          <w:p w:rsidR="00083AE7" w:rsidRPr="00596F68" w:rsidRDefault="00596F68">
            <w:pPr>
              <w:jc w:val="center"/>
              <w:rPr>
                <w:rFonts w:cs="Arial"/>
                <w:sz w:val="21"/>
                <w:szCs w:val="21"/>
              </w:rPr>
            </w:pPr>
            <w:r w:rsidRPr="00596F68">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083AE7" w:rsidRPr="00596F68" w:rsidRDefault="00596F68">
            <w:pPr>
              <w:jc w:val="center"/>
              <w:rPr>
                <w:rFonts w:cs="Arial"/>
                <w:sz w:val="21"/>
                <w:szCs w:val="21"/>
              </w:rPr>
            </w:pPr>
            <w:r w:rsidRPr="00596F68">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92.86%</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月26日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86</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76</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596F68" w:rsidRDefault="00596F68" w:rsidP="00611CFD">
            <w:pPr>
              <w:jc w:val="center"/>
              <w:rPr>
                <w:rFonts w:cs="Arial"/>
                <w:sz w:val="21"/>
                <w:szCs w:val="21"/>
              </w:rPr>
            </w:pPr>
            <w:r w:rsidRPr="00596F68">
              <w:rPr>
                <w:rFonts w:cs="Arial" w:hint="eastAsia"/>
                <w:sz w:val="21"/>
                <w:szCs w:val="21"/>
              </w:rPr>
              <w:t>5</w:t>
            </w:r>
          </w:p>
        </w:tc>
        <w:tc>
          <w:tcPr>
            <w:tcW w:w="1417" w:type="dxa"/>
            <w:tcBorders>
              <w:top w:val="nil"/>
              <w:left w:val="nil"/>
              <w:bottom w:val="single" w:sz="4" w:space="0" w:color="auto"/>
              <w:right w:val="single" w:sz="4" w:space="0" w:color="auto"/>
            </w:tcBorders>
            <w:vAlign w:val="center"/>
          </w:tcPr>
          <w:p w:rsidR="00083AE7" w:rsidRPr="00596F68" w:rsidRDefault="00083AE7">
            <w:pPr>
              <w:jc w:val="center"/>
              <w:rPr>
                <w:bCs/>
                <w:sz w:val="21"/>
                <w:szCs w:val="21"/>
              </w:rPr>
            </w:pPr>
          </w:p>
        </w:tc>
        <w:tc>
          <w:tcPr>
            <w:tcW w:w="1134" w:type="dxa"/>
            <w:tcBorders>
              <w:top w:val="nil"/>
              <w:left w:val="nil"/>
              <w:bottom w:val="single" w:sz="4" w:space="0" w:color="auto"/>
              <w:right w:val="single" w:sz="4" w:space="0" w:color="auto"/>
            </w:tcBorders>
            <w:vAlign w:val="center"/>
          </w:tcPr>
          <w:p w:rsidR="00083AE7" w:rsidRPr="00596F68" w:rsidRDefault="00083AE7">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083AE7" w:rsidRPr="00596F68" w:rsidRDefault="00596F68">
            <w:pPr>
              <w:jc w:val="center"/>
              <w:rPr>
                <w:rFonts w:cs="Arial"/>
                <w:sz w:val="21"/>
                <w:szCs w:val="21"/>
              </w:rPr>
            </w:pPr>
            <w:r w:rsidRPr="00596F68">
              <w:rPr>
                <w:rFonts w:cs="Arial" w:hint="eastAsia"/>
                <w:sz w:val="21"/>
                <w:szCs w:val="21"/>
              </w:rPr>
              <w:t>3</w:t>
            </w:r>
          </w:p>
        </w:tc>
        <w:tc>
          <w:tcPr>
            <w:tcW w:w="1134" w:type="dxa"/>
            <w:tcBorders>
              <w:top w:val="nil"/>
              <w:left w:val="single" w:sz="4" w:space="0" w:color="auto"/>
              <w:bottom w:val="single" w:sz="4" w:space="0" w:color="auto"/>
              <w:right w:val="single" w:sz="4" w:space="0" w:color="auto"/>
            </w:tcBorders>
            <w:vAlign w:val="center"/>
          </w:tcPr>
          <w:p w:rsidR="00083AE7" w:rsidRPr="00596F68" w:rsidRDefault="00596F68">
            <w:pPr>
              <w:jc w:val="center"/>
              <w:rPr>
                <w:rFonts w:cs="Arial"/>
                <w:sz w:val="21"/>
                <w:szCs w:val="21"/>
              </w:rPr>
            </w:pPr>
            <w:r w:rsidRPr="00596F68">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083AE7" w:rsidRPr="00596F68"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596F68"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88.37%</w:t>
            </w:r>
          </w:p>
        </w:tc>
      </w:tr>
      <w:tr w:rsidR="00083AE7" w:rsidRPr="00324C4E" w:rsidTr="004F095E">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t>1</w:t>
            </w:r>
            <w:r w:rsidRPr="00324C4E">
              <w:rPr>
                <w:rFonts w:cs="simsun" w:hint="eastAsia"/>
                <w:sz w:val="21"/>
                <w:szCs w:val="21"/>
              </w:rPr>
              <w:t>月27日</w:t>
            </w:r>
          </w:p>
        </w:tc>
        <w:tc>
          <w:tcPr>
            <w:tcW w:w="709" w:type="dxa"/>
            <w:tcBorders>
              <w:top w:val="nil"/>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100</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90</w:t>
            </w:r>
          </w:p>
        </w:tc>
        <w:tc>
          <w:tcPr>
            <w:tcW w:w="1468" w:type="dxa"/>
            <w:tcBorders>
              <w:top w:val="nil"/>
              <w:left w:val="single" w:sz="4" w:space="0" w:color="auto"/>
              <w:bottom w:val="single" w:sz="4" w:space="0" w:color="auto"/>
              <w:right w:val="single" w:sz="4" w:space="0" w:color="auto"/>
            </w:tcBorders>
            <w:shd w:val="clear" w:color="auto" w:fill="auto"/>
            <w:vAlign w:val="center"/>
          </w:tcPr>
          <w:p w:rsidR="00083AE7" w:rsidRPr="00882B8F" w:rsidRDefault="00882B8F">
            <w:pPr>
              <w:jc w:val="center"/>
              <w:rPr>
                <w:rFonts w:cs="Arial"/>
                <w:sz w:val="21"/>
                <w:szCs w:val="21"/>
              </w:rPr>
            </w:pPr>
            <w:r w:rsidRPr="00882B8F">
              <w:rPr>
                <w:rFonts w:cs="Arial" w:hint="eastAsia"/>
                <w:sz w:val="21"/>
                <w:szCs w:val="21"/>
              </w:rPr>
              <w:t>5</w:t>
            </w:r>
          </w:p>
        </w:tc>
        <w:tc>
          <w:tcPr>
            <w:tcW w:w="1417" w:type="dxa"/>
            <w:tcBorders>
              <w:top w:val="nil"/>
              <w:left w:val="nil"/>
              <w:bottom w:val="single" w:sz="4" w:space="0" w:color="auto"/>
              <w:right w:val="single" w:sz="4" w:space="0" w:color="auto"/>
            </w:tcBorders>
            <w:vAlign w:val="center"/>
          </w:tcPr>
          <w:p w:rsidR="00083AE7" w:rsidRPr="00882B8F" w:rsidRDefault="00882B8F">
            <w:pPr>
              <w:jc w:val="center"/>
              <w:rPr>
                <w:bCs/>
                <w:sz w:val="21"/>
                <w:szCs w:val="21"/>
              </w:rPr>
            </w:pPr>
            <w:r w:rsidRPr="00882B8F">
              <w:rPr>
                <w:rFonts w:hint="eastAsia"/>
                <w:bCs/>
                <w:sz w:val="21"/>
                <w:szCs w:val="21"/>
              </w:rPr>
              <w:t>1</w:t>
            </w:r>
          </w:p>
        </w:tc>
        <w:tc>
          <w:tcPr>
            <w:tcW w:w="1134" w:type="dxa"/>
            <w:tcBorders>
              <w:top w:val="nil"/>
              <w:left w:val="nil"/>
              <w:bottom w:val="single" w:sz="4" w:space="0" w:color="auto"/>
              <w:right w:val="single" w:sz="4" w:space="0" w:color="auto"/>
            </w:tcBorders>
            <w:vAlign w:val="center"/>
          </w:tcPr>
          <w:p w:rsidR="00083AE7" w:rsidRPr="00882B8F" w:rsidRDefault="00882B8F">
            <w:pPr>
              <w:jc w:val="center"/>
              <w:rPr>
                <w:rFonts w:cs="Arial"/>
                <w:sz w:val="21"/>
                <w:szCs w:val="21"/>
              </w:rPr>
            </w:pPr>
            <w:r w:rsidRPr="00882B8F">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083AE7" w:rsidRPr="00882B8F" w:rsidRDefault="00083AE7">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083AE7" w:rsidRPr="00882B8F" w:rsidRDefault="00083AE7">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83AE7" w:rsidRPr="00882B8F"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882B8F" w:rsidRDefault="00083AE7"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748" w:type="dxa"/>
            <w:tcBorders>
              <w:top w:val="nil"/>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90.00%</w:t>
            </w:r>
          </w:p>
        </w:tc>
      </w:tr>
      <w:tr w:rsidR="00083AE7" w:rsidRPr="00324C4E" w:rsidTr="004F095E">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sz w:val="21"/>
                <w:szCs w:val="21"/>
              </w:rPr>
            </w:pPr>
            <w:r>
              <w:rPr>
                <w:rFonts w:cs="simsun" w:hint="eastAsia"/>
                <w:sz w:val="21"/>
                <w:szCs w:val="21"/>
              </w:rPr>
              <w:lastRenderedPageBreak/>
              <w:t>1</w:t>
            </w:r>
            <w:r w:rsidRPr="00324C4E">
              <w:rPr>
                <w:rFonts w:cs="simsun" w:hint="eastAsia"/>
                <w:sz w:val="21"/>
                <w:szCs w:val="21"/>
              </w:rPr>
              <w:t>月28日</w:t>
            </w:r>
          </w:p>
        </w:tc>
        <w:tc>
          <w:tcPr>
            <w:tcW w:w="709" w:type="dxa"/>
            <w:tcBorders>
              <w:top w:val="single" w:sz="4" w:space="0" w:color="auto"/>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96</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90</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083AE7" w:rsidRPr="00882B8F" w:rsidRDefault="00882B8F">
            <w:pPr>
              <w:jc w:val="center"/>
              <w:rPr>
                <w:rFonts w:cs="Arial"/>
                <w:sz w:val="21"/>
                <w:szCs w:val="21"/>
              </w:rPr>
            </w:pPr>
            <w:r w:rsidRPr="00882B8F">
              <w:rPr>
                <w:rFonts w:cs="Arial" w:hint="eastAsia"/>
                <w:sz w:val="21"/>
                <w:szCs w:val="21"/>
              </w:rPr>
              <w:t>6</w:t>
            </w:r>
          </w:p>
        </w:tc>
        <w:tc>
          <w:tcPr>
            <w:tcW w:w="1417" w:type="dxa"/>
            <w:tcBorders>
              <w:top w:val="single" w:sz="4" w:space="0" w:color="auto"/>
              <w:left w:val="nil"/>
              <w:bottom w:val="single" w:sz="4" w:space="0" w:color="auto"/>
              <w:right w:val="single" w:sz="4" w:space="0" w:color="auto"/>
            </w:tcBorders>
            <w:vAlign w:val="center"/>
          </w:tcPr>
          <w:p w:rsidR="00083AE7" w:rsidRPr="00882B8F" w:rsidRDefault="00083AE7">
            <w:pPr>
              <w:jc w:val="center"/>
              <w:rPr>
                <w:bCs/>
                <w:sz w:val="21"/>
                <w:szCs w:val="21"/>
              </w:rPr>
            </w:pPr>
          </w:p>
        </w:tc>
        <w:tc>
          <w:tcPr>
            <w:tcW w:w="1134" w:type="dxa"/>
            <w:tcBorders>
              <w:top w:val="single" w:sz="4" w:space="0" w:color="auto"/>
              <w:left w:val="nil"/>
              <w:bottom w:val="single" w:sz="4" w:space="0" w:color="auto"/>
              <w:right w:val="single" w:sz="4" w:space="0" w:color="auto"/>
            </w:tcBorders>
            <w:vAlign w:val="center"/>
          </w:tcPr>
          <w:p w:rsidR="00083AE7" w:rsidRPr="00882B8F" w:rsidRDefault="00083AE7">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083AE7" w:rsidRPr="00882B8F" w:rsidRDefault="00083AE7">
            <w:pPr>
              <w:jc w:val="center"/>
              <w:rPr>
                <w:rFonts w:cs="Arial"/>
                <w:sz w:val="21"/>
                <w:szCs w:val="21"/>
              </w:rPr>
            </w:pPr>
          </w:p>
        </w:tc>
        <w:tc>
          <w:tcPr>
            <w:tcW w:w="1134" w:type="dxa"/>
            <w:tcBorders>
              <w:top w:val="single" w:sz="4" w:space="0" w:color="auto"/>
              <w:left w:val="single" w:sz="4" w:space="0" w:color="auto"/>
              <w:bottom w:val="single" w:sz="4" w:space="0" w:color="auto"/>
              <w:right w:val="single" w:sz="4" w:space="0" w:color="auto"/>
            </w:tcBorders>
            <w:vAlign w:val="center"/>
          </w:tcPr>
          <w:p w:rsidR="00083AE7" w:rsidRPr="00882B8F" w:rsidRDefault="00083AE7">
            <w:pPr>
              <w:jc w:val="center"/>
              <w:rPr>
                <w:rFonts w:cs="Arial"/>
                <w:sz w:val="21"/>
                <w:szCs w:val="21"/>
              </w:rPr>
            </w:pPr>
          </w:p>
        </w:tc>
        <w:tc>
          <w:tcPr>
            <w:tcW w:w="853" w:type="dxa"/>
            <w:tcBorders>
              <w:top w:val="single" w:sz="4" w:space="0" w:color="auto"/>
              <w:left w:val="single" w:sz="4" w:space="0" w:color="auto"/>
              <w:bottom w:val="single" w:sz="4" w:space="0" w:color="auto"/>
              <w:right w:val="single" w:sz="4" w:space="0" w:color="auto"/>
            </w:tcBorders>
            <w:vAlign w:val="center"/>
          </w:tcPr>
          <w:p w:rsidR="00083AE7" w:rsidRPr="00882B8F" w:rsidRDefault="00083AE7"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083AE7" w:rsidRPr="00882B8F" w:rsidRDefault="00083AE7"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083AE7" w:rsidRPr="00882B8F" w:rsidRDefault="00083AE7" w:rsidP="00E413E0">
            <w:pPr>
              <w:jc w:val="center"/>
              <w:rPr>
                <w:sz w:val="21"/>
                <w:szCs w:val="21"/>
              </w:rPr>
            </w:pPr>
          </w:p>
        </w:tc>
        <w:tc>
          <w:tcPr>
            <w:tcW w:w="1748" w:type="dxa"/>
            <w:tcBorders>
              <w:top w:val="single" w:sz="4" w:space="0" w:color="auto"/>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93.75%</w:t>
            </w:r>
          </w:p>
        </w:tc>
      </w:tr>
      <w:tr w:rsidR="00083AE7" w:rsidRPr="00324C4E" w:rsidTr="004F095E">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rFonts w:cs="simsun"/>
                <w:sz w:val="21"/>
                <w:szCs w:val="21"/>
              </w:rPr>
            </w:pPr>
            <w:r>
              <w:rPr>
                <w:rFonts w:cs="simsun" w:hint="eastAsia"/>
                <w:sz w:val="21"/>
                <w:szCs w:val="21"/>
              </w:rPr>
              <w:t>1</w:t>
            </w:r>
            <w:r w:rsidRPr="00324C4E">
              <w:rPr>
                <w:rFonts w:cs="simsun" w:hint="eastAsia"/>
                <w:sz w:val="21"/>
                <w:szCs w:val="21"/>
              </w:rPr>
              <w:t>月29日</w:t>
            </w:r>
          </w:p>
        </w:tc>
        <w:tc>
          <w:tcPr>
            <w:tcW w:w="709" w:type="dxa"/>
            <w:tcBorders>
              <w:top w:val="single" w:sz="4" w:space="0" w:color="auto"/>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88</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71</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083AE7" w:rsidRPr="00882B8F" w:rsidRDefault="00882B8F" w:rsidP="005C713B">
            <w:pPr>
              <w:jc w:val="center"/>
              <w:rPr>
                <w:rFonts w:cs="Arial"/>
                <w:sz w:val="21"/>
                <w:szCs w:val="21"/>
              </w:rPr>
            </w:pPr>
            <w:r w:rsidRPr="00882B8F">
              <w:rPr>
                <w:rFonts w:cs="Arial" w:hint="eastAsia"/>
                <w:sz w:val="21"/>
                <w:szCs w:val="21"/>
              </w:rPr>
              <w:t>1</w:t>
            </w:r>
          </w:p>
        </w:tc>
        <w:tc>
          <w:tcPr>
            <w:tcW w:w="1417" w:type="dxa"/>
            <w:tcBorders>
              <w:top w:val="single" w:sz="4" w:space="0" w:color="auto"/>
              <w:left w:val="nil"/>
              <w:bottom w:val="single" w:sz="4" w:space="0" w:color="auto"/>
              <w:right w:val="single" w:sz="4" w:space="0" w:color="auto"/>
            </w:tcBorders>
            <w:vAlign w:val="center"/>
          </w:tcPr>
          <w:p w:rsidR="00083AE7" w:rsidRPr="00882B8F" w:rsidRDefault="00882B8F">
            <w:pPr>
              <w:jc w:val="center"/>
              <w:rPr>
                <w:bCs/>
                <w:sz w:val="21"/>
                <w:szCs w:val="21"/>
              </w:rPr>
            </w:pPr>
            <w:r w:rsidRPr="00882B8F">
              <w:rPr>
                <w:rFonts w:hint="eastAsia"/>
                <w:bCs/>
                <w:sz w:val="21"/>
                <w:szCs w:val="21"/>
              </w:rPr>
              <w:t>2</w:t>
            </w:r>
          </w:p>
        </w:tc>
        <w:tc>
          <w:tcPr>
            <w:tcW w:w="1134" w:type="dxa"/>
            <w:tcBorders>
              <w:top w:val="single" w:sz="4" w:space="0" w:color="auto"/>
              <w:left w:val="nil"/>
              <w:bottom w:val="single" w:sz="4" w:space="0" w:color="auto"/>
              <w:right w:val="single" w:sz="4" w:space="0" w:color="auto"/>
            </w:tcBorders>
            <w:vAlign w:val="center"/>
          </w:tcPr>
          <w:p w:rsidR="00083AE7" w:rsidRPr="00882B8F" w:rsidRDefault="00882B8F">
            <w:pPr>
              <w:jc w:val="center"/>
              <w:rPr>
                <w:rFonts w:cs="Arial"/>
                <w:sz w:val="21"/>
                <w:szCs w:val="21"/>
              </w:rPr>
            </w:pPr>
            <w:r w:rsidRPr="00882B8F">
              <w:rPr>
                <w:rFonts w:cs="Arial" w:hint="eastAsia"/>
                <w:sz w:val="21"/>
                <w:szCs w:val="21"/>
              </w:rPr>
              <w:t>1</w:t>
            </w:r>
          </w:p>
        </w:tc>
        <w:tc>
          <w:tcPr>
            <w:tcW w:w="993" w:type="dxa"/>
            <w:tcBorders>
              <w:top w:val="single" w:sz="4" w:space="0" w:color="auto"/>
              <w:left w:val="nil"/>
              <w:bottom w:val="single" w:sz="4" w:space="0" w:color="auto"/>
              <w:right w:val="single" w:sz="4" w:space="0" w:color="auto"/>
            </w:tcBorders>
            <w:vAlign w:val="center"/>
          </w:tcPr>
          <w:p w:rsidR="00083AE7" w:rsidRPr="00882B8F" w:rsidRDefault="00882B8F">
            <w:pPr>
              <w:jc w:val="center"/>
              <w:rPr>
                <w:rFonts w:cs="Arial"/>
                <w:sz w:val="21"/>
                <w:szCs w:val="21"/>
              </w:rPr>
            </w:pPr>
            <w:r w:rsidRPr="00882B8F">
              <w:rPr>
                <w:rFonts w:cs="Arial" w:hint="eastAsia"/>
                <w:sz w:val="21"/>
                <w:szCs w:val="21"/>
              </w:rPr>
              <w:t>8</w:t>
            </w:r>
          </w:p>
        </w:tc>
        <w:tc>
          <w:tcPr>
            <w:tcW w:w="1134" w:type="dxa"/>
            <w:tcBorders>
              <w:top w:val="single" w:sz="4" w:space="0" w:color="auto"/>
              <w:left w:val="single" w:sz="4" w:space="0" w:color="auto"/>
              <w:bottom w:val="single" w:sz="4" w:space="0" w:color="auto"/>
              <w:right w:val="single" w:sz="4" w:space="0" w:color="auto"/>
            </w:tcBorders>
            <w:vAlign w:val="center"/>
          </w:tcPr>
          <w:p w:rsidR="00083AE7" w:rsidRPr="00882B8F" w:rsidRDefault="00882B8F">
            <w:pPr>
              <w:jc w:val="center"/>
              <w:rPr>
                <w:rFonts w:cs="Arial"/>
                <w:sz w:val="21"/>
                <w:szCs w:val="21"/>
              </w:rPr>
            </w:pPr>
            <w:r w:rsidRPr="00882B8F">
              <w:rPr>
                <w:rFonts w:cs="Arial" w:hint="eastAsia"/>
                <w:sz w:val="21"/>
                <w:szCs w:val="21"/>
              </w:rPr>
              <w:t>5</w:t>
            </w:r>
          </w:p>
        </w:tc>
        <w:tc>
          <w:tcPr>
            <w:tcW w:w="853" w:type="dxa"/>
            <w:tcBorders>
              <w:top w:val="single" w:sz="4" w:space="0" w:color="auto"/>
              <w:left w:val="single" w:sz="4" w:space="0" w:color="auto"/>
              <w:bottom w:val="single" w:sz="4" w:space="0" w:color="auto"/>
              <w:right w:val="single" w:sz="4" w:space="0" w:color="auto"/>
            </w:tcBorders>
            <w:vAlign w:val="center"/>
          </w:tcPr>
          <w:p w:rsidR="00083AE7" w:rsidRPr="00882B8F" w:rsidRDefault="00083AE7"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083AE7" w:rsidRPr="00882B8F" w:rsidRDefault="00083AE7"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083AE7" w:rsidRPr="00882B8F" w:rsidRDefault="00083AE7" w:rsidP="00E413E0">
            <w:pPr>
              <w:jc w:val="center"/>
              <w:rPr>
                <w:sz w:val="21"/>
                <w:szCs w:val="21"/>
              </w:rPr>
            </w:pPr>
          </w:p>
        </w:tc>
        <w:tc>
          <w:tcPr>
            <w:tcW w:w="1748" w:type="dxa"/>
            <w:tcBorders>
              <w:top w:val="single" w:sz="4" w:space="0" w:color="auto"/>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80.68%</w:t>
            </w:r>
          </w:p>
        </w:tc>
      </w:tr>
      <w:tr w:rsidR="00083AE7" w:rsidRPr="00324C4E" w:rsidTr="004F095E">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rFonts w:cs="simsun"/>
                <w:sz w:val="21"/>
                <w:szCs w:val="21"/>
              </w:rPr>
            </w:pPr>
            <w:r>
              <w:rPr>
                <w:rFonts w:cs="simsun" w:hint="eastAsia"/>
                <w:sz w:val="21"/>
                <w:szCs w:val="21"/>
              </w:rPr>
              <w:t>1</w:t>
            </w:r>
            <w:r w:rsidRPr="00324C4E">
              <w:rPr>
                <w:rFonts w:cs="simsun" w:hint="eastAsia"/>
                <w:sz w:val="21"/>
                <w:szCs w:val="21"/>
              </w:rPr>
              <w:t>月30日</w:t>
            </w:r>
          </w:p>
        </w:tc>
        <w:tc>
          <w:tcPr>
            <w:tcW w:w="709" w:type="dxa"/>
            <w:tcBorders>
              <w:top w:val="single" w:sz="4" w:space="0" w:color="auto"/>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92</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71</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083AE7" w:rsidRPr="00917D4B" w:rsidRDefault="00083AE7">
            <w:pPr>
              <w:jc w:val="center"/>
              <w:rPr>
                <w:rFonts w:cs="Arial"/>
                <w:color w:val="FF0000"/>
                <w:sz w:val="21"/>
                <w:szCs w:val="21"/>
              </w:rPr>
            </w:pPr>
          </w:p>
        </w:tc>
        <w:tc>
          <w:tcPr>
            <w:tcW w:w="1417" w:type="dxa"/>
            <w:tcBorders>
              <w:top w:val="single" w:sz="4" w:space="0" w:color="auto"/>
              <w:left w:val="nil"/>
              <w:bottom w:val="single" w:sz="4" w:space="0" w:color="auto"/>
              <w:right w:val="single" w:sz="4" w:space="0" w:color="auto"/>
            </w:tcBorders>
            <w:vAlign w:val="center"/>
          </w:tcPr>
          <w:p w:rsidR="00083AE7" w:rsidRPr="00882B8F" w:rsidRDefault="00882B8F">
            <w:pPr>
              <w:jc w:val="center"/>
              <w:rPr>
                <w:bCs/>
                <w:sz w:val="21"/>
                <w:szCs w:val="21"/>
              </w:rPr>
            </w:pPr>
            <w:r w:rsidRPr="00882B8F">
              <w:rPr>
                <w:rFonts w:hint="eastAsia"/>
                <w:bCs/>
                <w:sz w:val="21"/>
                <w:szCs w:val="21"/>
              </w:rPr>
              <w:t>3</w:t>
            </w:r>
          </w:p>
        </w:tc>
        <w:tc>
          <w:tcPr>
            <w:tcW w:w="1134" w:type="dxa"/>
            <w:tcBorders>
              <w:top w:val="single" w:sz="4" w:space="0" w:color="auto"/>
              <w:left w:val="nil"/>
              <w:bottom w:val="single" w:sz="4" w:space="0" w:color="auto"/>
              <w:right w:val="single" w:sz="4" w:space="0" w:color="auto"/>
            </w:tcBorders>
            <w:vAlign w:val="center"/>
          </w:tcPr>
          <w:p w:rsidR="00083AE7" w:rsidRPr="00882B8F" w:rsidRDefault="00882B8F">
            <w:pPr>
              <w:jc w:val="center"/>
              <w:rPr>
                <w:rFonts w:cs="Arial"/>
                <w:sz w:val="21"/>
                <w:szCs w:val="21"/>
              </w:rPr>
            </w:pPr>
            <w:r w:rsidRPr="00882B8F">
              <w:rPr>
                <w:rFonts w:cs="Arial" w:hint="eastAsia"/>
                <w:sz w:val="21"/>
                <w:szCs w:val="21"/>
              </w:rPr>
              <w:t>13</w:t>
            </w:r>
          </w:p>
        </w:tc>
        <w:tc>
          <w:tcPr>
            <w:tcW w:w="993" w:type="dxa"/>
            <w:tcBorders>
              <w:top w:val="single" w:sz="4" w:space="0" w:color="auto"/>
              <w:left w:val="nil"/>
              <w:bottom w:val="single" w:sz="4" w:space="0" w:color="auto"/>
              <w:right w:val="single" w:sz="4" w:space="0" w:color="auto"/>
            </w:tcBorders>
            <w:vAlign w:val="center"/>
          </w:tcPr>
          <w:p w:rsidR="00083AE7" w:rsidRPr="00882B8F" w:rsidRDefault="00882B8F">
            <w:pPr>
              <w:jc w:val="center"/>
              <w:rPr>
                <w:rFonts w:cs="Arial"/>
                <w:sz w:val="21"/>
                <w:szCs w:val="21"/>
              </w:rPr>
            </w:pPr>
            <w:r w:rsidRPr="00882B8F">
              <w:rPr>
                <w:rFonts w:cs="Arial" w:hint="eastAsia"/>
                <w:sz w:val="21"/>
                <w:szCs w:val="21"/>
              </w:rPr>
              <w:t>5</w:t>
            </w:r>
          </w:p>
        </w:tc>
        <w:tc>
          <w:tcPr>
            <w:tcW w:w="1134" w:type="dxa"/>
            <w:tcBorders>
              <w:top w:val="single" w:sz="4" w:space="0" w:color="auto"/>
              <w:left w:val="single" w:sz="4" w:space="0" w:color="auto"/>
              <w:bottom w:val="single" w:sz="4" w:space="0" w:color="auto"/>
              <w:right w:val="single" w:sz="4" w:space="0" w:color="auto"/>
            </w:tcBorders>
            <w:vAlign w:val="center"/>
          </w:tcPr>
          <w:p w:rsidR="00083AE7" w:rsidRPr="00882B8F" w:rsidRDefault="00083AE7">
            <w:pPr>
              <w:jc w:val="center"/>
              <w:rPr>
                <w:rFonts w:cs="Arial"/>
                <w:sz w:val="21"/>
                <w:szCs w:val="21"/>
              </w:rPr>
            </w:pPr>
          </w:p>
        </w:tc>
        <w:tc>
          <w:tcPr>
            <w:tcW w:w="853" w:type="dxa"/>
            <w:tcBorders>
              <w:top w:val="single" w:sz="4" w:space="0" w:color="auto"/>
              <w:left w:val="single" w:sz="4" w:space="0" w:color="auto"/>
              <w:bottom w:val="single" w:sz="4" w:space="0" w:color="auto"/>
              <w:right w:val="single" w:sz="4" w:space="0" w:color="auto"/>
            </w:tcBorders>
            <w:vAlign w:val="center"/>
          </w:tcPr>
          <w:p w:rsidR="00083AE7" w:rsidRPr="00882B8F" w:rsidRDefault="00083AE7"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748" w:type="dxa"/>
            <w:tcBorders>
              <w:top w:val="single" w:sz="4" w:space="0" w:color="auto"/>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77.17%</w:t>
            </w:r>
          </w:p>
        </w:tc>
      </w:tr>
      <w:tr w:rsidR="00083AE7" w:rsidRPr="00324C4E" w:rsidTr="004F095E">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083AE7" w:rsidRPr="00324C4E" w:rsidRDefault="00083AE7" w:rsidP="0051006A">
            <w:pPr>
              <w:jc w:val="center"/>
              <w:textAlignment w:val="bottom"/>
              <w:rPr>
                <w:rFonts w:cs="simsun"/>
                <w:sz w:val="21"/>
                <w:szCs w:val="21"/>
              </w:rPr>
            </w:pPr>
            <w:r>
              <w:rPr>
                <w:rFonts w:cs="simsun" w:hint="eastAsia"/>
                <w:sz w:val="21"/>
                <w:szCs w:val="21"/>
              </w:rPr>
              <w:t>1</w:t>
            </w:r>
            <w:r w:rsidRPr="00324C4E">
              <w:rPr>
                <w:rFonts w:cs="simsun" w:hint="eastAsia"/>
                <w:sz w:val="21"/>
                <w:szCs w:val="21"/>
              </w:rPr>
              <w:t>月31日</w:t>
            </w:r>
          </w:p>
        </w:tc>
        <w:tc>
          <w:tcPr>
            <w:tcW w:w="709" w:type="dxa"/>
            <w:tcBorders>
              <w:top w:val="single" w:sz="4" w:space="0" w:color="auto"/>
              <w:left w:val="nil"/>
              <w:bottom w:val="single" w:sz="4" w:space="0" w:color="auto"/>
              <w:right w:val="single" w:sz="4" w:space="0" w:color="auto"/>
            </w:tcBorders>
            <w:shd w:val="clear" w:color="auto" w:fill="auto"/>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91</w:t>
            </w:r>
          </w:p>
        </w:tc>
        <w:tc>
          <w:tcPr>
            <w:tcW w:w="749" w:type="dxa"/>
            <w:tcBorders>
              <w:top w:val="single" w:sz="4" w:space="0" w:color="auto"/>
              <w:left w:val="nil"/>
              <w:bottom w:val="single" w:sz="4" w:space="0" w:color="auto"/>
              <w:right w:val="single" w:sz="4" w:space="0" w:color="auto"/>
            </w:tcBorders>
            <w:vAlign w:val="center"/>
          </w:tcPr>
          <w:p w:rsidR="00083AE7" w:rsidRPr="004F095E" w:rsidRDefault="00083AE7">
            <w:pPr>
              <w:jc w:val="center"/>
              <w:rPr>
                <w:rFonts w:asciiTheme="minorEastAsia" w:eastAsiaTheme="minorEastAsia" w:hAnsiTheme="minorEastAsia" w:cs="Arial"/>
                <w:color w:val="000000"/>
                <w:sz w:val="21"/>
                <w:szCs w:val="21"/>
              </w:rPr>
            </w:pPr>
            <w:r w:rsidRPr="004F095E">
              <w:rPr>
                <w:rFonts w:asciiTheme="minorEastAsia" w:eastAsiaTheme="minorEastAsia" w:hAnsiTheme="minorEastAsia" w:cs="Arial"/>
                <w:color w:val="000000"/>
                <w:sz w:val="21"/>
                <w:szCs w:val="21"/>
              </w:rPr>
              <w:t>68</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083AE7" w:rsidRPr="00882B8F" w:rsidRDefault="00882B8F">
            <w:pPr>
              <w:jc w:val="center"/>
              <w:rPr>
                <w:rFonts w:cs="Arial"/>
                <w:sz w:val="21"/>
                <w:szCs w:val="21"/>
              </w:rPr>
            </w:pPr>
            <w:r w:rsidRPr="00882B8F">
              <w:rPr>
                <w:rFonts w:cs="Arial" w:hint="eastAsia"/>
                <w:sz w:val="21"/>
                <w:szCs w:val="21"/>
              </w:rPr>
              <w:t>5</w:t>
            </w:r>
          </w:p>
        </w:tc>
        <w:tc>
          <w:tcPr>
            <w:tcW w:w="1417" w:type="dxa"/>
            <w:tcBorders>
              <w:top w:val="single" w:sz="4" w:space="0" w:color="auto"/>
              <w:left w:val="nil"/>
              <w:bottom w:val="single" w:sz="4" w:space="0" w:color="auto"/>
              <w:right w:val="single" w:sz="4" w:space="0" w:color="auto"/>
            </w:tcBorders>
            <w:vAlign w:val="center"/>
          </w:tcPr>
          <w:p w:rsidR="00083AE7" w:rsidRPr="00882B8F" w:rsidRDefault="00882B8F">
            <w:pPr>
              <w:jc w:val="center"/>
              <w:rPr>
                <w:bCs/>
                <w:sz w:val="21"/>
                <w:szCs w:val="21"/>
              </w:rPr>
            </w:pPr>
            <w:r w:rsidRPr="00882B8F">
              <w:rPr>
                <w:rFonts w:hint="eastAsia"/>
                <w:bCs/>
                <w:sz w:val="21"/>
                <w:szCs w:val="21"/>
              </w:rPr>
              <w:t>2</w:t>
            </w:r>
          </w:p>
        </w:tc>
        <w:tc>
          <w:tcPr>
            <w:tcW w:w="1134" w:type="dxa"/>
            <w:tcBorders>
              <w:top w:val="single" w:sz="4" w:space="0" w:color="auto"/>
              <w:left w:val="nil"/>
              <w:bottom w:val="single" w:sz="4" w:space="0" w:color="auto"/>
              <w:right w:val="single" w:sz="4" w:space="0" w:color="auto"/>
            </w:tcBorders>
            <w:vAlign w:val="center"/>
          </w:tcPr>
          <w:p w:rsidR="00083AE7" w:rsidRPr="00882B8F" w:rsidRDefault="00083AE7">
            <w:pPr>
              <w:jc w:val="center"/>
              <w:rPr>
                <w:rFonts w:cs="Arial"/>
                <w:sz w:val="21"/>
                <w:szCs w:val="21"/>
              </w:rPr>
            </w:pPr>
            <w:r w:rsidRPr="00882B8F">
              <w:rPr>
                <w:rFonts w:cs="Arial" w:hint="eastAsia"/>
                <w:sz w:val="21"/>
                <w:szCs w:val="21"/>
              </w:rPr>
              <w:t>9</w:t>
            </w:r>
          </w:p>
        </w:tc>
        <w:tc>
          <w:tcPr>
            <w:tcW w:w="993" w:type="dxa"/>
            <w:tcBorders>
              <w:top w:val="single" w:sz="4" w:space="0" w:color="auto"/>
              <w:left w:val="nil"/>
              <w:bottom w:val="single" w:sz="4" w:space="0" w:color="auto"/>
              <w:right w:val="single" w:sz="4" w:space="0" w:color="auto"/>
            </w:tcBorders>
            <w:vAlign w:val="center"/>
          </w:tcPr>
          <w:p w:rsidR="00083AE7" w:rsidRPr="00882B8F" w:rsidRDefault="00882B8F">
            <w:pPr>
              <w:jc w:val="center"/>
              <w:rPr>
                <w:rFonts w:cs="Arial"/>
                <w:sz w:val="21"/>
                <w:szCs w:val="21"/>
              </w:rPr>
            </w:pPr>
            <w:r w:rsidRPr="00882B8F">
              <w:rPr>
                <w:rFonts w:cs="Arial" w:hint="eastAsia"/>
                <w:sz w:val="21"/>
                <w:szCs w:val="21"/>
              </w:rPr>
              <w:t>6</w:t>
            </w:r>
          </w:p>
        </w:tc>
        <w:tc>
          <w:tcPr>
            <w:tcW w:w="1134" w:type="dxa"/>
            <w:tcBorders>
              <w:top w:val="single" w:sz="4" w:space="0" w:color="auto"/>
              <w:left w:val="single" w:sz="4" w:space="0" w:color="auto"/>
              <w:bottom w:val="single" w:sz="4" w:space="0" w:color="auto"/>
              <w:right w:val="single" w:sz="4" w:space="0" w:color="auto"/>
            </w:tcBorders>
            <w:vAlign w:val="center"/>
          </w:tcPr>
          <w:p w:rsidR="00083AE7" w:rsidRPr="00882B8F" w:rsidRDefault="00882B8F">
            <w:pPr>
              <w:jc w:val="center"/>
              <w:rPr>
                <w:rFonts w:cs="Arial"/>
                <w:sz w:val="21"/>
                <w:szCs w:val="21"/>
              </w:rPr>
            </w:pPr>
            <w:r w:rsidRPr="00882B8F">
              <w:rPr>
                <w:rFonts w:cs="Arial" w:hint="eastAsia"/>
                <w:sz w:val="21"/>
                <w:szCs w:val="21"/>
              </w:rPr>
              <w:t>1</w:t>
            </w:r>
          </w:p>
        </w:tc>
        <w:tc>
          <w:tcPr>
            <w:tcW w:w="853" w:type="dxa"/>
            <w:tcBorders>
              <w:top w:val="single" w:sz="4" w:space="0" w:color="auto"/>
              <w:left w:val="single" w:sz="4" w:space="0" w:color="auto"/>
              <w:bottom w:val="single" w:sz="4" w:space="0" w:color="auto"/>
              <w:right w:val="single" w:sz="4" w:space="0" w:color="auto"/>
            </w:tcBorders>
            <w:vAlign w:val="center"/>
          </w:tcPr>
          <w:p w:rsidR="00083AE7" w:rsidRPr="00882B8F" w:rsidRDefault="00083AE7"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083AE7" w:rsidRPr="00882B8F" w:rsidRDefault="00083AE7"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083AE7" w:rsidRPr="00917D4B" w:rsidRDefault="00083AE7" w:rsidP="00E413E0">
            <w:pPr>
              <w:jc w:val="center"/>
              <w:rPr>
                <w:color w:val="FF0000"/>
                <w:sz w:val="21"/>
                <w:szCs w:val="21"/>
              </w:rPr>
            </w:pPr>
          </w:p>
        </w:tc>
        <w:tc>
          <w:tcPr>
            <w:tcW w:w="1748" w:type="dxa"/>
            <w:tcBorders>
              <w:top w:val="single" w:sz="4" w:space="0" w:color="auto"/>
              <w:left w:val="nil"/>
              <w:bottom w:val="single" w:sz="4" w:space="0" w:color="auto"/>
              <w:right w:val="single" w:sz="4" w:space="0" w:color="auto"/>
            </w:tcBorders>
            <w:vAlign w:val="bottom"/>
          </w:tcPr>
          <w:p w:rsidR="00083AE7" w:rsidRPr="00083AE7" w:rsidRDefault="00083AE7">
            <w:pPr>
              <w:jc w:val="center"/>
              <w:rPr>
                <w:bCs/>
                <w:color w:val="000000"/>
                <w:sz w:val="21"/>
                <w:szCs w:val="21"/>
              </w:rPr>
            </w:pPr>
            <w:r w:rsidRPr="00083AE7">
              <w:rPr>
                <w:rFonts w:hint="eastAsia"/>
                <w:bCs/>
                <w:color w:val="000000"/>
                <w:sz w:val="21"/>
                <w:szCs w:val="21"/>
              </w:rPr>
              <w:t>74.73%</w:t>
            </w:r>
          </w:p>
        </w:tc>
      </w:tr>
    </w:tbl>
    <w:p w:rsidR="00706F59" w:rsidRPr="00324C4E" w:rsidRDefault="00706F59" w:rsidP="00F907DF">
      <w:pPr>
        <w:spacing w:before="100" w:beforeAutospacing="1"/>
        <w:ind w:firstLineChars="350" w:firstLine="840"/>
      </w:pPr>
    </w:p>
    <w:p w:rsidR="00826405" w:rsidRPr="00324C4E" w:rsidRDefault="00826405" w:rsidP="00F907DF">
      <w:pPr>
        <w:spacing w:before="100" w:beforeAutospacing="1"/>
        <w:ind w:firstLineChars="350" w:firstLine="840"/>
      </w:pPr>
      <w:r w:rsidRPr="00324C4E">
        <w:rPr>
          <w:rFonts w:hint="eastAsia"/>
        </w:rPr>
        <w:t>据以上表格统计如下（见表1</w:t>
      </w:r>
      <w:r w:rsidR="00BC4403" w:rsidRPr="00324C4E">
        <w:rPr>
          <w:rFonts w:hint="eastAsia"/>
        </w:rPr>
        <w:t>2</w:t>
      </w:r>
      <w:r w:rsidRPr="00324C4E">
        <w:rPr>
          <w:rFonts w:hint="eastAsia"/>
        </w:rPr>
        <w:t>、图3）：</w:t>
      </w:r>
    </w:p>
    <w:p w:rsidR="00826405" w:rsidRPr="00324C4E" w:rsidRDefault="00826405" w:rsidP="0057101E">
      <w:pPr>
        <w:ind w:firstLine="420"/>
        <w:jc w:val="center"/>
        <w:rPr>
          <w:sz w:val="21"/>
          <w:szCs w:val="21"/>
        </w:rPr>
      </w:pPr>
      <w:r w:rsidRPr="00324C4E">
        <w:rPr>
          <w:rFonts w:hint="eastAsia"/>
          <w:sz w:val="21"/>
          <w:szCs w:val="21"/>
        </w:rPr>
        <w:t>表1</w:t>
      </w:r>
      <w:r w:rsidR="00BC4403" w:rsidRPr="00324C4E">
        <w:rPr>
          <w:rFonts w:hint="eastAsia"/>
          <w:sz w:val="21"/>
          <w:szCs w:val="21"/>
        </w:rPr>
        <w:t>2</w:t>
      </w:r>
      <w:r w:rsidRPr="00324C4E">
        <w:rPr>
          <w:rFonts w:hint="eastAsia"/>
          <w:sz w:val="21"/>
          <w:szCs w:val="21"/>
        </w:rPr>
        <w:t xml:space="preserve">  </w:t>
      </w:r>
      <w:r w:rsidR="00F17E71">
        <w:rPr>
          <w:rFonts w:hint="eastAsia"/>
          <w:sz w:val="21"/>
          <w:szCs w:val="21"/>
        </w:rPr>
        <w:t>1</w:t>
      </w:r>
      <w:r w:rsidR="00285890" w:rsidRPr="00324C4E">
        <w:rPr>
          <w:rFonts w:hint="eastAsia"/>
          <w:sz w:val="21"/>
          <w:szCs w:val="21"/>
        </w:rPr>
        <w:t>月</w:t>
      </w:r>
      <w:r w:rsidRPr="00324C4E">
        <w:rPr>
          <w:rFonts w:hint="eastAsia"/>
          <w:sz w:val="21"/>
          <w:szCs w:val="21"/>
        </w:rPr>
        <w:t>航班</w:t>
      </w:r>
      <w:r w:rsidR="00285890" w:rsidRPr="00324C4E">
        <w:rPr>
          <w:rFonts w:hint="eastAsia"/>
          <w:sz w:val="21"/>
          <w:szCs w:val="21"/>
        </w:rPr>
        <w:t>情况</w:t>
      </w:r>
      <w:r w:rsidRPr="00324C4E">
        <w:rPr>
          <w:rFonts w:hint="eastAsia"/>
          <w:sz w:val="21"/>
          <w:szCs w:val="21"/>
        </w:rPr>
        <w:t>统计</w:t>
      </w:r>
    </w:p>
    <w:tbl>
      <w:tblPr>
        <w:tblW w:w="13952" w:type="dxa"/>
        <w:jc w:val="center"/>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blLayout w:type="fixed"/>
        <w:tblCellMar>
          <w:left w:w="0" w:type="dxa"/>
          <w:right w:w="0" w:type="dxa"/>
        </w:tblCellMar>
        <w:tblLook w:val="04A0"/>
      </w:tblPr>
      <w:tblGrid>
        <w:gridCol w:w="868"/>
        <w:gridCol w:w="992"/>
        <w:gridCol w:w="1134"/>
        <w:gridCol w:w="1398"/>
        <w:gridCol w:w="3422"/>
        <w:gridCol w:w="2408"/>
        <w:gridCol w:w="3730"/>
      </w:tblGrid>
      <w:tr w:rsidR="005E7FDF" w:rsidRPr="00324C4E" w:rsidTr="008D62AB">
        <w:trPr>
          <w:trHeight w:hRule="exact" w:val="397"/>
          <w:jc w:val="center"/>
        </w:trPr>
        <w:tc>
          <w:tcPr>
            <w:tcW w:w="868" w:type="dxa"/>
            <w:vMerge w:val="restart"/>
            <w:shd w:val="clear" w:color="auto" w:fill="FFFFFF"/>
            <w:vAlign w:val="center"/>
          </w:tcPr>
          <w:p w:rsidR="005E7FDF" w:rsidRPr="00324C4E" w:rsidRDefault="005E7FDF" w:rsidP="005155DD">
            <w:pPr>
              <w:jc w:val="center"/>
              <w:rPr>
                <w:sz w:val="21"/>
                <w:szCs w:val="21"/>
              </w:rPr>
            </w:pPr>
            <w:r w:rsidRPr="00324C4E">
              <w:rPr>
                <w:rFonts w:hint="eastAsia"/>
                <w:sz w:val="21"/>
                <w:szCs w:val="21"/>
              </w:rPr>
              <w:t>项目</w:t>
            </w:r>
          </w:p>
        </w:tc>
        <w:tc>
          <w:tcPr>
            <w:tcW w:w="992" w:type="dxa"/>
            <w:vMerge w:val="restart"/>
            <w:shd w:val="clear" w:color="auto" w:fill="FFFFFF"/>
            <w:tcMar>
              <w:top w:w="15" w:type="dxa"/>
              <w:left w:w="15" w:type="dxa"/>
              <w:bottom w:w="0" w:type="dxa"/>
              <w:right w:w="15" w:type="dxa"/>
            </w:tcMar>
            <w:vAlign w:val="center"/>
          </w:tcPr>
          <w:p w:rsidR="005E7FDF" w:rsidRPr="00324C4E" w:rsidRDefault="005E7FDF" w:rsidP="005E7FDF">
            <w:pPr>
              <w:ind w:firstLine="1"/>
              <w:jc w:val="center"/>
              <w:rPr>
                <w:sz w:val="21"/>
                <w:szCs w:val="21"/>
              </w:rPr>
            </w:pPr>
            <w:r w:rsidRPr="00324C4E">
              <w:rPr>
                <w:rFonts w:hint="eastAsia"/>
                <w:sz w:val="21"/>
                <w:szCs w:val="21"/>
              </w:rPr>
              <w:t>计划班次</w:t>
            </w:r>
          </w:p>
        </w:tc>
        <w:tc>
          <w:tcPr>
            <w:tcW w:w="1134" w:type="dxa"/>
            <w:vMerge w:val="restart"/>
            <w:tcBorders>
              <w:right w:val="single" w:sz="4" w:space="0" w:color="auto"/>
            </w:tcBorders>
            <w:shd w:val="clear" w:color="auto" w:fill="FFFFFF"/>
            <w:tcMar>
              <w:top w:w="15" w:type="dxa"/>
              <w:left w:w="15" w:type="dxa"/>
              <w:bottom w:w="0" w:type="dxa"/>
              <w:right w:w="15" w:type="dxa"/>
            </w:tcMar>
            <w:vAlign w:val="center"/>
          </w:tcPr>
          <w:p w:rsidR="005E7FDF" w:rsidRPr="00324C4E" w:rsidRDefault="005E7FDF" w:rsidP="005E7FDF">
            <w:pPr>
              <w:jc w:val="center"/>
              <w:rPr>
                <w:sz w:val="21"/>
                <w:szCs w:val="21"/>
              </w:rPr>
            </w:pPr>
            <w:r w:rsidRPr="00324C4E">
              <w:rPr>
                <w:rFonts w:hint="eastAsia"/>
                <w:sz w:val="21"/>
                <w:szCs w:val="21"/>
              </w:rPr>
              <w:t>执行班次</w:t>
            </w:r>
          </w:p>
        </w:tc>
        <w:tc>
          <w:tcPr>
            <w:tcW w:w="1398" w:type="dxa"/>
            <w:vMerge w:val="restart"/>
            <w:tcBorders>
              <w:left w:val="single" w:sz="4" w:space="0" w:color="auto"/>
            </w:tcBorders>
            <w:shd w:val="clear" w:color="auto" w:fill="FFFFFF"/>
            <w:vAlign w:val="center"/>
          </w:tcPr>
          <w:p w:rsidR="005E7FDF" w:rsidRPr="00324C4E" w:rsidRDefault="005E7FDF" w:rsidP="005E7FDF">
            <w:pPr>
              <w:jc w:val="center"/>
              <w:rPr>
                <w:sz w:val="21"/>
                <w:szCs w:val="21"/>
              </w:rPr>
            </w:pPr>
            <w:r w:rsidRPr="00324C4E">
              <w:rPr>
                <w:rFonts w:hint="eastAsia"/>
                <w:sz w:val="21"/>
                <w:szCs w:val="21"/>
              </w:rPr>
              <w:t>正常航班</w:t>
            </w:r>
          </w:p>
        </w:tc>
        <w:tc>
          <w:tcPr>
            <w:tcW w:w="9560" w:type="dxa"/>
            <w:gridSpan w:val="3"/>
            <w:shd w:val="clear" w:color="auto" w:fill="FFFFFF"/>
            <w:vAlign w:val="center"/>
          </w:tcPr>
          <w:p w:rsidR="005E7FDF" w:rsidRPr="00324C4E" w:rsidRDefault="005E7FDF" w:rsidP="000A1677">
            <w:pPr>
              <w:ind w:firstLine="420"/>
              <w:jc w:val="center"/>
              <w:rPr>
                <w:sz w:val="21"/>
                <w:szCs w:val="21"/>
              </w:rPr>
            </w:pPr>
            <w:r w:rsidRPr="00324C4E">
              <w:rPr>
                <w:sz w:val="21"/>
                <w:szCs w:val="21"/>
              </w:rPr>
              <w:t>不正常</w:t>
            </w:r>
            <w:r w:rsidRPr="00324C4E">
              <w:rPr>
                <w:rFonts w:hint="eastAsia"/>
                <w:sz w:val="21"/>
                <w:szCs w:val="21"/>
              </w:rPr>
              <w:t>航班（</w:t>
            </w:r>
            <w:r w:rsidR="00515AEA" w:rsidRPr="00324C4E">
              <w:rPr>
                <w:rFonts w:hint="eastAsia"/>
                <w:sz w:val="21"/>
                <w:szCs w:val="21"/>
              </w:rPr>
              <w:t>4</w:t>
            </w:r>
            <w:r w:rsidR="000A1677">
              <w:rPr>
                <w:rFonts w:hint="eastAsia"/>
                <w:sz w:val="21"/>
                <w:szCs w:val="21"/>
              </w:rPr>
              <w:t>56</w:t>
            </w:r>
            <w:r w:rsidRPr="00324C4E">
              <w:rPr>
                <w:rFonts w:hint="eastAsia"/>
                <w:sz w:val="21"/>
                <w:szCs w:val="21"/>
              </w:rPr>
              <w:t>）</w:t>
            </w:r>
          </w:p>
        </w:tc>
      </w:tr>
      <w:tr w:rsidR="005E7FDF" w:rsidRPr="00324C4E" w:rsidTr="008D62AB">
        <w:trPr>
          <w:trHeight w:hRule="exact" w:val="397"/>
          <w:jc w:val="center"/>
        </w:trPr>
        <w:tc>
          <w:tcPr>
            <w:tcW w:w="868" w:type="dxa"/>
            <w:vMerge/>
            <w:shd w:val="clear" w:color="auto" w:fill="FFFFFF"/>
            <w:vAlign w:val="center"/>
          </w:tcPr>
          <w:p w:rsidR="005E7FDF" w:rsidRPr="00324C4E" w:rsidRDefault="005E7FDF" w:rsidP="005155DD">
            <w:pPr>
              <w:jc w:val="center"/>
              <w:rPr>
                <w:sz w:val="21"/>
                <w:szCs w:val="21"/>
              </w:rPr>
            </w:pPr>
          </w:p>
        </w:tc>
        <w:tc>
          <w:tcPr>
            <w:tcW w:w="992" w:type="dxa"/>
            <w:vMerge/>
            <w:shd w:val="clear" w:color="auto" w:fill="FFFFFF"/>
            <w:tcMar>
              <w:top w:w="15" w:type="dxa"/>
              <w:left w:w="15" w:type="dxa"/>
              <w:bottom w:w="0" w:type="dxa"/>
              <w:right w:w="15" w:type="dxa"/>
            </w:tcMar>
            <w:vAlign w:val="center"/>
          </w:tcPr>
          <w:p w:rsidR="005E7FDF" w:rsidRPr="00324C4E" w:rsidRDefault="005E7FDF" w:rsidP="005155DD">
            <w:pPr>
              <w:ind w:firstLine="1"/>
              <w:jc w:val="center"/>
              <w:rPr>
                <w:sz w:val="21"/>
                <w:szCs w:val="21"/>
              </w:rPr>
            </w:pPr>
          </w:p>
        </w:tc>
        <w:tc>
          <w:tcPr>
            <w:tcW w:w="1134" w:type="dxa"/>
            <w:vMerge/>
            <w:tcBorders>
              <w:right w:val="single" w:sz="4" w:space="0" w:color="auto"/>
            </w:tcBorders>
            <w:shd w:val="clear" w:color="auto" w:fill="FFFFFF"/>
            <w:tcMar>
              <w:top w:w="15" w:type="dxa"/>
              <w:left w:w="15" w:type="dxa"/>
              <w:bottom w:w="0" w:type="dxa"/>
              <w:right w:w="15" w:type="dxa"/>
            </w:tcMar>
            <w:vAlign w:val="center"/>
          </w:tcPr>
          <w:p w:rsidR="005E7FDF" w:rsidRPr="00324C4E" w:rsidRDefault="005E7FDF" w:rsidP="005155DD">
            <w:pPr>
              <w:jc w:val="center"/>
              <w:rPr>
                <w:sz w:val="21"/>
                <w:szCs w:val="21"/>
              </w:rPr>
            </w:pPr>
          </w:p>
        </w:tc>
        <w:tc>
          <w:tcPr>
            <w:tcW w:w="1398" w:type="dxa"/>
            <w:vMerge/>
            <w:tcBorders>
              <w:left w:val="single" w:sz="4" w:space="0" w:color="auto"/>
            </w:tcBorders>
            <w:shd w:val="clear" w:color="auto" w:fill="FFFFFF"/>
            <w:vAlign w:val="center"/>
          </w:tcPr>
          <w:p w:rsidR="005E7FDF" w:rsidRPr="00324C4E" w:rsidRDefault="005E7FDF" w:rsidP="005155DD">
            <w:pPr>
              <w:jc w:val="center"/>
              <w:rPr>
                <w:sz w:val="21"/>
                <w:szCs w:val="21"/>
              </w:rPr>
            </w:pPr>
          </w:p>
        </w:tc>
        <w:tc>
          <w:tcPr>
            <w:tcW w:w="5830" w:type="dxa"/>
            <w:gridSpan w:val="2"/>
            <w:tcBorders>
              <w:right w:val="single" w:sz="4" w:space="0" w:color="auto"/>
            </w:tcBorders>
            <w:shd w:val="clear" w:color="auto" w:fill="FFFFFF"/>
            <w:vAlign w:val="center"/>
          </w:tcPr>
          <w:p w:rsidR="005E7FDF" w:rsidRPr="00324C4E" w:rsidRDefault="005E7FDF" w:rsidP="005155DD">
            <w:pPr>
              <w:ind w:firstLine="420"/>
              <w:jc w:val="center"/>
              <w:rPr>
                <w:sz w:val="21"/>
                <w:szCs w:val="21"/>
              </w:rPr>
            </w:pPr>
            <w:r w:rsidRPr="00324C4E">
              <w:rPr>
                <w:rFonts w:hint="eastAsia"/>
                <w:sz w:val="21"/>
                <w:szCs w:val="21"/>
              </w:rPr>
              <w:t>公司原因</w:t>
            </w:r>
          </w:p>
        </w:tc>
        <w:tc>
          <w:tcPr>
            <w:tcW w:w="3730" w:type="dxa"/>
            <w:tcBorders>
              <w:left w:val="single" w:sz="4" w:space="0" w:color="auto"/>
            </w:tcBorders>
            <w:shd w:val="clear" w:color="auto" w:fill="FFFFFF"/>
            <w:vAlign w:val="center"/>
          </w:tcPr>
          <w:p w:rsidR="005E7FDF" w:rsidRPr="00324C4E" w:rsidRDefault="005E7FDF" w:rsidP="005155DD">
            <w:pPr>
              <w:ind w:firstLine="420"/>
              <w:jc w:val="center"/>
              <w:rPr>
                <w:sz w:val="21"/>
                <w:szCs w:val="21"/>
              </w:rPr>
            </w:pPr>
            <w:r w:rsidRPr="00324C4E">
              <w:rPr>
                <w:rFonts w:hint="eastAsia"/>
                <w:sz w:val="21"/>
                <w:szCs w:val="21"/>
              </w:rPr>
              <w:t>非公司原因</w:t>
            </w:r>
          </w:p>
        </w:tc>
      </w:tr>
      <w:tr w:rsidR="00B35CD7" w:rsidRPr="00324C4E" w:rsidTr="00B105FD">
        <w:trPr>
          <w:trHeight w:val="398"/>
          <w:jc w:val="center"/>
        </w:trPr>
        <w:tc>
          <w:tcPr>
            <w:tcW w:w="868" w:type="dxa"/>
            <w:vMerge/>
            <w:shd w:val="clear" w:color="auto" w:fill="FFFFFF"/>
            <w:vAlign w:val="center"/>
          </w:tcPr>
          <w:p w:rsidR="00B35CD7" w:rsidRPr="00324C4E" w:rsidRDefault="00B35CD7" w:rsidP="005155DD">
            <w:pPr>
              <w:jc w:val="center"/>
              <w:rPr>
                <w:sz w:val="21"/>
                <w:szCs w:val="21"/>
              </w:rPr>
            </w:pPr>
          </w:p>
        </w:tc>
        <w:tc>
          <w:tcPr>
            <w:tcW w:w="992" w:type="dxa"/>
            <w:vMerge/>
            <w:shd w:val="clear" w:color="auto" w:fill="FFFFFF"/>
            <w:tcMar>
              <w:top w:w="15" w:type="dxa"/>
              <w:left w:w="15" w:type="dxa"/>
              <w:bottom w:w="0" w:type="dxa"/>
              <w:right w:w="15" w:type="dxa"/>
            </w:tcMar>
            <w:vAlign w:val="center"/>
          </w:tcPr>
          <w:p w:rsidR="00B35CD7" w:rsidRPr="00324C4E" w:rsidRDefault="00B35CD7" w:rsidP="005155DD">
            <w:pPr>
              <w:ind w:firstLine="1"/>
              <w:jc w:val="center"/>
              <w:rPr>
                <w:sz w:val="21"/>
                <w:szCs w:val="21"/>
              </w:rPr>
            </w:pPr>
          </w:p>
        </w:tc>
        <w:tc>
          <w:tcPr>
            <w:tcW w:w="1134" w:type="dxa"/>
            <w:vMerge/>
            <w:tcBorders>
              <w:right w:val="single" w:sz="4" w:space="0" w:color="auto"/>
            </w:tcBorders>
            <w:shd w:val="clear" w:color="auto" w:fill="FFFFFF"/>
            <w:tcMar>
              <w:top w:w="15" w:type="dxa"/>
              <w:left w:w="15" w:type="dxa"/>
              <w:bottom w:w="0" w:type="dxa"/>
              <w:right w:w="15" w:type="dxa"/>
            </w:tcMar>
            <w:vAlign w:val="center"/>
          </w:tcPr>
          <w:p w:rsidR="00B35CD7" w:rsidRPr="00324C4E" w:rsidRDefault="00B35CD7" w:rsidP="005155DD">
            <w:pPr>
              <w:jc w:val="center"/>
              <w:rPr>
                <w:sz w:val="21"/>
                <w:szCs w:val="21"/>
              </w:rPr>
            </w:pPr>
          </w:p>
        </w:tc>
        <w:tc>
          <w:tcPr>
            <w:tcW w:w="1398" w:type="dxa"/>
            <w:vMerge/>
            <w:tcBorders>
              <w:left w:val="single" w:sz="4" w:space="0" w:color="auto"/>
            </w:tcBorders>
            <w:shd w:val="clear" w:color="auto" w:fill="FFFFFF"/>
            <w:vAlign w:val="center"/>
          </w:tcPr>
          <w:p w:rsidR="00B35CD7" w:rsidRPr="00324C4E" w:rsidRDefault="00B35CD7" w:rsidP="005155DD">
            <w:pPr>
              <w:jc w:val="center"/>
              <w:rPr>
                <w:sz w:val="21"/>
                <w:szCs w:val="21"/>
              </w:rPr>
            </w:pPr>
          </w:p>
        </w:tc>
        <w:tc>
          <w:tcPr>
            <w:tcW w:w="3422" w:type="dxa"/>
            <w:shd w:val="clear" w:color="auto" w:fill="FFFFFF"/>
            <w:vAlign w:val="center"/>
          </w:tcPr>
          <w:p w:rsidR="00B35CD7" w:rsidRPr="00324C4E" w:rsidRDefault="00B35CD7" w:rsidP="00B35CD7">
            <w:pPr>
              <w:jc w:val="center"/>
              <w:rPr>
                <w:sz w:val="21"/>
                <w:szCs w:val="21"/>
              </w:rPr>
            </w:pPr>
            <w:r w:rsidRPr="00324C4E">
              <w:rPr>
                <w:rFonts w:hint="eastAsia"/>
                <w:sz w:val="21"/>
                <w:szCs w:val="21"/>
              </w:rPr>
              <w:t>机务原因取消/延误</w:t>
            </w:r>
          </w:p>
        </w:tc>
        <w:tc>
          <w:tcPr>
            <w:tcW w:w="2408" w:type="dxa"/>
            <w:shd w:val="clear" w:color="auto" w:fill="FFFFFF"/>
            <w:vAlign w:val="center"/>
          </w:tcPr>
          <w:p w:rsidR="00B35CD7" w:rsidRPr="00324C4E" w:rsidRDefault="00B35CD7" w:rsidP="005155DD">
            <w:pPr>
              <w:jc w:val="center"/>
              <w:rPr>
                <w:sz w:val="21"/>
                <w:szCs w:val="21"/>
              </w:rPr>
            </w:pPr>
            <w:r w:rsidRPr="00324C4E">
              <w:rPr>
                <w:sz w:val="21"/>
                <w:szCs w:val="21"/>
              </w:rPr>
              <w:t>公司</w:t>
            </w:r>
            <w:r w:rsidRPr="00324C4E">
              <w:rPr>
                <w:rFonts w:hint="eastAsia"/>
                <w:sz w:val="21"/>
                <w:szCs w:val="21"/>
              </w:rPr>
              <w:t>其它</w:t>
            </w:r>
            <w:r w:rsidRPr="00324C4E">
              <w:rPr>
                <w:sz w:val="21"/>
                <w:szCs w:val="21"/>
              </w:rPr>
              <w:t>原因</w:t>
            </w:r>
            <w:r w:rsidRPr="00324C4E">
              <w:rPr>
                <w:rFonts w:hint="eastAsia"/>
                <w:sz w:val="21"/>
                <w:szCs w:val="21"/>
              </w:rPr>
              <w:t>取消/延误</w:t>
            </w:r>
          </w:p>
        </w:tc>
        <w:tc>
          <w:tcPr>
            <w:tcW w:w="3730" w:type="dxa"/>
            <w:tcBorders>
              <w:top w:val="single" w:sz="4" w:space="0" w:color="auto"/>
            </w:tcBorders>
            <w:shd w:val="clear" w:color="auto" w:fill="FFFFFF"/>
            <w:tcMar>
              <w:top w:w="15" w:type="dxa"/>
              <w:left w:w="15" w:type="dxa"/>
              <w:bottom w:w="0" w:type="dxa"/>
              <w:right w:w="15" w:type="dxa"/>
            </w:tcMar>
            <w:vAlign w:val="center"/>
          </w:tcPr>
          <w:p w:rsidR="00B35CD7" w:rsidRPr="00324C4E" w:rsidRDefault="00B35CD7" w:rsidP="005155DD">
            <w:pPr>
              <w:jc w:val="center"/>
              <w:rPr>
                <w:sz w:val="21"/>
                <w:szCs w:val="21"/>
              </w:rPr>
            </w:pPr>
            <w:r w:rsidRPr="00324C4E">
              <w:rPr>
                <w:rFonts w:hint="eastAsia"/>
                <w:sz w:val="21"/>
                <w:szCs w:val="21"/>
              </w:rPr>
              <w:t>其它原因（天气、空管、军事活动等）</w:t>
            </w:r>
          </w:p>
        </w:tc>
      </w:tr>
      <w:tr w:rsidR="00B35CD7" w:rsidRPr="00324C4E" w:rsidTr="00612C90">
        <w:trPr>
          <w:trHeight w:hRule="exact" w:val="740"/>
          <w:jc w:val="center"/>
        </w:trPr>
        <w:tc>
          <w:tcPr>
            <w:tcW w:w="868" w:type="dxa"/>
            <w:shd w:val="clear" w:color="auto" w:fill="FFFFFF"/>
            <w:vAlign w:val="center"/>
          </w:tcPr>
          <w:p w:rsidR="00B35CD7" w:rsidRPr="00324C4E" w:rsidRDefault="00B35CD7" w:rsidP="005155DD">
            <w:pPr>
              <w:jc w:val="center"/>
              <w:rPr>
                <w:sz w:val="21"/>
                <w:szCs w:val="21"/>
              </w:rPr>
            </w:pPr>
            <w:r w:rsidRPr="00324C4E">
              <w:rPr>
                <w:rFonts w:hint="eastAsia"/>
                <w:sz w:val="21"/>
                <w:szCs w:val="21"/>
              </w:rPr>
              <w:t>数量</w:t>
            </w:r>
          </w:p>
        </w:tc>
        <w:tc>
          <w:tcPr>
            <w:tcW w:w="992" w:type="dxa"/>
            <w:shd w:val="clear" w:color="auto" w:fill="FFFFFF"/>
            <w:tcMar>
              <w:top w:w="15" w:type="dxa"/>
              <w:left w:w="15" w:type="dxa"/>
              <w:bottom w:w="0" w:type="dxa"/>
              <w:right w:w="15" w:type="dxa"/>
            </w:tcMar>
            <w:vAlign w:val="center"/>
          </w:tcPr>
          <w:p w:rsidR="00B35CD7" w:rsidRPr="000A1677" w:rsidRDefault="00515AEA" w:rsidP="000A1677">
            <w:pPr>
              <w:jc w:val="center"/>
              <w:rPr>
                <w:sz w:val="21"/>
                <w:szCs w:val="21"/>
              </w:rPr>
            </w:pPr>
            <w:r w:rsidRPr="000A1677">
              <w:rPr>
                <w:rFonts w:hint="eastAsia"/>
                <w:bCs/>
                <w:sz w:val="21"/>
                <w:szCs w:val="21"/>
              </w:rPr>
              <w:t>26</w:t>
            </w:r>
            <w:r w:rsidR="000A1677" w:rsidRPr="000A1677">
              <w:rPr>
                <w:rFonts w:hint="eastAsia"/>
                <w:bCs/>
                <w:sz w:val="21"/>
                <w:szCs w:val="21"/>
              </w:rPr>
              <w:t>06</w:t>
            </w:r>
          </w:p>
        </w:tc>
        <w:tc>
          <w:tcPr>
            <w:tcW w:w="1134" w:type="dxa"/>
            <w:tcBorders>
              <w:right w:val="single" w:sz="4" w:space="0" w:color="auto"/>
            </w:tcBorders>
            <w:shd w:val="clear" w:color="auto" w:fill="FFFFFF"/>
            <w:tcMar>
              <w:top w:w="15" w:type="dxa"/>
              <w:left w:w="15" w:type="dxa"/>
              <w:bottom w:w="0" w:type="dxa"/>
              <w:right w:w="15" w:type="dxa"/>
            </w:tcMar>
            <w:vAlign w:val="center"/>
          </w:tcPr>
          <w:p w:rsidR="00612C90" w:rsidRPr="000A1677" w:rsidRDefault="000A1677" w:rsidP="00AF6E35">
            <w:pPr>
              <w:jc w:val="center"/>
              <w:rPr>
                <w:sz w:val="21"/>
                <w:szCs w:val="21"/>
              </w:rPr>
            </w:pPr>
            <w:r w:rsidRPr="000A1677">
              <w:rPr>
                <w:rFonts w:hint="eastAsia"/>
                <w:sz w:val="21"/>
                <w:szCs w:val="21"/>
              </w:rPr>
              <w:t>2484</w:t>
            </w:r>
          </w:p>
        </w:tc>
        <w:tc>
          <w:tcPr>
            <w:tcW w:w="1398" w:type="dxa"/>
            <w:tcBorders>
              <w:left w:val="single" w:sz="4" w:space="0" w:color="auto"/>
            </w:tcBorders>
            <w:shd w:val="clear" w:color="auto" w:fill="FFFFFF"/>
            <w:vAlign w:val="center"/>
          </w:tcPr>
          <w:p w:rsidR="00612C90" w:rsidRPr="000A1677" w:rsidRDefault="000A1677" w:rsidP="00515AEA">
            <w:pPr>
              <w:jc w:val="center"/>
              <w:rPr>
                <w:sz w:val="21"/>
                <w:szCs w:val="21"/>
              </w:rPr>
            </w:pPr>
            <w:r w:rsidRPr="000A1677">
              <w:rPr>
                <w:rFonts w:hint="eastAsia"/>
                <w:bCs/>
                <w:sz w:val="21"/>
                <w:szCs w:val="21"/>
              </w:rPr>
              <w:t>2150</w:t>
            </w:r>
          </w:p>
        </w:tc>
        <w:tc>
          <w:tcPr>
            <w:tcW w:w="3422" w:type="dxa"/>
            <w:shd w:val="clear" w:color="auto" w:fill="FFFFFF"/>
            <w:vAlign w:val="center"/>
          </w:tcPr>
          <w:p w:rsidR="00B35CD7" w:rsidRPr="00AF08B8" w:rsidRDefault="00AF08B8" w:rsidP="00257452">
            <w:pPr>
              <w:jc w:val="center"/>
              <w:rPr>
                <w:sz w:val="21"/>
                <w:szCs w:val="21"/>
              </w:rPr>
            </w:pPr>
            <w:r w:rsidRPr="00AF08B8">
              <w:rPr>
                <w:rFonts w:hint="eastAsia"/>
                <w:sz w:val="21"/>
                <w:szCs w:val="21"/>
              </w:rPr>
              <w:t>78</w:t>
            </w:r>
          </w:p>
        </w:tc>
        <w:tc>
          <w:tcPr>
            <w:tcW w:w="2408" w:type="dxa"/>
            <w:shd w:val="clear" w:color="auto" w:fill="FFFFFF"/>
            <w:vAlign w:val="center"/>
          </w:tcPr>
          <w:p w:rsidR="00B35CD7" w:rsidRPr="00AF08B8" w:rsidRDefault="00AF08B8" w:rsidP="00E42FD0">
            <w:pPr>
              <w:jc w:val="center"/>
              <w:rPr>
                <w:sz w:val="21"/>
                <w:szCs w:val="21"/>
              </w:rPr>
            </w:pPr>
            <w:r w:rsidRPr="00AF08B8">
              <w:rPr>
                <w:rFonts w:hint="eastAsia"/>
                <w:sz w:val="21"/>
                <w:szCs w:val="21"/>
              </w:rPr>
              <w:t>82</w:t>
            </w:r>
          </w:p>
        </w:tc>
        <w:tc>
          <w:tcPr>
            <w:tcW w:w="3730" w:type="dxa"/>
            <w:shd w:val="clear" w:color="auto" w:fill="FFFFFF"/>
            <w:tcMar>
              <w:top w:w="15" w:type="dxa"/>
              <w:left w:w="15" w:type="dxa"/>
              <w:bottom w:w="0" w:type="dxa"/>
              <w:right w:w="15" w:type="dxa"/>
            </w:tcMar>
            <w:vAlign w:val="center"/>
          </w:tcPr>
          <w:p w:rsidR="00B35CD7" w:rsidRPr="00941501" w:rsidRDefault="00941501" w:rsidP="005155DD">
            <w:pPr>
              <w:jc w:val="center"/>
              <w:rPr>
                <w:sz w:val="21"/>
                <w:szCs w:val="21"/>
              </w:rPr>
            </w:pPr>
            <w:r w:rsidRPr="00941501">
              <w:rPr>
                <w:rFonts w:hint="eastAsia"/>
                <w:sz w:val="21"/>
                <w:szCs w:val="21"/>
              </w:rPr>
              <w:t>296</w:t>
            </w:r>
          </w:p>
        </w:tc>
      </w:tr>
      <w:tr w:rsidR="00B35CD7" w:rsidRPr="00324C4E" w:rsidTr="00B105FD">
        <w:trPr>
          <w:trHeight w:hRule="exact" w:val="397"/>
          <w:jc w:val="center"/>
        </w:trPr>
        <w:tc>
          <w:tcPr>
            <w:tcW w:w="868" w:type="dxa"/>
            <w:shd w:val="clear" w:color="auto" w:fill="FFFFFF"/>
            <w:vAlign w:val="center"/>
          </w:tcPr>
          <w:p w:rsidR="00B35CD7" w:rsidRPr="00324C4E" w:rsidRDefault="00B35CD7" w:rsidP="005155DD">
            <w:pPr>
              <w:jc w:val="center"/>
              <w:rPr>
                <w:sz w:val="21"/>
                <w:szCs w:val="21"/>
              </w:rPr>
            </w:pPr>
            <w:r w:rsidRPr="00324C4E">
              <w:rPr>
                <w:rFonts w:hint="eastAsia"/>
                <w:sz w:val="21"/>
                <w:szCs w:val="21"/>
              </w:rPr>
              <w:t>比例</w:t>
            </w:r>
          </w:p>
        </w:tc>
        <w:tc>
          <w:tcPr>
            <w:tcW w:w="992" w:type="dxa"/>
            <w:shd w:val="clear" w:color="auto" w:fill="FFFFFF"/>
            <w:tcMar>
              <w:top w:w="15" w:type="dxa"/>
              <w:left w:w="15" w:type="dxa"/>
              <w:bottom w:w="0" w:type="dxa"/>
              <w:right w:w="15" w:type="dxa"/>
            </w:tcMar>
            <w:vAlign w:val="center"/>
          </w:tcPr>
          <w:p w:rsidR="00B35CD7" w:rsidRPr="00917D4B" w:rsidRDefault="00B35CD7" w:rsidP="005155DD">
            <w:pPr>
              <w:ind w:firstLine="1"/>
              <w:jc w:val="center"/>
              <w:rPr>
                <w:color w:val="FF0000"/>
                <w:sz w:val="21"/>
                <w:szCs w:val="21"/>
              </w:rPr>
            </w:pPr>
          </w:p>
        </w:tc>
        <w:tc>
          <w:tcPr>
            <w:tcW w:w="1134" w:type="dxa"/>
            <w:tcBorders>
              <w:right w:val="single" w:sz="4" w:space="0" w:color="auto"/>
            </w:tcBorders>
            <w:shd w:val="clear" w:color="auto" w:fill="FFFFFF"/>
            <w:tcMar>
              <w:top w:w="15" w:type="dxa"/>
              <w:left w:w="15" w:type="dxa"/>
              <w:bottom w:w="0" w:type="dxa"/>
              <w:right w:w="15" w:type="dxa"/>
            </w:tcMar>
            <w:vAlign w:val="center"/>
          </w:tcPr>
          <w:p w:rsidR="00B35CD7" w:rsidRPr="000A1677" w:rsidRDefault="00515AEA" w:rsidP="000A1677">
            <w:pPr>
              <w:jc w:val="center"/>
              <w:rPr>
                <w:sz w:val="21"/>
                <w:szCs w:val="21"/>
              </w:rPr>
            </w:pPr>
            <w:r w:rsidRPr="000A1677">
              <w:rPr>
                <w:rFonts w:hint="eastAsia"/>
                <w:sz w:val="21"/>
                <w:szCs w:val="21"/>
              </w:rPr>
              <w:t>9</w:t>
            </w:r>
            <w:r w:rsidR="000A1677" w:rsidRPr="000A1677">
              <w:rPr>
                <w:rFonts w:hint="eastAsia"/>
                <w:sz w:val="21"/>
                <w:szCs w:val="21"/>
              </w:rPr>
              <w:t>5</w:t>
            </w:r>
            <w:r w:rsidR="00D62BBB" w:rsidRPr="000A1677">
              <w:rPr>
                <w:rFonts w:hint="eastAsia"/>
                <w:sz w:val="21"/>
                <w:szCs w:val="21"/>
              </w:rPr>
              <w:t>.</w:t>
            </w:r>
            <w:r w:rsidR="000A1677" w:rsidRPr="000A1677">
              <w:rPr>
                <w:rFonts w:hint="eastAsia"/>
                <w:sz w:val="21"/>
                <w:szCs w:val="21"/>
              </w:rPr>
              <w:t>32</w:t>
            </w:r>
            <w:r w:rsidR="00612C90" w:rsidRPr="000A1677">
              <w:rPr>
                <w:rFonts w:hint="eastAsia"/>
                <w:sz w:val="21"/>
                <w:szCs w:val="21"/>
              </w:rPr>
              <w:t>%</w:t>
            </w:r>
          </w:p>
        </w:tc>
        <w:tc>
          <w:tcPr>
            <w:tcW w:w="1398" w:type="dxa"/>
            <w:tcBorders>
              <w:left w:val="single" w:sz="4" w:space="0" w:color="auto"/>
            </w:tcBorders>
            <w:shd w:val="clear" w:color="auto" w:fill="FFFFFF"/>
            <w:vAlign w:val="center"/>
          </w:tcPr>
          <w:p w:rsidR="00B35CD7" w:rsidRPr="000A1677" w:rsidRDefault="000A1677" w:rsidP="00C708CD">
            <w:pPr>
              <w:jc w:val="center"/>
              <w:rPr>
                <w:sz w:val="21"/>
                <w:szCs w:val="21"/>
              </w:rPr>
            </w:pPr>
            <w:r w:rsidRPr="000A1677">
              <w:rPr>
                <w:rFonts w:hint="eastAsia"/>
                <w:sz w:val="21"/>
                <w:szCs w:val="21"/>
              </w:rPr>
              <w:t>82.50</w:t>
            </w:r>
            <w:r w:rsidR="00AB613B" w:rsidRPr="000A1677">
              <w:rPr>
                <w:rFonts w:hint="eastAsia"/>
                <w:sz w:val="21"/>
                <w:szCs w:val="21"/>
              </w:rPr>
              <w:t>%</w:t>
            </w:r>
          </w:p>
        </w:tc>
        <w:tc>
          <w:tcPr>
            <w:tcW w:w="3422" w:type="dxa"/>
            <w:shd w:val="clear" w:color="auto" w:fill="FFFFFF"/>
            <w:vAlign w:val="center"/>
          </w:tcPr>
          <w:p w:rsidR="00B35CD7" w:rsidRPr="00917D4B" w:rsidRDefault="00941501" w:rsidP="00941501">
            <w:pPr>
              <w:jc w:val="center"/>
              <w:rPr>
                <w:color w:val="FF0000"/>
                <w:sz w:val="21"/>
                <w:szCs w:val="21"/>
              </w:rPr>
            </w:pPr>
            <w:r w:rsidRPr="00941501">
              <w:rPr>
                <w:rFonts w:hint="eastAsia"/>
                <w:sz w:val="21"/>
                <w:szCs w:val="21"/>
              </w:rPr>
              <w:t>17.11%</w:t>
            </w:r>
          </w:p>
        </w:tc>
        <w:tc>
          <w:tcPr>
            <w:tcW w:w="2408" w:type="dxa"/>
            <w:shd w:val="clear" w:color="auto" w:fill="FFFFFF"/>
            <w:vAlign w:val="center"/>
          </w:tcPr>
          <w:p w:rsidR="00B35CD7" w:rsidRPr="00917D4B" w:rsidRDefault="00941501" w:rsidP="00941501">
            <w:pPr>
              <w:jc w:val="center"/>
              <w:rPr>
                <w:color w:val="FF0000"/>
                <w:sz w:val="21"/>
                <w:szCs w:val="21"/>
              </w:rPr>
            </w:pPr>
            <w:r w:rsidRPr="00941501">
              <w:rPr>
                <w:rFonts w:hint="eastAsia"/>
                <w:sz w:val="21"/>
                <w:szCs w:val="21"/>
              </w:rPr>
              <w:t>17.</w:t>
            </w:r>
            <w:r>
              <w:rPr>
                <w:rFonts w:hint="eastAsia"/>
                <w:sz w:val="21"/>
                <w:szCs w:val="21"/>
              </w:rPr>
              <w:t>98</w:t>
            </w:r>
            <w:r w:rsidRPr="00941501">
              <w:rPr>
                <w:rFonts w:hint="eastAsia"/>
                <w:sz w:val="21"/>
                <w:szCs w:val="21"/>
              </w:rPr>
              <w:t>%</w:t>
            </w:r>
          </w:p>
        </w:tc>
        <w:tc>
          <w:tcPr>
            <w:tcW w:w="3730" w:type="dxa"/>
            <w:shd w:val="clear" w:color="auto" w:fill="FFFFFF"/>
            <w:tcMar>
              <w:top w:w="15" w:type="dxa"/>
              <w:left w:w="15" w:type="dxa"/>
              <w:bottom w:w="0" w:type="dxa"/>
              <w:right w:w="15" w:type="dxa"/>
            </w:tcMar>
            <w:vAlign w:val="center"/>
          </w:tcPr>
          <w:p w:rsidR="00B35CD7" w:rsidRPr="00917D4B" w:rsidRDefault="00941501" w:rsidP="00941501">
            <w:pPr>
              <w:jc w:val="center"/>
              <w:rPr>
                <w:color w:val="FF0000"/>
                <w:sz w:val="21"/>
                <w:szCs w:val="21"/>
              </w:rPr>
            </w:pPr>
            <w:r w:rsidRPr="00941501">
              <w:rPr>
                <w:rFonts w:hint="eastAsia"/>
                <w:sz w:val="21"/>
                <w:szCs w:val="21"/>
              </w:rPr>
              <w:t>64.91%</w:t>
            </w:r>
          </w:p>
        </w:tc>
      </w:tr>
    </w:tbl>
    <w:p w:rsidR="00541667" w:rsidRDefault="00541667" w:rsidP="00BB6BE9">
      <w:pPr>
        <w:pStyle w:val="af2"/>
        <w:spacing w:before="100" w:beforeAutospacing="1" w:line="360" w:lineRule="auto"/>
        <w:ind w:firstLineChars="0" w:firstLine="629"/>
        <w:rPr>
          <w:rFonts w:ascii="宋体" w:hAnsi="宋体"/>
          <w:szCs w:val="24"/>
        </w:rPr>
      </w:pPr>
      <w:r w:rsidRPr="00F17E71">
        <w:rPr>
          <w:rFonts w:ascii="宋体" w:hAnsi="宋体" w:hint="eastAsia"/>
          <w:szCs w:val="24"/>
        </w:rPr>
        <w:t>从上表</w:t>
      </w:r>
      <w:r w:rsidR="00CE2245" w:rsidRPr="00F17E71">
        <w:rPr>
          <w:rFonts w:ascii="宋体" w:hAnsi="宋体" w:hint="eastAsia"/>
          <w:szCs w:val="24"/>
        </w:rPr>
        <w:t>可以</w:t>
      </w:r>
      <w:r w:rsidRPr="00F17E71">
        <w:rPr>
          <w:rFonts w:ascii="宋体" w:hAnsi="宋体" w:hint="eastAsia"/>
          <w:szCs w:val="24"/>
        </w:rPr>
        <w:t>看出，在本月运行中，受</w:t>
      </w:r>
      <w:r w:rsidR="00E42FD0" w:rsidRPr="00F17E71">
        <w:rPr>
          <w:rFonts w:ascii="宋体" w:hAnsi="宋体" w:hint="eastAsia"/>
          <w:szCs w:val="24"/>
        </w:rPr>
        <w:t>天气</w:t>
      </w:r>
      <w:r w:rsidRPr="00F17E71">
        <w:rPr>
          <w:rFonts w:ascii="宋体" w:hAnsi="宋体" w:hint="eastAsia"/>
          <w:szCs w:val="24"/>
        </w:rPr>
        <w:t>、</w:t>
      </w:r>
      <w:r w:rsidR="00E42FD0" w:rsidRPr="00F17E71">
        <w:rPr>
          <w:rFonts w:ascii="宋体" w:hAnsi="宋体" w:hint="eastAsia"/>
          <w:szCs w:val="24"/>
        </w:rPr>
        <w:t>空管</w:t>
      </w:r>
      <w:r w:rsidRPr="00F17E71">
        <w:rPr>
          <w:rFonts w:ascii="宋体" w:hAnsi="宋体" w:hint="eastAsia"/>
          <w:szCs w:val="24"/>
        </w:rPr>
        <w:t>等因素影响，航班不正常情况较多</w:t>
      </w:r>
      <w:r w:rsidR="00772B19" w:rsidRPr="00F17E71">
        <w:rPr>
          <w:rFonts w:ascii="宋体" w:hAnsi="宋体" w:hint="eastAsia"/>
          <w:szCs w:val="24"/>
        </w:rPr>
        <w:t>，占不正常航班的</w:t>
      </w:r>
      <w:r w:rsidR="00F17E71" w:rsidRPr="00F17E71">
        <w:rPr>
          <w:rFonts w:ascii="宋体" w:hAnsi="宋体" w:hint="eastAsia"/>
          <w:szCs w:val="24"/>
        </w:rPr>
        <w:t>64.91%</w:t>
      </w:r>
      <w:r w:rsidRPr="00F17E71">
        <w:rPr>
          <w:rFonts w:ascii="宋体" w:hAnsi="宋体" w:hint="eastAsia"/>
          <w:szCs w:val="24"/>
        </w:rPr>
        <w:t>。机务原因延误/取消的航班为</w:t>
      </w:r>
      <w:r w:rsidR="00F17E71" w:rsidRPr="00F17E71">
        <w:rPr>
          <w:rFonts w:ascii="宋体" w:hAnsi="宋体" w:hint="eastAsia"/>
          <w:szCs w:val="24"/>
        </w:rPr>
        <w:t>78</w:t>
      </w:r>
      <w:r w:rsidRPr="00F17E71">
        <w:rPr>
          <w:rFonts w:ascii="宋体" w:hAnsi="宋体" w:hint="eastAsia"/>
          <w:szCs w:val="24"/>
        </w:rPr>
        <w:t>起</w:t>
      </w:r>
      <w:r w:rsidR="00270E4D" w:rsidRPr="00F17E71">
        <w:rPr>
          <w:rFonts w:ascii="宋体" w:hAnsi="宋体" w:hint="eastAsia"/>
          <w:szCs w:val="24"/>
        </w:rPr>
        <w:t>，占不正常航班的</w:t>
      </w:r>
      <w:r w:rsidR="00F17E71" w:rsidRPr="00F17E71">
        <w:rPr>
          <w:rFonts w:ascii="宋体" w:hAnsi="宋体" w:hint="eastAsia"/>
          <w:szCs w:val="24"/>
        </w:rPr>
        <w:t>17.11</w:t>
      </w:r>
      <w:r w:rsidR="00E674E0" w:rsidRPr="00F17E71">
        <w:rPr>
          <w:rFonts w:ascii="宋体" w:hAnsi="宋体" w:hint="eastAsia"/>
          <w:szCs w:val="24"/>
        </w:rPr>
        <w:t>%</w:t>
      </w:r>
      <w:r w:rsidR="00270E4D" w:rsidRPr="00F17E71">
        <w:rPr>
          <w:rFonts w:ascii="宋体" w:hAnsi="宋体" w:hint="eastAsia"/>
          <w:szCs w:val="24"/>
        </w:rPr>
        <w:t>，</w:t>
      </w:r>
      <w:r w:rsidR="006F0D73" w:rsidRPr="00F17E71">
        <w:rPr>
          <w:rFonts w:asciiTheme="minorEastAsia" w:eastAsiaTheme="minorEastAsia" w:hAnsiTheme="minorEastAsia" w:hint="eastAsia"/>
          <w:szCs w:val="24"/>
        </w:rPr>
        <w:t>与</w:t>
      </w:r>
      <w:r w:rsidR="00AE15F4" w:rsidRPr="00F17E71">
        <w:rPr>
          <w:rFonts w:ascii="宋体" w:hAnsi="宋体" w:hint="eastAsia"/>
          <w:szCs w:val="24"/>
        </w:rPr>
        <w:t>上月</w:t>
      </w:r>
      <w:r w:rsidR="00E674E0" w:rsidRPr="00F17E71">
        <w:rPr>
          <w:rFonts w:ascii="宋体" w:hAnsi="宋体" w:hint="eastAsia"/>
          <w:szCs w:val="24"/>
        </w:rPr>
        <w:t>（</w:t>
      </w:r>
      <w:r w:rsidR="00F17E71" w:rsidRPr="00F17E71">
        <w:rPr>
          <w:rFonts w:asciiTheme="minorEastAsia" w:eastAsiaTheme="minorEastAsia" w:hAnsiTheme="minorEastAsia" w:hint="eastAsia"/>
          <w:szCs w:val="24"/>
        </w:rPr>
        <w:t>20.89</w:t>
      </w:r>
      <w:r w:rsidR="00E674E0" w:rsidRPr="00F17E71">
        <w:rPr>
          <w:rFonts w:asciiTheme="minorEastAsia" w:eastAsiaTheme="minorEastAsia" w:hAnsiTheme="minorEastAsia" w:hint="eastAsia"/>
          <w:szCs w:val="24"/>
        </w:rPr>
        <w:t>%</w:t>
      </w:r>
      <w:r w:rsidR="00E674E0" w:rsidRPr="00F17E71">
        <w:rPr>
          <w:rFonts w:ascii="宋体" w:hAnsi="宋体" w:hint="eastAsia"/>
          <w:szCs w:val="24"/>
        </w:rPr>
        <w:t>）</w:t>
      </w:r>
      <w:r w:rsidR="006F0D73" w:rsidRPr="00F17E71">
        <w:rPr>
          <w:rFonts w:ascii="宋体" w:hAnsi="宋体" w:hint="eastAsia"/>
          <w:szCs w:val="24"/>
        </w:rPr>
        <w:t>相比</w:t>
      </w:r>
      <w:r w:rsidR="00F17E71" w:rsidRPr="00F17E71">
        <w:rPr>
          <w:rFonts w:ascii="宋体" w:hAnsi="宋体" w:hint="eastAsia"/>
          <w:szCs w:val="24"/>
        </w:rPr>
        <w:t>有所下降</w:t>
      </w:r>
      <w:r w:rsidRPr="00F17E71">
        <w:rPr>
          <w:rFonts w:ascii="宋体" w:hAnsi="宋体" w:hint="eastAsia"/>
          <w:szCs w:val="24"/>
        </w:rPr>
        <w:t>。</w:t>
      </w:r>
    </w:p>
    <w:p w:rsidR="00552B8E" w:rsidRDefault="00552B8E" w:rsidP="00552B8E">
      <w:pPr>
        <w:pStyle w:val="af2"/>
        <w:spacing w:before="100" w:beforeAutospacing="1" w:line="360" w:lineRule="auto"/>
        <w:ind w:firstLineChars="0" w:firstLine="629"/>
        <w:jc w:val="center"/>
        <w:rPr>
          <w:rFonts w:ascii="宋体" w:hAnsi="宋体"/>
          <w:szCs w:val="24"/>
        </w:rPr>
      </w:pPr>
      <w:r w:rsidRPr="00552B8E">
        <w:rPr>
          <w:rFonts w:ascii="宋体" w:hAnsi="宋体"/>
          <w:noProof/>
          <w:szCs w:val="24"/>
        </w:rPr>
        <w:lastRenderedPageBreak/>
        <w:drawing>
          <wp:inline distT="0" distB="0" distL="0" distR="0">
            <wp:extent cx="4362119" cy="2274073"/>
            <wp:effectExtent l="19050" t="0" r="19381"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B3C40" w:rsidRPr="00324C4E" w:rsidRDefault="006B3C40" w:rsidP="000352B3">
      <w:pPr>
        <w:ind w:leftChars="295" w:left="1559" w:hanging="851"/>
        <w:jc w:val="center"/>
        <w:rPr>
          <w:szCs w:val="21"/>
        </w:rPr>
      </w:pPr>
      <w:r w:rsidRPr="00324C4E">
        <w:rPr>
          <w:rFonts w:hint="eastAsia"/>
          <w:szCs w:val="21"/>
        </w:rPr>
        <w:t xml:space="preserve">图3  </w:t>
      </w:r>
      <w:r w:rsidR="002D2FED" w:rsidRPr="00324C4E">
        <w:rPr>
          <w:rFonts w:hint="eastAsia"/>
          <w:szCs w:val="21"/>
        </w:rPr>
        <w:t>不正常</w:t>
      </w:r>
      <w:r w:rsidRPr="00324C4E">
        <w:rPr>
          <w:rFonts w:hint="eastAsia"/>
          <w:szCs w:val="21"/>
        </w:rPr>
        <w:t>航班</w:t>
      </w:r>
      <w:r w:rsidR="00B35CD7" w:rsidRPr="00324C4E">
        <w:rPr>
          <w:rFonts w:hint="eastAsia"/>
          <w:szCs w:val="21"/>
        </w:rPr>
        <w:t>原因</w:t>
      </w:r>
      <w:r w:rsidRPr="00324C4E">
        <w:rPr>
          <w:rFonts w:hint="eastAsia"/>
          <w:szCs w:val="21"/>
        </w:rPr>
        <w:t>分布</w:t>
      </w:r>
    </w:p>
    <w:p w:rsidR="008863E0" w:rsidRDefault="008863E0" w:rsidP="0057101E">
      <w:pPr>
        <w:ind w:firstLine="420"/>
        <w:jc w:val="center"/>
        <w:rPr>
          <w:szCs w:val="21"/>
        </w:rPr>
      </w:pPr>
    </w:p>
    <w:p w:rsidR="00552B8E" w:rsidRPr="00552B8E" w:rsidRDefault="00552B8E" w:rsidP="0057101E">
      <w:pPr>
        <w:ind w:firstLine="420"/>
        <w:jc w:val="center"/>
        <w:rPr>
          <w:szCs w:val="21"/>
        </w:rPr>
      </w:pPr>
    </w:p>
    <w:p w:rsidR="00773EB0" w:rsidRPr="00324C4E" w:rsidRDefault="00282D0A" w:rsidP="000D3592">
      <w:pPr>
        <w:pStyle w:val="af6"/>
        <w:numPr>
          <w:ilvl w:val="1"/>
          <w:numId w:val="12"/>
        </w:numPr>
        <w:adjustRightInd w:val="0"/>
        <w:snapToGrid w:val="0"/>
        <w:spacing w:before="0" w:after="0" w:line="360" w:lineRule="auto"/>
        <w:ind w:left="1418" w:hanging="709"/>
        <w:jc w:val="left"/>
        <w:outlineLvl w:val="2"/>
        <w:rPr>
          <w:rFonts w:ascii="宋体" w:hAnsi="宋体"/>
          <w:b w:val="0"/>
          <w:sz w:val="24"/>
          <w:szCs w:val="24"/>
        </w:rPr>
      </w:pPr>
      <w:bookmarkStart w:id="135" w:name="_Toc476247500"/>
      <w:bookmarkStart w:id="136" w:name="_Toc505094432"/>
      <w:bookmarkStart w:id="137" w:name="_Toc505094496"/>
      <w:bookmarkStart w:id="138" w:name="_Toc505095014"/>
      <w:bookmarkStart w:id="139" w:name="_Toc505095078"/>
      <w:bookmarkStart w:id="140" w:name="_Toc505095697"/>
      <w:bookmarkStart w:id="141" w:name="_Toc531286261"/>
      <w:r w:rsidRPr="00324C4E">
        <w:rPr>
          <w:rFonts w:ascii="宋体" w:hAnsi="宋体" w:hint="eastAsia"/>
          <w:b w:val="0"/>
          <w:sz w:val="24"/>
          <w:szCs w:val="24"/>
        </w:rPr>
        <w:t>故障千时率</w:t>
      </w:r>
      <w:bookmarkEnd w:id="135"/>
      <w:bookmarkEnd w:id="136"/>
      <w:bookmarkEnd w:id="137"/>
      <w:bookmarkEnd w:id="138"/>
      <w:bookmarkEnd w:id="139"/>
      <w:bookmarkEnd w:id="140"/>
      <w:bookmarkEnd w:id="141"/>
    </w:p>
    <w:p w:rsidR="00282D0A" w:rsidRPr="00324C4E" w:rsidRDefault="00773EB0" w:rsidP="000D3592">
      <w:pPr>
        <w:pStyle w:val="af6"/>
        <w:numPr>
          <w:ilvl w:val="2"/>
          <w:numId w:val="12"/>
        </w:numPr>
        <w:adjustRightInd w:val="0"/>
        <w:snapToGrid w:val="0"/>
        <w:spacing w:before="0" w:after="0" w:line="360" w:lineRule="auto"/>
        <w:ind w:left="1418" w:hanging="709"/>
        <w:jc w:val="left"/>
        <w:outlineLvl w:val="9"/>
        <w:rPr>
          <w:rFonts w:ascii="宋体" w:hAnsi="宋体"/>
          <w:b w:val="0"/>
          <w:sz w:val="24"/>
          <w:szCs w:val="24"/>
        </w:rPr>
      </w:pPr>
      <w:r w:rsidRPr="00324C4E">
        <w:rPr>
          <w:rFonts w:ascii="宋体" w:hAnsi="宋体" w:hint="eastAsia"/>
          <w:b w:val="0"/>
          <w:sz w:val="24"/>
          <w:szCs w:val="24"/>
        </w:rPr>
        <w:t xml:space="preserve"> </w:t>
      </w:r>
      <w:bookmarkStart w:id="142" w:name="_Toc476247501"/>
      <w:bookmarkStart w:id="143" w:name="_Toc476247795"/>
      <w:bookmarkStart w:id="144" w:name="_Toc479934908"/>
      <w:bookmarkStart w:id="145" w:name="_Toc486374046"/>
      <w:bookmarkStart w:id="146" w:name="_Toc496631082"/>
      <w:bookmarkStart w:id="147" w:name="_Toc505094433"/>
      <w:bookmarkStart w:id="148" w:name="_Toc505094497"/>
      <w:bookmarkStart w:id="149" w:name="_Toc505095015"/>
      <w:bookmarkStart w:id="150" w:name="_Toc505095079"/>
      <w:r w:rsidR="00917D4B">
        <w:rPr>
          <w:rFonts w:ascii="宋体" w:hAnsi="宋体" w:hint="eastAsia"/>
          <w:b w:val="0"/>
          <w:sz w:val="24"/>
          <w:szCs w:val="24"/>
        </w:rPr>
        <w:t>2019年</w:t>
      </w:r>
      <w:r w:rsidR="009D17F9" w:rsidRPr="00324C4E">
        <w:rPr>
          <w:rFonts w:ascii="宋体" w:hAnsi="宋体" w:hint="eastAsia"/>
          <w:b w:val="0"/>
          <w:sz w:val="24"/>
          <w:szCs w:val="24"/>
        </w:rPr>
        <w:t>1</w:t>
      </w:r>
      <w:r w:rsidR="006A497C" w:rsidRPr="00324C4E">
        <w:rPr>
          <w:rFonts w:ascii="宋体" w:hAnsi="宋体" w:hint="eastAsia"/>
          <w:b w:val="0"/>
          <w:sz w:val="24"/>
          <w:szCs w:val="24"/>
        </w:rPr>
        <w:t>月MA60飞机机</w:t>
      </w:r>
      <w:r w:rsidR="001D1F76" w:rsidRPr="00324C4E">
        <w:rPr>
          <w:rFonts w:ascii="宋体" w:hAnsi="宋体" w:hint="eastAsia"/>
          <w:b w:val="0"/>
          <w:sz w:val="24"/>
          <w:szCs w:val="24"/>
        </w:rPr>
        <w:t>群</w:t>
      </w:r>
      <w:r w:rsidR="006A497C" w:rsidRPr="00324C4E">
        <w:rPr>
          <w:rFonts w:ascii="宋体" w:hAnsi="宋体" w:hint="eastAsia"/>
          <w:b w:val="0"/>
          <w:sz w:val="24"/>
          <w:szCs w:val="24"/>
        </w:rPr>
        <w:t>故障统计表</w:t>
      </w:r>
      <w:r w:rsidR="001B4D4A" w:rsidRPr="00324C4E">
        <w:rPr>
          <w:rFonts w:ascii="宋体" w:hAnsi="宋体" w:hint="eastAsia"/>
          <w:b w:val="0"/>
          <w:sz w:val="24"/>
          <w:szCs w:val="24"/>
        </w:rPr>
        <w:t>详细信息</w:t>
      </w:r>
      <w:r w:rsidR="00282D0A" w:rsidRPr="00324C4E">
        <w:rPr>
          <w:rFonts w:ascii="宋体" w:hAnsi="宋体" w:hint="eastAsia"/>
          <w:b w:val="0"/>
          <w:sz w:val="24"/>
          <w:szCs w:val="24"/>
        </w:rPr>
        <w:t>表</w:t>
      </w:r>
      <w:r w:rsidR="006C44E9" w:rsidRPr="00324C4E">
        <w:rPr>
          <w:rFonts w:ascii="宋体" w:hAnsi="宋体" w:hint="eastAsia"/>
          <w:b w:val="0"/>
          <w:sz w:val="24"/>
          <w:szCs w:val="24"/>
        </w:rPr>
        <w:t>见</w:t>
      </w:r>
      <w:r w:rsidR="001B4D4A" w:rsidRPr="00324C4E">
        <w:rPr>
          <w:rFonts w:ascii="宋体" w:hAnsi="宋体" w:hint="eastAsia"/>
          <w:b w:val="0"/>
          <w:sz w:val="24"/>
          <w:szCs w:val="24"/>
        </w:rPr>
        <w:t>图4及</w:t>
      </w:r>
      <w:r w:rsidR="00A36D64" w:rsidRPr="00324C4E">
        <w:rPr>
          <w:rFonts w:ascii="宋体" w:hAnsi="宋体" w:hint="eastAsia"/>
          <w:b w:val="0"/>
          <w:sz w:val="24"/>
          <w:szCs w:val="24"/>
        </w:rPr>
        <w:t>附录</w:t>
      </w:r>
      <w:r w:rsidR="006C44E9" w:rsidRPr="00324C4E">
        <w:rPr>
          <w:rFonts w:ascii="宋体" w:hAnsi="宋体" w:hint="eastAsia"/>
          <w:b w:val="0"/>
          <w:sz w:val="24"/>
          <w:szCs w:val="24"/>
        </w:rPr>
        <w:t>3。</w:t>
      </w:r>
      <w:bookmarkEnd w:id="142"/>
      <w:bookmarkEnd w:id="143"/>
      <w:bookmarkEnd w:id="144"/>
      <w:bookmarkEnd w:id="145"/>
      <w:bookmarkEnd w:id="146"/>
      <w:bookmarkEnd w:id="147"/>
      <w:bookmarkEnd w:id="148"/>
      <w:bookmarkEnd w:id="149"/>
      <w:bookmarkEnd w:id="150"/>
    </w:p>
    <w:p w:rsidR="00F34B8B" w:rsidRDefault="00F34B8B" w:rsidP="00917D4B">
      <w:pPr>
        <w:adjustRightInd w:val="0"/>
        <w:snapToGrid w:val="0"/>
        <w:spacing w:line="360" w:lineRule="auto"/>
        <w:ind w:firstLineChars="450" w:firstLine="1080"/>
      </w:pPr>
      <w:r w:rsidRPr="00DF133F">
        <w:rPr>
          <w:rFonts w:hint="eastAsia"/>
        </w:rPr>
        <w:t>本月</w:t>
      </w:r>
      <w:r w:rsidR="00DF133F" w:rsidRPr="00917D4B">
        <w:rPr>
          <w:rFonts w:cs="Times New Roman" w:hint="eastAsia"/>
          <w:bCs/>
          <w:kern w:val="28"/>
        </w:rPr>
        <w:t>MA60飞机机群</w:t>
      </w:r>
      <w:r w:rsidR="00DF133F">
        <w:rPr>
          <w:rFonts w:cs="Times New Roman" w:hint="eastAsia"/>
          <w:bCs/>
          <w:kern w:val="28"/>
        </w:rPr>
        <w:t>故障数为169次，其中</w:t>
      </w:r>
      <w:r w:rsidRPr="00DF133F">
        <w:rPr>
          <w:rFonts w:hint="eastAsia"/>
        </w:rPr>
        <w:t>ATA34故障次数达32次，占故障总数达到</w:t>
      </w:r>
      <w:r w:rsidR="00DF133F" w:rsidRPr="00DF133F">
        <w:rPr>
          <w:rFonts w:hint="eastAsia"/>
        </w:rPr>
        <w:t>18.93</w:t>
      </w:r>
      <w:r w:rsidRPr="00DF133F">
        <w:rPr>
          <w:rFonts w:hint="eastAsia"/>
        </w:rPr>
        <w:t>%，与2018年12月份的27.37%相比有所</w:t>
      </w:r>
      <w:r w:rsidR="00DF133F" w:rsidRPr="00DF133F">
        <w:rPr>
          <w:rFonts w:hint="eastAsia"/>
        </w:rPr>
        <w:t>下降</w:t>
      </w:r>
      <w:r w:rsidRPr="00DF133F">
        <w:rPr>
          <w:rFonts w:hint="eastAsia"/>
        </w:rPr>
        <w:t>。其次ATA24故障次数达19次，占故障总数的是</w:t>
      </w:r>
      <w:r w:rsidR="00DF133F" w:rsidRPr="00DF133F">
        <w:rPr>
          <w:rFonts w:hint="eastAsia"/>
        </w:rPr>
        <w:t>11.24</w:t>
      </w:r>
      <w:r w:rsidRPr="00DF133F">
        <w:rPr>
          <w:rFonts w:hint="eastAsia"/>
        </w:rPr>
        <w:t>%，应予以关注。</w:t>
      </w:r>
    </w:p>
    <w:p w:rsidR="00DF133F" w:rsidRPr="00DF133F" w:rsidRDefault="00DF133F" w:rsidP="00917D4B">
      <w:pPr>
        <w:adjustRightInd w:val="0"/>
        <w:snapToGrid w:val="0"/>
        <w:spacing w:line="360" w:lineRule="auto"/>
        <w:ind w:firstLineChars="450" w:firstLine="1080"/>
        <w:rPr>
          <w:rFonts w:cs="Times New Roman"/>
          <w:bCs/>
          <w:kern w:val="28"/>
        </w:rPr>
      </w:pPr>
      <w:r w:rsidRPr="00917D4B">
        <w:rPr>
          <w:rFonts w:cs="Times New Roman" w:hint="eastAsia"/>
          <w:bCs/>
          <w:kern w:val="28"/>
        </w:rPr>
        <w:t>2019年1月MA60飞机机群ATA故障统计见表13。</w:t>
      </w:r>
    </w:p>
    <w:p w:rsidR="002C5B6A" w:rsidRPr="00324C4E" w:rsidRDefault="002C5B6A" w:rsidP="00370ED1">
      <w:pPr>
        <w:adjustRightInd w:val="0"/>
        <w:snapToGrid w:val="0"/>
        <w:spacing w:line="360" w:lineRule="auto"/>
        <w:ind w:firstLineChars="450" w:firstLine="945"/>
        <w:jc w:val="center"/>
        <w:rPr>
          <w:sz w:val="21"/>
          <w:szCs w:val="21"/>
        </w:rPr>
      </w:pPr>
      <w:r w:rsidRPr="00324C4E">
        <w:rPr>
          <w:rFonts w:hint="eastAsia"/>
          <w:sz w:val="21"/>
          <w:szCs w:val="21"/>
        </w:rPr>
        <w:t>表1</w:t>
      </w:r>
      <w:r w:rsidR="00BC4403" w:rsidRPr="00324C4E">
        <w:rPr>
          <w:rFonts w:hint="eastAsia"/>
          <w:sz w:val="21"/>
          <w:szCs w:val="21"/>
        </w:rPr>
        <w:t>3</w:t>
      </w:r>
      <w:r w:rsidRPr="00324C4E">
        <w:rPr>
          <w:rFonts w:hint="eastAsia"/>
          <w:sz w:val="21"/>
          <w:szCs w:val="21"/>
        </w:rPr>
        <w:t xml:space="preserve">  </w:t>
      </w:r>
      <w:r w:rsidRPr="00324C4E">
        <w:rPr>
          <w:rFonts w:hint="eastAsia"/>
          <w:bCs/>
          <w:kern w:val="28"/>
          <w:sz w:val="21"/>
          <w:szCs w:val="21"/>
        </w:rPr>
        <w:t>AT</w:t>
      </w:r>
      <w:r w:rsidRPr="00324C4E">
        <w:rPr>
          <w:rFonts w:hint="eastAsia"/>
          <w:sz w:val="21"/>
          <w:szCs w:val="21"/>
        </w:rPr>
        <w:t>A故障统计</w:t>
      </w:r>
    </w:p>
    <w:tbl>
      <w:tblPr>
        <w:tblW w:w="0" w:type="auto"/>
        <w:tblInd w:w="426" w:type="dxa"/>
        <w:tblLook w:val="04A0"/>
      </w:tblPr>
      <w:tblGrid>
        <w:gridCol w:w="147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gridCol w:w="426"/>
      </w:tblGrid>
      <w:tr w:rsidR="00F34B8B" w:rsidRPr="00324C4E" w:rsidTr="002C3291">
        <w:trPr>
          <w:trHeight w:val="474"/>
        </w:trPr>
        <w:tc>
          <w:tcPr>
            <w:tcW w:w="0" w:type="auto"/>
            <w:tcBorders>
              <w:top w:val="single" w:sz="4" w:space="0" w:color="auto"/>
              <w:left w:val="single" w:sz="4" w:space="0" w:color="auto"/>
              <w:bottom w:val="single" w:sz="4" w:space="0" w:color="auto"/>
              <w:right w:val="nil"/>
            </w:tcBorders>
            <w:shd w:val="clear" w:color="auto" w:fill="auto"/>
            <w:vAlign w:val="center"/>
            <w:hideMark/>
          </w:tcPr>
          <w:p w:rsidR="00F34B8B" w:rsidRPr="00324C4E" w:rsidRDefault="00F34B8B" w:rsidP="00FE3419">
            <w:pPr>
              <w:jc w:val="center"/>
              <w:rPr>
                <w:sz w:val="21"/>
                <w:szCs w:val="21"/>
              </w:rPr>
            </w:pPr>
            <w:r w:rsidRPr="00324C4E">
              <w:rPr>
                <w:rFonts w:hint="eastAsia"/>
                <w:sz w:val="21"/>
                <w:szCs w:val="21"/>
              </w:rPr>
              <w:t>ATA</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color w:val="000000"/>
                <w:sz w:val="21"/>
                <w:szCs w:val="21"/>
              </w:rPr>
            </w:pPr>
            <w:r>
              <w:rPr>
                <w:rFonts w:hint="eastAsia"/>
                <w:color w:val="000000"/>
                <w:sz w:val="21"/>
                <w:szCs w:val="21"/>
              </w:rPr>
              <w:t>21</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color w:val="000000"/>
                <w:sz w:val="21"/>
                <w:szCs w:val="21"/>
              </w:rPr>
            </w:pPr>
            <w:r>
              <w:rPr>
                <w:rFonts w:hint="eastAsia"/>
                <w:color w:val="000000"/>
                <w:sz w:val="21"/>
                <w:szCs w:val="21"/>
              </w:rPr>
              <w:t>22</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color w:val="000000"/>
                <w:sz w:val="21"/>
                <w:szCs w:val="21"/>
              </w:rPr>
            </w:pPr>
            <w:r>
              <w:rPr>
                <w:rFonts w:hint="eastAsia"/>
                <w:color w:val="000000"/>
                <w:sz w:val="21"/>
                <w:szCs w:val="21"/>
              </w:rPr>
              <w:t>23</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color w:val="000000"/>
                <w:sz w:val="21"/>
                <w:szCs w:val="21"/>
              </w:rPr>
            </w:pPr>
            <w:r>
              <w:rPr>
                <w:rFonts w:hint="eastAsia"/>
                <w:color w:val="000000"/>
                <w:sz w:val="21"/>
                <w:szCs w:val="21"/>
              </w:rPr>
              <w:t>24</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color w:val="000000"/>
                <w:sz w:val="21"/>
                <w:szCs w:val="21"/>
              </w:rPr>
            </w:pPr>
            <w:r>
              <w:rPr>
                <w:rFonts w:hint="eastAsia"/>
                <w:color w:val="000000"/>
                <w:sz w:val="21"/>
                <w:szCs w:val="21"/>
              </w:rPr>
              <w:t>25</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color w:val="000000"/>
                <w:sz w:val="21"/>
                <w:szCs w:val="21"/>
              </w:rPr>
            </w:pPr>
            <w:r>
              <w:rPr>
                <w:rFonts w:hint="eastAsia"/>
                <w:color w:val="000000"/>
                <w:sz w:val="21"/>
                <w:szCs w:val="21"/>
              </w:rPr>
              <w:t>26</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color w:val="000000"/>
                <w:sz w:val="21"/>
                <w:szCs w:val="21"/>
              </w:rPr>
            </w:pPr>
            <w:r>
              <w:rPr>
                <w:rFonts w:hint="eastAsia"/>
                <w:color w:val="000000"/>
                <w:sz w:val="21"/>
                <w:szCs w:val="21"/>
              </w:rPr>
              <w:t>27</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color w:val="000000"/>
                <w:sz w:val="21"/>
                <w:szCs w:val="21"/>
              </w:rPr>
            </w:pPr>
            <w:r>
              <w:rPr>
                <w:rFonts w:hint="eastAsia"/>
                <w:color w:val="000000"/>
                <w:sz w:val="21"/>
                <w:szCs w:val="21"/>
              </w:rPr>
              <w:t>28</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color w:val="000000"/>
                <w:sz w:val="21"/>
                <w:szCs w:val="21"/>
              </w:rPr>
            </w:pPr>
            <w:r>
              <w:rPr>
                <w:rFonts w:hint="eastAsia"/>
                <w:color w:val="000000"/>
                <w:sz w:val="21"/>
                <w:szCs w:val="21"/>
              </w:rPr>
              <w:t>29</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color w:val="000000"/>
                <w:sz w:val="21"/>
                <w:szCs w:val="21"/>
              </w:rPr>
            </w:pPr>
            <w:r>
              <w:rPr>
                <w:rFonts w:hint="eastAsia"/>
                <w:color w:val="000000"/>
                <w:sz w:val="21"/>
                <w:szCs w:val="21"/>
              </w:rPr>
              <w:t>30</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color w:val="000000"/>
                <w:sz w:val="21"/>
                <w:szCs w:val="21"/>
              </w:rPr>
            </w:pPr>
            <w:r>
              <w:rPr>
                <w:rFonts w:hint="eastAsia"/>
                <w:color w:val="000000"/>
                <w:sz w:val="21"/>
                <w:szCs w:val="21"/>
              </w:rPr>
              <w:t>31</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color w:val="000000"/>
                <w:sz w:val="21"/>
                <w:szCs w:val="21"/>
              </w:rPr>
            </w:pPr>
            <w:r>
              <w:rPr>
                <w:rFonts w:hint="eastAsia"/>
                <w:color w:val="000000"/>
                <w:sz w:val="21"/>
                <w:szCs w:val="21"/>
              </w:rPr>
              <w:t>32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34B8B" w:rsidRDefault="00F34B8B">
            <w:pPr>
              <w:jc w:val="center"/>
              <w:rPr>
                <w:color w:val="000000"/>
                <w:sz w:val="21"/>
                <w:szCs w:val="21"/>
              </w:rPr>
            </w:pPr>
            <w:r>
              <w:rPr>
                <w:rFonts w:hint="eastAsia"/>
                <w:color w:val="000000"/>
                <w:sz w:val="21"/>
                <w:szCs w:val="21"/>
              </w:rPr>
              <w:t>33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34B8B" w:rsidRDefault="00F34B8B">
            <w:pPr>
              <w:jc w:val="center"/>
              <w:rPr>
                <w:color w:val="000000"/>
                <w:sz w:val="21"/>
                <w:szCs w:val="21"/>
              </w:rPr>
            </w:pPr>
            <w:r>
              <w:rPr>
                <w:rFonts w:hint="eastAsia"/>
                <w:color w:val="000000"/>
                <w:sz w:val="21"/>
                <w:szCs w:val="21"/>
              </w:rPr>
              <w:t>34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34B8B" w:rsidRDefault="00F34B8B">
            <w:pPr>
              <w:jc w:val="center"/>
              <w:rPr>
                <w:color w:val="000000"/>
                <w:sz w:val="21"/>
                <w:szCs w:val="21"/>
              </w:rPr>
            </w:pPr>
            <w:r>
              <w:rPr>
                <w:rFonts w:hint="eastAsia"/>
                <w:color w:val="000000"/>
                <w:sz w:val="21"/>
                <w:szCs w:val="21"/>
              </w:rPr>
              <w:t>35</w:t>
            </w:r>
          </w:p>
        </w:tc>
        <w:tc>
          <w:tcPr>
            <w:tcW w:w="0" w:type="auto"/>
            <w:tcBorders>
              <w:top w:val="single" w:sz="4" w:space="0" w:color="auto"/>
              <w:left w:val="nil"/>
              <w:bottom w:val="single" w:sz="4" w:space="0" w:color="auto"/>
              <w:right w:val="single" w:sz="4" w:space="0" w:color="auto"/>
            </w:tcBorders>
            <w:vAlign w:val="center"/>
          </w:tcPr>
          <w:p w:rsidR="00F34B8B" w:rsidRDefault="00F34B8B">
            <w:pPr>
              <w:jc w:val="center"/>
              <w:rPr>
                <w:color w:val="000000"/>
                <w:sz w:val="21"/>
                <w:szCs w:val="21"/>
              </w:rPr>
            </w:pPr>
            <w:r>
              <w:rPr>
                <w:rFonts w:hint="eastAsia"/>
                <w:color w:val="000000"/>
                <w:sz w:val="21"/>
                <w:szCs w:val="21"/>
              </w:rPr>
              <w:t>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34B8B" w:rsidRDefault="00F34B8B">
            <w:pPr>
              <w:jc w:val="center"/>
              <w:rPr>
                <w:color w:val="000000"/>
                <w:sz w:val="21"/>
                <w:szCs w:val="21"/>
              </w:rPr>
            </w:pPr>
            <w:r>
              <w:rPr>
                <w:rFonts w:hint="eastAsia"/>
                <w:color w:val="000000"/>
                <w:sz w:val="21"/>
                <w:szCs w:val="21"/>
              </w:rPr>
              <w:t>49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34B8B" w:rsidRDefault="00F34B8B">
            <w:pPr>
              <w:jc w:val="center"/>
              <w:rPr>
                <w:color w:val="000000"/>
                <w:sz w:val="21"/>
                <w:szCs w:val="21"/>
              </w:rPr>
            </w:pPr>
            <w:r>
              <w:rPr>
                <w:rFonts w:hint="eastAsia"/>
                <w:color w:val="000000"/>
                <w:sz w:val="21"/>
                <w:szCs w:val="21"/>
              </w:rPr>
              <w:t>52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34B8B" w:rsidRDefault="00F34B8B">
            <w:pPr>
              <w:jc w:val="center"/>
              <w:rPr>
                <w:color w:val="000000"/>
                <w:sz w:val="21"/>
                <w:szCs w:val="21"/>
              </w:rPr>
            </w:pPr>
            <w:r>
              <w:rPr>
                <w:rFonts w:hint="eastAsia"/>
                <w:color w:val="000000"/>
                <w:sz w:val="21"/>
                <w:szCs w:val="21"/>
              </w:rPr>
              <w:t>56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34B8B" w:rsidRDefault="00F34B8B">
            <w:pPr>
              <w:jc w:val="center"/>
              <w:rPr>
                <w:color w:val="000000"/>
                <w:sz w:val="21"/>
                <w:szCs w:val="21"/>
              </w:rPr>
            </w:pPr>
            <w:r>
              <w:rPr>
                <w:rFonts w:hint="eastAsia"/>
                <w:color w:val="000000"/>
                <w:sz w:val="21"/>
                <w:szCs w:val="21"/>
              </w:rPr>
              <w:t>57</w:t>
            </w:r>
          </w:p>
        </w:tc>
        <w:tc>
          <w:tcPr>
            <w:tcW w:w="0" w:type="auto"/>
            <w:tcBorders>
              <w:top w:val="single" w:sz="4" w:space="0" w:color="auto"/>
              <w:left w:val="nil"/>
              <w:bottom w:val="single" w:sz="4" w:space="0" w:color="auto"/>
              <w:right w:val="single" w:sz="4" w:space="0" w:color="auto"/>
            </w:tcBorders>
            <w:vAlign w:val="center"/>
          </w:tcPr>
          <w:p w:rsidR="00F34B8B" w:rsidRDefault="00F34B8B">
            <w:pPr>
              <w:jc w:val="center"/>
              <w:rPr>
                <w:color w:val="000000"/>
                <w:sz w:val="21"/>
                <w:szCs w:val="21"/>
              </w:rPr>
            </w:pPr>
            <w:r>
              <w:rPr>
                <w:rFonts w:hint="eastAsia"/>
                <w:color w:val="000000"/>
                <w:sz w:val="21"/>
                <w:szCs w:val="21"/>
              </w:rPr>
              <w:t>61</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color w:val="000000"/>
                <w:sz w:val="21"/>
                <w:szCs w:val="21"/>
              </w:rPr>
            </w:pPr>
            <w:r>
              <w:rPr>
                <w:rFonts w:hint="eastAsia"/>
                <w:color w:val="000000"/>
                <w:sz w:val="21"/>
                <w:szCs w:val="21"/>
              </w:rPr>
              <w:t>70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F34B8B" w:rsidRDefault="00F34B8B">
            <w:pPr>
              <w:jc w:val="center"/>
              <w:rPr>
                <w:color w:val="000000"/>
                <w:sz w:val="21"/>
                <w:szCs w:val="21"/>
              </w:rPr>
            </w:pPr>
            <w:r>
              <w:rPr>
                <w:rFonts w:hint="eastAsia"/>
                <w:color w:val="000000"/>
                <w:sz w:val="21"/>
                <w:szCs w:val="21"/>
              </w:rPr>
              <w:t>71</w:t>
            </w:r>
          </w:p>
        </w:tc>
        <w:tc>
          <w:tcPr>
            <w:tcW w:w="0" w:type="auto"/>
            <w:tcBorders>
              <w:top w:val="single" w:sz="4" w:space="0" w:color="auto"/>
              <w:left w:val="nil"/>
              <w:bottom w:val="single" w:sz="4" w:space="0" w:color="auto"/>
              <w:right w:val="single" w:sz="4" w:space="0" w:color="auto"/>
            </w:tcBorders>
            <w:vAlign w:val="center"/>
          </w:tcPr>
          <w:p w:rsidR="00F34B8B" w:rsidRDefault="00F34B8B">
            <w:pPr>
              <w:jc w:val="center"/>
              <w:rPr>
                <w:color w:val="000000"/>
                <w:sz w:val="21"/>
                <w:szCs w:val="21"/>
              </w:rPr>
            </w:pPr>
            <w:r>
              <w:rPr>
                <w:rFonts w:hint="eastAsia"/>
                <w:color w:val="000000"/>
                <w:sz w:val="21"/>
                <w:szCs w:val="21"/>
              </w:rPr>
              <w:t>72</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color w:val="000000"/>
                <w:sz w:val="21"/>
                <w:szCs w:val="21"/>
              </w:rPr>
            </w:pPr>
            <w:r>
              <w:rPr>
                <w:rFonts w:hint="eastAsia"/>
                <w:color w:val="000000"/>
                <w:sz w:val="21"/>
                <w:szCs w:val="21"/>
              </w:rPr>
              <w:t>73</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F34B8B" w:rsidRDefault="00F34B8B">
            <w:pPr>
              <w:jc w:val="center"/>
              <w:rPr>
                <w:color w:val="000000"/>
                <w:sz w:val="21"/>
                <w:szCs w:val="21"/>
              </w:rPr>
            </w:pPr>
            <w:r>
              <w:rPr>
                <w:rFonts w:hint="eastAsia"/>
                <w:color w:val="000000"/>
                <w:sz w:val="21"/>
                <w:szCs w:val="21"/>
              </w:rPr>
              <w:t>76</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color w:val="000000"/>
                <w:sz w:val="21"/>
                <w:szCs w:val="21"/>
              </w:rPr>
            </w:pPr>
            <w:r>
              <w:rPr>
                <w:rFonts w:hint="eastAsia"/>
                <w:color w:val="000000"/>
                <w:sz w:val="21"/>
                <w:szCs w:val="21"/>
              </w:rPr>
              <w:t>77</w:t>
            </w:r>
          </w:p>
        </w:tc>
      </w:tr>
      <w:tr w:rsidR="00F34B8B" w:rsidRPr="00324C4E" w:rsidTr="002C3291">
        <w:trPr>
          <w:trHeight w:val="373"/>
        </w:trPr>
        <w:tc>
          <w:tcPr>
            <w:tcW w:w="0" w:type="auto"/>
            <w:tcBorders>
              <w:top w:val="single" w:sz="4" w:space="0" w:color="auto"/>
              <w:left w:val="single" w:sz="4" w:space="0" w:color="auto"/>
              <w:bottom w:val="single" w:sz="4" w:space="0" w:color="auto"/>
              <w:right w:val="nil"/>
            </w:tcBorders>
            <w:shd w:val="clear" w:color="auto" w:fill="auto"/>
            <w:vAlign w:val="center"/>
            <w:hideMark/>
          </w:tcPr>
          <w:p w:rsidR="00F34B8B" w:rsidRPr="00324C4E" w:rsidRDefault="00F34B8B" w:rsidP="00FE3419">
            <w:pPr>
              <w:jc w:val="center"/>
              <w:rPr>
                <w:sz w:val="21"/>
                <w:szCs w:val="21"/>
              </w:rPr>
            </w:pPr>
            <w:r w:rsidRPr="00324C4E">
              <w:rPr>
                <w:rFonts w:hint="eastAsia"/>
                <w:sz w:val="21"/>
                <w:szCs w:val="21"/>
              </w:rPr>
              <w:t>故障次数</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sz w:val="21"/>
                <w:szCs w:val="21"/>
              </w:rPr>
            </w:pPr>
            <w:r>
              <w:rPr>
                <w:rFonts w:hint="eastAsia"/>
                <w:sz w:val="21"/>
                <w:szCs w:val="21"/>
              </w:rPr>
              <w:t>8</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sz w:val="21"/>
                <w:szCs w:val="21"/>
              </w:rPr>
            </w:pPr>
            <w:r>
              <w:rPr>
                <w:rFonts w:hint="eastAsia"/>
                <w:sz w:val="21"/>
                <w:szCs w:val="21"/>
              </w:rPr>
              <w:t>6</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sz w:val="21"/>
                <w:szCs w:val="21"/>
              </w:rPr>
            </w:pPr>
            <w:r>
              <w:rPr>
                <w:rFonts w:hint="eastAsia"/>
                <w:sz w:val="21"/>
                <w:szCs w:val="21"/>
              </w:rPr>
              <w:t>5</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sz w:val="21"/>
                <w:szCs w:val="21"/>
              </w:rPr>
            </w:pPr>
            <w:r>
              <w:rPr>
                <w:rFonts w:hint="eastAsia"/>
                <w:sz w:val="21"/>
                <w:szCs w:val="21"/>
              </w:rPr>
              <w:t>19</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sz w:val="21"/>
                <w:szCs w:val="21"/>
              </w:rPr>
            </w:pPr>
            <w:r>
              <w:rPr>
                <w:rFonts w:hint="eastAsia"/>
                <w:sz w:val="21"/>
                <w:szCs w:val="21"/>
              </w:rPr>
              <w:t>9</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sz w:val="21"/>
                <w:szCs w:val="21"/>
              </w:rPr>
            </w:pPr>
            <w:r>
              <w:rPr>
                <w:rFonts w:hint="eastAsia"/>
                <w:sz w:val="21"/>
                <w:szCs w:val="21"/>
              </w:rPr>
              <w:t>1</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sz w:val="21"/>
                <w:szCs w:val="21"/>
              </w:rPr>
            </w:pPr>
            <w:r>
              <w:rPr>
                <w:rFonts w:hint="eastAsia"/>
                <w:sz w:val="21"/>
                <w:szCs w:val="21"/>
              </w:rPr>
              <w:t>10</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sz w:val="21"/>
                <w:szCs w:val="21"/>
              </w:rPr>
            </w:pPr>
            <w:r>
              <w:rPr>
                <w:rFonts w:hint="eastAsia"/>
                <w:sz w:val="21"/>
                <w:szCs w:val="21"/>
              </w:rPr>
              <w:t>8</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sz w:val="21"/>
                <w:szCs w:val="21"/>
              </w:rPr>
            </w:pPr>
            <w:r>
              <w:rPr>
                <w:rFonts w:hint="eastAsia"/>
                <w:sz w:val="21"/>
                <w:szCs w:val="21"/>
              </w:rPr>
              <w:t>3</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sz w:val="21"/>
                <w:szCs w:val="21"/>
              </w:rPr>
            </w:pPr>
            <w:r>
              <w:rPr>
                <w:rFonts w:hint="eastAsia"/>
                <w:sz w:val="21"/>
                <w:szCs w:val="21"/>
              </w:rPr>
              <w:t>7</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sz w:val="21"/>
                <w:szCs w:val="21"/>
              </w:rPr>
            </w:pPr>
            <w:r>
              <w:rPr>
                <w:rFonts w:hint="eastAsia"/>
                <w:sz w:val="21"/>
                <w:szCs w:val="21"/>
              </w:rPr>
              <w:t>2</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sz w:val="21"/>
                <w:szCs w:val="21"/>
              </w:rPr>
            </w:pPr>
            <w:r>
              <w:rPr>
                <w:rFonts w:hint="eastAsia"/>
                <w:sz w:val="21"/>
                <w:szCs w:val="21"/>
              </w:rPr>
              <w:t>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34B8B" w:rsidRDefault="00F34B8B">
            <w:pPr>
              <w:jc w:val="center"/>
              <w:rPr>
                <w:sz w:val="21"/>
                <w:szCs w:val="21"/>
              </w:rPr>
            </w:pPr>
            <w:r>
              <w:rPr>
                <w:rFonts w:hint="eastAsia"/>
                <w:sz w:val="21"/>
                <w:szCs w:val="21"/>
              </w:rPr>
              <w:t>13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34B8B" w:rsidRDefault="00F34B8B">
            <w:pPr>
              <w:jc w:val="center"/>
              <w:rPr>
                <w:sz w:val="21"/>
                <w:szCs w:val="21"/>
              </w:rPr>
            </w:pPr>
            <w:r>
              <w:rPr>
                <w:rFonts w:hint="eastAsia"/>
                <w:sz w:val="21"/>
                <w:szCs w:val="21"/>
              </w:rPr>
              <w:t>32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34B8B" w:rsidRDefault="00F34B8B">
            <w:pPr>
              <w:jc w:val="center"/>
              <w:rPr>
                <w:sz w:val="21"/>
                <w:szCs w:val="21"/>
              </w:rPr>
            </w:pPr>
            <w:r>
              <w:rPr>
                <w:rFonts w:hint="eastAsia"/>
                <w:sz w:val="21"/>
                <w:szCs w:val="21"/>
              </w:rPr>
              <w:t>1</w:t>
            </w:r>
          </w:p>
        </w:tc>
        <w:tc>
          <w:tcPr>
            <w:tcW w:w="0" w:type="auto"/>
            <w:tcBorders>
              <w:top w:val="single" w:sz="4" w:space="0" w:color="auto"/>
              <w:left w:val="nil"/>
              <w:bottom w:val="single" w:sz="4" w:space="0" w:color="auto"/>
              <w:right w:val="single" w:sz="4" w:space="0" w:color="auto"/>
            </w:tcBorders>
            <w:vAlign w:val="center"/>
          </w:tcPr>
          <w:p w:rsidR="00F34B8B" w:rsidRDefault="00F34B8B">
            <w:pPr>
              <w:jc w:val="center"/>
              <w:rPr>
                <w:sz w:val="21"/>
                <w:szCs w:val="21"/>
              </w:rPr>
            </w:pPr>
            <w:r>
              <w:rPr>
                <w:rFonts w:hint="eastAsia"/>
                <w:sz w:val="21"/>
                <w:szCs w:val="21"/>
              </w:rPr>
              <w:t>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34B8B" w:rsidRDefault="00F34B8B">
            <w:pPr>
              <w:jc w:val="center"/>
              <w:rPr>
                <w:sz w:val="21"/>
                <w:szCs w:val="21"/>
              </w:rPr>
            </w:pPr>
            <w:r>
              <w:rPr>
                <w:rFonts w:hint="eastAsia"/>
                <w:sz w:val="21"/>
                <w:szCs w:val="21"/>
              </w:rPr>
              <w:t>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34B8B" w:rsidRDefault="00F34B8B">
            <w:pPr>
              <w:jc w:val="center"/>
              <w:rPr>
                <w:sz w:val="21"/>
                <w:szCs w:val="21"/>
              </w:rPr>
            </w:pPr>
            <w:r>
              <w:rPr>
                <w:rFonts w:hint="eastAsia"/>
                <w:sz w:val="21"/>
                <w:szCs w:val="21"/>
              </w:rPr>
              <w:t>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34B8B" w:rsidRDefault="00F34B8B">
            <w:pPr>
              <w:jc w:val="center"/>
              <w:rPr>
                <w:sz w:val="21"/>
                <w:szCs w:val="21"/>
              </w:rPr>
            </w:pPr>
            <w:r>
              <w:rPr>
                <w:rFonts w:hint="eastAsia"/>
                <w:sz w:val="21"/>
                <w:szCs w:val="21"/>
              </w:rPr>
              <w:t>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34B8B" w:rsidRDefault="00F34B8B">
            <w:pPr>
              <w:jc w:val="center"/>
              <w:rPr>
                <w:sz w:val="21"/>
                <w:szCs w:val="21"/>
              </w:rPr>
            </w:pPr>
            <w:r>
              <w:rPr>
                <w:rFonts w:hint="eastAsia"/>
                <w:sz w:val="21"/>
                <w:szCs w:val="21"/>
              </w:rPr>
              <w:t>1</w:t>
            </w:r>
          </w:p>
        </w:tc>
        <w:tc>
          <w:tcPr>
            <w:tcW w:w="0" w:type="auto"/>
            <w:tcBorders>
              <w:top w:val="single" w:sz="4" w:space="0" w:color="auto"/>
              <w:left w:val="nil"/>
              <w:bottom w:val="single" w:sz="4" w:space="0" w:color="auto"/>
              <w:right w:val="single" w:sz="4" w:space="0" w:color="auto"/>
            </w:tcBorders>
            <w:vAlign w:val="center"/>
          </w:tcPr>
          <w:p w:rsidR="00F34B8B" w:rsidRDefault="00F34B8B">
            <w:pPr>
              <w:jc w:val="center"/>
              <w:rPr>
                <w:sz w:val="21"/>
                <w:szCs w:val="21"/>
              </w:rPr>
            </w:pPr>
            <w:r>
              <w:rPr>
                <w:rFonts w:hint="eastAsia"/>
                <w:sz w:val="21"/>
                <w:szCs w:val="21"/>
              </w:rPr>
              <w:t>5</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sz w:val="21"/>
                <w:szCs w:val="21"/>
              </w:rPr>
            </w:pPr>
            <w:r>
              <w:rPr>
                <w:rFonts w:hint="eastAsia"/>
                <w:sz w:val="21"/>
                <w:szCs w:val="21"/>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F34B8B" w:rsidRDefault="00F34B8B">
            <w:pPr>
              <w:jc w:val="center"/>
              <w:rPr>
                <w:sz w:val="21"/>
                <w:szCs w:val="21"/>
              </w:rPr>
            </w:pPr>
            <w:r>
              <w:rPr>
                <w:rFonts w:hint="eastAsia"/>
                <w:sz w:val="21"/>
                <w:szCs w:val="21"/>
              </w:rPr>
              <w:t>2</w:t>
            </w:r>
          </w:p>
        </w:tc>
        <w:tc>
          <w:tcPr>
            <w:tcW w:w="0" w:type="auto"/>
            <w:tcBorders>
              <w:top w:val="single" w:sz="4" w:space="0" w:color="auto"/>
              <w:left w:val="nil"/>
              <w:bottom w:val="single" w:sz="4" w:space="0" w:color="auto"/>
              <w:right w:val="single" w:sz="4" w:space="0" w:color="auto"/>
            </w:tcBorders>
            <w:vAlign w:val="center"/>
          </w:tcPr>
          <w:p w:rsidR="00F34B8B" w:rsidRDefault="00F34B8B">
            <w:pPr>
              <w:jc w:val="center"/>
              <w:rPr>
                <w:sz w:val="21"/>
                <w:szCs w:val="21"/>
              </w:rPr>
            </w:pPr>
            <w:r>
              <w:rPr>
                <w:rFonts w:hint="eastAsia"/>
                <w:sz w:val="21"/>
                <w:szCs w:val="21"/>
              </w:rPr>
              <w:t>3</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sz w:val="21"/>
                <w:szCs w:val="21"/>
              </w:rPr>
            </w:pPr>
            <w:r>
              <w:rPr>
                <w:rFonts w:hint="eastAsia"/>
                <w:sz w:val="21"/>
                <w:szCs w:val="21"/>
              </w:rPr>
              <w:t>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F34B8B" w:rsidRDefault="00F34B8B">
            <w:pPr>
              <w:jc w:val="center"/>
              <w:rPr>
                <w:sz w:val="21"/>
                <w:szCs w:val="21"/>
              </w:rPr>
            </w:pPr>
            <w:r>
              <w:rPr>
                <w:rFonts w:hint="eastAsia"/>
                <w:sz w:val="21"/>
                <w:szCs w:val="21"/>
              </w:rPr>
              <w:t>5</w:t>
            </w:r>
          </w:p>
        </w:tc>
        <w:tc>
          <w:tcPr>
            <w:tcW w:w="0" w:type="auto"/>
            <w:tcBorders>
              <w:top w:val="single" w:sz="4" w:space="0" w:color="auto"/>
              <w:left w:val="single" w:sz="4" w:space="0" w:color="auto"/>
              <w:bottom w:val="single" w:sz="4" w:space="0" w:color="auto"/>
              <w:right w:val="single" w:sz="4" w:space="0" w:color="auto"/>
            </w:tcBorders>
            <w:vAlign w:val="center"/>
          </w:tcPr>
          <w:p w:rsidR="00F34B8B" w:rsidRDefault="00F34B8B">
            <w:pPr>
              <w:jc w:val="center"/>
              <w:rPr>
                <w:sz w:val="21"/>
                <w:szCs w:val="21"/>
              </w:rPr>
            </w:pPr>
            <w:r>
              <w:rPr>
                <w:rFonts w:hint="eastAsia"/>
                <w:sz w:val="21"/>
                <w:szCs w:val="21"/>
              </w:rPr>
              <w:t>4</w:t>
            </w:r>
          </w:p>
        </w:tc>
      </w:tr>
      <w:tr w:rsidR="00F34B8B" w:rsidRPr="00324C4E" w:rsidTr="00F34B8B">
        <w:trPr>
          <w:trHeight w:val="373"/>
        </w:trPr>
        <w:tc>
          <w:tcPr>
            <w:tcW w:w="0" w:type="auto"/>
            <w:tcBorders>
              <w:top w:val="single" w:sz="4" w:space="0" w:color="auto"/>
              <w:left w:val="single" w:sz="4" w:space="0" w:color="auto"/>
              <w:bottom w:val="single" w:sz="4" w:space="0" w:color="auto"/>
              <w:right w:val="nil"/>
            </w:tcBorders>
            <w:shd w:val="clear" w:color="auto" w:fill="auto"/>
            <w:vAlign w:val="center"/>
            <w:hideMark/>
          </w:tcPr>
          <w:p w:rsidR="00F34B8B" w:rsidRPr="00324C4E" w:rsidRDefault="00F34B8B" w:rsidP="00FE3419">
            <w:pPr>
              <w:jc w:val="center"/>
              <w:rPr>
                <w:sz w:val="21"/>
                <w:szCs w:val="21"/>
              </w:rPr>
            </w:pPr>
            <w:r w:rsidRPr="00324C4E">
              <w:rPr>
                <w:rFonts w:hint="eastAsia"/>
                <w:sz w:val="21"/>
                <w:szCs w:val="21"/>
              </w:rPr>
              <w:t>故障次数总计</w:t>
            </w:r>
          </w:p>
        </w:tc>
        <w:tc>
          <w:tcPr>
            <w:tcW w:w="11502" w:type="dxa"/>
            <w:gridSpan w:val="27"/>
            <w:tcBorders>
              <w:top w:val="single" w:sz="4" w:space="0" w:color="auto"/>
              <w:left w:val="single" w:sz="4" w:space="0" w:color="auto"/>
              <w:bottom w:val="single" w:sz="4" w:space="0" w:color="auto"/>
              <w:right w:val="single" w:sz="4" w:space="0" w:color="auto"/>
            </w:tcBorders>
            <w:vAlign w:val="center"/>
          </w:tcPr>
          <w:p w:rsidR="00F34B8B" w:rsidRPr="009151D4" w:rsidRDefault="00F34B8B" w:rsidP="009151D4">
            <w:pPr>
              <w:jc w:val="center"/>
              <w:rPr>
                <w:sz w:val="21"/>
                <w:szCs w:val="21"/>
              </w:rPr>
            </w:pPr>
            <w:r w:rsidRPr="009151D4">
              <w:rPr>
                <w:rFonts w:hint="eastAsia"/>
                <w:sz w:val="21"/>
                <w:szCs w:val="21"/>
              </w:rPr>
              <w:t>1</w:t>
            </w:r>
            <w:r>
              <w:rPr>
                <w:rFonts w:hint="eastAsia"/>
                <w:sz w:val="21"/>
                <w:szCs w:val="21"/>
              </w:rPr>
              <w:t>69</w:t>
            </w:r>
          </w:p>
        </w:tc>
      </w:tr>
    </w:tbl>
    <w:p w:rsidR="004E4267" w:rsidRPr="00324C4E" w:rsidRDefault="004E4267" w:rsidP="00603855">
      <w:pPr>
        <w:adjustRightInd w:val="0"/>
        <w:snapToGrid w:val="0"/>
        <w:spacing w:line="360" w:lineRule="auto"/>
        <w:ind w:firstLineChars="450" w:firstLine="1080"/>
      </w:pPr>
    </w:p>
    <w:p w:rsidR="002B5D28" w:rsidRPr="00917D4B" w:rsidRDefault="00DF133F" w:rsidP="00DF133F">
      <w:pPr>
        <w:spacing w:line="360" w:lineRule="auto"/>
        <w:ind w:leftChars="236" w:left="566" w:firstLineChars="213" w:firstLine="511"/>
        <w:jc w:val="center"/>
        <w:rPr>
          <w:color w:val="FF0000"/>
        </w:rPr>
      </w:pPr>
      <w:r w:rsidRPr="00DF133F">
        <w:rPr>
          <w:noProof/>
        </w:rPr>
        <w:lastRenderedPageBreak/>
        <w:drawing>
          <wp:inline distT="0" distB="0" distL="0" distR="0">
            <wp:extent cx="5588812" cy="3111691"/>
            <wp:effectExtent l="0" t="0" r="0"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587115" cy="3110746"/>
                    </a:xfrm>
                    <a:prstGeom prst="rect">
                      <a:avLst/>
                    </a:prstGeom>
                    <a:noFill/>
                    <a:ln w="9525">
                      <a:noFill/>
                      <a:miter lim="800000"/>
                      <a:headEnd/>
                      <a:tailEnd/>
                    </a:ln>
                  </pic:spPr>
                </pic:pic>
              </a:graphicData>
            </a:graphic>
          </wp:inline>
        </w:drawing>
      </w:r>
    </w:p>
    <w:p w:rsidR="00DF133F" w:rsidRPr="00324C4E" w:rsidRDefault="00DF133F" w:rsidP="00DF133F">
      <w:pPr>
        <w:spacing w:line="360" w:lineRule="auto"/>
        <w:ind w:firstLine="420"/>
        <w:jc w:val="center"/>
        <w:rPr>
          <w:szCs w:val="21"/>
        </w:rPr>
      </w:pPr>
      <w:bookmarkStart w:id="151" w:name="_Toc476247502"/>
      <w:bookmarkStart w:id="152" w:name="_Toc476247796"/>
      <w:bookmarkStart w:id="153" w:name="_Toc479934909"/>
      <w:r w:rsidRPr="00324C4E">
        <w:rPr>
          <w:rFonts w:hint="eastAsia"/>
          <w:szCs w:val="21"/>
        </w:rPr>
        <w:t>图4 故障在ATA中分布及比例</w:t>
      </w:r>
    </w:p>
    <w:p w:rsidR="00B506AB" w:rsidRPr="00DF133F" w:rsidRDefault="00B506AB" w:rsidP="00E6248B">
      <w:pPr>
        <w:jc w:val="center"/>
      </w:pPr>
    </w:p>
    <w:p w:rsidR="000E4445" w:rsidRPr="00324C4E" w:rsidRDefault="00CB0390" w:rsidP="000D3592">
      <w:pPr>
        <w:pStyle w:val="af6"/>
        <w:numPr>
          <w:ilvl w:val="2"/>
          <w:numId w:val="12"/>
        </w:numPr>
        <w:snapToGrid w:val="0"/>
        <w:spacing w:before="0" w:after="0" w:line="360" w:lineRule="auto"/>
        <w:ind w:left="1418" w:hanging="709"/>
        <w:jc w:val="left"/>
        <w:outlineLvl w:val="9"/>
        <w:rPr>
          <w:rFonts w:ascii="宋体" w:hAnsi="宋体"/>
          <w:b w:val="0"/>
          <w:sz w:val="24"/>
          <w:szCs w:val="24"/>
        </w:rPr>
      </w:pPr>
      <w:bookmarkStart w:id="154" w:name="_Toc486374047"/>
      <w:r w:rsidRPr="00324C4E">
        <w:rPr>
          <w:rFonts w:ascii="宋体" w:hAnsi="宋体" w:hint="eastAsia"/>
          <w:b w:val="0"/>
          <w:sz w:val="24"/>
          <w:szCs w:val="24"/>
        </w:rPr>
        <w:t xml:space="preserve">  </w:t>
      </w:r>
      <w:bookmarkStart w:id="155" w:name="_Toc496631083"/>
      <w:bookmarkStart w:id="156" w:name="_Toc505094434"/>
      <w:bookmarkStart w:id="157" w:name="_Toc505094498"/>
      <w:bookmarkStart w:id="158" w:name="_Toc505095016"/>
      <w:bookmarkStart w:id="159" w:name="_Toc505095080"/>
      <w:r w:rsidR="00636F99" w:rsidRPr="00324C4E">
        <w:rPr>
          <w:rFonts w:ascii="宋体" w:hAnsi="宋体" w:hint="eastAsia"/>
          <w:b w:val="0"/>
          <w:sz w:val="24"/>
          <w:szCs w:val="24"/>
        </w:rPr>
        <w:t>故障千时率</w:t>
      </w:r>
      <w:r w:rsidR="00282D0A" w:rsidRPr="00324C4E">
        <w:rPr>
          <w:rFonts w:ascii="宋体" w:hAnsi="宋体" w:hint="eastAsia"/>
          <w:b w:val="0"/>
          <w:sz w:val="24"/>
          <w:szCs w:val="24"/>
        </w:rPr>
        <w:t>趋势分析</w:t>
      </w:r>
      <w:bookmarkEnd w:id="154"/>
      <w:bookmarkEnd w:id="155"/>
      <w:bookmarkEnd w:id="156"/>
      <w:bookmarkEnd w:id="157"/>
      <w:bookmarkEnd w:id="158"/>
      <w:bookmarkEnd w:id="159"/>
    </w:p>
    <w:p w:rsidR="001D5342" w:rsidRPr="008019CA" w:rsidRDefault="001D5342" w:rsidP="001C4ABC">
      <w:pPr>
        <w:spacing w:line="360" w:lineRule="auto"/>
        <w:ind w:firstLineChars="400" w:firstLine="960"/>
        <w:rPr>
          <w:iCs/>
        </w:rPr>
      </w:pPr>
      <w:bookmarkStart w:id="160" w:name="_Toc486374048"/>
      <w:r w:rsidRPr="008019CA">
        <w:rPr>
          <w:rFonts w:hint="eastAsia"/>
          <w:iCs/>
        </w:rPr>
        <w:t>幸福航空本月故障千时率</w:t>
      </w:r>
      <w:r w:rsidR="008019CA" w:rsidRPr="008019CA">
        <w:rPr>
          <w:rFonts w:hint="eastAsia"/>
          <w:iCs/>
        </w:rPr>
        <w:t>为54.37‰，</w:t>
      </w:r>
      <w:r w:rsidRPr="008019CA">
        <w:rPr>
          <w:rFonts w:hint="eastAsia"/>
          <w:iCs/>
        </w:rPr>
        <w:t>与2018年12月</w:t>
      </w:r>
      <w:r w:rsidR="008019CA" w:rsidRPr="008019CA">
        <w:rPr>
          <w:rFonts w:hint="eastAsia"/>
          <w:iCs/>
        </w:rPr>
        <w:t>的57.13‰</w:t>
      </w:r>
      <w:r w:rsidRPr="008019CA">
        <w:rPr>
          <w:rFonts w:hint="eastAsia"/>
          <w:iCs/>
        </w:rPr>
        <w:t>相比</w:t>
      </w:r>
      <w:r w:rsidR="008019CA" w:rsidRPr="008019CA">
        <w:rPr>
          <w:rFonts w:hint="eastAsia"/>
          <w:iCs/>
        </w:rPr>
        <w:t>略有下降</w:t>
      </w:r>
      <w:r w:rsidRPr="008019CA">
        <w:rPr>
          <w:rFonts w:hint="eastAsia"/>
          <w:iCs/>
        </w:rPr>
        <w:t>。</w:t>
      </w:r>
    </w:p>
    <w:p w:rsidR="00EA7D49" w:rsidRPr="00E64CD2" w:rsidRDefault="004B6E2D" w:rsidP="001C4ABC">
      <w:pPr>
        <w:spacing w:line="360" w:lineRule="auto"/>
        <w:ind w:firstLineChars="400" w:firstLine="960"/>
        <w:rPr>
          <w:iCs/>
        </w:rPr>
      </w:pPr>
      <w:r w:rsidRPr="00E64CD2">
        <w:rPr>
          <w:rFonts w:hint="eastAsia"/>
          <w:iCs/>
        </w:rPr>
        <w:t>幸福航空</w:t>
      </w:r>
      <w:r w:rsidR="006A1B0D" w:rsidRPr="00E64CD2">
        <w:rPr>
          <w:rFonts w:hint="eastAsia"/>
          <w:iCs/>
        </w:rPr>
        <w:t>MA60飞机</w:t>
      </w:r>
      <w:r w:rsidR="00EA7D49" w:rsidRPr="00E64CD2">
        <w:rPr>
          <w:rFonts w:hint="eastAsia"/>
          <w:iCs/>
        </w:rPr>
        <w:t>故障千时</w:t>
      </w:r>
      <w:proofErr w:type="gramStart"/>
      <w:r w:rsidR="00EA7D49" w:rsidRPr="00E64CD2">
        <w:rPr>
          <w:rFonts w:hint="eastAsia"/>
          <w:iCs/>
        </w:rPr>
        <w:t>率趋势</w:t>
      </w:r>
      <w:proofErr w:type="gramEnd"/>
      <w:r w:rsidR="00EA7D49" w:rsidRPr="00E64CD2">
        <w:rPr>
          <w:rFonts w:hint="eastAsia"/>
          <w:iCs/>
        </w:rPr>
        <w:t>见图5</w:t>
      </w:r>
      <w:bookmarkEnd w:id="160"/>
      <w:r w:rsidR="005A73D6" w:rsidRPr="00E64CD2">
        <w:rPr>
          <w:rFonts w:hint="eastAsia"/>
          <w:iCs/>
        </w:rPr>
        <w:t>，故障千时率见表1</w:t>
      </w:r>
      <w:r w:rsidR="00BC4403" w:rsidRPr="00E64CD2">
        <w:rPr>
          <w:rFonts w:hint="eastAsia"/>
          <w:iCs/>
        </w:rPr>
        <w:t>4</w:t>
      </w:r>
      <w:r w:rsidR="005A73D6" w:rsidRPr="00E64CD2">
        <w:rPr>
          <w:rFonts w:hint="eastAsia"/>
          <w:iCs/>
        </w:rPr>
        <w:t>。</w:t>
      </w:r>
    </w:p>
    <w:p w:rsidR="00C8398A" w:rsidRPr="00917D4B" w:rsidRDefault="00C8398A" w:rsidP="001C4ABC">
      <w:pPr>
        <w:spacing w:line="360" w:lineRule="auto"/>
        <w:ind w:firstLineChars="400" w:firstLine="960"/>
        <w:rPr>
          <w:iCs/>
          <w:color w:val="FF0000"/>
        </w:rPr>
      </w:pPr>
    </w:p>
    <w:p w:rsidR="00C54638" w:rsidRPr="00324C4E" w:rsidRDefault="00C54638" w:rsidP="001C4ABC">
      <w:pPr>
        <w:spacing w:line="360" w:lineRule="auto"/>
        <w:ind w:firstLineChars="400" w:firstLine="960"/>
        <w:rPr>
          <w:iCs/>
        </w:rPr>
      </w:pPr>
    </w:p>
    <w:p w:rsidR="00C80B39" w:rsidRPr="00324C4E" w:rsidRDefault="00E64CD2" w:rsidP="008A38D9">
      <w:pPr>
        <w:spacing w:line="360" w:lineRule="auto"/>
        <w:ind w:firstLineChars="400" w:firstLine="960"/>
        <w:jc w:val="center"/>
        <w:rPr>
          <w:iCs/>
        </w:rPr>
      </w:pPr>
      <w:r w:rsidRPr="00E64CD2">
        <w:rPr>
          <w:iCs/>
          <w:noProof/>
        </w:rPr>
        <w:lastRenderedPageBreak/>
        <w:drawing>
          <wp:inline distT="0" distB="0" distL="0" distR="0">
            <wp:extent cx="5775778" cy="2677363"/>
            <wp:effectExtent l="1905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775080" cy="2677040"/>
                    </a:xfrm>
                    <a:prstGeom prst="rect">
                      <a:avLst/>
                    </a:prstGeom>
                    <a:noFill/>
                    <a:ln w="9525">
                      <a:noFill/>
                      <a:miter lim="800000"/>
                      <a:headEnd/>
                      <a:tailEnd/>
                    </a:ln>
                  </pic:spPr>
                </pic:pic>
              </a:graphicData>
            </a:graphic>
          </wp:inline>
        </w:drawing>
      </w:r>
    </w:p>
    <w:bookmarkEnd w:id="151"/>
    <w:bookmarkEnd w:id="152"/>
    <w:bookmarkEnd w:id="153"/>
    <w:p w:rsidR="00CF5701" w:rsidRPr="00324C4E" w:rsidRDefault="00CF5701" w:rsidP="00B76649">
      <w:pPr>
        <w:spacing w:line="360" w:lineRule="auto"/>
        <w:ind w:firstLineChars="1012" w:firstLine="2429"/>
        <w:jc w:val="center"/>
        <w:rPr>
          <w:szCs w:val="21"/>
        </w:rPr>
      </w:pPr>
      <w:r w:rsidRPr="00324C4E">
        <w:rPr>
          <w:rFonts w:hint="eastAsia"/>
          <w:szCs w:val="21"/>
        </w:rPr>
        <w:t xml:space="preserve">图5  </w:t>
      </w:r>
      <w:r w:rsidR="004B6E2D" w:rsidRPr="00324C4E">
        <w:rPr>
          <w:rFonts w:hint="eastAsia"/>
          <w:szCs w:val="21"/>
        </w:rPr>
        <w:t>幸福航空</w:t>
      </w:r>
      <w:r w:rsidRPr="00324C4E">
        <w:rPr>
          <w:rFonts w:hint="eastAsia"/>
          <w:szCs w:val="21"/>
        </w:rPr>
        <w:t>故障千时率趋势</w:t>
      </w:r>
    </w:p>
    <w:p w:rsidR="006A1B0D" w:rsidRPr="00324C4E" w:rsidRDefault="006A1B0D" w:rsidP="00E64CD2">
      <w:pPr>
        <w:spacing w:line="360" w:lineRule="auto"/>
        <w:ind w:firstLineChars="1012" w:firstLine="2429"/>
        <w:rPr>
          <w:szCs w:val="21"/>
        </w:rPr>
      </w:pPr>
    </w:p>
    <w:p w:rsidR="00661F33" w:rsidRPr="00324C4E" w:rsidRDefault="00671165" w:rsidP="00575EED">
      <w:pPr>
        <w:spacing w:line="360" w:lineRule="auto"/>
        <w:jc w:val="center"/>
        <w:rPr>
          <w:sz w:val="21"/>
          <w:szCs w:val="21"/>
        </w:rPr>
      </w:pPr>
      <w:r w:rsidRPr="00324C4E">
        <w:rPr>
          <w:rFonts w:hint="eastAsia"/>
          <w:sz w:val="21"/>
          <w:szCs w:val="21"/>
        </w:rPr>
        <w:t>表1</w:t>
      </w:r>
      <w:r w:rsidR="00BC4403" w:rsidRPr="00324C4E">
        <w:rPr>
          <w:rFonts w:hint="eastAsia"/>
          <w:sz w:val="21"/>
          <w:szCs w:val="21"/>
        </w:rPr>
        <w:t>4</w:t>
      </w:r>
      <w:r w:rsidRPr="00324C4E">
        <w:rPr>
          <w:rFonts w:hint="eastAsia"/>
          <w:sz w:val="21"/>
          <w:szCs w:val="21"/>
        </w:rPr>
        <w:t xml:space="preserve">  MA60飞机机群</w:t>
      </w:r>
      <w:r w:rsidR="005A73D6" w:rsidRPr="00324C4E">
        <w:rPr>
          <w:rFonts w:ascii="simsun" w:hAnsi="simsun" w:cs="simsun" w:hint="eastAsia"/>
          <w:sz w:val="21"/>
          <w:szCs w:val="21"/>
        </w:rPr>
        <w:t>故障千时率</w:t>
      </w:r>
    </w:p>
    <w:tbl>
      <w:tblPr>
        <w:tblW w:w="14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tblPr>
      <w:tblGrid>
        <w:gridCol w:w="1267"/>
        <w:gridCol w:w="1002"/>
        <w:gridCol w:w="1002"/>
        <w:gridCol w:w="1002"/>
        <w:gridCol w:w="1002"/>
        <w:gridCol w:w="1002"/>
        <w:gridCol w:w="1002"/>
        <w:gridCol w:w="1002"/>
        <w:gridCol w:w="1002"/>
        <w:gridCol w:w="1002"/>
        <w:gridCol w:w="1002"/>
        <w:gridCol w:w="1002"/>
        <w:gridCol w:w="1002"/>
        <w:gridCol w:w="1002"/>
      </w:tblGrid>
      <w:tr w:rsidR="00727854" w:rsidRPr="00324C4E" w:rsidTr="00727854">
        <w:trPr>
          <w:trHeight w:val="286"/>
        </w:trPr>
        <w:tc>
          <w:tcPr>
            <w:tcW w:w="1267" w:type="dxa"/>
            <w:shd w:val="clear" w:color="auto" w:fill="FFFFFF"/>
            <w:noWrap/>
            <w:vAlign w:val="center"/>
            <w:hideMark/>
          </w:tcPr>
          <w:p w:rsidR="00727854" w:rsidRPr="00324C4E" w:rsidRDefault="00727854" w:rsidP="00B92337">
            <w:pPr>
              <w:jc w:val="center"/>
              <w:rPr>
                <w:rFonts w:ascii="simsun" w:hAnsi="simsun" w:cs="simsun"/>
                <w:sz w:val="21"/>
                <w:szCs w:val="21"/>
              </w:rPr>
            </w:pPr>
            <w:r w:rsidRPr="00324C4E">
              <w:rPr>
                <w:rFonts w:ascii="simsun" w:hAnsi="simsun" w:cs="simsun" w:hint="eastAsia"/>
                <w:sz w:val="21"/>
                <w:szCs w:val="21"/>
              </w:rPr>
              <w:t>时间</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2018年1月</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2018年2月</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2018年3月</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2018年4月</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2018年5月</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2018年6月</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2018年7月</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2018年8月</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2018年9月</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2018年10月</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2018年11月</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2018年12月</w:t>
            </w:r>
          </w:p>
        </w:tc>
        <w:tc>
          <w:tcPr>
            <w:tcW w:w="1002" w:type="dxa"/>
            <w:shd w:val="clear" w:color="auto" w:fill="FFFFFF"/>
            <w:vAlign w:val="center"/>
          </w:tcPr>
          <w:p w:rsidR="00727854" w:rsidRPr="00727854" w:rsidRDefault="00727854" w:rsidP="00727854">
            <w:pPr>
              <w:jc w:val="center"/>
              <w:rPr>
                <w:sz w:val="21"/>
                <w:szCs w:val="21"/>
              </w:rPr>
            </w:pPr>
            <w:r w:rsidRPr="00727854">
              <w:rPr>
                <w:rFonts w:hint="eastAsia"/>
                <w:sz w:val="21"/>
                <w:szCs w:val="21"/>
              </w:rPr>
              <w:t>201</w:t>
            </w:r>
            <w:r>
              <w:rPr>
                <w:rFonts w:hint="eastAsia"/>
                <w:sz w:val="21"/>
                <w:szCs w:val="21"/>
              </w:rPr>
              <w:t>9</w:t>
            </w:r>
            <w:r w:rsidRPr="00727854">
              <w:rPr>
                <w:rFonts w:hint="eastAsia"/>
                <w:sz w:val="21"/>
                <w:szCs w:val="21"/>
              </w:rPr>
              <w:t>年</w:t>
            </w:r>
            <w:r>
              <w:rPr>
                <w:rFonts w:hint="eastAsia"/>
                <w:sz w:val="21"/>
                <w:szCs w:val="21"/>
              </w:rPr>
              <w:t>1</w:t>
            </w:r>
            <w:r w:rsidRPr="00727854">
              <w:rPr>
                <w:rFonts w:hint="eastAsia"/>
                <w:sz w:val="21"/>
                <w:szCs w:val="21"/>
              </w:rPr>
              <w:t>月</w:t>
            </w:r>
          </w:p>
        </w:tc>
      </w:tr>
      <w:tr w:rsidR="00727854" w:rsidRPr="001D5342" w:rsidTr="00727854">
        <w:trPr>
          <w:trHeight w:val="400"/>
        </w:trPr>
        <w:tc>
          <w:tcPr>
            <w:tcW w:w="1267" w:type="dxa"/>
            <w:shd w:val="clear" w:color="auto" w:fill="FFFFFF"/>
            <w:noWrap/>
            <w:vAlign w:val="center"/>
            <w:hideMark/>
          </w:tcPr>
          <w:p w:rsidR="00727854" w:rsidRPr="00324C4E" w:rsidRDefault="00727854" w:rsidP="00B92337">
            <w:pPr>
              <w:jc w:val="center"/>
              <w:rPr>
                <w:rFonts w:ascii="simsun" w:hAnsi="simsun" w:cs="simsun"/>
                <w:sz w:val="21"/>
                <w:szCs w:val="21"/>
              </w:rPr>
            </w:pPr>
            <w:r w:rsidRPr="00324C4E">
              <w:rPr>
                <w:rFonts w:ascii="simsun" w:hAnsi="simsun" w:cs="simsun" w:hint="eastAsia"/>
                <w:sz w:val="21"/>
                <w:szCs w:val="21"/>
              </w:rPr>
              <w:t>故障条数</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109</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89</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126</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130</w:t>
            </w:r>
          </w:p>
        </w:tc>
        <w:tc>
          <w:tcPr>
            <w:tcW w:w="1002" w:type="dxa"/>
            <w:shd w:val="clear" w:color="auto" w:fill="FFFFFF"/>
            <w:vAlign w:val="center"/>
          </w:tcPr>
          <w:p w:rsidR="00727854" w:rsidRPr="00727854" w:rsidRDefault="00727854" w:rsidP="00573CCA">
            <w:pPr>
              <w:jc w:val="center"/>
              <w:rPr>
                <w:sz w:val="22"/>
                <w:szCs w:val="22"/>
              </w:rPr>
            </w:pPr>
            <w:r w:rsidRPr="00727854">
              <w:rPr>
                <w:rFonts w:hint="eastAsia"/>
                <w:sz w:val="22"/>
                <w:szCs w:val="22"/>
              </w:rPr>
              <w:t>90</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126</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100</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114</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159</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158</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138</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179</w:t>
            </w:r>
          </w:p>
        </w:tc>
        <w:tc>
          <w:tcPr>
            <w:tcW w:w="1002" w:type="dxa"/>
            <w:shd w:val="clear" w:color="auto" w:fill="FFFFFF"/>
            <w:vAlign w:val="center"/>
          </w:tcPr>
          <w:p w:rsidR="00727854" w:rsidRPr="001D5342" w:rsidRDefault="00727854" w:rsidP="001D5342">
            <w:pPr>
              <w:jc w:val="center"/>
              <w:rPr>
                <w:sz w:val="21"/>
                <w:szCs w:val="21"/>
              </w:rPr>
            </w:pPr>
            <w:r w:rsidRPr="001D5342">
              <w:rPr>
                <w:rFonts w:hint="eastAsia"/>
                <w:sz w:val="21"/>
                <w:szCs w:val="21"/>
              </w:rPr>
              <w:t>1</w:t>
            </w:r>
            <w:r w:rsidR="001D5342" w:rsidRPr="001D5342">
              <w:rPr>
                <w:rFonts w:hint="eastAsia"/>
                <w:sz w:val="21"/>
                <w:szCs w:val="21"/>
              </w:rPr>
              <w:t>6</w:t>
            </w:r>
            <w:r w:rsidRPr="001D5342">
              <w:rPr>
                <w:rFonts w:hint="eastAsia"/>
                <w:sz w:val="21"/>
                <w:szCs w:val="21"/>
              </w:rPr>
              <w:t>9</w:t>
            </w:r>
          </w:p>
        </w:tc>
      </w:tr>
      <w:tr w:rsidR="00727854" w:rsidRPr="008019CA" w:rsidTr="00727854">
        <w:trPr>
          <w:trHeight w:val="470"/>
        </w:trPr>
        <w:tc>
          <w:tcPr>
            <w:tcW w:w="1267" w:type="dxa"/>
            <w:shd w:val="clear" w:color="auto" w:fill="FFFFFF"/>
            <w:noWrap/>
            <w:vAlign w:val="center"/>
            <w:hideMark/>
          </w:tcPr>
          <w:p w:rsidR="00727854" w:rsidRPr="00324C4E" w:rsidRDefault="00727854" w:rsidP="00B92337">
            <w:pPr>
              <w:jc w:val="center"/>
              <w:rPr>
                <w:rFonts w:ascii="simsun" w:hAnsi="simsun" w:cs="simsun"/>
                <w:sz w:val="21"/>
                <w:szCs w:val="21"/>
              </w:rPr>
            </w:pPr>
            <w:r w:rsidRPr="00324C4E">
              <w:rPr>
                <w:rFonts w:ascii="simsun" w:hAnsi="simsun" w:cs="simsun" w:hint="eastAsia"/>
                <w:sz w:val="21"/>
                <w:szCs w:val="21"/>
              </w:rPr>
              <w:t>故障千时率</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 xml:space="preserve">38.80 </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 xml:space="preserve">30.23 </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 xml:space="preserve">41.75 </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49.42</w:t>
            </w:r>
          </w:p>
        </w:tc>
        <w:tc>
          <w:tcPr>
            <w:tcW w:w="1002" w:type="dxa"/>
            <w:shd w:val="clear" w:color="auto" w:fill="FFFFFF"/>
            <w:vAlign w:val="center"/>
          </w:tcPr>
          <w:p w:rsidR="00727854" w:rsidRPr="00727854" w:rsidRDefault="00727854" w:rsidP="00573CCA">
            <w:pPr>
              <w:jc w:val="center"/>
              <w:rPr>
                <w:sz w:val="22"/>
                <w:szCs w:val="22"/>
              </w:rPr>
            </w:pPr>
            <w:r w:rsidRPr="00727854">
              <w:rPr>
                <w:rFonts w:hint="eastAsia"/>
                <w:sz w:val="22"/>
                <w:szCs w:val="22"/>
              </w:rPr>
              <w:t xml:space="preserve">35.02 </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47.43</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35.38</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37.43</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47.92</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47.55</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43.49</w:t>
            </w:r>
          </w:p>
        </w:tc>
        <w:tc>
          <w:tcPr>
            <w:tcW w:w="1002" w:type="dxa"/>
            <w:shd w:val="clear" w:color="auto" w:fill="FFFFFF"/>
            <w:vAlign w:val="center"/>
          </w:tcPr>
          <w:p w:rsidR="00727854" w:rsidRPr="00727854" w:rsidRDefault="00727854" w:rsidP="00573CCA">
            <w:pPr>
              <w:jc w:val="center"/>
              <w:rPr>
                <w:sz w:val="21"/>
                <w:szCs w:val="21"/>
              </w:rPr>
            </w:pPr>
            <w:r w:rsidRPr="00727854">
              <w:rPr>
                <w:rFonts w:hint="eastAsia"/>
                <w:sz w:val="21"/>
                <w:szCs w:val="21"/>
              </w:rPr>
              <w:t>57.13</w:t>
            </w:r>
          </w:p>
        </w:tc>
        <w:tc>
          <w:tcPr>
            <w:tcW w:w="1002" w:type="dxa"/>
            <w:shd w:val="clear" w:color="auto" w:fill="FFFFFF"/>
            <w:vAlign w:val="center"/>
          </w:tcPr>
          <w:p w:rsidR="00727854" w:rsidRPr="008019CA" w:rsidRDefault="008019CA" w:rsidP="00573CCA">
            <w:pPr>
              <w:jc w:val="center"/>
              <w:rPr>
                <w:sz w:val="21"/>
                <w:szCs w:val="21"/>
              </w:rPr>
            </w:pPr>
            <w:r w:rsidRPr="008019CA">
              <w:rPr>
                <w:rFonts w:hint="eastAsia"/>
                <w:sz w:val="21"/>
                <w:szCs w:val="21"/>
              </w:rPr>
              <w:t>54.37</w:t>
            </w:r>
          </w:p>
        </w:tc>
      </w:tr>
    </w:tbl>
    <w:p w:rsidR="00D76AA8" w:rsidRPr="00324C4E" w:rsidRDefault="00D76AA8" w:rsidP="00575EED">
      <w:pPr>
        <w:spacing w:line="360" w:lineRule="auto"/>
        <w:jc w:val="center"/>
        <w:rPr>
          <w:szCs w:val="21"/>
        </w:rPr>
      </w:pPr>
    </w:p>
    <w:p w:rsidR="00C6560F" w:rsidRPr="00324C4E" w:rsidRDefault="00EC29E3" w:rsidP="006A76DB">
      <w:pPr>
        <w:pStyle w:val="af6"/>
        <w:numPr>
          <w:ilvl w:val="0"/>
          <w:numId w:val="4"/>
        </w:numPr>
        <w:adjustRightInd w:val="0"/>
        <w:snapToGrid w:val="0"/>
        <w:spacing w:before="0" w:after="0" w:line="360" w:lineRule="auto"/>
        <w:ind w:left="1134" w:hanging="283"/>
        <w:jc w:val="left"/>
        <w:rPr>
          <w:rFonts w:ascii="宋体" w:hAnsi="宋体"/>
          <w:b w:val="0"/>
          <w:iCs/>
          <w:sz w:val="24"/>
          <w:szCs w:val="24"/>
        </w:rPr>
      </w:pPr>
      <w:bookmarkStart w:id="161" w:name="_Toc476247503"/>
      <w:bookmarkStart w:id="162" w:name="_Toc531286262"/>
      <w:r w:rsidRPr="00324C4E">
        <w:rPr>
          <w:rFonts w:ascii="宋体" w:hAnsi="宋体" w:hint="eastAsia"/>
          <w:b w:val="0"/>
          <w:iCs/>
          <w:sz w:val="24"/>
          <w:szCs w:val="24"/>
        </w:rPr>
        <w:t>服务通告（SB）</w:t>
      </w:r>
      <w:bookmarkStart w:id="163" w:name="_Toc505094435"/>
      <w:bookmarkStart w:id="164" w:name="_Toc505094499"/>
      <w:bookmarkStart w:id="165" w:name="_Toc505095017"/>
      <w:bookmarkStart w:id="166" w:name="_Toc505095081"/>
      <w:bookmarkStart w:id="167" w:name="_Toc505095698"/>
      <w:r w:rsidR="00C6560F" w:rsidRPr="00324C4E">
        <w:rPr>
          <w:rFonts w:ascii="宋体" w:hAnsi="宋体" w:hint="eastAsia"/>
          <w:b w:val="0"/>
          <w:iCs/>
          <w:sz w:val="24"/>
          <w:szCs w:val="24"/>
        </w:rPr>
        <w:t>发布情况</w:t>
      </w:r>
      <w:bookmarkEnd w:id="161"/>
      <w:bookmarkEnd w:id="162"/>
      <w:bookmarkEnd w:id="163"/>
      <w:bookmarkEnd w:id="164"/>
      <w:bookmarkEnd w:id="165"/>
      <w:bookmarkEnd w:id="166"/>
      <w:bookmarkEnd w:id="167"/>
    </w:p>
    <w:p w:rsidR="002C3291" w:rsidRPr="002C3291" w:rsidRDefault="002C3291" w:rsidP="003A3CA7">
      <w:pPr>
        <w:spacing w:line="360" w:lineRule="auto"/>
        <w:ind w:firstLineChars="450" w:firstLine="1080"/>
        <w:rPr>
          <w:iCs/>
        </w:rPr>
      </w:pPr>
      <w:bookmarkStart w:id="168" w:name="_Toc476247504"/>
      <w:bookmarkStart w:id="169" w:name="_Toc486374051"/>
      <w:r>
        <w:rPr>
          <w:rFonts w:hint="eastAsia"/>
          <w:iCs/>
        </w:rPr>
        <w:t>本月发布</w:t>
      </w:r>
      <w:r w:rsidRPr="002C3291">
        <w:rPr>
          <w:rFonts w:hint="eastAsia"/>
          <w:iCs/>
        </w:rPr>
        <w:t>服务通告（SB）</w:t>
      </w:r>
      <w:r>
        <w:rPr>
          <w:rFonts w:hint="eastAsia"/>
          <w:iCs/>
        </w:rPr>
        <w:t>6份，其中重要类3份，普通类3份。</w:t>
      </w:r>
    </w:p>
    <w:p w:rsidR="00C6560F" w:rsidRDefault="00EC29E3" w:rsidP="003A3CA7">
      <w:pPr>
        <w:spacing w:line="360" w:lineRule="auto"/>
        <w:ind w:firstLineChars="450" w:firstLine="1080"/>
        <w:rPr>
          <w:iCs/>
        </w:rPr>
      </w:pPr>
      <w:r w:rsidRPr="00324C4E">
        <w:rPr>
          <w:rFonts w:hint="eastAsia"/>
          <w:iCs/>
        </w:rPr>
        <w:t>服务通告（SB）</w:t>
      </w:r>
      <w:r w:rsidR="001C4ABC" w:rsidRPr="00324C4E">
        <w:rPr>
          <w:rFonts w:hint="eastAsia"/>
          <w:iCs/>
        </w:rPr>
        <w:t>发布情况见表1</w:t>
      </w:r>
      <w:bookmarkEnd w:id="168"/>
      <w:r w:rsidR="00BC4403" w:rsidRPr="00324C4E">
        <w:rPr>
          <w:rFonts w:hint="eastAsia"/>
          <w:iCs/>
        </w:rPr>
        <w:t>5</w:t>
      </w:r>
      <w:r w:rsidR="001C4ABC" w:rsidRPr="00324C4E">
        <w:rPr>
          <w:rFonts w:hint="eastAsia"/>
          <w:iCs/>
        </w:rPr>
        <w:t>。</w:t>
      </w:r>
      <w:bookmarkEnd w:id="169"/>
    </w:p>
    <w:p w:rsidR="00CF283F" w:rsidRPr="00324C4E" w:rsidRDefault="00CF283F" w:rsidP="002D5250">
      <w:pPr>
        <w:snapToGrid w:val="0"/>
        <w:spacing w:line="360" w:lineRule="auto"/>
        <w:jc w:val="center"/>
        <w:rPr>
          <w:sz w:val="21"/>
          <w:szCs w:val="21"/>
        </w:rPr>
      </w:pPr>
      <w:r w:rsidRPr="00324C4E">
        <w:rPr>
          <w:rFonts w:hint="eastAsia"/>
          <w:sz w:val="21"/>
          <w:szCs w:val="21"/>
        </w:rPr>
        <w:lastRenderedPageBreak/>
        <w:t>表1</w:t>
      </w:r>
      <w:r w:rsidR="00BC4403" w:rsidRPr="00324C4E">
        <w:rPr>
          <w:rFonts w:hint="eastAsia"/>
          <w:sz w:val="21"/>
          <w:szCs w:val="21"/>
        </w:rPr>
        <w:t>5</w:t>
      </w:r>
      <w:r w:rsidRPr="00324C4E">
        <w:rPr>
          <w:rFonts w:hint="eastAsia"/>
          <w:sz w:val="21"/>
          <w:szCs w:val="21"/>
        </w:rPr>
        <w:t xml:space="preserve">  </w:t>
      </w:r>
      <w:r w:rsidR="00743523" w:rsidRPr="00606DF3">
        <w:rPr>
          <w:rFonts w:hint="eastAsia"/>
          <w:iCs/>
          <w:sz w:val="21"/>
          <w:szCs w:val="21"/>
        </w:rPr>
        <w:t>服务通告（SB）发布</w:t>
      </w:r>
      <w:r w:rsidR="00EE2209" w:rsidRPr="00606DF3">
        <w:rPr>
          <w:rFonts w:hint="eastAsia"/>
          <w:sz w:val="21"/>
          <w:szCs w:val="21"/>
        </w:rPr>
        <w:t>情况</w:t>
      </w:r>
    </w:p>
    <w:tbl>
      <w:tblPr>
        <w:tblW w:w="14486"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tblPr>
      <w:tblGrid>
        <w:gridCol w:w="687"/>
        <w:gridCol w:w="1845"/>
        <w:gridCol w:w="3874"/>
        <w:gridCol w:w="1134"/>
        <w:gridCol w:w="1134"/>
        <w:gridCol w:w="1701"/>
        <w:gridCol w:w="2789"/>
        <w:gridCol w:w="1322"/>
      </w:tblGrid>
      <w:tr w:rsidR="00455703" w:rsidRPr="00324C4E" w:rsidTr="002179C0">
        <w:trPr>
          <w:trHeight w:val="300"/>
          <w:tblHeader/>
          <w:jc w:val="center"/>
        </w:trPr>
        <w:tc>
          <w:tcPr>
            <w:tcW w:w="687" w:type="dxa"/>
            <w:shd w:val="clear" w:color="auto" w:fill="auto"/>
            <w:vAlign w:val="center"/>
          </w:tcPr>
          <w:p w:rsidR="00455703" w:rsidRPr="00324C4E" w:rsidRDefault="00455703" w:rsidP="00A74553">
            <w:pPr>
              <w:snapToGrid w:val="0"/>
              <w:contextualSpacing/>
              <w:jc w:val="center"/>
              <w:rPr>
                <w:rFonts w:cs="simsun"/>
                <w:sz w:val="21"/>
                <w:szCs w:val="21"/>
              </w:rPr>
            </w:pPr>
            <w:r w:rsidRPr="00324C4E">
              <w:rPr>
                <w:rFonts w:cs="simsun" w:hint="eastAsia"/>
                <w:sz w:val="21"/>
                <w:szCs w:val="21"/>
              </w:rPr>
              <w:t>序号</w:t>
            </w:r>
          </w:p>
        </w:tc>
        <w:tc>
          <w:tcPr>
            <w:tcW w:w="1845" w:type="dxa"/>
            <w:vAlign w:val="center"/>
          </w:tcPr>
          <w:p w:rsidR="00455703" w:rsidRPr="00324C4E" w:rsidRDefault="00455703" w:rsidP="004F2201">
            <w:pPr>
              <w:snapToGrid w:val="0"/>
              <w:contextualSpacing/>
              <w:jc w:val="center"/>
              <w:rPr>
                <w:rFonts w:cs="simsun"/>
                <w:sz w:val="21"/>
                <w:szCs w:val="21"/>
              </w:rPr>
            </w:pPr>
            <w:r w:rsidRPr="00324C4E">
              <w:rPr>
                <w:rFonts w:cs="simsun" w:hint="eastAsia"/>
                <w:sz w:val="21"/>
                <w:szCs w:val="21"/>
              </w:rPr>
              <w:t>SB编号</w:t>
            </w:r>
          </w:p>
        </w:tc>
        <w:tc>
          <w:tcPr>
            <w:tcW w:w="3874" w:type="dxa"/>
            <w:vAlign w:val="center"/>
          </w:tcPr>
          <w:p w:rsidR="00455703" w:rsidRPr="00324C4E" w:rsidRDefault="00455703" w:rsidP="002D19DD">
            <w:pPr>
              <w:snapToGrid w:val="0"/>
              <w:contextualSpacing/>
              <w:jc w:val="center"/>
              <w:rPr>
                <w:rFonts w:cs="simsun"/>
                <w:sz w:val="21"/>
                <w:szCs w:val="21"/>
              </w:rPr>
            </w:pPr>
            <w:r w:rsidRPr="00324C4E">
              <w:rPr>
                <w:rFonts w:cs="simsun" w:hint="eastAsia"/>
                <w:sz w:val="21"/>
                <w:szCs w:val="21"/>
              </w:rPr>
              <w:t>SB标题</w:t>
            </w:r>
          </w:p>
        </w:tc>
        <w:tc>
          <w:tcPr>
            <w:tcW w:w="1134" w:type="dxa"/>
            <w:vAlign w:val="center"/>
          </w:tcPr>
          <w:p w:rsidR="00455703" w:rsidRPr="00324C4E" w:rsidRDefault="00455703" w:rsidP="00A74553">
            <w:pPr>
              <w:snapToGrid w:val="0"/>
              <w:contextualSpacing/>
              <w:jc w:val="center"/>
              <w:rPr>
                <w:rFonts w:cs="simsun"/>
                <w:sz w:val="21"/>
                <w:szCs w:val="21"/>
              </w:rPr>
            </w:pPr>
            <w:r w:rsidRPr="00324C4E">
              <w:rPr>
                <w:rFonts w:cs="simsun" w:hint="eastAsia"/>
                <w:sz w:val="21"/>
                <w:szCs w:val="21"/>
              </w:rPr>
              <w:t>类别</w:t>
            </w:r>
          </w:p>
        </w:tc>
        <w:tc>
          <w:tcPr>
            <w:tcW w:w="1134" w:type="dxa"/>
            <w:vAlign w:val="center"/>
          </w:tcPr>
          <w:p w:rsidR="00455703" w:rsidRPr="00324C4E" w:rsidRDefault="00455703" w:rsidP="00A74553">
            <w:pPr>
              <w:snapToGrid w:val="0"/>
              <w:contextualSpacing/>
              <w:jc w:val="center"/>
              <w:rPr>
                <w:rFonts w:cs="simsun"/>
                <w:sz w:val="21"/>
                <w:szCs w:val="21"/>
              </w:rPr>
            </w:pPr>
            <w:r w:rsidRPr="00324C4E">
              <w:rPr>
                <w:rFonts w:cs="simsun" w:hint="eastAsia"/>
                <w:sz w:val="21"/>
                <w:szCs w:val="21"/>
              </w:rPr>
              <w:t>涉及数量</w:t>
            </w:r>
          </w:p>
        </w:tc>
        <w:tc>
          <w:tcPr>
            <w:tcW w:w="1701" w:type="dxa"/>
            <w:vAlign w:val="center"/>
          </w:tcPr>
          <w:p w:rsidR="00455703" w:rsidRPr="00324C4E" w:rsidRDefault="00455703" w:rsidP="00A74553">
            <w:pPr>
              <w:snapToGrid w:val="0"/>
              <w:contextualSpacing/>
              <w:jc w:val="center"/>
              <w:rPr>
                <w:rFonts w:cs="simsun"/>
                <w:sz w:val="21"/>
                <w:szCs w:val="21"/>
              </w:rPr>
            </w:pPr>
            <w:r w:rsidRPr="00324C4E">
              <w:rPr>
                <w:rFonts w:cs="simsun" w:hint="eastAsia"/>
                <w:sz w:val="21"/>
                <w:szCs w:val="21"/>
              </w:rPr>
              <w:t>器材提供方式</w:t>
            </w:r>
          </w:p>
        </w:tc>
        <w:tc>
          <w:tcPr>
            <w:tcW w:w="2789" w:type="dxa"/>
            <w:shd w:val="clear" w:color="auto" w:fill="auto"/>
            <w:vAlign w:val="center"/>
          </w:tcPr>
          <w:p w:rsidR="00455703" w:rsidRPr="00324C4E" w:rsidRDefault="00455703" w:rsidP="00A74553">
            <w:pPr>
              <w:snapToGrid w:val="0"/>
              <w:contextualSpacing/>
              <w:jc w:val="center"/>
              <w:rPr>
                <w:rFonts w:cs="simsun"/>
                <w:sz w:val="21"/>
                <w:szCs w:val="21"/>
              </w:rPr>
            </w:pPr>
            <w:r w:rsidRPr="00324C4E">
              <w:rPr>
                <w:rFonts w:cs="simsun" w:hint="eastAsia"/>
                <w:sz w:val="21"/>
                <w:szCs w:val="21"/>
              </w:rPr>
              <w:t>执行要求</w:t>
            </w:r>
          </w:p>
        </w:tc>
        <w:tc>
          <w:tcPr>
            <w:tcW w:w="1322" w:type="dxa"/>
            <w:shd w:val="clear" w:color="auto" w:fill="auto"/>
            <w:vAlign w:val="center"/>
          </w:tcPr>
          <w:p w:rsidR="00455703" w:rsidRPr="00324C4E" w:rsidRDefault="00455703" w:rsidP="00A74553">
            <w:pPr>
              <w:snapToGrid w:val="0"/>
              <w:contextualSpacing/>
              <w:jc w:val="center"/>
              <w:rPr>
                <w:rFonts w:cs="simsun"/>
                <w:sz w:val="21"/>
                <w:szCs w:val="21"/>
              </w:rPr>
            </w:pPr>
            <w:r w:rsidRPr="00324C4E">
              <w:rPr>
                <w:rFonts w:cs="simsun" w:hint="eastAsia"/>
                <w:sz w:val="21"/>
                <w:szCs w:val="21"/>
              </w:rPr>
              <w:t>执行节点</w:t>
            </w:r>
          </w:p>
        </w:tc>
      </w:tr>
      <w:tr w:rsidR="003169D8" w:rsidRPr="00324C4E" w:rsidTr="002179C0">
        <w:trPr>
          <w:trHeight w:val="300"/>
          <w:jc w:val="center"/>
        </w:trPr>
        <w:tc>
          <w:tcPr>
            <w:tcW w:w="687" w:type="dxa"/>
            <w:shd w:val="clear" w:color="auto" w:fill="auto"/>
            <w:vAlign w:val="center"/>
          </w:tcPr>
          <w:p w:rsidR="003169D8" w:rsidRPr="00324C4E" w:rsidRDefault="003169D8" w:rsidP="002D4509">
            <w:pPr>
              <w:pStyle w:val="af2"/>
              <w:numPr>
                <w:ilvl w:val="0"/>
                <w:numId w:val="11"/>
              </w:numPr>
              <w:snapToGrid w:val="0"/>
              <w:ind w:firstLineChars="0"/>
              <w:contextualSpacing/>
              <w:jc w:val="center"/>
              <w:rPr>
                <w:rFonts w:ascii="宋体" w:hAnsi="宋体" w:cs="simsun"/>
                <w:sz w:val="21"/>
                <w:szCs w:val="21"/>
              </w:rPr>
            </w:pPr>
          </w:p>
        </w:tc>
        <w:tc>
          <w:tcPr>
            <w:tcW w:w="1845" w:type="dxa"/>
            <w:vAlign w:val="center"/>
          </w:tcPr>
          <w:p w:rsidR="003169D8" w:rsidRPr="00C24578" w:rsidRDefault="00C24578" w:rsidP="00F03425">
            <w:pPr>
              <w:rPr>
                <w:rFonts w:asciiTheme="minorEastAsia" w:eastAsiaTheme="minorEastAsia" w:hAnsiTheme="minorEastAsia"/>
                <w:sz w:val="21"/>
                <w:szCs w:val="21"/>
              </w:rPr>
            </w:pPr>
            <w:r w:rsidRPr="00C24578">
              <w:rPr>
                <w:sz w:val="21"/>
                <w:szCs w:val="21"/>
              </w:rPr>
              <w:t>MA60-24-SB466R1</w:t>
            </w:r>
          </w:p>
        </w:tc>
        <w:tc>
          <w:tcPr>
            <w:tcW w:w="3874" w:type="dxa"/>
            <w:vAlign w:val="center"/>
          </w:tcPr>
          <w:p w:rsidR="003169D8" w:rsidRPr="00E10369" w:rsidRDefault="00C24578" w:rsidP="00F03425">
            <w:pPr>
              <w:rPr>
                <w:rFonts w:asciiTheme="minorEastAsia" w:eastAsiaTheme="minorEastAsia" w:hAnsiTheme="minorEastAsia"/>
                <w:sz w:val="21"/>
                <w:szCs w:val="21"/>
              </w:rPr>
            </w:pPr>
            <w:r w:rsidRPr="00E10369">
              <w:rPr>
                <w:rFonts w:hint="eastAsia"/>
                <w:sz w:val="21"/>
                <w:szCs w:val="21"/>
              </w:rPr>
              <w:t>电源－直流发电机－转接汇流条固定方式的改进</w:t>
            </w:r>
          </w:p>
        </w:tc>
        <w:tc>
          <w:tcPr>
            <w:tcW w:w="1134" w:type="dxa"/>
            <w:vAlign w:val="center"/>
          </w:tcPr>
          <w:p w:rsidR="003169D8" w:rsidRPr="00C24578" w:rsidRDefault="00C24578" w:rsidP="00F03425">
            <w:pPr>
              <w:jc w:val="center"/>
              <w:rPr>
                <w:rFonts w:asciiTheme="minorEastAsia" w:eastAsiaTheme="minorEastAsia" w:hAnsiTheme="minorEastAsia"/>
                <w:sz w:val="21"/>
                <w:szCs w:val="21"/>
              </w:rPr>
            </w:pPr>
            <w:r w:rsidRPr="00C24578">
              <w:rPr>
                <w:rFonts w:hint="eastAsia"/>
                <w:sz w:val="21"/>
                <w:szCs w:val="21"/>
              </w:rPr>
              <w:t>重要类</w:t>
            </w:r>
          </w:p>
        </w:tc>
        <w:tc>
          <w:tcPr>
            <w:tcW w:w="1134" w:type="dxa"/>
            <w:vAlign w:val="center"/>
          </w:tcPr>
          <w:p w:rsidR="003169D8" w:rsidRPr="00C24578" w:rsidRDefault="00C24578" w:rsidP="00F03425">
            <w:pPr>
              <w:jc w:val="center"/>
              <w:rPr>
                <w:rFonts w:asciiTheme="minorEastAsia" w:eastAsiaTheme="minorEastAsia" w:hAnsiTheme="minorEastAsia"/>
                <w:sz w:val="21"/>
                <w:szCs w:val="21"/>
              </w:rPr>
            </w:pPr>
            <w:r w:rsidRPr="00C24578">
              <w:rPr>
                <w:rFonts w:asciiTheme="minorEastAsia" w:eastAsiaTheme="minorEastAsia" w:hAnsiTheme="minorEastAsia" w:hint="eastAsia"/>
                <w:sz w:val="21"/>
                <w:szCs w:val="21"/>
              </w:rPr>
              <w:t>59</w:t>
            </w:r>
          </w:p>
        </w:tc>
        <w:tc>
          <w:tcPr>
            <w:tcW w:w="1701" w:type="dxa"/>
            <w:vAlign w:val="center"/>
          </w:tcPr>
          <w:p w:rsidR="003169D8" w:rsidRPr="00C24578" w:rsidRDefault="00C24578" w:rsidP="00F03425">
            <w:pPr>
              <w:jc w:val="center"/>
              <w:rPr>
                <w:rFonts w:asciiTheme="minorEastAsia" w:eastAsiaTheme="minorEastAsia" w:hAnsiTheme="minorEastAsia"/>
                <w:sz w:val="21"/>
                <w:szCs w:val="21"/>
              </w:rPr>
            </w:pPr>
            <w:r w:rsidRPr="00C24578">
              <w:rPr>
                <w:rFonts w:hint="eastAsia"/>
                <w:sz w:val="21"/>
                <w:szCs w:val="21"/>
              </w:rPr>
              <w:t>用户采购</w:t>
            </w:r>
          </w:p>
        </w:tc>
        <w:tc>
          <w:tcPr>
            <w:tcW w:w="2789" w:type="dxa"/>
            <w:shd w:val="clear" w:color="auto" w:fill="auto"/>
            <w:vAlign w:val="center"/>
          </w:tcPr>
          <w:p w:rsidR="003169D8" w:rsidRPr="00C24578" w:rsidRDefault="00C24578" w:rsidP="00F03425">
            <w:pPr>
              <w:rPr>
                <w:rFonts w:asciiTheme="minorEastAsia" w:eastAsiaTheme="minorEastAsia" w:hAnsiTheme="minorEastAsia"/>
                <w:sz w:val="21"/>
                <w:szCs w:val="21"/>
              </w:rPr>
            </w:pPr>
            <w:r w:rsidRPr="00C24578">
              <w:rPr>
                <w:rFonts w:hint="eastAsia"/>
                <w:sz w:val="21"/>
                <w:szCs w:val="21"/>
              </w:rPr>
              <w:t>这份服务通告已被归类为强制性的，请用户尽快完成。</w:t>
            </w:r>
          </w:p>
        </w:tc>
        <w:tc>
          <w:tcPr>
            <w:tcW w:w="1322" w:type="dxa"/>
            <w:shd w:val="clear" w:color="auto" w:fill="auto"/>
            <w:vAlign w:val="center"/>
          </w:tcPr>
          <w:p w:rsidR="003169D8" w:rsidRPr="00C24578" w:rsidRDefault="00C24578" w:rsidP="00F03425">
            <w:pPr>
              <w:snapToGrid w:val="0"/>
              <w:contextualSpacing/>
              <w:jc w:val="center"/>
              <w:rPr>
                <w:rFonts w:asciiTheme="minorEastAsia" w:eastAsiaTheme="minorEastAsia" w:hAnsiTheme="minorEastAsia" w:cs="simsun"/>
                <w:sz w:val="21"/>
                <w:szCs w:val="21"/>
              </w:rPr>
            </w:pPr>
            <w:r w:rsidRPr="00C24578">
              <w:rPr>
                <w:rFonts w:asciiTheme="minorEastAsia" w:eastAsiaTheme="minorEastAsia" w:hAnsiTheme="minorEastAsia" w:cs="simsun" w:hint="eastAsia"/>
                <w:sz w:val="21"/>
                <w:szCs w:val="21"/>
              </w:rPr>
              <w:t>/</w:t>
            </w:r>
          </w:p>
        </w:tc>
      </w:tr>
      <w:tr w:rsidR="003169D8" w:rsidRPr="00324C4E" w:rsidTr="002179C0">
        <w:trPr>
          <w:trHeight w:val="300"/>
          <w:jc w:val="center"/>
        </w:trPr>
        <w:tc>
          <w:tcPr>
            <w:tcW w:w="687" w:type="dxa"/>
            <w:shd w:val="clear" w:color="auto" w:fill="auto"/>
            <w:vAlign w:val="center"/>
          </w:tcPr>
          <w:p w:rsidR="003169D8" w:rsidRPr="00324C4E" w:rsidRDefault="003169D8" w:rsidP="002D4509">
            <w:pPr>
              <w:pStyle w:val="af2"/>
              <w:numPr>
                <w:ilvl w:val="0"/>
                <w:numId w:val="11"/>
              </w:numPr>
              <w:snapToGrid w:val="0"/>
              <w:ind w:firstLineChars="0"/>
              <w:contextualSpacing/>
              <w:jc w:val="center"/>
              <w:rPr>
                <w:rFonts w:ascii="宋体" w:hAnsi="宋体" w:cs="simsun"/>
                <w:sz w:val="21"/>
                <w:szCs w:val="21"/>
              </w:rPr>
            </w:pPr>
          </w:p>
        </w:tc>
        <w:tc>
          <w:tcPr>
            <w:tcW w:w="1845" w:type="dxa"/>
            <w:vAlign w:val="center"/>
          </w:tcPr>
          <w:p w:rsidR="003169D8" w:rsidRPr="00136EE5" w:rsidRDefault="00136EE5" w:rsidP="00F03425">
            <w:pPr>
              <w:rPr>
                <w:sz w:val="21"/>
                <w:szCs w:val="21"/>
              </w:rPr>
            </w:pPr>
            <w:r w:rsidRPr="00136EE5">
              <w:rPr>
                <w:sz w:val="21"/>
                <w:szCs w:val="21"/>
              </w:rPr>
              <w:t>MA60-</w:t>
            </w:r>
            <w:r w:rsidRPr="00136EE5">
              <w:rPr>
                <w:rFonts w:hint="eastAsia"/>
                <w:sz w:val="21"/>
                <w:szCs w:val="21"/>
              </w:rPr>
              <w:t>25</w:t>
            </w:r>
            <w:r w:rsidRPr="00136EE5">
              <w:rPr>
                <w:sz w:val="21"/>
                <w:szCs w:val="21"/>
              </w:rPr>
              <w:t>-SB586</w:t>
            </w:r>
          </w:p>
        </w:tc>
        <w:tc>
          <w:tcPr>
            <w:tcW w:w="3874" w:type="dxa"/>
            <w:vAlign w:val="center"/>
          </w:tcPr>
          <w:p w:rsidR="003169D8" w:rsidRPr="00E10369" w:rsidRDefault="00136EE5" w:rsidP="00F03425">
            <w:pPr>
              <w:rPr>
                <w:sz w:val="21"/>
                <w:szCs w:val="21"/>
              </w:rPr>
            </w:pPr>
            <w:r w:rsidRPr="00E10369">
              <w:rPr>
                <w:rFonts w:hint="eastAsia"/>
                <w:sz w:val="21"/>
                <w:szCs w:val="21"/>
              </w:rPr>
              <w:t>设备/装备－加装观察员座椅</w:t>
            </w:r>
          </w:p>
        </w:tc>
        <w:tc>
          <w:tcPr>
            <w:tcW w:w="1134" w:type="dxa"/>
            <w:vAlign w:val="center"/>
          </w:tcPr>
          <w:p w:rsidR="003169D8" w:rsidRPr="00136EE5" w:rsidRDefault="00136EE5" w:rsidP="00F03425">
            <w:pPr>
              <w:jc w:val="center"/>
              <w:rPr>
                <w:rFonts w:asciiTheme="minorEastAsia" w:eastAsiaTheme="minorEastAsia" w:hAnsiTheme="minorEastAsia"/>
                <w:sz w:val="21"/>
                <w:szCs w:val="21"/>
              </w:rPr>
            </w:pPr>
            <w:r w:rsidRPr="00136EE5">
              <w:rPr>
                <w:rFonts w:ascii="Arial" w:hAnsi="Arial" w:hint="eastAsia"/>
                <w:sz w:val="21"/>
                <w:szCs w:val="21"/>
              </w:rPr>
              <w:t>普通</w:t>
            </w:r>
            <w:r w:rsidRPr="00136EE5">
              <w:rPr>
                <w:rFonts w:ascii="Arial"/>
                <w:sz w:val="21"/>
                <w:szCs w:val="21"/>
              </w:rPr>
              <w:t>类</w:t>
            </w:r>
          </w:p>
        </w:tc>
        <w:tc>
          <w:tcPr>
            <w:tcW w:w="1134" w:type="dxa"/>
            <w:vAlign w:val="center"/>
          </w:tcPr>
          <w:p w:rsidR="003169D8" w:rsidRPr="00136EE5" w:rsidRDefault="00136EE5" w:rsidP="00F03425">
            <w:pPr>
              <w:jc w:val="center"/>
              <w:rPr>
                <w:rFonts w:asciiTheme="minorEastAsia" w:eastAsiaTheme="minorEastAsia" w:hAnsiTheme="minorEastAsia"/>
                <w:sz w:val="21"/>
                <w:szCs w:val="21"/>
              </w:rPr>
            </w:pPr>
            <w:r w:rsidRPr="00136EE5">
              <w:rPr>
                <w:rFonts w:asciiTheme="minorEastAsia" w:eastAsiaTheme="minorEastAsia" w:hAnsiTheme="minorEastAsia" w:hint="eastAsia"/>
                <w:sz w:val="21"/>
                <w:szCs w:val="21"/>
              </w:rPr>
              <w:t>10</w:t>
            </w:r>
          </w:p>
        </w:tc>
        <w:tc>
          <w:tcPr>
            <w:tcW w:w="1701" w:type="dxa"/>
            <w:vAlign w:val="center"/>
          </w:tcPr>
          <w:p w:rsidR="003169D8" w:rsidRPr="00136EE5" w:rsidRDefault="00136EE5" w:rsidP="00F03425">
            <w:pPr>
              <w:jc w:val="center"/>
              <w:rPr>
                <w:rFonts w:asciiTheme="minorEastAsia" w:eastAsiaTheme="minorEastAsia" w:hAnsiTheme="minorEastAsia"/>
                <w:sz w:val="21"/>
                <w:szCs w:val="21"/>
              </w:rPr>
            </w:pPr>
            <w:r w:rsidRPr="00136EE5">
              <w:rPr>
                <w:rFonts w:ascii="Arial" w:hAnsi="Arial" w:hint="eastAsia"/>
                <w:sz w:val="21"/>
                <w:szCs w:val="21"/>
              </w:rPr>
              <w:t>用户采购</w:t>
            </w:r>
          </w:p>
        </w:tc>
        <w:tc>
          <w:tcPr>
            <w:tcW w:w="2789" w:type="dxa"/>
            <w:shd w:val="clear" w:color="auto" w:fill="auto"/>
            <w:vAlign w:val="center"/>
          </w:tcPr>
          <w:p w:rsidR="003169D8" w:rsidRPr="00136EE5" w:rsidRDefault="00136EE5" w:rsidP="00C24578">
            <w:pPr>
              <w:rPr>
                <w:rFonts w:asciiTheme="minorEastAsia" w:eastAsiaTheme="minorEastAsia" w:hAnsiTheme="minorEastAsia"/>
                <w:sz w:val="21"/>
                <w:szCs w:val="21"/>
              </w:rPr>
            </w:pPr>
            <w:r w:rsidRPr="00136EE5">
              <w:rPr>
                <w:rFonts w:ascii="Arial" w:hAnsi="Arial" w:hint="eastAsia"/>
                <w:sz w:val="21"/>
                <w:szCs w:val="21"/>
              </w:rPr>
              <w:t>用户可选择执行</w:t>
            </w:r>
          </w:p>
        </w:tc>
        <w:tc>
          <w:tcPr>
            <w:tcW w:w="1322" w:type="dxa"/>
            <w:shd w:val="clear" w:color="auto" w:fill="auto"/>
            <w:vAlign w:val="center"/>
          </w:tcPr>
          <w:p w:rsidR="003169D8" w:rsidRPr="00136EE5" w:rsidRDefault="00136EE5" w:rsidP="00F03425">
            <w:pPr>
              <w:snapToGrid w:val="0"/>
              <w:contextualSpacing/>
              <w:jc w:val="center"/>
              <w:rPr>
                <w:rFonts w:asciiTheme="minorEastAsia" w:eastAsiaTheme="minorEastAsia" w:hAnsiTheme="minorEastAsia" w:cs="simsun"/>
                <w:sz w:val="21"/>
                <w:szCs w:val="21"/>
              </w:rPr>
            </w:pPr>
            <w:r w:rsidRPr="00136EE5">
              <w:rPr>
                <w:rFonts w:asciiTheme="minorEastAsia" w:eastAsiaTheme="minorEastAsia" w:hAnsiTheme="minorEastAsia" w:cs="simsun" w:hint="eastAsia"/>
                <w:sz w:val="21"/>
                <w:szCs w:val="21"/>
              </w:rPr>
              <w:t>/</w:t>
            </w:r>
          </w:p>
        </w:tc>
      </w:tr>
      <w:tr w:rsidR="003169D8" w:rsidRPr="00324C4E" w:rsidTr="002179C0">
        <w:trPr>
          <w:trHeight w:val="300"/>
          <w:jc w:val="center"/>
        </w:trPr>
        <w:tc>
          <w:tcPr>
            <w:tcW w:w="687" w:type="dxa"/>
            <w:shd w:val="clear" w:color="auto" w:fill="auto"/>
            <w:vAlign w:val="center"/>
          </w:tcPr>
          <w:p w:rsidR="003169D8" w:rsidRPr="00324C4E" w:rsidRDefault="003169D8" w:rsidP="002D4509">
            <w:pPr>
              <w:pStyle w:val="af2"/>
              <w:numPr>
                <w:ilvl w:val="0"/>
                <w:numId w:val="11"/>
              </w:numPr>
              <w:snapToGrid w:val="0"/>
              <w:ind w:firstLineChars="0"/>
              <w:contextualSpacing/>
              <w:jc w:val="center"/>
              <w:rPr>
                <w:rFonts w:ascii="宋体" w:hAnsi="宋体" w:cs="simsun"/>
                <w:sz w:val="21"/>
                <w:szCs w:val="21"/>
              </w:rPr>
            </w:pPr>
          </w:p>
        </w:tc>
        <w:tc>
          <w:tcPr>
            <w:tcW w:w="1845" w:type="dxa"/>
            <w:vAlign w:val="center"/>
          </w:tcPr>
          <w:p w:rsidR="003169D8" w:rsidRPr="00850E2C" w:rsidRDefault="00850E2C" w:rsidP="00F03425">
            <w:pPr>
              <w:rPr>
                <w:sz w:val="21"/>
                <w:szCs w:val="21"/>
              </w:rPr>
            </w:pPr>
            <w:r w:rsidRPr="00850E2C">
              <w:rPr>
                <w:sz w:val="21"/>
                <w:szCs w:val="21"/>
              </w:rPr>
              <w:t>MA60-36-SB592</w:t>
            </w:r>
          </w:p>
        </w:tc>
        <w:tc>
          <w:tcPr>
            <w:tcW w:w="3874" w:type="dxa"/>
            <w:vAlign w:val="center"/>
          </w:tcPr>
          <w:p w:rsidR="003169D8" w:rsidRPr="00E10369" w:rsidRDefault="00850E2C" w:rsidP="00F03425">
            <w:pPr>
              <w:rPr>
                <w:rFonts w:asciiTheme="minorEastAsia" w:eastAsiaTheme="minorEastAsia" w:hAnsiTheme="minorEastAsia"/>
                <w:color w:val="FF0000"/>
                <w:sz w:val="21"/>
                <w:szCs w:val="21"/>
              </w:rPr>
            </w:pPr>
            <w:r w:rsidRPr="00E10369">
              <w:rPr>
                <w:rFonts w:asciiTheme="minorEastAsia" w:eastAsiaTheme="minorEastAsia" w:hAnsiTheme="minorEastAsia" w:hint="eastAsia"/>
                <w:sz w:val="21"/>
                <w:szCs w:val="21"/>
              </w:rPr>
              <w:t>气源系统—</w:t>
            </w:r>
            <w:r w:rsidRPr="00E10369">
              <w:rPr>
                <w:rFonts w:asciiTheme="minorEastAsia" w:eastAsiaTheme="minorEastAsia" w:hAnsiTheme="minorEastAsia" w:cs="Arial-BoldMT"/>
                <w:bCs/>
                <w:sz w:val="21"/>
                <w:szCs w:val="21"/>
              </w:rPr>
              <w:t>APU</w:t>
            </w:r>
            <w:r w:rsidRPr="00E10369">
              <w:rPr>
                <w:rFonts w:asciiTheme="minorEastAsia" w:eastAsiaTheme="minorEastAsia" w:hAnsiTheme="minorEastAsia" w:cs="Arial-BoldMT"/>
                <w:b/>
                <w:bCs/>
                <w:sz w:val="21"/>
                <w:szCs w:val="21"/>
              </w:rPr>
              <w:t xml:space="preserve"> </w:t>
            </w:r>
            <w:r w:rsidRPr="00E10369">
              <w:rPr>
                <w:rFonts w:asciiTheme="minorEastAsia" w:eastAsiaTheme="minorEastAsia" w:hAnsiTheme="minorEastAsia" w:hint="eastAsia"/>
                <w:sz w:val="21"/>
                <w:szCs w:val="21"/>
              </w:rPr>
              <w:t>引气—管路补偿器改进</w:t>
            </w:r>
          </w:p>
        </w:tc>
        <w:tc>
          <w:tcPr>
            <w:tcW w:w="1134" w:type="dxa"/>
            <w:vAlign w:val="center"/>
          </w:tcPr>
          <w:p w:rsidR="003169D8" w:rsidRPr="008E6A9A" w:rsidRDefault="00850E2C" w:rsidP="00F03425">
            <w:pPr>
              <w:jc w:val="center"/>
              <w:rPr>
                <w:rFonts w:asciiTheme="minorEastAsia" w:eastAsiaTheme="minorEastAsia" w:hAnsiTheme="minorEastAsia"/>
                <w:color w:val="FF0000"/>
                <w:sz w:val="21"/>
                <w:szCs w:val="21"/>
              </w:rPr>
            </w:pPr>
            <w:r>
              <w:rPr>
                <w:rFonts w:hAnsi="Times New Roman" w:hint="eastAsia"/>
                <w:sz w:val="21"/>
                <w:szCs w:val="21"/>
              </w:rPr>
              <w:t>重要类</w:t>
            </w:r>
          </w:p>
        </w:tc>
        <w:tc>
          <w:tcPr>
            <w:tcW w:w="1134" w:type="dxa"/>
            <w:vAlign w:val="center"/>
          </w:tcPr>
          <w:p w:rsidR="003169D8" w:rsidRPr="00850E2C" w:rsidRDefault="00850E2C" w:rsidP="00F03425">
            <w:pPr>
              <w:jc w:val="center"/>
              <w:rPr>
                <w:rFonts w:asciiTheme="minorEastAsia" w:eastAsiaTheme="minorEastAsia" w:hAnsiTheme="minorEastAsia"/>
                <w:sz w:val="21"/>
                <w:szCs w:val="21"/>
              </w:rPr>
            </w:pPr>
            <w:r w:rsidRPr="00850E2C">
              <w:rPr>
                <w:rFonts w:asciiTheme="minorEastAsia" w:eastAsiaTheme="minorEastAsia" w:hAnsiTheme="minorEastAsia" w:hint="eastAsia"/>
                <w:sz w:val="21"/>
                <w:szCs w:val="21"/>
              </w:rPr>
              <w:t>59</w:t>
            </w:r>
          </w:p>
        </w:tc>
        <w:tc>
          <w:tcPr>
            <w:tcW w:w="1701" w:type="dxa"/>
            <w:vAlign w:val="center"/>
          </w:tcPr>
          <w:p w:rsidR="003169D8" w:rsidRPr="00850E2C" w:rsidRDefault="00850E2C" w:rsidP="00F03425">
            <w:pPr>
              <w:jc w:val="center"/>
              <w:rPr>
                <w:rFonts w:asciiTheme="minorEastAsia" w:eastAsiaTheme="minorEastAsia" w:hAnsiTheme="minorEastAsia"/>
                <w:sz w:val="21"/>
                <w:szCs w:val="21"/>
              </w:rPr>
            </w:pPr>
            <w:r w:rsidRPr="00850E2C">
              <w:rPr>
                <w:rFonts w:hAnsi="Times New Roman" w:hint="eastAsia"/>
                <w:sz w:val="21"/>
                <w:szCs w:val="21"/>
              </w:rPr>
              <w:t>用户采购</w:t>
            </w:r>
          </w:p>
        </w:tc>
        <w:tc>
          <w:tcPr>
            <w:tcW w:w="2789" w:type="dxa"/>
            <w:shd w:val="clear" w:color="auto" w:fill="auto"/>
            <w:vAlign w:val="center"/>
          </w:tcPr>
          <w:p w:rsidR="003169D8" w:rsidRPr="00850E2C" w:rsidRDefault="00850E2C" w:rsidP="00F03425">
            <w:pPr>
              <w:rPr>
                <w:rFonts w:asciiTheme="minorEastAsia" w:eastAsiaTheme="minorEastAsia" w:hAnsiTheme="minorEastAsia"/>
                <w:sz w:val="21"/>
                <w:szCs w:val="21"/>
              </w:rPr>
            </w:pPr>
            <w:r w:rsidRPr="00850E2C">
              <w:rPr>
                <w:rFonts w:hAnsi="Times New Roman" w:hint="eastAsia"/>
                <w:sz w:val="21"/>
                <w:szCs w:val="21"/>
              </w:rPr>
              <w:t>这是一项涉及安全性的改进，用户应在设备和器材具备的条件下，尽快实施。</w:t>
            </w:r>
          </w:p>
        </w:tc>
        <w:tc>
          <w:tcPr>
            <w:tcW w:w="1322" w:type="dxa"/>
            <w:shd w:val="clear" w:color="auto" w:fill="auto"/>
            <w:vAlign w:val="center"/>
          </w:tcPr>
          <w:p w:rsidR="003169D8" w:rsidRPr="008E6A9A" w:rsidRDefault="00850E2C" w:rsidP="00F03425">
            <w:pPr>
              <w:snapToGrid w:val="0"/>
              <w:contextualSpacing/>
              <w:jc w:val="center"/>
              <w:rPr>
                <w:rFonts w:asciiTheme="minorEastAsia" w:eastAsiaTheme="minorEastAsia" w:hAnsiTheme="minorEastAsia" w:cs="simsun"/>
                <w:color w:val="FF0000"/>
                <w:sz w:val="21"/>
                <w:szCs w:val="21"/>
              </w:rPr>
            </w:pPr>
            <w:r w:rsidRPr="00136EE5">
              <w:rPr>
                <w:rFonts w:asciiTheme="minorEastAsia" w:eastAsiaTheme="minorEastAsia" w:hAnsiTheme="minorEastAsia" w:cs="simsun" w:hint="eastAsia"/>
                <w:sz w:val="21"/>
                <w:szCs w:val="21"/>
              </w:rPr>
              <w:t>/</w:t>
            </w:r>
          </w:p>
        </w:tc>
      </w:tr>
      <w:tr w:rsidR="00BA0895" w:rsidRPr="00324C4E" w:rsidTr="002179C0">
        <w:trPr>
          <w:trHeight w:val="300"/>
          <w:jc w:val="center"/>
        </w:trPr>
        <w:tc>
          <w:tcPr>
            <w:tcW w:w="687" w:type="dxa"/>
            <w:shd w:val="clear" w:color="auto" w:fill="auto"/>
            <w:vAlign w:val="center"/>
          </w:tcPr>
          <w:p w:rsidR="00BA0895" w:rsidRPr="00324C4E" w:rsidRDefault="00BA0895" w:rsidP="002D4509">
            <w:pPr>
              <w:pStyle w:val="af2"/>
              <w:numPr>
                <w:ilvl w:val="0"/>
                <w:numId w:val="11"/>
              </w:numPr>
              <w:snapToGrid w:val="0"/>
              <w:ind w:firstLineChars="0"/>
              <w:contextualSpacing/>
              <w:jc w:val="center"/>
              <w:rPr>
                <w:rFonts w:ascii="宋体" w:hAnsi="宋体" w:cs="simsun"/>
                <w:sz w:val="21"/>
                <w:szCs w:val="21"/>
              </w:rPr>
            </w:pPr>
          </w:p>
        </w:tc>
        <w:tc>
          <w:tcPr>
            <w:tcW w:w="1845" w:type="dxa"/>
            <w:vAlign w:val="center"/>
          </w:tcPr>
          <w:p w:rsidR="00BA0895" w:rsidRPr="00FA35B4" w:rsidRDefault="00160BEA" w:rsidP="003169D8">
            <w:pPr>
              <w:rPr>
                <w:rFonts w:asciiTheme="minorEastAsia" w:eastAsiaTheme="minorEastAsia" w:hAnsiTheme="minorEastAsia" w:cs="Times New Roman"/>
                <w:sz w:val="21"/>
                <w:szCs w:val="21"/>
              </w:rPr>
            </w:pPr>
            <w:r w:rsidRPr="00FA35B4">
              <w:rPr>
                <w:rFonts w:asciiTheme="minorEastAsia" w:eastAsiaTheme="minorEastAsia" w:hAnsiTheme="minorEastAsia" w:cs="ArialMT"/>
                <w:sz w:val="21"/>
                <w:szCs w:val="21"/>
              </w:rPr>
              <w:t>MA60-31-SB598</w:t>
            </w:r>
          </w:p>
        </w:tc>
        <w:tc>
          <w:tcPr>
            <w:tcW w:w="3874" w:type="dxa"/>
            <w:vAlign w:val="center"/>
          </w:tcPr>
          <w:p w:rsidR="00BA0895" w:rsidRPr="00E10369" w:rsidRDefault="00160BEA" w:rsidP="003169D8">
            <w:pPr>
              <w:rPr>
                <w:rFonts w:asciiTheme="minorEastAsia" w:eastAsiaTheme="minorEastAsia" w:hAnsiTheme="minorEastAsia"/>
                <w:sz w:val="21"/>
                <w:szCs w:val="21"/>
              </w:rPr>
            </w:pPr>
            <w:r w:rsidRPr="00E10369">
              <w:rPr>
                <w:rFonts w:asciiTheme="minorEastAsia" w:eastAsiaTheme="minorEastAsia" w:hAnsiTheme="minorEastAsia" w:hint="eastAsia"/>
                <w:sz w:val="21"/>
                <w:szCs w:val="21"/>
              </w:rPr>
              <w:t>指示</w:t>
            </w:r>
            <w:r w:rsidRPr="00E10369">
              <w:rPr>
                <w:rFonts w:asciiTheme="minorEastAsia" w:eastAsiaTheme="minorEastAsia" w:hAnsiTheme="minorEastAsia" w:cs="Arial-BoldMT"/>
                <w:b/>
                <w:bCs/>
                <w:sz w:val="21"/>
                <w:szCs w:val="21"/>
              </w:rPr>
              <w:t>/</w:t>
            </w:r>
            <w:r w:rsidRPr="00E10369">
              <w:rPr>
                <w:rFonts w:asciiTheme="minorEastAsia" w:eastAsiaTheme="minorEastAsia" w:hAnsiTheme="minorEastAsia" w:hint="eastAsia"/>
                <w:sz w:val="21"/>
                <w:szCs w:val="21"/>
              </w:rPr>
              <w:t>记录系统</w:t>
            </w:r>
            <w:proofErr w:type="gramStart"/>
            <w:r w:rsidRPr="00E10369">
              <w:rPr>
                <w:rFonts w:asciiTheme="minorEastAsia" w:eastAsiaTheme="minorEastAsia" w:hAnsiTheme="minorEastAsia" w:hint="eastAsia"/>
                <w:sz w:val="21"/>
                <w:szCs w:val="21"/>
              </w:rPr>
              <w:t>—集中告警灯盒—</w:t>
            </w:r>
            <w:proofErr w:type="gramEnd"/>
            <w:r w:rsidRPr="00E10369">
              <w:rPr>
                <w:rFonts w:asciiTheme="minorEastAsia" w:eastAsiaTheme="minorEastAsia" w:hAnsiTheme="minorEastAsia" w:hint="eastAsia"/>
                <w:sz w:val="21"/>
                <w:szCs w:val="21"/>
              </w:rPr>
              <w:t>更改信号位置</w:t>
            </w:r>
          </w:p>
        </w:tc>
        <w:tc>
          <w:tcPr>
            <w:tcW w:w="1134" w:type="dxa"/>
            <w:vAlign w:val="center"/>
          </w:tcPr>
          <w:p w:rsidR="00BA0895" w:rsidRPr="00FA35B4" w:rsidRDefault="00FA35B4" w:rsidP="00F03425">
            <w:pPr>
              <w:jc w:val="center"/>
              <w:rPr>
                <w:rFonts w:asciiTheme="minorEastAsia" w:eastAsiaTheme="minorEastAsia" w:hAnsiTheme="minorEastAsia"/>
                <w:sz w:val="21"/>
                <w:szCs w:val="21"/>
              </w:rPr>
            </w:pPr>
            <w:r w:rsidRPr="00FA35B4">
              <w:rPr>
                <w:rFonts w:asciiTheme="minorEastAsia" w:eastAsiaTheme="minorEastAsia" w:hAnsiTheme="minorEastAsia" w:cs="simsun"/>
                <w:sz w:val="21"/>
                <w:szCs w:val="21"/>
              </w:rPr>
              <w:t>普通类</w:t>
            </w:r>
          </w:p>
        </w:tc>
        <w:tc>
          <w:tcPr>
            <w:tcW w:w="1134" w:type="dxa"/>
            <w:vAlign w:val="center"/>
          </w:tcPr>
          <w:p w:rsidR="00BA0895" w:rsidRPr="00FA35B4" w:rsidRDefault="00FA35B4" w:rsidP="00F03425">
            <w:pPr>
              <w:jc w:val="center"/>
              <w:rPr>
                <w:rFonts w:asciiTheme="minorEastAsia" w:eastAsiaTheme="minorEastAsia" w:hAnsiTheme="minorEastAsia"/>
                <w:sz w:val="21"/>
                <w:szCs w:val="21"/>
              </w:rPr>
            </w:pPr>
            <w:r w:rsidRPr="00FA35B4">
              <w:rPr>
                <w:rFonts w:asciiTheme="minorEastAsia" w:eastAsiaTheme="minorEastAsia" w:hAnsiTheme="minorEastAsia" w:hint="eastAsia"/>
                <w:sz w:val="21"/>
                <w:szCs w:val="21"/>
              </w:rPr>
              <w:t>57</w:t>
            </w:r>
          </w:p>
        </w:tc>
        <w:tc>
          <w:tcPr>
            <w:tcW w:w="1701" w:type="dxa"/>
            <w:vAlign w:val="center"/>
          </w:tcPr>
          <w:p w:rsidR="00BA0895" w:rsidRPr="00FA35B4" w:rsidRDefault="00FA35B4" w:rsidP="001330A3">
            <w:pPr>
              <w:jc w:val="center"/>
              <w:rPr>
                <w:rFonts w:asciiTheme="minorEastAsia" w:eastAsiaTheme="minorEastAsia" w:hAnsiTheme="minorEastAsia"/>
                <w:sz w:val="21"/>
                <w:szCs w:val="21"/>
              </w:rPr>
            </w:pPr>
            <w:r w:rsidRPr="00FA35B4">
              <w:rPr>
                <w:rFonts w:asciiTheme="minorEastAsia" w:eastAsiaTheme="minorEastAsia" w:hAnsiTheme="minorEastAsia" w:hint="eastAsia"/>
                <w:sz w:val="21"/>
                <w:szCs w:val="21"/>
              </w:rPr>
              <w:t>用户采购</w:t>
            </w:r>
          </w:p>
        </w:tc>
        <w:tc>
          <w:tcPr>
            <w:tcW w:w="2789" w:type="dxa"/>
            <w:shd w:val="clear" w:color="auto" w:fill="auto"/>
            <w:vAlign w:val="center"/>
          </w:tcPr>
          <w:p w:rsidR="00BA0895" w:rsidRPr="00FA35B4" w:rsidRDefault="00FA35B4" w:rsidP="007E4B15">
            <w:pPr>
              <w:rPr>
                <w:rFonts w:asciiTheme="minorEastAsia" w:eastAsiaTheme="minorEastAsia" w:hAnsiTheme="minorEastAsia"/>
                <w:sz w:val="21"/>
                <w:szCs w:val="21"/>
              </w:rPr>
            </w:pPr>
            <w:r w:rsidRPr="00FA35B4">
              <w:rPr>
                <w:rFonts w:asciiTheme="minorEastAsia" w:eastAsiaTheme="minorEastAsia" w:hAnsiTheme="minorEastAsia" w:hint="eastAsia"/>
                <w:sz w:val="21"/>
                <w:szCs w:val="21"/>
              </w:rPr>
              <w:t>用户可选择执行</w:t>
            </w:r>
          </w:p>
        </w:tc>
        <w:tc>
          <w:tcPr>
            <w:tcW w:w="1322" w:type="dxa"/>
            <w:shd w:val="clear" w:color="auto" w:fill="auto"/>
            <w:vAlign w:val="center"/>
          </w:tcPr>
          <w:p w:rsidR="00BA0895" w:rsidRPr="00FA35B4" w:rsidRDefault="00FA35B4" w:rsidP="00C159BB">
            <w:pPr>
              <w:snapToGrid w:val="0"/>
              <w:contextualSpacing/>
              <w:jc w:val="center"/>
              <w:rPr>
                <w:rFonts w:asciiTheme="minorEastAsia" w:eastAsiaTheme="minorEastAsia" w:hAnsiTheme="minorEastAsia" w:cs="simsun"/>
                <w:sz w:val="21"/>
                <w:szCs w:val="21"/>
              </w:rPr>
            </w:pPr>
            <w:r w:rsidRPr="00FA35B4">
              <w:rPr>
                <w:rFonts w:asciiTheme="minorEastAsia" w:eastAsiaTheme="minorEastAsia" w:hAnsiTheme="minorEastAsia" w:cs="simsun" w:hint="eastAsia"/>
                <w:sz w:val="21"/>
                <w:szCs w:val="21"/>
              </w:rPr>
              <w:t>/</w:t>
            </w:r>
          </w:p>
        </w:tc>
      </w:tr>
      <w:tr w:rsidR="00C24578" w:rsidRPr="00324C4E" w:rsidTr="002179C0">
        <w:trPr>
          <w:trHeight w:val="300"/>
          <w:jc w:val="center"/>
        </w:trPr>
        <w:tc>
          <w:tcPr>
            <w:tcW w:w="687" w:type="dxa"/>
            <w:shd w:val="clear" w:color="auto" w:fill="auto"/>
            <w:vAlign w:val="center"/>
          </w:tcPr>
          <w:p w:rsidR="00C24578" w:rsidRPr="00324C4E" w:rsidRDefault="00C24578" w:rsidP="002D4509">
            <w:pPr>
              <w:pStyle w:val="af2"/>
              <w:numPr>
                <w:ilvl w:val="0"/>
                <w:numId w:val="11"/>
              </w:numPr>
              <w:snapToGrid w:val="0"/>
              <w:ind w:firstLineChars="0"/>
              <w:contextualSpacing/>
              <w:jc w:val="center"/>
              <w:rPr>
                <w:rFonts w:ascii="宋体" w:hAnsi="宋体" w:cs="simsun"/>
                <w:sz w:val="21"/>
                <w:szCs w:val="21"/>
              </w:rPr>
            </w:pPr>
          </w:p>
        </w:tc>
        <w:tc>
          <w:tcPr>
            <w:tcW w:w="1845" w:type="dxa"/>
            <w:vAlign w:val="center"/>
          </w:tcPr>
          <w:p w:rsidR="00C24578" w:rsidRPr="00C24578" w:rsidRDefault="00C24578" w:rsidP="00C24578">
            <w:pPr>
              <w:rPr>
                <w:rFonts w:asciiTheme="minorEastAsia" w:eastAsiaTheme="minorEastAsia" w:hAnsiTheme="minorEastAsia"/>
                <w:sz w:val="21"/>
                <w:szCs w:val="21"/>
              </w:rPr>
            </w:pPr>
            <w:r w:rsidRPr="00C24578">
              <w:rPr>
                <w:rFonts w:asciiTheme="minorEastAsia" w:eastAsiaTheme="minorEastAsia" w:hAnsiTheme="minorEastAsia" w:cs="ArialMT"/>
                <w:sz w:val="21"/>
                <w:szCs w:val="21"/>
              </w:rPr>
              <w:t>MA60-55-SB623</w:t>
            </w:r>
          </w:p>
        </w:tc>
        <w:tc>
          <w:tcPr>
            <w:tcW w:w="3874" w:type="dxa"/>
            <w:vAlign w:val="center"/>
          </w:tcPr>
          <w:p w:rsidR="00C24578" w:rsidRPr="00E10369" w:rsidRDefault="00C24578" w:rsidP="00C24578">
            <w:pPr>
              <w:rPr>
                <w:rFonts w:asciiTheme="minorEastAsia" w:eastAsiaTheme="minorEastAsia" w:hAnsiTheme="minorEastAsia"/>
                <w:sz w:val="21"/>
                <w:szCs w:val="21"/>
              </w:rPr>
            </w:pPr>
            <w:r w:rsidRPr="00E10369">
              <w:rPr>
                <w:rFonts w:hAnsi="Times New Roman" w:hint="eastAsia"/>
                <w:sz w:val="21"/>
                <w:szCs w:val="21"/>
              </w:rPr>
              <w:t>尾翼—口盖、整流片螺钉—更换</w:t>
            </w:r>
          </w:p>
        </w:tc>
        <w:tc>
          <w:tcPr>
            <w:tcW w:w="1134" w:type="dxa"/>
            <w:vAlign w:val="center"/>
          </w:tcPr>
          <w:p w:rsidR="00C24578" w:rsidRPr="00C24578" w:rsidRDefault="00C24578" w:rsidP="00C24578">
            <w:pPr>
              <w:jc w:val="center"/>
              <w:rPr>
                <w:rFonts w:asciiTheme="minorEastAsia" w:eastAsiaTheme="minorEastAsia" w:hAnsiTheme="minorEastAsia"/>
                <w:sz w:val="21"/>
                <w:szCs w:val="21"/>
              </w:rPr>
            </w:pPr>
            <w:r w:rsidRPr="00C24578">
              <w:rPr>
                <w:rFonts w:asciiTheme="minorEastAsia" w:eastAsiaTheme="minorEastAsia" w:hAnsiTheme="minorEastAsia" w:cs="simsun"/>
                <w:sz w:val="21"/>
                <w:szCs w:val="21"/>
              </w:rPr>
              <w:t>普通类</w:t>
            </w:r>
          </w:p>
        </w:tc>
        <w:tc>
          <w:tcPr>
            <w:tcW w:w="1134" w:type="dxa"/>
            <w:vAlign w:val="center"/>
          </w:tcPr>
          <w:p w:rsidR="00C24578" w:rsidRPr="00C24578" w:rsidRDefault="00C24578" w:rsidP="00C24578">
            <w:pPr>
              <w:jc w:val="center"/>
              <w:rPr>
                <w:rFonts w:asciiTheme="minorEastAsia" w:eastAsiaTheme="minorEastAsia" w:hAnsiTheme="minorEastAsia"/>
                <w:sz w:val="21"/>
                <w:szCs w:val="21"/>
              </w:rPr>
            </w:pPr>
            <w:r w:rsidRPr="00C24578">
              <w:rPr>
                <w:rFonts w:asciiTheme="minorEastAsia" w:eastAsiaTheme="minorEastAsia" w:hAnsiTheme="minorEastAsia" w:hint="eastAsia"/>
                <w:sz w:val="21"/>
                <w:szCs w:val="21"/>
              </w:rPr>
              <w:t>2</w:t>
            </w:r>
          </w:p>
        </w:tc>
        <w:tc>
          <w:tcPr>
            <w:tcW w:w="1701" w:type="dxa"/>
            <w:vAlign w:val="center"/>
          </w:tcPr>
          <w:p w:rsidR="00C24578" w:rsidRPr="00C24578" w:rsidRDefault="00C24578" w:rsidP="00C24578">
            <w:pPr>
              <w:jc w:val="center"/>
              <w:rPr>
                <w:rFonts w:asciiTheme="minorEastAsia" w:eastAsiaTheme="minorEastAsia" w:hAnsiTheme="minorEastAsia"/>
                <w:sz w:val="21"/>
                <w:szCs w:val="21"/>
              </w:rPr>
            </w:pPr>
            <w:r w:rsidRPr="00C24578">
              <w:rPr>
                <w:rFonts w:hAnsi="Times New Roman" w:hint="eastAsia"/>
                <w:sz w:val="21"/>
                <w:szCs w:val="21"/>
              </w:rPr>
              <w:t>西飞免费提供</w:t>
            </w:r>
          </w:p>
        </w:tc>
        <w:tc>
          <w:tcPr>
            <w:tcW w:w="2789" w:type="dxa"/>
            <w:shd w:val="clear" w:color="auto" w:fill="auto"/>
            <w:vAlign w:val="center"/>
          </w:tcPr>
          <w:p w:rsidR="00C24578" w:rsidRPr="00C24578" w:rsidRDefault="00C24578" w:rsidP="00C24578">
            <w:pPr>
              <w:widowControl w:val="0"/>
              <w:autoSpaceDE w:val="0"/>
              <w:autoSpaceDN w:val="0"/>
              <w:adjustRightInd w:val="0"/>
              <w:rPr>
                <w:rFonts w:hAnsi="Times New Roman"/>
                <w:sz w:val="21"/>
                <w:szCs w:val="21"/>
              </w:rPr>
            </w:pPr>
            <w:r w:rsidRPr="00C24578">
              <w:rPr>
                <w:rFonts w:hAnsi="Times New Roman" w:hint="eastAsia"/>
                <w:sz w:val="21"/>
                <w:szCs w:val="21"/>
              </w:rPr>
              <w:t>建议用户执行，因螺钉断裂有可能造成口盖及整流片松懈甚至掉落丢失，进而会影响</w:t>
            </w:r>
          </w:p>
          <w:p w:rsidR="00C24578" w:rsidRPr="00C24578" w:rsidRDefault="00C24578" w:rsidP="00C24578">
            <w:pPr>
              <w:rPr>
                <w:rFonts w:asciiTheme="minorEastAsia" w:eastAsiaTheme="minorEastAsia" w:hAnsiTheme="minorEastAsia"/>
                <w:sz w:val="21"/>
                <w:szCs w:val="21"/>
              </w:rPr>
            </w:pPr>
            <w:r w:rsidRPr="00C24578">
              <w:rPr>
                <w:rFonts w:hAnsi="Times New Roman" w:hint="eastAsia"/>
                <w:sz w:val="21"/>
                <w:szCs w:val="21"/>
              </w:rPr>
              <w:t>气动外形或损伤其它结构、设备。用户可以结合维修计划任务实施，建议用户尽快贯彻。</w:t>
            </w:r>
          </w:p>
        </w:tc>
        <w:tc>
          <w:tcPr>
            <w:tcW w:w="1322" w:type="dxa"/>
            <w:shd w:val="clear" w:color="auto" w:fill="auto"/>
            <w:vAlign w:val="center"/>
          </w:tcPr>
          <w:p w:rsidR="00C24578" w:rsidRPr="00C24578" w:rsidRDefault="00C24578" w:rsidP="00C24578">
            <w:pPr>
              <w:snapToGrid w:val="0"/>
              <w:contextualSpacing/>
              <w:jc w:val="center"/>
              <w:rPr>
                <w:rFonts w:asciiTheme="minorEastAsia" w:eastAsiaTheme="minorEastAsia" w:hAnsiTheme="minorEastAsia" w:cs="simsun"/>
                <w:sz w:val="21"/>
                <w:szCs w:val="21"/>
              </w:rPr>
            </w:pPr>
            <w:r w:rsidRPr="00C24578">
              <w:rPr>
                <w:rFonts w:asciiTheme="minorEastAsia" w:eastAsiaTheme="minorEastAsia" w:hAnsiTheme="minorEastAsia" w:cs="simsun" w:hint="eastAsia"/>
                <w:sz w:val="21"/>
                <w:szCs w:val="21"/>
              </w:rPr>
              <w:t>/</w:t>
            </w:r>
          </w:p>
        </w:tc>
      </w:tr>
      <w:tr w:rsidR="00902A60" w:rsidRPr="00902A60" w:rsidTr="002179C0">
        <w:trPr>
          <w:trHeight w:val="300"/>
          <w:jc w:val="center"/>
        </w:trPr>
        <w:tc>
          <w:tcPr>
            <w:tcW w:w="687" w:type="dxa"/>
            <w:shd w:val="clear" w:color="auto" w:fill="auto"/>
            <w:vAlign w:val="center"/>
          </w:tcPr>
          <w:p w:rsidR="00902A60" w:rsidRPr="00902A60" w:rsidRDefault="00902A60" w:rsidP="002D4509">
            <w:pPr>
              <w:pStyle w:val="af2"/>
              <w:numPr>
                <w:ilvl w:val="0"/>
                <w:numId w:val="11"/>
              </w:numPr>
              <w:snapToGrid w:val="0"/>
              <w:ind w:firstLineChars="0"/>
              <w:contextualSpacing/>
              <w:jc w:val="center"/>
              <w:rPr>
                <w:rFonts w:ascii="宋体" w:hAnsi="宋体" w:cs="simsun"/>
                <w:sz w:val="21"/>
                <w:szCs w:val="21"/>
              </w:rPr>
            </w:pPr>
          </w:p>
        </w:tc>
        <w:tc>
          <w:tcPr>
            <w:tcW w:w="1845" w:type="dxa"/>
            <w:vAlign w:val="center"/>
          </w:tcPr>
          <w:p w:rsidR="00902A60" w:rsidRPr="00902A60" w:rsidRDefault="00902A60" w:rsidP="0034570D">
            <w:pPr>
              <w:rPr>
                <w:rFonts w:asciiTheme="minorEastAsia" w:eastAsiaTheme="minorEastAsia" w:hAnsiTheme="minorEastAsia"/>
                <w:sz w:val="21"/>
                <w:szCs w:val="21"/>
              </w:rPr>
            </w:pPr>
            <w:r w:rsidRPr="00902A60">
              <w:rPr>
                <w:sz w:val="21"/>
                <w:szCs w:val="21"/>
              </w:rPr>
              <w:t>MA600-24-SB127R1</w:t>
            </w:r>
          </w:p>
        </w:tc>
        <w:tc>
          <w:tcPr>
            <w:tcW w:w="3874" w:type="dxa"/>
            <w:vAlign w:val="center"/>
          </w:tcPr>
          <w:p w:rsidR="00902A60" w:rsidRPr="00E10369" w:rsidRDefault="00902A60" w:rsidP="00650BD6">
            <w:pPr>
              <w:rPr>
                <w:rFonts w:asciiTheme="minorEastAsia" w:eastAsiaTheme="minorEastAsia" w:hAnsiTheme="minorEastAsia"/>
                <w:sz w:val="21"/>
                <w:szCs w:val="21"/>
              </w:rPr>
            </w:pPr>
            <w:r w:rsidRPr="00E10369">
              <w:rPr>
                <w:rFonts w:hint="eastAsia"/>
                <w:sz w:val="21"/>
                <w:szCs w:val="21"/>
              </w:rPr>
              <w:t>电源－直流发电机－转接汇流条固定方式的改进</w:t>
            </w:r>
          </w:p>
        </w:tc>
        <w:tc>
          <w:tcPr>
            <w:tcW w:w="1134" w:type="dxa"/>
            <w:vAlign w:val="center"/>
          </w:tcPr>
          <w:p w:rsidR="00902A60" w:rsidRPr="00902A60" w:rsidRDefault="00902A60" w:rsidP="00C159BB">
            <w:pPr>
              <w:jc w:val="center"/>
              <w:rPr>
                <w:rFonts w:asciiTheme="minorEastAsia" w:eastAsiaTheme="minorEastAsia" w:hAnsiTheme="minorEastAsia"/>
                <w:sz w:val="21"/>
                <w:szCs w:val="21"/>
              </w:rPr>
            </w:pPr>
            <w:r w:rsidRPr="00902A60">
              <w:rPr>
                <w:rFonts w:hint="eastAsia"/>
                <w:sz w:val="21"/>
                <w:szCs w:val="21"/>
              </w:rPr>
              <w:t>重要类</w:t>
            </w:r>
          </w:p>
        </w:tc>
        <w:tc>
          <w:tcPr>
            <w:tcW w:w="1134" w:type="dxa"/>
            <w:vAlign w:val="center"/>
          </w:tcPr>
          <w:p w:rsidR="00902A60" w:rsidRPr="00902A60" w:rsidRDefault="00902A60" w:rsidP="00C159BB">
            <w:pPr>
              <w:jc w:val="center"/>
              <w:rPr>
                <w:rFonts w:asciiTheme="minorEastAsia" w:eastAsiaTheme="minorEastAsia" w:hAnsiTheme="minorEastAsia"/>
                <w:sz w:val="21"/>
                <w:szCs w:val="21"/>
              </w:rPr>
            </w:pPr>
            <w:r w:rsidRPr="00902A60">
              <w:rPr>
                <w:rFonts w:asciiTheme="minorEastAsia" w:eastAsiaTheme="minorEastAsia" w:hAnsiTheme="minorEastAsia" w:hint="eastAsia"/>
                <w:sz w:val="21"/>
                <w:szCs w:val="21"/>
              </w:rPr>
              <w:t>4</w:t>
            </w:r>
          </w:p>
        </w:tc>
        <w:tc>
          <w:tcPr>
            <w:tcW w:w="1701" w:type="dxa"/>
            <w:vAlign w:val="center"/>
          </w:tcPr>
          <w:p w:rsidR="00902A60" w:rsidRPr="00902A60" w:rsidRDefault="00902A60" w:rsidP="00A6512D">
            <w:pPr>
              <w:jc w:val="center"/>
              <w:rPr>
                <w:rFonts w:asciiTheme="minorEastAsia" w:eastAsiaTheme="minorEastAsia" w:hAnsiTheme="minorEastAsia"/>
                <w:sz w:val="21"/>
                <w:szCs w:val="21"/>
              </w:rPr>
            </w:pPr>
            <w:r w:rsidRPr="00902A60">
              <w:rPr>
                <w:rFonts w:hint="eastAsia"/>
                <w:sz w:val="21"/>
                <w:szCs w:val="21"/>
              </w:rPr>
              <w:t>用户采购</w:t>
            </w:r>
          </w:p>
        </w:tc>
        <w:tc>
          <w:tcPr>
            <w:tcW w:w="2789" w:type="dxa"/>
            <w:shd w:val="clear" w:color="auto" w:fill="auto"/>
            <w:vAlign w:val="center"/>
          </w:tcPr>
          <w:p w:rsidR="00902A60" w:rsidRPr="00902A60" w:rsidRDefault="00902A60" w:rsidP="00A6512D">
            <w:pPr>
              <w:rPr>
                <w:rFonts w:asciiTheme="minorEastAsia" w:eastAsiaTheme="minorEastAsia" w:hAnsiTheme="minorEastAsia"/>
                <w:sz w:val="21"/>
                <w:szCs w:val="21"/>
              </w:rPr>
            </w:pPr>
            <w:r w:rsidRPr="00902A60">
              <w:rPr>
                <w:rFonts w:hint="eastAsia"/>
                <w:sz w:val="21"/>
                <w:szCs w:val="21"/>
              </w:rPr>
              <w:t>这份服务通告已被归类为强制性的，请用户尽快完成。</w:t>
            </w:r>
          </w:p>
        </w:tc>
        <w:tc>
          <w:tcPr>
            <w:tcW w:w="1322" w:type="dxa"/>
            <w:shd w:val="clear" w:color="auto" w:fill="auto"/>
            <w:vAlign w:val="center"/>
          </w:tcPr>
          <w:p w:rsidR="00902A60" w:rsidRPr="00902A60" w:rsidRDefault="00902A60" w:rsidP="006124E9">
            <w:pPr>
              <w:snapToGrid w:val="0"/>
              <w:contextualSpacing/>
              <w:jc w:val="center"/>
              <w:rPr>
                <w:rFonts w:asciiTheme="minorEastAsia" w:eastAsiaTheme="minorEastAsia" w:hAnsiTheme="minorEastAsia" w:cs="simsun"/>
                <w:sz w:val="21"/>
                <w:szCs w:val="21"/>
              </w:rPr>
            </w:pPr>
            <w:r w:rsidRPr="00902A60">
              <w:rPr>
                <w:rFonts w:asciiTheme="minorEastAsia" w:eastAsiaTheme="minorEastAsia" w:hAnsiTheme="minorEastAsia" w:cs="simsun" w:hint="eastAsia"/>
                <w:sz w:val="21"/>
                <w:szCs w:val="21"/>
              </w:rPr>
              <w:t>/</w:t>
            </w:r>
          </w:p>
        </w:tc>
      </w:tr>
    </w:tbl>
    <w:p w:rsidR="0048202C" w:rsidRPr="00902A60" w:rsidRDefault="0048202C" w:rsidP="0048202C">
      <w:pPr>
        <w:pStyle w:val="af2"/>
        <w:tabs>
          <w:tab w:val="left" w:pos="709"/>
          <w:tab w:val="left" w:pos="1418"/>
        </w:tabs>
        <w:snapToGrid w:val="0"/>
        <w:spacing w:line="360" w:lineRule="auto"/>
        <w:ind w:firstLineChars="0" w:firstLine="0"/>
        <w:rPr>
          <w:rFonts w:ascii="宋体" w:hAnsi="宋体"/>
          <w:szCs w:val="24"/>
        </w:rPr>
      </w:pPr>
      <w:bookmarkStart w:id="170" w:name="_Toc476247514"/>
      <w:bookmarkStart w:id="171" w:name="_Toc505094436"/>
      <w:bookmarkStart w:id="172" w:name="_Toc505094500"/>
      <w:bookmarkStart w:id="173" w:name="_Toc505094736"/>
      <w:bookmarkStart w:id="174" w:name="_Toc505095018"/>
      <w:bookmarkStart w:id="175" w:name="_Toc505095082"/>
      <w:bookmarkStart w:id="176" w:name="_Toc505095699"/>
    </w:p>
    <w:p w:rsidR="00856E3F" w:rsidRPr="00324C4E" w:rsidRDefault="00856E3F" w:rsidP="0048202C">
      <w:pPr>
        <w:pStyle w:val="af2"/>
        <w:tabs>
          <w:tab w:val="left" w:pos="709"/>
          <w:tab w:val="left" w:pos="1418"/>
        </w:tabs>
        <w:snapToGrid w:val="0"/>
        <w:spacing w:line="360" w:lineRule="auto"/>
        <w:ind w:firstLineChars="0" w:firstLine="0"/>
        <w:rPr>
          <w:rFonts w:ascii="宋体" w:hAnsi="宋体"/>
          <w:szCs w:val="24"/>
        </w:rPr>
      </w:pPr>
    </w:p>
    <w:p w:rsidR="00261F97" w:rsidRPr="00324C4E" w:rsidRDefault="00C6560F" w:rsidP="003B70EB">
      <w:pPr>
        <w:pStyle w:val="1"/>
        <w:numPr>
          <w:ilvl w:val="1"/>
          <w:numId w:val="8"/>
        </w:numPr>
        <w:snapToGrid w:val="0"/>
        <w:spacing w:before="0" w:after="0" w:line="360" w:lineRule="auto"/>
        <w:ind w:left="567" w:firstLine="0"/>
        <w:rPr>
          <w:rFonts w:ascii="宋体" w:hAnsi="宋体"/>
          <w:sz w:val="24"/>
          <w:szCs w:val="24"/>
        </w:rPr>
      </w:pPr>
      <w:bookmarkStart w:id="177" w:name="_Toc531286263"/>
      <w:r w:rsidRPr="00324C4E">
        <w:rPr>
          <w:rFonts w:ascii="宋体" w:hAnsi="宋体" w:hint="eastAsia"/>
          <w:sz w:val="24"/>
          <w:szCs w:val="24"/>
        </w:rPr>
        <w:t>改进建议</w:t>
      </w:r>
      <w:bookmarkEnd w:id="170"/>
      <w:bookmarkEnd w:id="171"/>
      <w:bookmarkEnd w:id="172"/>
      <w:bookmarkEnd w:id="173"/>
      <w:bookmarkEnd w:id="174"/>
      <w:bookmarkEnd w:id="175"/>
      <w:bookmarkEnd w:id="176"/>
      <w:bookmarkEnd w:id="177"/>
    </w:p>
    <w:p w:rsidR="000900E1" w:rsidRPr="00F36555" w:rsidRDefault="0048202C" w:rsidP="00310415">
      <w:pPr>
        <w:pStyle w:val="af2"/>
        <w:tabs>
          <w:tab w:val="left" w:pos="709"/>
          <w:tab w:val="left" w:pos="1418"/>
        </w:tabs>
        <w:snapToGrid w:val="0"/>
        <w:spacing w:line="360" w:lineRule="auto"/>
        <w:ind w:firstLineChars="177" w:firstLine="426"/>
        <w:rPr>
          <w:rFonts w:asciiTheme="minorEastAsia" w:eastAsiaTheme="minorEastAsia" w:hAnsiTheme="minorEastAsia"/>
          <w:b/>
        </w:rPr>
      </w:pPr>
      <w:r w:rsidRPr="00F36555">
        <w:rPr>
          <w:rFonts w:asciiTheme="minorEastAsia" w:eastAsiaTheme="minorEastAsia" w:hAnsiTheme="minorEastAsia" w:hint="eastAsia"/>
          <w:b/>
        </w:rPr>
        <w:t>1.</w:t>
      </w:r>
      <w:r w:rsidR="00FB3FF4" w:rsidRPr="00F36555">
        <w:rPr>
          <w:rFonts w:asciiTheme="minorEastAsia" w:eastAsiaTheme="minorEastAsia" w:hAnsiTheme="minorEastAsia"/>
          <w:b/>
        </w:rPr>
        <w:t xml:space="preserve"> </w:t>
      </w:r>
      <w:r w:rsidR="00F36555" w:rsidRPr="00F36555">
        <w:rPr>
          <w:rFonts w:asciiTheme="minorEastAsia" w:eastAsiaTheme="minorEastAsia" w:hAnsiTheme="minorEastAsia"/>
          <w:b/>
        </w:rPr>
        <w:t>AA4A2-1</w:t>
      </w:r>
      <w:r w:rsidR="00F36555" w:rsidRPr="00F36555">
        <w:rPr>
          <w:rFonts w:asciiTheme="minorEastAsia" w:eastAsiaTheme="minorEastAsia" w:hAnsiTheme="minorEastAsia" w:hint="eastAsia"/>
          <w:b/>
        </w:rPr>
        <w:t>空气泵</w:t>
      </w:r>
      <w:r w:rsidR="004A50D9" w:rsidRPr="00F36555">
        <w:rPr>
          <w:rFonts w:asciiTheme="minorEastAsia" w:eastAsiaTheme="minorEastAsia" w:hAnsiTheme="minorEastAsia" w:hint="eastAsia"/>
          <w:b/>
        </w:rPr>
        <w:t>故障</w:t>
      </w:r>
      <w:r w:rsidR="009F1004" w:rsidRPr="00F36555">
        <w:rPr>
          <w:rFonts w:asciiTheme="minorEastAsia" w:eastAsiaTheme="minorEastAsia" w:hAnsiTheme="minorEastAsia" w:hint="eastAsia"/>
          <w:b/>
        </w:rPr>
        <w:t>问题</w:t>
      </w:r>
    </w:p>
    <w:p w:rsidR="009F1004" w:rsidRPr="00F36555" w:rsidRDefault="003A2B1A" w:rsidP="00B76649">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hint="eastAsia"/>
        </w:rPr>
      </w:pPr>
      <w:r w:rsidRPr="00F36555">
        <w:rPr>
          <w:rFonts w:asciiTheme="minorEastAsia" w:eastAsiaTheme="minorEastAsia" w:hAnsiTheme="minorEastAsia" w:hint="eastAsia"/>
        </w:rPr>
        <w:t>201</w:t>
      </w:r>
      <w:r w:rsidR="00F36555" w:rsidRPr="00F36555">
        <w:rPr>
          <w:rFonts w:asciiTheme="minorEastAsia" w:eastAsiaTheme="minorEastAsia" w:hAnsiTheme="minorEastAsia" w:hint="eastAsia"/>
        </w:rPr>
        <w:t>9</w:t>
      </w:r>
      <w:r w:rsidRPr="00F36555">
        <w:rPr>
          <w:rFonts w:asciiTheme="minorEastAsia" w:eastAsiaTheme="minorEastAsia" w:hAnsiTheme="minorEastAsia" w:hint="eastAsia"/>
        </w:rPr>
        <w:t>年</w:t>
      </w:r>
      <w:r w:rsidR="00F36555" w:rsidRPr="00F36555">
        <w:rPr>
          <w:rFonts w:asciiTheme="minorEastAsia" w:eastAsiaTheme="minorEastAsia" w:hAnsiTheme="minorEastAsia" w:hint="eastAsia"/>
        </w:rPr>
        <w:t>1</w:t>
      </w:r>
      <w:r w:rsidRPr="00F36555">
        <w:rPr>
          <w:rFonts w:asciiTheme="minorEastAsia" w:eastAsiaTheme="minorEastAsia" w:hAnsiTheme="minorEastAsia" w:hint="eastAsia"/>
        </w:rPr>
        <w:t>月</w:t>
      </w:r>
      <w:r w:rsidR="00F36555" w:rsidRPr="00F36555">
        <w:rPr>
          <w:rFonts w:asciiTheme="minorEastAsia" w:eastAsiaTheme="minorEastAsia" w:hAnsiTheme="minorEastAsia"/>
        </w:rPr>
        <w:t>AA4A2-1</w:t>
      </w:r>
      <w:r w:rsidR="00F36555" w:rsidRPr="00F36555">
        <w:rPr>
          <w:rFonts w:asciiTheme="minorEastAsia" w:eastAsiaTheme="minorEastAsia" w:hAnsiTheme="minorEastAsia" w:hint="eastAsia"/>
        </w:rPr>
        <w:t>空气泵</w:t>
      </w:r>
      <w:r w:rsidRPr="00F36555">
        <w:rPr>
          <w:rFonts w:asciiTheme="minorEastAsia" w:eastAsiaTheme="minorEastAsia" w:hAnsiTheme="minorEastAsia" w:hint="eastAsia"/>
        </w:rPr>
        <w:t>发生故障</w:t>
      </w:r>
      <w:r w:rsidR="00F36555" w:rsidRPr="00F36555">
        <w:rPr>
          <w:rFonts w:asciiTheme="minorEastAsia" w:eastAsiaTheme="minorEastAsia" w:hAnsiTheme="minorEastAsia" w:hint="eastAsia"/>
        </w:rPr>
        <w:t>3</w:t>
      </w:r>
      <w:r w:rsidRPr="00F36555">
        <w:rPr>
          <w:rFonts w:asciiTheme="minorEastAsia" w:eastAsiaTheme="minorEastAsia" w:hAnsiTheme="minorEastAsia" w:hint="eastAsia"/>
        </w:rPr>
        <w:t>起</w:t>
      </w:r>
      <w:r w:rsidR="00FB3FF4" w:rsidRPr="00F36555">
        <w:rPr>
          <w:rFonts w:asciiTheme="minorEastAsia" w:eastAsiaTheme="minorEastAsia" w:hAnsiTheme="minorEastAsia" w:hint="eastAsia"/>
        </w:rPr>
        <w:t>。据统计，</w:t>
      </w:r>
      <w:r w:rsidRPr="00F36555">
        <w:rPr>
          <w:rFonts w:asciiTheme="minorEastAsia" w:eastAsiaTheme="minorEastAsia" w:hAnsiTheme="minorEastAsia" w:hint="eastAsia"/>
        </w:rPr>
        <w:t>幸福航空</w:t>
      </w:r>
      <w:r w:rsidR="00F36555" w:rsidRPr="00F36555">
        <w:rPr>
          <w:rFonts w:asciiTheme="minorEastAsia" w:eastAsiaTheme="minorEastAsia" w:hAnsiTheme="minorEastAsia"/>
        </w:rPr>
        <w:t>AA4A2-1</w:t>
      </w:r>
      <w:r w:rsidR="00F36555" w:rsidRPr="00F36555">
        <w:rPr>
          <w:rFonts w:asciiTheme="minorEastAsia" w:eastAsiaTheme="minorEastAsia" w:hAnsiTheme="minorEastAsia" w:hint="eastAsia"/>
        </w:rPr>
        <w:t>空气泵发生故障多起</w:t>
      </w:r>
      <w:r w:rsidRPr="00F36555">
        <w:rPr>
          <w:rFonts w:asciiTheme="minorEastAsia" w:eastAsiaTheme="minorEastAsia" w:hAnsiTheme="minorEastAsia" w:hint="eastAsia"/>
        </w:rPr>
        <w:t>故障，应予以关注。</w:t>
      </w:r>
      <w:r w:rsidR="001C18A8" w:rsidRPr="00F36555">
        <w:rPr>
          <w:rFonts w:asciiTheme="minorEastAsia" w:eastAsiaTheme="minorEastAsia" w:hAnsiTheme="minorEastAsia" w:hint="eastAsia"/>
        </w:rPr>
        <w:t>请幸福航空跟踪</w:t>
      </w:r>
      <w:r w:rsidR="00F36555" w:rsidRPr="00F36555">
        <w:rPr>
          <w:rFonts w:asciiTheme="minorEastAsia" w:eastAsiaTheme="minorEastAsia" w:hAnsiTheme="minorEastAsia" w:hint="eastAsia"/>
        </w:rPr>
        <w:t>空气泵</w:t>
      </w:r>
      <w:r w:rsidR="001C18A8" w:rsidRPr="00F36555">
        <w:rPr>
          <w:rFonts w:asciiTheme="minorEastAsia" w:eastAsiaTheme="minorEastAsia" w:hAnsiTheme="minorEastAsia" w:hint="eastAsia"/>
        </w:rPr>
        <w:t>的修理报告，并向相关信息反馈给</w:t>
      </w:r>
      <w:proofErr w:type="gramStart"/>
      <w:r w:rsidR="001C18A8" w:rsidRPr="00F36555">
        <w:rPr>
          <w:rFonts w:asciiTheme="minorEastAsia" w:eastAsiaTheme="minorEastAsia" w:hAnsiTheme="minorEastAsia" w:hint="eastAsia"/>
        </w:rPr>
        <w:t>西飞民机</w:t>
      </w:r>
      <w:proofErr w:type="gramEnd"/>
      <w:r w:rsidR="001C18A8" w:rsidRPr="00F36555">
        <w:rPr>
          <w:rFonts w:asciiTheme="minorEastAsia" w:eastAsiaTheme="minorEastAsia" w:hAnsiTheme="minorEastAsia" w:hint="eastAsia"/>
        </w:rPr>
        <w:t>设计部门和供应链部门。</w:t>
      </w:r>
      <w:proofErr w:type="gramStart"/>
      <w:r w:rsidR="001C18A8" w:rsidRPr="00F36555">
        <w:rPr>
          <w:rFonts w:asciiTheme="minorEastAsia" w:eastAsiaTheme="minorEastAsia" w:hAnsiTheme="minorEastAsia" w:hint="eastAsia"/>
        </w:rPr>
        <w:t>西飞民机</w:t>
      </w:r>
      <w:proofErr w:type="gramEnd"/>
      <w:r w:rsidR="001C18A8" w:rsidRPr="00F36555">
        <w:rPr>
          <w:rFonts w:asciiTheme="minorEastAsia" w:eastAsiaTheme="minorEastAsia" w:hAnsiTheme="minorEastAsia" w:hint="eastAsia"/>
        </w:rPr>
        <w:t>供应链管理部将信息反馈给供应商，督促供应商进行故障原因分析并采取有效的纠正措施，提高产品的可靠性</w:t>
      </w:r>
      <w:r w:rsidR="00DA3C12" w:rsidRPr="00F36555">
        <w:rPr>
          <w:rFonts w:asciiTheme="minorEastAsia" w:eastAsiaTheme="minorEastAsia" w:hAnsiTheme="minorEastAsia" w:hint="eastAsia"/>
        </w:rPr>
        <w:t>。</w:t>
      </w:r>
    </w:p>
    <w:p w:rsidR="00F36555" w:rsidRPr="00917D4B" w:rsidRDefault="00F36555" w:rsidP="00B76649">
      <w:pPr>
        <w:pStyle w:val="af2"/>
        <w:tabs>
          <w:tab w:val="left" w:pos="709"/>
          <w:tab w:val="left" w:pos="1418"/>
        </w:tabs>
        <w:snapToGrid w:val="0"/>
        <w:spacing w:line="360" w:lineRule="auto"/>
        <w:ind w:leftChars="202" w:left="485" w:firstLineChars="237" w:firstLine="569"/>
        <w:rPr>
          <w:rFonts w:ascii="宋体" w:hAnsi="宋体"/>
          <w:color w:val="FF0000"/>
          <w:szCs w:val="24"/>
        </w:rPr>
      </w:pPr>
    </w:p>
    <w:p w:rsidR="00D1784E" w:rsidRPr="003D12EB" w:rsidRDefault="003D12EB" w:rsidP="00F36555">
      <w:pPr>
        <w:pStyle w:val="af2"/>
        <w:tabs>
          <w:tab w:val="left" w:pos="709"/>
          <w:tab w:val="left" w:pos="1418"/>
        </w:tabs>
        <w:snapToGrid w:val="0"/>
        <w:spacing w:line="360" w:lineRule="auto"/>
        <w:ind w:firstLineChars="177" w:firstLine="426"/>
        <w:rPr>
          <w:rFonts w:ascii="宋体" w:hAnsi="宋体"/>
          <w:b/>
          <w:szCs w:val="24"/>
        </w:rPr>
      </w:pPr>
      <w:r>
        <w:rPr>
          <w:rFonts w:ascii="宋体" w:hAnsi="宋体" w:hint="eastAsia"/>
          <w:b/>
          <w:szCs w:val="24"/>
        </w:rPr>
        <w:lastRenderedPageBreak/>
        <w:t>2</w:t>
      </w:r>
      <w:r w:rsidR="00D1784E" w:rsidRPr="003D12EB">
        <w:rPr>
          <w:rFonts w:ascii="宋体" w:hAnsi="宋体" w:hint="eastAsia"/>
          <w:b/>
          <w:szCs w:val="24"/>
        </w:rPr>
        <w:t>.</w:t>
      </w:r>
      <w:r w:rsidR="00BF4A90" w:rsidRPr="003D12EB">
        <w:rPr>
          <w:rFonts w:ascii="宋体" w:hAnsi="宋体"/>
          <w:b/>
          <w:szCs w:val="24"/>
        </w:rPr>
        <w:t xml:space="preserve"> </w:t>
      </w:r>
      <w:r w:rsidRPr="003D12EB">
        <w:rPr>
          <w:rFonts w:ascii="宋体" w:hAnsi="宋体"/>
          <w:b/>
          <w:szCs w:val="24"/>
        </w:rPr>
        <w:t>071-01507-5102</w:t>
      </w:r>
      <w:r w:rsidRPr="003D12EB">
        <w:rPr>
          <w:rFonts w:ascii="宋体" w:hAnsi="宋体" w:hint="eastAsia"/>
          <w:b/>
          <w:szCs w:val="24"/>
        </w:rPr>
        <w:t xml:space="preserve"> TCAS控制盒</w:t>
      </w:r>
      <w:r w:rsidR="00BF4A90" w:rsidRPr="003D12EB">
        <w:rPr>
          <w:rFonts w:ascii="宋体" w:hAnsi="宋体" w:hint="eastAsia"/>
          <w:b/>
          <w:szCs w:val="24"/>
        </w:rPr>
        <w:t>故障</w:t>
      </w:r>
      <w:r w:rsidR="00824932" w:rsidRPr="003D12EB">
        <w:rPr>
          <w:rFonts w:ascii="宋体" w:hAnsi="宋体" w:hint="eastAsia"/>
          <w:b/>
          <w:szCs w:val="24"/>
        </w:rPr>
        <w:t>问题</w:t>
      </w:r>
    </w:p>
    <w:p w:rsidR="00824932" w:rsidRPr="00917D4B" w:rsidRDefault="003D12EB" w:rsidP="00824932">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color w:val="FF0000"/>
        </w:rPr>
      </w:pPr>
      <w:r w:rsidRPr="003D12EB">
        <w:rPr>
          <w:rFonts w:asciiTheme="minorEastAsia" w:eastAsiaTheme="minorEastAsia" w:hAnsiTheme="minorEastAsia" w:hint="eastAsia"/>
        </w:rPr>
        <w:t>2019年</w:t>
      </w:r>
      <w:r w:rsidR="000D7B3C" w:rsidRPr="003D12EB">
        <w:rPr>
          <w:rFonts w:asciiTheme="minorEastAsia" w:eastAsiaTheme="minorEastAsia" w:hAnsiTheme="minorEastAsia" w:hint="eastAsia"/>
        </w:rPr>
        <w:t>年</w:t>
      </w:r>
      <w:r w:rsidRPr="003D12EB">
        <w:rPr>
          <w:rFonts w:asciiTheme="minorEastAsia" w:eastAsiaTheme="minorEastAsia" w:hAnsiTheme="minorEastAsia" w:hint="eastAsia"/>
        </w:rPr>
        <w:t>1</w:t>
      </w:r>
      <w:r w:rsidR="000D7B3C" w:rsidRPr="003D12EB">
        <w:rPr>
          <w:rFonts w:asciiTheme="minorEastAsia" w:eastAsiaTheme="minorEastAsia" w:hAnsiTheme="minorEastAsia" w:hint="eastAsia"/>
        </w:rPr>
        <w:t>月</w:t>
      </w:r>
      <w:r w:rsidRPr="003D12EB">
        <w:rPr>
          <w:rFonts w:asciiTheme="minorEastAsia" w:eastAsiaTheme="minorEastAsia" w:hAnsiTheme="minorEastAsia"/>
        </w:rPr>
        <w:t>071-01507-5102</w:t>
      </w:r>
      <w:r w:rsidRPr="003D12EB">
        <w:rPr>
          <w:rFonts w:asciiTheme="minorEastAsia" w:eastAsiaTheme="minorEastAsia" w:hAnsiTheme="minorEastAsia" w:hint="eastAsia"/>
        </w:rPr>
        <w:t xml:space="preserve"> TCAS控制盒故障</w:t>
      </w:r>
      <w:r w:rsidR="000D7B3C" w:rsidRPr="003D12EB">
        <w:rPr>
          <w:rFonts w:asciiTheme="minorEastAsia" w:eastAsiaTheme="minorEastAsia" w:hAnsiTheme="minorEastAsia" w:hint="eastAsia"/>
        </w:rPr>
        <w:t>发生</w:t>
      </w:r>
      <w:r w:rsidRPr="003D12EB">
        <w:rPr>
          <w:rFonts w:asciiTheme="minorEastAsia" w:eastAsiaTheme="minorEastAsia" w:hAnsiTheme="minorEastAsia" w:hint="eastAsia"/>
        </w:rPr>
        <w:t>3</w:t>
      </w:r>
      <w:r w:rsidR="000D7B3C" w:rsidRPr="003D12EB">
        <w:rPr>
          <w:rFonts w:asciiTheme="minorEastAsia" w:eastAsiaTheme="minorEastAsia" w:hAnsiTheme="minorEastAsia" w:hint="eastAsia"/>
        </w:rPr>
        <w:t>起。</w:t>
      </w:r>
      <w:r w:rsidRPr="003D12EB">
        <w:rPr>
          <w:rFonts w:asciiTheme="minorEastAsia" w:eastAsiaTheme="minorEastAsia" w:hAnsiTheme="minorEastAsia" w:hint="eastAsia"/>
        </w:rPr>
        <w:t>其中2起是控制盒旋钮失效或松动</w:t>
      </w:r>
      <w:r w:rsidR="00BF4A90" w:rsidRPr="003D12EB">
        <w:rPr>
          <w:rFonts w:asciiTheme="minorEastAsia" w:eastAsiaTheme="minorEastAsia" w:hAnsiTheme="minorEastAsia" w:hint="eastAsia"/>
        </w:rPr>
        <w:t>，</w:t>
      </w:r>
      <w:r w:rsidRPr="003D12EB">
        <w:rPr>
          <w:rFonts w:asciiTheme="minorEastAsia" w:eastAsiaTheme="minorEastAsia" w:hAnsiTheme="minorEastAsia" w:hint="eastAsia"/>
        </w:rPr>
        <w:t>1起是控制盒字符闪烁，</w:t>
      </w:r>
      <w:r w:rsidR="00BF4A90" w:rsidRPr="003D12EB">
        <w:rPr>
          <w:rFonts w:asciiTheme="minorEastAsia" w:eastAsiaTheme="minorEastAsia" w:hAnsiTheme="minorEastAsia" w:hint="eastAsia"/>
        </w:rPr>
        <w:t>应予以关注。请幸福航空将</w:t>
      </w:r>
      <w:r w:rsidRPr="003D12EB">
        <w:rPr>
          <w:rFonts w:asciiTheme="minorEastAsia" w:eastAsiaTheme="minorEastAsia" w:hAnsiTheme="minorEastAsia" w:hint="eastAsia"/>
        </w:rPr>
        <w:t>TCAS控制盒</w:t>
      </w:r>
      <w:r w:rsidR="00BF4A90" w:rsidRPr="003D12EB">
        <w:rPr>
          <w:rFonts w:asciiTheme="minorEastAsia" w:eastAsiaTheme="minorEastAsia" w:hAnsiTheme="minorEastAsia" w:hint="eastAsia"/>
        </w:rPr>
        <w:t>的修理报告反馈给供应链管理部</w:t>
      </w:r>
      <w:r w:rsidR="00032B71" w:rsidRPr="003D12EB">
        <w:rPr>
          <w:rFonts w:asciiTheme="minorEastAsia" w:eastAsiaTheme="minorEastAsia" w:hAnsiTheme="minorEastAsia" w:hint="eastAsia"/>
        </w:rPr>
        <w:t>。供应链管理部将相关信息反馈供应商，督促供应商对故障原因进行分析并采取纠正措施，提高产品的可靠性。</w:t>
      </w:r>
    </w:p>
    <w:p w:rsidR="00D1784E" w:rsidRPr="00917D4B" w:rsidRDefault="00D1784E" w:rsidP="007212AD">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color w:val="FF0000"/>
        </w:rPr>
      </w:pPr>
    </w:p>
    <w:p w:rsidR="00FB3114" w:rsidRPr="00D55E02" w:rsidRDefault="003D12EB" w:rsidP="00F36555">
      <w:pPr>
        <w:pStyle w:val="af2"/>
        <w:tabs>
          <w:tab w:val="left" w:pos="709"/>
          <w:tab w:val="left" w:pos="1418"/>
        </w:tabs>
        <w:snapToGrid w:val="0"/>
        <w:spacing w:line="360" w:lineRule="auto"/>
        <w:ind w:firstLineChars="177" w:firstLine="426"/>
        <w:rPr>
          <w:rFonts w:asciiTheme="minorEastAsia" w:eastAsiaTheme="minorEastAsia" w:hAnsiTheme="minorEastAsia"/>
          <w:b/>
        </w:rPr>
      </w:pPr>
      <w:r w:rsidRPr="00D55E02">
        <w:rPr>
          <w:rFonts w:asciiTheme="minorEastAsia" w:eastAsiaTheme="minorEastAsia" w:hAnsiTheme="minorEastAsia" w:hint="eastAsia"/>
          <w:b/>
        </w:rPr>
        <w:t>3</w:t>
      </w:r>
      <w:r w:rsidR="00FB3114" w:rsidRPr="00D55E02">
        <w:rPr>
          <w:rFonts w:asciiTheme="minorEastAsia" w:eastAsiaTheme="minorEastAsia" w:hAnsiTheme="minorEastAsia" w:hint="eastAsia"/>
          <w:b/>
        </w:rPr>
        <w:t>.</w:t>
      </w:r>
      <w:r w:rsidR="00FB3114" w:rsidRPr="00D55E02">
        <w:rPr>
          <w:rFonts w:asciiTheme="minorEastAsia" w:eastAsiaTheme="minorEastAsia" w:hAnsiTheme="minorEastAsia"/>
          <w:b/>
        </w:rPr>
        <w:t xml:space="preserve"> </w:t>
      </w:r>
      <w:r w:rsidR="00D55E02" w:rsidRPr="00D55E02">
        <w:rPr>
          <w:rFonts w:asciiTheme="minorEastAsia" w:eastAsiaTheme="minorEastAsia" w:hAnsiTheme="minorEastAsia" w:hint="eastAsia"/>
          <w:b/>
        </w:rPr>
        <w:t>风挡玻璃出现裂纹</w:t>
      </w:r>
      <w:r w:rsidR="00FB3114" w:rsidRPr="00D55E02">
        <w:rPr>
          <w:rFonts w:asciiTheme="minorEastAsia" w:eastAsiaTheme="minorEastAsia" w:hAnsiTheme="minorEastAsia" w:hint="eastAsia"/>
          <w:b/>
        </w:rPr>
        <w:t>问题</w:t>
      </w:r>
    </w:p>
    <w:p w:rsidR="00D55E02" w:rsidRDefault="00D55E02" w:rsidP="00FB3114">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hint="eastAsia"/>
          <w:color w:val="FF0000"/>
        </w:rPr>
      </w:pPr>
      <w:r w:rsidRPr="003A6BE3">
        <w:rPr>
          <w:rFonts w:asciiTheme="minorEastAsia" w:eastAsiaTheme="minorEastAsia" w:hAnsiTheme="minorEastAsia" w:hint="eastAsia"/>
        </w:rPr>
        <w:t>2019年01月04日，B-3421飞机执行JR1537X 航班（银川-鄂尔多斯）， 起飞后，左前风挡玻璃出现裂纹，飞机返航。更换左前风挡玻璃后，地面测试正常。</w:t>
      </w:r>
    </w:p>
    <w:p w:rsidR="003D12EB" w:rsidRDefault="00D55E02" w:rsidP="00FB3114">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hint="eastAsia"/>
        </w:rPr>
      </w:pPr>
      <w:r w:rsidRPr="00D55E02">
        <w:rPr>
          <w:rFonts w:asciiTheme="minorEastAsia" w:eastAsiaTheme="minorEastAsia" w:hAnsiTheme="minorEastAsia" w:hint="eastAsia"/>
        </w:rPr>
        <w:t>针对</w:t>
      </w:r>
      <w:r w:rsidRPr="003A6BE3">
        <w:rPr>
          <w:rFonts w:asciiTheme="minorEastAsia" w:eastAsiaTheme="minorEastAsia" w:hAnsiTheme="minorEastAsia" w:hint="eastAsia"/>
        </w:rPr>
        <w:t>风挡玻璃出现裂纹</w:t>
      </w:r>
      <w:r>
        <w:rPr>
          <w:rFonts w:asciiTheme="minorEastAsia" w:eastAsiaTheme="minorEastAsia" w:hAnsiTheme="minorEastAsia" w:hint="eastAsia"/>
        </w:rPr>
        <w:t>问题，幸福航空和</w:t>
      </w:r>
      <w:proofErr w:type="gramStart"/>
      <w:r>
        <w:rPr>
          <w:rFonts w:asciiTheme="minorEastAsia" w:eastAsiaTheme="minorEastAsia" w:hAnsiTheme="minorEastAsia" w:hint="eastAsia"/>
        </w:rPr>
        <w:t>西飞民机</w:t>
      </w:r>
      <w:proofErr w:type="gramEnd"/>
      <w:r>
        <w:rPr>
          <w:rFonts w:asciiTheme="minorEastAsia" w:eastAsiaTheme="minorEastAsia" w:hAnsiTheme="minorEastAsia" w:hint="eastAsia"/>
        </w:rPr>
        <w:t>非常重视，已要求供应商对裂纹玻璃进行分析并在设计上采取纠正措施，避免类似问题的再次发生</w:t>
      </w:r>
      <w:r w:rsidR="00FB3114" w:rsidRPr="00D55E02">
        <w:rPr>
          <w:rFonts w:asciiTheme="minorEastAsia" w:eastAsiaTheme="minorEastAsia" w:hAnsiTheme="minorEastAsia" w:hint="eastAsia"/>
        </w:rPr>
        <w:t>。</w:t>
      </w:r>
    </w:p>
    <w:p w:rsidR="00D55E02" w:rsidRDefault="00D55E02" w:rsidP="00FB3114">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hint="eastAsia"/>
          <w:color w:val="FF0000"/>
        </w:rPr>
      </w:pPr>
    </w:p>
    <w:p w:rsidR="00D55E02" w:rsidRDefault="00D55E02" w:rsidP="003D12EB">
      <w:pPr>
        <w:pStyle w:val="af2"/>
        <w:tabs>
          <w:tab w:val="left" w:pos="709"/>
          <w:tab w:val="left" w:pos="1418"/>
        </w:tabs>
        <w:snapToGrid w:val="0"/>
        <w:spacing w:line="360" w:lineRule="auto"/>
        <w:ind w:firstLineChars="177" w:firstLine="426"/>
        <w:rPr>
          <w:rFonts w:ascii="宋体" w:hAnsi="宋体" w:hint="eastAsia"/>
          <w:b/>
          <w:szCs w:val="24"/>
        </w:rPr>
      </w:pPr>
      <w:r>
        <w:rPr>
          <w:rFonts w:ascii="宋体" w:hAnsi="宋体" w:hint="eastAsia"/>
          <w:b/>
          <w:szCs w:val="24"/>
        </w:rPr>
        <w:t>4</w:t>
      </w:r>
      <w:r w:rsidRPr="00F36555">
        <w:rPr>
          <w:rFonts w:ascii="宋体" w:hAnsi="宋体" w:hint="eastAsia"/>
          <w:b/>
          <w:szCs w:val="24"/>
        </w:rPr>
        <w:t>.</w:t>
      </w:r>
      <w:r w:rsidRPr="00D55E02">
        <w:rPr>
          <w:rFonts w:asciiTheme="minorEastAsia" w:eastAsiaTheme="minorEastAsia" w:hAnsiTheme="minorEastAsia" w:hint="eastAsia"/>
          <w:b/>
        </w:rPr>
        <w:t xml:space="preserve"> 后货舱门告警灯亮</w:t>
      </w:r>
    </w:p>
    <w:p w:rsidR="00D55E02" w:rsidRDefault="00BE68F1" w:rsidP="00BE68F1">
      <w:pPr>
        <w:pStyle w:val="af2"/>
        <w:tabs>
          <w:tab w:val="left" w:pos="709"/>
          <w:tab w:val="left" w:pos="1418"/>
        </w:tabs>
        <w:snapToGrid w:val="0"/>
        <w:spacing w:line="360" w:lineRule="auto"/>
        <w:ind w:leftChars="202" w:left="485" w:firstLineChars="237" w:firstLine="569"/>
        <w:rPr>
          <w:rFonts w:ascii="宋体" w:hAnsi="宋体" w:hint="eastAsia"/>
          <w:b/>
          <w:szCs w:val="24"/>
        </w:rPr>
      </w:pPr>
      <w:r>
        <w:rPr>
          <w:rFonts w:asciiTheme="minorEastAsia" w:eastAsiaTheme="minorEastAsia" w:hAnsiTheme="minorEastAsia" w:hint="eastAsia"/>
        </w:rPr>
        <w:t>在</w:t>
      </w:r>
      <w:r w:rsidRPr="003A6BE3">
        <w:rPr>
          <w:rFonts w:asciiTheme="minorEastAsia" w:eastAsiaTheme="minorEastAsia" w:hAnsiTheme="minorEastAsia" w:hint="eastAsia"/>
        </w:rPr>
        <w:t>2019年</w:t>
      </w:r>
      <w:r>
        <w:rPr>
          <w:rFonts w:asciiTheme="minorEastAsia" w:eastAsiaTheme="minorEastAsia" w:hAnsiTheme="minorEastAsia" w:hint="eastAsia"/>
        </w:rPr>
        <w:t>1</w:t>
      </w:r>
      <w:r w:rsidRPr="003A6BE3">
        <w:rPr>
          <w:rFonts w:asciiTheme="minorEastAsia" w:eastAsiaTheme="minorEastAsia" w:hAnsiTheme="minorEastAsia" w:hint="eastAsia"/>
        </w:rPr>
        <w:t>月</w:t>
      </w:r>
      <w:r>
        <w:rPr>
          <w:rFonts w:asciiTheme="minorEastAsia" w:eastAsiaTheme="minorEastAsia" w:hAnsiTheme="minorEastAsia" w:hint="eastAsia"/>
        </w:rPr>
        <w:t>的8起SDR事件中，其中有3起是因为</w:t>
      </w:r>
      <w:r w:rsidRPr="006E7B4B">
        <w:rPr>
          <w:rFonts w:asciiTheme="minorEastAsia" w:eastAsiaTheme="minorEastAsia" w:hAnsiTheme="minorEastAsia" w:hint="eastAsia"/>
        </w:rPr>
        <w:t>起飞过程中后货舱门告警灯亮</w:t>
      </w:r>
      <w:r>
        <w:rPr>
          <w:rFonts w:asciiTheme="minorEastAsia" w:eastAsiaTheme="minorEastAsia" w:hAnsiTheme="minorEastAsia" w:hint="eastAsia"/>
        </w:rPr>
        <w:t>，</w:t>
      </w:r>
      <w:r w:rsidRPr="006E7B4B">
        <w:rPr>
          <w:rFonts w:asciiTheme="minorEastAsia" w:eastAsiaTheme="minorEastAsia" w:hAnsiTheme="minorEastAsia" w:hint="eastAsia"/>
        </w:rPr>
        <w:t>飞机中断起飞。</w:t>
      </w:r>
      <w:r>
        <w:rPr>
          <w:rFonts w:asciiTheme="minorEastAsia" w:eastAsiaTheme="minorEastAsia" w:hAnsiTheme="minorEastAsia" w:hint="eastAsia"/>
        </w:rPr>
        <w:t>1起是更换</w:t>
      </w:r>
      <w:r w:rsidRPr="0039028D">
        <w:rPr>
          <w:rFonts w:asciiTheme="minorEastAsia" w:eastAsiaTheme="minorEastAsia" w:hAnsiTheme="minorEastAsia" w:hint="eastAsia"/>
        </w:rPr>
        <w:t>终点开关后测试正常</w:t>
      </w:r>
      <w:r>
        <w:rPr>
          <w:rFonts w:asciiTheme="minorEastAsia" w:eastAsiaTheme="minorEastAsia" w:hAnsiTheme="minorEastAsia" w:hint="eastAsia"/>
        </w:rPr>
        <w:t>，2起是</w:t>
      </w:r>
      <w:r w:rsidRPr="0039028D">
        <w:rPr>
          <w:rFonts w:asciiTheme="minorEastAsia" w:eastAsiaTheme="minorEastAsia" w:hAnsiTheme="minorEastAsia" w:hint="eastAsia"/>
        </w:rPr>
        <w:t>调节终点开关后测试正常</w:t>
      </w:r>
      <w:r>
        <w:rPr>
          <w:rFonts w:asciiTheme="minorEastAsia" w:eastAsiaTheme="minorEastAsia" w:hAnsiTheme="minorEastAsia" w:hint="eastAsia"/>
        </w:rPr>
        <w:t>。请设计部门对此问题予以关注，分析产生此问题的根本原因并采取纠正措施。</w:t>
      </w:r>
    </w:p>
    <w:p w:rsidR="00C35AFB" w:rsidRDefault="00C35AFB" w:rsidP="003D12EB">
      <w:pPr>
        <w:pStyle w:val="af2"/>
        <w:tabs>
          <w:tab w:val="left" w:pos="709"/>
          <w:tab w:val="left" w:pos="1418"/>
        </w:tabs>
        <w:snapToGrid w:val="0"/>
        <w:spacing w:line="360" w:lineRule="auto"/>
        <w:ind w:firstLineChars="177" w:firstLine="426"/>
        <w:rPr>
          <w:rFonts w:ascii="宋体" w:hAnsi="宋体" w:hint="eastAsia"/>
          <w:b/>
          <w:szCs w:val="24"/>
        </w:rPr>
      </w:pPr>
    </w:p>
    <w:p w:rsidR="003D12EB" w:rsidRPr="00F36555" w:rsidRDefault="00952B51" w:rsidP="003D12EB">
      <w:pPr>
        <w:pStyle w:val="af2"/>
        <w:tabs>
          <w:tab w:val="left" w:pos="709"/>
          <w:tab w:val="left" w:pos="1418"/>
        </w:tabs>
        <w:snapToGrid w:val="0"/>
        <w:spacing w:line="360" w:lineRule="auto"/>
        <w:ind w:firstLineChars="177" w:firstLine="426"/>
        <w:rPr>
          <w:rFonts w:ascii="宋体" w:hAnsi="宋体"/>
          <w:b/>
          <w:szCs w:val="24"/>
        </w:rPr>
      </w:pPr>
      <w:r>
        <w:rPr>
          <w:rFonts w:ascii="宋体" w:hAnsi="宋体" w:hint="eastAsia"/>
          <w:b/>
          <w:szCs w:val="24"/>
        </w:rPr>
        <w:t>5</w:t>
      </w:r>
      <w:r w:rsidR="003D12EB" w:rsidRPr="00F36555">
        <w:rPr>
          <w:rFonts w:ascii="宋体" w:hAnsi="宋体" w:hint="eastAsia"/>
          <w:b/>
          <w:szCs w:val="24"/>
        </w:rPr>
        <w:t>.</w:t>
      </w:r>
      <w:r w:rsidR="003D12EB" w:rsidRPr="00F36555">
        <w:rPr>
          <w:rFonts w:asciiTheme="minorEastAsia" w:eastAsiaTheme="minorEastAsia" w:hAnsiTheme="minorEastAsia" w:hint="eastAsia"/>
          <w:b/>
          <w:szCs w:val="24"/>
        </w:rPr>
        <w:t>PCU</w:t>
      </w:r>
      <w:r w:rsidR="00C35AFB">
        <w:rPr>
          <w:rFonts w:asciiTheme="minorEastAsia" w:eastAsiaTheme="minorEastAsia" w:hAnsiTheme="minorEastAsia" w:hint="eastAsia"/>
          <w:b/>
          <w:szCs w:val="24"/>
        </w:rPr>
        <w:t>服务通告贯彻情况</w:t>
      </w:r>
    </w:p>
    <w:p w:rsidR="003D12EB" w:rsidRPr="00C35AFB" w:rsidRDefault="003D12EB" w:rsidP="003D12EB">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C35AFB">
        <w:rPr>
          <w:rFonts w:asciiTheme="minorEastAsia" w:eastAsiaTheme="minorEastAsia" w:hAnsiTheme="minorEastAsia" w:hint="eastAsia"/>
        </w:rPr>
        <w:t>2019年1月</w:t>
      </w:r>
      <w:r w:rsidR="00C35AFB">
        <w:rPr>
          <w:rFonts w:asciiTheme="minorEastAsia" w:eastAsiaTheme="minorEastAsia" w:hAnsiTheme="minorEastAsia" w:hint="eastAsia"/>
        </w:rPr>
        <w:t>无</w:t>
      </w:r>
      <w:r w:rsidRPr="00C35AFB">
        <w:rPr>
          <w:rFonts w:asciiTheme="minorEastAsia" w:eastAsiaTheme="minorEastAsia" w:hAnsiTheme="minorEastAsia" w:hint="eastAsia"/>
        </w:rPr>
        <w:t>因PCU故障问题造成</w:t>
      </w:r>
      <w:r w:rsidR="00C35AFB" w:rsidRPr="00C35AFB">
        <w:rPr>
          <w:rFonts w:asciiTheme="minorEastAsia" w:eastAsiaTheme="minorEastAsia" w:hAnsiTheme="minorEastAsia" w:hint="eastAsia"/>
        </w:rPr>
        <w:t>的</w:t>
      </w:r>
      <w:r w:rsidRPr="00C35AFB">
        <w:rPr>
          <w:rFonts w:asciiTheme="minorEastAsia" w:eastAsiaTheme="minorEastAsia" w:hAnsiTheme="minorEastAsia" w:hint="eastAsia"/>
        </w:rPr>
        <w:t>不正常事件</w:t>
      </w:r>
      <w:r w:rsidR="00C35AFB" w:rsidRPr="00C35AFB">
        <w:rPr>
          <w:rFonts w:asciiTheme="minorEastAsia" w:eastAsiaTheme="minorEastAsia" w:hAnsiTheme="minorEastAsia" w:hint="eastAsia"/>
        </w:rPr>
        <w:t>或SDR事件</w:t>
      </w:r>
      <w:r w:rsidRPr="00C35AFB">
        <w:rPr>
          <w:rFonts w:asciiTheme="minorEastAsia" w:eastAsiaTheme="minorEastAsia" w:hAnsiTheme="minorEastAsia" w:hint="eastAsia"/>
        </w:rPr>
        <w:t>。</w:t>
      </w:r>
    </w:p>
    <w:p w:rsidR="00211806" w:rsidRPr="00211806" w:rsidRDefault="003D12EB" w:rsidP="00211806">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r w:rsidRPr="00211806">
        <w:rPr>
          <w:rFonts w:asciiTheme="minorEastAsia" w:eastAsiaTheme="minorEastAsia" w:hAnsiTheme="minorEastAsia" w:hint="eastAsia"/>
        </w:rPr>
        <w:t>针对</w:t>
      </w:r>
      <w:r w:rsidRPr="00952B51">
        <w:rPr>
          <w:rFonts w:asciiTheme="minorEastAsia" w:eastAsiaTheme="minorEastAsia" w:hAnsiTheme="minorEastAsia" w:hint="eastAsia"/>
        </w:rPr>
        <w:t>PCU故障问题，</w:t>
      </w:r>
      <w:r w:rsidRPr="00211806">
        <w:rPr>
          <w:rFonts w:asciiTheme="minorEastAsia" w:eastAsiaTheme="minorEastAsia" w:hAnsiTheme="minorEastAsia" w:hint="eastAsia"/>
        </w:rPr>
        <w:t>汉胜已发布服务通告</w:t>
      </w:r>
      <w:r w:rsidRPr="00211806">
        <w:rPr>
          <w:rFonts w:asciiTheme="minorEastAsia" w:eastAsiaTheme="minorEastAsia" w:hAnsiTheme="minorEastAsia"/>
        </w:rPr>
        <w:t>247F-61-64</w:t>
      </w:r>
      <w:r w:rsidRPr="00211806">
        <w:rPr>
          <w:rFonts w:asciiTheme="minorEastAsia" w:eastAsiaTheme="minorEastAsia" w:hAnsiTheme="minorEastAsia" w:hint="eastAsia"/>
        </w:rPr>
        <w:t>，对</w:t>
      </w:r>
      <w:r w:rsidRPr="00211806">
        <w:rPr>
          <w:rFonts w:asciiTheme="minorEastAsia" w:eastAsiaTheme="minorEastAsia" w:hAnsiTheme="minorEastAsia"/>
        </w:rPr>
        <w:t>PCU</w:t>
      </w:r>
      <w:r w:rsidRPr="00211806">
        <w:rPr>
          <w:rFonts w:asciiTheme="minorEastAsia" w:eastAsiaTheme="minorEastAsia" w:hAnsiTheme="minorEastAsia" w:hint="eastAsia"/>
        </w:rPr>
        <w:t>进行升级改进，西飞已发服务通告</w:t>
      </w:r>
      <w:r w:rsidRPr="00211806">
        <w:rPr>
          <w:rFonts w:asciiTheme="minorEastAsia" w:eastAsiaTheme="minorEastAsia" w:hAnsiTheme="minorEastAsia"/>
        </w:rPr>
        <w:t xml:space="preserve"> MA60-61-SB534</w:t>
      </w:r>
      <w:r w:rsidRPr="00211806">
        <w:rPr>
          <w:rFonts w:asciiTheme="minorEastAsia" w:eastAsiaTheme="minorEastAsia" w:hAnsiTheme="minorEastAsia" w:hint="eastAsia"/>
        </w:rPr>
        <w:t>《螺旋桨</w:t>
      </w:r>
      <w:r w:rsidRPr="00211806">
        <w:rPr>
          <w:rFonts w:asciiTheme="minorEastAsia" w:eastAsiaTheme="minorEastAsia" w:hAnsiTheme="minorEastAsia"/>
        </w:rPr>
        <w:t>—</w:t>
      </w:r>
      <w:r w:rsidRPr="00211806">
        <w:rPr>
          <w:rFonts w:asciiTheme="minorEastAsia" w:eastAsiaTheme="minorEastAsia" w:hAnsiTheme="minorEastAsia" w:hint="eastAsia"/>
        </w:rPr>
        <w:t>螺旋桨顺桨继电器盒</w:t>
      </w:r>
      <w:r w:rsidRPr="00211806">
        <w:rPr>
          <w:rFonts w:asciiTheme="minorEastAsia" w:eastAsiaTheme="minorEastAsia" w:hAnsiTheme="minorEastAsia"/>
        </w:rPr>
        <w:t>—</w:t>
      </w:r>
      <w:r w:rsidRPr="00211806">
        <w:rPr>
          <w:rFonts w:asciiTheme="minorEastAsia" w:eastAsiaTheme="minorEastAsia" w:hAnsiTheme="minorEastAsia" w:hint="eastAsia"/>
        </w:rPr>
        <w:t>加装二极管》，幸福航空计划进行梯队贯彻。</w:t>
      </w:r>
      <w:r w:rsidR="00211806">
        <w:rPr>
          <w:rFonts w:asciiTheme="minorEastAsia" w:eastAsiaTheme="minorEastAsia" w:hAnsiTheme="minorEastAsia" w:hint="eastAsia"/>
        </w:rPr>
        <w:t>目前幸福航空</w:t>
      </w:r>
      <w:r w:rsidR="00211806" w:rsidRPr="00211806">
        <w:rPr>
          <w:rFonts w:asciiTheme="minorEastAsia" w:eastAsiaTheme="minorEastAsia" w:hAnsiTheme="minorEastAsia" w:hint="eastAsia"/>
        </w:rPr>
        <w:t>陆续已有</w:t>
      </w:r>
      <w:r w:rsidR="00211806" w:rsidRPr="00211806">
        <w:rPr>
          <w:rFonts w:asciiTheme="minorEastAsia" w:eastAsiaTheme="minorEastAsia" w:hAnsiTheme="minorEastAsia"/>
        </w:rPr>
        <w:t>33</w:t>
      </w:r>
      <w:r w:rsidR="00211806" w:rsidRPr="00211806">
        <w:rPr>
          <w:rFonts w:asciiTheme="minorEastAsia" w:eastAsiaTheme="minorEastAsia" w:hAnsiTheme="minorEastAsia" w:hint="eastAsia"/>
        </w:rPr>
        <w:t>个</w:t>
      </w:r>
      <w:r w:rsidR="00211806" w:rsidRPr="00211806">
        <w:rPr>
          <w:rFonts w:asciiTheme="minorEastAsia" w:eastAsiaTheme="minorEastAsia" w:hAnsiTheme="minorEastAsia"/>
        </w:rPr>
        <w:t>PCU</w:t>
      </w:r>
      <w:r w:rsidR="00211806" w:rsidRPr="00211806">
        <w:rPr>
          <w:rFonts w:asciiTheme="minorEastAsia" w:eastAsiaTheme="minorEastAsia" w:hAnsiTheme="minorEastAsia" w:hint="eastAsia"/>
        </w:rPr>
        <w:t>执</w:t>
      </w:r>
      <w:r w:rsidR="00211806" w:rsidRPr="00211806">
        <w:rPr>
          <w:rFonts w:asciiTheme="minorEastAsia" w:eastAsiaTheme="minorEastAsia" w:hAnsiTheme="minorEastAsia"/>
        </w:rPr>
        <w:t xml:space="preserve"> </w:t>
      </w:r>
      <w:r w:rsidR="00211806" w:rsidRPr="00211806">
        <w:rPr>
          <w:rFonts w:asciiTheme="minorEastAsia" w:eastAsiaTheme="minorEastAsia" w:hAnsiTheme="minorEastAsia" w:hint="eastAsia"/>
        </w:rPr>
        <w:t>行了改装工作，改装后</w:t>
      </w:r>
      <w:r w:rsidR="00211806" w:rsidRPr="00211806">
        <w:rPr>
          <w:rFonts w:asciiTheme="minorEastAsia" w:eastAsiaTheme="minorEastAsia" w:hAnsiTheme="minorEastAsia" w:hint="eastAsia"/>
        </w:rPr>
        <w:lastRenderedPageBreak/>
        <w:t>的</w:t>
      </w:r>
      <w:r w:rsidR="00211806" w:rsidRPr="00211806">
        <w:rPr>
          <w:rFonts w:asciiTheme="minorEastAsia" w:eastAsiaTheme="minorEastAsia" w:hAnsiTheme="minorEastAsia"/>
        </w:rPr>
        <w:t>PCU</w:t>
      </w:r>
      <w:r w:rsidR="00211806" w:rsidRPr="00211806">
        <w:rPr>
          <w:rFonts w:asciiTheme="minorEastAsia" w:eastAsiaTheme="minorEastAsia" w:hAnsiTheme="minorEastAsia" w:hint="eastAsia"/>
        </w:rPr>
        <w:t>最长已使用至</w:t>
      </w:r>
      <w:r w:rsidR="00211806" w:rsidRPr="00211806">
        <w:rPr>
          <w:rFonts w:asciiTheme="minorEastAsia" w:eastAsiaTheme="minorEastAsia" w:hAnsiTheme="minorEastAsia"/>
        </w:rPr>
        <w:t>2112.47FH</w:t>
      </w:r>
      <w:r w:rsidR="00211806">
        <w:rPr>
          <w:rFonts w:asciiTheme="minorEastAsia" w:eastAsiaTheme="minorEastAsia" w:hAnsiTheme="minorEastAsia" w:hint="eastAsia"/>
        </w:rPr>
        <w:t>。幸福航空</w:t>
      </w:r>
      <w:r w:rsidR="00211806" w:rsidRPr="00211806">
        <w:rPr>
          <w:rFonts w:asciiTheme="minorEastAsia" w:eastAsiaTheme="minorEastAsia" w:hAnsiTheme="minorEastAsia"/>
        </w:rPr>
        <w:t>PCU</w:t>
      </w:r>
      <w:r w:rsidR="00211806" w:rsidRPr="00211806">
        <w:rPr>
          <w:rFonts w:asciiTheme="minorEastAsia" w:eastAsiaTheme="minorEastAsia" w:hAnsiTheme="minorEastAsia" w:hint="eastAsia"/>
        </w:rPr>
        <w:t>的故障主要集中在β活门，针对β活门故障率高的情况，已有</w:t>
      </w:r>
      <w:r w:rsidR="00211806" w:rsidRPr="00211806">
        <w:rPr>
          <w:rFonts w:asciiTheme="minorEastAsia" w:eastAsiaTheme="minorEastAsia" w:hAnsiTheme="minorEastAsia"/>
        </w:rPr>
        <w:t>9</w:t>
      </w:r>
      <w:r w:rsidR="00211806" w:rsidRPr="00211806">
        <w:rPr>
          <w:rFonts w:asciiTheme="minorEastAsia" w:eastAsiaTheme="minorEastAsia" w:hAnsiTheme="minorEastAsia" w:hint="eastAsia"/>
        </w:rPr>
        <w:t>架飞机</w:t>
      </w:r>
      <w:r w:rsidR="00211806">
        <w:rPr>
          <w:rFonts w:asciiTheme="minorEastAsia" w:eastAsiaTheme="minorEastAsia" w:hAnsiTheme="minorEastAsia" w:hint="eastAsia"/>
        </w:rPr>
        <w:t>贯彻了</w:t>
      </w:r>
      <w:r w:rsidR="00211806" w:rsidRPr="00211806">
        <w:rPr>
          <w:rFonts w:asciiTheme="minorEastAsia" w:eastAsiaTheme="minorEastAsia" w:hAnsiTheme="minorEastAsia" w:hint="eastAsia"/>
        </w:rPr>
        <w:t>西飞</w:t>
      </w:r>
      <w:r w:rsidR="00211806">
        <w:rPr>
          <w:rFonts w:asciiTheme="minorEastAsia" w:eastAsiaTheme="minorEastAsia" w:hAnsiTheme="minorEastAsia" w:hint="eastAsia"/>
        </w:rPr>
        <w:t>的</w:t>
      </w:r>
      <w:r w:rsidR="00211806" w:rsidRPr="00211806">
        <w:rPr>
          <w:rFonts w:asciiTheme="minorEastAsia" w:eastAsiaTheme="minorEastAsia" w:hAnsiTheme="minorEastAsia" w:hint="eastAsia"/>
        </w:rPr>
        <w:t>服务通告</w:t>
      </w:r>
      <w:r w:rsidR="00211806" w:rsidRPr="00211806">
        <w:rPr>
          <w:rFonts w:asciiTheme="minorEastAsia" w:eastAsiaTheme="minorEastAsia" w:hAnsiTheme="minorEastAsia"/>
        </w:rPr>
        <w:t>MA60-61-SB534R1</w:t>
      </w:r>
      <w:r w:rsidR="00211806">
        <w:rPr>
          <w:rFonts w:asciiTheme="minorEastAsia" w:eastAsiaTheme="minorEastAsia" w:hAnsiTheme="minorEastAsia" w:hint="eastAsia"/>
        </w:rPr>
        <w:t>，</w:t>
      </w:r>
      <w:r w:rsidR="00211806" w:rsidRPr="00211806">
        <w:rPr>
          <w:rFonts w:asciiTheme="minorEastAsia" w:eastAsiaTheme="minorEastAsia" w:hAnsiTheme="minorEastAsia" w:hint="eastAsia"/>
        </w:rPr>
        <w:t>截至目前均未再出现过β活门故障，最长一架飞机已使用</w:t>
      </w:r>
      <w:r w:rsidR="00211806" w:rsidRPr="00211806">
        <w:rPr>
          <w:rFonts w:asciiTheme="minorEastAsia" w:eastAsiaTheme="minorEastAsia" w:hAnsiTheme="minorEastAsia"/>
        </w:rPr>
        <w:t>1154.82FH</w:t>
      </w:r>
      <w:r w:rsidR="00211806" w:rsidRPr="00211806">
        <w:rPr>
          <w:rFonts w:asciiTheme="minorEastAsia" w:eastAsiaTheme="minorEastAsia" w:hAnsiTheme="minorEastAsia" w:hint="eastAsia"/>
        </w:rPr>
        <w:t>。</w:t>
      </w:r>
      <w:r w:rsidR="00211806" w:rsidRPr="00211806">
        <w:rPr>
          <w:rFonts w:asciiTheme="minorEastAsia" w:eastAsiaTheme="minorEastAsia" w:hAnsiTheme="minorEastAsia"/>
        </w:rPr>
        <w:t xml:space="preserve"> </w:t>
      </w:r>
    </w:p>
    <w:p w:rsidR="00637565" w:rsidRPr="00324C4E" w:rsidRDefault="00FB3114" w:rsidP="00211806">
      <w:pPr>
        <w:pStyle w:val="Default"/>
      </w:pPr>
      <w:r w:rsidRPr="00324C4E">
        <w:br w:type="page"/>
      </w:r>
      <w:bookmarkStart w:id="178" w:name="_Toc505094438"/>
      <w:bookmarkStart w:id="179" w:name="_Toc505094502"/>
      <w:bookmarkStart w:id="180" w:name="_Toc505094737"/>
      <w:bookmarkStart w:id="181" w:name="_Toc505095020"/>
      <w:bookmarkStart w:id="182" w:name="_Toc505095084"/>
      <w:bookmarkStart w:id="183" w:name="_Toc505095701"/>
      <w:bookmarkStart w:id="184" w:name="_Toc531286264"/>
      <w:r w:rsidR="006B4273" w:rsidRPr="00324C4E">
        <w:rPr>
          <w:rFonts w:hint="eastAsia"/>
        </w:rPr>
        <w:lastRenderedPageBreak/>
        <w:t>附</w:t>
      </w:r>
      <w:r w:rsidR="00DD4DEB" w:rsidRPr="00324C4E">
        <w:rPr>
          <w:rFonts w:hint="eastAsia"/>
        </w:rPr>
        <w:t>录</w:t>
      </w:r>
      <w:r w:rsidR="00B27183" w:rsidRPr="00324C4E">
        <w:rPr>
          <w:rFonts w:hint="eastAsia"/>
        </w:rPr>
        <w:t>1</w:t>
      </w:r>
      <w:r w:rsidR="006B4273" w:rsidRPr="00324C4E">
        <w:rPr>
          <w:rFonts w:hint="eastAsia"/>
        </w:rPr>
        <w:t>：</w:t>
      </w:r>
      <w:r w:rsidR="00D557DA" w:rsidRPr="00324C4E">
        <w:rPr>
          <w:rFonts w:hint="eastAsia"/>
        </w:rPr>
        <w:t>飞机状态</w:t>
      </w:r>
      <w:bookmarkEnd w:id="178"/>
      <w:bookmarkEnd w:id="179"/>
      <w:bookmarkEnd w:id="180"/>
      <w:bookmarkEnd w:id="181"/>
      <w:bookmarkEnd w:id="182"/>
      <w:bookmarkEnd w:id="183"/>
      <w:bookmarkEnd w:id="184"/>
    </w:p>
    <w:p w:rsidR="003B58D3" w:rsidRDefault="00E73553" w:rsidP="00B76649">
      <w:pPr>
        <w:tabs>
          <w:tab w:val="left" w:pos="567"/>
        </w:tabs>
        <w:snapToGrid w:val="0"/>
        <w:spacing w:line="360" w:lineRule="auto"/>
        <w:ind w:firstLineChars="150" w:firstLine="360"/>
        <w:jc w:val="center"/>
        <w:rPr>
          <w:szCs w:val="21"/>
        </w:rPr>
      </w:pPr>
      <w:r w:rsidRPr="00324C4E">
        <w:rPr>
          <w:rFonts w:hint="eastAsia"/>
          <w:szCs w:val="21"/>
        </w:rPr>
        <w:t>国内</w:t>
      </w:r>
      <w:r w:rsidR="00637962" w:rsidRPr="00324C4E">
        <w:rPr>
          <w:rFonts w:hint="eastAsia"/>
          <w:szCs w:val="21"/>
        </w:rPr>
        <w:t>民航</w:t>
      </w:r>
      <w:r w:rsidRPr="00324C4E">
        <w:rPr>
          <w:rFonts w:hint="eastAsia"/>
          <w:szCs w:val="21"/>
        </w:rPr>
        <w:t>及国外客户</w:t>
      </w:r>
      <w:r w:rsidR="00637962" w:rsidRPr="00324C4E">
        <w:rPr>
          <w:rFonts w:hint="eastAsia"/>
          <w:szCs w:val="21"/>
        </w:rPr>
        <w:t>飞机状态</w:t>
      </w:r>
      <w:r w:rsidR="009C2821" w:rsidRPr="00324C4E">
        <w:rPr>
          <w:rFonts w:hint="eastAsia"/>
          <w:szCs w:val="21"/>
        </w:rPr>
        <w:t>（</w:t>
      </w:r>
      <w:r w:rsidR="006B4273" w:rsidRPr="00324C4E">
        <w:rPr>
          <w:rFonts w:hint="eastAsia"/>
          <w:szCs w:val="21"/>
        </w:rPr>
        <w:t>截止</w:t>
      </w:r>
      <w:r w:rsidR="009C2821" w:rsidRPr="00324C4E">
        <w:rPr>
          <w:rFonts w:hint="eastAsia"/>
          <w:szCs w:val="21"/>
        </w:rPr>
        <w:t>201</w:t>
      </w:r>
      <w:r w:rsidR="00E55012">
        <w:rPr>
          <w:rFonts w:hint="eastAsia"/>
          <w:szCs w:val="21"/>
        </w:rPr>
        <w:t>9</w:t>
      </w:r>
      <w:r w:rsidR="006B4273" w:rsidRPr="00324C4E">
        <w:rPr>
          <w:rFonts w:hint="eastAsia"/>
          <w:szCs w:val="21"/>
        </w:rPr>
        <w:t>年</w:t>
      </w:r>
      <w:r w:rsidR="009D17F9" w:rsidRPr="00324C4E">
        <w:rPr>
          <w:rFonts w:hint="eastAsia"/>
          <w:szCs w:val="21"/>
        </w:rPr>
        <w:t>1</w:t>
      </w:r>
      <w:r w:rsidR="006B4273" w:rsidRPr="00324C4E">
        <w:rPr>
          <w:rFonts w:hint="eastAsia"/>
          <w:szCs w:val="21"/>
        </w:rPr>
        <w:t>月</w:t>
      </w:r>
      <w:r w:rsidR="009C2821" w:rsidRPr="00324C4E">
        <w:rPr>
          <w:rFonts w:hint="eastAsia"/>
          <w:szCs w:val="21"/>
        </w:rPr>
        <w:t>）</w:t>
      </w:r>
    </w:p>
    <w:tbl>
      <w:tblPr>
        <w:tblW w:w="14583" w:type="dxa"/>
        <w:jc w:val="center"/>
        <w:tblLayout w:type="fixed"/>
        <w:tblLook w:val="0000"/>
      </w:tblPr>
      <w:tblGrid>
        <w:gridCol w:w="730"/>
        <w:gridCol w:w="1438"/>
        <w:gridCol w:w="849"/>
        <w:gridCol w:w="1125"/>
        <w:gridCol w:w="992"/>
        <w:gridCol w:w="1418"/>
        <w:gridCol w:w="1417"/>
        <w:gridCol w:w="2410"/>
        <w:gridCol w:w="2268"/>
        <w:gridCol w:w="1936"/>
      </w:tblGrid>
      <w:tr w:rsidR="003919B7" w:rsidRPr="00324C4E" w:rsidTr="000659D8">
        <w:trPr>
          <w:trHeight w:val="131"/>
          <w:tblHeader/>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b/>
                <w:sz w:val="21"/>
                <w:szCs w:val="21"/>
              </w:rPr>
            </w:pPr>
            <w:r w:rsidRPr="00324C4E">
              <w:rPr>
                <w:rFonts w:hint="eastAsia"/>
                <w:b/>
                <w:sz w:val="21"/>
                <w:szCs w:val="21"/>
              </w:rPr>
              <w:t>序号</w:t>
            </w:r>
          </w:p>
        </w:tc>
        <w:tc>
          <w:tcPr>
            <w:tcW w:w="1438" w:type="dxa"/>
            <w:tcBorders>
              <w:top w:val="single" w:sz="8" w:space="0" w:color="auto"/>
              <w:left w:val="nil"/>
              <w:bottom w:val="single" w:sz="8" w:space="0" w:color="auto"/>
              <w:right w:val="single" w:sz="4" w:space="0" w:color="auto"/>
            </w:tcBorders>
            <w:vAlign w:val="center"/>
          </w:tcPr>
          <w:p w:rsidR="003919B7" w:rsidRPr="00324C4E" w:rsidRDefault="003919B7" w:rsidP="00A74553">
            <w:pPr>
              <w:jc w:val="center"/>
              <w:rPr>
                <w:b/>
                <w:sz w:val="21"/>
                <w:szCs w:val="21"/>
              </w:rPr>
            </w:pPr>
            <w:bookmarkStart w:id="185" w:name="RANGE!B1"/>
            <w:r w:rsidRPr="00324C4E">
              <w:rPr>
                <w:rFonts w:hint="eastAsia"/>
                <w:b/>
                <w:sz w:val="21"/>
                <w:szCs w:val="21"/>
              </w:rPr>
              <w:t>用户</w:t>
            </w:r>
            <w:bookmarkEnd w:id="185"/>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snapToGrid w:val="0"/>
              <w:contextualSpacing/>
              <w:jc w:val="center"/>
              <w:rPr>
                <w:rFonts w:cs="simsun"/>
                <w:b/>
                <w:sz w:val="21"/>
                <w:szCs w:val="21"/>
              </w:rPr>
            </w:pPr>
            <w:r w:rsidRPr="00324C4E">
              <w:rPr>
                <w:rFonts w:cs="simsun" w:hint="eastAsia"/>
                <w:b/>
                <w:sz w:val="21"/>
                <w:szCs w:val="21"/>
              </w:rPr>
              <w:t>机型</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b/>
                <w:sz w:val="21"/>
                <w:szCs w:val="21"/>
              </w:rPr>
            </w:pPr>
            <w:r w:rsidRPr="00324C4E">
              <w:rPr>
                <w:rFonts w:cs="simsun" w:hint="eastAsia"/>
                <w:b/>
                <w:sz w:val="21"/>
                <w:szCs w:val="21"/>
              </w:rPr>
              <w:t>注册号</w:t>
            </w:r>
          </w:p>
        </w:tc>
        <w:tc>
          <w:tcPr>
            <w:tcW w:w="992" w:type="dxa"/>
            <w:tcBorders>
              <w:top w:val="single" w:sz="8" w:space="0" w:color="auto"/>
              <w:left w:val="single" w:sz="4" w:space="0" w:color="auto"/>
              <w:bottom w:val="single" w:sz="8" w:space="0" w:color="auto"/>
              <w:right w:val="single" w:sz="8" w:space="0" w:color="auto"/>
            </w:tcBorders>
            <w:vAlign w:val="center"/>
          </w:tcPr>
          <w:p w:rsidR="003919B7" w:rsidRPr="00324C4E" w:rsidRDefault="003919B7" w:rsidP="00A74553">
            <w:pPr>
              <w:jc w:val="center"/>
              <w:rPr>
                <w:b/>
                <w:sz w:val="21"/>
                <w:szCs w:val="21"/>
              </w:rPr>
            </w:pPr>
            <w:proofErr w:type="gramStart"/>
            <w:r w:rsidRPr="00324C4E">
              <w:rPr>
                <w:rFonts w:cs="simsun" w:hint="eastAsia"/>
                <w:b/>
                <w:sz w:val="21"/>
                <w:szCs w:val="21"/>
              </w:rPr>
              <w:t>批次号</w:t>
            </w:r>
            <w:proofErr w:type="gramEnd"/>
          </w:p>
        </w:tc>
        <w:tc>
          <w:tcPr>
            <w:tcW w:w="1418" w:type="dxa"/>
            <w:tcBorders>
              <w:top w:val="single" w:sz="8" w:space="0" w:color="auto"/>
              <w:left w:val="nil"/>
              <w:bottom w:val="single" w:sz="8" w:space="0" w:color="auto"/>
              <w:right w:val="single" w:sz="8" w:space="0" w:color="auto"/>
            </w:tcBorders>
            <w:vAlign w:val="center"/>
          </w:tcPr>
          <w:p w:rsidR="003919B7" w:rsidRPr="00324C4E" w:rsidRDefault="003919B7" w:rsidP="00A74553">
            <w:pPr>
              <w:jc w:val="center"/>
              <w:rPr>
                <w:rFonts w:cs="simsun"/>
                <w:b/>
                <w:sz w:val="21"/>
                <w:szCs w:val="21"/>
              </w:rPr>
            </w:pPr>
            <w:r w:rsidRPr="00324C4E">
              <w:rPr>
                <w:rFonts w:cs="simsun" w:hint="eastAsia"/>
                <w:b/>
                <w:sz w:val="21"/>
                <w:szCs w:val="21"/>
              </w:rPr>
              <w:t>飞机状态</w:t>
            </w:r>
          </w:p>
        </w:tc>
        <w:tc>
          <w:tcPr>
            <w:tcW w:w="1417" w:type="dxa"/>
            <w:tcBorders>
              <w:top w:val="single" w:sz="8" w:space="0" w:color="auto"/>
              <w:left w:val="nil"/>
              <w:bottom w:val="single" w:sz="8" w:space="0" w:color="auto"/>
              <w:right w:val="single" w:sz="8" w:space="0" w:color="auto"/>
            </w:tcBorders>
            <w:vAlign w:val="center"/>
          </w:tcPr>
          <w:p w:rsidR="003919B7" w:rsidRPr="00324C4E" w:rsidRDefault="003919B7" w:rsidP="00A74553">
            <w:pPr>
              <w:snapToGrid w:val="0"/>
              <w:contextualSpacing/>
              <w:jc w:val="center"/>
              <w:rPr>
                <w:rFonts w:cs="simsun"/>
                <w:b/>
                <w:sz w:val="21"/>
                <w:szCs w:val="21"/>
              </w:rPr>
            </w:pPr>
            <w:r w:rsidRPr="00324C4E">
              <w:rPr>
                <w:rFonts w:cs="simsun" w:hint="eastAsia"/>
                <w:b/>
                <w:sz w:val="21"/>
                <w:szCs w:val="21"/>
              </w:rPr>
              <w:t>交付日期</w:t>
            </w:r>
          </w:p>
        </w:tc>
        <w:tc>
          <w:tcPr>
            <w:tcW w:w="2410" w:type="dxa"/>
            <w:tcBorders>
              <w:top w:val="single" w:sz="8" w:space="0" w:color="auto"/>
              <w:left w:val="nil"/>
              <w:bottom w:val="single" w:sz="8" w:space="0" w:color="auto"/>
              <w:right w:val="single" w:sz="8" w:space="0" w:color="auto"/>
            </w:tcBorders>
            <w:vAlign w:val="center"/>
          </w:tcPr>
          <w:p w:rsidR="003919B7" w:rsidRPr="00324C4E" w:rsidRDefault="003919B7" w:rsidP="00A74553">
            <w:pPr>
              <w:snapToGrid w:val="0"/>
              <w:contextualSpacing/>
              <w:jc w:val="center"/>
              <w:rPr>
                <w:rFonts w:cs="simsun"/>
                <w:b/>
                <w:sz w:val="21"/>
                <w:szCs w:val="21"/>
              </w:rPr>
            </w:pPr>
            <w:r w:rsidRPr="00324C4E">
              <w:rPr>
                <w:rFonts w:cs="simsun" w:hint="eastAsia"/>
                <w:b/>
                <w:sz w:val="21"/>
                <w:szCs w:val="21"/>
              </w:rPr>
              <w:t>本月飞行数据（FH/FC）</w:t>
            </w:r>
          </w:p>
        </w:tc>
        <w:tc>
          <w:tcPr>
            <w:tcW w:w="2268" w:type="dxa"/>
            <w:tcBorders>
              <w:top w:val="single" w:sz="8" w:space="0" w:color="auto"/>
              <w:left w:val="nil"/>
              <w:bottom w:val="single" w:sz="8" w:space="0" w:color="auto"/>
              <w:right w:val="single" w:sz="8" w:space="0" w:color="auto"/>
            </w:tcBorders>
            <w:vAlign w:val="center"/>
          </w:tcPr>
          <w:p w:rsidR="003919B7" w:rsidRPr="00324C4E" w:rsidRDefault="003919B7" w:rsidP="00A74553">
            <w:pPr>
              <w:snapToGrid w:val="0"/>
              <w:contextualSpacing/>
              <w:jc w:val="center"/>
              <w:rPr>
                <w:rFonts w:cs="simsun"/>
                <w:b/>
                <w:sz w:val="21"/>
                <w:szCs w:val="21"/>
              </w:rPr>
            </w:pPr>
            <w:r w:rsidRPr="00324C4E">
              <w:rPr>
                <w:rFonts w:cs="simsun" w:hint="eastAsia"/>
                <w:b/>
                <w:sz w:val="21"/>
                <w:szCs w:val="21"/>
              </w:rPr>
              <w:t>累计飞行数据（FH/FC）</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b/>
                <w:sz w:val="21"/>
                <w:szCs w:val="21"/>
              </w:rPr>
            </w:pPr>
            <w:r w:rsidRPr="00324C4E">
              <w:rPr>
                <w:rFonts w:hint="eastAsia"/>
                <w:b/>
                <w:sz w:val="21"/>
                <w:szCs w:val="21"/>
              </w:rPr>
              <w:t>备注</w:t>
            </w: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w:t>
            </w:r>
          </w:p>
        </w:tc>
        <w:tc>
          <w:tcPr>
            <w:tcW w:w="1438" w:type="dxa"/>
            <w:vMerge w:val="restart"/>
            <w:tcBorders>
              <w:top w:val="single" w:sz="8" w:space="0" w:color="auto"/>
              <w:left w:val="nil"/>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幸福航空公司</w:t>
            </w: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B-3451</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0705</w:t>
            </w:r>
          </w:p>
        </w:tc>
        <w:tc>
          <w:tcPr>
            <w:tcW w:w="1418"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定检</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2009.06.21</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3C2000" w:rsidRDefault="003919B7" w:rsidP="00EE1325">
            <w:pPr>
              <w:jc w:val="center"/>
              <w:rPr>
                <w:rFonts w:asciiTheme="minorEastAsia" w:eastAsiaTheme="minorEastAsia" w:hAnsiTheme="minorEastAsia"/>
                <w:sz w:val="21"/>
                <w:szCs w:val="21"/>
              </w:rPr>
            </w:pPr>
            <w:r w:rsidRPr="003C2000">
              <w:rPr>
                <w:rFonts w:hint="eastAsia"/>
                <w:sz w:val="21"/>
                <w:szCs w:val="21"/>
              </w:rPr>
              <w:t>0</w:t>
            </w:r>
            <w:r w:rsidRPr="003C2000">
              <w:rPr>
                <w:rFonts w:asciiTheme="minorEastAsia" w:eastAsiaTheme="minorEastAsia" w:hAnsiTheme="minorEastAsia" w:hint="eastAsia"/>
                <w:sz w:val="21"/>
                <w:szCs w:val="21"/>
              </w:rPr>
              <w:t>/</w:t>
            </w:r>
            <w:r w:rsidRPr="003C2000">
              <w:rPr>
                <w:rFonts w:hint="eastAsia"/>
                <w:sz w:val="21"/>
                <w:szCs w:val="21"/>
              </w:rPr>
              <w:t>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3C2000" w:rsidRDefault="003919B7" w:rsidP="008C4CD1">
            <w:pPr>
              <w:jc w:val="center"/>
              <w:rPr>
                <w:rFonts w:asciiTheme="minorEastAsia" w:eastAsiaTheme="minorEastAsia" w:hAnsiTheme="minorEastAsia"/>
                <w:sz w:val="21"/>
                <w:szCs w:val="21"/>
              </w:rPr>
            </w:pPr>
            <w:r w:rsidRPr="003C2000">
              <w:rPr>
                <w:rFonts w:hint="eastAsia"/>
                <w:sz w:val="21"/>
                <w:szCs w:val="21"/>
              </w:rPr>
              <w:t>13930.27</w:t>
            </w:r>
            <w:r w:rsidRPr="003C2000">
              <w:rPr>
                <w:rFonts w:asciiTheme="minorEastAsia" w:eastAsiaTheme="minorEastAsia" w:hAnsiTheme="minorEastAsia" w:hint="eastAsia"/>
                <w:sz w:val="21"/>
                <w:szCs w:val="21"/>
              </w:rPr>
              <w:t>/</w:t>
            </w:r>
            <w:r w:rsidRPr="003C2000">
              <w:rPr>
                <w:rFonts w:hint="eastAsia"/>
                <w:sz w:val="21"/>
                <w:szCs w:val="21"/>
              </w:rPr>
              <w:t>13184</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2</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B-3452</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0706</w:t>
            </w:r>
          </w:p>
        </w:tc>
        <w:tc>
          <w:tcPr>
            <w:tcW w:w="1418"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2009.07.18</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3C2000" w:rsidRDefault="003C2000" w:rsidP="003C2000">
            <w:pPr>
              <w:jc w:val="center"/>
              <w:rPr>
                <w:rFonts w:asciiTheme="minorEastAsia" w:eastAsiaTheme="minorEastAsia" w:hAnsiTheme="minorEastAsia"/>
                <w:sz w:val="21"/>
                <w:szCs w:val="21"/>
              </w:rPr>
            </w:pPr>
            <w:r w:rsidRPr="003C2000">
              <w:rPr>
                <w:rFonts w:hint="eastAsia"/>
                <w:sz w:val="21"/>
                <w:szCs w:val="21"/>
              </w:rPr>
              <w:t>10.27</w:t>
            </w:r>
            <w:r w:rsidR="003919B7" w:rsidRPr="003C2000">
              <w:rPr>
                <w:rFonts w:asciiTheme="minorEastAsia" w:eastAsiaTheme="minorEastAsia" w:hAnsiTheme="minorEastAsia" w:hint="eastAsia"/>
                <w:sz w:val="21"/>
                <w:szCs w:val="21"/>
              </w:rPr>
              <w:t>/</w:t>
            </w:r>
            <w:r w:rsidRPr="003C2000">
              <w:rPr>
                <w:rFonts w:hint="eastAsia"/>
                <w:sz w:val="21"/>
                <w:szCs w:val="21"/>
              </w:rPr>
              <w:t>8</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3C2000" w:rsidRDefault="003C2000" w:rsidP="008C4CD1">
            <w:pPr>
              <w:jc w:val="center"/>
              <w:rPr>
                <w:rFonts w:asciiTheme="minorEastAsia" w:eastAsiaTheme="minorEastAsia" w:hAnsiTheme="minorEastAsia"/>
                <w:sz w:val="21"/>
                <w:szCs w:val="21"/>
              </w:rPr>
            </w:pPr>
            <w:r w:rsidRPr="003C2000">
              <w:rPr>
                <w:sz w:val="21"/>
                <w:szCs w:val="21"/>
              </w:rPr>
              <w:t>12978.21</w:t>
            </w:r>
            <w:r w:rsidR="003919B7" w:rsidRPr="003C2000">
              <w:rPr>
                <w:rFonts w:asciiTheme="minorEastAsia" w:eastAsiaTheme="minorEastAsia" w:hAnsiTheme="minorEastAsia" w:hint="eastAsia"/>
                <w:sz w:val="21"/>
                <w:szCs w:val="21"/>
              </w:rPr>
              <w:t>/</w:t>
            </w:r>
            <w:r w:rsidRPr="003C2000">
              <w:rPr>
                <w:sz w:val="21"/>
                <w:szCs w:val="21"/>
              </w:rPr>
              <w:t>11810</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3</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B-3453</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0707</w:t>
            </w:r>
          </w:p>
        </w:tc>
        <w:tc>
          <w:tcPr>
            <w:tcW w:w="1418"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2009.06.26</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31031F" w:rsidRDefault="007F1B73" w:rsidP="008C4CD1">
            <w:pPr>
              <w:jc w:val="center"/>
              <w:rPr>
                <w:rFonts w:asciiTheme="minorEastAsia" w:eastAsiaTheme="minorEastAsia" w:hAnsiTheme="minorEastAsia"/>
                <w:sz w:val="21"/>
                <w:szCs w:val="21"/>
              </w:rPr>
            </w:pPr>
            <w:r w:rsidRPr="0031031F">
              <w:rPr>
                <w:rFonts w:hint="eastAsia"/>
                <w:sz w:val="21"/>
                <w:szCs w:val="21"/>
              </w:rPr>
              <w:t>1</w:t>
            </w:r>
            <w:r w:rsidR="0031031F" w:rsidRPr="0031031F">
              <w:rPr>
                <w:rFonts w:hint="eastAsia"/>
                <w:sz w:val="21"/>
                <w:szCs w:val="21"/>
              </w:rPr>
              <w:t>39.73</w:t>
            </w:r>
            <w:r w:rsidR="003919B7" w:rsidRPr="0031031F">
              <w:rPr>
                <w:rFonts w:asciiTheme="minorEastAsia" w:eastAsiaTheme="minorEastAsia" w:hAnsiTheme="minorEastAsia" w:hint="eastAsia"/>
                <w:sz w:val="21"/>
                <w:szCs w:val="21"/>
              </w:rPr>
              <w:t>/</w:t>
            </w:r>
            <w:r w:rsidRPr="0031031F">
              <w:rPr>
                <w:rFonts w:hint="eastAsia"/>
                <w:sz w:val="21"/>
                <w:szCs w:val="21"/>
              </w:rPr>
              <w:t>1</w:t>
            </w:r>
            <w:r w:rsidR="0031031F" w:rsidRPr="0031031F">
              <w:rPr>
                <w:rFonts w:hint="eastAsia"/>
                <w:sz w:val="21"/>
                <w:szCs w:val="21"/>
              </w:rPr>
              <w:t>20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31031F" w:rsidRDefault="007F1B73" w:rsidP="008C4CD1">
            <w:pPr>
              <w:jc w:val="center"/>
              <w:rPr>
                <w:rFonts w:asciiTheme="minorEastAsia" w:eastAsiaTheme="minorEastAsia" w:hAnsiTheme="minorEastAsia"/>
                <w:sz w:val="21"/>
                <w:szCs w:val="21"/>
              </w:rPr>
            </w:pPr>
            <w:r w:rsidRPr="0031031F">
              <w:rPr>
                <w:rFonts w:hint="eastAsia"/>
                <w:sz w:val="21"/>
                <w:szCs w:val="21"/>
              </w:rPr>
              <w:t>13</w:t>
            </w:r>
            <w:r w:rsidR="0031031F" w:rsidRPr="0031031F">
              <w:rPr>
                <w:rFonts w:hint="eastAsia"/>
                <w:sz w:val="21"/>
                <w:szCs w:val="21"/>
              </w:rPr>
              <w:t>442.74</w:t>
            </w:r>
            <w:r w:rsidR="003919B7" w:rsidRPr="0031031F">
              <w:rPr>
                <w:rFonts w:asciiTheme="minorEastAsia" w:eastAsiaTheme="minorEastAsia" w:hAnsiTheme="minorEastAsia" w:hint="eastAsia"/>
                <w:sz w:val="21"/>
                <w:szCs w:val="21"/>
              </w:rPr>
              <w:t>/</w:t>
            </w:r>
            <w:r w:rsidRPr="0031031F">
              <w:rPr>
                <w:rFonts w:hint="eastAsia"/>
                <w:sz w:val="21"/>
                <w:szCs w:val="21"/>
              </w:rPr>
              <w:t>12</w:t>
            </w:r>
            <w:r w:rsidR="0031031F" w:rsidRPr="0031031F">
              <w:rPr>
                <w:rFonts w:hint="eastAsia"/>
                <w:sz w:val="21"/>
                <w:szCs w:val="21"/>
              </w:rPr>
              <w:t>193</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4</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B-3455</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0803</w:t>
            </w:r>
          </w:p>
        </w:tc>
        <w:tc>
          <w:tcPr>
            <w:tcW w:w="1418"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2010.02.09</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31031F" w:rsidRDefault="007F1B73" w:rsidP="008C4CD1">
            <w:pPr>
              <w:jc w:val="center"/>
              <w:rPr>
                <w:rFonts w:asciiTheme="minorEastAsia" w:eastAsiaTheme="minorEastAsia" w:hAnsiTheme="minorEastAsia"/>
                <w:sz w:val="21"/>
                <w:szCs w:val="21"/>
              </w:rPr>
            </w:pPr>
            <w:r w:rsidRPr="0031031F">
              <w:rPr>
                <w:rFonts w:hint="eastAsia"/>
                <w:sz w:val="21"/>
                <w:szCs w:val="21"/>
              </w:rPr>
              <w:t>14</w:t>
            </w:r>
            <w:r w:rsidR="0031031F" w:rsidRPr="0031031F">
              <w:rPr>
                <w:rFonts w:hint="eastAsia"/>
                <w:sz w:val="21"/>
                <w:szCs w:val="21"/>
              </w:rPr>
              <w:t>2.40</w:t>
            </w:r>
            <w:r w:rsidR="003919B7" w:rsidRPr="0031031F">
              <w:rPr>
                <w:rFonts w:asciiTheme="minorEastAsia" w:eastAsiaTheme="minorEastAsia" w:hAnsiTheme="minorEastAsia" w:hint="eastAsia"/>
                <w:sz w:val="21"/>
                <w:szCs w:val="21"/>
              </w:rPr>
              <w:t>/</w:t>
            </w:r>
            <w:r w:rsidRPr="0031031F">
              <w:rPr>
                <w:rFonts w:hint="eastAsia"/>
                <w:sz w:val="21"/>
                <w:szCs w:val="21"/>
              </w:rPr>
              <w:t>1</w:t>
            </w:r>
            <w:r w:rsidR="0031031F" w:rsidRPr="0031031F">
              <w:rPr>
                <w:rFonts w:hint="eastAsia"/>
                <w:sz w:val="21"/>
                <w:szCs w:val="21"/>
              </w:rPr>
              <w:t>32</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31031F" w:rsidRDefault="007F1B73" w:rsidP="008C4CD1">
            <w:pPr>
              <w:jc w:val="center"/>
              <w:rPr>
                <w:rFonts w:asciiTheme="minorEastAsia" w:eastAsiaTheme="minorEastAsia" w:hAnsiTheme="minorEastAsia"/>
                <w:sz w:val="21"/>
                <w:szCs w:val="21"/>
              </w:rPr>
            </w:pPr>
            <w:r w:rsidRPr="0031031F">
              <w:rPr>
                <w:rFonts w:hint="eastAsia"/>
                <w:sz w:val="21"/>
                <w:szCs w:val="21"/>
              </w:rPr>
              <w:t>1</w:t>
            </w:r>
            <w:r w:rsidR="0031031F" w:rsidRPr="0031031F">
              <w:rPr>
                <w:rFonts w:hint="eastAsia"/>
                <w:sz w:val="21"/>
                <w:szCs w:val="21"/>
              </w:rPr>
              <w:t>2509.55</w:t>
            </w:r>
            <w:r w:rsidR="003919B7" w:rsidRPr="0031031F">
              <w:rPr>
                <w:rFonts w:asciiTheme="minorEastAsia" w:eastAsiaTheme="minorEastAsia" w:hAnsiTheme="minorEastAsia" w:hint="eastAsia"/>
                <w:sz w:val="21"/>
                <w:szCs w:val="21"/>
              </w:rPr>
              <w:t>/</w:t>
            </w:r>
            <w:r w:rsidRPr="0031031F">
              <w:rPr>
                <w:rFonts w:hint="eastAsia"/>
                <w:sz w:val="21"/>
                <w:szCs w:val="21"/>
              </w:rPr>
              <w:t>11</w:t>
            </w:r>
            <w:r w:rsidR="0031031F" w:rsidRPr="0031031F">
              <w:rPr>
                <w:rFonts w:hint="eastAsia"/>
                <w:sz w:val="21"/>
                <w:szCs w:val="21"/>
              </w:rPr>
              <w:t>747</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5</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B-3459</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0804</w:t>
            </w:r>
          </w:p>
        </w:tc>
        <w:tc>
          <w:tcPr>
            <w:tcW w:w="1418"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2010.08.24</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31031F" w:rsidRDefault="0031031F" w:rsidP="008C4CD1">
            <w:pPr>
              <w:jc w:val="center"/>
              <w:rPr>
                <w:rFonts w:asciiTheme="minorEastAsia" w:eastAsiaTheme="minorEastAsia" w:hAnsiTheme="minorEastAsia"/>
                <w:sz w:val="21"/>
                <w:szCs w:val="21"/>
              </w:rPr>
            </w:pPr>
            <w:r w:rsidRPr="0031031F">
              <w:rPr>
                <w:rFonts w:hint="eastAsia"/>
                <w:sz w:val="21"/>
                <w:szCs w:val="21"/>
              </w:rPr>
              <w:t>131.47</w:t>
            </w:r>
            <w:r w:rsidR="003919B7" w:rsidRPr="0031031F">
              <w:rPr>
                <w:rFonts w:hint="eastAsia"/>
                <w:sz w:val="21"/>
                <w:szCs w:val="21"/>
              </w:rPr>
              <w:t>/</w:t>
            </w:r>
            <w:r w:rsidR="007F1B73" w:rsidRPr="0031031F">
              <w:rPr>
                <w:rFonts w:hint="eastAsia"/>
                <w:sz w:val="21"/>
                <w:szCs w:val="21"/>
              </w:rPr>
              <w:t>1</w:t>
            </w:r>
            <w:r w:rsidRPr="0031031F">
              <w:rPr>
                <w:rFonts w:hint="eastAsia"/>
                <w:sz w:val="21"/>
                <w:szCs w:val="21"/>
              </w:rPr>
              <w:t>21</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31031F" w:rsidRDefault="007F1B73" w:rsidP="008C4CD1">
            <w:pPr>
              <w:jc w:val="center"/>
              <w:rPr>
                <w:rFonts w:asciiTheme="minorEastAsia" w:eastAsiaTheme="minorEastAsia" w:hAnsiTheme="minorEastAsia"/>
                <w:sz w:val="21"/>
                <w:szCs w:val="21"/>
              </w:rPr>
            </w:pPr>
            <w:r w:rsidRPr="0031031F">
              <w:rPr>
                <w:rFonts w:hint="eastAsia"/>
                <w:sz w:val="21"/>
                <w:szCs w:val="21"/>
              </w:rPr>
              <w:t>12</w:t>
            </w:r>
            <w:r w:rsidR="0031031F" w:rsidRPr="0031031F">
              <w:rPr>
                <w:rFonts w:hint="eastAsia"/>
                <w:sz w:val="21"/>
                <w:szCs w:val="21"/>
              </w:rPr>
              <w:t>408.80</w:t>
            </w:r>
            <w:r w:rsidR="003919B7" w:rsidRPr="0031031F">
              <w:rPr>
                <w:rFonts w:asciiTheme="minorEastAsia" w:eastAsiaTheme="minorEastAsia" w:hAnsiTheme="minorEastAsia" w:hint="eastAsia"/>
                <w:sz w:val="21"/>
                <w:szCs w:val="21"/>
              </w:rPr>
              <w:t>/</w:t>
            </w:r>
            <w:r w:rsidRPr="0031031F">
              <w:rPr>
                <w:rFonts w:hint="eastAsia"/>
                <w:sz w:val="21"/>
                <w:szCs w:val="21"/>
              </w:rPr>
              <w:t>11</w:t>
            </w:r>
            <w:r w:rsidR="0031031F" w:rsidRPr="0031031F">
              <w:rPr>
                <w:rFonts w:hint="eastAsia"/>
                <w:sz w:val="21"/>
                <w:szCs w:val="21"/>
              </w:rPr>
              <w:t>307</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6</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B-3476</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0805</w:t>
            </w:r>
          </w:p>
        </w:tc>
        <w:tc>
          <w:tcPr>
            <w:tcW w:w="1418"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2011.03.01</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2F29A5" w:rsidRDefault="007F1B73" w:rsidP="008C4CD1">
            <w:pPr>
              <w:jc w:val="center"/>
              <w:rPr>
                <w:rFonts w:asciiTheme="minorEastAsia" w:eastAsiaTheme="minorEastAsia" w:hAnsiTheme="minorEastAsia"/>
                <w:sz w:val="21"/>
                <w:szCs w:val="21"/>
              </w:rPr>
            </w:pPr>
            <w:r w:rsidRPr="002F29A5">
              <w:rPr>
                <w:rFonts w:hint="eastAsia"/>
                <w:sz w:val="21"/>
                <w:szCs w:val="21"/>
              </w:rPr>
              <w:t>1</w:t>
            </w:r>
            <w:r w:rsidR="0031031F" w:rsidRPr="002F29A5">
              <w:rPr>
                <w:rFonts w:hint="eastAsia"/>
                <w:sz w:val="21"/>
                <w:szCs w:val="21"/>
              </w:rPr>
              <w:t>43.88</w:t>
            </w:r>
            <w:r w:rsidR="003919B7" w:rsidRPr="002F29A5">
              <w:rPr>
                <w:rFonts w:asciiTheme="minorEastAsia" w:eastAsiaTheme="minorEastAsia" w:hAnsiTheme="minorEastAsia" w:hint="eastAsia"/>
                <w:sz w:val="21"/>
                <w:szCs w:val="21"/>
              </w:rPr>
              <w:t>/</w:t>
            </w:r>
            <w:r w:rsidRPr="002F29A5">
              <w:rPr>
                <w:rFonts w:hint="eastAsia"/>
                <w:sz w:val="21"/>
                <w:szCs w:val="21"/>
              </w:rPr>
              <w:t>1</w:t>
            </w:r>
            <w:r w:rsidR="0031031F" w:rsidRPr="002F29A5">
              <w:rPr>
                <w:rFonts w:hint="eastAsia"/>
                <w:sz w:val="21"/>
                <w:szCs w:val="21"/>
              </w:rPr>
              <w:t>32</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2F29A5" w:rsidRDefault="0031031F" w:rsidP="008C4CD1">
            <w:pPr>
              <w:jc w:val="center"/>
              <w:rPr>
                <w:rFonts w:asciiTheme="minorEastAsia" w:eastAsiaTheme="minorEastAsia" w:hAnsiTheme="minorEastAsia"/>
                <w:sz w:val="21"/>
                <w:szCs w:val="21"/>
              </w:rPr>
            </w:pPr>
            <w:r w:rsidRPr="002F29A5">
              <w:rPr>
                <w:rFonts w:hint="eastAsia"/>
                <w:sz w:val="21"/>
                <w:szCs w:val="21"/>
              </w:rPr>
              <w:t>9946.20</w:t>
            </w:r>
            <w:r w:rsidR="003919B7" w:rsidRPr="002F29A5">
              <w:rPr>
                <w:rFonts w:asciiTheme="minorEastAsia" w:eastAsiaTheme="minorEastAsia" w:hAnsiTheme="minorEastAsia" w:hint="eastAsia"/>
                <w:sz w:val="21"/>
                <w:szCs w:val="21"/>
              </w:rPr>
              <w:t>/</w:t>
            </w:r>
            <w:r w:rsidR="002F29A5" w:rsidRPr="002F29A5">
              <w:rPr>
                <w:rFonts w:hint="eastAsia"/>
                <w:sz w:val="21"/>
                <w:szCs w:val="21"/>
              </w:rPr>
              <w:t>9070</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7</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B-3716</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1002</w:t>
            </w:r>
          </w:p>
        </w:tc>
        <w:tc>
          <w:tcPr>
            <w:tcW w:w="1418"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2013.07.17</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2F29A5" w:rsidRDefault="002F29A5" w:rsidP="008C4CD1">
            <w:pPr>
              <w:jc w:val="center"/>
              <w:rPr>
                <w:rFonts w:asciiTheme="minorEastAsia" w:eastAsiaTheme="minorEastAsia" w:hAnsiTheme="minorEastAsia"/>
                <w:sz w:val="21"/>
                <w:szCs w:val="21"/>
              </w:rPr>
            </w:pPr>
            <w:r w:rsidRPr="002F29A5">
              <w:rPr>
                <w:rFonts w:hint="eastAsia"/>
                <w:sz w:val="21"/>
                <w:szCs w:val="21"/>
              </w:rPr>
              <w:t>104.57</w:t>
            </w:r>
            <w:r w:rsidR="003919B7" w:rsidRPr="002F29A5">
              <w:rPr>
                <w:rFonts w:asciiTheme="minorEastAsia" w:eastAsiaTheme="minorEastAsia" w:hAnsiTheme="minorEastAsia" w:hint="eastAsia"/>
                <w:sz w:val="21"/>
                <w:szCs w:val="21"/>
              </w:rPr>
              <w:t>/</w:t>
            </w:r>
            <w:r w:rsidR="007F1B73" w:rsidRPr="002F29A5">
              <w:rPr>
                <w:rFonts w:hint="eastAsia"/>
                <w:sz w:val="21"/>
                <w:szCs w:val="21"/>
              </w:rPr>
              <w:t>109</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2F29A5" w:rsidRDefault="002F29A5" w:rsidP="008C4CD1">
            <w:pPr>
              <w:jc w:val="center"/>
              <w:rPr>
                <w:rFonts w:asciiTheme="minorEastAsia" w:eastAsiaTheme="minorEastAsia" w:hAnsiTheme="minorEastAsia"/>
                <w:sz w:val="21"/>
                <w:szCs w:val="21"/>
              </w:rPr>
            </w:pPr>
            <w:r w:rsidRPr="002F29A5">
              <w:rPr>
                <w:rFonts w:hint="eastAsia"/>
                <w:sz w:val="21"/>
                <w:szCs w:val="21"/>
              </w:rPr>
              <w:t>8887</w:t>
            </w:r>
            <w:r w:rsidR="007F1B73" w:rsidRPr="002F29A5">
              <w:rPr>
                <w:rFonts w:hint="eastAsia"/>
                <w:sz w:val="21"/>
                <w:szCs w:val="21"/>
              </w:rPr>
              <w:t>.</w:t>
            </w:r>
            <w:r w:rsidRPr="002F29A5">
              <w:rPr>
                <w:rFonts w:hint="eastAsia"/>
                <w:sz w:val="21"/>
                <w:szCs w:val="21"/>
              </w:rPr>
              <w:t>68</w:t>
            </w:r>
            <w:r w:rsidR="003919B7" w:rsidRPr="002F29A5">
              <w:rPr>
                <w:rFonts w:asciiTheme="minorEastAsia" w:eastAsiaTheme="minorEastAsia" w:hAnsiTheme="minorEastAsia" w:hint="eastAsia"/>
                <w:sz w:val="21"/>
                <w:szCs w:val="21"/>
              </w:rPr>
              <w:t>/</w:t>
            </w:r>
            <w:r w:rsidR="007F1B73" w:rsidRPr="002F29A5">
              <w:rPr>
                <w:rFonts w:hint="eastAsia"/>
                <w:sz w:val="21"/>
                <w:szCs w:val="21"/>
              </w:rPr>
              <w:t>7</w:t>
            </w:r>
            <w:r w:rsidRPr="002F29A5">
              <w:rPr>
                <w:rFonts w:hint="eastAsia"/>
                <w:sz w:val="21"/>
                <w:szCs w:val="21"/>
              </w:rPr>
              <w:t>746</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8</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B-3717</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1003</w:t>
            </w:r>
          </w:p>
        </w:tc>
        <w:tc>
          <w:tcPr>
            <w:tcW w:w="1418"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2013.12.28</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2F29A5" w:rsidRDefault="002F29A5" w:rsidP="008C4CD1">
            <w:pPr>
              <w:jc w:val="center"/>
              <w:rPr>
                <w:rFonts w:asciiTheme="minorEastAsia" w:eastAsiaTheme="minorEastAsia" w:hAnsiTheme="minorEastAsia"/>
                <w:sz w:val="21"/>
                <w:szCs w:val="21"/>
              </w:rPr>
            </w:pPr>
            <w:r w:rsidRPr="002F29A5">
              <w:rPr>
                <w:rFonts w:hint="eastAsia"/>
                <w:sz w:val="21"/>
                <w:szCs w:val="21"/>
              </w:rPr>
              <w:t>142.07</w:t>
            </w:r>
            <w:r w:rsidR="003919B7" w:rsidRPr="002F29A5">
              <w:rPr>
                <w:rFonts w:asciiTheme="minorEastAsia" w:eastAsiaTheme="minorEastAsia" w:hAnsiTheme="minorEastAsia" w:hint="eastAsia"/>
                <w:sz w:val="21"/>
                <w:szCs w:val="21"/>
              </w:rPr>
              <w:t>/</w:t>
            </w:r>
            <w:r w:rsidR="007F1B73" w:rsidRPr="002F29A5">
              <w:rPr>
                <w:rFonts w:hint="eastAsia"/>
                <w:sz w:val="21"/>
                <w:szCs w:val="21"/>
              </w:rPr>
              <w:t>1</w:t>
            </w:r>
            <w:r w:rsidRPr="002F29A5">
              <w:rPr>
                <w:rFonts w:hint="eastAsia"/>
                <w:sz w:val="21"/>
                <w:szCs w:val="21"/>
              </w:rPr>
              <w:t>37</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2F29A5" w:rsidRDefault="007F1B73" w:rsidP="008C4CD1">
            <w:pPr>
              <w:jc w:val="center"/>
              <w:rPr>
                <w:rFonts w:asciiTheme="minorEastAsia" w:eastAsiaTheme="minorEastAsia" w:hAnsiTheme="minorEastAsia"/>
                <w:sz w:val="21"/>
                <w:szCs w:val="21"/>
              </w:rPr>
            </w:pPr>
            <w:r w:rsidRPr="002F29A5">
              <w:rPr>
                <w:rFonts w:hint="eastAsia"/>
                <w:sz w:val="21"/>
                <w:szCs w:val="21"/>
              </w:rPr>
              <w:t>7</w:t>
            </w:r>
            <w:r w:rsidR="002F29A5" w:rsidRPr="002F29A5">
              <w:rPr>
                <w:rFonts w:hint="eastAsia"/>
                <w:sz w:val="21"/>
                <w:szCs w:val="21"/>
              </w:rPr>
              <w:t>439.50</w:t>
            </w:r>
            <w:r w:rsidR="003919B7" w:rsidRPr="002F29A5">
              <w:rPr>
                <w:rFonts w:asciiTheme="minorEastAsia" w:eastAsiaTheme="minorEastAsia" w:hAnsiTheme="minorEastAsia" w:hint="eastAsia"/>
                <w:sz w:val="21"/>
                <w:szCs w:val="21"/>
              </w:rPr>
              <w:t>/</w:t>
            </w:r>
            <w:r w:rsidRPr="002F29A5">
              <w:rPr>
                <w:rFonts w:hint="eastAsia"/>
                <w:sz w:val="21"/>
                <w:szCs w:val="21"/>
              </w:rPr>
              <w:t>6</w:t>
            </w:r>
            <w:r w:rsidR="002F29A5" w:rsidRPr="002F29A5">
              <w:rPr>
                <w:rFonts w:hint="eastAsia"/>
                <w:sz w:val="21"/>
                <w:szCs w:val="21"/>
              </w:rPr>
              <w:t>836</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9</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B-3718</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1103</w:t>
            </w:r>
          </w:p>
        </w:tc>
        <w:tc>
          <w:tcPr>
            <w:tcW w:w="1418"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定检</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2014.08.25</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2F29A5" w:rsidRDefault="002F29A5" w:rsidP="00EE1325">
            <w:pPr>
              <w:jc w:val="center"/>
              <w:rPr>
                <w:rFonts w:asciiTheme="minorEastAsia" w:eastAsiaTheme="minorEastAsia" w:hAnsiTheme="minorEastAsia"/>
                <w:sz w:val="21"/>
                <w:szCs w:val="21"/>
              </w:rPr>
            </w:pPr>
            <w:r w:rsidRPr="002F29A5">
              <w:rPr>
                <w:rFonts w:hint="eastAsia"/>
                <w:sz w:val="21"/>
                <w:szCs w:val="21"/>
              </w:rPr>
              <w:t>61.10</w:t>
            </w:r>
            <w:r w:rsidR="003919B7" w:rsidRPr="002F29A5">
              <w:rPr>
                <w:rFonts w:asciiTheme="minorEastAsia" w:eastAsiaTheme="minorEastAsia" w:hAnsiTheme="minorEastAsia" w:hint="eastAsia"/>
                <w:sz w:val="21"/>
                <w:szCs w:val="21"/>
              </w:rPr>
              <w:t>/</w:t>
            </w:r>
            <w:r w:rsidRPr="002F29A5">
              <w:rPr>
                <w:rFonts w:hint="eastAsia"/>
                <w:sz w:val="21"/>
                <w:szCs w:val="21"/>
              </w:rPr>
              <w:t>51</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2F29A5" w:rsidRDefault="003919B7" w:rsidP="008C4CD1">
            <w:pPr>
              <w:jc w:val="center"/>
              <w:rPr>
                <w:rFonts w:asciiTheme="minorEastAsia" w:eastAsiaTheme="minorEastAsia" w:hAnsiTheme="minorEastAsia"/>
                <w:sz w:val="21"/>
                <w:szCs w:val="21"/>
              </w:rPr>
            </w:pPr>
            <w:r w:rsidRPr="002F29A5">
              <w:rPr>
                <w:rFonts w:hint="eastAsia"/>
                <w:sz w:val="21"/>
                <w:szCs w:val="21"/>
              </w:rPr>
              <w:t>6</w:t>
            </w:r>
            <w:r w:rsidR="002F29A5" w:rsidRPr="002F29A5">
              <w:rPr>
                <w:rFonts w:hint="eastAsia"/>
                <w:sz w:val="21"/>
                <w:szCs w:val="21"/>
              </w:rPr>
              <w:t>364.28</w:t>
            </w:r>
            <w:r w:rsidRPr="002F29A5">
              <w:rPr>
                <w:rFonts w:asciiTheme="minorEastAsia" w:eastAsiaTheme="minorEastAsia" w:hAnsiTheme="minorEastAsia" w:hint="eastAsia"/>
                <w:sz w:val="21"/>
                <w:szCs w:val="21"/>
              </w:rPr>
              <w:t>/</w:t>
            </w:r>
            <w:r w:rsidRPr="002F29A5">
              <w:rPr>
                <w:rFonts w:hint="eastAsia"/>
                <w:sz w:val="21"/>
                <w:szCs w:val="21"/>
              </w:rPr>
              <w:t>5</w:t>
            </w:r>
            <w:r w:rsidR="002F29A5" w:rsidRPr="002F29A5">
              <w:rPr>
                <w:rFonts w:hint="eastAsia"/>
                <w:sz w:val="21"/>
                <w:szCs w:val="21"/>
              </w:rPr>
              <w:t>598</w:t>
            </w:r>
          </w:p>
        </w:tc>
        <w:tc>
          <w:tcPr>
            <w:tcW w:w="1936" w:type="dxa"/>
            <w:tcBorders>
              <w:top w:val="single" w:sz="8" w:space="0" w:color="auto"/>
              <w:left w:val="single" w:sz="4" w:space="0" w:color="auto"/>
              <w:bottom w:val="single" w:sz="8" w:space="0" w:color="auto"/>
              <w:right w:val="single" w:sz="4" w:space="0" w:color="auto"/>
            </w:tcBorders>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10</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B-3709</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0509</w:t>
            </w:r>
          </w:p>
        </w:tc>
        <w:tc>
          <w:tcPr>
            <w:tcW w:w="1418"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2010.07.30</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2F29A5" w:rsidRDefault="00BB22EC" w:rsidP="008C4CD1">
            <w:pPr>
              <w:jc w:val="center"/>
              <w:rPr>
                <w:rFonts w:asciiTheme="minorEastAsia" w:eastAsiaTheme="minorEastAsia" w:hAnsiTheme="minorEastAsia"/>
                <w:sz w:val="21"/>
                <w:szCs w:val="21"/>
              </w:rPr>
            </w:pPr>
            <w:r w:rsidRPr="002F29A5">
              <w:rPr>
                <w:rFonts w:hint="eastAsia"/>
                <w:sz w:val="21"/>
                <w:szCs w:val="21"/>
              </w:rPr>
              <w:t>1</w:t>
            </w:r>
            <w:r w:rsidR="002F29A5" w:rsidRPr="002F29A5">
              <w:rPr>
                <w:rFonts w:hint="eastAsia"/>
                <w:sz w:val="21"/>
                <w:szCs w:val="21"/>
              </w:rPr>
              <w:t>12.97</w:t>
            </w:r>
            <w:r w:rsidR="003919B7" w:rsidRPr="002F29A5">
              <w:rPr>
                <w:rFonts w:asciiTheme="minorEastAsia" w:eastAsiaTheme="minorEastAsia" w:hAnsiTheme="minorEastAsia" w:hint="eastAsia"/>
                <w:sz w:val="21"/>
                <w:szCs w:val="21"/>
              </w:rPr>
              <w:t>/</w:t>
            </w:r>
            <w:r w:rsidRPr="002F29A5">
              <w:rPr>
                <w:rFonts w:hint="eastAsia"/>
                <w:sz w:val="21"/>
                <w:szCs w:val="21"/>
              </w:rPr>
              <w:t>1</w:t>
            </w:r>
            <w:r w:rsidR="002F29A5" w:rsidRPr="002F29A5">
              <w:rPr>
                <w:rFonts w:hint="eastAsia"/>
                <w:sz w:val="21"/>
                <w:szCs w:val="21"/>
              </w:rPr>
              <w:t>07</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2F29A5" w:rsidRDefault="00BB22EC" w:rsidP="008C4CD1">
            <w:pPr>
              <w:jc w:val="center"/>
              <w:rPr>
                <w:rFonts w:asciiTheme="minorEastAsia" w:eastAsiaTheme="minorEastAsia" w:hAnsiTheme="minorEastAsia"/>
                <w:sz w:val="21"/>
                <w:szCs w:val="21"/>
              </w:rPr>
            </w:pPr>
            <w:r w:rsidRPr="002F29A5">
              <w:rPr>
                <w:rFonts w:hint="eastAsia"/>
                <w:sz w:val="21"/>
                <w:szCs w:val="21"/>
              </w:rPr>
              <w:t>11</w:t>
            </w:r>
            <w:r w:rsidR="002F29A5" w:rsidRPr="002F29A5">
              <w:rPr>
                <w:rFonts w:hint="eastAsia"/>
                <w:sz w:val="21"/>
                <w:szCs w:val="21"/>
              </w:rPr>
              <w:t>618.33</w:t>
            </w:r>
            <w:r w:rsidR="003919B7" w:rsidRPr="002F29A5">
              <w:rPr>
                <w:rFonts w:asciiTheme="minorEastAsia" w:eastAsiaTheme="minorEastAsia" w:hAnsiTheme="minorEastAsia" w:hint="eastAsia"/>
                <w:sz w:val="21"/>
                <w:szCs w:val="21"/>
              </w:rPr>
              <w:t>/</w:t>
            </w:r>
            <w:r w:rsidRPr="002F29A5">
              <w:rPr>
                <w:rFonts w:hint="eastAsia"/>
                <w:sz w:val="21"/>
                <w:szCs w:val="21"/>
              </w:rPr>
              <w:t>10</w:t>
            </w:r>
            <w:r w:rsidR="002F29A5" w:rsidRPr="002F29A5">
              <w:rPr>
                <w:rFonts w:hint="eastAsia"/>
                <w:sz w:val="21"/>
                <w:szCs w:val="21"/>
              </w:rPr>
              <w:t>700</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E00ECD">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11</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B-3710</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0510</w:t>
            </w:r>
          </w:p>
        </w:tc>
        <w:tc>
          <w:tcPr>
            <w:tcW w:w="1418"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定检</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2008.09.05</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2F29A5" w:rsidRDefault="003919B7" w:rsidP="000A7C56">
            <w:pPr>
              <w:jc w:val="center"/>
              <w:rPr>
                <w:rFonts w:asciiTheme="minorEastAsia" w:eastAsiaTheme="minorEastAsia" w:hAnsiTheme="minorEastAsia"/>
                <w:sz w:val="21"/>
                <w:szCs w:val="21"/>
              </w:rPr>
            </w:pPr>
            <w:r w:rsidRPr="002F29A5">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2F29A5" w:rsidRDefault="003919B7" w:rsidP="008C4CD1">
            <w:pPr>
              <w:jc w:val="center"/>
              <w:rPr>
                <w:rFonts w:asciiTheme="minorEastAsia" w:eastAsiaTheme="minorEastAsia" w:hAnsiTheme="minorEastAsia"/>
                <w:sz w:val="21"/>
                <w:szCs w:val="21"/>
              </w:rPr>
            </w:pPr>
            <w:r w:rsidRPr="002F29A5">
              <w:rPr>
                <w:rFonts w:asciiTheme="minorEastAsia" w:eastAsiaTheme="minorEastAsia" w:hAnsiTheme="minorEastAsia" w:hint="eastAsia"/>
                <w:sz w:val="21"/>
                <w:szCs w:val="21"/>
              </w:rPr>
              <w:t>14547.12/13668</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12</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B-3440</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0714</w:t>
            </w:r>
          </w:p>
        </w:tc>
        <w:tc>
          <w:tcPr>
            <w:tcW w:w="1418"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定检</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2011.06.30</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2F29A5" w:rsidRDefault="003919B7" w:rsidP="00CE3172">
            <w:pPr>
              <w:jc w:val="center"/>
              <w:rPr>
                <w:rFonts w:asciiTheme="minorEastAsia" w:eastAsiaTheme="minorEastAsia" w:hAnsiTheme="minorEastAsia"/>
                <w:sz w:val="21"/>
                <w:szCs w:val="21"/>
              </w:rPr>
            </w:pPr>
            <w:r w:rsidRPr="002F29A5">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2F29A5" w:rsidRDefault="003919B7" w:rsidP="007C45F0">
            <w:pPr>
              <w:jc w:val="center"/>
              <w:rPr>
                <w:rFonts w:asciiTheme="minorEastAsia" w:eastAsiaTheme="minorEastAsia" w:hAnsiTheme="minorEastAsia"/>
                <w:sz w:val="21"/>
                <w:szCs w:val="21"/>
              </w:rPr>
            </w:pPr>
            <w:r w:rsidRPr="002F29A5">
              <w:rPr>
                <w:rFonts w:asciiTheme="minorEastAsia" w:eastAsiaTheme="minorEastAsia" w:hAnsiTheme="minorEastAsia" w:hint="eastAsia"/>
                <w:sz w:val="21"/>
                <w:szCs w:val="21"/>
              </w:rPr>
              <w:t>11352.35/10209</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0659D8">
        <w:trPr>
          <w:trHeight w:val="54"/>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13</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B-3433</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0715</w:t>
            </w:r>
          </w:p>
        </w:tc>
        <w:tc>
          <w:tcPr>
            <w:tcW w:w="1418"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2011.06.30</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A42A45" w:rsidRDefault="00A42A45" w:rsidP="008C4CD1">
            <w:pPr>
              <w:jc w:val="center"/>
              <w:rPr>
                <w:rFonts w:asciiTheme="minorEastAsia" w:eastAsiaTheme="minorEastAsia" w:hAnsiTheme="minorEastAsia"/>
                <w:sz w:val="21"/>
                <w:szCs w:val="21"/>
              </w:rPr>
            </w:pPr>
            <w:r w:rsidRPr="00A42A45">
              <w:rPr>
                <w:rFonts w:asciiTheme="minorEastAsia" w:eastAsiaTheme="minorEastAsia" w:hAnsiTheme="minorEastAsia" w:hint="eastAsia"/>
                <w:sz w:val="21"/>
                <w:szCs w:val="21"/>
              </w:rPr>
              <w:t>113.73</w:t>
            </w:r>
            <w:r w:rsidR="003919B7" w:rsidRPr="00A42A45">
              <w:rPr>
                <w:rFonts w:asciiTheme="minorEastAsia" w:eastAsiaTheme="minorEastAsia" w:hAnsiTheme="minorEastAsia" w:hint="eastAsia"/>
                <w:sz w:val="21"/>
                <w:szCs w:val="21"/>
              </w:rPr>
              <w:t>/</w:t>
            </w:r>
            <w:r w:rsidR="009A077A" w:rsidRPr="00A42A45">
              <w:rPr>
                <w:rFonts w:hint="eastAsia"/>
                <w:sz w:val="21"/>
                <w:szCs w:val="21"/>
              </w:rPr>
              <w:t>1</w:t>
            </w:r>
            <w:r w:rsidRPr="00A42A45">
              <w:rPr>
                <w:rFonts w:hint="eastAsia"/>
                <w:sz w:val="21"/>
                <w:szCs w:val="21"/>
              </w:rPr>
              <w:t>16</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A42A45" w:rsidRDefault="009A077A" w:rsidP="008C4CD1">
            <w:pPr>
              <w:jc w:val="center"/>
              <w:rPr>
                <w:rFonts w:asciiTheme="minorEastAsia" w:eastAsiaTheme="minorEastAsia" w:hAnsiTheme="minorEastAsia"/>
                <w:sz w:val="21"/>
                <w:szCs w:val="21"/>
              </w:rPr>
            </w:pPr>
            <w:r w:rsidRPr="00A42A45">
              <w:rPr>
                <w:rFonts w:hint="eastAsia"/>
                <w:sz w:val="21"/>
                <w:szCs w:val="21"/>
              </w:rPr>
              <w:t>1</w:t>
            </w:r>
            <w:r w:rsidR="00A42A45" w:rsidRPr="00A42A45">
              <w:rPr>
                <w:rFonts w:hint="eastAsia"/>
                <w:sz w:val="21"/>
                <w:szCs w:val="21"/>
              </w:rPr>
              <w:t>2060.81</w:t>
            </w:r>
            <w:r w:rsidR="003919B7" w:rsidRPr="00A42A45">
              <w:rPr>
                <w:rFonts w:asciiTheme="minorEastAsia" w:eastAsiaTheme="minorEastAsia" w:hAnsiTheme="minorEastAsia" w:hint="eastAsia"/>
                <w:sz w:val="21"/>
                <w:szCs w:val="21"/>
              </w:rPr>
              <w:t>/</w:t>
            </w:r>
            <w:r w:rsidRPr="00A42A45">
              <w:rPr>
                <w:rFonts w:hint="eastAsia"/>
                <w:sz w:val="21"/>
                <w:szCs w:val="21"/>
              </w:rPr>
              <w:t>11</w:t>
            </w:r>
            <w:r w:rsidR="00A42A45" w:rsidRPr="00A42A45">
              <w:rPr>
                <w:rFonts w:hint="eastAsia"/>
                <w:sz w:val="21"/>
                <w:szCs w:val="21"/>
              </w:rPr>
              <w:t>356</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14</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B-3711</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0809</w:t>
            </w:r>
          </w:p>
        </w:tc>
        <w:tc>
          <w:tcPr>
            <w:tcW w:w="1418" w:type="dxa"/>
            <w:tcBorders>
              <w:top w:val="single" w:sz="8" w:space="0" w:color="auto"/>
              <w:left w:val="nil"/>
              <w:bottom w:val="single" w:sz="8" w:space="0" w:color="auto"/>
              <w:right w:val="single" w:sz="8" w:space="0" w:color="auto"/>
            </w:tcBorders>
            <w:shd w:val="clear" w:color="auto" w:fill="auto"/>
          </w:tcPr>
          <w:p w:rsidR="003919B7" w:rsidRPr="00324C4E" w:rsidRDefault="003919B7" w:rsidP="005B2410">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2012.03.15</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A42A45" w:rsidRDefault="009A077A" w:rsidP="008C4CD1">
            <w:pPr>
              <w:jc w:val="center"/>
              <w:rPr>
                <w:rFonts w:asciiTheme="minorEastAsia" w:eastAsiaTheme="minorEastAsia" w:hAnsiTheme="minorEastAsia"/>
                <w:sz w:val="21"/>
                <w:szCs w:val="21"/>
              </w:rPr>
            </w:pPr>
            <w:r w:rsidRPr="00A42A45">
              <w:rPr>
                <w:rFonts w:hint="eastAsia"/>
                <w:sz w:val="21"/>
                <w:szCs w:val="21"/>
              </w:rPr>
              <w:t>1</w:t>
            </w:r>
            <w:r w:rsidR="00A42A45" w:rsidRPr="00A42A45">
              <w:rPr>
                <w:rFonts w:hint="eastAsia"/>
                <w:sz w:val="21"/>
                <w:szCs w:val="21"/>
              </w:rPr>
              <w:t>59.53</w:t>
            </w:r>
            <w:r w:rsidR="003919B7" w:rsidRPr="00A42A45">
              <w:rPr>
                <w:rFonts w:asciiTheme="minorEastAsia" w:eastAsiaTheme="minorEastAsia" w:hAnsiTheme="minorEastAsia" w:hint="eastAsia"/>
                <w:sz w:val="21"/>
                <w:szCs w:val="21"/>
              </w:rPr>
              <w:t>/</w:t>
            </w:r>
            <w:r w:rsidRPr="00A42A45">
              <w:rPr>
                <w:rFonts w:hint="eastAsia"/>
                <w:sz w:val="21"/>
                <w:szCs w:val="21"/>
              </w:rPr>
              <w:t>1</w:t>
            </w:r>
            <w:r w:rsidR="00A42A45" w:rsidRPr="00A42A45">
              <w:rPr>
                <w:rFonts w:hint="eastAsia"/>
                <w:sz w:val="21"/>
                <w:szCs w:val="21"/>
              </w:rPr>
              <w:t>32</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A42A45" w:rsidRDefault="009A077A" w:rsidP="008C4CD1">
            <w:pPr>
              <w:jc w:val="center"/>
              <w:rPr>
                <w:rFonts w:asciiTheme="minorEastAsia" w:eastAsiaTheme="minorEastAsia" w:hAnsiTheme="minorEastAsia"/>
                <w:sz w:val="21"/>
                <w:szCs w:val="21"/>
              </w:rPr>
            </w:pPr>
            <w:r w:rsidRPr="00A42A45">
              <w:rPr>
                <w:rFonts w:hint="eastAsia"/>
                <w:sz w:val="21"/>
                <w:szCs w:val="21"/>
              </w:rPr>
              <w:t>1</w:t>
            </w:r>
            <w:r w:rsidR="00A42A45" w:rsidRPr="00A42A45">
              <w:rPr>
                <w:rFonts w:hint="eastAsia"/>
                <w:sz w:val="21"/>
                <w:szCs w:val="21"/>
              </w:rPr>
              <w:t>0870.82</w:t>
            </w:r>
            <w:r w:rsidR="003919B7" w:rsidRPr="00A42A45">
              <w:rPr>
                <w:rFonts w:asciiTheme="minorEastAsia" w:eastAsiaTheme="minorEastAsia" w:hAnsiTheme="minorEastAsia" w:hint="eastAsia"/>
                <w:sz w:val="21"/>
                <w:szCs w:val="21"/>
              </w:rPr>
              <w:t>/</w:t>
            </w:r>
            <w:r w:rsidRPr="00A42A45">
              <w:rPr>
                <w:rFonts w:hint="eastAsia"/>
                <w:sz w:val="21"/>
                <w:szCs w:val="21"/>
              </w:rPr>
              <w:t>9</w:t>
            </w:r>
            <w:r w:rsidR="00A42A45" w:rsidRPr="00A42A45">
              <w:rPr>
                <w:rFonts w:hint="eastAsia"/>
                <w:sz w:val="21"/>
                <w:szCs w:val="21"/>
              </w:rPr>
              <w:t>621</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E00ECD">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15</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B-3705</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0902</w:t>
            </w:r>
          </w:p>
        </w:tc>
        <w:tc>
          <w:tcPr>
            <w:tcW w:w="1418" w:type="dxa"/>
            <w:tcBorders>
              <w:top w:val="single" w:sz="8" w:space="0" w:color="auto"/>
              <w:left w:val="nil"/>
              <w:bottom w:val="single" w:sz="8" w:space="0" w:color="auto"/>
              <w:right w:val="single" w:sz="8" w:space="0" w:color="auto"/>
            </w:tcBorders>
            <w:shd w:val="clear" w:color="auto" w:fill="auto"/>
          </w:tcPr>
          <w:p w:rsidR="003919B7" w:rsidRPr="00324C4E" w:rsidRDefault="003919B7" w:rsidP="005B2410">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2012.07.26</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A42A45" w:rsidRDefault="00A42A45" w:rsidP="008C4CD1">
            <w:pPr>
              <w:jc w:val="center"/>
              <w:rPr>
                <w:rFonts w:asciiTheme="minorEastAsia" w:eastAsiaTheme="minorEastAsia" w:hAnsiTheme="minorEastAsia"/>
                <w:sz w:val="21"/>
                <w:szCs w:val="21"/>
              </w:rPr>
            </w:pPr>
            <w:r w:rsidRPr="00A42A45">
              <w:rPr>
                <w:rFonts w:asciiTheme="minorEastAsia" w:eastAsiaTheme="minorEastAsia" w:hAnsiTheme="minorEastAsia" w:hint="eastAsia"/>
                <w:sz w:val="21"/>
                <w:szCs w:val="21"/>
              </w:rPr>
              <w:t>78.45</w:t>
            </w:r>
            <w:r w:rsidR="003919B7" w:rsidRPr="00A42A45">
              <w:rPr>
                <w:rFonts w:asciiTheme="minorEastAsia" w:eastAsiaTheme="minorEastAsia" w:hAnsiTheme="minorEastAsia" w:hint="eastAsia"/>
                <w:sz w:val="21"/>
                <w:szCs w:val="21"/>
              </w:rPr>
              <w:t>/</w:t>
            </w:r>
            <w:r w:rsidRPr="00A42A45">
              <w:rPr>
                <w:rFonts w:hint="eastAsia"/>
                <w:sz w:val="21"/>
                <w:szCs w:val="21"/>
              </w:rPr>
              <w:t>100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A42A45" w:rsidRDefault="009A077A" w:rsidP="008C4CD1">
            <w:pPr>
              <w:jc w:val="center"/>
              <w:rPr>
                <w:rFonts w:asciiTheme="minorEastAsia" w:eastAsiaTheme="minorEastAsia" w:hAnsiTheme="minorEastAsia"/>
                <w:sz w:val="21"/>
                <w:szCs w:val="21"/>
              </w:rPr>
            </w:pPr>
            <w:r w:rsidRPr="00A42A45">
              <w:rPr>
                <w:rFonts w:hint="eastAsia"/>
                <w:sz w:val="21"/>
                <w:szCs w:val="21"/>
              </w:rPr>
              <w:t>10</w:t>
            </w:r>
            <w:r w:rsidR="00A42A45" w:rsidRPr="00A42A45">
              <w:rPr>
                <w:rFonts w:hint="eastAsia"/>
                <w:sz w:val="21"/>
                <w:szCs w:val="21"/>
              </w:rPr>
              <w:t>938.70</w:t>
            </w:r>
            <w:r w:rsidR="003919B7" w:rsidRPr="00A42A45">
              <w:rPr>
                <w:rFonts w:asciiTheme="minorEastAsia" w:eastAsiaTheme="minorEastAsia" w:hAnsiTheme="minorEastAsia" w:hint="eastAsia"/>
                <w:sz w:val="21"/>
                <w:szCs w:val="21"/>
              </w:rPr>
              <w:t>/</w:t>
            </w:r>
            <w:r w:rsidRPr="00A42A45">
              <w:rPr>
                <w:rFonts w:hint="eastAsia"/>
                <w:sz w:val="21"/>
                <w:szCs w:val="21"/>
              </w:rPr>
              <w:t>9</w:t>
            </w:r>
            <w:r w:rsidR="00A42A45" w:rsidRPr="00A42A45">
              <w:rPr>
                <w:rFonts w:hint="eastAsia"/>
                <w:sz w:val="21"/>
                <w:szCs w:val="21"/>
              </w:rPr>
              <w:t>797</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16</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B-3706</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0911</w:t>
            </w:r>
          </w:p>
        </w:tc>
        <w:tc>
          <w:tcPr>
            <w:tcW w:w="1418"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2012.08.28</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A42A45" w:rsidRDefault="00A42A45" w:rsidP="008C4CD1">
            <w:pPr>
              <w:jc w:val="center"/>
              <w:rPr>
                <w:rFonts w:asciiTheme="minorEastAsia" w:eastAsiaTheme="minorEastAsia" w:hAnsiTheme="minorEastAsia"/>
                <w:sz w:val="21"/>
                <w:szCs w:val="21"/>
              </w:rPr>
            </w:pPr>
            <w:r w:rsidRPr="00A42A45">
              <w:rPr>
                <w:rFonts w:hint="eastAsia"/>
                <w:sz w:val="21"/>
                <w:szCs w:val="21"/>
              </w:rPr>
              <w:t>135.72</w:t>
            </w:r>
            <w:r w:rsidR="003919B7" w:rsidRPr="00A42A45">
              <w:rPr>
                <w:rFonts w:asciiTheme="minorEastAsia" w:eastAsiaTheme="minorEastAsia" w:hAnsiTheme="minorEastAsia" w:hint="eastAsia"/>
                <w:sz w:val="21"/>
                <w:szCs w:val="21"/>
              </w:rPr>
              <w:t>/</w:t>
            </w:r>
            <w:r w:rsidR="006F46DD" w:rsidRPr="00A42A45">
              <w:rPr>
                <w:rFonts w:hint="eastAsia"/>
                <w:sz w:val="21"/>
                <w:szCs w:val="21"/>
              </w:rPr>
              <w:t>1</w:t>
            </w:r>
            <w:r w:rsidRPr="00A42A45">
              <w:rPr>
                <w:rFonts w:hint="eastAsia"/>
                <w:sz w:val="21"/>
                <w:szCs w:val="21"/>
              </w:rPr>
              <w:t>01</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A42A45" w:rsidRDefault="00A42A45" w:rsidP="008C4CD1">
            <w:pPr>
              <w:jc w:val="center"/>
              <w:rPr>
                <w:rFonts w:asciiTheme="minorEastAsia" w:eastAsiaTheme="minorEastAsia" w:hAnsiTheme="minorEastAsia"/>
                <w:sz w:val="21"/>
                <w:szCs w:val="21"/>
              </w:rPr>
            </w:pPr>
            <w:r w:rsidRPr="00A42A45">
              <w:rPr>
                <w:rFonts w:hint="eastAsia"/>
                <w:sz w:val="21"/>
                <w:szCs w:val="21"/>
              </w:rPr>
              <w:t>10003.20</w:t>
            </w:r>
            <w:r w:rsidR="003919B7" w:rsidRPr="00A42A45">
              <w:rPr>
                <w:rFonts w:asciiTheme="minorEastAsia" w:eastAsiaTheme="minorEastAsia" w:hAnsiTheme="minorEastAsia" w:hint="eastAsia"/>
                <w:sz w:val="21"/>
                <w:szCs w:val="21"/>
              </w:rPr>
              <w:t>/</w:t>
            </w:r>
            <w:r w:rsidRPr="00A42A45">
              <w:rPr>
                <w:rFonts w:hint="eastAsia"/>
                <w:sz w:val="21"/>
                <w:szCs w:val="21"/>
              </w:rPr>
              <w:t>837</w:t>
            </w:r>
            <w:r w:rsidR="006F46DD" w:rsidRPr="00A42A45">
              <w:rPr>
                <w:rFonts w:hint="eastAsia"/>
                <w:sz w:val="21"/>
                <w:szCs w:val="21"/>
              </w:rPr>
              <w:t>8</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17</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B-3712</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0913</w:t>
            </w:r>
          </w:p>
        </w:tc>
        <w:tc>
          <w:tcPr>
            <w:tcW w:w="1418"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定检</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2012.12.26</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A42A45" w:rsidRDefault="00A42A45" w:rsidP="00427E80">
            <w:pPr>
              <w:jc w:val="center"/>
              <w:rPr>
                <w:rFonts w:asciiTheme="minorEastAsia" w:eastAsiaTheme="minorEastAsia" w:hAnsiTheme="minorEastAsia"/>
                <w:sz w:val="21"/>
                <w:szCs w:val="21"/>
              </w:rPr>
            </w:pPr>
            <w:r w:rsidRPr="002F29A5">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A42A45" w:rsidRDefault="003919B7" w:rsidP="00153E34">
            <w:pPr>
              <w:jc w:val="center"/>
              <w:rPr>
                <w:rFonts w:asciiTheme="minorEastAsia" w:eastAsiaTheme="minorEastAsia" w:hAnsiTheme="minorEastAsia"/>
                <w:sz w:val="21"/>
                <w:szCs w:val="21"/>
              </w:rPr>
            </w:pPr>
            <w:r w:rsidRPr="00A42A45">
              <w:rPr>
                <w:rFonts w:asciiTheme="minorEastAsia" w:eastAsiaTheme="minorEastAsia" w:hAnsiTheme="minorEastAsia" w:hint="eastAsia"/>
                <w:sz w:val="21"/>
                <w:szCs w:val="21"/>
              </w:rPr>
              <w:t>8533.91 /8370</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18</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B-3713</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0914</w:t>
            </w:r>
          </w:p>
        </w:tc>
        <w:tc>
          <w:tcPr>
            <w:tcW w:w="1418"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C39CA" w:rsidP="00A74553">
            <w:pPr>
              <w:jc w:val="center"/>
              <w:rPr>
                <w:sz w:val="21"/>
                <w:szCs w:val="21"/>
              </w:rPr>
            </w:pPr>
            <w:r w:rsidRPr="00324C4E">
              <w:rPr>
                <w:rFonts w:hint="eastAsia"/>
                <w:sz w:val="21"/>
                <w:szCs w:val="21"/>
              </w:rPr>
              <w:t>定检</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2013.10.24</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A42A45" w:rsidRDefault="00A42A45" w:rsidP="00A42A45">
            <w:pPr>
              <w:jc w:val="center"/>
              <w:rPr>
                <w:rFonts w:asciiTheme="minorEastAsia" w:eastAsiaTheme="minorEastAsia" w:hAnsiTheme="minorEastAsia"/>
                <w:sz w:val="21"/>
                <w:szCs w:val="21"/>
              </w:rPr>
            </w:pPr>
            <w:r w:rsidRPr="002F29A5">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A42A45" w:rsidRDefault="006F46DD" w:rsidP="008C4CD1">
            <w:pPr>
              <w:jc w:val="center"/>
              <w:rPr>
                <w:rFonts w:asciiTheme="minorEastAsia" w:eastAsiaTheme="minorEastAsia" w:hAnsiTheme="minorEastAsia"/>
                <w:sz w:val="21"/>
                <w:szCs w:val="21"/>
              </w:rPr>
            </w:pPr>
            <w:r w:rsidRPr="00A42A45">
              <w:rPr>
                <w:rFonts w:hint="eastAsia"/>
                <w:sz w:val="21"/>
                <w:szCs w:val="21"/>
              </w:rPr>
              <w:t>9286.54</w:t>
            </w:r>
            <w:r w:rsidR="003919B7" w:rsidRPr="00A42A45">
              <w:rPr>
                <w:rFonts w:asciiTheme="minorEastAsia" w:eastAsiaTheme="minorEastAsia" w:hAnsiTheme="minorEastAsia" w:hint="eastAsia"/>
                <w:sz w:val="21"/>
                <w:szCs w:val="21"/>
              </w:rPr>
              <w:t>/</w:t>
            </w:r>
            <w:r w:rsidRPr="00A42A45">
              <w:rPr>
                <w:rFonts w:hint="eastAsia"/>
                <w:sz w:val="21"/>
                <w:szCs w:val="21"/>
              </w:rPr>
              <w:t>8018</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19</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B-3715</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0915</w:t>
            </w:r>
          </w:p>
        </w:tc>
        <w:tc>
          <w:tcPr>
            <w:tcW w:w="1418"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2013.10.22</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A42A45" w:rsidRDefault="00E161FF" w:rsidP="00A42A45">
            <w:pPr>
              <w:jc w:val="center"/>
              <w:rPr>
                <w:rFonts w:asciiTheme="minorEastAsia" w:eastAsiaTheme="minorEastAsia" w:hAnsiTheme="minorEastAsia"/>
                <w:sz w:val="21"/>
                <w:szCs w:val="21"/>
              </w:rPr>
            </w:pPr>
            <w:r w:rsidRPr="00A42A45">
              <w:rPr>
                <w:rFonts w:hint="eastAsia"/>
                <w:sz w:val="21"/>
                <w:szCs w:val="21"/>
              </w:rPr>
              <w:t>1</w:t>
            </w:r>
            <w:r w:rsidR="00A42A45" w:rsidRPr="00A42A45">
              <w:rPr>
                <w:rFonts w:hint="eastAsia"/>
                <w:sz w:val="21"/>
                <w:szCs w:val="21"/>
              </w:rPr>
              <w:t>25.65</w:t>
            </w:r>
            <w:r w:rsidR="003919B7" w:rsidRPr="00A42A45">
              <w:rPr>
                <w:rFonts w:asciiTheme="minorEastAsia" w:eastAsiaTheme="minorEastAsia" w:hAnsiTheme="minorEastAsia" w:hint="eastAsia"/>
                <w:sz w:val="21"/>
                <w:szCs w:val="21"/>
              </w:rPr>
              <w:t>/</w:t>
            </w:r>
            <w:r w:rsidRPr="00A42A45">
              <w:rPr>
                <w:rFonts w:hint="eastAsia"/>
                <w:sz w:val="21"/>
                <w:szCs w:val="21"/>
              </w:rPr>
              <w:t>1</w:t>
            </w:r>
            <w:r w:rsidR="00A42A45" w:rsidRPr="00A42A45">
              <w:rPr>
                <w:rFonts w:hint="eastAsia"/>
                <w:sz w:val="21"/>
                <w:szCs w:val="21"/>
              </w:rPr>
              <w:t>88</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A42A45" w:rsidRDefault="00A42A45" w:rsidP="008C4CD1">
            <w:pPr>
              <w:jc w:val="center"/>
              <w:rPr>
                <w:rFonts w:asciiTheme="minorEastAsia" w:eastAsiaTheme="minorEastAsia" w:hAnsiTheme="minorEastAsia"/>
                <w:sz w:val="21"/>
                <w:szCs w:val="21"/>
              </w:rPr>
            </w:pPr>
            <w:r w:rsidRPr="00A42A45">
              <w:rPr>
                <w:rFonts w:hint="eastAsia"/>
                <w:sz w:val="21"/>
                <w:szCs w:val="21"/>
              </w:rPr>
              <w:t>9047.01</w:t>
            </w:r>
            <w:r w:rsidR="003919B7" w:rsidRPr="00A42A45">
              <w:rPr>
                <w:rFonts w:asciiTheme="minorEastAsia" w:eastAsiaTheme="minorEastAsia" w:hAnsiTheme="minorEastAsia" w:hint="eastAsia"/>
                <w:sz w:val="21"/>
                <w:szCs w:val="21"/>
              </w:rPr>
              <w:t>/</w:t>
            </w:r>
            <w:r w:rsidR="00E161FF" w:rsidRPr="00A42A45">
              <w:rPr>
                <w:rFonts w:hint="eastAsia"/>
                <w:sz w:val="21"/>
                <w:szCs w:val="21"/>
              </w:rPr>
              <w:t>8</w:t>
            </w:r>
            <w:r w:rsidRPr="00A42A45">
              <w:rPr>
                <w:rFonts w:hint="eastAsia"/>
                <w:sz w:val="21"/>
                <w:szCs w:val="21"/>
              </w:rPr>
              <w:t>874</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20</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0A7C56">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B-3722</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1004</w:t>
            </w:r>
          </w:p>
        </w:tc>
        <w:tc>
          <w:tcPr>
            <w:tcW w:w="1418"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2013.12.29</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A42A45" w:rsidRDefault="00E161FF" w:rsidP="008C4CD1">
            <w:pPr>
              <w:jc w:val="center"/>
              <w:rPr>
                <w:rFonts w:asciiTheme="minorEastAsia" w:eastAsiaTheme="minorEastAsia" w:hAnsiTheme="minorEastAsia"/>
                <w:sz w:val="21"/>
                <w:szCs w:val="21"/>
              </w:rPr>
            </w:pPr>
            <w:r w:rsidRPr="00A42A45">
              <w:rPr>
                <w:rFonts w:hint="eastAsia"/>
                <w:sz w:val="21"/>
                <w:szCs w:val="21"/>
              </w:rPr>
              <w:t>1</w:t>
            </w:r>
            <w:r w:rsidR="00A42A45" w:rsidRPr="00A42A45">
              <w:rPr>
                <w:rFonts w:hint="eastAsia"/>
                <w:sz w:val="21"/>
                <w:szCs w:val="21"/>
              </w:rPr>
              <w:t>78.70</w:t>
            </w:r>
            <w:r w:rsidR="003919B7" w:rsidRPr="00A42A45">
              <w:rPr>
                <w:rFonts w:asciiTheme="minorEastAsia" w:eastAsiaTheme="minorEastAsia" w:hAnsiTheme="minorEastAsia" w:hint="eastAsia"/>
                <w:sz w:val="21"/>
                <w:szCs w:val="21"/>
              </w:rPr>
              <w:t>/</w:t>
            </w:r>
            <w:r w:rsidR="00A42A45" w:rsidRPr="00A42A45">
              <w:rPr>
                <w:rFonts w:hint="eastAsia"/>
                <w:sz w:val="21"/>
                <w:szCs w:val="21"/>
              </w:rPr>
              <w:t>1</w:t>
            </w:r>
            <w:r w:rsidRPr="00A42A45">
              <w:rPr>
                <w:rFonts w:hint="eastAsia"/>
                <w:sz w:val="21"/>
                <w:szCs w:val="21"/>
              </w:rPr>
              <w:t>6</w:t>
            </w:r>
            <w:r w:rsidR="00A42A45" w:rsidRPr="00A42A45">
              <w:rPr>
                <w:rFonts w:hint="eastAsia"/>
                <w:sz w:val="21"/>
                <w:szCs w:val="21"/>
              </w:rPr>
              <w:t>1</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A42A45" w:rsidRDefault="00A42A45" w:rsidP="008C4CD1">
            <w:pPr>
              <w:jc w:val="center"/>
              <w:rPr>
                <w:rFonts w:asciiTheme="minorEastAsia" w:eastAsiaTheme="minorEastAsia" w:hAnsiTheme="minorEastAsia"/>
                <w:sz w:val="21"/>
                <w:szCs w:val="21"/>
              </w:rPr>
            </w:pPr>
            <w:r w:rsidRPr="00A42A45">
              <w:rPr>
                <w:rFonts w:hint="eastAsia"/>
                <w:sz w:val="21"/>
                <w:szCs w:val="21"/>
              </w:rPr>
              <w:t>7203.48</w:t>
            </w:r>
            <w:r w:rsidR="003919B7" w:rsidRPr="00A42A45">
              <w:rPr>
                <w:rFonts w:asciiTheme="minorEastAsia" w:eastAsiaTheme="minorEastAsia" w:hAnsiTheme="minorEastAsia" w:hint="eastAsia"/>
                <w:sz w:val="21"/>
                <w:szCs w:val="21"/>
              </w:rPr>
              <w:t>/</w:t>
            </w:r>
            <w:r w:rsidR="00E161FF" w:rsidRPr="00A42A45">
              <w:rPr>
                <w:rFonts w:hint="eastAsia"/>
                <w:sz w:val="21"/>
                <w:szCs w:val="21"/>
              </w:rPr>
              <w:t>6</w:t>
            </w:r>
            <w:r w:rsidRPr="00A42A45">
              <w:rPr>
                <w:rFonts w:hint="eastAsia"/>
                <w:sz w:val="21"/>
                <w:szCs w:val="21"/>
              </w:rPr>
              <w:t>619</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21</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B-3723</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1005</w:t>
            </w:r>
          </w:p>
        </w:tc>
        <w:tc>
          <w:tcPr>
            <w:tcW w:w="1418"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2014.09.17</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A42A45" w:rsidRDefault="00A42A45" w:rsidP="007606B0">
            <w:pPr>
              <w:jc w:val="center"/>
              <w:rPr>
                <w:rFonts w:asciiTheme="minorEastAsia" w:eastAsiaTheme="minorEastAsia" w:hAnsiTheme="minorEastAsia"/>
                <w:sz w:val="21"/>
                <w:szCs w:val="21"/>
              </w:rPr>
            </w:pPr>
            <w:r w:rsidRPr="00A42A45">
              <w:rPr>
                <w:rFonts w:hint="eastAsia"/>
                <w:sz w:val="21"/>
                <w:szCs w:val="21"/>
              </w:rPr>
              <w:t>192</w:t>
            </w:r>
            <w:r w:rsidR="00E161FF" w:rsidRPr="00A42A45">
              <w:rPr>
                <w:rFonts w:hint="eastAsia"/>
                <w:sz w:val="21"/>
                <w:szCs w:val="21"/>
              </w:rPr>
              <w:t>.27</w:t>
            </w:r>
            <w:r w:rsidR="003919B7" w:rsidRPr="00A42A45">
              <w:rPr>
                <w:rFonts w:asciiTheme="minorEastAsia" w:eastAsiaTheme="minorEastAsia" w:hAnsiTheme="minorEastAsia" w:hint="eastAsia"/>
                <w:sz w:val="21"/>
                <w:szCs w:val="21"/>
              </w:rPr>
              <w:t>/</w:t>
            </w:r>
            <w:r w:rsidRPr="00A42A45">
              <w:rPr>
                <w:rFonts w:hint="eastAsia"/>
                <w:sz w:val="21"/>
                <w:szCs w:val="21"/>
              </w:rPr>
              <w:t>18</w:t>
            </w:r>
            <w:r w:rsidR="00E161FF" w:rsidRPr="00A42A45">
              <w:rPr>
                <w:rFonts w:hint="eastAsia"/>
                <w:sz w:val="21"/>
                <w:szCs w:val="21"/>
              </w:rPr>
              <w:t>4</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A42A45" w:rsidRDefault="00A42A45" w:rsidP="00983666">
            <w:pPr>
              <w:jc w:val="center"/>
              <w:rPr>
                <w:rFonts w:asciiTheme="minorEastAsia" w:eastAsiaTheme="minorEastAsia" w:hAnsiTheme="minorEastAsia"/>
                <w:sz w:val="21"/>
                <w:szCs w:val="21"/>
              </w:rPr>
            </w:pPr>
            <w:r w:rsidRPr="00A42A45">
              <w:rPr>
                <w:rFonts w:hint="eastAsia"/>
                <w:sz w:val="21"/>
                <w:szCs w:val="21"/>
              </w:rPr>
              <w:t>6736</w:t>
            </w:r>
            <w:r w:rsidR="00E161FF" w:rsidRPr="00A42A45">
              <w:rPr>
                <w:rFonts w:hint="eastAsia"/>
                <w:sz w:val="21"/>
                <w:szCs w:val="21"/>
              </w:rPr>
              <w:t>.</w:t>
            </w:r>
            <w:r w:rsidRPr="00A42A45">
              <w:rPr>
                <w:rFonts w:hint="eastAsia"/>
                <w:sz w:val="21"/>
                <w:szCs w:val="21"/>
              </w:rPr>
              <w:t>55</w:t>
            </w:r>
            <w:r w:rsidR="003919B7" w:rsidRPr="00A42A45">
              <w:rPr>
                <w:rFonts w:asciiTheme="minorEastAsia" w:eastAsiaTheme="minorEastAsia" w:hAnsiTheme="minorEastAsia" w:hint="eastAsia"/>
                <w:sz w:val="21"/>
                <w:szCs w:val="21"/>
              </w:rPr>
              <w:t>/</w:t>
            </w:r>
            <w:r w:rsidR="00E161FF" w:rsidRPr="00A42A45">
              <w:rPr>
                <w:rFonts w:hint="eastAsia"/>
                <w:sz w:val="21"/>
                <w:szCs w:val="21"/>
              </w:rPr>
              <w:t>5</w:t>
            </w:r>
            <w:r w:rsidRPr="00A42A45">
              <w:rPr>
                <w:rFonts w:hint="eastAsia"/>
                <w:sz w:val="21"/>
                <w:szCs w:val="21"/>
              </w:rPr>
              <w:t>969</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22</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B-3725</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1010</w:t>
            </w:r>
          </w:p>
        </w:tc>
        <w:tc>
          <w:tcPr>
            <w:tcW w:w="1418"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2015.01.29</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A94B22" w:rsidRDefault="00E161FF" w:rsidP="008C4CD1">
            <w:pPr>
              <w:jc w:val="center"/>
              <w:rPr>
                <w:rFonts w:asciiTheme="minorEastAsia" w:eastAsiaTheme="minorEastAsia" w:hAnsiTheme="minorEastAsia"/>
                <w:sz w:val="21"/>
                <w:szCs w:val="21"/>
              </w:rPr>
            </w:pPr>
            <w:r w:rsidRPr="00A94B22">
              <w:rPr>
                <w:rFonts w:hint="eastAsia"/>
                <w:sz w:val="21"/>
                <w:szCs w:val="21"/>
              </w:rPr>
              <w:t>1</w:t>
            </w:r>
            <w:r w:rsidR="00A94B22" w:rsidRPr="00A94B22">
              <w:rPr>
                <w:rFonts w:hint="eastAsia"/>
                <w:sz w:val="21"/>
                <w:szCs w:val="21"/>
              </w:rPr>
              <w:t>79.23</w:t>
            </w:r>
            <w:r w:rsidR="003919B7" w:rsidRPr="00A94B22">
              <w:rPr>
                <w:rFonts w:asciiTheme="minorEastAsia" w:eastAsiaTheme="minorEastAsia" w:hAnsiTheme="minorEastAsia" w:hint="eastAsia"/>
                <w:sz w:val="21"/>
                <w:szCs w:val="21"/>
              </w:rPr>
              <w:t>/</w:t>
            </w:r>
            <w:r w:rsidRPr="00A94B22">
              <w:rPr>
                <w:rFonts w:hint="eastAsia"/>
                <w:sz w:val="21"/>
                <w:szCs w:val="21"/>
              </w:rPr>
              <w:t>1</w:t>
            </w:r>
            <w:r w:rsidR="00A94B22" w:rsidRPr="00A94B22">
              <w:rPr>
                <w:rFonts w:hint="eastAsia"/>
                <w:sz w:val="21"/>
                <w:szCs w:val="21"/>
              </w:rPr>
              <w:t>81</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A94B22" w:rsidRDefault="00A94B22" w:rsidP="008C4CD1">
            <w:pPr>
              <w:jc w:val="center"/>
              <w:rPr>
                <w:rFonts w:asciiTheme="minorEastAsia" w:eastAsiaTheme="minorEastAsia" w:hAnsiTheme="minorEastAsia"/>
                <w:sz w:val="21"/>
                <w:szCs w:val="21"/>
              </w:rPr>
            </w:pPr>
            <w:r w:rsidRPr="00A94B22">
              <w:rPr>
                <w:rFonts w:hint="eastAsia"/>
                <w:sz w:val="21"/>
                <w:szCs w:val="21"/>
              </w:rPr>
              <w:t>7082.00</w:t>
            </w:r>
            <w:r w:rsidR="003919B7" w:rsidRPr="00A94B22">
              <w:rPr>
                <w:rFonts w:asciiTheme="minorEastAsia" w:eastAsiaTheme="minorEastAsia" w:hAnsiTheme="minorEastAsia" w:hint="eastAsia"/>
                <w:sz w:val="21"/>
                <w:szCs w:val="21"/>
              </w:rPr>
              <w:t>/</w:t>
            </w:r>
            <w:r w:rsidRPr="00A94B22">
              <w:rPr>
                <w:rFonts w:hint="eastAsia"/>
                <w:sz w:val="21"/>
                <w:szCs w:val="21"/>
              </w:rPr>
              <w:t>6152</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CC45D6">
            <w:pPr>
              <w:jc w:val="center"/>
              <w:rPr>
                <w:sz w:val="21"/>
                <w:szCs w:val="21"/>
              </w:rPr>
            </w:pPr>
            <w:r w:rsidRPr="00324C4E">
              <w:rPr>
                <w:rFonts w:hint="eastAsia"/>
                <w:sz w:val="21"/>
                <w:szCs w:val="21"/>
              </w:rPr>
              <w:t>23</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CC45D6">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B-5003</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CC45D6">
            <w:pPr>
              <w:jc w:val="center"/>
              <w:rPr>
                <w:sz w:val="21"/>
                <w:szCs w:val="21"/>
              </w:rPr>
            </w:pPr>
            <w:r w:rsidRPr="00324C4E">
              <w:rPr>
                <w:rFonts w:hint="eastAsia"/>
                <w:sz w:val="21"/>
                <w:szCs w:val="21"/>
              </w:rPr>
              <w:t>1202</w:t>
            </w:r>
          </w:p>
        </w:tc>
        <w:tc>
          <w:tcPr>
            <w:tcW w:w="1418"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2017.03.29</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A94B22" w:rsidRDefault="00A94B22" w:rsidP="00E161FF">
            <w:pPr>
              <w:jc w:val="center"/>
              <w:rPr>
                <w:rFonts w:asciiTheme="minorEastAsia" w:eastAsiaTheme="minorEastAsia" w:hAnsiTheme="minorEastAsia"/>
                <w:sz w:val="21"/>
                <w:szCs w:val="21"/>
              </w:rPr>
            </w:pPr>
            <w:r w:rsidRPr="00A94B22">
              <w:rPr>
                <w:rFonts w:hint="eastAsia"/>
                <w:sz w:val="21"/>
                <w:szCs w:val="21"/>
              </w:rPr>
              <w:t>143.48</w:t>
            </w:r>
            <w:r w:rsidR="003919B7" w:rsidRPr="00A94B22">
              <w:rPr>
                <w:rFonts w:asciiTheme="minorEastAsia" w:eastAsiaTheme="minorEastAsia" w:hAnsiTheme="minorEastAsia" w:hint="eastAsia"/>
                <w:sz w:val="21"/>
                <w:szCs w:val="21"/>
              </w:rPr>
              <w:t>/</w:t>
            </w:r>
            <w:r w:rsidRPr="00A94B22">
              <w:rPr>
                <w:rFonts w:hint="eastAsia"/>
                <w:sz w:val="21"/>
                <w:szCs w:val="21"/>
              </w:rPr>
              <w:t>121</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A94B22" w:rsidRDefault="00E161FF" w:rsidP="008C4CD1">
            <w:pPr>
              <w:jc w:val="center"/>
              <w:rPr>
                <w:rFonts w:asciiTheme="minorEastAsia" w:eastAsiaTheme="minorEastAsia" w:hAnsiTheme="minorEastAsia"/>
                <w:sz w:val="21"/>
                <w:szCs w:val="21"/>
              </w:rPr>
            </w:pPr>
            <w:r w:rsidRPr="00A94B22">
              <w:rPr>
                <w:rFonts w:hint="eastAsia"/>
                <w:sz w:val="21"/>
                <w:szCs w:val="21"/>
              </w:rPr>
              <w:t>3</w:t>
            </w:r>
            <w:r w:rsidR="00A94B22" w:rsidRPr="00A94B22">
              <w:rPr>
                <w:rFonts w:hint="eastAsia"/>
                <w:sz w:val="21"/>
                <w:szCs w:val="21"/>
              </w:rPr>
              <w:t>367.80</w:t>
            </w:r>
            <w:r w:rsidR="003919B7" w:rsidRPr="00A94B22">
              <w:rPr>
                <w:rFonts w:asciiTheme="minorEastAsia" w:eastAsiaTheme="minorEastAsia" w:hAnsiTheme="minorEastAsia" w:hint="eastAsia"/>
                <w:sz w:val="21"/>
                <w:szCs w:val="21"/>
              </w:rPr>
              <w:t>/</w:t>
            </w:r>
            <w:r w:rsidRPr="00A94B22">
              <w:rPr>
                <w:rFonts w:hint="eastAsia"/>
                <w:sz w:val="21"/>
                <w:szCs w:val="21"/>
              </w:rPr>
              <w:t>3</w:t>
            </w:r>
            <w:r w:rsidR="00A94B22" w:rsidRPr="00A94B22">
              <w:rPr>
                <w:rFonts w:hint="eastAsia"/>
                <w:sz w:val="21"/>
                <w:szCs w:val="21"/>
              </w:rPr>
              <w:t>514</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24</w:t>
            </w:r>
          </w:p>
        </w:tc>
        <w:tc>
          <w:tcPr>
            <w:tcW w:w="1438" w:type="dxa"/>
            <w:vMerge/>
            <w:tcBorders>
              <w:left w:val="nil"/>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3919B7" w:rsidRPr="00324C4E" w:rsidRDefault="003919B7" w:rsidP="00CE3172">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B-5005</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C13DA">
            <w:pPr>
              <w:jc w:val="center"/>
              <w:rPr>
                <w:sz w:val="21"/>
                <w:szCs w:val="21"/>
              </w:rPr>
            </w:pPr>
            <w:r w:rsidRPr="00324C4E">
              <w:rPr>
                <w:rFonts w:hint="eastAsia"/>
                <w:sz w:val="21"/>
                <w:szCs w:val="21"/>
              </w:rPr>
              <w:t>1203</w:t>
            </w:r>
          </w:p>
        </w:tc>
        <w:tc>
          <w:tcPr>
            <w:tcW w:w="1418"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2017.07.11</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A94B22" w:rsidRDefault="00E161FF" w:rsidP="008C4CD1">
            <w:pPr>
              <w:jc w:val="center"/>
              <w:rPr>
                <w:rFonts w:asciiTheme="minorEastAsia" w:eastAsiaTheme="minorEastAsia" w:hAnsiTheme="minorEastAsia"/>
                <w:sz w:val="21"/>
                <w:szCs w:val="21"/>
              </w:rPr>
            </w:pPr>
            <w:r w:rsidRPr="00A94B22">
              <w:rPr>
                <w:rFonts w:hint="eastAsia"/>
                <w:sz w:val="21"/>
                <w:szCs w:val="21"/>
              </w:rPr>
              <w:t>1</w:t>
            </w:r>
            <w:r w:rsidR="00A94B22" w:rsidRPr="00A94B22">
              <w:rPr>
                <w:rFonts w:hint="eastAsia"/>
                <w:sz w:val="21"/>
                <w:szCs w:val="21"/>
              </w:rPr>
              <w:t>92.58</w:t>
            </w:r>
            <w:r w:rsidR="003919B7" w:rsidRPr="00A94B22">
              <w:rPr>
                <w:rFonts w:asciiTheme="minorEastAsia" w:eastAsiaTheme="minorEastAsia" w:hAnsiTheme="minorEastAsia" w:hint="eastAsia"/>
                <w:sz w:val="21"/>
                <w:szCs w:val="21"/>
              </w:rPr>
              <w:t>/</w:t>
            </w:r>
            <w:r w:rsidRPr="00A94B22">
              <w:rPr>
                <w:rFonts w:hint="eastAsia"/>
                <w:sz w:val="21"/>
                <w:szCs w:val="21"/>
              </w:rPr>
              <w:t>1</w:t>
            </w:r>
            <w:r w:rsidR="00A94B22" w:rsidRPr="00A94B22">
              <w:rPr>
                <w:rFonts w:hint="eastAsia"/>
                <w:sz w:val="21"/>
                <w:szCs w:val="21"/>
              </w:rPr>
              <w:t>78</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A94B22" w:rsidRDefault="00A94B22" w:rsidP="008C4CD1">
            <w:pPr>
              <w:jc w:val="center"/>
              <w:rPr>
                <w:rFonts w:asciiTheme="minorEastAsia" w:eastAsiaTheme="minorEastAsia" w:hAnsiTheme="minorEastAsia"/>
                <w:sz w:val="21"/>
                <w:szCs w:val="21"/>
              </w:rPr>
            </w:pPr>
            <w:r w:rsidRPr="00A94B22">
              <w:rPr>
                <w:rFonts w:hint="eastAsia"/>
                <w:sz w:val="21"/>
                <w:szCs w:val="21"/>
              </w:rPr>
              <w:t>3182.92</w:t>
            </w:r>
            <w:r w:rsidR="003919B7" w:rsidRPr="00A94B22">
              <w:rPr>
                <w:rFonts w:asciiTheme="minorEastAsia" w:eastAsiaTheme="minorEastAsia" w:hAnsiTheme="minorEastAsia" w:hint="eastAsia"/>
                <w:sz w:val="21"/>
                <w:szCs w:val="21"/>
              </w:rPr>
              <w:t>/</w:t>
            </w:r>
            <w:r w:rsidRPr="00A94B22">
              <w:rPr>
                <w:rFonts w:hint="eastAsia"/>
                <w:sz w:val="21"/>
                <w:szCs w:val="21"/>
              </w:rPr>
              <w:t>2838</w:t>
            </w:r>
          </w:p>
        </w:tc>
        <w:tc>
          <w:tcPr>
            <w:tcW w:w="1936"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0659D8">
        <w:trPr>
          <w:trHeight w:val="54"/>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25</w:t>
            </w:r>
          </w:p>
        </w:tc>
        <w:tc>
          <w:tcPr>
            <w:tcW w:w="1438" w:type="dxa"/>
            <w:vMerge/>
            <w:tcBorders>
              <w:left w:val="nil"/>
              <w:bottom w:val="single" w:sz="8" w:space="0" w:color="auto"/>
              <w:right w:val="single" w:sz="4" w:space="0" w:color="auto"/>
            </w:tcBorders>
            <w:vAlign w:val="center"/>
          </w:tcPr>
          <w:p w:rsidR="003919B7" w:rsidRPr="00324C4E" w:rsidRDefault="003919B7"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B-3421</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0610</w:t>
            </w:r>
          </w:p>
        </w:tc>
        <w:tc>
          <w:tcPr>
            <w:tcW w:w="1418"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2008.08.06</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A94B22" w:rsidRDefault="00A94B22" w:rsidP="008C4CD1">
            <w:pPr>
              <w:jc w:val="center"/>
              <w:rPr>
                <w:rFonts w:asciiTheme="minorEastAsia" w:eastAsiaTheme="minorEastAsia" w:hAnsiTheme="minorEastAsia"/>
                <w:sz w:val="21"/>
                <w:szCs w:val="21"/>
              </w:rPr>
            </w:pPr>
            <w:r w:rsidRPr="00A94B22">
              <w:rPr>
                <w:rFonts w:hint="eastAsia"/>
                <w:sz w:val="21"/>
                <w:szCs w:val="21"/>
              </w:rPr>
              <w:t>160.68</w:t>
            </w:r>
            <w:r w:rsidR="003919B7" w:rsidRPr="00A94B22">
              <w:rPr>
                <w:rFonts w:asciiTheme="minorEastAsia" w:eastAsiaTheme="minorEastAsia" w:hAnsiTheme="minorEastAsia" w:hint="eastAsia"/>
                <w:sz w:val="21"/>
                <w:szCs w:val="21"/>
              </w:rPr>
              <w:t>/</w:t>
            </w:r>
            <w:r w:rsidR="00E161FF" w:rsidRPr="00A94B22">
              <w:rPr>
                <w:rFonts w:hint="eastAsia"/>
                <w:sz w:val="21"/>
                <w:szCs w:val="21"/>
              </w:rPr>
              <w:t>1</w:t>
            </w:r>
            <w:r w:rsidRPr="00A94B22">
              <w:rPr>
                <w:rFonts w:hint="eastAsia"/>
                <w:sz w:val="21"/>
                <w:szCs w:val="21"/>
              </w:rPr>
              <w:t>61</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A94B22" w:rsidRDefault="00E161FF" w:rsidP="008C4CD1">
            <w:pPr>
              <w:jc w:val="center"/>
              <w:rPr>
                <w:rFonts w:asciiTheme="minorEastAsia" w:eastAsiaTheme="minorEastAsia" w:hAnsiTheme="minorEastAsia"/>
                <w:sz w:val="21"/>
                <w:szCs w:val="21"/>
              </w:rPr>
            </w:pPr>
            <w:r w:rsidRPr="00A94B22">
              <w:rPr>
                <w:rFonts w:hint="eastAsia"/>
                <w:sz w:val="21"/>
                <w:szCs w:val="21"/>
              </w:rPr>
              <w:t>4</w:t>
            </w:r>
            <w:r w:rsidR="00A94B22" w:rsidRPr="00A94B22">
              <w:rPr>
                <w:rFonts w:hint="eastAsia"/>
                <w:sz w:val="21"/>
                <w:szCs w:val="21"/>
              </w:rPr>
              <w:t>403.13</w:t>
            </w:r>
            <w:r w:rsidR="003919B7" w:rsidRPr="00A94B22">
              <w:rPr>
                <w:rFonts w:asciiTheme="minorEastAsia" w:eastAsiaTheme="minorEastAsia" w:hAnsiTheme="minorEastAsia" w:hint="eastAsia"/>
                <w:sz w:val="21"/>
                <w:szCs w:val="21"/>
              </w:rPr>
              <w:t>/</w:t>
            </w:r>
            <w:r w:rsidRPr="00A94B22">
              <w:rPr>
                <w:rFonts w:hint="eastAsia"/>
                <w:sz w:val="21"/>
                <w:szCs w:val="21"/>
              </w:rPr>
              <w:t>4</w:t>
            </w:r>
            <w:r w:rsidR="00A94B22" w:rsidRPr="00A94B22">
              <w:rPr>
                <w:rFonts w:hint="eastAsia"/>
                <w:sz w:val="21"/>
                <w:szCs w:val="21"/>
              </w:rPr>
              <w:t>947</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26</w:t>
            </w:r>
          </w:p>
        </w:tc>
        <w:tc>
          <w:tcPr>
            <w:tcW w:w="1438" w:type="dxa"/>
            <w:vMerge w:val="restart"/>
            <w:tcBorders>
              <w:top w:val="single" w:sz="8" w:space="0" w:color="auto"/>
              <w:left w:val="nil"/>
              <w:bottom w:val="single" w:sz="4" w:space="0" w:color="auto"/>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民航飞行学院</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B76649">
            <w:pPr>
              <w:tabs>
                <w:tab w:val="left" w:pos="741"/>
              </w:tabs>
              <w:ind w:leftChars="-51" w:left="-122" w:rightChars="-51" w:right="-122"/>
              <w:jc w:val="center"/>
              <w:rPr>
                <w:sz w:val="21"/>
                <w:szCs w:val="21"/>
              </w:rPr>
            </w:pPr>
            <w:r w:rsidRPr="00324C4E">
              <w:rPr>
                <w:rFonts w:hint="eastAsia"/>
                <w:sz w:val="21"/>
                <w:szCs w:val="21"/>
              </w:rPr>
              <w:t>MA600</w:t>
            </w:r>
          </w:p>
        </w:tc>
        <w:tc>
          <w:tcPr>
            <w:tcW w:w="1125"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B-3457</w:t>
            </w:r>
          </w:p>
        </w:tc>
        <w:tc>
          <w:tcPr>
            <w:tcW w:w="992"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0607</w:t>
            </w:r>
          </w:p>
        </w:tc>
        <w:tc>
          <w:tcPr>
            <w:tcW w:w="1418"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正常</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2011.03.01</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A94B22" w:rsidRDefault="00A94B22" w:rsidP="008C4CD1">
            <w:pPr>
              <w:jc w:val="center"/>
              <w:rPr>
                <w:rFonts w:asciiTheme="minorEastAsia" w:eastAsiaTheme="minorEastAsia" w:hAnsiTheme="minorEastAsia"/>
                <w:sz w:val="21"/>
                <w:szCs w:val="21"/>
              </w:rPr>
            </w:pPr>
            <w:r w:rsidRPr="00A94B22">
              <w:rPr>
                <w:rFonts w:hint="eastAsia"/>
                <w:sz w:val="21"/>
                <w:szCs w:val="21"/>
              </w:rPr>
              <w:t>127.3</w:t>
            </w:r>
            <w:r w:rsidR="003919B7" w:rsidRPr="00A94B22">
              <w:rPr>
                <w:rFonts w:hint="eastAsia"/>
                <w:sz w:val="21"/>
                <w:szCs w:val="21"/>
              </w:rPr>
              <w:t>0</w:t>
            </w:r>
            <w:r w:rsidR="003919B7" w:rsidRPr="00A94B22">
              <w:rPr>
                <w:rFonts w:asciiTheme="minorEastAsia" w:eastAsiaTheme="minorEastAsia" w:hAnsiTheme="minorEastAsia" w:hint="eastAsia"/>
                <w:sz w:val="21"/>
                <w:szCs w:val="21"/>
              </w:rPr>
              <w:t>/</w:t>
            </w:r>
            <w:r w:rsidRPr="00A94B22">
              <w:rPr>
                <w:rFonts w:hint="eastAsia"/>
                <w:sz w:val="21"/>
                <w:szCs w:val="21"/>
              </w:rPr>
              <w:t>49</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A94B22" w:rsidRDefault="003919B7" w:rsidP="00A94B22">
            <w:pPr>
              <w:jc w:val="center"/>
              <w:rPr>
                <w:rFonts w:asciiTheme="minorEastAsia" w:eastAsiaTheme="minorEastAsia" w:hAnsiTheme="minorEastAsia"/>
                <w:sz w:val="21"/>
                <w:szCs w:val="21"/>
              </w:rPr>
            </w:pPr>
            <w:r w:rsidRPr="00A94B22">
              <w:rPr>
                <w:rFonts w:hint="eastAsia"/>
                <w:sz w:val="21"/>
                <w:szCs w:val="21"/>
              </w:rPr>
              <w:t>8</w:t>
            </w:r>
            <w:r w:rsidR="00A94B22" w:rsidRPr="00A94B22">
              <w:rPr>
                <w:rFonts w:hint="eastAsia"/>
                <w:sz w:val="21"/>
                <w:szCs w:val="21"/>
              </w:rPr>
              <w:t>703.59</w:t>
            </w:r>
            <w:r w:rsidRPr="00A94B22">
              <w:rPr>
                <w:rFonts w:asciiTheme="minorEastAsia" w:eastAsiaTheme="minorEastAsia" w:hAnsiTheme="minorEastAsia" w:hint="eastAsia"/>
                <w:sz w:val="21"/>
                <w:szCs w:val="21"/>
              </w:rPr>
              <w:t>/</w:t>
            </w:r>
            <w:r w:rsidRPr="00A94B22">
              <w:rPr>
                <w:rFonts w:hint="eastAsia"/>
                <w:sz w:val="21"/>
                <w:szCs w:val="21"/>
              </w:rPr>
              <w:t>3</w:t>
            </w:r>
            <w:r w:rsidR="00A94B22" w:rsidRPr="00A94B22">
              <w:rPr>
                <w:rFonts w:hint="eastAsia"/>
                <w:sz w:val="21"/>
                <w:szCs w:val="21"/>
              </w:rPr>
              <w:t>627</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27</w:t>
            </w:r>
          </w:p>
        </w:tc>
        <w:tc>
          <w:tcPr>
            <w:tcW w:w="1438" w:type="dxa"/>
            <w:vMerge/>
            <w:tcBorders>
              <w:left w:val="nil"/>
              <w:bottom w:val="single" w:sz="4" w:space="0" w:color="auto"/>
              <w:right w:val="single" w:sz="4" w:space="0" w:color="auto"/>
            </w:tcBorders>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B76649">
            <w:pPr>
              <w:tabs>
                <w:tab w:val="left" w:pos="741"/>
              </w:tabs>
              <w:ind w:leftChars="-51" w:left="-122" w:rightChars="-51" w:right="-122"/>
              <w:jc w:val="center"/>
              <w:rPr>
                <w:sz w:val="21"/>
                <w:szCs w:val="21"/>
              </w:rPr>
            </w:pPr>
            <w:r w:rsidRPr="00324C4E">
              <w:rPr>
                <w:rFonts w:hint="eastAsia"/>
                <w:sz w:val="21"/>
                <w:szCs w:val="21"/>
              </w:rPr>
              <w:t>MA600</w:t>
            </w:r>
          </w:p>
        </w:tc>
        <w:tc>
          <w:tcPr>
            <w:tcW w:w="1125"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B-3456</w:t>
            </w:r>
          </w:p>
        </w:tc>
        <w:tc>
          <w:tcPr>
            <w:tcW w:w="992"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0906</w:t>
            </w:r>
          </w:p>
        </w:tc>
        <w:tc>
          <w:tcPr>
            <w:tcW w:w="1418"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C39CA" w:rsidP="003C39CA">
            <w:pPr>
              <w:jc w:val="center"/>
              <w:rPr>
                <w:sz w:val="21"/>
                <w:szCs w:val="21"/>
              </w:rPr>
            </w:pPr>
            <w:r>
              <w:rPr>
                <w:rFonts w:hint="eastAsia"/>
                <w:sz w:val="21"/>
                <w:szCs w:val="21"/>
              </w:rPr>
              <w:t>排故</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2011.09.20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E55012" w:rsidRDefault="00A94B22" w:rsidP="00B564D6">
            <w:pPr>
              <w:jc w:val="center"/>
              <w:rPr>
                <w:rFonts w:asciiTheme="minorEastAsia" w:eastAsiaTheme="minorEastAsia" w:hAnsiTheme="minorEastAsia"/>
                <w:color w:val="FF0000"/>
                <w:sz w:val="21"/>
                <w:szCs w:val="21"/>
              </w:rPr>
            </w:pPr>
            <w:r w:rsidRPr="002F29A5">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A94B22" w:rsidRDefault="003919B7" w:rsidP="00B564D6">
            <w:pPr>
              <w:jc w:val="center"/>
              <w:rPr>
                <w:rFonts w:asciiTheme="minorEastAsia" w:eastAsiaTheme="minorEastAsia" w:hAnsiTheme="minorEastAsia"/>
                <w:sz w:val="21"/>
                <w:szCs w:val="21"/>
              </w:rPr>
            </w:pPr>
            <w:r w:rsidRPr="00A94B22">
              <w:rPr>
                <w:rFonts w:hint="eastAsia"/>
                <w:sz w:val="21"/>
                <w:szCs w:val="21"/>
              </w:rPr>
              <w:t>7524.19</w:t>
            </w:r>
            <w:r w:rsidRPr="00A94B22">
              <w:rPr>
                <w:rFonts w:asciiTheme="minorEastAsia" w:eastAsiaTheme="minorEastAsia" w:hAnsiTheme="minorEastAsia" w:hint="eastAsia"/>
                <w:sz w:val="21"/>
                <w:szCs w:val="21"/>
              </w:rPr>
              <w:t>/</w:t>
            </w:r>
            <w:r w:rsidRPr="00A94B22">
              <w:rPr>
                <w:rFonts w:hint="eastAsia"/>
                <w:sz w:val="21"/>
                <w:szCs w:val="21"/>
              </w:rPr>
              <w:t>3592</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339"/>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28</w:t>
            </w:r>
          </w:p>
        </w:tc>
        <w:tc>
          <w:tcPr>
            <w:tcW w:w="1438" w:type="dxa"/>
            <w:vMerge w:val="restart"/>
            <w:tcBorders>
              <w:top w:val="single" w:sz="4" w:space="0" w:color="auto"/>
              <w:left w:val="nil"/>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中国气象科学</w:t>
            </w:r>
            <w:r w:rsidRPr="00324C4E">
              <w:rPr>
                <w:rFonts w:hint="eastAsia"/>
                <w:sz w:val="21"/>
                <w:szCs w:val="21"/>
              </w:rPr>
              <w:lastRenderedPageBreak/>
              <w:t>研究院</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lastRenderedPageBreak/>
              <w:t>MA60</w:t>
            </w:r>
          </w:p>
        </w:tc>
        <w:tc>
          <w:tcPr>
            <w:tcW w:w="1125"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rFonts w:asciiTheme="minorEastAsia" w:eastAsiaTheme="minorEastAsia" w:hAnsiTheme="minorEastAsia"/>
                <w:sz w:val="21"/>
                <w:szCs w:val="21"/>
              </w:rPr>
            </w:pPr>
            <w:r w:rsidRPr="00324C4E">
              <w:rPr>
                <w:rFonts w:asciiTheme="minorEastAsia" w:eastAsiaTheme="minorEastAsia" w:hAnsiTheme="minorEastAsia"/>
                <w:sz w:val="21"/>
                <w:szCs w:val="21"/>
              </w:rPr>
              <w:t>B-3726</w:t>
            </w:r>
          </w:p>
        </w:tc>
        <w:tc>
          <w:tcPr>
            <w:tcW w:w="992"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1006</w:t>
            </w:r>
          </w:p>
        </w:tc>
        <w:tc>
          <w:tcPr>
            <w:tcW w:w="1418"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正常</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2015.12.04</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A94B22" w:rsidRDefault="00A94B22" w:rsidP="008E51A1">
            <w:pPr>
              <w:jc w:val="center"/>
              <w:rPr>
                <w:rFonts w:asciiTheme="minorEastAsia" w:eastAsiaTheme="minorEastAsia" w:hAnsiTheme="minorEastAsia"/>
                <w:sz w:val="21"/>
                <w:szCs w:val="21"/>
              </w:rPr>
            </w:pPr>
            <w:r w:rsidRPr="00A94B22">
              <w:rPr>
                <w:rFonts w:asciiTheme="minorEastAsia" w:eastAsiaTheme="minorEastAsia" w:hAnsiTheme="minorEastAsia" w:hint="eastAsia"/>
                <w:sz w:val="21"/>
                <w:szCs w:val="21"/>
              </w:rPr>
              <w:t>15.82</w:t>
            </w:r>
            <w:r w:rsidR="003919B7" w:rsidRPr="00A94B22">
              <w:rPr>
                <w:rFonts w:asciiTheme="minorEastAsia" w:eastAsiaTheme="minorEastAsia" w:hAnsiTheme="minorEastAsia" w:hint="eastAsia"/>
                <w:sz w:val="21"/>
                <w:szCs w:val="21"/>
              </w:rPr>
              <w:t>/</w:t>
            </w:r>
            <w:r w:rsidRPr="00A94B22">
              <w:rPr>
                <w:rFonts w:asciiTheme="minorEastAsia" w:eastAsiaTheme="minorEastAsia" w:hAnsiTheme="minorEastAsia" w:hint="eastAsia"/>
                <w:sz w:val="21"/>
                <w:szCs w:val="21"/>
              </w:rPr>
              <w:t>4</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A94B22" w:rsidRDefault="00A94B22" w:rsidP="008C4CD1">
            <w:pPr>
              <w:jc w:val="center"/>
              <w:rPr>
                <w:rFonts w:asciiTheme="minorEastAsia" w:eastAsiaTheme="minorEastAsia" w:hAnsiTheme="minorEastAsia"/>
                <w:sz w:val="21"/>
                <w:szCs w:val="21"/>
              </w:rPr>
            </w:pPr>
            <w:r w:rsidRPr="00A94B22">
              <w:rPr>
                <w:rFonts w:asciiTheme="minorEastAsia" w:eastAsiaTheme="minorEastAsia" w:hAnsiTheme="minorEastAsia" w:hint="eastAsia"/>
                <w:sz w:val="21"/>
                <w:szCs w:val="21"/>
              </w:rPr>
              <w:t>503.49</w:t>
            </w:r>
            <w:r w:rsidR="003919B7" w:rsidRPr="00A94B22">
              <w:rPr>
                <w:rFonts w:asciiTheme="minorEastAsia" w:eastAsiaTheme="minorEastAsia" w:hAnsiTheme="minorEastAsia" w:hint="eastAsia"/>
                <w:sz w:val="21"/>
                <w:szCs w:val="21"/>
              </w:rPr>
              <w:t>/</w:t>
            </w:r>
            <w:r w:rsidRPr="00A94B22">
              <w:rPr>
                <w:rFonts w:asciiTheme="minorEastAsia" w:eastAsiaTheme="minorEastAsia" w:hAnsiTheme="minorEastAsia" w:hint="eastAsia"/>
                <w:sz w:val="21"/>
                <w:szCs w:val="21"/>
              </w:rPr>
              <w:t>202</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lastRenderedPageBreak/>
              <w:t>29</w:t>
            </w:r>
          </w:p>
        </w:tc>
        <w:tc>
          <w:tcPr>
            <w:tcW w:w="1438" w:type="dxa"/>
            <w:vMerge/>
            <w:tcBorders>
              <w:left w:val="nil"/>
              <w:bottom w:val="single" w:sz="8" w:space="0" w:color="auto"/>
              <w:right w:val="single" w:sz="4" w:space="0" w:color="auto"/>
            </w:tcBorders>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rFonts w:asciiTheme="minorEastAsia" w:eastAsiaTheme="minorEastAsia" w:hAnsiTheme="minorEastAsia"/>
                <w:sz w:val="21"/>
                <w:szCs w:val="21"/>
              </w:rPr>
            </w:pPr>
            <w:r w:rsidRPr="00324C4E">
              <w:rPr>
                <w:rFonts w:asciiTheme="minorEastAsia" w:eastAsiaTheme="minorEastAsia" w:hAnsiTheme="minorEastAsia"/>
                <w:sz w:val="21"/>
                <w:szCs w:val="21"/>
              </w:rPr>
              <w:t>B-3435</w:t>
            </w:r>
          </w:p>
        </w:tc>
        <w:tc>
          <w:tcPr>
            <w:tcW w:w="992"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1105</w:t>
            </w:r>
          </w:p>
        </w:tc>
        <w:tc>
          <w:tcPr>
            <w:tcW w:w="1418"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正常</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2015.12.26</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A94B22" w:rsidRDefault="00A94B22" w:rsidP="00E0738D">
            <w:pPr>
              <w:jc w:val="center"/>
              <w:rPr>
                <w:rFonts w:asciiTheme="minorEastAsia" w:eastAsiaTheme="minorEastAsia" w:hAnsiTheme="minorEastAsia"/>
                <w:sz w:val="21"/>
                <w:szCs w:val="21"/>
              </w:rPr>
            </w:pPr>
            <w:r w:rsidRPr="00A94B22">
              <w:rPr>
                <w:rFonts w:asciiTheme="minorEastAsia" w:eastAsiaTheme="minorEastAsia" w:hAnsiTheme="minorEastAsia" w:hint="eastAsia"/>
                <w:sz w:val="21"/>
                <w:szCs w:val="21"/>
              </w:rPr>
              <w:t>12.14</w:t>
            </w:r>
            <w:r w:rsidR="003919B7" w:rsidRPr="00A94B22">
              <w:rPr>
                <w:rFonts w:asciiTheme="minorEastAsia" w:eastAsiaTheme="minorEastAsia" w:hAnsiTheme="minorEastAsia" w:hint="eastAsia"/>
                <w:sz w:val="21"/>
                <w:szCs w:val="21"/>
              </w:rPr>
              <w:t>/5</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A94B22" w:rsidRDefault="00A94B22" w:rsidP="008C4CD1">
            <w:pPr>
              <w:jc w:val="center"/>
              <w:rPr>
                <w:rFonts w:asciiTheme="minorEastAsia" w:eastAsiaTheme="minorEastAsia" w:hAnsiTheme="minorEastAsia"/>
                <w:sz w:val="21"/>
                <w:szCs w:val="21"/>
              </w:rPr>
            </w:pPr>
            <w:r w:rsidRPr="00A94B22">
              <w:rPr>
                <w:rFonts w:asciiTheme="minorEastAsia" w:eastAsiaTheme="minorEastAsia" w:hAnsiTheme="minorEastAsia" w:hint="eastAsia"/>
                <w:sz w:val="21"/>
                <w:szCs w:val="21"/>
              </w:rPr>
              <w:t>531.79</w:t>
            </w:r>
            <w:r w:rsidR="003919B7" w:rsidRPr="00A94B22">
              <w:rPr>
                <w:rFonts w:asciiTheme="minorEastAsia" w:eastAsiaTheme="minorEastAsia" w:hAnsiTheme="minorEastAsia" w:hint="eastAsia"/>
                <w:sz w:val="21"/>
                <w:szCs w:val="21"/>
              </w:rPr>
              <w:t>/2</w:t>
            </w:r>
            <w:r w:rsidRPr="00A94B22">
              <w:rPr>
                <w:rFonts w:asciiTheme="minorEastAsia" w:eastAsiaTheme="minorEastAsia" w:hAnsiTheme="minorEastAsia" w:hint="eastAsia"/>
                <w:sz w:val="21"/>
                <w:szCs w:val="21"/>
              </w:rPr>
              <w:t>12</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lastRenderedPageBreak/>
              <w:t>30</w:t>
            </w:r>
          </w:p>
        </w:tc>
        <w:tc>
          <w:tcPr>
            <w:tcW w:w="1438" w:type="dxa"/>
            <w:tcBorders>
              <w:left w:val="nil"/>
              <w:bottom w:val="single" w:sz="8"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海监总队</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sz w:val="21"/>
                <w:szCs w:val="21"/>
              </w:rPr>
              <w:t>B-5002</w:t>
            </w:r>
          </w:p>
        </w:tc>
        <w:tc>
          <w:tcPr>
            <w:tcW w:w="992"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1106</w:t>
            </w:r>
          </w:p>
        </w:tc>
        <w:tc>
          <w:tcPr>
            <w:tcW w:w="1418"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sz w:val="21"/>
                <w:szCs w:val="21"/>
              </w:rPr>
              <w:t>2016.10.19</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A94B22" w:rsidRDefault="00E66A7B" w:rsidP="003D0099">
            <w:pPr>
              <w:jc w:val="center"/>
              <w:rPr>
                <w:rFonts w:asciiTheme="minorEastAsia" w:eastAsiaTheme="minorEastAsia" w:hAnsiTheme="minorEastAsia"/>
                <w:sz w:val="21"/>
                <w:szCs w:val="21"/>
              </w:rPr>
            </w:pPr>
            <w:r w:rsidRPr="002F29A5">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A94B22" w:rsidRDefault="003919B7" w:rsidP="006F48FA">
            <w:pPr>
              <w:jc w:val="center"/>
              <w:rPr>
                <w:rFonts w:asciiTheme="minorEastAsia" w:eastAsiaTheme="minorEastAsia" w:hAnsiTheme="minorEastAsia"/>
                <w:sz w:val="21"/>
                <w:szCs w:val="21"/>
              </w:rPr>
            </w:pPr>
            <w:r w:rsidRPr="00A94B22">
              <w:rPr>
                <w:rFonts w:asciiTheme="minorEastAsia" w:eastAsiaTheme="minorEastAsia" w:hAnsiTheme="minorEastAsia" w:hint="eastAsia"/>
                <w:sz w:val="21"/>
                <w:szCs w:val="21"/>
              </w:rPr>
              <w:t>289.76 /235</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08"/>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31</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jc w:val="center"/>
              <w:rPr>
                <w:sz w:val="21"/>
                <w:szCs w:val="21"/>
              </w:rPr>
            </w:pPr>
            <w:bookmarkStart w:id="186" w:name="RANGE!B2"/>
            <w:r w:rsidRPr="00324C4E">
              <w:rPr>
                <w:rFonts w:hint="eastAsia"/>
                <w:sz w:val="21"/>
                <w:szCs w:val="21"/>
              </w:rPr>
              <w:t>津巴布韦航空公司</w:t>
            </w:r>
            <w:bookmarkEnd w:id="186"/>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WPJ</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0302</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cs="simsun"/>
                <w:sz w:val="21"/>
                <w:szCs w:val="21"/>
              </w:rPr>
            </w:pPr>
            <w:r w:rsidRPr="00324C4E">
              <w:rPr>
                <w:rFonts w:hint="eastAsia"/>
                <w:sz w:val="21"/>
                <w:szCs w:val="21"/>
              </w:rPr>
              <w:t>报废</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2005.04.25</w:t>
            </w:r>
          </w:p>
        </w:tc>
        <w:tc>
          <w:tcPr>
            <w:tcW w:w="2410" w:type="dxa"/>
            <w:tcBorders>
              <w:top w:val="nil"/>
              <w:left w:val="nil"/>
              <w:bottom w:val="single" w:sz="8" w:space="0" w:color="auto"/>
              <w:right w:val="single" w:sz="8" w:space="0" w:color="auto"/>
            </w:tcBorders>
            <w:shd w:val="clear" w:color="auto" w:fill="FFFFFF"/>
            <w:vAlign w:val="center"/>
          </w:tcPr>
          <w:p w:rsidR="003919B7" w:rsidRPr="00E66A7B" w:rsidRDefault="003919B7" w:rsidP="00A74553">
            <w:pPr>
              <w:jc w:val="center"/>
              <w:rPr>
                <w:rFonts w:asciiTheme="minorEastAsia" w:eastAsiaTheme="minorEastAsia" w:hAnsiTheme="minorEastAsia"/>
                <w:sz w:val="21"/>
                <w:szCs w:val="21"/>
              </w:rPr>
            </w:pPr>
            <w:r w:rsidRPr="00E66A7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E66A7B" w:rsidRDefault="003919B7" w:rsidP="00A74553">
            <w:pPr>
              <w:jc w:val="center"/>
              <w:rPr>
                <w:rFonts w:asciiTheme="minorEastAsia" w:eastAsiaTheme="minorEastAsia" w:hAnsiTheme="minorEastAsia"/>
                <w:sz w:val="21"/>
                <w:szCs w:val="21"/>
              </w:rPr>
            </w:pPr>
            <w:r w:rsidRPr="00E66A7B">
              <w:rPr>
                <w:rFonts w:asciiTheme="minorEastAsia" w:eastAsiaTheme="minorEastAsia" w:hAnsiTheme="minorEastAsia"/>
                <w:sz w:val="21"/>
                <w:szCs w:val="21"/>
              </w:rPr>
              <w:t>5606.84</w:t>
            </w:r>
            <w:r w:rsidRPr="00E66A7B">
              <w:rPr>
                <w:rFonts w:asciiTheme="minorEastAsia" w:eastAsiaTheme="minorEastAsia" w:hAnsiTheme="minorEastAsia" w:hint="eastAsia"/>
                <w:sz w:val="21"/>
                <w:szCs w:val="21"/>
              </w:rPr>
              <w:t>/</w:t>
            </w:r>
            <w:r w:rsidRPr="00E66A7B">
              <w:rPr>
                <w:rFonts w:asciiTheme="minorEastAsia" w:eastAsiaTheme="minorEastAsia" w:hAnsiTheme="minorEastAsia"/>
                <w:sz w:val="21"/>
                <w:szCs w:val="21"/>
              </w:rPr>
              <w:t>4815</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9C5BAB">
            <w:pPr>
              <w:rPr>
                <w:sz w:val="21"/>
                <w:szCs w:val="21"/>
              </w:rPr>
            </w:pPr>
            <w:r w:rsidRPr="00324C4E">
              <w:rPr>
                <w:rFonts w:hint="eastAsia"/>
                <w:sz w:val="21"/>
                <w:szCs w:val="21"/>
              </w:rPr>
              <w:t>2009.11.03，起飞</w:t>
            </w:r>
            <w:proofErr w:type="gramStart"/>
            <w:r w:rsidRPr="00324C4E">
              <w:rPr>
                <w:rFonts w:hint="eastAsia"/>
                <w:sz w:val="21"/>
                <w:szCs w:val="21"/>
              </w:rPr>
              <w:t>撞</w:t>
            </w:r>
            <w:proofErr w:type="gramEnd"/>
            <w:r w:rsidRPr="00324C4E">
              <w:rPr>
                <w:rFonts w:hint="eastAsia"/>
                <w:sz w:val="21"/>
                <w:szCs w:val="21"/>
              </w:rPr>
              <w:t>野猪群报废</w:t>
            </w: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32</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WPK</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0303</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cs="simsun"/>
                <w:sz w:val="21"/>
                <w:szCs w:val="21"/>
              </w:rPr>
            </w:pPr>
            <w:r w:rsidRPr="00324C4E">
              <w:rPr>
                <w:rFonts w:hint="eastAsia"/>
                <w:sz w:val="21"/>
                <w:szCs w:val="21"/>
              </w:rPr>
              <w:t>正常</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2005.04.25</w:t>
            </w:r>
          </w:p>
        </w:tc>
        <w:tc>
          <w:tcPr>
            <w:tcW w:w="2410" w:type="dxa"/>
            <w:tcBorders>
              <w:top w:val="nil"/>
              <w:left w:val="nil"/>
              <w:bottom w:val="single" w:sz="8" w:space="0" w:color="auto"/>
              <w:right w:val="single" w:sz="8" w:space="0" w:color="auto"/>
            </w:tcBorders>
            <w:shd w:val="clear" w:color="auto" w:fill="FFFFFF"/>
            <w:vAlign w:val="center"/>
          </w:tcPr>
          <w:p w:rsidR="003919B7" w:rsidRPr="00E66A7B" w:rsidRDefault="003919B7" w:rsidP="00A74553">
            <w:pPr>
              <w:jc w:val="center"/>
              <w:rPr>
                <w:rFonts w:asciiTheme="minorEastAsia" w:eastAsiaTheme="minorEastAsia" w:hAnsiTheme="minorEastAsia"/>
                <w:sz w:val="21"/>
                <w:szCs w:val="21"/>
              </w:rPr>
            </w:pPr>
            <w:r w:rsidRPr="00E66A7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E66A7B" w:rsidRDefault="003919B7" w:rsidP="00A74553">
            <w:pPr>
              <w:jc w:val="center"/>
              <w:rPr>
                <w:rFonts w:asciiTheme="minorEastAsia" w:eastAsiaTheme="minorEastAsia" w:hAnsiTheme="minorEastAsia"/>
                <w:sz w:val="21"/>
                <w:szCs w:val="21"/>
              </w:rPr>
            </w:pPr>
            <w:r w:rsidRPr="00E66A7B">
              <w:rPr>
                <w:rFonts w:asciiTheme="minorEastAsia" w:eastAsiaTheme="minorEastAsia" w:hAnsiTheme="minorEastAsia"/>
                <w:sz w:val="21"/>
                <w:szCs w:val="21"/>
              </w:rPr>
              <w:t>11170</w:t>
            </w:r>
            <w:r w:rsidRPr="00E66A7B">
              <w:rPr>
                <w:rFonts w:asciiTheme="minorEastAsia" w:eastAsiaTheme="minorEastAsia" w:hAnsiTheme="minorEastAsia" w:hint="eastAsia"/>
                <w:sz w:val="21"/>
                <w:szCs w:val="21"/>
              </w:rPr>
              <w:t>/</w:t>
            </w:r>
            <w:r w:rsidRPr="00E66A7B">
              <w:rPr>
                <w:rFonts w:asciiTheme="minorEastAsia" w:eastAsiaTheme="minorEastAsia" w:hAnsiTheme="minorEastAsia"/>
                <w:sz w:val="21"/>
                <w:szCs w:val="21"/>
              </w:rPr>
              <w:t>9889</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9C5BAB">
            <w:pPr>
              <w:rPr>
                <w:sz w:val="21"/>
                <w:szCs w:val="21"/>
              </w:rPr>
            </w:pPr>
            <w:r w:rsidRPr="00324C4E">
              <w:rPr>
                <w:rFonts w:hint="eastAsia"/>
                <w:sz w:val="21"/>
                <w:szCs w:val="21"/>
              </w:rPr>
              <w:t>截止2017.01.07</w:t>
            </w: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33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WPL</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0304</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cs="simsun"/>
                <w:sz w:val="21"/>
                <w:szCs w:val="21"/>
              </w:rPr>
            </w:pPr>
            <w:r w:rsidRPr="00324C4E">
              <w:rPr>
                <w:rFonts w:hint="eastAsia"/>
                <w:sz w:val="21"/>
                <w:szCs w:val="21"/>
              </w:rPr>
              <w:t>事故待修</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2006.01.18</w:t>
            </w:r>
          </w:p>
        </w:tc>
        <w:tc>
          <w:tcPr>
            <w:tcW w:w="2410" w:type="dxa"/>
            <w:tcBorders>
              <w:top w:val="nil"/>
              <w:left w:val="nil"/>
              <w:bottom w:val="single" w:sz="8" w:space="0" w:color="auto"/>
              <w:right w:val="single" w:sz="8" w:space="0" w:color="auto"/>
            </w:tcBorders>
            <w:shd w:val="clear" w:color="auto" w:fill="FFFFFF"/>
            <w:vAlign w:val="center"/>
          </w:tcPr>
          <w:p w:rsidR="003919B7" w:rsidRPr="00E66A7B" w:rsidRDefault="003919B7" w:rsidP="00A74553">
            <w:pPr>
              <w:jc w:val="center"/>
              <w:rPr>
                <w:rFonts w:asciiTheme="minorEastAsia" w:eastAsiaTheme="minorEastAsia" w:hAnsiTheme="minorEastAsia"/>
                <w:sz w:val="21"/>
                <w:szCs w:val="21"/>
              </w:rPr>
            </w:pPr>
            <w:r w:rsidRPr="00E66A7B">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E66A7B" w:rsidRDefault="003919B7" w:rsidP="00A74553">
            <w:pPr>
              <w:jc w:val="center"/>
              <w:rPr>
                <w:rFonts w:asciiTheme="minorEastAsia" w:eastAsiaTheme="minorEastAsia" w:hAnsiTheme="minorEastAsia"/>
                <w:sz w:val="21"/>
                <w:szCs w:val="21"/>
              </w:rPr>
            </w:pPr>
            <w:r w:rsidRPr="00E66A7B">
              <w:rPr>
                <w:rFonts w:asciiTheme="minorEastAsia" w:eastAsiaTheme="minorEastAsia" w:hAnsiTheme="minorEastAsia" w:hint="eastAsia"/>
                <w:sz w:val="21"/>
                <w:szCs w:val="21"/>
              </w:rPr>
              <w:t>4261/3551</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9C5BAB">
            <w:pPr>
              <w:rPr>
                <w:sz w:val="21"/>
                <w:szCs w:val="21"/>
              </w:rPr>
            </w:pPr>
            <w:r w:rsidRPr="00324C4E">
              <w:rPr>
                <w:rFonts w:hint="eastAsia"/>
                <w:sz w:val="21"/>
                <w:szCs w:val="21"/>
              </w:rPr>
              <w:t>截止2009.01.19。地面发生起落架同时收起、机腹着地事故待修，等待修理资金</w:t>
            </w: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34</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赞比亚空军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AF607</w:t>
            </w:r>
          </w:p>
        </w:tc>
        <w:tc>
          <w:tcPr>
            <w:tcW w:w="992"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0305</w:t>
            </w:r>
          </w:p>
        </w:tc>
        <w:tc>
          <w:tcPr>
            <w:tcW w:w="1418"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停场</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2006.08.19</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E66A7B" w:rsidRDefault="003919B7" w:rsidP="0011792A">
            <w:pPr>
              <w:jc w:val="center"/>
              <w:rPr>
                <w:rFonts w:asciiTheme="minorEastAsia" w:eastAsiaTheme="minorEastAsia" w:hAnsiTheme="minorEastAsia"/>
                <w:sz w:val="21"/>
                <w:szCs w:val="21"/>
              </w:rPr>
            </w:pPr>
            <w:r w:rsidRPr="00E66A7B">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E66A7B" w:rsidRDefault="003919B7" w:rsidP="007A1288">
            <w:pPr>
              <w:jc w:val="center"/>
              <w:rPr>
                <w:rFonts w:asciiTheme="minorEastAsia" w:eastAsiaTheme="minorEastAsia" w:hAnsiTheme="minorEastAsia"/>
                <w:sz w:val="21"/>
                <w:szCs w:val="21"/>
              </w:rPr>
            </w:pPr>
            <w:r w:rsidRPr="00E66A7B">
              <w:rPr>
                <w:rFonts w:asciiTheme="minorEastAsia" w:eastAsiaTheme="minorEastAsia" w:hAnsiTheme="minorEastAsia" w:hint="eastAsia"/>
                <w:sz w:val="21"/>
                <w:szCs w:val="21"/>
              </w:rPr>
              <w:t>2839.00/</w:t>
            </w:r>
            <w:r w:rsidRPr="00E66A7B">
              <w:rPr>
                <w:rFonts w:asciiTheme="minorEastAsia" w:eastAsiaTheme="minorEastAsia" w:hAnsiTheme="minorEastAsia"/>
                <w:sz w:val="21"/>
                <w:szCs w:val="21"/>
              </w:rPr>
              <w:t>37</w:t>
            </w:r>
            <w:r w:rsidRPr="00E66A7B">
              <w:rPr>
                <w:rFonts w:asciiTheme="minorEastAsia" w:eastAsiaTheme="minorEastAsia" w:hAnsiTheme="minorEastAsia" w:hint="eastAsia"/>
                <w:sz w:val="21"/>
                <w:szCs w:val="21"/>
              </w:rPr>
              <w:t>8</w:t>
            </w:r>
            <w:r w:rsidRPr="00E66A7B">
              <w:rPr>
                <w:rFonts w:asciiTheme="minorEastAsia" w:eastAsiaTheme="minorEastAsia" w:hAnsiTheme="minorEastAsia"/>
                <w:sz w:val="21"/>
                <w:szCs w:val="21"/>
              </w:rPr>
              <w:t>8</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35</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AF608</w:t>
            </w:r>
          </w:p>
        </w:tc>
        <w:tc>
          <w:tcPr>
            <w:tcW w:w="992"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0404</w:t>
            </w:r>
          </w:p>
        </w:tc>
        <w:tc>
          <w:tcPr>
            <w:tcW w:w="1418"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停场</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2007.02.14</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E66A7B" w:rsidRDefault="003919B7" w:rsidP="0011792A">
            <w:pPr>
              <w:jc w:val="center"/>
              <w:rPr>
                <w:rFonts w:asciiTheme="minorEastAsia" w:eastAsiaTheme="minorEastAsia" w:hAnsiTheme="minorEastAsia"/>
                <w:sz w:val="21"/>
                <w:szCs w:val="21"/>
              </w:rPr>
            </w:pPr>
            <w:r w:rsidRPr="00E66A7B">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E66A7B" w:rsidRDefault="003919B7" w:rsidP="007A1288">
            <w:pPr>
              <w:jc w:val="center"/>
              <w:rPr>
                <w:rFonts w:asciiTheme="minorEastAsia" w:eastAsiaTheme="minorEastAsia" w:hAnsiTheme="minorEastAsia"/>
                <w:sz w:val="21"/>
                <w:szCs w:val="21"/>
              </w:rPr>
            </w:pPr>
            <w:r w:rsidRPr="00E66A7B">
              <w:rPr>
                <w:rFonts w:asciiTheme="minorEastAsia" w:eastAsiaTheme="minorEastAsia" w:hAnsiTheme="minorEastAsia" w:hint="eastAsia"/>
                <w:sz w:val="21"/>
                <w:szCs w:val="21"/>
              </w:rPr>
              <w:t>1406.00/</w:t>
            </w:r>
            <w:r w:rsidRPr="00E66A7B">
              <w:rPr>
                <w:rFonts w:asciiTheme="minorEastAsia" w:eastAsiaTheme="minorEastAsia" w:hAnsiTheme="minorEastAsia"/>
                <w:sz w:val="21"/>
                <w:szCs w:val="21"/>
              </w:rPr>
              <w:t>19</w:t>
            </w:r>
            <w:r w:rsidRPr="00E66A7B">
              <w:rPr>
                <w:rFonts w:asciiTheme="minorEastAsia" w:eastAsiaTheme="minorEastAsia" w:hAnsiTheme="minorEastAsia" w:hint="eastAsia"/>
                <w:sz w:val="21"/>
                <w:szCs w:val="21"/>
              </w:rPr>
              <w:t>9</w:t>
            </w:r>
            <w:r w:rsidRPr="00E66A7B">
              <w:rPr>
                <w:rFonts w:asciiTheme="minorEastAsia" w:eastAsiaTheme="minorEastAsia" w:hAnsiTheme="minorEastAsia"/>
                <w:sz w:val="21"/>
                <w:szCs w:val="21"/>
              </w:rPr>
              <w:t>6</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36</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刚果（布）航空公司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TN-AHL</w:t>
            </w:r>
          </w:p>
        </w:tc>
        <w:tc>
          <w:tcPr>
            <w:tcW w:w="992"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0406</w:t>
            </w:r>
          </w:p>
        </w:tc>
        <w:tc>
          <w:tcPr>
            <w:tcW w:w="1418"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2006.09.29</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E66A7B" w:rsidRDefault="003919B7" w:rsidP="00A74553">
            <w:pPr>
              <w:jc w:val="center"/>
              <w:rPr>
                <w:rFonts w:asciiTheme="minorEastAsia" w:eastAsiaTheme="minorEastAsia" w:hAnsiTheme="minorEastAsia"/>
                <w:sz w:val="21"/>
                <w:szCs w:val="21"/>
              </w:rPr>
            </w:pPr>
            <w:r w:rsidRPr="00E66A7B">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E66A7B" w:rsidRDefault="003919B7" w:rsidP="00A74553">
            <w:pPr>
              <w:jc w:val="center"/>
              <w:rPr>
                <w:rFonts w:asciiTheme="minorEastAsia" w:eastAsiaTheme="minorEastAsia" w:hAnsiTheme="minorEastAsia"/>
                <w:sz w:val="21"/>
                <w:szCs w:val="21"/>
              </w:rPr>
            </w:pPr>
            <w:r w:rsidRPr="00E66A7B">
              <w:rPr>
                <w:rFonts w:asciiTheme="minorEastAsia" w:eastAsiaTheme="minorEastAsia" w:hAnsiTheme="minorEastAsia"/>
                <w:sz w:val="21"/>
                <w:szCs w:val="21"/>
              </w:rPr>
              <w:t>3410.72</w:t>
            </w:r>
            <w:r w:rsidRPr="00E66A7B">
              <w:rPr>
                <w:rFonts w:asciiTheme="minorEastAsia" w:eastAsiaTheme="minorEastAsia" w:hAnsiTheme="minorEastAsia" w:hint="eastAsia"/>
                <w:sz w:val="21"/>
                <w:szCs w:val="21"/>
              </w:rPr>
              <w:t>/</w:t>
            </w:r>
            <w:r w:rsidRPr="00E66A7B">
              <w:rPr>
                <w:rFonts w:asciiTheme="minorEastAsia" w:eastAsiaTheme="minorEastAsia" w:hAnsiTheme="minorEastAsia"/>
                <w:sz w:val="21"/>
                <w:szCs w:val="21"/>
              </w:rPr>
              <w:t>3312</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37</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TN-AHO</w:t>
            </w:r>
          </w:p>
        </w:tc>
        <w:tc>
          <w:tcPr>
            <w:tcW w:w="992"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0408</w:t>
            </w:r>
          </w:p>
        </w:tc>
        <w:tc>
          <w:tcPr>
            <w:tcW w:w="1418"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2007.09.02</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E66A7B" w:rsidRDefault="003919B7" w:rsidP="008C4CD1">
            <w:pPr>
              <w:jc w:val="center"/>
              <w:rPr>
                <w:rFonts w:asciiTheme="minorEastAsia" w:eastAsiaTheme="minorEastAsia" w:hAnsiTheme="minorEastAsia"/>
                <w:sz w:val="21"/>
                <w:szCs w:val="21"/>
              </w:rPr>
            </w:pPr>
            <w:r w:rsidRPr="00E66A7B">
              <w:rPr>
                <w:rFonts w:hint="eastAsia"/>
                <w:sz w:val="21"/>
                <w:szCs w:val="21"/>
              </w:rPr>
              <w:t>1</w:t>
            </w:r>
            <w:r w:rsidR="00E66A7B" w:rsidRPr="00E66A7B">
              <w:rPr>
                <w:rFonts w:hint="eastAsia"/>
                <w:sz w:val="21"/>
                <w:szCs w:val="21"/>
              </w:rPr>
              <w:t>03.23</w:t>
            </w:r>
            <w:r w:rsidRPr="00E66A7B">
              <w:rPr>
                <w:rFonts w:asciiTheme="minorEastAsia" w:eastAsiaTheme="minorEastAsia" w:hAnsiTheme="minorEastAsia" w:hint="eastAsia"/>
                <w:sz w:val="21"/>
                <w:szCs w:val="21"/>
              </w:rPr>
              <w:t>/</w:t>
            </w:r>
            <w:r w:rsidR="00E66A7B" w:rsidRPr="00E66A7B">
              <w:rPr>
                <w:rFonts w:hint="eastAsia"/>
                <w:sz w:val="21"/>
                <w:szCs w:val="21"/>
              </w:rPr>
              <w:t>78</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E66A7B" w:rsidRDefault="003919B7" w:rsidP="008C4CD1">
            <w:pPr>
              <w:jc w:val="center"/>
              <w:rPr>
                <w:rFonts w:asciiTheme="minorEastAsia" w:eastAsiaTheme="minorEastAsia" w:hAnsiTheme="minorEastAsia"/>
                <w:sz w:val="21"/>
                <w:szCs w:val="21"/>
              </w:rPr>
            </w:pPr>
            <w:r w:rsidRPr="00E66A7B">
              <w:rPr>
                <w:rFonts w:hint="eastAsia"/>
                <w:sz w:val="21"/>
                <w:szCs w:val="21"/>
              </w:rPr>
              <w:t>2</w:t>
            </w:r>
            <w:r w:rsidR="00E66A7B" w:rsidRPr="00E66A7B">
              <w:rPr>
                <w:rFonts w:hint="eastAsia"/>
                <w:sz w:val="21"/>
                <w:szCs w:val="21"/>
              </w:rPr>
              <w:t>490.23</w:t>
            </w:r>
            <w:r w:rsidRPr="00E66A7B">
              <w:rPr>
                <w:rFonts w:asciiTheme="minorEastAsia" w:eastAsiaTheme="minorEastAsia" w:hAnsiTheme="minorEastAsia" w:hint="eastAsia"/>
                <w:sz w:val="21"/>
                <w:szCs w:val="21"/>
              </w:rPr>
              <w:t>/</w:t>
            </w:r>
            <w:r w:rsidRPr="00E66A7B">
              <w:rPr>
                <w:rFonts w:hint="eastAsia"/>
                <w:sz w:val="21"/>
                <w:szCs w:val="21"/>
              </w:rPr>
              <w:t>2</w:t>
            </w:r>
            <w:r w:rsidR="00E66A7B" w:rsidRPr="00E66A7B">
              <w:rPr>
                <w:rFonts w:hint="eastAsia"/>
                <w:sz w:val="21"/>
                <w:szCs w:val="21"/>
              </w:rPr>
              <w:t>448</w:t>
            </w:r>
          </w:p>
        </w:tc>
        <w:tc>
          <w:tcPr>
            <w:tcW w:w="1936" w:type="dxa"/>
            <w:tcBorders>
              <w:top w:val="single" w:sz="8" w:space="0" w:color="auto"/>
              <w:left w:val="single" w:sz="4" w:space="0" w:color="auto"/>
              <w:bottom w:val="single" w:sz="8" w:space="0" w:color="auto"/>
              <w:right w:val="single" w:sz="4" w:space="0" w:color="auto"/>
            </w:tcBorders>
            <w:shd w:val="clear" w:color="auto" w:fill="FFFFFF"/>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38</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TN-AJF</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0905</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2013.06.14</w:t>
            </w:r>
          </w:p>
        </w:tc>
        <w:tc>
          <w:tcPr>
            <w:tcW w:w="2410" w:type="dxa"/>
            <w:tcBorders>
              <w:top w:val="nil"/>
              <w:left w:val="nil"/>
              <w:bottom w:val="single" w:sz="8" w:space="0" w:color="auto"/>
              <w:right w:val="single" w:sz="8" w:space="0" w:color="auto"/>
            </w:tcBorders>
            <w:shd w:val="clear" w:color="auto" w:fill="FFFFFF"/>
            <w:vAlign w:val="center"/>
          </w:tcPr>
          <w:p w:rsidR="003919B7" w:rsidRPr="00E66A7B" w:rsidRDefault="003919B7" w:rsidP="00B354F7">
            <w:pPr>
              <w:jc w:val="center"/>
              <w:rPr>
                <w:rFonts w:asciiTheme="minorEastAsia" w:eastAsiaTheme="minorEastAsia" w:hAnsiTheme="minorEastAsia"/>
                <w:sz w:val="21"/>
                <w:szCs w:val="21"/>
              </w:rPr>
            </w:pPr>
            <w:r w:rsidRPr="00E66A7B">
              <w:rPr>
                <w:rFonts w:hint="eastAsia"/>
                <w:sz w:val="21"/>
                <w:szCs w:val="21"/>
              </w:rPr>
              <w:t>1</w:t>
            </w:r>
            <w:r w:rsidR="00E66A7B" w:rsidRPr="00E66A7B">
              <w:rPr>
                <w:rFonts w:hint="eastAsia"/>
                <w:sz w:val="21"/>
                <w:szCs w:val="21"/>
              </w:rPr>
              <w:t>22.93</w:t>
            </w:r>
            <w:r w:rsidRPr="00E66A7B">
              <w:rPr>
                <w:rFonts w:asciiTheme="minorEastAsia" w:eastAsiaTheme="minorEastAsia" w:hAnsiTheme="minorEastAsia" w:hint="eastAsia"/>
                <w:sz w:val="21"/>
                <w:szCs w:val="21"/>
              </w:rPr>
              <w:t>/</w:t>
            </w:r>
            <w:r w:rsidR="00E66A7B" w:rsidRPr="00E66A7B">
              <w:rPr>
                <w:rFonts w:asciiTheme="minorEastAsia" w:eastAsiaTheme="minorEastAsia" w:hAnsiTheme="minorEastAsia" w:hint="eastAsia"/>
                <w:sz w:val="21"/>
                <w:szCs w:val="21"/>
              </w:rPr>
              <w:t>96</w:t>
            </w:r>
          </w:p>
        </w:tc>
        <w:tc>
          <w:tcPr>
            <w:tcW w:w="2268" w:type="dxa"/>
            <w:tcBorders>
              <w:top w:val="nil"/>
              <w:left w:val="nil"/>
              <w:bottom w:val="single" w:sz="8" w:space="0" w:color="auto"/>
              <w:right w:val="single" w:sz="8" w:space="0" w:color="auto"/>
            </w:tcBorders>
            <w:shd w:val="clear" w:color="auto" w:fill="FFFFFF"/>
            <w:vAlign w:val="center"/>
          </w:tcPr>
          <w:p w:rsidR="003919B7" w:rsidRPr="00E66A7B" w:rsidRDefault="003919B7" w:rsidP="00F53411">
            <w:pPr>
              <w:jc w:val="center"/>
              <w:rPr>
                <w:rFonts w:asciiTheme="minorEastAsia" w:eastAsiaTheme="minorEastAsia" w:hAnsiTheme="minorEastAsia"/>
                <w:sz w:val="21"/>
                <w:szCs w:val="21"/>
              </w:rPr>
            </w:pPr>
            <w:r w:rsidRPr="00E66A7B">
              <w:rPr>
                <w:rFonts w:hint="eastAsia"/>
                <w:sz w:val="21"/>
                <w:szCs w:val="21"/>
              </w:rPr>
              <w:t>3</w:t>
            </w:r>
            <w:r w:rsidR="00E66A7B" w:rsidRPr="00E66A7B">
              <w:rPr>
                <w:rFonts w:hint="eastAsia"/>
                <w:sz w:val="21"/>
                <w:szCs w:val="21"/>
              </w:rPr>
              <w:t>540.10</w:t>
            </w:r>
            <w:r w:rsidRPr="00E66A7B">
              <w:rPr>
                <w:rFonts w:asciiTheme="minorEastAsia" w:eastAsiaTheme="minorEastAsia" w:hAnsiTheme="minorEastAsia" w:hint="eastAsia"/>
                <w:sz w:val="21"/>
                <w:szCs w:val="21"/>
              </w:rPr>
              <w:t>/</w:t>
            </w:r>
            <w:r w:rsidRPr="00E66A7B">
              <w:rPr>
                <w:rFonts w:hint="eastAsia"/>
                <w:sz w:val="21"/>
                <w:szCs w:val="21"/>
              </w:rPr>
              <w:t>2</w:t>
            </w:r>
            <w:r w:rsidR="00E66A7B" w:rsidRPr="00E66A7B">
              <w:rPr>
                <w:rFonts w:hint="eastAsia"/>
                <w:sz w:val="21"/>
                <w:szCs w:val="21"/>
              </w:rPr>
              <w:t>742</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67"/>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39</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玻利维亚空军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FAB-96</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0503</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2008.01.28</w:t>
            </w:r>
          </w:p>
        </w:tc>
        <w:tc>
          <w:tcPr>
            <w:tcW w:w="2410" w:type="dxa"/>
            <w:tcBorders>
              <w:top w:val="nil"/>
              <w:left w:val="nil"/>
              <w:bottom w:val="single" w:sz="8" w:space="0" w:color="auto"/>
              <w:right w:val="single" w:sz="8" w:space="0" w:color="auto"/>
            </w:tcBorders>
            <w:shd w:val="clear" w:color="auto" w:fill="FFFFFF"/>
            <w:vAlign w:val="center"/>
          </w:tcPr>
          <w:p w:rsidR="003919B7" w:rsidRPr="00093865" w:rsidRDefault="003919B7" w:rsidP="00A74553">
            <w:pPr>
              <w:jc w:val="center"/>
              <w:rPr>
                <w:rFonts w:asciiTheme="minorEastAsia" w:eastAsiaTheme="minorEastAsia" w:hAnsiTheme="minorEastAsia"/>
                <w:sz w:val="21"/>
                <w:szCs w:val="21"/>
              </w:rPr>
            </w:pPr>
            <w:r w:rsidRPr="00093865">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093865" w:rsidRDefault="003919B7" w:rsidP="00A74553">
            <w:pPr>
              <w:jc w:val="center"/>
              <w:rPr>
                <w:rFonts w:asciiTheme="minorEastAsia" w:eastAsiaTheme="minorEastAsia" w:hAnsiTheme="minorEastAsia"/>
                <w:sz w:val="21"/>
                <w:szCs w:val="21"/>
              </w:rPr>
            </w:pPr>
            <w:r w:rsidRPr="00093865">
              <w:rPr>
                <w:rFonts w:asciiTheme="minorEastAsia" w:eastAsiaTheme="minorEastAsia" w:hAnsiTheme="minorEastAsia" w:hint="eastAsia"/>
                <w:sz w:val="21"/>
                <w:szCs w:val="21"/>
              </w:rPr>
              <w:t>6520/6975</w:t>
            </w:r>
          </w:p>
        </w:tc>
        <w:tc>
          <w:tcPr>
            <w:tcW w:w="1936" w:type="dxa"/>
            <w:tcBorders>
              <w:top w:val="nil"/>
              <w:left w:val="single" w:sz="4" w:space="0" w:color="auto"/>
              <w:bottom w:val="single" w:sz="8" w:space="0" w:color="auto"/>
              <w:right w:val="single" w:sz="4" w:space="0" w:color="auto"/>
            </w:tcBorders>
            <w:shd w:val="clear" w:color="auto" w:fill="FFFFFF"/>
          </w:tcPr>
          <w:p w:rsidR="003919B7" w:rsidRPr="00324C4E" w:rsidRDefault="003919B7" w:rsidP="00A74553">
            <w:pPr>
              <w:jc w:val="center"/>
              <w:rPr>
                <w:sz w:val="21"/>
                <w:szCs w:val="21"/>
              </w:rPr>
            </w:pPr>
            <w:r w:rsidRPr="00324C4E">
              <w:rPr>
                <w:rFonts w:hint="eastAsia"/>
                <w:sz w:val="21"/>
                <w:szCs w:val="21"/>
              </w:rPr>
              <w:t>截止2016.10.08</w:t>
            </w: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40</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FAB-97</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0504</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2008.01.28</w:t>
            </w:r>
          </w:p>
        </w:tc>
        <w:tc>
          <w:tcPr>
            <w:tcW w:w="2410" w:type="dxa"/>
            <w:tcBorders>
              <w:top w:val="nil"/>
              <w:left w:val="nil"/>
              <w:bottom w:val="single" w:sz="8" w:space="0" w:color="auto"/>
              <w:right w:val="single" w:sz="8" w:space="0" w:color="auto"/>
            </w:tcBorders>
            <w:shd w:val="clear" w:color="auto" w:fill="FFFFFF"/>
            <w:vAlign w:val="center"/>
          </w:tcPr>
          <w:p w:rsidR="003919B7" w:rsidRPr="00093865" w:rsidRDefault="003919B7" w:rsidP="00A74553">
            <w:pPr>
              <w:jc w:val="center"/>
              <w:rPr>
                <w:rFonts w:asciiTheme="minorEastAsia" w:eastAsiaTheme="minorEastAsia" w:hAnsiTheme="minorEastAsia"/>
                <w:sz w:val="21"/>
                <w:szCs w:val="21"/>
              </w:rPr>
            </w:pPr>
            <w:r w:rsidRPr="00093865">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093865" w:rsidRDefault="003919B7" w:rsidP="00A74553">
            <w:pPr>
              <w:jc w:val="center"/>
              <w:rPr>
                <w:rFonts w:asciiTheme="minorEastAsia" w:eastAsiaTheme="minorEastAsia" w:hAnsiTheme="minorEastAsia"/>
                <w:sz w:val="21"/>
                <w:szCs w:val="21"/>
              </w:rPr>
            </w:pPr>
            <w:r w:rsidRPr="00093865">
              <w:rPr>
                <w:rFonts w:asciiTheme="minorEastAsia" w:eastAsiaTheme="minorEastAsia" w:hAnsiTheme="minorEastAsia"/>
                <w:sz w:val="21"/>
                <w:szCs w:val="21"/>
              </w:rPr>
              <w:t>7940</w:t>
            </w:r>
            <w:r w:rsidRPr="00093865">
              <w:rPr>
                <w:rFonts w:asciiTheme="minorEastAsia" w:eastAsiaTheme="minorEastAsia" w:hAnsiTheme="minorEastAsia" w:hint="eastAsia"/>
                <w:sz w:val="21"/>
                <w:szCs w:val="21"/>
              </w:rPr>
              <w:t>.00/</w:t>
            </w:r>
            <w:r w:rsidRPr="00093865">
              <w:rPr>
                <w:rFonts w:asciiTheme="minorEastAsia" w:eastAsiaTheme="minorEastAsia" w:hAnsiTheme="minorEastAsia"/>
                <w:sz w:val="21"/>
                <w:szCs w:val="21"/>
              </w:rPr>
              <w:t>8312</w:t>
            </w:r>
          </w:p>
        </w:tc>
        <w:tc>
          <w:tcPr>
            <w:tcW w:w="1936" w:type="dxa"/>
            <w:tcBorders>
              <w:top w:val="nil"/>
              <w:left w:val="single" w:sz="4" w:space="0" w:color="auto"/>
              <w:bottom w:val="single" w:sz="8" w:space="0" w:color="auto"/>
              <w:right w:val="single" w:sz="4" w:space="0" w:color="auto"/>
            </w:tcBorders>
            <w:shd w:val="clear" w:color="auto" w:fill="FFFFFF"/>
          </w:tcPr>
          <w:p w:rsidR="003919B7" w:rsidRPr="00324C4E" w:rsidRDefault="003919B7" w:rsidP="00A74553">
            <w:pPr>
              <w:jc w:val="center"/>
              <w:rPr>
                <w:sz w:val="21"/>
                <w:szCs w:val="21"/>
              </w:rPr>
            </w:pPr>
            <w:r w:rsidRPr="00324C4E">
              <w:rPr>
                <w:rFonts w:hint="eastAsia"/>
                <w:sz w:val="21"/>
                <w:szCs w:val="21"/>
              </w:rPr>
              <w:t>截止2014.12.07</w:t>
            </w: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41</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缅甸航空公司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AIO</w:t>
            </w:r>
          </w:p>
        </w:tc>
        <w:tc>
          <w:tcPr>
            <w:tcW w:w="992"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0806</w:t>
            </w:r>
          </w:p>
        </w:tc>
        <w:tc>
          <w:tcPr>
            <w:tcW w:w="1418"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2010.09.30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093865" w:rsidRDefault="003919B7" w:rsidP="00A74553">
            <w:pPr>
              <w:jc w:val="center"/>
              <w:rPr>
                <w:rFonts w:asciiTheme="minorEastAsia" w:eastAsiaTheme="minorEastAsia" w:hAnsiTheme="minorEastAsia"/>
                <w:sz w:val="21"/>
                <w:szCs w:val="21"/>
              </w:rPr>
            </w:pPr>
            <w:r w:rsidRPr="00093865">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093865" w:rsidRDefault="003919B7" w:rsidP="00A74553">
            <w:pPr>
              <w:jc w:val="center"/>
              <w:rPr>
                <w:rFonts w:asciiTheme="minorEastAsia" w:eastAsiaTheme="minorEastAsia" w:hAnsiTheme="minorEastAsia"/>
                <w:sz w:val="21"/>
                <w:szCs w:val="21"/>
              </w:rPr>
            </w:pPr>
            <w:r w:rsidRPr="00093865">
              <w:rPr>
                <w:rFonts w:asciiTheme="minorEastAsia" w:eastAsiaTheme="minorEastAsia" w:hAnsiTheme="minorEastAsia"/>
                <w:sz w:val="21"/>
                <w:szCs w:val="21"/>
              </w:rPr>
              <w:t>4950</w:t>
            </w:r>
            <w:r w:rsidRPr="00093865">
              <w:rPr>
                <w:rFonts w:asciiTheme="minorEastAsia" w:eastAsiaTheme="minorEastAsia" w:hAnsiTheme="minorEastAsia" w:hint="eastAsia"/>
                <w:sz w:val="21"/>
                <w:szCs w:val="21"/>
              </w:rPr>
              <w:t>.00/</w:t>
            </w:r>
            <w:r w:rsidRPr="00093865">
              <w:rPr>
                <w:rFonts w:asciiTheme="minorEastAsia" w:eastAsiaTheme="minorEastAsia" w:hAnsiTheme="minorEastAsia"/>
                <w:sz w:val="21"/>
                <w:szCs w:val="21"/>
              </w:rPr>
              <w:t>4134</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42</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AIP</w:t>
            </w:r>
          </w:p>
        </w:tc>
        <w:tc>
          <w:tcPr>
            <w:tcW w:w="992"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0807</w:t>
            </w:r>
          </w:p>
        </w:tc>
        <w:tc>
          <w:tcPr>
            <w:tcW w:w="1418"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报废</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2010.09.30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093865" w:rsidRDefault="003919B7" w:rsidP="00A74553">
            <w:pPr>
              <w:jc w:val="center"/>
              <w:rPr>
                <w:rFonts w:asciiTheme="minorEastAsia" w:eastAsiaTheme="minorEastAsia" w:hAnsiTheme="minorEastAsia"/>
                <w:sz w:val="21"/>
                <w:szCs w:val="21"/>
              </w:rPr>
            </w:pPr>
            <w:r w:rsidRPr="00093865">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093865" w:rsidRDefault="003919B7" w:rsidP="00A74553">
            <w:pPr>
              <w:jc w:val="center"/>
              <w:rPr>
                <w:rFonts w:asciiTheme="minorEastAsia" w:eastAsiaTheme="minorEastAsia" w:hAnsiTheme="minorEastAsia"/>
                <w:sz w:val="21"/>
                <w:szCs w:val="21"/>
              </w:rPr>
            </w:pPr>
            <w:r w:rsidRPr="00093865">
              <w:rPr>
                <w:rFonts w:asciiTheme="minorEastAsia" w:eastAsiaTheme="minorEastAsia" w:hAnsiTheme="minorEastAsia"/>
                <w:sz w:val="21"/>
                <w:szCs w:val="21"/>
              </w:rPr>
              <w:t>4395</w:t>
            </w:r>
            <w:r w:rsidRPr="00093865">
              <w:rPr>
                <w:rFonts w:asciiTheme="minorEastAsia" w:eastAsiaTheme="minorEastAsia" w:hAnsiTheme="minorEastAsia" w:hint="eastAsia"/>
                <w:sz w:val="21"/>
                <w:szCs w:val="21"/>
              </w:rPr>
              <w:t>.00/</w:t>
            </w:r>
            <w:r w:rsidRPr="00093865">
              <w:rPr>
                <w:rFonts w:asciiTheme="minorEastAsia" w:eastAsiaTheme="minorEastAsia" w:hAnsiTheme="minorEastAsia"/>
                <w:sz w:val="21"/>
                <w:szCs w:val="21"/>
              </w:rPr>
              <w:t>3711</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43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AIQ</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0808</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报废</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2010.09.30</w:t>
            </w:r>
          </w:p>
        </w:tc>
        <w:tc>
          <w:tcPr>
            <w:tcW w:w="2410" w:type="dxa"/>
            <w:tcBorders>
              <w:top w:val="nil"/>
              <w:left w:val="nil"/>
              <w:bottom w:val="single" w:sz="8" w:space="0" w:color="auto"/>
              <w:right w:val="single" w:sz="8" w:space="0" w:color="auto"/>
            </w:tcBorders>
            <w:shd w:val="clear" w:color="auto" w:fill="FFFFFF"/>
            <w:vAlign w:val="center"/>
          </w:tcPr>
          <w:p w:rsidR="003919B7" w:rsidRPr="00093865" w:rsidRDefault="003919B7" w:rsidP="00A74553">
            <w:pPr>
              <w:jc w:val="center"/>
              <w:rPr>
                <w:rFonts w:asciiTheme="minorEastAsia" w:eastAsiaTheme="minorEastAsia" w:hAnsiTheme="minorEastAsia"/>
                <w:sz w:val="21"/>
                <w:szCs w:val="21"/>
              </w:rPr>
            </w:pPr>
            <w:r w:rsidRPr="00093865">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093865" w:rsidRDefault="003919B7" w:rsidP="00A74553">
            <w:pPr>
              <w:jc w:val="center"/>
              <w:rPr>
                <w:rFonts w:asciiTheme="minorEastAsia" w:eastAsiaTheme="minorEastAsia" w:hAnsiTheme="minorEastAsia"/>
                <w:sz w:val="21"/>
                <w:szCs w:val="21"/>
              </w:rPr>
            </w:pPr>
            <w:r w:rsidRPr="00093865">
              <w:rPr>
                <w:rFonts w:asciiTheme="minorEastAsia" w:eastAsiaTheme="minorEastAsia" w:hAnsiTheme="minorEastAsia"/>
                <w:sz w:val="21"/>
                <w:szCs w:val="21"/>
              </w:rPr>
              <w:t>3461</w:t>
            </w:r>
            <w:r w:rsidRPr="00093865">
              <w:rPr>
                <w:rFonts w:asciiTheme="minorEastAsia" w:eastAsiaTheme="minorEastAsia" w:hAnsiTheme="minorEastAsia" w:hint="eastAsia"/>
                <w:sz w:val="21"/>
                <w:szCs w:val="21"/>
              </w:rPr>
              <w:t>.00/</w:t>
            </w:r>
            <w:r w:rsidRPr="00093865">
              <w:rPr>
                <w:rFonts w:asciiTheme="minorEastAsia" w:eastAsiaTheme="minorEastAsia" w:hAnsiTheme="minorEastAsia"/>
                <w:sz w:val="21"/>
                <w:szCs w:val="21"/>
              </w:rPr>
              <w:t>2976</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44</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斯里兰卡空军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4R-HTN</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0708</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正常</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2011.09.20</w:t>
            </w:r>
          </w:p>
        </w:tc>
        <w:tc>
          <w:tcPr>
            <w:tcW w:w="2410" w:type="dxa"/>
            <w:tcBorders>
              <w:top w:val="nil"/>
              <w:left w:val="nil"/>
              <w:bottom w:val="single" w:sz="8" w:space="0" w:color="auto"/>
              <w:right w:val="single" w:sz="8" w:space="0" w:color="auto"/>
            </w:tcBorders>
            <w:shd w:val="clear" w:color="auto" w:fill="FFFFFF"/>
            <w:vAlign w:val="center"/>
          </w:tcPr>
          <w:p w:rsidR="003919B7" w:rsidRPr="00093865" w:rsidRDefault="003919B7" w:rsidP="00A74553">
            <w:pPr>
              <w:jc w:val="center"/>
              <w:rPr>
                <w:rFonts w:asciiTheme="minorEastAsia" w:eastAsiaTheme="minorEastAsia" w:hAnsiTheme="minorEastAsia"/>
                <w:sz w:val="21"/>
                <w:szCs w:val="21"/>
              </w:rPr>
            </w:pPr>
            <w:r w:rsidRPr="00093865">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093865" w:rsidRDefault="003919B7" w:rsidP="00CC670B">
            <w:pPr>
              <w:jc w:val="center"/>
              <w:rPr>
                <w:rFonts w:asciiTheme="minorEastAsia" w:eastAsiaTheme="minorEastAsia" w:hAnsiTheme="minorEastAsia"/>
                <w:sz w:val="21"/>
                <w:szCs w:val="21"/>
              </w:rPr>
            </w:pPr>
            <w:r w:rsidRPr="00093865">
              <w:rPr>
                <w:rFonts w:asciiTheme="minorEastAsia" w:eastAsiaTheme="minorEastAsia" w:hAnsiTheme="minorEastAsia"/>
                <w:sz w:val="21"/>
                <w:szCs w:val="21"/>
              </w:rPr>
              <w:t>15</w:t>
            </w:r>
            <w:r w:rsidRPr="00093865">
              <w:rPr>
                <w:rFonts w:asciiTheme="minorEastAsia" w:eastAsiaTheme="minorEastAsia" w:hAnsiTheme="minorEastAsia" w:hint="eastAsia"/>
                <w:sz w:val="21"/>
                <w:szCs w:val="21"/>
              </w:rPr>
              <w:t>90/2733</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45</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4R-HTO</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0709</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正常</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2011.09.20</w:t>
            </w:r>
          </w:p>
        </w:tc>
        <w:tc>
          <w:tcPr>
            <w:tcW w:w="2410" w:type="dxa"/>
            <w:tcBorders>
              <w:top w:val="nil"/>
              <w:left w:val="nil"/>
              <w:bottom w:val="single" w:sz="8" w:space="0" w:color="auto"/>
              <w:right w:val="single" w:sz="8" w:space="0" w:color="auto"/>
            </w:tcBorders>
            <w:shd w:val="clear" w:color="auto" w:fill="FFFFFF"/>
            <w:vAlign w:val="center"/>
          </w:tcPr>
          <w:p w:rsidR="003919B7" w:rsidRPr="00093865" w:rsidRDefault="003919B7" w:rsidP="00A74553">
            <w:pPr>
              <w:jc w:val="center"/>
              <w:rPr>
                <w:rFonts w:asciiTheme="minorEastAsia" w:eastAsiaTheme="minorEastAsia" w:hAnsiTheme="minorEastAsia"/>
                <w:sz w:val="21"/>
                <w:szCs w:val="21"/>
              </w:rPr>
            </w:pPr>
            <w:r w:rsidRPr="00093865">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093865" w:rsidRDefault="003919B7" w:rsidP="00A74553">
            <w:pPr>
              <w:jc w:val="center"/>
              <w:rPr>
                <w:rFonts w:asciiTheme="minorEastAsia" w:eastAsiaTheme="minorEastAsia" w:hAnsiTheme="minorEastAsia"/>
                <w:sz w:val="21"/>
                <w:szCs w:val="21"/>
              </w:rPr>
            </w:pPr>
            <w:r w:rsidRPr="00093865">
              <w:rPr>
                <w:rFonts w:asciiTheme="minorEastAsia" w:eastAsiaTheme="minorEastAsia" w:hAnsiTheme="minorEastAsia"/>
                <w:sz w:val="21"/>
                <w:szCs w:val="21"/>
              </w:rPr>
              <w:t>1716</w:t>
            </w:r>
            <w:r w:rsidRPr="00093865">
              <w:rPr>
                <w:rFonts w:asciiTheme="minorEastAsia" w:eastAsiaTheme="minorEastAsia" w:hAnsiTheme="minorEastAsia" w:hint="eastAsia"/>
                <w:sz w:val="21"/>
                <w:szCs w:val="21"/>
              </w:rPr>
              <w:t>/</w:t>
            </w:r>
            <w:r w:rsidRPr="00093865">
              <w:rPr>
                <w:rFonts w:asciiTheme="minorEastAsia" w:eastAsiaTheme="minorEastAsia" w:hAnsiTheme="minorEastAsia"/>
                <w:sz w:val="21"/>
                <w:szCs w:val="21"/>
              </w:rPr>
              <w:t>3014</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54"/>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46</w:t>
            </w:r>
          </w:p>
        </w:tc>
        <w:tc>
          <w:tcPr>
            <w:tcW w:w="1438" w:type="dxa"/>
            <w:vMerge w:val="restart"/>
            <w:tcBorders>
              <w:top w:val="nil"/>
              <w:left w:val="single" w:sz="8" w:space="0" w:color="auto"/>
              <w:right w:val="single" w:sz="4" w:space="0" w:color="auto"/>
            </w:tcBorders>
            <w:vAlign w:val="center"/>
          </w:tcPr>
          <w:p w:rsidR="003919B7" w:rsidRPr="00324C4E" w:rsidRDefault="003919B7" w:rsidP="00A74553">
            <w:pPr>
              <w:rPr>
                <w:sz w:val="21"/>
                <w:szCs w:val="21"/>
              </w:rPr>
            </w:pPr>
            <w:r w:rsidRPr="00324C4E">
              <w:rPr>
                <w:rFonts w:hint="eastAsia"/>
                <w:sz w:val="21"/>
                <w:szCs w:val="21"/>
              </w:rPr>
              <w:t>老挝联合航空公司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RDPL-34168</w:t>
            </w:r>
          </w:p>
        </w:tc>
        <w:tc>
          <w:tcPr>
            <w:tcW w:w="992"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0402</w:t>
            </w:r>
          </w:p>
        </w:tc>
        <w:tc>
          <w:tcPr>
            <w:tcW w:w="1418"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B76649">
            <w:pPr>
              <w:ind w:leftChars="-45" w:left="-108" w:rightChars="-51" w:right="-122"/>
              <w:jc w:val="center"/>
              <w:rPr>
                <w:sz w:val="21"/>
                <w:szCs w:val="21"/>
              </w:rPr>
            </w:pPr>
            <w:r w:rsidRPr="00324C4E">
              <w:rPr>
                <w:rFonts w:hint="eastAsia"/>
                <w:sz w:val="21"/>
                <w:szCs w:val="21"/>
              </w:rPr>
              <w:t>经营性停放</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2006.07.18</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093865" w:rsidRDefault="003919B7" w:rsidP="00A74553">
            <w:pPr>
              <w:jc w:val="center"/>
              <w:rPr>
                <w:rFonts w:asciiTheme="minorEastAsia" w:eastAsiaTheme="minorEastAsia" w:hAnsiTheme="minorEastAsia"/>
                <w:sz w:val="21"/>
                <w:szCs w:val="21"/>
              </w:rPr>
            </w:pPr>
            <w:r w:rsidRPr="00093865">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093865" w:rsidRDefault="003919B7" w:rsidP="00CC670B">
            <w:pPr>
              <w:jc w:val="center"/>
              <w:rPr>
                <w:rFonts w:asciiTheme="minorEastAsia" w:eastAsiaTheme="minorEastAsia" w:hAnsiTheme="minorEastAsia"/>
                <w:sz w:val="21"/>
                <w:szCs w:val="21"/>
              </w:rPr>
            </w:pPr>
            <w:r w:rsidRPr="00093865">
              <w:rPr>
                <w:rFonts w:asciiTheme="minorEastAsia" w:eastAsiaTheme="minorEastAsia" w:hAnsiTheme="minorEastAsia"/>
                <w:sz w:val="21"/>
                <w:szCs w:val="21"/>
              </w:rPr>
              <w:t>836</w:t>
            </w:r>
            <w:r w:rsidRPr="00093865">
              <w:rPr>
                <w:rFonts w:asciiTheme="minorEastAsia" w:eastAsiaTheme="minorEastAsia" w:hAnsiTheme="minorEastAsia" w:hint="eastAsia"/>
                <w:sz w:val="21"/>
                <w:szCs w:val="21"/>
              </w:rPr>
              <w:t>4/</w:t>
            </w:r>
            <w:r w:rsidRPr="00093865">
              <w:rPr>
                <w:rFonts w:asciiTheme="minorEastAsia" w:eastAsiaTheme="minorEastAsia" w:hAnsiTheme="minorEastAsia"/>
                <w:sz w:val="21"/>
                <w:szCs w:val="21"/>
              </w:rPr>
              <w:t>817</w:t>
            </w:r>
            <w:r w:rsidRPr="00093865">
              <w:rPr>
                <w:rFonts w:asciiTheme="minorEastAsia" w:eastAsiaTheme="minorEastAsia" w:hAnsiTheme="minorEastAsia" w:hint="eastAsia"/>
                <w:sz w:val="21"/>
                <w:szCs w:val="21"/>
              </w:rPr>
              <w:t>6</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47</w:t>
            </w:r>
          </w:p>
        </w:tc>
        <w:tc>
          <w:tcPr>
            <w:tcW w:w="1438" w:type="dxa"/>
            <w:vMerge/>
            <w:tcBorders>
              <w:left w:val="single" w:sz="8" w:space="0" w:color="auto"/>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w:t>
            </w:r>
            <w:r w:rsidRPr="00324C4E">
              <w:rPr>
                <w:rFonts w:hint="eastAsia"/>
                <w:sz w:val="21"/>
                <w:szCs w:val="21"/>
              </w:rPr>
              <w:t>34169</w:t>
            </w:r>
          </w:p>
        </w:tc>
        <w:tc>
          <w:tcPr>
            <w:tcW w:w="992"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0403</w:t>
            </w:r>
          </w:p>
        </w:tc>
        <w:tc>
          <w:tcPr>
            <w:tcW w:w="1418"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B76649">
            <w:pPr>
              <w:ind w:leftChars="-45" w:left="-108" w:rightChars="-51" w:right="-122"/>
              <w:jc w:val="center"/>
              <w:rPr>
                <w:sz w:val="21"/>
                <w:szCs w:val="21"/>
              </w:rPr>
            </w:pPr>
            <w:r w:rsidRPr="00324C4E">
              <w:rPr>
                <w:rFonts w:hint="eastAsia"/>
                <w:sz w:val="21"/>
                <w:szCs w:val="21"/>
              </w:rPr>
              <w:t>经营性停放</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2006.07.18</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093865" w:rsidRDefault="003919B7" w:rsidP="00A74553">
            <w:pPr>
              <w:jc w:val="center"/>
              <w:rPr>
                <w:rFonts w:asciiTheme="minorEastAsia" w:eastAsiaTheme="minorEastAsia" w:hAnsiTheme="minorEastAsia"/>
                <w:sz w:val="21"/>
                <w:szCs w:val="21"/>
              </w:rPr>
            </w:pPr>
            <w:r w:rsidRPr="00093865">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093865" w:rsidRDefault="003919B7" w:rsidP="00A74553">
            <w:pPr>
              <w:jc w:val="center"/>
              <w:rPr>
                <w:rFonts w:asciiTheme="minorEastAsia" w:eastAsiaTheme="minorEastAsia" w:hAnsiTheme="minorEastAsia"/>
                <w:sz w:val="21"/>
                <w:szCs w:val="21"/>
              </w:rPr>
            </w:pPr>
            <w:r w:rsidRPr="00093865">
              <w:rPr>
                <w:rFonts w:asciiTheme="minorEastAsia" w:eastAsiaTheme="minorEastAsia" w:hAnsiTheme="minorEastAsia"/>
                <w:sz w:val="21"/>
                <w:szCs w:val="21"/>
              </w:rPr>
              <w:t>8019.5</w:t>
            </w:r>
            <w:r w:rsidRPr="00093865">
              <w:rPr>
                <w:rFonts w:asciiTheme="minorEastAsia" w:eastAsiaTheme="minorEastAsia" w:hAnsiTheme="minorEastAsia" w:hint="eastAsia"/>
                <w:sz w:val="21"/>
                <w:szCs w:val="21"/>
              </w:rPr>
              <w:t>0/</w:t>
            </w:r>
            <w:r w:rsidRPr="00093865">
              <w:rPr>
                <w:rFonts w:asciiTheme="minorEastAsia" w:eastAsiaTheme="minorEastAsia" w:hAnsiTheme="minorEastAsia"/>
                <w:sz w:val="21"/>
                <w:szCs w:val="21"/>
              </w:rPr>
              <w:t>8028</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48</w:t>
            </w:r>
          </w:p>
        </w:tc>
        <w:tc>
          <w:tcPr>
            <w:tcW w:w="1438" w:type="dxa"/>
            <w:vMerge/>
            <w:tcBorders>
              <w:left w:val="single" w:sz="8" w:space="0" w:color="auto"/>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w:t>
            </w:r>
            <w:r w:rsidRPr="00324C4E">
              <w:rPr>
                <w:rFonts w:hint="eastAsia"/>
                <w:sz w:val="21"/>
                <w:szCs w:val="21"/>
              </w:rPr>
              <w:t>34171</w:t>
            </w:r>
          </w:p>
        </w:tc>
        <w:tc>
          <w:tcPr>
            <w:tcW w:w="992"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0507</w:t>
            </w:r>
          </w:p>
        </w:tc>
        <w:tc>
          <w:tcPr>
            <w:tcW w:w="1418"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2007.10.26</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093865" w:rsidRDefault="00093865" w:rsidP="00922059">
            <w:pPr>
              <w:jc w:val="center"/>
              <w:rPr>
                <w:rFonts w:asciiTheme="minorEastAsia" w:eastAsiaTheme="minorEastAsia" w:hAnsiTheme="minorEastAsia"/>
                <w:sz w:val="21"/>
                <w:szCs w:val="21"/>
              </w:rPr>
            </w:pPr>
            <w:r w:rsidRPr="00093865">
              <w:rPr>
                <w:rFonts w:hint="eastAsia"/>
                <w:sz w:val="21"/>
                <w:szCs w:val="21"/>
              </w:rPr>
              <w:t>45.58</w:t>
            </w:r>
            <w:r w:rsidR="003919B7" w:rsidRPr="00093865">
              <w:rPr>
                <w:rFonts w:asciiTheme="minorEastAsia" w:eastAsiaTheme="minorEastAsia" w:hAnsiTheme="minorEastAsia" w:hint="eastAsia"/>
                <w:sz w:val="21"/>
                <w:szCs w:val="21"/>
              </w:rPr>
              <w:t>/</w:t>
            </w:r>
            <w:r w:rsidRPr="00093865">
              <w:rPr>
                <w:rFonts w:hint="eastAsia"/>
                <w:sz w:val="21"/>
                <w:szCs w:val="21"/>
              </w:rPr>
              <w:t>96</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093865" w:rsidRDefault="003919B7" w:rsidP="00922059">
            <w:pPr>
              <w:jc w:val="center"/>
              <w:rPr>
                <w:rFonts w:asciiTheme="minorEastAsia" w:eastAsiaTheme="minorEastAsia" w:hAnsiTheme="minorEastAsia"/>
                <w:sz w:val="21"/>
                <w:szCs w:val="21"/>
              </w:rPr>
            </w:pPr>
            <w:r w:rsidRPr="00093865">
              <w:rPr>
                <w:rFonts w:hint="eastAsia"/>
                <w:sz w:val="21"/>
                <w:szCs w:val="21"/>
              </w:rPr>
              <w:t>1</w:t>
            </w:r>
            <w:r w:rsidR="00093865" w:rsidRPr="00093865">
              <w:rPr>
                <w:rFonts w:hint="eastAsia"/>
                <w:sz w:val="21"/>
                <w:szCs w:val="21"/>
              </w:rPr>
              <w:t>0735.58</w:t>
            </w:r>
            <w:r w:rsidRPr="00093865">
              <w:rPr>
                <w:rFonts w:asciiTheme="minorEastAsia" w:eastAsiaTheme="minorEastAsia" w:hAnsiTheme="minorEastAsia" w:hint="eastAsia"/>
                <w:sz w:val="21"/>
                <w:szCs w:val="21"/>
              </w:rPr>
              <w:t>/</w:t>
            </w:r>
            <w:r w:rsidR="00093865" w:rsidRPr="00093865">
              <w:rPr>
                <w:rFonts w:hint="eastAsia"/>
                <w:sz w:val="21"/>
                <w:szCs w:val="21"/>
              </w:rPr>
              <w:t>106</w:t>
            </w:r>
            <w:r w:rsidRPr="00093865">
              <w:rPr>
                <w:rFonts w:hint="eastAsia"/>
                <w:sz w:val="21"/>
                <w:szCs w:val="21"/>
              </w:rPr>
              <w:t>8</w:t>
            </w:r>
            <w:r w:rsidR="00093865" w:rsidRPr="00093865">
              <w:rPr>
                <w:rFonts w:hint="eastAsia"/>
                <w:sz w:val="21"/>
                <w:szCs w:val="21"/>
              </w:rPr>
              <w:t>1</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49</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w:t>
            </w:r>
            <w:r w:rsidRPr="00324C4E">
              <w:rPr>
                <w:rFonts w:hint="eastAsia"/>
                <w:sz w:val="21"/>
                <w:szCs w:val="21"/>
              </w:rPr>
              <w:t>34172</w:t>
            </w:r>
          </w:p>
        </w:tc>
        <w:tc>
          <w:tcPr>
            <w:tcW w:w="992"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0508</w:t>
            </w:r>
          </w:p>
        </w:tc>
        <w:tc>
          <w:tcPr>
            <w:tcW w:w="1418"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2008.04.16</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093865" w:rsidRDefault="003919B7" w:rsidP="00A74553">
            <w:pPr>
              <w:jc w:val="center"/>
              <w:rPr>
                <w:rFonts w:asciiTheme="minorEastAsia" w:eastAsiaTheme="minorEastAsia" w:hAnsiTheme="minorEastAsia"/>
                <w:sz w:val="21"/>
                <w:szCs w:val="21"/>
              </w:rPr>
            </w:pPr>
            <w:r w:rsidRPr="00093865">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093865" w:rsidRDefault="003919B7" w:rsidP="00CC670B">
            <w:pPr>
              <w:jc w:val="center"/>
              <w:rPr>
                <w:rFonts w:asciiTheme="minorEastAsia" w:eastAsiaTheme="minorEastAsia" w:hAnsiTheme="minorEastAsia"/>
                <w:sz w:val="21"/>
                <w:szCs w:val="21"/>
              </w:rPr>
            </w:pPr>
            <w:r w:rsidRPr="00093865">
              <w:rPr>
                <w:rFonts w:asciiTheme="minorEastAsia" w:eastAsiaTheme="minorEastAsia" w:hAnsiTheme="minorEastAsia"/>
                <w:sz w:val="21"/>
                <w:szCs w:val="21"/>
              </w:rPr>
              <w:t>6895</w:t>
            </w:r>
            <w:r w:rsidRPr="00093865">
              <w:rPr>
                <w:rFonts w:asciiTheme="minorEastAsia" w:eastAsiaTheme="minorEastAsia" w:hAnsiTheme="minorEastAsia" w:hint="eastAsia"/>
                <w:sz w:val="21"/>
                <w:szCs w:val="21"/>
              </w:rPr>
              <w:t>.00/</w:t>
            </w:r>
            <w:r w:rsidRPr="00093865">
              <w:rPr>
                <w:rFonts w:asciiTheme="minorEastAsia" w:eastAsiaTheme="minorEastAsia" w:hAnsiTheme="minorEastAsia"/>
                <w:sz w:val="21"/>
                <w:szCs w:val="21"/>
              </w:rPr>
              <w:t>6710</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DC02D5">
            <w:pPr>
              <w:jc w:val="center"/>
              <w:rPr>
                <w:sz w:val="21"/>
                <w:szCs w:val="21"/>
              </w:rPr>
            </w:pPr>
            <w:r w:rsidRPr="00324C4E">
              <w:rPr>
                <w:rFonts w:hint="eastAsia"/>
                <w:sz w:val="21"/>
                <w:szCs w:val="21"/>
              </w:rPr>
              <w:t>50</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DC02D5">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RDPL-342</w:t>
            </w:r>
            <w:r w:rsidRPr="00324C4E">
              <w:rPr>
                <w:sz w:val="21"/>
                <w:szCs w:val="21"/>
              </w:rPr>
              <w:lastRenderedPageBreak/>
              <w:t>26</w:t>
            </w:r>
          </w:p>
        </w:tc>
        <w:tc>
          <w:tcPr>
            <w:tcW w:w="992"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DC02D5">
            <w:pPr>
              <w:jc w:val="center"/>
              <w:rPr>
                <w:sz w:val="21"/>
                <w:szCs w:val="21"/>
              </w:rPr>
            </w:pPr>
            <w:r w:rsidRPr="00324C4E">
              <w:rPr>
                <w:rFonts w:hint="eastAsia"/>
                <w:sz w:val="21"/>
                <w:szCs w:val="21"/>
              </w:rPr>
              <w:lastRenderedPageBreak/>
              <w:t>0801</w:t>
            </w:r>
          </w:p>
        </w:tc>
        <w:tc>
          <w:tcPr>
            <w:tcW w:w="1418"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C02D5">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2012.04.10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093865" w:rsidRDefault="003919B7" w:rsidP="003919B7">
            <w:pPr>
              <w:jc w:val="center"/>
              <w:rPr>
                <w:rFonts w:asciiTheme="minorEastAsia" w:eastAsiaTheme="minorEastAsia" w:hAnsiTheme="minorEastAsia"/>
                <w:sz w:val="21"/>
                <w:szCs w:val="21"/>
              </w:rPr>
            </w:pPr>
            <w:r w:rsidRPr="00093865">
              <w:rPr>
                <w:rFonts w:hint="eastAsia"/>
                <w:sz w:val="21"/>
                <w:szCs w:val="21"/>
              </w:rPr>
              <w:t>1</w:t>
            </w:r>
            <w:r w:rsidR="00093865" w:rsidRPr="00093865">
              <w:rPr>
                <w:rFonts w:hint="eastAsia"/>
                <w:sz w:val="21"/>
                <w:szCs w:val="21"/>
              </w:rPr>
              <w:t>23.13</w:t>
            </w:r>
            <w:r w:rsidRPr="00093865">
              <w:rPr>
                <w:rFonts w:asciiTheme="minorEastAsia" w:eastAsiaTheme="minorEastAsia" w:hAnsiTheme="minorEastAsia" w:hint="eastAsia"/>
                <w:sz w:val="21"/>
                <w:szCs w:val="21"/>
              </w:rPr>
              <w:t>/</w:t>
            </w:r>
            <w:r w:rsidRPr="00093865">
              <w:rPr>
                <w:rFonts w:hint="eastAsia"/>
                <w:sz w:val="21"/>
                <w:szCs w:val="21"/>
              </w:rPr>
              <w:t>13</w:t>
            </w:r>
            <w:r w:rsidR="00093865" w:rsidRPr="00093865">
              <w:rPr>
                <w:rFonts w:hint="eastAsia"/>
                <w:sz w:val="21"/>
                <w:szCs w:val="21"/>
              </w:rPr>
              <w:t>9</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093865" w:rsidRDefault="00093865" w:rsidP="00922059">
            <w:pPr>
              <w:jc w:val="center"/>
              <w:rPr>
                <w:rFonts w:asciiTheme="minorEastAsia" w:eastAsiaTheme="minorEastAsia" w:hAnsiTheme="minorEastAsia"/>
                <w:sz w:val="21"/>
                <w:szCs w:val="21"/>
              </w:rPr>
            </w:pPr>
            <w:r w:rsidRPr="00093865">
              <w:rPr>
                <w:rFonts w:hint="eastAsia"/>
                <w:sz w:val="21"/>
                <w:szCs w:val="21"/>
              </w:rPr>
              <w:t>4051.13</w:t>
            </w:r>
            <w:r w:rsidR="003919B7" w:rsidRPr="00093865">
              <w:rPr>
                <w:rFonts w:asciiTheme="minorEastAsia" w:eastAsiaTheme="minorEastAsia" w:hAnsiTheme="minorEastAsia" w:hint="eastAsia"/>
                <w:sz w:val="21"/>
                <w:szCs w:val="21"/>
              </w:rPr>
              <w:t>/</w:t>
            </w:r>
            <w:r w:rsidR="003919B7" w:rsidRPr="00093865">
              <w:rPr>
                <w:rFonts w:hint="eastAsia"/>
                <w:sz w:val="21"/>
                <w:szCs w:val="21"/>
              </w:rPr>
              <w:t>4</w:t>
            </w:r>
            <w:r w:rsidRPr="00093865">
              <w:rPr>
                <w:rFonts w:hint="eastAsia"/>
                <w:sz w:val="21"/>
                <w:szCs w:val="21"/>
              </w:rPr>
              <w:t>769</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DC02D5">
            <w:pPr>
              <w:jc w:val="center"/>
              <w:rPr>
                <w:sz w:val="21"/>
                <w:szCs w:val="21"/>
              </w:rPr>
            </w:pPr>
            <w:r w:rsidRPr="00324C4E">
              <w:rPr>
                <w:rFonts w:hint="eastAsia"/>
                <w:sz w:val="21"/>
                <w:szCs w:val="21"/>
              </w:rPr>
              <w:lastRenderedPageBreak/>
              <w:t>51</w:t>
            </w:r>
          </w:p>
        </w:tc>
        <w:tc>
          <w:tcPr>
            <w:tcW w:w="1438" w:type="dxa"/>
            <w:vMerge/>
            <w:tcBorders>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DC02D5">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rPr>
                <w:sz w:val="21"/>
                <w:szCs w:val="21"/>
              </w:rPr>
            </w:pPr>
            <w:r w:rsidRPr="00324C4E">
              <w:rPr>
                <w:sz w:val="21"/>
                <w:szCs w:val="21"/>
              </w:rPr>
              <w:t>RDPL-34262</w:t>
            </w:r>
          </w:p>
        </w:tc>
        <w:tc>
          <w:tcPr>
            <w:tcW w:w="992"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DC02D5">
            <w:pPr>
              <w:jc w:val="center"/>
              <w:rPr>
                <w:sz w:val="21"/>
                <w:szCs w:val="21"/>
              </w:rPr>
            </w:pPr>
            <w:r w:rsidRPr="00324C4E">
              <w:rPr>
                <w:rFonts w:hint="eastAsia"/>
                <w:sz w:val="21"/>
                <w:szCs w:val="21"/>
              </w:rPr>
              <w:t>0802</w:t>
            </w:r>
          </w:p>
        </w:tc>
        <w:tc>
          <w:tcPr>
            <w:tcW w:w="1418"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C02D5">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2012.04.10</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093865" w:rsidRDefault="00093865" w:rsidP="004867DA">
            <w:pPr>
              <w:jc w:val="center"/>
              <w:rPr>
                <w:rFonts w:asciiTheme="minorEastAsia" w:eastAsiaTheme="minorEastAsia" w:hAnsiTheme="minorEastAsia"/>
                <w:sz w:val="21"/>
                <w:szCs w:val="21"/>
              </w:rPr>
            </w:pPr>
            <w:r w:rsidRPr="00093865">
              <w:rPr>
                <w:rFonts w:hint="eastAsia"/>
                <w:sz w:val="21"/>
                <w:szCs w:val="21"/>
              </w:rPr>
              <w:t>82.11</w:t>
            </w:r>
            <w:r w:rsidR="003919B7" w:rsidRPr="00093865">
              <w:rPr>
                <w:rFonts w:asciiTheme="minorEastAsia" w:eastAsiaTheme="minorEastAsia" w:hAnsiTheme="minorEastAsia" w:hint="eastAsia"/>
                <w:sz w:val="21"/>
                <w:szCs w:val="21"/>
              </w:rPr>
              <w:t>/</w:t>
            </w:r>
            <w:r w:rsidRPr="00093865">
              <w:rPr>
                <w:rFonts w:hint="eastAsia"/>
                <w:sz w:val="21"/>
                <w:szCs w:val="21"/>
              </w:rPr>
              <w:t>94</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093865" w:rsidRDefault="003919B7" w:rsidP="00922059">
            <w:pPr>
              <w:jc w:val="center"/>
              <w:rPr>
                <w:rFonts w:asciiTheme="minorEastAsia" w:eastAsiaTheme="minorEastAsia" w:hAnsiTheme="minorEastAsia"/>
                <w:sz w:val="21"/>
                <w:szCs w:val="21"/>
              </w:rPr>
            </w:pPr>
            <w:r w:rsidRPr="00093865">
              <w:rPr>
                <w:rFonts w:hint="eastAsia"/>
                <w:sz w:val="21"/>
                <w:szCs w:val="21"/>
              </w:rPr>
              <w:t>4</w:t>
            </w:r>
            <w:r w:rsidR="00093865" w:rsidRPr="00093865">
              <w:rPr>
                <w:rFonts w:hint="eastAsia"/>
                <w:sz w:val="21"/>
                <w:szCs w:val="21"/>
              </w:rPr>
              <w:t>826.11</w:t>
            </w:r>
            <w:r w:rsidRPr="00093865">
              <w:rPr>
                <w:rFonts w:asciiTheme="minorEastAsia" w:eastAsiaTheme="minorEastAsia" w:hAnsiTheme="minorEastAsia" w:hint="eastAsia"/>
                <w:sz w:val="21"/>
                <w:szCs w:val="21"/>
              </w:rPr>
              <w:t>/</w:t>
            </w:r>
            <w:r w:rsidRPr="00093865">
              <w:rPr>
                <w:rFonts w:hint="eastAsia"/>
                <w:sz w:val="21"/>
                <w:szCs w:val="21"/>
              </w:rPr>
              <w:t>5</w:t>
            </w:r>
            <w:r w:rsidR="00093865" w:rsidRPr="00093865">
              <w:rPr>
                <w:rFonts w:hint="eastAsia"/>
                <w:sz w:val="21"/>
                <w:szCs w:val="21"/>
              </w:rPr>
              <w:t>634</w:t>
            </w:r>
          </w:p>
        </w:tc>
        <w:tc>
          <w:tcPr>
            <w:tcW w:w="1936"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DC02D5">
            <w:pPr>
              <w:jc w:val="center"/>
              <w:rPr>
                <w:sz w:val="21"/>
                <w:szCs w:val="21"/>
              </w:rPr>
            </w:pPr>
            <w:r w:rsidRPr="00324C4E">
              <w:rPr>
                <w:rFonts w:hint="eastAsia"/>
                <w:sz w:val="21"/>
                <w:szCs w:val="21"/>
              </w:rPr>
              <w:t>52</w:t>
            </w:r>
          </w:p>
        </w:tc>
        <w:tc>
          <w:tcPr>
            <w:tcW w:w="1438" w:type="dxa"/>
            <w:vMerge w:val="restart"/>
            <w:tcBorders>
              <w:top w:val="nil"/>
              <w:left w:val="single" w:sz="8" w:space="0" w:color="auto"/>
              <w:right w:val="single" w:sz="4"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老挝空军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B76649">
            <w:pPr>
              <w:tabs>
                <w:tab w:val="left" w:pos="741"/>
              </w:tabs>
              <w:ind w:leftChars="-51" w:left="-122" w:rightChars="-51" w:right="-122"/>
              <w:jc w:val="center"/>
              <w:rPr>
                <w:sz w:val="21"/>
                <w:szCs w:val="21"/>
              </w:rPr>
            </w:pPr>
            <w:r w:rsidRPr="00324C4E">
              <w:rPr>
                <w:rFonts w:hint="eastAsia"/>
                <w:sz w:val="21"/>
                <w:szCs w:val="21"/>
              </w:rPr>
              <w:t>MA600</w:t>
            </w:r>
          </w:p>
        </w:tc>
        <w:tc>
          <w:tcPr>
            <w:tcW w:w="1125"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34022</w:t>
            </w:r>
          </w:p>
        </w:tc>
        <w:tc>
          <w:tcPr>
            <w:tcW w:w="992"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0907</w:t>
            </w:r>
          </w:p>
        </w:tc>
        <w:tc>
          <w:tcPr>
            <w:tcW w:w="1418"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2013.04.15</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093865" w:rsidRDefault="003919B7" w:rsidP="00A74553">
            <w:pPr>
              <w:jc w:val="center"/>
              <w:rPr>
                <w:rFonts w:asciiTheme="minorEastAsia" w:eastAsiaTheme="minorEastAsia" w:hAnsiTheme="minorEastAsia"/>
                <w:sz w:val="21"/>
                <w:szCs w:val="21"/>
              </w:rPr>
            </w:pPr>
            <w:r w:rsidRPr="00093865">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093865" w:rsidRDefault="003919B7" w:rsidP="00E96BFF">
            <w:pPr>
              <w:jc w:val="center"/>
              <w:rPr>
                <w:rFonts w:asciiTheme="minorEastAsia" w:eastAsiaTheme="minorEastAsia" w:hAnsiTheme="minorEastAsia"/>
                <w:sz w:val="21"/>
                <w:szCs w:val="21"/>
              </w:rPr>
            </w:pPr>
            <w:r w:rsidRPr="00093865">
              <w:rPr>
                <w:rFonts w:hint="eastAsia"/>
                <w:sz w:val="21"/>
                <w:szCs w:val="21"/>
              </w:rPr>
              <w:t>675.85</w:t>
            </w:r>
            <w:r w:rsidRPr="00093865">
              <w:rPr>
                <w:rFonts w:asciiTheme="minorEastAsia" w:eastAsiaTheme="minorEastAsia" w:hAnsiTheme="minorEastAsia" w:hint="eastAsia"/>
                <w:sz w:val="21"/>
                <w:szCs w:val="21"/>
              </w:rPr>
              <w:t>/</w:t>
            </w:r>
            <w:r w:rsidRPr="00093865">
              <w:rPr>
                <w:rFonts w:hint="eastAsia"/>
                <w:sz w:val="21"/>
                <w:szCs w:val="21"/>
              </w:rPr>
              <w:t>711</w:t>
            </w:r>
          </w:p>
        </w:tc>
        <w:tc>
          <w:tcPr>
            <w:tcW w:w="1936" w:type="dxa"/>
            <w:tcBorders>
              <w:top w:val="single" w:sz="8" w:space="0" w:color="auto"/>
              <w:left w:val="single" w:sz="4" w:space="0" w:color="auto"/>
              <w:bottom w:val="single" w:sz="8" w:space="0" w:color="auto"/>
              <w:right w:val="single" w:sz="4" w:space="0" w:color="auto"/>
            </w:tcBorders>
            <w:shd w:val="clear" w:color="auto" w:fill="FFFFFF"/>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DC02D5">
            <w:pPr>
              <w:jc w:val="center"/>
              <w:rPr>
                <w:sz w:val="21"/>
                <w:szCs w:val="21"/>
              </w:rPr>
            </w:pPr>
            <w:r w:rsidRPr="00324C4E">
              <w:rPr>
                <w:rFonts w:hint="eastAsia"/>
                <w:sz w:val="21"/>
                <w:szCs w:val="21"/>
              </w:rPr>
              <w:t>53</w:t>
            </w:r>
          </w:p>
        </w:tc>
        <w:tc>
          <w:tcPr>
            <w:tcW w:w="1438" w:type="dxa"/>
            <w:vMerge/>
            <w:tcBorders>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B76649">
            <w:pPr>
              <w:tabs>
                <w:tab w:val="left" w:pos="741"/>
              </w:tabs>
              <w:ind w:leftChars="-51" w:left="-122" w:rightChars="-51" w:right="-122"/>
              <w:jc w:val="center"/>
              <w:rPr>
                <w:sz w:val="21"/>
                <w:szCs w:val="21"/>
              </w:rPr>
            </w:pPr>
            <w:r w:rsidRPr="00324C4E">
              <w:rPr>
                <w:rFonts w:hint="eastAsia"/>
                <w:sz w:val="21"/>
                <w:szCs w:val="21"/>
              </w:rPr>
              <w:t>MA600</w:t>
            </w:r>
          </w:p>
        </w:tc>
        <w:tc>
          <w:tcPr>
            <w:tcW w:w="1125"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34024</w:t>
            </w:r>
          </w:p>
        </w:tc>
        <w:tc>
          <w:tcPr>
            <w:tcW w:w="992"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0908</w:t>
            </w:r>
          </w:p>
        </w:tc>
        <w:tc>
          <w:tcPr>
            <w:tcW w:w="1418"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2013.04.15</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093865" w:rsidRDefault="003919B7" w:rsidP="00A74553">
            <w:pPr>
              <w:jc w:val="center"/>
              <w:rPr>
                <w:rFonts w:asciiTheme="minorEastAsia" w:eastAsiaTheme="minorEastAsia" w:hAnsiTheme="minorEastAsia"/>
                <w:sz w:val="21"/>
                <w:szCs w:val="21"/>
              </w:rPr>
            </w:pPr>
            <w:r w:rsidRPr="00093865">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093865" w:rsidRDefault="003919B7" w:rsidP="00A560D6">
            <w:pPr>
              <w:jc w:val="center"/>
              <w:rPr>
                <w:rFonts w:asciiTheme="minorEastAsia" w:eastAsiaTheme="minorEastAsia" w:hAnsiTheme="minorEastAsia"/>
                <w:sz w:val="21"/>
                <w:szCs w:val="21"/>
              </w:rPr>
            </w:pPr>
            <w:r w:rsidRPr="00093865">
              <w:rPr>
                <w:rFonts w:hint="eastAsia"/>
                <w:sz w:val="21"/>
                <w:szCs w:val="21"/>
              </w:rPr>
              <w:t>544.48</w:t>
            </w:r>
            <w:r w:rsidRPr="00093865">
              <w:rPr>
                <w:rFonts w:asciiTheme="minorEastAsia" w:eastAsiaTheme="minorEastAsia" w:hAnsiTheme="minorEastAsia" w:hint="eastAsia"/>
                <w:sz w:val="21"/>
                <w:szCs w:val="21"/>
              </w:rPr>
              <w:t>/551</w:t>
            </w:r>
          </w:p>
        </w:tc>
        <w:tc>
          <w:tcPr>
            <w:tcW w:w="1936" w:type="dxa"/>
            <w:tcBorders>
              <w:top w:val="single" w:sz="8" w:space="0" w:color="auto"/>
              <w:left w:val="single" w:sz="4" w:space="0" w:color="auto"/>
              <w:bottom w:val="single" w:sz="8" w:space="0" w:color="auto"/>
              <w:right w:val="single" w:sz="4" w:space="0" w:color="auto"/>
            </w:tcBorders>
            <w:shd w:val="clear" w:color="auto" w:fill="FFFFFF"/>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54</w:t>
            </w:r>
          </w:p>
        </w:tc>
        <w:tc>
          <w:tcPr>
            <w:tcW w:w="1438" w:type="dxa"/>
            <w:vMerge w:val="restart"/>
            <w:tcBorders>
              <w:top w:val="nil"/>
              <w:left w:val="single" w:sz="8" w:space="0" w:color="auto"/>
              <w:right w:val="single" w:sz="4"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印尼鸽记航空公司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MZA</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0407</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2007.09.02</w:t>
            </w:r>
          </w:p>
        </w:tc>
        <w:tc>
          <w:tcPr>
            <w:tcW w:w="2410"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sz w:val="21"/>
                <w:szCs w:val="21"/>
              </w:rPr>
              <w:t>4975</w:t>
            </w:r>
            <w:r w:rsidRPr="007E6C22">
              <w:rPr>
                <w:rFonts w:asciiTheme="minorEastAsia" w:eastAsiaTheme="minorEastAsia" w:hAnsiTheme="minorEastAsia" w:hint="eastAsia"/>
                <w:sz w:val="21"/>
                <w:szCs w:val="21"/>
              </w:rPr>
              <w:t>.00/</w:t>
            </w:r>
            <w:r w:rsidRPr="007E6C22">
              <w:rPr>
                <w:rFonts w:asciiTheme="minorEastAsia" w:eastAsiaTheme="minorEastAsia" w:hAnsiTheme="minorEastAsia"/>
                <w:sz w:val="21"/>
                <w:szCs w:val="21"/>
              </w:rPr>
              <w:t>5712</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55</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MZC</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0409</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2007.09.02</w:t>
            </w:r>
          </w:p>
        </w:tc>
        <w:tc>
          <w:tcPr>
            <w:tcW w:w="2410"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sz w:val="21"/>
                <w:szCs w:val="21"/>
              </w:rPr>
              <w:t>4867.3</w:t>
            </w:r>
            <w:r w:rsidRPr="007E6C22">
              <w:rPr>
                <w:rFonts w:asciiTheme="minorEastAsia" w:eastAsiaTheme="minorEastAsia" w:hAnsiTheme="minorEastAsia" w:hint="eastAsia"/>
                <w:sz w:val="21"/>
                <w:szCs w:val="21"/>
              </w:rPr>
              <w:t>0/</w:t>
            </w:r>
            <w:r w:rsidRPr="007E6C22">
              <w:rPr>
                <w:rFonts w:asciiTheme="minorEastAsia" w:eastAsiaTheme="minorEastAsia" w:hAnsiTheme="minorEastAsia"/>
                <w:sz w:val="21"/>
                <w:szCs w:val="21"/>
              </w:rPr>
              <w:t>5421</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56</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MZD</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0410</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2010.12.04</w:t>
            </w:r>
          </w:p>
        </w:tc>
        <w:tc>
          <w:tcPr>
            <w:tcW w:w="2410"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sz w:val="21"/>
                <w:szCs w:val="21"/>
              </w:rPr>
              <w:t>4838</w:t>
            </w:r>
            <w:r w:rsidRPr="007E6C22">
              <w:rPr>
                <w:rFonts w:asciiTheme="minorEastAsia" w:eastAsiaTheme="minorEastAsia" w:hAnsiTheme="minorEastAsia" w:hint="eastAsia"/>
                <w:sz w:val="21"/>
                <w:szCs w:val="21"/>
              </w:rPr>
              <w:t>.00/</w:t>
            </w:r>
            <w:r w:rsidRPr="007E6C22">
              <w:rPr>
                <w:rFonts w:asciiTheme="minorEastAsia" w:eastAsiaTheme="minorEastAsia" w:hAnsiTheme="minorEastAsia"/>
                <w:sz w:val="21"/>
                <w:szCs w:val="21"/>
              </w:rPr>
              <w:t>5240</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57</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MAE</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0501</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2011.04.06</w:t>
            </w:r>
          </w:p>
        </w:tc>
        <w:tc>
          <w:tcPr>
            <w:tcW w:w="2410"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sz w:val="21"/>
                <w:szCs w:val="21"/>
              </w:rPr>
              <w:t>4424.87</w:t>
            </w:r>
            <w:r w:rsidRPr="007E6C22">
              <w:rPr>
                <w:rFonts w:asciiTheme="minorEastAsia" w:eastAsiaTheme="minorEastAsia" w:hAnsiTheme="minorEastAsia" w:hint="eastAsia"/>
                <w:sz w:val="21"/>
                <w:szCs w:val="21"/>
              </w:rPr>
              <w:t>/</w:t>
            </w:r>
            <w:r w:rsidRPr="007E6C22">
              <w:rPr>
                <w:rFonts w:asciiTheme="minorEastAsia" w:eastAsiaTheme="minorEastAsia" w:hAnsiTheme="minorEastAsia"/>
                <w:sz w:val="21"/>
                <w:szCs w:val="21"/>
              </w:rPr>
              <w:t>4678</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58</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MZF</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0502</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DF048A">
            <w:pPr>
              <w:ind w:leftChars="-45" w:left="-108" w:rightChars="-51" w:right="-122"/>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2011.04.06</w:t>
            </w:r>
          </w:p>
        </w:tc>
        <w:tc>
          <w:tcPr>
            <w:tcW w:w="2410"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sz w:val="21"/>
                <w:szCs w:val="21"/>
              </w:rPr>
              <w:t>3844.57</w:t>
            </w:r>
            <w:r w:rsidRPr="007E6C22">
              <w:rPr>
                <w:rFonts w:asciiTheme="minorEastAsia" w:eastAsiaTheme="minorEastAsia" w:hAnsiTheme="minorEastAsia" w:hint="eastAsia"/>
                <w:sz w:val="21"/>
                <w:szCs w:val="21"/>
              </w:rPr>
              <w:t>/</w:t>
            </w:r>
            <w:r w:rsidRPr="007E6C22">
              <w:rPr>
                <w:rFonts w:asciiTheme="minorEastAsia" w:eastAsiaTheme="minorEastAsia" w:hAnsiTheme="minorEastAsia"/>
                <w:sz w:val="21"/>
                <w:szCs w:val="21"/>
              </w:rPr>
              <w:t>3677</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59</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MZG</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0505</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事故待修</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2010.12.01</w:t>
            </w:r>
          </w:p>
        </w:tc>
        <w:tc>
          <w:tcPr>
            <w:tcW w:w="2410"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sz w:val="21"/>
                <w:szCs w:val="21"/>
              </w:rPr>
              <w:t>1914.09</w:t>
            </w:r>
            <w:r w:rsidRPr="007E6C22">
              <w:rPr>
                <w:rFonts w:asciiTheme="minorEastAsia" w:eastAsiaTheme="minorEastAsia" w:hAnsiTheme="minorEastAsia" w:hint="eastAsia"/>
                <w:sz w:val="21"/>
                <w:szCs w:val="21"/>
              </w:rPr>
              <w:t>/</w:t>
            </w:r>
            <w:r w:rsidRPr="007E6C22">
              <w:rPr>
                <w:rFonts w:asciiTheme="minorEastAsia" w:eastAsiaTheme="minorEastAsia" w:hAnsiTheme="minorEastAsia"/>
                <w:sz w:val="21"/>
                <w:szCs w:val="21"/>
              </w:rPr>
              <w:t>2139</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60</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MZH</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0506</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2010.12.03</w:t>
            </w:r>
          </w:p>
        </w:tc>
        <w:tc>
          <w:tcPr>
            <w:tcW w:w="2410"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sz w:val="21"/>
                <w:szCs w:val="21"/>
              </w:rPr>
              <w:t>5391.81</w:t>
            </w:r>
            <w:r w:rsidRPr="007E6C22">
              <w:rPr>
                <w:rFonts w:asciiTheme="minorEastAsia" w:eastAsiaTheme="minorEastAsia" w:hAnsiTheme="minorEastAsia" w:hint="eastAsia"/>
                <w:sz w:val="21"/>
                <w:szCs w:val="21"/>
              </w:rPr>
              <w:t>/</w:t>
            </w:r>
            <w:r w:rsidRPr="007E6C22">
              <w:rPr>
                <w:rFonts w:asciiTheme="minorEastAsia" w:eastAsiaTheme="minorEastAsia" w:hAnsiTheme="minorEastAsia"/>
                <w:sz w:val="21"/>
                <w:szCs w:val="21"/>
              </w:rPr>
              <w:t>5335</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61</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MZI</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0601</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2010.11.29</w:t>
            </w:r>
          </w:p>
        </w:tc>
        <w:tc>
          <w:tcPr>
            <w:tcW w:w="2410"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sz w:val="21"/>
                <w:szCs w:val="21"/>
              </w:rPr>
              <w:t>4501.74</w:t>
            </w:r>
            <w:r w:rsidRPr="007E6C22">
              <w:rPr>
                <w:rFonts w:asciiTheme="minorEastAsia" w:eastAsiaTheme="minorEastAsia" w:hAnsiTheme="minorEastAsia" w:hint="eastAsia"/>
                <w:sz w:val="21"/>
                <w:szCs w:val="21"/>
              </w:rPr>
              <w:t>/</w:t>
            </w:r>
            <w:r w:rsidRPr="007E6C22">
              <w:rPr>
                <w:rFonts w:asciiTheme="minorEastAsia" w:eastAsiaTheme="minorEastAsia" w:hAnsiTheme="minorEastAsia"/>
                <w:sz w:val="21"/>
                <w:szCs w:val="21"/>
              </w:rPr>
              <w:t>5081</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62</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MZJ</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0602</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2010.11.29</w:t>
            </w:r>
          </w:p>
        </w:tc>
        <w:tc>
          <w:tcPr>
            <w:tcW w:w="2410"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sz w:val="21"/>
                <w:szCs w:val="21"/>
              </w:rPr>
              <w:t>5119.17</w:t>
            </w:r>
            <w:r w:rsidRPr="007E6C22">
              <w:rPr>
                <w:rFonts w:asciiTheme="minorEastAsia" w:eastAsiaTheme="minorEastAsia" w:hAnsiTheme="minorEastAsia" w:hint="eastAsia"/>
                <w:sz w:val="21"/>
                <w:szCs w:val="21"/>
              </w:rPr>
              <w:t>/</w:t>
            </w:r>
            <w:r w:rsidRPr="007E6C22">
              <w:rPr>
                <w:rFonts w:asciiTheme="minorEastAsia" w:eastAsiaTheme="minorEastAsia" w:hAnsiTheme="minorEastAsia"/>
                <w:sz w:val="21"/>
                <w:szCs w:val="21"/>
              </w:rPr>
              <w:t>5523</w:t>
            </w:r>
          </w:p>
        </w:tc>
        <w:tc>
          <w:tcPr>
            <w:tcW w:w="1936"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63</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MZK</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0603</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报废</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2010.12.01</w:t>
            </w:r>
          </w:p>
        </w:tc>
        <w:tc>
          <w:tcPr>
            <w:tcW w:w="2410"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sz w:val="21"/>
                <w:szCs w:val="21"/>
              </w:rPr>
              <w:t>502.45</w:t>
            </w:r>
            <w:r w:rsidRPr="007E6C22">
              <w:rPr>
                <w:rFonts w:asciiTheme="minorEastAsia" w:eastAsiaTheme="minorEastAsia" w:hAnsiTheme="minorEastAsia" w:hint="eastAsia"/>
                <w:sz w:val="21"/>
                <w:szCs w:val="21"/>
              </w:rPr>
              <w:t>/</w:t>
            </w:r>
            <w:r w:rsidRPr="007E6C22">
              <w:rPr>
                <w:rFonts w:asciiTheme="minorEastAsia" w:eastAsiaTheme="minorEastAsia" w:hAnsiTheme="minorEastAsia"/>
                <w:sz w:val="21"/>
                <w:szCs w:val="21"/>
              </w:rPr>
              <w:t>669</w:t>
            </w:r>
          </w:p>
        </w:tc>
        <w:tc>
          <w:tcPr>
            <w:tcW w:w="1936" w:type="dxa"/>
            <w:tcBorders>
              <w:top w:val="nil"/>
              <w:left w:val="nil"/>
              <w:bottom w:val="single" w:sz="8" w:space="0" w:color="auto"/>
              <w:right w:val="single" w:sz="4"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64</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MZL</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0604</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2011.04.30</w:t>
            </w:r>
          </w:p>
        </w:tc>
        <w:tc>
          <w:tcPr>
            <w:tcW w:w="2410"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sz w:val="21"/>
                <w:szCs w:val="21"/>
              </w:rPr>
              <w:t>4524.84</w:t>
            </w:r>
            <w:r w:rsidRPr="007E6C22">
              <w:rPr>
                <w:rFonts w:asciiTheme="minorEastAsia" w:eastAsiaTheme="minorEastAsia" w:hAnsiTheme="minorEastAsia" w:hint="eastAsia"/>
                <w:sz w:val="21"/>
                <w:szCs w:val="21"/>
              </w:rPr>
              <w:t>/</w:t>
            </w:r>
            <w:r w:rsidRPr="007E6C22">
              <w:rPr>
                <w:rFonts w:asciiTheme="minorEastAsia" w:eastAsiaTheme="minorEastAsia" w:hAnsiTheme="minorEastAsia"/>
                <w:sz w:val="21"/>
                <w:szCs w:val="21"/>
              </w:rPr>
              <w:t>4660</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65</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MZM</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0605</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事故待修</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2011.04.30</w:t>
            </w:r>
          </w:p>
        </w:tc>
        <w:tc>
          <w:tcPr>
            <w:tcW w:w="2410"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sz w:val="21"/>
                <w:szCs w:val="21"/>
              </w:rPr>
              <w:t>1158.35</w:t>
            </w:r>
            <w:r w:rsidRPr="007E6C22">
              <w:rPr>
                <w:rFonts w:asciiTheme="minorEastAsia" w:eastAsiaTheme="minorEastAsia" w:hAnsiTheme="minorEastAsia" w:hint="eastAsia"/>
                <w:sz w:val="21"/>
                <w:szCs w:val="21"/>
              </w:rPr>
              <w:t>/</w:t>
            </w:r>
            <w:r w:rsidRPr="007E6C22">
              <w:rPr>
                <w:rFonts w:asciiTheme="minorEastAsia" w:eastAsiaTheme="minorEastAsia" w:hAnsiTheme="minorEastAsia"/>
                <w:sz w:val="21"/>
                <w:szCs w:val="21"/>
              </w:rPr>
              <w:t>1503</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66</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MZN</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0606</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2011.06.04</w:t>
            </w:r>
          </w:p>
        </w:tc>
        <w:tc>
          <w:tcPr>
            <w:tcW w:w="2410"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sz w:val="21"/>
                <w:szCs w:val="21"/>
              </w:rPr>
              <w:t>4221.58</w:t>
            </w:r>
            <w:r w:rsidRPr="007E6C22">
              <w:rPr>
                <w:rFonts w:asciiTheme="minorEastAsia" w:eastAsiaTheme="minorEastAsia" w:hAnsiTheme="minorEastAsia" w:hint="eastAsia"/>
                <w:sz w:val="21"/>
                <w:szCs w:val="21"/>
              </w:rPr>
              <w:t>/</w:t>
            </w:r>
            <w:r w:rsidRPr="007E6C22">
              <w:rPr>
                <w:rFonts w:asciiTheme="minorEastAsia" w:eastAsiaTheme="minorEastAsia" w:hAnsiTheme="minorEastAsia"/>
                <w:sz w:val="21"/>
                <w:szCs w:val="21"/>
              </w:rPr>
              <w:t>4661</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67</w:t>
            </w:r>
          </w:p>
        </w:tc>
        <w:tc>
          <w:tcPr>
            <w:tcW w:w="1438" w:type="dxa"/>
            <w:vMerge/>
            <w:tcBorders>
              <w:left w:val="single" w:sz="8" w:space="0" w:color="auto"/>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MZO</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0608</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报废</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2010.12.03</w:t>
            </w:r>
          </w:p>
        </w:tc>
        <w:tc>
          <w:tcPr>
            <w:tcW w:w="2410"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sz w:val="21"/>
                <w:szCs w:val="21"/>
              </w:rPr>
              <w:t>4133.39</w:t>
            </w:r>
            <w:r w:rsidRPr="007E6C22">
              <w:rPr>
                <w:rFonts w:asciiTheme="minorEastAsia" w:eastAsiaTheme="minorEastAsia" w:hAnsiTheme="minorEastAsia" w:hint="eastAsia"/>
                <w:sz w:val="21"/>
                <w:szCs w:val="21"/>
              </w:rPr>
              <w:t>/</w:t>
            </w:r>
            <w:r w:rsidRPr="007E6C22">
              <w:rPr>
                <w:rFonts w:asciiTheme="minorEastAsia" w:eastAsiaTheme="minorEastAsia" w:hAnsiTheme="minorEastAsia"/>
                <w:sz w:val="21"/>
                <w:szCs w:val="21"/>
              </w:rPr>
              <w:t>4486</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68</w:t>
            </w:r>
          </w:p>
        </w:tc>
        <w:tc>
          <w:tcPr>
            <w:tcW w:w="1438" w:type="dxa"/>
            <w:vMerge/>
            <w:tcBorders>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MZP</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0609</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2011.06.04</w:t>
            </w:r>
          </w:p>
        </w:tc>
        <w:tc>
          <w:tcPr>
            <w:tcW w:w="2410"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7E6C22" w:rsidRDefault="003919B7" w:rsidP="00A74553">
            <w:pPr>
              <w:jc w:val="center"/>
              <w:rPr>
                <w:rFonts w:asciiTheme="minorEastAsia" w:eastAsiaTheme="minorEastAsia" w:hAnsiTheme="minorEastAsia"/>
                <w:sz w:val="21"/>
                <w:szCs w:val="21"/>
              </w:rPr>
            </w:pPr>
            <w:r w:rsidRPr="007E6C22">
              <w:rPr>
                <w:rFonts w:asciiTheme="minorEastAsia" w:eastAsiaTheme="minorEastAsia" w:hAnsiTheme="minorEastAsia"/>
                <w:sz w:val="21"/>
                <w:szCs w:val="21"/>
              </w:rPr>
              <w:t>4106.62</w:t>
            </w:r>
            <w:r w:rsidRPr="007E6C22">
              <w:rPr>
                <w:rFonts w:asciiTheme="minorEastAsia" w:eastAsiaTheme="minorEastAsia" w:hAnsiTheme="minorEastAsia" w:hint="eastAsia"/>
                <w:sz w:val="21"/>
                <w:szCs w:val="21"/>
              </w:rPr>
              <w:t>/</w:t>
            </w:r>
            <w:r w:rsidRPr="007E6C22">
              <w:rPr>
                <w:rFonts w:asciiTheme="minorEastAsia" w:eastAsiaTheme="minorEastAsia" w:hAnsiTheme="minorEastAsia"/>
                <w:sz w:val="21"/>
                <w:szCs w:val="21"/>
              </w:rPr>
              <w:t>4169</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69</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B76649">
            <w:pPr>
              <w:ind w:leftChars="-41" w:left="-98" w:rightChars="-51" w:right="-122"/>
              <w:jc w:val="center"/>
              <w:rPr>
                <w:sz w:val="21"/>
                <w:szCs w:val="21"/>
              </w:rPr>
            </w:pPr>
            <w:bookmarkStart w:id="187" w:name="RANGE!B48"/>
            <w:r w:rsidRPr="00324C4E">
              <w:rPr>
                <w:rFonts w:hint="eastAsia"/>
                <w:sz w:val="21"/>
                <w:szCs w:val="21"/>
              </w:rPr>
              <w:t>菲律宾飞龙航空公司</w:t>
            </w:r>
            <w:bookmarkEnd w:id="187"/>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ind w:leftChars="-51" w:left="-121" w:rightChars="-51" w:right="-122" w:hanging="1"/>
              <w:jc w:val="center"/>
              <w:rPr>
                <w:sz w:val="21"/>
                <w:szCs w:val="21"/>
              </w:rPr>
            </w:pPr>
            <w:r w:rsidRPr="00324C4E">
              <w:rPr>
                <w:rFonts w:hint="eastAsia"/>
                <w:sz w:val="21"/>
                <w:szCs w:val="21"/>
              </w:rPr>
              <w:t>RP-C8892</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0703</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事故待修</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2008.10.10</w:t>
            </w:r>
          </w:p>
        </w:tc>
        <w:tc>
          <w:tcPr>
            <w:tcW w:w="2410" w:type="dxa"/>
            <w:tcBorders>
              <w:top w:val="nil"/>
              <w:left w:val="nil"/>
              <w:bottom w:val="single" w:sz="8" w:space="0" w:color="auto"/>
              <w:right w:val="single" w:sz="8" w:space="0" w:color="auto"/>
            </w:tcBorders>
            <w:shd w:val="clear" w:color="auto" w:fill="FFFFFF"/>
            <w:vAlign w:val="center"/>
          </w:tcPr>
          <w:p w:rsidR="003919B7" w:rsidRPr="003C39CA" w:rsidRDefault="003919B7" w:rsidP="00A74553">
            <w:pPr>
              <w:jc w:val="center"/>
              <w:rPr>
                <w:rFonts w:asciiTheme="minorEastAsia" w:eastAsiaTheme="minorEastAsia" w:hAnsiTheme="minorEastAsia"/>
                <w:sz w:val="21"/>
                <w:szCs w:val="21"/>
              </w:rPr>
            </w:pPr>
            <w:r w:rsidRPr="003C39CA">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3C39CA" w:rsidRDefault="003919B7" w:rsidP="00A74553">
            <w:pPr>
              <w:jc w:val="center"/>
              <w:rPr>
                <w:rFonts w:asciiTheme="minorEastAsia" w:eastAsiaTheme="minorEastAsia" w:hAnsiTheme="minorEastAsia"/>
                <w:sz w:val="21"/>
                <w:szCs w:val="21"/>
              </w:rPr>
            </w:pPr>
            <w:r w:rsidRPr="003C39CA">
              <w:rPr>
                <w:rFonts w:asciiTheme="minorEastAsia" w:eastAsiaTheme="minorEastAsia" w:hAnsiTheme="minorEastAsia"/>
                <w:sz w:val="21"/>
                <w:szCs w:val="21"/>
              </w:rPr>
              <w:t>1466.82</w:t>
            </w:r>
            <w:r w:rsidRPr="003C39CA">
              <w:rPr>
                <w:rFonts w:asciiTheme="minorEastAsia" w:eastAsiaTheme="minorEastAsia" w:hAnsiTheme="minorEastAsia" w:hint="eastAsia"/>
                <w:sz w:val="21"/>
                <w:szCs w:val="21"/>
              </w:rPr>
              <w:t>/</w:t>
            </w:r>
            <w:r w:rsidRPr="003C39CA">
              <w:rPr>
                <w:rFonts w:asciiTheme="minorEastAsia" w:eastAsiaTheme="minorEastAsia" w:hAnsiTheme="minorEastAsia"/>
                <w:sz w:val="21"/>
                <w:szCs w:val="21"/>
              </w:rPr>
              <w:t>1552</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70</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ind w:leftChars="-51" w:left="-122" w:rightChars="-51" w:right="-122"/>
              <w:jc w:val="center"/>
              <w:rPr>
                <w:sz w:val="21"/>
                <w:szCs w:val="21"/>
              </w:rPr>
            </w:pPr>
            <w:r w:rsidRPr="00324C4E">
              <w:rPr>
                <w:rFonts w:hint="eastAsia"/>
                <w:sz w:val="21"/>
                <w:szCs w:val="21"/>
              </w:rPr>
              <w:t>RP-C8893</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0704</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报废</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2008.10.11</w:t>
            </w:r>
          </w:p>
        </w:tc>
        <w:tc>
          <w:tcPr>
            <w:tcW w:w="2410" w:type="dxa"/>
            <w:tcBorders>
              <w:top w:val="nil"/>
              <w:left w:val="nil"/>
              <w:bottom w:val="single" w:sz="8" w:space="0" w:color="auto"/>
              <w:right w:val="single" w:sz="8" w:space="0" w:color="auto"/>
            </w:tcBorders>
            <w:shd w:val="clear" w:color="auto" w:fill="FFFFFF"/>
            <w:vAlign w:val="center"/>
          </w:tcPr>
          <w:p w:rsidR="003919B7" w:rsidRPr="003C39CA" w:rsidRDefault="003919B7" w:rsidP="00A74553">
            <w:pPr>
              <w:jc w:val="center"/>
              <w:rPr>
                <w:rFonts w:asciiTheme="minorEastAsia" w:eastAsiaTheme="minorEastAsia" w:hAnsiTheme="minorEastAsia"/>
                <w:sz w:val="21"/>
                <w:szCs w:val="21"/>
              </w:rPr>
            </w:pPr>
            <w:r w:rsidRPr="003C39CA">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3C39CA" w:rsidRDefault="003919B7" w:rsidP="00A74553">
            <w:pPr>
              <w:jc w:val="center"/>
              <w:rPr>
                <w:rFonts w:asciiTheme="minorEastAsia" w:eastAsiaTheme="minorEastAsia" w:hAnsiTheme="minorEastAsia"/>
                <w:sz w:val="21"/>
                <w:szCs w:val="21"/>
              </w:rPr>
            </w:pPr>
            <w:r w:rsidRPr="003C39CA">
              <w:rPr>
                <w:rFonts w:asciiTheme="minorEastAsia" w:eastAsiaTheme="minorEastAsia" w:hAnsiTheme="minorEastAsia"/>
                <w:sz w:val="21"/>
                <w:szCs w:val="21"/>
              </w:rPr>
              <w:t>324</w:t>
            </w:r>
            <w:r w:rsidRPr="003C39CA">
              <w:rPr>
                <w:rFonts w:asciiTheme="minorEastAsia" w:eastAsiaTheme="minorEastAsia" w:hAnsiTheme="minorEastAsia" w:hint="eastAsia"/>
                <w:sz w:val="21"/>
                <w:szCs w:val="21"/>
              </w:rPr>
              <w:t>.00/</w:t>
            </w:r>
            <w:r w:rsidRPr="003C39CA">
              <w:rPr>
                <w:rFonts w:asciiTheme="minorEastAsia" w:eastAsiaTheme="minorEastAsia" w:hAnsiTheme="minorEastAsia"/>
                <w:sz w:val="21"/>
                <w:szCs w:val="21"/>
              </w:rPr>
              <w:t>347</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71</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RP-C8894</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0710</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2008.12.10</w:t>
            </w:r>
          </w:p>
        </w:tc>
        <w:tc>
          <w:tcPr>
            <w:tcW w:w="2410" w:type="dxa"/>
            <w:tcBorders>
              <w:top w:val="nil"/>
              <w:left w:val="nil"/>
              <w:bottom w:val="single" w:sz="8" w:space="0" w:color="auto"/>
              <w:right w:val="single" w:sz="8" w:space="0" w:color="auto"/>
            </w:tcBorders>
            <w:shd w:val="clear" w:color="auto" w:fill="FFFFFF"/>
            <w:vAlign w:val="center"/>
          </w:tcPr>
          <w:p w:rsidR="003919B7" w:rsidRPr="003C39CA" w:rsidRDefault="003919B7" w:rsidP="00A74553">
            <w:pPr>
              <w:jc w:val="center"/>
              <w:rPr>
                <w:rFonts w:asciiTheme="minorEastAsia" w:eastAsiaTheme="minorEastAsia" w:hAnsiTheme="minorEastAsia"/>
                <w:sz w:val="21"/>
                <w:szCs w:val="21"/>
              </w:rPr>
            </w:pPr>
            <w:r w:rsidRPr="003C39CA">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3C39CA" w:rsidRDefault="003919B7" w:rsidP="00A74553">
            <w:pPr>
              <w:jc w:val="center"/>
              <w:rPr>
                <w:rFonts w:asciiTheme="minorEastAsia" w:eastAsiaTheme="minorEastAsia" w:hAnsiTheme="minorEastAsia"/>
                <w:sz w:val="21"/>
                <w:szCs w:val="21"/>
              </w:rPr>
            </w:pPr>
            <w:r w:rsidRPr="003C39CA">
              <w:rPr>
                <w:rFonts w:asciiTheme="minorEastAsia" w:eastAsiaTheme="minorEastAsia" w:hAnsiTheme="minorEastAsia"/>
                <w:sz w:val="21"/>
                <w:szCs w:val="21"/>
              </w:rPr>
              <w:t>8297.8</w:t>
            </w:r>
            <w:r w:rsidRPr="003C39CA">
              <w:rPr>
                <w:rFonts w:asciiTheme="minorEastAsia" w:eastAsiaTheme="minorEastAsia" w:hAnsiTheme="minorEastAsia" w:hint="eastAsia"/>
                <w:sz w:val="21"/>
                <w:szCs w:val="21"/>
              </w:rPr>
              <w:t>0/</w:t>
            </w:r>
            <w:r w:rsidRPr="003C39CA">
              <w:rPr>
                <w:rFonts w:asciiTheme="minorEastAsia" w:eastAsiaTheme="minorEastAsia" w:hAnsiTheme="minorEastAsia"/>
                <w:sz w:val="21"/>
                <w:szCs w:val="21"/>
              </w:rPr>
              <w:t>8245</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72</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RP-C8895</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0711</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2008.12.10</w:t>
            </w:r>
          </w:p>
        </w:tc>
        <w:tc>
          <w:tcPr>
            <w:tcW w:w="2410" w:type="dxa"/>
            <w:tcBorders>
              <w:top w:val="nil"/>
              <w:left w:val="nil"/>
              <w:bottom w:val="single" w:sz="8" w:space="0" w:color="auto"/>
              <w:right w:val="single" w:sz="8" w:space="0" w:color="auto"/>
            </w:tcBorders>
            <w:shd w:val="clear" w:color="auto" w:fill="FFFFFF"/>
            <w:vAlign w:val="center"/>
          </w:tcPr>
          <w:p w:rsidR="003919B7" w:rsidRPr="003C39CA" w:rsidRDefault="003919B7" w:rsidP="00A74553">
            <w:pPr>
              <w:jc w:val="center"/>
              <w:rPr>
                <w:rFonts w:asciiTheme="minorEastAsia" w:eastAsiaTheme="minorEastAsia" w:hAnsiTheme="minorEastAsia"/>
                <w:sz w:val="21"/>
                <w:szCs w:val="21"/>
              </w:rPr>
            </w:pPr>
            <w:r w:rsidRPr="003C39CA">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3C39CA" w:rsidRDefault="003919B7" w:rsidP="00A74553">
            <w:pPr>
              <w:jc w:val="center"/>
              <w:rPr>
                <w:rFonts w:asciiTheme="minorEastAsia" w:eastAsiaTheme="minorEastAsia" w:hAnsiTheme="minorEastAsia"/>
                <w:sz w:val="21"/>
                <w:szCs w:val="21"/>
              </w:rPr>
            </w:pPr>
            <w:r w:rsidRPr="003C39CA">
              <w:rPr>
                <w:rFonts w:asciiTheme="minorEastAsia" w:eastAsiaTheme="minorEastAsia" w:hAnsiTheme="minorEastAsia"/>
                <w:sz w:val="21"/>
                <w:szCs w:val="21"/>
              </w:rPr>
              <w:t>8830.4</w:t>
            </w:r>
            <w:r w:rsidRPr="003C39CA">
              <w:rPr>
                <w:rFonts w:asciiTheme="minorEastAsia" w:eastAsiaTheme="minorEastAsia" w:hAnsiTheme="minorEastAsia" w:hint="eastAsia"/>
                <w:sz w:val="21"/>
                <w:szCs w:val="21"/>
              </w:rPr>
              <w:t>0/</w:t>
            </w:r>
            <w:r w:rsidRPr="003C39CA">
              <w:rPr>
                <w:rFonts w:asciiTheme="minorEastAsia" w:eastAsiaTheme="minorEastAsia" w:hAnsiTheme="minorEastAsia"/>
                <w:sz w:val="21"/>
                <w:szCs w:val="21"/>
              </w:rPr>
              <w:t>8913</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73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tabs>
                <w:tab w:val="left" w:pos="741"/>
              </w:tabs>
              <w:ind w:leftChars="-51" w:left="-122" w:rightChars="-51" w:right="-122"/>
              <w:jc w:val="center"/>
              <w:rPr>
                <w:sz w:val="21"/>
                <w:szCs w:val="21"/>
              </w:rPr>
            </w:pPr>
            <w:r w:rsidRPr="00324C4E">
              <w:rPr>
                <w:rFonts w:hint="eastAsia"/>
                <w:sz w:val="21"/>
                <w:szCs w:val="21"/>
              </w:rPr>
              <w:t>RP-C8896</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0712</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2008.12.12</w:t>
            </w:r>
          </w:p>
        </w:tc>
        <w:tc>
          <w:tcPr>
            <w:tcW w:w="2410" w:type="dxa"/>
            <w:tcBorders>
              <w:top w:val="nil"/>
              <w:left w:val="nil"/>
              <w:bottom w:val="single" w:sz="8" w:space="0" w:color="auto"/>
              <w:right w:val="single" w:sz="8" w:space="0" w:color="auto"/>
            </w:tcBorders>
            <w:shd w:val="clear" w:color="auto" w:fill="FFFFFF"/>
            <w:vAlign w:val="center"/>
          </w:tcPr>
          <w:p w:rsidR="003919B7" w:rsidRPr="003C39CA" w:rsidRDefault="003919B7" w:rsidP="00A74553">
            <w:pPr>
              <w:jc w:val="center"/>
              <w:rPr>
                <w:rFonts w:asciiTheme="minorEastAsia" w:eastAsiaTheme="minorEastAsia" w:hAnsiTheme="minorEastAsia"/>
                <w:sz w:val="21"/>
                <w:szCs w:val="21"/>
              </w:rPr>
            </w:pPr>
            <w:r w:rsidRPr="003C39CA">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3C39CA" w:rsidRDefault="003919B7" w:rsidP="00A74553">
            <w:pPr>
              <w:jc w:val="center"/>
              <w:rPr>
                <w:rFonts w:asciiTheme="minorEastAsia" w:eastAsiaTheme="minorEastAsia" w:hAnsiTheme="minorEastAsia"/>
                <w:sz w:val="21"/>
                <w:szCs w:val="21"/>
              </w:rPr>
            </w:pPr>
            <w:r w:rsidRPr="003C39CA">
              <w:rPr>
                <w:rFonts w:asciiTheme="minorEastAsia" w:eastAsiaTheme="minorEastAsia" w:hAnsiTheme="minorEastAsia"/>
                <w:sz w:val="21"/>
                <w:szCs w:val="21"/>
              </w:rPr>
              <w:t>7959.1</w:t>
            </w:r>
            <w:r w:rsidRPr="003C39CA">
              <w:rPr>
                <w:rFonts w:asciiTheme="minorEastAsia" w:eastAsiaTheme="minorEastAsia" w:hAnsiTheme="minorEastAsia" w:hint="eastAsia"/>
                <w:sz w:val="21"/>
                <w:szCs w:val="21"/>
              </w:rPr>
              <w:t>0/</w:t>
            </w:r>
            <w:r w:rsidRPr="003C39CA">
              <w:rPr>
                <w:rFonts w:asciiTheme="minorEastAsia" w:eastAsiaTheme="minorEastAsia" w:hAnsiTheme="minorEastAsia"/>
                <w:sz w:val="21"/>
                <w:szCs w:val="21"/>
              </w:rPr>
              <w:t>7940</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334"/>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74</w:t>
            </w:r>
          </w:p>
        </w:tc>
        <w:tc>
          <w:tcPr>
            <w:tcW w:w="1438" w:type="dxa"/>
            <w:tcBorders>
              <w:top w:val="nil"/>
              <w:left w:val="nil"/>
              <w:bottom w:val="single" w:sz="8" w:space="0" w:color="auto"/>
              <w:right w:val="single" w:sz="4" w:space="0" w:color="auto"/>
            </w:tcBorders>
            <w:vAlign w:val="center"/>
          </w:tcPr>
          <w:p w:rsidR="003919B7" w:rsidRPr="00324C4E" w:rsidRDefault="003919B7" w:rsidP="00B76649">
            <w:pPr>
              <w:ind w:leftChars="-52" w:left="-125" w:rightChars="-50" w:right="-120"/>
              <w:jc w:val="center"/>
              <w:rPr>
                <w:sz w:val="21"/>
                <w:szCs w:val="21"/>
              </w:rPr>
            </w:pPr>
            <w:r w:rsidRPr="00324C4E">
              <w:rPr>
                <w:rFonts w:hint="eastAsia"/>
                <w:sz w:val="21"/>
                <w:szCs w:val="21"/>
              </w:rPr>
              <w:t>塔吉克航空公司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EY201</w:t>
            </w:r>
          </w:p>
        </w:tc>
        <w:tc>
          <w:tcPr>
            <w:tcW w:w="992"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0701</w:t>
            </w:r>
          </w:p>
        </w:tc>
        <w:tc>
          <w:tcPr>
            <w:tcW w:w="1418"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2011.12.23</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3C39CA" w:rsidRDefault="003919B7" w:rsidP="00A74553">
            <w:pPr>
              <w:jc w:val="center"/>
              <w:rPr>
                <w:rFonts w:asciiTheme="minorEastAsia" w:eastAsiaTheme="minorEastAsia" w:hAnsiTheme="minorEastAsia"/>
                <w:sz w:val="21"/>
                <w:szCs w:val="21"/>
              </w:rPr>
            </w:pPr>
            <w:r w:rsidRPr="003C39CA">
              <w:rPr>
                <w:rFonts w:asciiTheme="minorEastAsia" w:eastAsiaTheme="minorEastAsia" w:hAnsiTheme="minorEastAsia" w:hint="eastAsia"/>
                <w:sz w:val="21"/>
                <w:szCs w:val="21"/>
              </w:rPr>
              <w:t>/</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3C39CA" w:rsidRDefault="003919B7" w:rsidP="00A74553">
            <w:pPr>
              <w:jc w:val="center"/>
              <w:rPr>
                <w:rFonts w:asciiTheme="minorEastAsia" w:eastAsiaTheme="minorEastAsia" w:hAnsiTheme="minorEastAsia"/>
                <w:sz w:val="21"/>
                <w:szCs w:val="21"/>
              </w:rPr>
            </w:pPr>
            <w:r w:rsidRPr="003C39CA">
              <w:rPr>
                <w:rFonts w:asciiTheme="minorEastAsia" w:eastAsiaTheme="minorEastAsia" w:hAnsiTheme="minorEastAsia"/>
                <w:sz w:val="21"/>
                <w:szCs w:val="21"/>
              </w:rPr>
              <w:t>2571</w:t>
            </w:r>
            <w:r w:rsidRPr="003C39CA">
              <w:rPr>
                <w:rFonts w:asciiTheme="minorEastAsia" w:eastAsiaTheme="minorEastAsia" w:hAnsiTheme="minorEastAsia" w:hint="eastAsia"/>
                <w:sz w:val="21"/>
                <w:szCs w:val="21"/>
              </w:rPr>
              <w:t>.00/</w:t>
            </w:r>
            <w:r w:rsidRPr="003C39CA">
              <w:rPr>
                <w:rFonts w:asciiTheme="minorEastAsia" w:eastAsiaTheme="minorEastAsia" w:hAnsiTheme="minorEastAsia"/>
                <w:sz w:val="21"/>
                <w:szCs w:val="21"/>
              </w:rPr>
              <w:t>2208</w:t>
            </w:r>
          </w:p>
        </w:tc>
        <w:tc>
          <w:tcPr>
            <w:tcW w:w="1936"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截止2014.06.10</w:t>
            </w:r>
          </w:p>
        </w:tc>
      </w:tr>
      <w:tr w:rsidR="003919B7" w:rsidRPr="00324C4E" w:rsidTr="000659D8">
        <w:trPr>
          <w:trHeight w:val="417"/>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75</w:t>
            </w:r>
          </w:p>
        </w:tc>
        <w:tc>
          <w:tcPr>
            <w:tcW w:w="1438" w:type="dxa"/>
            <w:vMerge w:val="restart"/>
            <w:tcBorders>
              <w:top w:val="nil"/>
              <w:left w:val="single" w:sz="8" w:space="0" w:color="auto"/>
              <w:bottom w:val="single" w:sz="8" w:space="0" w:color="000000"/>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柬埔寨皇家空军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MT-301</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0814</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正常</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2012.05.28</w:t>
            </w:r>
          </w:p>
        </w:tc>
        <w:tc>
          <w:tcPr>
            <w:tcW w:w="2410" w:type="dxa"/>
            <w:tcBorders>
              <w:top w:val="nil"/>
              <w:left w:val="nil"/>
              <w:bottom w:val="single" w:sz="8" w:space="0" w:color="auto"/>
              <w:right w:val="single" w:sz="8" w:space="0" w:color="auto"/>
            </w:tcBorders>
            <w:shd w:val="clear" w:color="auto" w:fill="FFFFFF"/>
            <w:vAlign w:val="center"/>
          </w:tcPr>
          <w:p w:rsidR="003919B7" w:rsidRPr="003C39CA" w:rsidRDefault="003C39CA" w:rsidP="003C39CA">
            <w:pPr>
              <w:jc w:val="center"/>
              <w:rPr>
                <w:rFonts w:asciiTheme="minorEastAsia" w:eastAsiaTheme="minorEastAsia" w:hAnsiTheme="minorEastAsia"/>
                <w:sz w:val="21"/>
                <w:szCs w:val="21"/>
              </w:rPr>
            </w:pPr>
            <w:r w:rsidRPr="003C39CA">
              <w:rPr>
                <w:rFonts w:hint="eastAsia"/>
                <w:sz w:val="21"/>
                <w:szCs w:val="21"/>
              </w:rPr>
              <w:t>4.50</w:t>
            </w:r>
            <w:r w:rsidR="003919B7" w:rsidRPr="003C39CA">
              <w:rPr>
                <w:rFonts w:asciiTheme="minorEastAsia" w:eastAsiaTheme="minorEastAsia" w:hAnsiTheme="minorEastAsia" w:hint="eastAsia"/>
                <w:sz w:val="21"/>
                <w:szCs w:val="21"/>
              </w:rPr>
              <w:t>/</w:t>
            </w:r>
            <w:r w:rsidRPr="003C39CA">
              <w:rPr>
                <w:rFonts w:asciiTheme="minorEastAsia" w:eastAsiaTheme="minorEastAsia" w:hAnsiTheme="minorEastAsia" w:hint="eastAsia"/>
                <w:sz w:val="21"/>
                <w:szCs w:val="21"/>
              </w:rPr>
              <w:t>3</w:t>
            </w:r>
          </w:p>
        </w:tc>
        <w:tc>
          <w:tcPr>
            <w:tcW w:w="2268" w:type="dxa"/>
            <w:tcBorders>
              <w:top w:val="nil"/>
              <w:left w:val="nil"/>
              <w:bottom w:val="single" w:sz="8" w:space="0" w:color="auto"/>
              <w:right w:val="single" w:sz="8" w:space="0" w:color="auto"/>
            </w:tcBorders>
            <w:shd w:val="clear" w:color="auto" w:fill="FFFFFF"/>
            <w:vAlign w:val="center"/>
          </w:tcPr>
          <w:p w:rsidR="003919B7" w:rsidRPr="003C39CA" w:rsidRDefault="003C39CA" w:rsidP="00922059">
            <w:pPr>
              <w:jc w:val="center"/>
              <w:rPr>
                <w:rFonts w:asciiTheme="minorEastAsia" w:eastAsiaTheme="minorEastAsia" w:hAnsiTheme="minorEastAsia"/>
                <w:sz w:val="21"/>
                <w:szCs w:val="21"/>
              </w:rPr>
            </w:pPr>
            <w:r w:rsidRPr="003C39CA">
              <w:rPr>
                <w:rFonts w:asciiTheme="minorEastAsia" w:eastAsiaTheme="minorEastAsia" w:hAnsiTheme="minorEastAsia" w:hint="eastAsia"/>
                <w:sz w:val="21"/>
                <w:szCs w:val="21"/>
              </w:rPr>
              <w:t>841.05</w:t>
            </w:r>
            <w:r w:rsidR="003919B7" w:rsidRPr="003C39CA">
              <w:rPr>
                <w:rFonts w:asciiTheme="minorEastAsia" w:eastAsiaTheme="minorEastAsia" w:hAnsiTheme="minorEastAsia" w:hint="eastAsia"/>
                <w:sz w:val="21"/>
                <w:szCs w:val="21"/>
              </w:rPr>
              <w:t>/</w:t>
            </w:r>
            <w:r w:rsidRPr="003C39CA">
              <w:rPr>
                <w:rFonts w:asciiTheme="minorEastAsia" w:eastAsiaTheme="minorEastAsia" w:hAnsiTheme="minorEastAsia" w:hint="eastAsia"/>
                <w:sz w:val="21"/>
                <w:szCs w:val="21"/>
              </w:rPr>
              <w:t>1011</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76</w:t>
            </w:r>
          </w:p>
        </w:tc>
        <w:tc>
          <w:tcPr>
            <w:tcW w:w="1438" w:type="dxa"/>
            <w:vMerge/>
            <w:tcBorders>
              <w:top w:val="nil"/>
              <w:left w:val="single" w:sz="8" w:space="0" w:color="auto"/>
              <w:bottom w:val="single" w:sz="8" w:space="0" w:color="000000"/>
              <w:right w:val="single" w:sz="4" w:space="0" w:color="auto"/>
            </w:tcBorders>
            <w:vAlign w:val="center"/>
          </w:tcPr>
          <w:p w:rsidR="003919B7" w:rsidRPr="00324C4E" w:rsidRDefault="003919B7"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MT-302</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0815</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正常</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2012.07.28</w:t>
            </w:r>
          </w:p>
        </w:tc>
        <w:tc>
          <w:tcPr>
            <w:tcW w:w="2410" w:type="dxa"/>
            <w:tcBorders>
              <w:top w:val="nil"/>
              <w:left w:val="nil"/>
              <w:bottom w:val="single" w:sz="8" w:space="0" w:color="auto"/>
              <w:right w:val="single" w:sz="8" w:space="0" w:color="auto"/>
            </w:tcBorders>
            <w:shd w:val="clear" w:color="auto" w:fill="FFFFFF"/>
            <w:vAlign w:val="center"/>
          </w:tcPr>
          <w:p w:rsidR="003919B7" w:rsidRPr="003C39CA" w:rsidRDefault="003C39CA" w:rsidP="00922059">
            <w:pPr>
              <w:jc w:val="center"/>
              <w:rPr>
                <w:rFonts w:asciiTheme="minorEastAsia" w:eastAsiaTheme="minorEastAsia" w:hAnsiTheme="minorEastAsia"/>
                <w:sz w:val="21"/>
                <w:szCs w:val="21"/>
              </w:rPr>
            </w:pPr>
            <w:r w:rsidRPr="003C39CA">
              <w:rPr>
                <w:rFonts w:asciiTheme="minorEastAsia" w:eastAsiaTheme="minorEastAsia" w:hAnsiTheme="minorEastAsia" w:hint="eastAsia"/>
                <w:sz w:val="21"/>
                <w:szCs w:val="21"/>
              </w:rPr>
              <w:t>22.43</w:t>
            </w:r>
            <w:r w:rsidR="003919B7" w:rsidRPr="003C39CA">
              <w:rPr>
                <w:rFonts w:asciiTheme="minorEastAsia" w:eastAsiaTheme="minorEastAsia" w:hAnsiTheme="minorEastAsia" w:hint="eastAsia"/>
                <w:sz w:val="21"/>
                <w:szCs w:val="21"/>
              </w:rPr>
              <w:t>/</w:t>
            </w:r>
            <w:r w:rsidRPr="003C39CA">
              <w:rPr>
                <w:rFonts w:asciiTheme="minorEastAsia" w:eastAsiaTheme="minorEastAsia" w:hAnsiTheme="minorEastAsia" w:hint="eastAsia"/>
                <w:sz w:val="21"/>
                <w:szCs w:val="21"/>
              </w:rPr>
              <w:t>23</w:t>
            </w:r>
          </w:p>
        </w:tc>
        <w:tc>
          <w:tcPr>
            <w:tcW w:w="2268" w:type="dxa"/>
            <w:tcBorders>
              <w:top w:val="nil"/>
              <w:left w:val="nil"/>
              <w:bottom w:val="single" w:sz="8" w:space="0" w:color="auto"/>
              <w:right w:val="single" w:sz="8" w:space="0" w:color="auto"/>
            </w:tcBorders>
            <w:shd w:val="clear" w:color="auto" w:fill="FFFFFF"/>
            <w:vAlign w:val="center"/>
          </w:tcPr>
          <w:p w:rsidR="003919B7" w:rsidRPr="003C39CA" w:rsidRDefault="003C39CA" w:rsidP="00922059">
            <w:pPr>
              <w:jc w:val="center"/>
              <w:rPr>
                <w:rFonts w:asciiTheme="minorEastAsia" w:eastAsiaTheme="minorEastAsia" w:hAnsiTheme="minorEastAsia"/>
                <w:sz w:val="21"/>
                <w:szCs w:val="21"/>
              </w:rPr>
            </w:pPr>
            <w:r w:rsidRPr="003C39CA">
              <w:rPr>
                <w:rFonts w:asciiTheme="minorEastAsia" w:eastAsiaTheme="minorEastAsia" w:hAnsiTheme="minorEastAsia" w:hint="eastAsia"/>
                <w:sz w:val="21"/>
                <w:szCs w:val="21"/>
              </w:rPr>
              <w:t>921.82</w:t>
            </w:r>
            <w:r w:rsidR="003919B7" w:rsidRPr="003C39CA">
              <w:rPr>
                <w:rFonts w:asciiTheme="minorEastAsia" w:eastAsiaTheme="minorEastAsia" w:hAnsiTheme="minorEastAsia" w:hint="eastAsia"/>
                <w:sz w:val="21"/>
                <w:szCs w:val="21"/>
              </w:rPr>
              <w:t>/</w:t>
            </w:r>
            <w:r w:rsidRPr="003C39CA">
              <w:rPr>
                <w:rFonts w:asciiTheme="minorEastAsia" w:eastAsiaTheme="minorEastAsia" w:hAnsiTheme="minorEastAsia" w:hint="eastAsia"/>
                <w:sz w:val="21"/>
                <w:szCs w:val="21"/>
              </w:rPr>
              <w:t>1104</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648"/>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lastRenderedPageBreak/>
              <w:t>77</w:t>
            </w:r>
          </w:p>
        </w:tc>
        <w:tc>
          <w:tcPr>
            <w:tcW w:w="1438" w:type="dxa"/>
            <w:tcBorders>
              <w:top w:val="nil"/>
              <w:left w:val="nil"/>
              <w:bottom w:val="single" w:sz="4" w:space="0" w:color="auto"/>
              <w:right w:val="single" w:sz="4" w:space="0" w:color="auto"/>
            </w:tcBorders>
            <w:shd w:val="clear" w:color="auto" w:fill="auto"/>
            <w:vAlign w:val="center"/>
          </w:tcPr>
          <w:p w:rsidR="003919B7" w:rsidRPr="00324C4E" w:rsidRDefault="003919B7" w:rsidP="00B76649">
            <w:pPr>
              <w:ind w:leftChars="-52" w:left="-125" w:rightChars="-50" w:right="-120"/>
              <w:jc w:val="center"/>
              <w:rPr>
                <w:sz w:val="21"/>
                <w:szCs w:val="21"/>
              </w:rPr>
            </w:pPr>
            <w:r w:rsidRPr="00324C4E">
              <w:rPr>
                <w:rFonts w:hint="eastAsia"/>
                <w:sz w:val="21"/>
                <w:szCs w:val="21"/>
              </w:rPr>
              <w:t>布隆迪航空公司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9U-BHU</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0811</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经营性停放</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2012.06.25</w:t>
            </w:r>
          </w:p>
        </w:tc>
        <w:tc>
          <w:tcPr>
            <w:tcW w:w="2410" w:type="dxa"/>
            <w:tcBorders>
              <w:top w:val="nil"/>
              <w:left w:val="nil"/>
              <w:bottom w:val="single" w:sz="8" w:space="0" w:color="auto"/>
              <w:right w:val="single" w:sz="8" w:space="0" w:color="auto"/>
            </w:tcBorders>
            <w:shd w:val="clear" w:color="auto" w:fill="FFFFFF"/>
            <w:vAlign w:val="center"/>
          </w:tcPr>
          <w:p w:rsidR="003919B7" w:rsidRPr="003C39CA" w:rsidRDefault="003919B7" w:rsidP="00A74553">
            <w:pPr>
              <w:jc w:val="center"/>
              <w:rPr>
                <w:rFonts w:asciiTheme="minorEastAsia" w:eastAsiaTheme="minorEastAsia" w:hAnsiTheme="minorEastAsia"/>
                <w:sz w:val="21"/>
                <w:szCs w:val="21"/>
              </w:rPr>
            </w:pPr>
            <w:r w:rsidRPr="003C39CA">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3C39CA" w:rsidRDefault="003919B7" w:rsidP="00A74553">
            <w:pPr>
              <w:jc w:val="center"/>
              <w:rPr>
                <w:rFonts w:asciiTheme="minorEastAsia" w:eastAsiaTheme="minorEastAsia" w:hAnsiTheme="minorEastAsia"/>
                <w:sz w:val="21"/>
                <w:szCs w:val="21"/>
              </w:rPr>
            </w:pPr>
            <w:r w:rsidRPr="003C39CA">
              <w:rPr>
                <w:rFonts w:asciiTheme="minorEastAsia" w:eastAsiaTheme="minorEastAsia" w:hAnsiTheme="minorEastAsia"/>
                <w:sz w:val="21"/>
                <w:szCs w:val="21"/>
              </w:rPr>
              <w:t>36.2</w:t>
            </w:r>
            <w:r w:rsidRPr="003C39CA">
              <w:rPr>
                <w:rFonts w:asciiTheme="minorEastAsia" w:eastAsiaTheme="minorEastAsia" w:hAnsiTheme="minorEastAsia" w:hint="eastAsia"/>
                <w:sz w:val="21"/>
                <w:szCs w:val="21"/>
              </w:rPr>
              <w:t>0/19</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4" w:space="0" w:color="auto"/>
            </w:tcBorders>
            <w:vAlign w:val="center"/>
          </w:tcPr>
          <w:p w:rsidR="003919B7" w:rsidRPr="00324C4E" w:rsidRDefault="003919B7" w:rsidP="007B2FA4">
            <w:pPr>
              <w:jc w:val="center"/>
              <w:rPr>
                <w:sz w:val="21"/>
                <w:szCs w:val="21"/>
              </w:rPr>
            </w:pPr>
            <w:r w:rsidRPr="00324C4E">
              <w:rPr>
                <w:rFonts w:hint="eastAsia"/>
                <w:sz w:val="21"/>
                <w:szCs w:val="21"/>
              </w:rPr>
              <w:t>78</w:t>
            </w:r>
          </w:p>
        </w:tc>
        <w:tc>
          <w:tcPr>
            <w:tcW w:w="1438"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喀麦隆空军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TJ-XDE</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0810</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正常</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2012.11.02</w:t>
            </w:r>
          </w:p>
        </w:tc>
        <w:tc>
          <w:tcPr>
            <w:tcW w:w="2410" w:type="dxa"/>
            <w:tcBorders>
              <w:top w:val="nil"/>
              <w:left w:val="nil"/>
              <w:bottom w:val="single" w:sz="8" w:space="0" w:color="auto"/>
              <w:right w:val="single" w:sz="8" w:space="0" w:color="auto"/>
            </w:tcBorders>
            <w:shd w:val="clear" w:color="auto" w:fill="FFFFFF"/>
            <w:vAlign w:val="center"/>
          </w:tcPr>
          <w:p w:rsidR="003919B7" w:rsidRPr="003C39CA" w:rsidRDefault="003C39CA" w:rsidP="00896CD9">
            <w:pPr>
              <w:jc w:val="center"/>
              <w:rPr>
                <w:rFonts w:asciiTheme="minorEastAsia" w:eastAsiaTheme="minorEastAsia" w:hAnsiTheme="minorEastAsia"/>
                <w:sz w:val="21"/>
                <w:szCs w:val="21"/>
              </w:rPr>
            </w:pPr>
            <w:r w:rsidRPr="003C39CA">
              <w:rPr>
                <w:rFonts w:hint="eastAsia"/>
                <w:sz w:val="21"/>
                <w:szCs w:val="21"/>
              </w:rPr>
              <w:t>41.11</w:t>
            </w:r>
            <w:r w:rsidR="003919B7" w:rsidRPr="003C39CA">
              <w:rPr>
                <w:rFonts w:asciiTheme="minorEastAsia" w:eastAsiaTheme="minorEastAsia" w:hAnsiTheme="minorEastAsia" w:hint="eastAsia"/>
                <w:sz w:val="21"/>
                <w:szCs w:val="21"/>
              </w:rPr>
              <w:t>/</w:t>
            </w:r>
            <w:r w:rsidRPr="003C39CA">
              <w:rPr>
                <w:rFonts w:hint="eastAsia"/>
                <w:sz w:val="21"/>
                <w:szCs w:val="21"/>
              </w:rPr>
              <w:t>32</w:t>
            </w:r>
          </w:p>
        </w:tc>
        <w:tc>
          <w:tcPr>
            <w:tcW w:w="2268" w:type="dxa"/>
            <w:tcBorders>
              <w:top w:val="nil"/>
              <w:left w:val="nil"/>
              <w:bottom w:val="single" w:sz="8" w:space="0" w:color="auto"/>
              <w:right w:val="single" w:sz="8" w:space="0" w:color="auto"/>
            </w:tcBorders>
            <w:shd w:val="clear" w:color="auto" w:fill="FFFFFF"/>
            <w:vAlign w:val="center"/>
          </w:tcPr>
          <w:p w:rsidR="003919B7" w:rsidRPr="003C39CA" w:rsidRDefault="003C39CA" w:rsidP="00922059">
            <w:pPr>
              <w:jc w:val="center"/>
              <w:rPr>
                <w:rFonts w:asciiTheme="minorEastAsia" w:eastAsiaTheme="minorEastAsia" w:hAnsiTheme="minorEastAsia"/>
                <w:sz w:val="21"/>
                <w:szCs w:val="21"/>
              </w:rPr>
            </w:pPr>
            <w:r w:rsidRPr="003C39CA">
              <w:rPr>
                <w:rFonts w:hint="eastAsia"/>
                <w:sz w:val="21"/>
                <w:szCs w:val="21"/>
              </w:rPr>
              <w:t>3091.67</w:t>
            </w:r>
            <w:r w:rsidR="003919B7" w:rsidRPr="003C39CA">
              <w:rPr>
                <w:rFonts w:asciiTheme="minorEastAsia" w:eastAsiaTheme="minorEastAsia" w:hAnsiTheme="minorEastAsia" w:hint="eastAsia"/>
                <w:sz w:val="21"/>
                <w:szCs w:val="21"/>
              </w:rPr>
              <w:t>/</w:t>
            </w:r>
            <w:r w:rsidRPr="003C39CA">
              <w:rPr>
                <w:rFonts w:hint="eastAsia"/>
                <w:sz w:val="21"/>
                <w:szCs w:val="21"/>
              </w:rPr>
              <w:t>2282</w:t>
            </w:r>
          </w:p>
        </w:tc>
        <w:tc>
          <w:tcPr>
            <w:tcW w:w="1936" w:type="dxa"/>
            <w:tcBorders>
              <w:top w:val="nil"/>
              <w:left w:val="nil"/>
              <w:bottom w:val="single" w:sz="8" w:space="0" w:color="auto"/>
              <w:right w:val="single" w:sz="8" w:space="0" w:color="auto"/>
            </w:tcBorders>
            <w:shd w:val="clear" w:color="auto" w:fill="FFFFFF"/>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4" w:space="0" w:color="auto"/>
            </w:tcBorders>
            <w:vAlign w:val="center"/>
          </w:tcPr>
          <w:p w:rsidR="003919B7" w:rsidRPr="00324C4E" w:rsidRDefault="003919B7" w:rsidP="007B2FA4">
            <w:pPr>
              <w:jc w:val="center"/>
              <w:rPr>
                <w:sz w:val="21"/>
                <w:szCs w:val="21"/>
              </w:rPr>
            </w:pPr>
            <w:r w:rsidRPr="00324C4E">
              <w:rPr>
                <w:sz w:val="21"/>
                <w:szCs w:val="21"/>
              </w:rPr>
              <w:t>79</w:t>
            </w:r>
          </w:p>
        </w:tc>
        <w:tc>
          <w:tcPr>
            <w:tcW w:w="1438" w:type="dxa"/>
            <w:vMerge w:val="restart"/>
            <w:tcBorders>
              <w:top w:val="single" w:sz="4" w:space="0" w:color="auto"/>
              <w:left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喀麦隆航空公司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TJ-QDB</w:t>
            </w:r>
          </w:p>
        </w:tc>
        <w:tc>
          <w:tcPr>
            <w:tcW w:w="992"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sz w:val="21"/>
                <w:szCs w:val="21"/>
              </w:rPr>
              <w:t>0901</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919B7" w:rsidRPr="00324C4E" w:rsidRDefault="003919B7" w:rsidP="00A74553">
            <w:pPr>
              <w:jc w:val="center"/>
              <w:rPr>
                <w:sz w:val="21"/>
                <w:szCs w:val="21"/>
              </w:rPr>
            </w:pPr>
            <w:r w:rsidRPr="00324C4E">
              <w:rPr>
                <w:rFonts w:hint="eastAsia"/>
                <w:sz w:val="21"/>
                <w:szCs w:val="21"/>
              </w:rPr>
              <w:t>停放</w:t>
            </w:r>
          </w:p>
        </w:tc>
        <w:tc>
          <w:tcPr>
            <w:tcW w:w="1417"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sz w:val="21"/>
                <w:szCs w:val="21"/>
              </w:rPr>
              <w:t>201</w:t>
            </w:r>
            <w:r w:rsidRPr="00324C4E">
              <w:rPr>
                <w:rFonts w:hint="eastAsia"/>
                <w:sz w:val="21"/>
                <w:szCs w:val="21"/>
              </w:rPr>
              <w:t>6</w:t>
            </w:r>
            <w:r w:rsidRPr="00324C4E">
              <w:rPr>
                <w:sz w:val="21"/>
                <w:szCs w:val="21"/>
              </w:rPr>
              <w:t>.0</w:t>
            </w:r>
            <w:r w:rsidRPr="00324C4E">
              <w:rPr>
                <w:rFonts w:hint="eastAsia"/>
                <w:sz w:val="21"/>
                <w:szCs w:val="21"/>
              </w:rPr>
              <w:t>6</w:t>
            </w:r>
            <w:r w:rsidRPr="00324C4E">
              <w:rPr>
                <w:sz w:val="21"/>
                <w:szCs w:val="21"/>
              </w:rPr>
              <w:t>.</w:t>
            </w:r>
            <w:r w:rsidRPr="00324C4E">
              <w:rPr>
                <w:rFonts w:hint="eastAsia"/>
                <w:sz w:val="21"/>
                <w:szCs w:val="21"/>
              </w:rPr>
              <w:t>26</w:t>
            </w:r>
          </w:p>
        </w:tc>
        <w:tc>
          <w:tcPr>
            <w:tcW w:w="2410"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3C39CA" w:rsidRDefault="003919B7" w:rsidP="00922059">
            <w:pPr>
              <w:jc w:val="center"/>
              <w:rPr>
                <w:rFonts w:asciiTheme="minorEastAsia" w:eastAsiaTheme="minorEastAsia" w:hAnsiTheme="minorEastAsia"/>
                <w:sz w:val="21"/>
                <w:szCs w:val="21"/>
              </w:rPr>
            </w:pPr>
            <w:r w:rsidRPr="003C39CA">
              <w:rPr>
                <w:rFonts w:hint="eastAsia"/>
                <w:sz w:val="21"/>
                <w:szCs w:val="21"/>
              </w:rPr>
              <w:t>0</w:t>
            </w:r>
            <w:r w:rsidRPr="003C39CA">
              <w:rPr>
                <w:rFonts w:asciiTheme="minorEastAsia" w:eastAsiaTheme="minorEastAsia" w:hAnsiTheme="minorEastAsia" w:hint="eastAsia"/>
                <w:sz w:val="21"/>
                <w:szCs w:val="21"/>
              </w:rPr>
              <w:t>/</w:t>
            </w:r>
            <w:r w:rsidRPr="003C39CA">
              <w:rPr>
                <w:rFonts w:hint="eastAsia"/>
                <w:sz w:val="21"/>
                <w:szCs w:val="21"/>
              </w:rPr>
              <w:t>0</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3C39CA" w:rsidRDefault="003919B7" w:rsidP="00922059">
            <w:pPr>
              <w:jc w:val="center"/>
              <w:rPr>
                <w:rFonts w:asciiTheme="minorEastAsia" w:eastAsiaTheme="minorEastAsia" w:hAnsiTheme="minorEastAsia"/>
                <w:sz w:val="21"/>
                <w:szCs w:val="21"/>
              </w:rPr>
            </w:pPr>
            <w:r w:rsidRPr="003C39CA">
              <w:rPr>
                <w:rFonts w:asciiTheme="minorEastAsia" w:eastAsiaTheme="minorEastAsia" w:hAnsiTheme="minorEastAsia" w:hint="eastAsia"/>
                <w:sz w:val="21"/>
                <w:szCs w:val="21"/>
              </w:rPr>
              <w:t>1106.00/1706</w:t>
            </w:r>
          </w:p>
        </w:tc>
        <w:tc>
          <w:tcPr>
            <w:tcW w:w="1936" w:type="dxa"/>
            <w:tcBorders>
              <w:top w:val="single" w:sz="8" w:space="0" w:color="auto"/>
              <w:left w:val="single" w:sz="8" w:space="0" w:color="auto"/>
              <w:bottom w:val="single" w:sz="8" w:space="0" w:color="auto"/>
              <w:right w:val="single" w:sz="8" w:space="0" w:color="auto"/>
            </w:tcBorders>
            <w:shd w:val="clear" w:color="auto" w:fill="FFFFFF"/>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4" w:space="0" w:color="auto"/>
            </w:tcBorders>
            <w:vAlign w:val="center"/>
          </w:tcPr>
          <w:p w:rsidR="003919B7" w:rsidRPr="00324C4E" w:rsidRDefault="003919B7" w:rsidP="007B2FA4">
            <w:pPr>
              <w:jc w:val="center"/>
              <w:rPr>
                <w:sz w:val="21"/>
                <w:szCs w:val="21"/>
              </w:rPr>
            </w:pPr>
            <w:r w:rsidRPr="00324C4E">
              <w:rPr>
                <w:sz w:val="21"/>
                <w:szCs w:val="21"/>
              </w:rPr>
              <w:t>80</w:t>
            </w:r>
          </w:p>
        </w:tc>
        <w:tc>
          <w:tcPr>
            <w:tcW w:w="1438" w:type="dxa"/>
            <w:vMerge/>
            <w:tcBorders>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TJ-QDA</w:t>
            </w:r>
          </w:p>
        </w:tc>
        <w:tc>
          <w:tcPr>
            <w:tcW w:w="992"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sz w:val="21"/>
                <w:szCs w:val="21"/>
              </w:rPr>
              <w:t>0903</w:t>
            </w:r>
          </w:p>
        </w:tc>
        <w:tc>
          <w:tcPr>
            <w:tcW w:w="1418" w:type="dxa"/>
            <w:tcBorders>
              <w:top w:val="single" w:sz="8" w:space="0" w:color="auto"/>
              <w:left w:val="single" w:sz="8" w:space="0" w:color="auto"/>
              <w:bottom w:val="single" w:sz="8" w:space="0" w:color="auto"/>
              <w:right w:val="single" w:sz="8" w:space="0" w:color="auto"/>
            </w:tcBorders>
            <w:shd w:val="clear" w:color="auto" w:fill="FFFFFF"/>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sz w:val="21"/>
                <w:szCs w:val="21"/>
              </w:rPr>
              <w:t>2015.03.</w:t>
            </w:r>
            <w:r w:rsidRPr="00324C4E">
              <w:rPr>
                <w:rFonts w:hint="eastAsia"/>
                <w:sz w:val="21"/>
                <w:szCs w:val="21"/>
              </w:rPr>
              <w:t>23</w:t>
            </w:r>
          </w:p>
        </w:tc>
        <w:tc>
          <w:tcPr>
            <w:tcW w:w="2410"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3C39CA" w:rsidRDefault="003C39CA" w:rsidP="004D083C">
            <w:pPr>
              <w:jc w:val="center"/>
              <w:rPr>
                <w:rFonts w:asciiTheme="minorEastAsia" w:eastAsiaTheme="minorEastAsia" w:hAnsiTheme="minorEastAsia"/>
                <w:sz w:val="21"/>
                <w:szCs w:val="21"/>
              </w:rPr>
            </w:pPr>
            <w:r w:rsidRPr="003C39CA">
              <w:rPr>
                <w:rFonts w:hint="eastAsia"/>
                <w:sz w:val="21"/>
                <w:szCs w:val="21"/>
              </w:rPr>
              <w:t>105.41</w:t>
            </w:r>
            <w:r w:rsidR="003919B7" w:rsidRPr="003C39CA">
              <w:rPr>
                <w:rFonts w:asciiTheme="minorEastAsia" w:eastAsiaTheme="minorEastAsia" w:hAnsiTheme="minorEastAsia" w:hint="eastAsia"/>
                <w:sz w:val="21"/>
                <w:szCs w:val="21"/>
              </w:rPr>
              <w:t>/</w:t>
            </w:r>
            <w:r w:rsidRPr="003C39CA">
              <w:rPr>
                <w:rFonts w:hint="eastAsia"/>
                <w:sz w:val="21"/>
                <w:szCs w:val="21"/>
              </w:rPr>
              <w:t>158</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center"/>
          </w:tcPr>
          <w:p w:rsidR="003919B7" w:rsidRPr="003C39CA" w:rsidRDefault="003C39CA" w:rsidP="00922059">
            <w:pPr>
              <w:jc w:val="center"/>
              <w:rPr>
                <w:rFonts w:asciiTheme="minorEastAsia" w:eastAsiaTheme="minorEastAsia" w:hAnsiTheme="minorEastAsia"/>
                <w:sz w:val="21"/>
                <w:szCs w:val="21"/>
              </w:rPr>
            </w:pPr>
            <w:r w:rsidRPr="003C39CA">
              <w:rPr>
                <w:rFonts w:hint="eastAsia"/>
                <w:sz w:val="21"/>
                <w:szCs w:val="21"/>
              </w:rPr>
              <w:t>1800.00</w:t>
            </w:r>
            <w:r w:rsidR="003919B7" w:rsidRPr="003C39CA">
              <w:rPr>
                <w:rFonts w:asciiTheme="minorEastAsia" w:eastAsiaTheme="minorEastAsia" w:hAnsiTheme="minorEastAsia" w:hint="eastAsia"/>
                <w:sz w:val="21"/>
                <w:szCs w:val="21"/>
              </w:rPr>
              <w:t>/</w:t>
            </w:r>
            <w:r w:rsidRPr="003C39CA">
              <w:rPr>
                <w:rFonts w:hint="eastAsia"/>
                <w:sz w:val="21"/>
                <w:szCs w:val="21"/>
              </w:rPr>
              <w:t>2642</w:t>
            </w:r>
          </w:p>
        </w:tc>
        <w:tc>
          <w:tcPr>
            <w:tcW w:w="1936" w:type="dxa"/>
            <w:tcBorders>
              <w:top w:val="single" w:sz="8" w:space="0" w:color="auto"/>
              <w:left w:val="single" w:sz="8" w:space="0" w:color="auto"/>
              <w:bottom w:val="single" w:sz="8" w:space="0" w:color="auto"/>
              <w:right w:val="single" w:sz="8" w:space="0" w:color="auto"/>
            </w:tcBorders>
            <w:shd w:val="clear" w:color="auto" w:fill="FFFFFF"/>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3919B7" w:rsidRPr="00324C4E" w:rsidRDefault="003919B7" w:rsidP="007B2FA4">
            <w:pPr>
              <w:jc w:val="center"/>
              <w:rPr>
                <w:sz w:val="21"/>
                <w:szCs w:val="21"/>
              </w:rPr>
            </w:pPr>
            <w:r w:rsidRPr="00324C4E">
              <w:rPr>
                <w:rFonts w:hint="eastAsia"/>
                <w:sz w:val="21"/>
                <w:szCs w:val="21"/>
              </w:rPr>
              <w:t>81</w:t>
            </w:r>
          </w:p>
        </w:tc>
        <w:tc>
          <w:tcPr>
            <w:tcW w:w="1438" w:type="dxa"/>
            <w:tcBorders>
              <w:top w:val="single" w:sz="4" w:space="0" w:color="auto"/>
              <w:left w:val="nil"/>
              <w:bottom w:val="single" w:sz="8" w:space="0" w:color="auto"/>
              <w:right w:val="single" w:sz="4" w:space="0" w:color="auto"/>
            </w:tcBorders>
            <w:shd w:val="clear" w:color="auto" w:fill="auto"/>
            <w:vAlign w:val="center"/>
          </w:tcPr>
          <w:p w:rsidR="003919B7" w:rsidRPr="00324C4E" w:rsidRDefault="003919B7" w:rsidP="00B76649">
            <w:pPr>
              <w:ind w:leftChars="-41" w:left="-98" w:rightChars="-51" w:right="-122"/>
              <w:jc w:val="center"/>
              <w:rPr>
                <w:sz w:val="21"/>
                <w:szCs w:val="21"/>
              </w:rPr>
            </w:pPr>
            <w:proofErr w:type="gramStart"/>
            <w:r w:rsidRPr="00324C4E">
              <w:rPr>
                <w:rFonts w:hint="eastAsia"/>
                <w:sz w:val="21"/>
                <w:szCs w:val="21"/>
              </w:rPr>
              <w:t>厄</w:t>
            </w:r>
            <w:proofErr w:type="gramEnd"/>
            <w:r w:rsidRPr="00324C4E">
              <w:rPr>
                <w:rFonts w:hint="eastAsia"/>
                <w:sz w:val="21"/>
                <w:szCs w:val="21"/>
              </w:rPr>
              <w:t>特GAS公司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E3-AAV</w:t>
            </w:r>
          </w:p>
        </w:tc>
        <w:tc>
          <w:tcPr>
            <w:tcW w:w="992" w:type="dxa"/>
            <w:tcBorders>
              <w:top w:val="nil"/>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0912</w:t>
            </w:r>
          </w:p>
        </w:tc>
        <w:tc>
          <w:tcPr>
            <w:tcW w:w="1418"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nil"/>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2012.12.03</w:t>
            </w:r>
          </w:p>
        </w:tc>
        <w:tc>
          <w:tcPr>
            <w:tcW w:w="2410" w:type="dxa"/>
            <w:tcBorders>
              <w:top w:val="nil"/>
              <w:left w:val="nil"/>
              <w:bottom w:val="single" w:sz="8" w:space="0" w:color="auto"/>
              <w:right w:val="single" w:sz="8" w:space="0" w:color="auto"/>
            </w:tcBorders>
            <w:shd w:val="clear" w:color="auto" w:fill="FFFFFF"/>
            <w:vAlign w:val="center"/>
          </w:tcPr>
          <w:p w:rsidR="003919B7" w:rsidRPr="003C39CA" w:rsidRDefault="003919B7" w:rsidP="00CE3172">
            <w:pPr>
              <w:jc w:val="center"/>
              <w:rPr>
                <w:rFonts w:asciiTheme="minorEastAsia" w:eastAsiaTheme="minorEastAsia" w:hAnsiTheme="minorEastAsia"/>
                <w:sz w:val="21"/>
                <w:szCs w:val="21"/>
              </w:rPr>
            </w:pPr>
            <w:r w:rsidRPr="003C39CA">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shd w:val="clear" w:color="auto" w:fill="FFFFFF"/>
            <w:vAlign w:val="center"/>
          </w:tcPr>
          <w:p w:rsidR="003919B7" w:rsidRPr="003C39CA" w:rsidRDefault="003919B7" w:rsidP="00EB7D12">
            <w:pPr>
              <w:jc w:val="center"/>
              <w:rPr>
                <w:rFonts w:asciiTheme="minorEastAsia" w:eastAsiaTheme="minorEastAsia" w:hAnsiTheme="minorEastAsia"/>
                <w:sz w:val="21"/>
                <w:szCs w:val="21"/>
              </w:rPr>
            </w:pPr>
            <w:r w:rsidRPr="003C39CA">
              <w:rPr>
                <w:rFonts w:asciiTheme="minorEastAsia" w:eastAsiaTheme="minorEastAsia" w:hAnsiTheme="minorEastAsia" w:hint="eastAsia"/>
                <w:sz w:val="21"/>
                <w:szCs w:val="21"/>
              </w:rPr>
              <w:t>1017.55/1170</w:t>
            </w:r>
          </w:p>
        </w:tc>
        <w:tc>
          <w:tcPr>
            <w:tcW w:w="1936" w:type="dxa"/>
            <w:tcBorders>
              <w:top w:val="nil"/>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82</w:t>
            </w:r>
          </w:p>
        </w:tc>
        <w:tc>
          <w:tcPr>
            <w:tcW w:w="1438" w:type="dxa"/>
            <w:tcBorders>
              <w:top w:val="nil"/>
              <w:left w:val="nil"/>
              <w:bottom w:val="single" w:sz="8" w:space="0" w:color="auto"/>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汤加航空公司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jc w:val="center"/>
              <w:rPr>
                <w:sz w:val="21"/>
                <w:szCs w:val="21"/>
              </w:rPr>
            </w:pPr>
            <w:r w:rsidRPr="00324C4E">
              <w:rPr>
                <w:rFonts w:hint="eastAsia"/>
                <w:sz w:val="21"/>
                <w:szCs w:val="21"/>
              </w:rPr>
              <w:t>A3-RTL</w:t>
            </w:r>
          </w:p>
        </w:tc>
        <w:tc>
          <w:tcPr>
            <w:tcW w:w="992"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0904</w:t>
            </w:r>
          </w:p>
        </w:tc>
        <w:tc>
          <w:tcPr>
            <w:tcW w:w="1418"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2013.06.29</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C36A61" w:rsidRDefault="003919B7" w:rsidP="00066C8C">
            <w:pPr>
              <w:jc w:val="center"/>
              <w:rPr>
                <w:rFonts w:asciiTheme="minorEastAsia" w:eastAsiaTheme="minorEastAsia" w:hAnsiTheme="minorEastAsia"/>
                <w:sz w:val="21"/>
                <w:szCs w:val="21"/>
              </w:rPr>
            </w:pPr>
            <w:r w:rsidRPr="00C36A61">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C36A61" w:rsidRDefault="003919B7" w:rsidP="00A818E0">
            <w:pPr>
              <w:jc w:val="center"/>
              <w:rPr>
                <w:rFonts w:asciiTheme="minorEastAsia" w:eastAsiaTheme="minorEastAsia" w:hAnsiTheme="minorEastAsia"/>
                <w:sz w:val="21"/>
                <w:szCs w:val="21"/>
              </w:rPr>
            </w:pPr>
            <w:r w:rsidRPr="00C36A61">
              <w:rPr>
                <w:rFonts w:asciiTheme="minorEastAsia" w:eastAsiaTheme="minorEastAsia" w:hAnsiTheme="minorEastAsia" w:hint="eastAsia"/>
                <w:sz w:val="21"/>
                <w:szCs w:val="21"/>
              </w:rPr>
              <w:t>1760.78/2025</w:t>
            </w:r>
          </w:p>
        </w:tc>
        <w:tc>
          <w:tcPr>
            <w:tcW w:w="1936"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83</w:t>
            </w:r>
          </w:p>
        </w:tc>
        <w:tc>
          <w:tcPr>
            <w:tcW w:w="1438" w:type="dxa"/>
            <w:vMerge w:val="restart"/>
            <w:tcBorders>
              <w:top w:val="nil"/>
              <w:left w:val="nil"/>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尼泊尔航空</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shd w:val="clear" w:color="auto" w:fill="FFFFFF"/>
            <w:vAlign w:val="center"/>
          </w:tcPr>
          <w:p w:rsidR="003919B7" w:rsidRPr="00324C4E" w:rsidRDefault="003919B7" w:rsidP="00AB2642">
            <w:pPr>
              <w:ind w:leftChars="-51" w:left="-122" w:rightChars="-51" w:right="-122"/>
              <w:jc w:val="center"/>
              <w:rPr>
                <w:sz w:val="21"/>
                <w:szCs w:val="21"/>
              </w:rPr>
            </w:pPr>
            <w:r w:rsidRPr="00324C4E">
              <w:rPr>
                <w:rFonts w:hint="eastAsia"/>
                <w:sz w:val="21"/>
                <w:szCs w:val="21"/>
              </w:rPr>
              <w:t>9N-AKQ</w:t>
            </w:r>
          </w:p>
        </w:tc>
        <w:tc>
          <w:tcPr>
            <w:tcW w:w="992" w:type="dxa"/>
            <w:tcBorders>
              <w:top w:val="single" w:sz="8" w:space="0" w:color="auto"/>
              <w:left w:val="single" w:sz="4" w:space="0" w:color="auto"/>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1007</w:t>
            </w:r>
          </w:p>
        </w:tc>
        <w:tc>
          <w:tcPr>
            <w:tcW w:w="1418"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r w:rsidRPr="00324C4E">
              <w:rPr>
                <w:rFonts w:hint="eastAsia"/>
                <w:sz w:val="21"/>
                <w:szCs w:val="21"/>
              </w:rPr>
              <w:t>停放</w:t>
            </w:r>
          </w:p>
        </w:tc>
        <w:tc>
          <w:tcPr>
            <w:tcW w:w="1417"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D2132B">
            <w:pPr>
              <w:jc w:val="center"/>
              <w:rPr>
                <w:sz w:val="21"/>
                <w:szCs w:val="21"/>
              </w:rPr>
            </w:pPr>
            <w:r w:rsidRPr="00324C4E">
              <w:rPr>
                <w:rFonts w:hint="eastAsia"/>
                <w:sz w:val="21"/>
                <w:szCs w:val="21"/>
              </w:rPr>
              <w:t>2014.04.27</w:t>
            </w:r>
          </w:p>
        </w:tc>
        <w:tc>
          <w:tcPr>
            <w:tcW w:w="2410" w:type="dxa"/>
            <w:tcBorders>
              <w:top w:val="single" w:sz="8" w:space="0" w:color="auto"/>
              <w:left w:val="nil"/>
              <w:bottom w:val="single" w:sz="8" w:space="0" w:color="auto"/>
              <w:right w:val="single" w:sz="8" w:space="0" w:color="auto"/>
            </w:tcBorders>
            <w:shd w:val="clear" w:color="auto" w:fill="FFFFFF"/>
            <w:vAlign w:val="center"/>
          </w:tcPr>
          <w:p w:rsidR="003919B7" w:rsidRPr="00C36A61" w:rsidRDefault="003919B7" w:rsidP="003671EB">
            <w:pPr>
              <w:jc w:val="center"/>
              <w:rPr>
                <w:rFonts w:asciiTheme="minorEastAsia" w:eastAsiaTheme="minorEastAsia" w:hAnsiTheme="minorEastAsia"/>
                <w:sz w:val="21"/>
                <w:szCs w:val="21"/>
              </w:rPr>
            </w:pPr>
            <w:r w:rsidRPr="00C36A61">
              <w:rPr>
                <w:rFonts w:asciiTheme="minorEastAsia" w:eastAsiaTheme="minorEastAsia" w:hAnsiTheme="minorEastAsia" w:hint="eastAsia"/>
                <w:sz w:val="21"/>
                <w:szCs w:val="21"/>
              </w:rPr>
              <w:t>0/0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3919B7" w:rsidRPr="00C36A61" w:rsidRDefault="003919B7" w:rsidP="00A818E0">
            <w:pPr>
              <w:jc w:val="center"/>
              <w:rPr>
                <w:rFonts w:asciiTheme="minorEastAsia" w:eastAsiaTheme="minorEastAsia" w:hAnsiTheme="minorEastAsia"/>
                <w:sz w:val="21"/>
                <w:szCs w:val="21"/>
              </w:rPr>
            </w:pPr>
            <w:r w:rsidRPr="00C36A61">
              <w:rPr>
                <w:rFonts w:asciiTheme="minorEastAsia" w:eastAsiaTheme="minorEastAsia" w:hAnsiTheme="minorEastAsia" w:hint="eastAsia"/>
                <w:sz w:val="21"/>
                <w:szCs w:val="21"/>
              </w:rPr>
              <w:t>2994.39/3312</w:t>
            </w:r>
          </w:p>
        </w:tc>
        <w:tc>
          <w:tcPr>
            <w:tcW w:w="1936" w:type="dxa"/>
            <w:tcBorders>
              <w:top w:val="single" w:sz="8" w:space="0" w:color="auto"/>
              <w:left w:val="nil"/>
              <w:bottom w:val="single" w:sz="8" w:space="0" w:color="auto"/>
              <w:right w:val="single" w:sz="8" w:space="0" w:color="auto"/>
            </w:tcBorders>
            <w:shd w:val="clear" w:color="auto" w:fill="FFFFFF"/>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84</w:t>
            </w:r>
          </w:p>
        </w:tc>
        <w:tc>
          <w:tcPr>
            <w:tcW w:w="1438" w:type="dxa"/>
            <w:vMerge/>
            <w:tcBorders>
              <w:left w:val="nil"/>
              <w:bottom w:val="single" w:sz="8" w:space="0" w:color="auto"/>
              <w:right w:val="single" w:sz="4" w:space="0" w:color="auto"/>
            </w:tcBorders>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single" w:sz="8" w:space="0" w:color="auto"/>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9N-AKR</w:t>
            </w:r>
          </w:p>
        </w:tc>
        <w:tc>
          <w:tcPr>
            <w:tcW w:w="992" w:type="dxa"/>
            <w:tcBorders>
              <w:top w:val="single" w:sz="8" w:space="0" w:color="auto"/>
              <w:left w:val="single" w:sz="4" w:space="0" w:color="auto"/>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1008</w:t>
            </w:r>
          </w:p>
        </w:tc>
        <w:tc>
          <w:tcPr>
            <w:tcW w:w="1418"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r w:rsidRPr="00324C4E">
              <w:rPr>
                <w:rFonts w:hint="eastAsia"/>
                <w:sz w:val="21"/>
                <w:szCs w:val="21"/>
              </w:rPr>
              <w:t>运营</w:t>
            </w:r>
          </w:p>
        </w:tc>
        <w:tc>
          <w:tcPr>
            <w:tcW w:w="1417"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D2132B">
            <w:pPr>
              <w:jc w:val="center"/>
              <w:rPr>
                <w:sz w:val="21"/>
                <w:szCs w:val="21"/>
              </w:rPr>
            </w:pPr>
            <w:r w:rsidRPr="00324C4E">
              <w:rPr>
                <w:rFonts w:hint="eastAsia"/>
                <w:sz w:val="21"/>
                <w:szCs w:val="21"/>
              </w:rPr>
              <w:t>2017.01.26</w:t>
            </w:r>
          </w:p>
        </w:tc>
        <w:tc>
          <w:tcPr>
            <w:tcW w:w="2410" w:type="dxa"/>
            <w:tcBorders>
              <w:top w:val="single" w:sz="8" w:space="0" w:color="auto"/>
              <w:left w:val="nil"/>
              <w:bottom w:val="single" w:sz="8" w:space="0" w:color="auto"/>
              <w:right w:val="single" w:sz="8" w:space="0" w:color="auto"/>
            </w:tcBorders>
            <w:shd w:val="clear" w:color="auto" w:fill="auto"/>
            <w:vAlign w:val="center"/>
          </w:tcPr>
          <w:p w:rsidR="003919B7" w:rsidRPr="00C36A61" w:rsidRDefault="00C36A61" w:rsidP="00922059">
            <w:pPr>
              <w:jc w:val="center"/>
              <w:rPr>
                <w:rFonts w:asciiTheme="minorEastAsia" w:eastAsiaTheme="minorEastAsia" w:hAnsiTheme="minorEastAsia"/>
                <w:sz w:val="21"/>
                <w:szCs w:val="21"/>
              </w:rPr>
            </w:pPr>
            <w:r w:rsidRPr="00C36A61">
              <w:rPr>
                <w:rFonts w:hint="eastAsia"/>
                <w:sz w:val="21"/>
                <w:szCs w:val="21"/>
              </w:rPr>
              <w:t>73.80</w:t>
            </w:r>
            <w:r w:rsidR="003919B7" w:rsidRPr="00C36A61">
              <w:rPr>
                <w:rFonts w:asciiTheme="minorEastAsia" w:eastAsiaTheme="minorEastAsia" w:hAnsiTheme="minorEastAsia" w:hint="eastAsia"/>
                <w:sz w:val="21"/>
                <w:szCs w:val="21"/>
              </w:rPr>
              <w:t>/</w:t>
            </w:r>
            <w:r w:rsidRPr="00C36A61">
              <w:rPr>
                <w:rFonts w:hint="eastAsia"/>
                <w:sz w:val="21"/>
                <w:szCs w:val="21"/>
              </w:rPr>
              <w:t>88</w:t>
            </w:r>
          </w:p>
        </w:tc>
        <w:tc>
          <w:tcPr>
            <w:tcW w:w="2268" w:type="dxa"/>
            <w:tcBorders>
              <w:top w:val="single" w:sz="8" w:space="0" w:color="auto"/>
              <w:left w:val="nil"/>
              <w:bottom w:val="single" w:sz="8" w:space="0" w:color="auto"/>
              <w:right w:val="single" w:sz="8" w:space="0" w:color="auto"/>
            </w:tcBorders>
            <w:shd w:val="clear" w:color="auto" w:fill="auto"/>
            <w:vAlign w:val="center"/>
          </w:tcPr>
          <w:p w:rsidR="003919B7" w:rsidRPr="00C36A61" w:rsidRDefault="00C36A61" w:rsidP="00922059">
            <w:pPr>
              <w:jc w:val="center"/>
              <w:rPr>
                <w:rFonts w:asciiTheme="minorEastAsia" w:eastAsiaTheme="minorEastAsia" w:hAnsiTheme="minorEastAsia"/>
                <w:sz w:val="21"/>
                <w:szCs w:val="21"/>
              </w:rPr>
            </w:pPr>
            <w:r w:rsidRPr="00C36A61">
              <w:rPr>
                <w:rFonts w:hint="eastAsia"/>
                <w:sz w:val="21"/>
                <w:szCs w:val="21"/>
              </w:rPr>
              <w:t>1803.63</w:t>
            </w:r>
            <w:r w:rsidR="003919B7" w:rsidRPr="00C36A61">
              <w:rPr>
                <w:rFonts w:asciiTheme="minorEastAsia" w:eastAsiaTheme="minorEastAsia" w:hAnsiTheme="minorEastAsia" w:hint="eastAsia"/>
                <w:sz w:val="21"/>
                <w:szCs w:val="21"/>
              </w:rPr>
              <w:t>/</w:t>
            </w:r>
            <w:r w:rsidRPr="00C36A61">
              <w:rPr>
                <w:rFonts w:hint="eastAsia"/>
                <w:sz w:val="21"/>
                <w:szCs w:val="21"/>
              </w:rPr>
              <w:t>1967</w:t>
            </w:r>
          </w:p>
        </w:tc>
        <w:tc>
          <w:tcPr>
            <w:tcW w:w="1936" w:type="dxa"/>
            <w:tcBorders>
              <w:top w:val="single" w:sz="8" w:space="0" w:color="auto"/>
              <w:left w:val="nil"/>
              <w:bottom w:val="single" w:sz="8" w:space="0" w:color="auto"/>
              <w:right w:val="single" w:sz="8" w:space="0" w:color="auto"/>
            </w:tcBorders>
            <w:shd w:val="clear" w:color="auto" w:fill="auto"/>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nil"/>
              <w:left w:val="single" w:sz="8" w:space="0" w:color="auto"/>
              <w:bottom w:val="single" w:sz="8" w:space="0" w:color="auto"/>
              <w:right w:val="single" w:sz="8" w:space="0" w:color="auto"/>
            </w:tcBorders>
            <w:vAlign w:val="center"/>
          </w:tcPr>
          <w:p w:rsidR="003919B7" w:rsidRPr="00324C4E" w:rsidRDefault="003919B7" w:rsidP="007B2FA4">
            <w:pPr>
              <w:jc w:val="center"/>
              <w:rPr>
                <w:sz w:val="21"/>
                <w:szCs w:val="21"/>
              </w:rPr>
            </w:pPr>
            <w:r w:rsidRPr="00324C4E">
              <w:rPr>
                <w:rFonts w:hint="eastAsia"/>
                <w:sz w:val="21"/>
                <w:szCs w:val="21"/>
              </w:rPr>
              <w:t>85</w:t>
            </w:r>
          </w:p>
        </w:tc>
        <w:tc>
          <w:tcPr>
            <w:tcW w:w="1438" w:type="dxa"/>
            <w:tcBorders>
              <w:top w:val="nil"/>
              <w:left w:val="nil"/>
              <w:bottom w:val="single" w:sz="8"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吉布提空军</w:t>
            </w:r>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MA60</w:t>
            </w:r>
          </w:p>
        </w:tc>
        <w:tc>
          <w:tcPr>
            <w:tcW w:w="1125" w:type="dxa"/>
            <w:tcBorders>
              <w:top w:val="nil"/>
              <w:left w:val="single" w:sz="4" w:space="0" w:color="auto"/>
              <w:bottom w:val="single" w:sz="8" w:space="0" w:color="auto"/>
              <w:right w:val="single" w:sz="4" w:space="0" w:color="auto"/>
            </w:tcBorders>
            <w:vAlign w:val="center"/>
          </w:tcPr>
          <w:p w:rsidR="003919B7" w:rsidRPr="00324C4E" w:rsidRDefault="003919B7" w:rsidP="00AB2642">
            <w:pPr>
              <w:jc w:val="center"/>
              <w:rPr>
                <w:sz w:val="21"/>
                <w:szCs w:val="21"/>
              </w:rPr>
            </w:pPr>
            <w:r w:rsidRPr="00324C4E">
              <w:rPr>
                <w:rFonts w:hint="eastAsia"/>
                <w:sz w:val="21"/>
                <w:szCs w:val="21"/>
              </w:rPr>
              <w:t>J2-MBH</w:t>
            </w:r>
          </w:p>
        </w:tc>
        <w:tc>
          <w:tcPr>
            <w:tcW w:w="992" w:type="dxa"/>
            <w:tcBorders>
              <w:top w:val="nil"/>
              <w:left w:val="single" w:sz="4" w:space="0" w:color="auto"/>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1104</w:t>
            </w:r>
          </w:p>
        </w:tc>
        <w:tc>
          <w:tcPr>
            <w:tcW w:w="1418" w:type="dxa"/>
            <w:tcBorders>
              <w:top w:val="nil"/>
              <w:left w:val="nil"/>
              <w:bottom w:val="single" w:sz="8" w:space="0" w:color="auto"/>
              <w:right w:val="single" w:sz="8" w:space="0" w:color="auto"/>
            </w:tcBorders>
            <w:vAlign w:val="center"/>
          </w:tcPr>
          <w:p w:rsidR="003919B7" w:rsidRPr="00324C4E" w:rsidRDefault="003919B7" w:rsidP="00A74553">
            <w:pPr>
              <w:jc w:val="center"/>
              <w:rPr>
                <w:sz w:val="21"/>
                <w:szCs w:val="21"/>
              </w:rPr>
            </w:pPr>
            <w:r w:rsidRPr="00324C4E">
              <w:rPr>
                <w:rFonts w:hint="eastAsia"/>
                <w:sz w:val="21"/>
                <w:szCs w:val="21"/>
              </w:rPr>
              <w:t>停放</w:t>
            </w:r>
          </w:p>
        </w:tc>
        <w:tc>
          <w:tcPr>
            <w:tcW w:w="1417" w:type="dxa"/>
            <w:tcBorders>
              <w:top w:val="nil"/>
              <w:left w:val="nil"/>
              <w:bottom w:val="single" w:sz="8" w:space="0" w:color="auto"/>
              <w:right w:val="single" w:sz="8" w:space="0" w:color="auto"/>
            </w:tcBorders>
            <w:vAlign w:val="center"/>
          </w:tcPr>
          <w:p w:rsidR="003919B7" w:rsidRPr="00324C4E" w:rsidRDefault="003919B7" w:rsidP="00D2132B">
            <w:pPr>
              <w:jc w:val="center"/>
              <w:rPr>
                <w:sz w:val="21"/>
                <w:szCs w:val="21"/>
              </w:rPr>
            </w:pPr>
            <w:r w:rsidRPr="00324C4E">
              <w:rPr>
                <w:rFonts w:hint="eastAsia"/>
                <w:sz w:val="21"/>
                <w:szCs w:val="21"/>
              </w:rPr>
              <w:t>2014.06.09</w:t>
            </w:r>
          </w:p>
        </w:tc>
        <w:tc>
          <w:tcPr>
            <w:tcW w:w="2410" w:type="dxa"/>
            <w:tcBorders>
              <w:top w:val="nil"/>
              <w:left w:val="nil"/>
              <w:bottom w:val="single" w:sz="8" w:space="0" w:color="auto"/>
              <w:right w:val="single" w:sz="8" w:space="0" w:color="auto"/>
            </w:tcBorders>
            <w:vAlign w:val="center"/>
          </w:tcPr>
          <w:p w:rsidR="003919B7" w:rsidRPr="00C36A61" w:rsidRDefault="003919B7" w:rsidP="007A1288">
            <w:pPr>
              <w:jc w:val="center"/>
              <w:rPr>
                <w:rFonts w:asciiTheme="minorEastAsia" w:eastAsiaTheme="minorEastAsia" w:hAnsiTheme="minorEastAsia"/>
                <w:sz w:val="21"/>
                <w:szCs w:val="21"/>
              </w:rPr>
            </w:pPr>
            <w:r w:rsidRPr="00C36A61">
              <w:rPr>
                <w:rFonts w:asciiTheme="minorEastAsia" w:eastAsiaTheme="minorEastAsia" w:hAnsiTheme="minorEastAsia" w:hint="eastAsia"/>
                <w:sz w:val="21"/>
                <w:szCs w:val="21"/>
              </w:rPr>
              <w:t>/</w:t>
            </w:r>
          </w:p>
        </w:tc>
        <w:tc>
          <w:tcPr>
            <w:tcW w:w="2268" w:type="dxa"/>
            <w:tcBorders>
              <w:top w:val="nil"/>
              <w:left w:val="nil"/>
              <w:bottom w:val="single" w:sz="8" w:space="0" w:color="auto"/>
              <w:right w:val="single" w:sz="8" w:space="0" w:color="auto"/>
            </w:tcBorders>
            <w:vAlign w:val="center"/>
          </w:tcPr>
          <w:p w:rsidR="003919B7" w:rsidRPr="00C36A61" w:rsidRDefault="003919B7" w:rsidP="00066C8C">
            <w:pPr>
              <w:jc w:val="center"/>
              <w:rPr>
                <w:rFonts w:asciiTheme="minorEastAsia" w:eastAsiaTheme="minorEastAsia" w:hAnsiTheme="minorEastAsia"/>
                <w:sz w:val="21"/>
                <w:szCs w:val="21"/>
              </w:rPr>
            </w:pPr>
            <w:r w:rsidRPr="00C36A61">
              <w:rPr>
                <w:rFonts w:hint="eastAsia"/>
                <w:sz w:val="21"/>
                <w:szCs w:val="21"/>
              </w:rPr>
              <w:t>793.00</w:t>
            </w:r>
            <w:r w:rsidRPr="00C36A61">
              <w:rPr>
                <w:rFonts w:asciiTheme="minorEastAsia" w:eastAsiaTheme="minorEastAsia" w:hAnsiTheme="minorEastAsia" w:hint="eastAsia"/>
                <w:sz w:val="21"/>
                <w:szCs w:val="21"/>
              </w:rPr>
              <w:t>/</w:t>
            </w:r>
            <w:r w:rsidRPr="00C36A61">
              <w:rPr>
                <w:rFonts w:hint="eastAsia"/>
                <w:sz w:val="21"/>
                <w:szCs w:val="21"/>
              </w:rPr>
              <w:t>799</w:t>
            </w:r>
          </w:p>
        </w:tc>
        <w:tc>
          <w:tcPr>
            <w:tcW w:w="1936" w:type="dxa"/>
            <w:tcBorders>
              <w:top w:val="nil"/>
              <w:left w:val="nil"/>
              <w:bottom w:val="single" w:sz="8" w:space="0" w:color="auto"/>
              <w:right w:val="single" w:sz="8" w:space="0" w:color="auto"/>
            </w:tcBorders>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86</w:t>
            </w:r>
          </w:p>
        </w:tc>
        <w:tc>
          <w:tcPr>
            <w:tcW w:w="1438" w:type="dxa"/>
            <w:vMerge w:val="restart"/>
            <w:tcBorders>
              <w:top w:val="single" w:sz="4" w:space="0" w:color="auto"/>
              <w:left w:val="single" w:sz="4" w:space="0" w:color="auto"/>
              <w:right w:val="single" w:sz="4" w:space="0" w:color="auto"/>
            </w:tcBorders>
            <w:vAlign w:val="center"/>
          </w:tcPr>
          <w:p w:rsidR="003919B7" w:rsidRPr="00324C4E" w:rsidRDefault="003919B7" w:rsidP="00B76649">
            <w:pPr>
              <w:ind w:leftChars="-41" w:left="-98" w:rightChars="-51" w:right="-122"/>
              <w:jc w:val="center"/>
              <w:rPr>
                <w:sz w:val="21"/>
                <w:szCs w:val="21"/>
              </w:rPr>
            </w:pPr>
            <w:r w:rsidRPr="00324C4E">
              <w:rPr>
                <w:rFonts w:hint="eastAsia"/>
                <w:sz w:val="21"/>
                <w:szCs w:val="21"/>
              </w:rPr>
              <w:t>巴戎航空公司</w:t>
            </w:r>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125"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B2642">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XU-001</w:t>
            </w:r>
          </w:p>
        </w:tc>
        <w:tc>
          <w:tcPr>
            <w:tcW w:w="992"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1108</w:t>
            </w:r>
          </w:p>
        </w:tc>
        <w:tc>
          <w:tcPr>
            <w:tcW w:w="1418"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运营</w:t>
            </w:r>
          </w:p>
        </w:tc>
        <w:tc>
          <w:tcPr>
            <w:tcW w:w="1417"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D2132B">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2014.12.15</w:t>
            </w:r>
          </w:p>
        </w:tc>
        <w:tc>
          <w:tcPr>
            <w:tcW w:w="2410" w:type="dxa"/>
            <w:tcBorders>
              <w:top w:val="single" w:sz="4" w:space="0" w:color="auto"/>
              <w:left w:val="single" w:sz="4" w:space="0" w:color="auto"/>
              <w:bottom w:val="single" w:sz="4" w:space="0" w:color="auto"/>
              <w:right w:val="single" w:sz="4" w:space="0" w:color="auto"/>
            </w:tcBorders>
            <w:vAlign w:val="center"/>
          </w:tcPr>
          <w:p w:rsidR="003919B7" w:rsidRPr="00C36A61" w:rsidRDefault="00C36A61" w:rsidP="00922059">
            <w:pPr>
              <w:jc w:val="center"/>
              <w:rPr>
                <w:rFonts w:asciiTheme="minorEastAsia" w:eastAsiaTheme="minorEastAsia" w:hAnsiTheme="minorEastAsia"/>
                <w:sz w:val="21"/>
                <w:szCs w:val="21"/>
              </w:rPr>
            </w:pPr>
            <w:r w:rsidRPr="00C36A61">
              <w:rPr>
                <w:rFonts w:asciiTheme="minorEastAsia" w:eastAsiaTheme="minorEastAsia" w:hAnsiTheme="minorEastAsia" w:hint="eastAsia"/>
                <w:sz w:val="21"/>
                <w:szCs w:val="21"/>
              </w:rPr>
              <w:t>0/0</w:t>
            </w:r>
          </w:p>
        </w:tc>
        <w:tc>
          <w:tcPr>
            <w:tcW w:w="2268" w:type="dxa"/>
            <w:tcBorders>
              <w:top w:val="single" w:sz="4" w:space="0" w:color="auto"/>
              <w:left w:val="single" w:sz="4" w:space="0" w:color="auto"/>
              <w:bottom w:val="single" w:sz="4" w:space="0" w:color="auto"/>
              <w:right w:val="single" w:sz="4" w:space="0" w:color="auto"/>
            </w:tcBorders>
            <w:vAlign w:val="center"/>
          </w:tcPr>
          <w:p w:rsidR="003919B7" w:rsidRPr="00C36A61" w:rsidRDefault="003919B7" w:rsidP="00922059">
            <w:pPr>
              <w:jc w:val="center"/>
              <w:rPr>
                <w:rFonts w:asciiTheme="minorEastAsia" w:eastAsiaTheme="minorEastAsia" w:hAnsiTheme="minorEastAsia"/>
                <w:sz w:val="21"/>
                <w:szCs w:val="21"/>
              </w:rPr>
            </w:pPr>
            <w:r w:rsidRPr="00C36A61">
              <w:rPr>
                <w:rFonts w:asciiTheme="minorEastAsia" w:eastAsiaTheme="minorEastAsia" w:hAnsiTheme="minorEastAsia" w:hint="eastAsia"/>
                <w:sz w:val="21"/>
                <w:szCs w:val="21"/>
              </w:rPr>
              <w:t>2141.81/2835</w:t>
            </w:r>
          </w:p>
        </w:tc>
        <w:tc>
          <w:tcPr>
            <w:tcW w:w="1936"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p>
        </w:tc>
      </w:tr>
      <w:tr w:rsidR="003919B7" w:rsidRPr="00324C4E" w:rsidTr="000659D8">
        <w:trPr>
          <w:trHeight w:val="131"/>
          <w:jc w:val="center"/>
        </w:trPr>
        <w:tc>
          <w:tcPr>
            <w:tcW w:w="730"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r w:rsidRPr="00324C4E">
              <w:rPr>
                <w:rFonts w:hint="eastAsia"/>
                <w:sz w:val="21"/>
                <w:szCs w:val="21"/>
              </w:rPr>
              <w:t>87</w:t>
            </w:r>
          </w:p>
        </w:tc>
        <w:tc>
          <w:tcPr>
            <w:tcW w:w="1438" w:type="dxa"/>
            <w:vMerge/>
            <w:tcBorders>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MA60</w:t>
            </w:r>
          </w:p>
        </w:tc>
        <w:tc>
          <w:tcPr>
            <w:tcW w:w="1125"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B2642">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XU-002</w:t>
            </w:r>
          </w:p>
        </w:tc>
        <w:tc>
          <w:tcPr>
            <w:tcW w:w="992"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1109</w:t>
            </w:r>
          </w:p>
        </w:tc>
        <w:tc>
          <w:tcPr>
            <w:tcW w:w="1418"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运营</w:t>
            </w:r>
          </w:p>
        </w:tc>
        <w:tc>
          <w:tcPr>
            <w:tcW w:w="1417"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D2132B">
            <w:pPr>
              <w:jc w:val="center"/>
              <w:rPr>
                <w:rFonts w:asciiTheme="minorEastAsia" w:eastAsiaTheme="minorEastAsia" w:hAnsiTheme="minorEastAsia"/>
                <w:sz w:val="21"/>
                <w:szCs w:val="21"/>
              </w:rPr>
            </w:pPr>
            <w:r w:rsidRPr="00324C4E">
              <w:rPr>
                <w:rFonts w:asciiTheme="minorEastAsia" w:eastAsiaTheme="minorEastAsia" w:hAnsiTheme="minorEastAsia" w:hint="eastAsia"/>
                <w:sz w:val="21"/>
                <w:szCs w:val="21"/>
              </w:rPr>
              <w:t>2015.12.26</w:t>
            </w:r>
          </w:p>
        </w:tc>
        <w:tc>
          <w:tcPr>
            <w:tcW w:w="2410" w:type="dxa"/>
            <w:tcBorders>
              <w:top w:val="single" w:sz="4" w:space="0" w:color="auto"/>
              <w:left w:val="single" w:sz="4" w:space="0" w:color="auto"/>
              <w:bottom w:val="single" w:sz="4" w:space="0" w:color="auto"/>
              <w:right w:val="single" w:sz="4" w:space="0" w:color="auto"/>
            </w:tcBorders>
            <w:vAlign w:val="center"/>
          </w:tcPr>
          <w:p w:rsidR="003919B7" w:rsidRPr="00C36A61" w:rsidRDefault="00C36A61" w:rsidP="00922059">
            <w:pPr>
              <w:jc w:val="center"/>
              <w:rPr>
                <w:rFonts w:asciiTheme="minorEastAsia" w:eastAsiaTheme="minorEastAsia" w:hAnsiTheme="minorEastAsia"/>
                <w:sz w:val="21"/>
                <w:szCs w:val="21"/>
              </w:rPr>
            </w:pPr>
            <w:r w:rsidRPr="00C36A61">
              <w:rPr>
                <w:rFonts w:asciiTheme="minorEastAsia" w:eastAsiaTheme="minorEastAsia" w:hAnsiTheme="minorEastAsia" w:hint="eastAsia"/>
                <w:sz w:val="21"/>
                <w:szCs w:val="21"/>
              </w:rPr>
              <w:t>0/0</w:t>
            </w:r>
          </w:p>
        </w:tc>
        <w:tc>
          <w:tcPr>
            <w:tcW w:w="2268" w:type="dxa"/>
            <w:tcBorders>
              <w:top w:val="single" w:sz="4" w:space="0" w:color="auto"/>
              <w:left w:val="single" w:sz="4" w:space="0" w:color="auto"/>
              <w:bottom w:val="single" w:sz="4" w:space="0" w:color="auto"/>
              <w:right w:val="single" w:sz="4" w:space="0" w:color="auto"/>
            </w:tcBorders>
            <w:vAlign w:val="center"/>
          </w:tcPr>
          <w:p w:rsidR="003919B7" w:rsidRPr="00C36A61" w:rsidRDefault="003919B7" w:rsidP="00922059">
            <w:pPr>
              <w:jc w:val="center"/>
              <w:rPr>
                <w:rFonts w:asciiTheme="minorEastAsia" w:eastAsiaTheme="minorEastAsia" w:hAnsiTheme="minorEastAsia"/>
                <w:sz w:val="21"/>
                <w:szCs w:val="21"/>
              </w:rPr>
            </w:pPr>
            <w:r w:rsidRPr="00C36A61">
              <w:rPr>
                <w:rFonts w:asciiTheme="minorEastAsia" w:eastAsiaTheme="minorEastAsia" w:hAnsiTheme="minorEastAsia" w:hint="eastAsia"/>
                <w:sz w:val="21"/>
                <w:szCs w:val="21"/>
              </w:rPr>
              <w:t>1858.73/2411</w:t>
            </w:r>
          </w:p>
        </w:tc>
        <w:tc>
          <w:tcPr>
            <w:tcW w:w="1936" w:type="dxa"/>
            <w:tcBorders>
              <w:top w:val="single" w:sz="4" w:space="0" w:color="auto"/>
              <w:left w:val="single" w:sz="4" w:space="0" w:color="auto"/>
              <w:bottom w:val="single" w:sz="4" w:space="0" w:color="auto"/>
              <w:right w:val="single" w:sz="4" w:space="0" w:color="auto"/>
            </w:tcBorders>
            <w:vAlign w:val="center"/>
          </w:tcPr>
          <w:p w:rsidR="003919B7" w:rsidRPr="00324C4E" w:rsidRDefault="003919B7" w:rsidP="00A74553">
            <w:pPr>
              <w:jc w:val="center"/>
              <w:rPr>
                <w:sz w:val="21"/>
                <w:szCs w:val="21"/>
              </w:rPr>
            </w:pPr>
          </w:p>
        </w:tc>
      </w:tr>
    </w:tbl>
    <w:p w:rsidR="00CC57EE" w:rsidRPr="00324C4E" w:rsidRDefault="00CC57EE">
      <w:pPr>
        <w:rPr>
          <w:szCs w:val="21"/>
        </w:rPr>
      </w:pPr>
      <w:r w:rsidRPr="00324C4E">
        <w:rPr>
          <w:szCs w:val="21"/>
        </w:rPr>
        <w:br w:type="page"/>
      </w:r>
    </w:p>
    <w:p w:rsidR="002907FC" w:rsidRPr="0087397A" w:rsidRDefault="002907FC" w:rsidP="005F354C">
      <w:pPr>
        <w:pStyle w:val="1"/>
        <w:spacing w:before="0" w:after="0" w:line="480" w:lineRule="auto"/>
        <w:rPr>
          <w:rFonts w:ascii="宋体" w:hAnsi="宋体"/>
          <w:sz w:val="24"/>
          <w:szCs w:val="24"/>
        </w:rPr>
      </w:pPr>
      <w:bookmarkStart w:id="188" w:name="_Toc505094439"/>
      <w:bookmarkStart w:id="189" w:name="_Toc505094503"/>
      <w:bookmarkStart w:id="190" w:name="_Toc505094738"/>
      <w:bookmarkStart w:id="191" w:name="_Toc505095021"/>
      <w:bookmarkStart w:id="192" w:name="_Toc505095085"/>
      <w:bookmarkStart w:id="193" w:name="_Toc505095702"/>
      <w:bookmarkStart w:id="194" w:name="_Toc531286265"/>
      <w:r w:rsidRPr="0087397A">
        <w:rPr>
          <w:rFonts w:ascii="宋体" w:hAnsi="宋体" w:hint="eastAsia"/>
          <w:sz w:val="24"/>
          <w:szCs w:val="24"/>
        </w:rPr>
        <w:lastRenderedPageBreak/>
        <w:t>附</w:t>
      </w:r>
      <w:r w:rsidR="00DD4DEB" w:rsidRPr="0087397A">
        <w:rPr>
          <w:rFonts w:ascii="宋体" w:hAnsi="宋体" w:hint="eastAsia"/>
          <w:sz w:val="24"/>
          <w:szCs w:val="24"/>
        </w:rPr>
        <w:t>录</w:t>
      </w:r>
      <w:r w:rsidRPr="0087397A">
        <w:rPr>
          <w:rFonts w:ascii="宋体" w:hAnsi="宋体" w:hint="eastAsia"/>
          <w:sz w:val="24"/>
          <w:szCs w:val="24"/>
        </w:rPr>
        <w:t>2：</w:t>
      </w:r>
      <w:r w:rsidR="00D20DD2" w:rsidRPr="0087397A">
        <w:rPr>
          <w:rFonts w:ascii="宋体" w:hAnsi="宋体" w:hint="eastAsia"/>
          <w:sz w:val="24"/>
          <w:szCs w:val="24"/>
        </w:rPr>
        <w:t>SDR事件分析</w:t>
      </w:r>
      <w:bookmarkEnd w:id="188"/>
      <w:bookmarkEnd w:id="189"/>
      <w:bookmarkEnd w:id="190"/>
      <w:bookmarkEnd w:id="191"/>
      <w:bookmarkEnd w:id="192"/>
      <w:bookmarkEnd w:id="193"/>
      <w:bookmarkEnd w:id="194"/>
    </w:p>
    <w:p w:rsidR="005D4D2F" w:rsidRPr="00324C4E" w:rsidRDefault="005D4D2F" w:rsidP="005F354C">
      <w:pPr>
        <w:adjustRightInd w:val="0"/>
        <w:snapToGrid w:val="0"/>
        <w:spacing w:line="480" w:lineRule="auto"/>
        <w:rPr>
          <w:b/>
        </w:rPr>
      </w:pPr>
      <w:r w:rsidRPr="00324C4E">
        <w:rPr>
          <w:rFonts w:hint="eastAsia"/>
          <w:b/>
        </w:rPr>
        <w:t>1.</w:t>
      </w:r>
      <w:r w:rsidR="003A6BE3" w:rsidRPr="003A6BE3">
        <w:rPr>
          <w:rFonts w:asciiTheme="minorEastAsia" w:eastAsiaTheme="minorEastAsia" w:hAnsiTheme="minorEastAsia" w:hint="eastAsia"/>
          <w:b/>
        </w:rPr>
        <w:t>起飞后，左前风挡玻璃出现裂纹，飞机返航</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5D4D2F" w:rsidRPr="00324C4E"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5D4D2F" w:rsidRPr="00324C4E" w:rsidRDefault="005D4D2F" w:rsidP="005D4D2F">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5D4D2F" w:rsidRPr="00324C4E" w:rsidRDefault="005D4D2F" w:rsidP="005D4D2F">
            <w:pPr>
              <w:ind w:firstLine="420"/>
              <w:jc w:val="center"/>
              <w:rPr>
                <w:rFonts w:cs="simsun"/>
                <w:szCs w:val="21"/>
              </w:rPr>
            </w:pPr>
            <w:r w:rsidRPr="00324C4E">
              <w:rPr>
                <w:rFonts w:cs="simsun" w:hint="eastAsia"/>
                <w:szCs w:val="21"/>
              </w:rPr>
              <w:t>编号</w:t>
            </w:r>
          </w:p>
        </w:tc>
      </w:tr>
      <w:tr w:rsidR="005D4D2F" w:rsidRPr="00324C4E"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324C4E" w:rsidRDefault="005D4D2F" w:rsidP="005D4D2F">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5D4D2F" w:rsidRPr="00324C4E" w:rsidRDefault="005D4D2F" w:rsidP="005D4D2F">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5D4D2F" w:rsidRPr="00324C4E" w:rsidRDefault="005D4D2F" w:rsidP="003A6BE3">
            <w:pPr>
              <w:ind w:firstLine="34"/>
              <w:jc w:val="center"/>
              <w:rPr>
                <w:rFonts w:cs="simsun"/>
                <w:szCs w:val="21"/>
              </w:rPr>
            </w:pPr>
            <w:r w:rsidRPr="00324C4E">
              <w:rPr>
                <w:rFonts w:cs="simsun"/>
                <w:szCs w:val="21"/>
              </w:rPr>
              <w:t>MA60FX</w:t>
            </w:r>
            <w:r w:rsidR="00222353" w:rsidRPr="00324C4E">
              <w:rPr>
                <w:rFonts w:hint="eastAsia"/>
              </w:rPr>
              <w:t>201</w:t>
            </w:r>
            <w:r w:rsidR="003A6BE3">
              <w:rPr>
                <w:rFonts w:hint="eastAsia"/>
              </w:rPr>
              <w:t>9</w:t>
            </w:r>
            <w:r w:rsidR="00222353" w:rsidRPr="00324C4E">
              <w:rPr>
                <w:rFonts w:hint="eastAsia"/>
              </w:rPr>
              <w:t>00</w:t>
            </w:r>
            <w:r w:rsidR="003A6BE3">
              <w:rPr>
                <w:rFonts w:hint="eastAsia"/>
              </w:rPr>
              <w:t>01</w:t>
            </w:r>
          </w:p>
        </w:tc>
      </w:tr>
      <w:tr w:rsidR="005D4D2F" w:rsidRPr="00324C4E"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324C4E" w:rsidRDefault="005D4D2F" w:rsidP="00D013F4">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DD5CBD" w:rsidRPr="003A6BE3" w:rsidRDefault="003A6BE3" w:rsidP="00842261">
            <w:pPr>
              <w:pStyle w:val="Default"/>
              <w:snapToGrid w:val="0"/>
              <w:spacing w:line="360" w:lineRule="auto"/>
              <w:ind w:firstLineChars="200" w:firstLine="480"/>
              <w:rPr>
                <w:rFonts w:asciiTheme="minorEastAsia" w:eastAsiaTheme="minorEastAsia" w:hAnsiTheme="minorEastAsia"/>
                <w:color w:val="auto"/>
              </w:rPr>
            </w:pPr>
            <w:r w:rsidRPr="003A6BE3">
              <w:rPr>
                <w:rFonts w:asciiTheme="minorEastAsia" w:eastAsiaTheme="minorEastAsia" w:hAnsiTheme="minorEastAsia" w:hint="eastAsia"/>
              </w:rPr>
              <w:t>2019年01月04日，B-3421飞机执行JR1537X 航班（银川-鄂尔多斯）， 起飞后，左前风挡玻璃出现裂纹，飞机返航。更换左前风挡玻璃后，地面测试正常。</w:t>
            </w:r>
          </w:p>
        </w:tc>
      </w:tr>
      <w:tr w:rsidR="005D4D2F" w:rsidRPr="00324C4E"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324C4E" w:rsidRDefault="005D4D2F" w:rsidP="005D4D2F">
            <w:pPr>
              <w:ind w:firstLine="422"/>
              <w:jc w:val="center"/>
              <w:rPr>
                <w:rFonts w:cs="simsun"/>
                <w:b/>
                <w:szCs w:val="21"/>
              </w:rPr>
            </w:pPr>
            <w:r w:rsidRPr="00324C4E">
              <w:rPr>
                <w:rFonts w:cs="simsun" w:hint="eastAsia"/>
                <w:b/>
                <w:szCs w:val="21"/>
              </w:rPr>
              <w:t>基本信息</w:t>
            </w:r>
          </w:p>
        </w:tc>
      </w:tr>
      <w:tr w:rsidR="005D4D2F" w:rsidRPr="00324C4E"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5D4D2F" w:rsidRPr="00324C4E" w:rsidRDefault="00222353" w:rsidP="00FC44FF">
            <w:pPr>
              <w:rPr>
                <w:rFonts w:cs="simsun"/>
                <w:szCs w:val="21"/>
              </w:rPr>
            </w:pPr>
            <w:r w:rsidRPr="00324C4E">
              <w:rPr>
                <w:rFonts w:hint="eastAsia"/>
              </w:rPr>
              <w:t>XFH</w:t>
            </w:r>
            <w:r w:rsidR="003A6BE3" w:rsidRPr="00324C4E">
              <w:rPr>
                <w:rFonts w:hint="eastAsia"/>
              </w:rPr>
              <w:t>201</w:t>
            </w:r>
            <w:r w:rsidR="003A6BE3">
              <w:rPr>
                <w:rFonts w:hint="eastAsia"/>
              </w:rPr>
              <w:t>9</w:t>
            </w:r>
            <w:r w:rsidR="003A6BE3" w:rsidRPr="00324C4E">
              <w:rPr>
                <w:rFonts w:hint="eastAsia"/>
              </w:rPr>
              <w:t>00</w:t>
            </w:r>
            <w:r w:rsidR="003A6BE3">
              <w:rPr>
                <w:rFonts w:hint="eastAsia"/>
              </w:rPr>
              <w:t>01</w:t>
            </w:r>
          </w:p>
        </w:tc>
        <w:tc>
          <w:tcPr>
            <w:tcW w:w="1742" w:type="dxa"/>
            <w:gridSpan w:val="2"/>
            <w:tcBorders>
              <w:top w:val="single" w:sz="4" w:space="0" w:color="auto"/>
              <w:left w:val="nil"/>
              <w:bottom w:val="single" w:sz="4" w:space="0" w:color="auto"/>
              <w:right w:val="single" w:sz="4" w:space="0" w:color="auto"/>
            </w:tcBorders>
            <w:vAlign w:val="center"/>
          </w:tcPr>
          <w:p w:rsidR="005D4D2F" w:rsidRPr="00324C4E" w:rsidRDefault="005D4D2F" w:rsidP="005D4D2F">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5D4D2F" w:rsidRPr="003A6BE3" w:rsidRDefault="003A6BE3" w:rsidP="005D4D2F">
            <w:pPr>
              <w:rPr>
                <w:rFonts w:cs="simsun"/>
              </w:rPr>
            </w:pPr>
            <w:r w:rsidRPr="003A6BE3">
              <w:rPr>
                <w:rFonts w:asciiTheme="minorEastAsia" w:eastAsiaTheme="minorEastAsia" w:hAnsiTheme="minorEastAsia" w:hint="eastAsia"/>
              </w:rPr>
              <w:t>起飞后，左前风挡玻璃出现裂纹，飞机返航</w:t>
            </w:r>
          </w:p>
        </w:tc>
      </w:tr>
      <w:tr w:rsidR="005D4D2F" w:rsidRPr="00324C4E"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5D4D2F" w:rsidRPr="00324C4E" w:rsidRDefault="005D4D2F" w:rsidP="003A6BE3">
            <w:pPr>
              <w:rPr>
                <w:rFonts w:cs="simsun"/>
                <w:szCs w:val="21"/>
              </w:rPr>
            </w:pPr>
            <w:r w:rsidRPr="00324C4E">
              <w:rPr>
                <w:rFonts w:hint="eastAsia"/>
              </w:rPr>
              <w:t>201</w:t>
            </w:r>
            <w:r w:rsidR="003A6BE3">
              <w:rPr>
                <w:rFonts w:hint="eastAsia"/>
              </w:rPr>
              <w:t>9</w:t>
            </w:r>
            <w:r w:rsidRPr="00324C4E">
              <w:rPr>
                <w:rFonts w:hint="eastAsia"/>
              </w:rPr>
              <w:t>-</w:t>
            </w:r>
            <w:r w:rsidR="003A6BE3">
              <w:rPr>
                <w:rFonts w:hint="eastAsia"/>
              </w:rPr>
              <w:t>01</w:t>
            </w:r>
            <w:r w:rsidRPr="00324C4E">
              <w:rPr>
                <w:rFonts w:hint="eastAsia"/>
              </w:rPr>
              <w:t>-</w:t>
            </w:r>
            <w:r w:rsidR="00FC44FF" w:rsidRPr="00324C4E">
              <w:rPr>
                <w:rFonts w:hint="eastAsia"/>
              </w:rPr>
              <w:t>0</w:t>
            </w:r>
            <w:r w:rsidR="003A6BE3">
              <w:rPr>
                <w:rFonts w:hint="eastAsia"/>
              </w:rPr>
              <w:t>4</w:t>
            </w:r>
          </w:p>
        </w:tc>
        <w:tc>
          <w:tcPr>
            <w:tcW w:w="1736" w:type="dxa"/>
            <w:tcBorders>
              <w:top w:val="single" w:sz="4" w:space="0" w:color="auto"/>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5D4D2F" w:rsidRPr="00324C4E" w:rsidRDefault="003A6BE3" w:rsidP="00842261">
            <w:pPr>
              <w:ind w:firstLine="420"/>
              <w:rPr>
                <w:rFonts w:cs="simsun"/>
                <w:szCs w:val="21"/>
              </w:rPr>
            </w:pPr>
            <w:r w:rsidRPr="003A6BE3">
              <w:rPr>
                <w:rFonts w:asciiTheme="minorEastAsia" w:eastAsiaTheme="minorEastAsia" w:hAnsiTheme="minorEastAsia" w:hint="eastAsia"/>
              </w:rPr>
              <w:t>B-3421</w:t>
            </w:r>
          </w:p>
        </w:tc>
        <w:tc>
          <w:tcPr>
            <w:tcW w:w="1444" w:type="dxa"/>
            <w:tcBorders>
              <w:top w:val="single" w:sz="4" w:space="0" w:color="auto"/>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5D4D2F" w:rsidRPr="00324C4E" w:rsidRDefault="003A6BE3" w:rsidP="00842261">
            <w:pPr>
              <w:ind w:firstLine="420"/>
              <w:rPr>
                <w:rFonts w:cs="simsun"/>
                <w:szCs w:val="21"/>
              </w:rPr>
            </w:pPr>
            <w:r>
              <w:rPr>
                <w:rFonts w:hint="eastAsia"/>
              </w:rPr>
              <w:t>0610</w:t>
            </w:r>
          </w:p>
        </w:tc>
        <w:tc>
          <w:tcPr>
            <w:tcW w:w="2220" w:type="dxa"/>
            <w:gridSpan w:val="2"/>
            <w:tcBorders>
              <w:top w:val="single" w:sz="4" w:space="0" w:color="auto"/>
              <w:left w:val="nil"/>
              <w:bottom w:val="single" w:sz="4" w:space="0" w:color="auto"/>
              <w:right w:val="single" w:sz="4" w:space="0" w:color="auto"/>
            </w:tcBorders>
            <w:vAlign w:val="center"/>
          </w:tcPr>
          <w:p w:rsidR="005D4D2F" w:rsidRPr="00324C4E" w:rsidRDefault="005D4D2F" w:rsidP="005D4D2F">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5D4D2F" w:rsidRPr="00324C4E" w:rsidRDefault="003A6BE3" w:rsidP="005D4D2F">
            <w:pPr>
              <w:jc w:val="center"/>
              <w:rPr>
                <w:rFonts w:cs="simsun"/>
                <w:szCs w:val="21"/>
              </w:rPr>
            </w:pPr>
            <w:r w:rsidRPr="003A6BE3">
              <w:rPr>
                <w:rFonts w:asciiTheme="minorEastAsia" w:eastAsiaTheme="minorEastAsia" w:hAnsiTheme="minorEastAsia" w:hint="eastAsia"/>
              </w:rPr>
              <w:t>JR1537X</w:t>
            </w:r>
          </w:p>
        </w:tc>
      </w:tr>
      <w:tr w:rsidR="005D4D2F" w:rsidRPr="00324C4E"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5D4D2F" w:rsidRPr="00324C4E" w:rsidRDefault="00601AE1" w:rsidP="00222353">
            <w:pPr>
              <w:rPr>
                <w:rFonts w:cs="simsun"/>
                <w:szCs w:val="21"/>
              </w:rPr>
            </w:pPr>
            <w:r w:rsidRPr="00324C4E">
              <w:rPr>
                <w:rFonts w:asciiTheme="minorEastAsia" w:eastAsiaTheme="minorEastAsia" w:hAnsiTheme="minorEastAsia" w:hint="eastAsia"/>
              </w:rPr>
              <w:t>银川</w:t>
            </w:r>
          </w:p>
        </w:tc>
        <w:tc>
          <w:tcPr>
            <w:tcW w:w="1736" w:type="dxa"/>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5D4D2F" w:rsidRPr="00324C4E" w:rsidRDefault="00601AE1" w:rsidP="003A6BE3">
            <w:pPr>
              <w:rPr>
                <w:rFonts w:cs="simsun"/>
                <w:szCs w:val="21"/>
              </w:rPr>
            </w:pPr>
            <w:r w:rsidRPr="00324C4E">
              <w:rPr>
                <w:rFonts w:asciiTheme="minorEastAsia" w:eastAsiaTheme="minorEastAsia" w:hAnsiTheme="minorEastAsia" w:hint="eastAsia"/>
              </w:rPr>
              <w:t>银川-</w:t>
            </w:r>
            <w:r w:rsidR="003A6BE3" w:rsidRPr="003A6BE3">
              <w:rPr>
                <w:rFonts w:asciiTheme="minorEastAsia" w:eastAsiaTheme="minorEastAsia" w:hAnsiTheme="minorEastAsia" w:hint="eastAsia"/>
              </w:rPr>
              <w:t>鄂尔多</w:t>
            </w:r>
            <w:r w:rsidR="003A6BE3">
              <w:rPr>
                <w:rFonts w:asciiTheme="minorEastAsia" w:eastAsiaTheme="minorEastAsia" w:hAnsiTheme="minorEastAsia" w:hint="eastAsia"/>
              </w:rPr>
              <w:t>斯</w:t>
            </w:r>
          </w:p>
        </w:tc>
        <w:tc>
          <w:tcPr>
            <w:tcW w:w="1444" w:type="dxa"/>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5D4D2F" w:rsidRPr="00324C4E" w:rsidRDefault="003A6BE3" w:rsidP="00D013F4">
            <w:pPr>
              <w:jc w:val="center"/>
              <w:rPr>
                <w:rFonts w:cs="simsun"/>
                <w:szCs w:val="21"/>
              </w:rPr>
            </w:pPr>
            <w:r w:rsidRPr="003A6BE3">
              <w:rPr>
                <w:rFonts w:asciiTheme="minorEastAsia" w:eastAsiaTheme="minorEastAsia" w:hAnsiTheme="minorEastAsia" w:hint="eastAsia"/>
              </w:rPr>
              <w:t>飞机返航</w:t>
            </w:r>
          </w:p>
        </w:tc>
        <w:tc>
          <w:tcPr>
            <w:tcW w:w="2220" w:type="dxa"/>
            <w:gridSpan w:val="2"/>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5D4D2F" w:rsidRPr="00324C4E" w:rsidRDefault="003A6BE3" w:rsidP="005D4D2F">
            <w:pPr>
              <w:jc w:val="center"/>
              <w:rPr>
                <w:rFonts w:cs="simsun"/>
                <w:szCs w:val="21"/>
              </w:rPr>
            </w:pPr>
            <w:r w:rsidRPr="003A6BE3">
              <w:rPr>
                <w:rFonts w:asciiTheme="minorEastAsia" w:eastAsiaTheme="minorEastAsia" w:hAnsiTheme="minorEastAsia" w:hint="eastAsia"/>
              </w:rPr>
              <w:t>飞机返航</w:t>
            </w:r>
          </w:p>
        </w:tc>
      </w:tr>
      <w:tr w:rsidR="006544A6" w:rsidRPr="00324C4E" w:rsidTr="00B278F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6544A6" w:rsidRPr="00324C4E" w:rsidRDefault="006544A6" w:rsidP="005D4D2F">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6544A6" w:rsidRPr="00324C4E" w:rsidRDefault="003A6BE3" w:rsidP="002D45FB">
            <w:pPr>
              <w:jc w:val="center"/>
              <w:rPr>
                <w:rFonts w:cs="simsun"/>
                <w:szCs w:val="21"/>
              </w:rPr>
            </w:pPr>
            <w:r>
              <w:rPr>
                <w:rFonts w:hint="eastAsia"/>
              </w:rPr>
              <w:t>4175.68</w:t>
            </w:r>
          </w:p>
        </w:tc>
        <w:tc>
          <w:tcPr>
            <w:tcW w:w="1736" w:type="dxa"/>
            <w:tcBorders>
              <w:top w:val="nil"/>
              <w:left w:val="nil"/>
              <w:bottom w:val="single" w:sz="4" w:space="0" w:color="auto"/>
              <w:right w:val="single" w:sz="4" w:space="0" w:color="auto"/>
            </w:tcBorders>
            <w:noWrap/>
            <w:vAlign w:val="center"/>
          </w:tcPr>
          <w:p w:rsidR="006544A6" w:rsidRPr="00324C4E" w:rsidRDefault="006544A6" w:rsidP="00E176E6">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6544A6" w:rsidRPr="00324C4E" w:rsidRDefault="003A6BE3" w:rsidP="00B278F2">
            <w:pPr>
              <w:ind w:firstLine="420"/>
            </w:pPr>
            <w:r>
              <w:rPr>
                <w:rFonts w:hint="eastAsia"/>
              </w:rPr>
              <w:t>4726</w:t>
            </w:r>
          </w:p>
        </w:tc>
        <w:tc>
          <w:tcPr>
            <w:tcW w:w="1444" w:type="dxa"/>
            <w:tcBorders>
              <w:top w:val="nil"/>
              <w:left w:val="nil"/>
              <w:bottom w:val="single" w:sz="4" w:space="0" w:color="auto"/>
              <w:right w:val="single" w:sz="4" w:space="0" w:color="auto"/>
            </w:tcBorders>
            <w:noWrap/>
            <w:vAlign w:val="center"/>
          </w:tcPr>
          <w:p w:rsidR="006544A6" w:rsidRPr="00324C4E" w:rsidRDefault="006544A6" w:rsidP="005D4D2F">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6544A6" w:rsidRPr="00324C4E" w:rsidRDefault="003A6BE3" w:rsidP="00B76649">
            <w:pPr>
              <w:ind w:firstLineChars="250" w:firstLine="600"/>
              <w:rPr>
                <w:rFonts w:cs="simsun"/>
                <w:szCs w:val="21"/>
              </w:rPr>
            </w:pPr>
            <w:r>
              <w:rPr>
                <w:rFonts w:cs="simsun" w:hint="eastAsia"/>
                <w:szCs w:val="21"/>
              </w:rPr>
              <w:t>56</w:t>
            </w:r>
          </w:p>
        </w:tc>
        <w:tc>
          <w:tcPr>
            <w:tcW w:w="2220" w:type="dxa"/>
            <w:gridSpan w:val="2"/>
            <w:tcBorders>
              <w:top w:val="nil"/>
              <w:left w:val="nil"/>
              <w:bottom w:val="single" w:sz="4" w:space="0" w:color="auto"/>
              <w:right w:val="single" w:sz="4" w:space="0" w:color="auto"/>
            </w:tcBorders>
            <w:noWrap/>
            <w:vAlign w:val="center"/>
          </w:tcPr>
          <w:p w:rsidR="006544A6" w:rsidRPr="00324C4E" w:rsidRDefault="006544A6" w:rsidP="005D4D2F">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6544A6" w:rsidRPr="00324C4E" w:rsidRDefault="003A6BE3" w:rsidP="005D4D2F">
            <w:pPr>
              <w:ind w:firstLine="34"/>
              <w:jc w:val="center"/>
              <w:rPr>
                <w:rFonts w:cs="simsun"/>
                <w:szCs w:val="21"/>
              </w:rPr>
            </w:pPr>
            <w:r>
              <w:rPr>
                <w:rFonts w:cs="simsun" w:hint="eastAsia"/>
                <w:szCs w:val="21"/>
              </w:rPr>
              <w:t>窗</w:t>
            </w:r>
          </w:p>
        </w:tc>
      </w:tr>
      <w:tr w:rsidR="006544A6" w:rsidRPr="00324C4E" w:rsidTr="005D4D2F">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6544A6" w:rsidRPr="00324C4E" w:rsidRDefault="006544A6" w:rsidP="005D4D2F">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6544A6" w:rsidRPr="00324C4E" w:rsidRDefault="00EF6750" w:rsidP="003A6BE3">
            <w:pPr>
              <w:ind w:firstLineChars="250" w:firstLine="600"/>
              <w:rPr>
                <w:rFonts w:cs="simsun"/>
                <w:szCs w:val="21"/>
              </w:rPr>
            </w:pPr>
            <w:r w:rsidRPr="00324C4E">
              <w:rPr>
                <w:rFonts w:cs="simsun" w:hint="eastAsia"/>
                <w:szCs w:val="21"/>
              </w:rPr>
              <w:t xml:space="preserve">□系统联试   </w:t>
            </w:r>
            <w:r w:rsidR="00521D44" w:rsidRPr="00324C4E">
              <w:rPr>
                <w:rFonts w:cs="simsun" w:hint="eastAsia"/>
                <w:szCs w:val="21"/>
              </w:rPr>
              <w:t>□</w:t>
            </w:r>
            <w:r w:rsidRPr="00324C4E">
              <w:rPr>
                <w:rFonts w:cs="simsun" w:hint="eastAsia"/>
                <w:szCs w:val="21"/>
              </w:rPr>
              <w:t xml:space="preserve">地面检查   </w:t>
            </w:r>
            <w:r w:rsidR="003A6BE3" w:rsidRPr="00324C4E">
              <w:rPr>
                <w:rFonts w:cs="simsun" w:hint="eastAsia"/>
                <w:szCs w:val="21"/>
              </w:rPr>
              <w:t>□</w:t>
            </w:r>
            <w:r w:rsidRPr="00324C4E">
              <w:rPr>
                <w:rFonts w:cs="simsun" w:hint="eastAsia"/>
                <w:szCs w:val="21"/>
              </w:rPr>
              <w:t xml:space="preserve">滑行   □飞行前  </w:t>
            </w:r>
            <w:r w:rsidR="003A6BE3" w:rsidRPr="00324C4E">
              <w:rPr>
                <w:rFonts w:cs="simsun" w:hint="eastAsia"/>
                <w:szCs w:val="21"/>
              </w:rPr>
              <w:t>■</w:t>
            </w:r>
            <w:r w:rsidRPr="00324C4E">
              <w:rPr>
                <w:rFonts w:cs="simsun" w:hint="eastAsia"/>
                <w:szCs w:val="21"/>
              </w:rPr>
              <w:t xml:space="preserve">起飞   </w:t>
            </w:r>
            <w:r w:rsidR="00AB5FFF" w:rsidRPr="00324C4E">
              <w:rPr>
                <w:rFonts w:cs="simsun" w:hint="eastAsia"/>
                <w:szCs w:val="21"/>
              </w:rPr>
              <w:t>□</w:t>
            </w:r>
            <w:r w:rsidRPr="00324C4E">
              <w:rPr>
                <w:rFonts w:cs="simsun" w:hint="eastAsia"/>
                <w:szCs w:val="21"/>
              </w:rPr>
              <w:t xml:space="preserve">飞行中   □飞行后   □其它  </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5D4D2F">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r w:rsidRPr="00324C4E">
              <w:rPr>
                <w:rFonts w:cs="simsun" w:hint="eastAsia"/>
                <w:b/>
                <w:szCs w:val="21"/>
              </w:rPr>
              <w:t>建议的改进措施及涉及单位</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simsun" w:hint="eastAsia"/>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ind w:leftChars="-1" w:left="-2"/>
            </w:pPr>
            <w:r w:rsidRPr="00324C4E">
              <w:rPr>
                <w:rFonts w:hint="eastAsia"/>
              </w:rPr>
              <w:t>(a)■ 机械类</w:t>
            </w:r>
          </w:p>
          <w:p w:rsidR="006544A6" w:rsidRPr="00324C4E" w:rsidRDefault="006544A6" w:rsidP="005D4D2F">
            <w:pPr>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5D4D2F">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013F4" w:rsidRPr="00324C4E" w:rsidRDefault="003A6BE3" w:rsidP="00222353">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p w:rsidR="00222353" w:rsidRPr="00324C4E" w:rsidRDefault="003A6BE3" w:rsidP="006B0DB0">
            <w:pPr>
              <w:rPr>
                <w:rFonts w:cs="simsun"/>
                <w:b/>
                <w:szCs w:val="21"/>
              </w:rPr>
            </w:pPr>
            <w:r>
              <w:rPr>
                <w:rFonts w:hint="eastAsia"/>
              </w:rPr>
              <w:t>Y7III-151-0-2左前风挡玻璃</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5D4D2F">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3A6BE3" w:rsidP="006544A6">
            <w:pPr>
              <w:rPr>
                <w:rFonts w:cs="simsun"/>
                <w:b/>
                <w:szCs w:val="21"/>
              </w:rPr>
            </w:pPr>
            <w:r w:rsidRPr="003A6BE3">
              <w:rPr>
                <w:rFonts w:asciiTheme="minorEastAsia" w:eastAsiaTheme="minorEastAsia" w:hAnsiTheme="minorEastAsia" w:hint="eastAsia"/>
              </w:rPr>
              <w:t>左前风挡玻璃出现裂纹</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5D4D2F">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425706" w:rsidP="005D4D2F">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p w:rsidR="00532F4B" w:rsidRPr="00324C4E" w:rsidRDefault="00532F4B" w:rsidP="00532F4B"/>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r w:rsidRPr="00324C4E">
              <w:rPr>
                <w:rFonts w:hint="eastAsia"/>
              </w:rPr>
              <w:t>（4）</w:t>
            </w:r>
            <w:r w:rsidR="00AA1CC4" w:rsidRPr="00324C4E">
              <w:rPr>
                <w:rFonts w:hint="eastAsia"/>
              </w:rPr>
              <w:t>故障件或系统近期是否作过修理、改装、检查</w:t>
            </w:r>
            <w:r w:rsidR="00AA1CC4" w:rsidRPr="00324C4E">
              <w:rPr>
                <w:rFonts w:hint="eastAsia"/>
              </w:rPr>
              <w:lastRenderedPageBreak/>
              <w:t>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202D6E" w:rsidP="00425706">
            <w:r w:rsidRPr="00324C4E">
              <w:rPr>
                <w:rFonts w:hint="eastAsia"/>
              </w:rPr>
              <w:lastRenderedPageBreak/>
              <w:t>□</w:t>
            </w:r>
            <w:r w:rsidR="006544A6" w:rsidRPr="00324C4E">
              <w:rPr>
                <w:rFonts w:hint="eastAsia"/>
              </w:rPr>
              <w:t xml:space="preserve">是   </w:t>
            </w:r>
            <w:r w:rsidRPr="00324C4E">
              <w:rPr>
                <w:rFonts w:hint="eastAsia"/>
              </w:rPr>
              <w:t>■</w:t>
            </w:r>
            <w:r w:rsidR="006544A6" w:rsidRPr="00324C4E">
              <w:rPr>
                <w:rFonts w:hint="eastAsia"/>
              </w:rPr>
              <w:t>否</w:t>
            </w:r>
          </w:p>
          <w:p w:rsidR="00425706" w:rsidRPr="00324C4E" w:rsidRDefault="00425706" w:rsidP="00425706"/>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pPr>
              <w:rPr>
                <w:rFonts w:cs="simsun"/>
                <w:b/>
              </w:rPr>
            </w:pPr>
            <w:r w:rsidRPr="00324C4E">
              <w:rPr>
                <w:rFonts w:hint="eastAsia"/>
              </w:rPr>
              <w:lastRenderedPageBreak/>
              <w:t>（5）</w:t>
            </w:r>
            <w:r w:rsidR="00AA1CC4" w:rsidRPr="00324C4E">
              <w:rPr>
                <w:rFonts w:hint="eastAsia"/>
              </w:rPr>
              <w:t>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002B3D" w:rsidP="00002B3D">
            <w:pPr>
              <w:rPr>
                <w:rFonts w:cs="simsun"/>
                <w:b/>
                <w:szCs w:val="21"/>
              </w:rPr>
            </w:pPr>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r w:rsidRPr="00324C4E">
              <w:rPr>
                <w:rFonts w:hint="eastAsia"/>
              </w:rPr>
              <w:t>（6）</w:t>
            </w:r>
            <w:r w:rsidR="00AA1CC4" w:rsidRPr="00324C4E">
              <w:rPr>
                <w:rFonts w:hint="eastAsia"/>
              </w:rPr>
              <w:t>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00C2" w:rsidRPr="00324C4E" w:rsidRDefault="006544A6" w:rsidP="00002B3D">
            <w:r w:rsidRPr="00324C4E">
              <w:rPr>
                <w:rFonts w:hint="eastAsia"/>
              </w:rPr>
              <w:t>□是   ■否</w:t>
            </w:r>
            <w:r w:rsidR="006500C2" w:rsidRPr="00324C4E">
              <w:rPr>
                <w:rFonts w:hint="eastAsia"/>
              </w:rPr>
              <w:t xml:space="preserve">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r w:rsidRPr="00324C4E">
              <w:rPr>
                <w:rFonts w:hint="eastAsia"/>
              </w:rPr>
              <w:t>（7）</w:t>
            </w:r>
            <w:r w:rsidR="00AA1CC4" w:rsidRPr="00324C4E">
              <w:rPr>
                <w:rFonts w:hint="eastAsia"/>
              </w:rPr>
              <w:t>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00C2" w:rsidRPr="00324C4E" w:rsidRDefault="00B55DC2" w:rsidP="00002B3D">
            <w:r w:rsidRPr="00324C4E">
              <w:rPr>
                <w:rFonts w:hint="eastAsia"/>
              </w:rPr>
              <w:t>□</w:t>
            </w:r>
            <w:r w:rsidR="006544A6" w:rsidRPr="00324C4E">
              <w:rPr>
                <w:rFonts w:hint="eastAsia"/>
              </w:rPr>
              <w:t xml:space="preserve">是   </w:t>
            </w:r>
            <w:r w:rsidRPr="00324C4E">
              <w:rPr>
                <w:rFonts w:hint="eastAsia"/>
              </w:rPr>
              <w:t>■</w:t>
            </w:r>
            <w:r w:rsidR="006544A6" w:rsidRPr="00324C4E">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AA1CC4">
            <w:r w:rsidRPr="00324C4E">
              <w:rPr>
                <w:rFonts w:hint="eastAsia"/>
              </w:rPr>
              <w:t>（8）</w:t>
            </w:r>
            <w:r w:rsidR="00AA1CC4" w:rsidRPr="00324C4E">
              <w:rPr>
                <w:rFonts w:hint="eastAsia"/>
              </w:rPr>
              <w:t>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jc w:val="center"/>
              <w:rPr>
                <w:rFonts w:cs="simsun"/>
                <w:b/>
                <w:szCs w:val="21"/>
              </w:rPr>
            </w:pPr>
          </w:p>
        </w:tc>
      </w:tr>
      <w:tr w:rsidR="006544A6"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jc w:val="center"/>
              <w:rPr>
                <w:rFonts w:cs="simsun"/>
                <w:b/>
              </w:rPr>
            </w:pPr>
            <w:r w:rsidRPr="00324C4E">
              <w:rPr>
                <w:rFonts w:cs="simsun" w:hint="eastAsia"/>
                <w:b/>
              </w:rPr>
              <w:t>故障原因分析</w:t>
            </w:r>
          </w:p>
        </w:tc>
      </w:tr>
      <w:tr w:rsidR="006544A6"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rPr>
                <w:rFonts w:cs="simsun"/>
                <w:b/>
              </w:rPr>
            </w:pPr>
            <w:r w:rsidRPr="00324C4E">
              <w:rPr>
                <w:rFonts w:cs="simsun" w:hint="eastAsia"/>
                <w:b/>
              </w:rPr>
              <w:t>直接原因分析</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rPr>
                <w:rFonts w:cs="simsun"/>
                <w:b/>
              </w:rPr>
            </w:pPr>
            <w:r w:rsidRPr="00324C4E">
              <w:rPr>
                <w:rFonts w:cs="simsun" w:hint="eastAsia"/>
                <w:b/>
              </w:rPr>
              <w:t>机上其它因素（外部因素）分析</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w:t>
            </w:r>
            <w:r w:rsidRPr="00324C4E">
              <w:rPr>
                <w:rFonts w:ascii="宋体" w:hAnsi="宋体" w:cs="simsun" w:hint="eastAsia"/>
                <w:szCs w:val="24"/>
              </w:rPr>
              <w:lastRenderedPageBreak/>
              <w:t>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rPr>
                <w:rFonts w:cs="simsun"/>
                <w:szCs w:val="21"/>
              </w:rPr>
            </w:pPr>
          </w:p>
        </w:tc>
      </w:tr>
      <w:tr w:rsidR="006544A6" w:rsidRPr="00324C4E" w:rsidTr="00F947D7">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rPr>
                <w:rFonts w:cs="simsun"/>
                <w:b/>
              </w:rPr>
            </w:pPr>
            <w:r w:rsidRPr="00324C4E">
              <w:rPr>
                <w:rFonts w:cs="simsun" w:hint="eastAsia"/>
                <w:b/>
              </w:rPr>
              <w:t>共同因素（环境因素）分析</w:t>
            </w: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324C4E" w:rsidRDefault="006544A6"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324C4E" w:rsidRDefault="006544A6"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324C4E" w:rsidRDefault="006544A6" w:rsidP="005D4D2F">
            <w:pPr>
              <w:ind w:firstLine="420"/>
              <w:jc w:val="center"/>
            </w:pPr>
          </w:p>
        </w:tc>
      </w:tr>
      <w:tr w:rsidR="006544A6"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324C4E" w:rsidRDefault="006544A6" w:rsidP="005D4D2F">
            <w:pPr>
              <w:ind w:firstLine="422"/>
              <w:jc w:val="center"/>
              <w:rPr>
                <w:rFonts w:cs="simsun"/>
              </w:rPr>
            </w:pPr>
            <w:r w:rsidRPr="00324C4E">
              <w:rPr>
                <w:rFonts w:cs="simsun" w:hint="eastAsia"/>
                <w:b/>
              </w:rPr>
              <w:t>历史故障及改进情况</w:t>
            </w:r>
          </w:p>
        </w:tc>
      </w:tr>
      <w:tr w:rsidR="009B40C3"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B40C3" w:rsidRPr="00324C4E" w:rsidRDefault="009B40C3"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B40C3" w:rsidRPr="00324C4E" w:rsidRDefault="00002B3D" w:rsidP="00F947D7">
            <w:pPr>
              <w:rPr>
                <w:rFonts w:cs="simsun"/>
                <w:szCs w:val="21"/>
              </w:rPr>
            </w:pPr>
            <w:r w:rsidRPr="00324C4E">
              <w:rPr>
                <w:rFonts w:cs="simsun" w:hint="eastAsia"/>
                <w:szCs w:val="21"/>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B40C3" w:rsidRPr="00324C4E" w:rsidRDefault="009B40C3" w:rsidP="005D4D2F">
            <w:pPr>
              <w:ind w:firstLine="420"/>
              <w:jc w:val="center"/>
              <w:rPr>
                <w:rFonts w:cs="simsun"/>
                <w:szCs w:val="21"/>
              </w:rPr>
            </w:pPr>
          </w:p>
        </w:tc>
      </w:tr>
      <w:tr w:rsidR="009B40C3"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B40C3" w:rsidRPr="00324C4E" w:rsidRDefault="009B40C3" w:rsidP="000D3592">
            <w:pPr>
              <w:pStyle w:val="af2"/>
              <w:numPr>
                <w:ilvl w:val="0"/>
                <w:numId w:val="16"/>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B40C3" w:rsidRPr="00324C4E" w:rsidRDefault="00F947D7" w:rsidP="00B92337">
            <w:pPr>
              <w:pStyle w:val="Default"/>
              <w:rPr>
                <w:rFonts w:ascii="宋体" w:hAnsi="宋体"/>
                <w:color w:val="auto"/>
              </w:rPr>
            </w:pPr>
            <w:r w:rsidRPr="00324C4E">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B40C3" w:rsidRPr="00324C4E" w:rsidRDefault="009B40C3" w:rsidP="005D4D2F">
            <w:pPr>
              <w:ind w:firstLine="420"/>
              <w:jc w:val="center"/>
              <w:rPr>
                <w:rFonts w:cs="simsun"/>
                <w:szCs w:val="21"/>
              </w:rPr>
            </w:pPr>
          </w:p>
        </w:tc>
      </w:tr>
    </w:tbl>
    <w:p w:rsidR="005D4D2F" w:rsidRPr="00324C4E" w:rsidRDefault="005D4D2F" w:rsidP="005D4D2F"/>
    <w:p w:rsidR="0051311B" w:rsidRPr="00324C4E" w:rsidRDefault="0051311B" w:rsidP="005D4D2F"/>
    <w:p w:rsidR="00EB228F" w:rsidRPr="00324C4E" w:rsidRDefault="00EB228F" w:rsidP="005D4D2F"/>
    <w:p w:rsidR="0063555A" w:rsidRPr="00324C4E" w:rsidRDefault="0063555A" w:rsidP="005D4D2F"/>
    <w:p w:rsidR="00AC29BA" w:rsidRPr="00324C4E" w:rsidRDefault="00AC29BA" w:rsidP="005D4D2F"/>
    <w:p w:rsidR="00AC29BA" w:rsidRPr="00324C4E" w:rsidRDefault="00AC29BA" w:rsidP="005D4D2F"/>
    <w:p w:rsidR="00AC29BA" w:rsidRPr="00324C4E" w:rsidRDefault="00AC29BA" w:rsidP="005D4D2F"/>
    <w:p w:rsidR="0063555A" w:rsidRPr="00324C4E" w:rsidRDefault="0063555A" w:rsidP="005D4D2F"/>
    <w:p w:rsidR="005D4D2F" w:rsidRPr="00324C4E" w:rsidRDefault="005D4D2F" w:rsidP="005D4D2F">
      <w:pPr>
        <w:rPr>
          <w:b/>
        </w:rPr>
      </w:pPr>
      <w:r w:rsidRPr="00324C4E">
        <w:rPr>
          <w:rFonts w:hint="eastAsia"/>
        </w:rPr>
        <w:lastRenderedPageBreak/>
        <w:t>2.</w:t>
      </w:r>
      <w:r w:rsidR="00A25AF8" w:rsidRPr="00D55E02">
        <w:rPr>
          <w:b/>
        </w:rPr>
        <w:t xml:space="preserve"> </w:t>
      </w:r>
      <w:r w:rsidR="00D55E02" w:rsidRPr="00D55E02">
        <w:rPr>
          <w:rFonts w:asciiTheme="minorEastAsia" w:eastAsiaTheme="minorEastAsia" w:hAnsiTheme="minorEastAsia" w:hint="eastAsia"/>
          <w:b/>
        </w:rPr>
        <w:t>滑跑过程中后货舱门告警灯亮，飞机中断起飞，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5D4D2F" w:rsidRPr="00324C4E"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5D4D2F" w:rsidRPr="00324C4E" w:rsidRDefault="005D4D2F" w:rsidP="005D4D2F">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5D4D2F" w:rsidRPr="00324C4E" w:rsidRDefault="005D4D2F" w:rsidP="005D4D2F">
            <w:pPr>
              <w:ind w:firstLine="420"/>
              <w:jc w:val="center"/>
              <w:rPr>
                <w:rFonts w:cs="simsun"/>
                <w:szCs w:val="21"/>
              </w:rPr>
            </w:pPr>
            <w:r w:rsidRPr="00324C4E">
              <w:rPr>
                <w:rFonts w:cs="simsun" w:hint="eastAsia"/>
                <w:szCs w:val="21"/>
              </w:rPr>
              <w:t>编号</w:t>
            </w:r>
          </w:p>
        </w:tc>
      </w:tr>
      <w:tr w:rsidR="005D4D2F" w:rsidRPr="00324C4E"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324C4E" w:rsidRDefault="005D4D2F" w:rsidP="005D4D2F">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5D4D2F" w:rsidRPr="00324C4E" w:rsidRDefault="005D4D2F" w:rsidP="005D4D2F">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5D4D2F" w:rsidRPr="00324C4E" w:rsidRDefault="00E176E6" w:rsidP="003A6BE3">
            <w:pPr>
              <w:ind w:firstLine="34"/>
              <w:jc w:val="center"/>
              <w:rPr>
                <w:rFonts w:cs="simsun"/>
                <w:szCs w:val="21"/>
              </w:rPr>
            </w:pPr>
            <w:r w:rsidRPr="00324C4E">
              <w:rPr>
                <w:rFonts w:cs="simsun"/>
                <w:szCs w:val="21"/>
              </w:rPr>
              <w:t>MA60FX</w:t>
            </w:r>
            <w:r w:rsidR="003A6BE3">
              <w:rPr>
                <w:rFonts w:hint="eastAsia"/>
              </w:rPr>
              <w:t>20190002</w:t>
            </w:r>
          </w:p>
        </w:tc>
      </w:tr>
      <w:tr w:rsidR="005D4D2F" w:rsidRPr="00324C4E"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324C4E" w:rsidRDefault="005D4D2F" w:rsidP="007C0E85">
            <w:pPr>
              <w:pStyle w:val="Default"/>
              <w:snapToGrid w:val="0"/>
              <w:spacing w:line="360" w:lineRule="auto"/>
              <w:ind w:firstLineChars="200" w:firstLine="480"/>
              <w:rPr>
                <w:rFonts w:ascii="宋体" w:hAnsi="宋体"/>
                <w:color w:val="auto"/>
              </w:rPr>
            </w:pPr>
            <w:r w:rsidRPr="00324C4E">
              <w:rPr>
                <w:rFonts w:ascii="宋体" w:hAnsi="宋体" w:hint="eastAsia"/>
                <w:color w:val="auto"/>
              </w:rPr>
              <w:t>事件描述和纠正措施：</w:t>
            </w:r>
          </w:p>
          <w:p w:rsidR="00E176E6" w:rsidRPr="003A6BE3" w:rsidRDefault="003A6BE3" w:rsidP="006009D4">
            <w:pPr>
              <w:pStyle w:val="Default"/>
              <w:snapToGrid w:val="0"/>
              <w:spacing w:line="360" w:lineRule="auto"/>
              <w:ind w:firstLineChars="200" w:firstLine="480"/>
              <w:rPr>
                <w:rFonts w:asciiTheme="minorEastAsia" w:eastAsiaTheme="minorEastAsia" w:hAnsiTheme="minorEastAsia"/>
                <w:color w:val="auto"/>
                <w:sz w:val="21"/>
                <w:szCs w:val="21"/>
              </w:rPr>
            </w:pPr>
            <w:r w:rsidRPr="003A6BE3">
              <w:rPr>
                <w:rFonts w:asciiTheme="minorEastAsia" w:eastAsiaTheme="minorEastAsia" w:hAnsiTheme="minorEastAsia" w:hint="eastAsia"/>
              </w:rPr>
              <w:t>2019年01月05日，B-5005飞机执行JR1564航班（鸡西-哈尔滨）， 滑跑过程中后货舱门告警灯亮，飞机中断起飞，更换终点开关后，测试正常，飞机放行。</w:t>
            </w:r>
          </w:p>
        </w:tc>
      </w:tr>
      <w:tr w:rsidR="005D4D2F" w:rsidRPr="00324C4E"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324C4E" w:rsidRDefault="005D4D2F" w:rsidP="005D4D2F">
            <w:pPr>
              <w:ind w:firstLine="422"/>
              <w:jc w:val="center"/>
              <w:rPr>
                <w:rFonts w:cs="simsun"/>
                <w:b/>
                <w:szCs w:val="21"/>
              </w:rPr>
            </w:pPr>
            <w:r w:rsidRPr="00324C4E">
              <w:rPr>
                <w:rFonts w:cs="simsun" w:hint="eastAsia"/>
                <w:b/>
                <w:szCs w:val="21"/>
              </w:rPr>
              <w:t>基本信息</w:t>
            </w:r>
          </w:p>
        </w:tc>
      </w:tr>
      <w:tr w:rsidR="005D4D2F" w:rsidRPr="00324C4E"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5D4D2F" w:rsidRPr="00324C4E" w:rsidRDefault="007C0E85" w:rsidP="00B92B9A">
            <w:pPr>
              <w:rPr>
                <w:rFonts w:cs="simsun"/>
                <w:szCs w:val="21"/>
              </w:rPr>
            </w:pPr>
            <w:r w:rsidRPr="00324C4E">
              <w:rPr>
                <w:rFonts w:hint="eastAsia"/>
              </w:rPr>
              <w:t>XFH</w:t>
            </w:r>
            <w:r w:rsidR="003A6BE3">
              <w:rPr>
                <w:rFonts w:hint="eastAsia"/>
              </w:rPr>
              <w:t>20190002</w:t>
            </w:r>
          </w:p>
        </w:tc>
        <w:tc>
          <w:tcPr>
            <w:tcW w:w="1742" w:type="dxa"/>
            <w:gridSpan w:val="2"/>
            <w:tcBorders>
              <w:top w:val="single" w:sz="4" w:space="0" w:color="auto"/>
              <w:left w:val="nil"/>
              <w:bottom w:val="single" w:sz="4" w:space="0" w:color="auto"/>
              <w:right w:val="single" w:sz="4" w:space="0" w:color="auto"/>
            </w:tcBorders>
            <w:vAlign w:val="center"/>
          </w:tcPr>
          <w:p w:rsidR="005D4D2F" w:rsidRPr="00324C4E" w:rsidRDefault="005D4D2F" w:rsidP="005D4D2F">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5D4D2F" w:rsidRPr="00324C4E" w:rsidRDefault="003A6BE3" w:rsidP="005D4D2F">
            <w:pPr>
              <w:rPr>
                <w:rFonts w:cs="simsun"/>
                <w:szCs w:val="21"/>
              </w:rPr>
            </w:pPr>
            <w:r w:rsidRPr="003A6BE3">
              <w:rPr>
                <w:rFonts w:asciiTheme="minorEastAsia" w:eastAsiaTheme="minorEastAsia" w:hAnsiTheme="minorEastAsia" w:hint="eastAsia"/>
              </w:rPr>
              <w:t>滑跑过程中后货舱门告警灯亮，飞机中断起飞</w:t>
            </w:r>
          </w:p>
        </w:tc>
      </w:tr>
      <w:tr w:rsidR="005D4D2F" w:rsidRPr="00324C4E"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5D4D2F" w:rsidRPr="00324C4E" w:rsidRDefault="00F70695" w:rsidP="005B0E7F">
            <w:pPr>
              <w:rPr>
                <w:rFonts w:cs="simsun"/>
                <w:szCs w:val="21"/>
              </w:rPr>
            </w:pPr>
            <w:r w:rsidRPr="00324C4E">
              <w:rPr>
                <w:rFonts w:hint="eastAsia"/>
              </w:rPr>
              <w:t>201</w:t>
            </w:r>
            <w:r w:rsidR="005B0E7F">
              <w:rPr>
                <w:rFonts w:hint="eastAsia"/>
              </w:rPr>
              <w:t>9</w:t>
            </w:r>
            <w:r w:rsidRPr="00324C4E">
              <w:rPr>
                <w:rFonts w:hint="eastAsia"/>
              </w:rPr>
              <w:t>-</w:t>
            </w:r>
            <w:r w:rsidR="005B0E7F">
              <w:rPr>
                <w:rFonts w:hint="eastAsia"/>
              </w:rPr>
              <w:t>01</w:t>
            </w:r>
            <w:r w:rsidRPr="00324C4E">
              <w:rPr>
                <w:rFonts w:hint="eastAsia"/>
              </w:rPr>
              <w:t>-</w:t>
            </w:r>
            <w:r w:rsidR="006009D4" w:rsidRPr="00324C4E">
              <w:rPr>
                <w:rFonts w:hint="eastAsia"/>
              </w:rPr>
              <w:t>05</w:t>
            </w:r>
          </w:p>
        </w:tc>
        <w:tc>
          <w:tcPr>
            <w:tcW w:w="1736" w:type="dxa"/>
            <w:tcBorders>
              <w:top w:val="single" w:sz="4" w:space="0" w:color="auto"/>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5D4D2F" w:rsidRPr="00324C4E" w:rsidRDefault="005B0E7F" w:rsidP="009A3871">
            <w:pPr>
              <w:ind w:firstLine="420"/>
              <w:rPr>
                <w:rFonts w:cs="simsun"/>
                <w:szCs w:val="21"/>
              </w:rPr>
            </w:pPr>
            <w:r w:rsidRPr="003A6BE3">
              <w:rPr>
                <w:rFonts w:asciiTheme="minorEastAsia" w:eastAsiaTheme="minorEastAsia" w:hAnsiTheme="minorEastAsia" w:hint="eastAsia"/>
              </w:rPr>
              <w:t>B-5005</w:t>
            </w:r>
          </w:p>
        </w:tc>
        <w:tc>
          <w:tcPr>
            <w:tcW w:w="1444" w:type="dxa"/>
            <w:tcBorders>
              <w:top w:val="single" w:sz="4" w:space="0" w:color="auto"/>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5D4D2F" w:rsidRPr="00324C4E" w:rsidRDefault="005B0E7F" w:rsidP="009A3871">
            <w:pPr>
              <w:ind w:firstLine="420"/>
              <w:rPr>
                <w:rFonts w:cs="simsun"/>
                <w:szCs w:val="21"/>
              </w:rPr>
            </w:pPr>
            <w:r>
              <w:rPr>
                <w:rFonts w:hint="eastAsia"/>
              </w:rPr>
              <w:t>1203</w:t>
            </w:r>
          </w:p>
        </w:tc>
        <w:tc>
          <w:tcPr>
            <w:tcW w:w="2220" w:type="dxa"/>
            <w:gridSpan w:val="2"/>
            <w:tcBorders>
              <w:top w:val="single" w:sz="4" w:space="0" w:color="auto"/>
              <w:left w:val="nil"/>
              <w:bottom w:val="single" w:sz="4" w:space="0" w:color="auto"/>
              <w:right w:val="single" w:sz="4" w:space="0" w:color="auto"/>
            </w:tcBorders>
            <w:vAlign w:val="center"/>
          </w:tcPr>
          <w:p w:rsidR="005D4D2F" w:rsidRPr="00324C4E" w:rsidRDefault="005D4D2F" w:rsidP="005D4D2F">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5D4D2F" w:rsidRPr="00324C4E" w:rsidRDefault="005B0E7F" w:rsidP="005D4D2F">
            <w:pPr>
              <w:jc w:val="center"/>
              <w:rPr>
                <w:rFonts w:cs="simsun"/>
                <w:szCs w:val="21"/>
              </w:rPr>
            </w:pPr>
            <w:r w:rsidRPr="003A6BE3">
              <w:rPr>
                <w:rFonts w:asciiTheme="minorEastAsia" w:eastAsiaTheme="minorEastAsia" w:hAnsiTheme="minorEastAsia" w:hint="eastAsia"/>
              </w:rPr>
              <w:t>JR1564</w:t>
            </w:r>
          </w:p>
        </w:tc>
      </w:tr>
      <w:tr w:rsidR="005D4D2F" w:rsidRPr="00324C4E"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5D4D2F" w:rsidRPr="00324C4E" w:rsidRDefault="005B0E7F" w:rsidP="008E43EA">
            <w:pPr>
              <w:rPr>
                <w:rFonts w:cs="simsun"/>
                <w:szCs w:val="21"/>
              </w:rPr>
            </w:pPr>
            <w:r w:rsidRPr="003A6BE3">
              <w:rPr>
                <w:rFonts w:asciiTheme="minorEastAsia" w:eastAsiaTheme="minorEastAsia" w:hAnsiTheme="minorEastAsia" w:hint="eastAsia"/>
              </w:rPr>
              <w:t>鸡西</w:t>
            </w:r>
          </w:p>
        </w:tc>
        <w:tc>
          <w:tcPr>
            <w:tcW w:w="1736" w:type="dxa"/>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5D4D2F" w:rsidRPr="00324C4E" w:rsidRDefault="005B0E7F" w:rsidP="008D67C8">
            <w:pPr>
              <w:jc w:val="center"/>
              <w:rPr>
                <w:rFonts w:cs="simsun"/>
                <w:szCs w:val="21"/>
              </w:rPr>
            </w:pPr>
            <w:r w:rsidRPr="003A6BE3">
              <w:rPr>
                <w:rFonts w:asciiTheme="minorEastAsia" w:eastAsiaTheme="minorEastAsia" w:hAnsiTheme="minorEastAsia" w:hint="eastAsia"/>
              </w:rPr>
              <w:t>鸡西-哈尔滨</w:t>
            </w:r>
          </w:p>
        </w:tc>
        <w:tc>
          <w:tcPr>
            <w:tcW w:w="1444" w:type="dxa"/>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5D4D2F" w:rsidRPr="00324C4E" w:rsidRDefault="005B0E7F" w:rsidP="0050407A">
            <w:pPr>
              <w:ind w:firstLine="420"/>
              <w:rPr>
                <w:rFonts w:cs="simsun"/>
                <w:szCs w:val="21"/>
              </w:rPr>
            </w:pPr>
            <w:r w:rsidRPr="003A6BE3">
              <w:rPr>
                <w:rFonts w:asciiTheme="minorEastAsia" w:eastAsiaTheme="minorEastAsia" w:hAnsiTheme="minorEastAsia" w:hint="eastAsia"/>
              </w:rPr>
              <w:t>中断起飞</w:t>
            </w:r>
          </w:p>
        </w:tc>
        <w:tc>
          <w:tcPr>
            <w:tcW w:w="2220" w:type="dxa"/>
            <w:gridSpan w:val="2"/>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5D4D2F" w:rsidRPr="00324C4E" w:rsidRDefault="005B0E7F" w:rsidP="005D4D2F">
            <w:pPr>
              <w:jc w:val="center"/>
              <w:rPr>
                <w:rFonts w:cs="simsun"/>
                <w:szCs w:val="21"/>
              </w:rPr>
            </w:pPr>
            <w:r w:rsidRPr="003A6BE3">
              <w:rPr>
                <w:rFonts w:asciiTheme="minorEastAsia" w:eastAsiaTheme="minorEastAsia" w:hAnsiTheme="minorEastAsia" w:hint="eastAsia"/>
              </w:rPr>
              <w:t>中断起飞</w:t>
            </w:r>
          </w:p>
        </w:tc>
      </w:tr>
      <w:tr w:rsidR="00506FD1" w:rsidRPr="00324C4E" w:rsidTr="0052002A">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06FD1" w:rsidRPr="00324C4E" w:rsidRDefault="00506FD1" w:rsidP="005D4D2F">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506FD1" w:rsidRPr="00324C4E" w:rsidRDefault="005B0E7F" w:rsidP="0052002A">
            <w:pPr>
              <w:jc w:val="center"/>
            </w:pPr>
            <w:r>
              <w:rPr>
                <w:rFonts w:hint="eastAsia"/>
              </w:rPr>
              <w:t>2961.93</w:t>
            </w:r>
          </w:p>
        </w:tc>
        <w:tc>
          <w:tcPr>
            <w:tcW w:w="1736" w:type="dxa"/>
            <w:tcBorders>
              <w:top w:val="nil"/>
              <w:left w:val="nil"/>
              <w:bottom w:val="single" w:sz="4" w:space="0" w:color="auto"/>
              <w:right w:val="single" w:sz="4" w:space="0" w:color="auto"/>
            </w:tcBorders>
            <w:noWrap/>
            <w:vAlign w:val="center"/>
          </w:tcPr>
          <w:p w:rsidR="00506FD1" w:rsidRPr="00324C4E" w:rsidRDefault="00506FD1" w:rsidP="005D4D2F">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506FD1" w:rsidRPr="00324C4E" w:rsidRDefault="005B0E7F" w:rsidP="00C82F90">
            <w:pPr>
              <w:jc w:val="center"/>
            </w:pPr>
            <w:r>
              <w:rPr>
                <w:rFonts w:hint="eastAsia"/>
              </w:rPr>
              <w:t>2639</w:t>
            </w:r>
          </w:p>
        </w:tc>
        <w:tc>
          <w:tcPr>
            <w:tcW w:w="1444" w:type="dxa"/>
            <w:tcBorders>
              <w:top w:val="nil"/>
              <w:left w:val="nil"/>
              <w:bottom w:val="single" w:sz="4" w:space="0" w:color="auto"/>
              <w:right w:val="single" w:sz="4" w:space="0" w:color="auto"/>
            </w:tcBorders>
            <w:noWrap/>
            <w:vAlign w:val="center"/>
          </w:tcPr>
          <w:p w:rsidR="00506FD1" w:rsidRPr="00324C4E" w:rsidRDefault="00506FD1" w:rsidP="005D4D2F">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506FD1" w:rsidRPr="00324C4E" w:rsidRDefault="005B0E7F" w:rsidP="0052002A">
            <w:pPr>
              <w:ind w:firstLineChars="250" w:firstLine="600"/>
              <w:rPr>
                <w:rFonts w:cs="simsun"/>
                <w:szCs w:val="21"/>
              </w:rPr>
            </w:pPr>
            <w:r>
              <w:rPr>
                <w:rFonts w:cs="simsun" w:hint="eastAsia"/>
                <w:szCs w:val="21"/>
              </w:rPr>
              <w:t>52</w:t>
            </w:r>
          </w:p>
        </w:tc>
        <w:tc>
          <w:tcPr>
            <w:tcW w:w="2220" w:type="dxa"/>
            <w:gridSpan w:val="2"/>
            <w:tcBorders>
              <w:top w:val="nil"/>
              <w:left w:val="nil"/>
              <w:bottom w:val="single" w:sz="4" w:space="0" w:color="auto"/>
              <w:right w:val="single" w:sz="4" w:space="0" w:color="auto"/>
            </w:tcBorders>
            <w:noWrap/>
            <w:vAlign w:val="center"/>
          </w:tcPr>
          <w:p w:rsidR="00506FD1" w:rsidRPr="00324C4E" w:rsidRDefault="00506FD1" w:rsidP="0052002A">
            <w:pPr>
              <w:jc w:val="center"/>
            </w:pPr>
            <w:r w:rsidRPr="00324C4E">
              <w:rPr>
                <w:rFonts w:hint="eastAsia"/>
              </w:rPr>
              <w:t>涉及主要系统</w:t>
            </w:r>
          </w:p>
        </w:tc>
        <w:tc>
          <w:tcPr>
            <w:tcW w:w="2126" w:type="dxa"/>
            <w:tcBorders>
              <w:top w:val="nil"/>
              <w:left w:val="nil"/>
              <w:bottom w:val="single" w:sz="4" w:space="0" w:color="auto"/>
              <w:right w:val="single" w:sz="4" w:space="0" w:color="auto"/>
            </w:tcBorders>
            <w:noWrap/>
            <w:vAlign w:val="center"/>
          </w:tcPr>
          <w:p w:rsidR="00506FD1" w:rsidRPr="00324C4E" w:rsidRDefault="005B0E7F" w:rsidP="0052002A">
            <w:pPr>
              <w:rPr>
                <w:rFonts w:cs="simsun"/>
                <w:szCs w:val="21"/>
              </w:rPr>
            </w:pPr>
            <w:r>
              <w:rPr>
                <w:rFonts w:cs="simsun" w:hint="eastAsia"/>
                <w:szCs w:val="21"/>
              </w:rPr>
              <w:t>舱门</w:t>
            </w:r>
          </w:p>
        </w:tc>
      </w:tr>
      <w:tr w:rsidR="00506FD1" w:rsidRPr="00324C4E" w:rsidTr="005D4D2F">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506FD1" w:rsidRPr="00324C4E" w:rsidRDefault="00506FD1" w:rsidP="005D4D2F">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506FD1" w:rsidRPr="00324C4E" w:rsidRDefault="00506FD1" w:rsidP="005B0E7F">
            <w:pPr>
              <w:ind w:firstLineChars="250" w:firstLine="600"/>
              <w:rPr>
                <w:rFonts w:cs="simsun"/>
                <w:szCs w:val="21"/>
              </w:rPr>
            </w:pPr>
            <w:r w:rsidRPr="00324C4E">
              <w:rPr>
                <w:rFonts w:cs="simsun" w:hint="eastAsia"/>
                <w:szCs w:val="21"/>
              </w:rPr>
              <w:t xml:space="preserve">□系统联试   </w:t>
            </w:r>
            <w:r w:rsidR="005F25D7" w:rsidRPr="00324C4E">
              <w:rPr>
                <w:rFonts w:cs="simsun" w:hint="eastAsia"/>
                <w:szCs w:val="21"/>
              </w:rPr>
              <w:t>□</w:t>
            </w:r>
            <w:r w:rsidRPr="00324C4E">
              <w:rPr>
                <w:rFonts w:cs="simsun" w:hint="eastAsia"/>
                <w:szCs w:val="21"/>
              </w:rPr>
              <w:t xml:space="preserve">地面检查  </w:t>
            </w:r>
            <w:r w:rsidR="005B0E7F" w:rsidRPr="00324C4E">
              <w:rPr>
                <w:rFonts w:cs="simsun" w:hint="eastAsia"/>
                <w:szCs w:val="21"/>
              </w:rPr>
              <w:t>■</w:t>
            </w:r>
            <w:r w:rsidRPr="00324C4E">
              <w:rPr>
                <w:rFonts w:cs="simsun" w:hint="eastAsia"/>
                <w:szCs w:val="21"/>
              </w:rPr>
              <w:t xml:space="preserve">滑行   □飞行前   □起飞  </w:t>
            </w:r>
            <w:r w:rsidR="005B0E7F" w:rsidRPr="00324C4E">
              <w:rPr>
                <w:rFonts w:cs="simsun" w:hint="eastAsia"/>
                <w:szCs w:val="21"/>
              </w:rPr>
              <w:t>□</w:t>
            </w:r>
            <w:r w:rsidRPr="00324C4E">
              <w:rPr>
                <w:rFonts w:cs="simsun" w:hint="eastAsia"/>
                <w:szCs w:val="21"/>
              </w:rPr>
              <w:t xml:space="preserve">飞行中   </w:t>
            </w:r>
            <w:r w:rsidR="007E7944" w:rsidRPr="00324C4E">
              <w:rPr>
                <w:rFonts w:cs="simsun" w:hint="eastAsia"/>
                <w:szCs w:val="21"/>
              </w:rPr>
              <w:t>□</w:t>
            </w:r>
            <w:r w:rsidRPr="00324C4E">
              <w:rPr>
                <w:rFonts w:cs="simsun" w:hint="eastAsia"/>
                <w:szCs w:val="21"/>
              </w:rPr>
              <w:t xml:space="preserve">飞行后   □其它  </w:t>
            </w: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5D4D2F">
            <w:pPr>
              <w:ind w:firstLine="422"/>
              <w:jc w:val="center"/>
              <w:rPr>
                <w:rFonts w:cs="simsun"/>
                <w:b/>
                <w:szCs w:val="21"/>
              </w:rPr>
            </w:pPr>
            <w:r w:rsidRPr="00324C4E">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r w:rsidRPr="00324C4E">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jc w:val="center"/>
              <w:rPr>
                <w:rFonts w:cs="simsun"/>
                <w:b/>
                <w:szCs w:val="21"/>
              </w:rPr>
            </w:pPr>
            <w:r w:rsidRPr="00324C4E">
              <w:rPr>
                <w:rFonts w:cs="simsun" w:hint="eastAsia"/>
                <w:b/>
                <w:szCs w:val="21"/>
              </w:rPr>
              <w:t>建议的改进措施及涉及单位</w:t>
            </w: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0D3592">
            <w:pPr>
              <w:pStyle w:val="af2"/>
              <w:numPr>
                <w:ilvl w:val="0"/>
                <w:numId w:val="17"/>
              </w:numPr>
              <w:ind w:left="207" w:firstLineChars="0" w:hanging="238"/>
              <w:rPr>
                <w:rFonts w:ascii="宋体" w:hAnsi="宋体" w:cs="simsun"/>
                <w:szCs w:val="24"/>
              </w:rPr>
            </w:pPr>
            <w:r w:rsidRPr="00324C4E">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7C0E85">
            <w:pPr>
              <w:snapToGrid w:val="0"/>
              <w:ind w:leftChars="-1" w:left="-2"/>
            </w:pPr>
            <w:r w:rsidRPr="00324C4E">
              <w:rPr>
                <w:rFonts w:hint="eastAsia"/>
              </w:rPr>
              <w:t>(a)■ 机械类</w:t>
            </w:r>
          </w:p>
          <w:p w:rsidR="00506FD1" w:rsidRPr="00324C4E" w:rsidRDefault="00506FD1" w:rsidP="007C0E85">
            <w:pPr>
              <w:snapToGrid w:val="0"/>
              <w:rPr>
                <w:rFonts w:cs="simsun"/>
                <w:b/>
                <w:szCs w:val="21"/>
              </w:rPr>
            </w:pPr>
            <w:r w:rsidRPr="00324C4E">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jc w:val="center"/>
              <w:rPr>
                <w:rFonts w:cs="simsun"/>
                <w:b/>
                <w:szCs w:val="21"/>
              </w:rP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0D3592">
            <w:pPr>
              <w:pStyle w:val="af2"/>
              <w:numPr>
                <w:ilvl w:val="0"/>
                <w:numId w:val="17"/>
              </w:numPr>
              <w:ind w:left="207" w:firstLineChars="0" w:hanging="238"/>
              <w:rPr>
                <w:rFonts w:ascii="宋体" w:hAnsi="宋体" w:cs="simsun"/>
                <w:szCs w:val="24"/>
              </w:rPr>
            </w:pPr>
            <w:r w:rsidRPr="00324C4E">
              <w:rPr>
                <w:rFonts w:ascii="宋体" w:hAnsi="宋体" w:cs="Times New Roman" w:hint="eastAsia"/>
                <w:kern w:val="2"/>
                <w:szCs w:val="24"/>
              </w:rPr>
              <w:t>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jc w:val="center"/>
              <w:rPr>
                <w:rFonts w:cs="simsun"/>
                <w:b/>
                <w:szCs w:val="21"/>
              </w:rP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5D4D2F">
            <w:pPr>
              <w:rPr>
                <w:rFonts w:cs="simsun"/>
                <w:b/>
              </w:rPr>
            </w:pPr>
            <w:r w:rsidRPr="00324C4E">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7E7944" w:rsidP="000D10FA">
            <w:r w:rsidRPr="00324C4E">
              <w:rPr>
                <w:rFonts w:hint="eastAsia"/>
              </w:rPr>
              <w:t>■</w:t>
            </w:r>
            <w:r w:rsidR="00506FD1" w:rsidRPr="00324C4E">
              <w:rPr>
                <w:rFonts w:hint="eastAsia"/>
              </w:rPr>
              <w:t xml:space="preserve">是  </w:t>
            </w:r>
            <w:r w:rsidRPr="00324C4E">
              <w:rPr>
                <w:rFonts w:hint="eastAsia"/>
              </w:rPr>
              <w:t>□</w:t>
            </w:r>
            <w:r w:rsidR="00506FD1" w:rsidRPr="00324C4E">
              <w:rPr>
                <w:rFonts w:hint="eastAsia"/>
              </w:rPr>
              <w:t>否</w:t>
            </w:r>
          </w:p>
          <w:p w:rsidR="009C74DE" w:rsidRPr="00324C4E" w:rsidRDefault="005B0E7F" w:rsidP="009C74DE">
            <w:pPr>
              <w:rPr>
                <w:rFonts w:cs="simsun"/>
                <w:szCs w:val="21"/>
              </w:rPr>
            </w:pPr>
            <w:r>
              <w:rPr>
                <w:rFonts w:hint="eastAsia"/>
              </w:rPr>
              <w:t>AKD2-1终点开关</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jc w:val="center"/>
              <w:rPr>
                <w:rFonts w:cs="simsun"/>
                <w:b/>
                <w:szCs w:val="21"/>
              </w:rP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5D4D2F">
            <w:pPr>
              <w:rPr>
                <w:rFonts w:cs="simsun"/>
                <w:b/>
              </w:rPr>
            </w:pPr>
            <w:r w:rsidRPr="00324C4E">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B0E7F" w:rsidP="00C82F90">
            <w:pPr>
              <w:rPr>
                <w:rFonts w:cs="simsun"/>
                <w:b/>
                <w:szCs w:val="21"/>
              </w:rPr>
            </w:pPr>
            <w:r w:rsidRPr="003A6BE3">
              <w:rPr>
                <w:rFonts w:asciiTheme="minorEastAsia" w:eastAsiaTheme="minorEastAsia" w:hAnsiTheme="minorEastAsia" w:hint="eastAsia"/>
              </w:rPr>
              <w:t>后货舱门告警灯亮</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jc w:val="center"/>
              <w:rPr>
                <w:rFonts w:cs="simsun"/>
                <w:b/>
                <w:szCs w:val="21"/>
              </w:rP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5D4D2F">
            <w:pPr>
              <w:rPr>
                <w:rFonts w:cs="simsun"/>
                <w:b/>
              </w:rPr>
            </w:pPr>
            <w:r w:rsidRPr="00324C4E">
              <w:rPr>
                <w:rFonts w:hint="eastAsia"/>
              </w:rPr>
              <w:t>（3）故障件在维修方案中是否有检查项目？</w:t>
            </w:r>
            <w:r w:rsidRPr="00324C4E">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009D4" w:rsidRPr="00324C4E" w:rsidRDefault="005B0E7F" w:rsidP="005B0E7F">
            <w:r w:rsidRPr="00324C4E">
              <w:rPr>
                <w:rFonts w:hint="eastAsia"/>
              </w:rPr>
              <w:t>□</w:t>
            </w:r>
            <w:r w:rsidR="00506FD1" w:rsidRPr="00324C4E">
              <w:rPr>
                <w:rFonts w:hint="eastAsia"/>
              </w:rPr>
              <w:t xml:space="preserve">是   </w:t>
            </w:r>
            <w:r w:rsidRPr="00324C4E">
              <w:rPr>
                <w:rFonts w:hint="eastAsia"/>
              </w:rPr>
              <w:t>■</w:t>
            </w:r>
            <w:r w:rsidR="00506FD1" w:rsidRPr="00324C4E">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jc w:val="center"/>
              <w:rPr>
                <w:rFonts w:cs="simsun"/>
                <w:b/>
                <w:szCs w:val="21"/>
              </w:rP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AA1CC4">
            <w:r w:rsidRPr="00324C4E">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jc w:val="center"/>
              <w:rPr>
                <w:rFonts w:cs="simsun"/>
                <w:b/>
                <w:szCs w:val="21"/>
              </w:rP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AA1CC4">
            <w:pPr>
              <w:rPr>
                <w:rFonts w:cs="simsun"/>
                <w:b/>
              </w:rPr>
            </w:pPr>
            <w:r w:rsidRPr="00324C4E">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rPr>
                <w:rFonts w:cs="simsun"/>
                <w:b/>
                <w:szCs w:val="21"/>
              </w:rPr>
            </w:pPr>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jc w:val="center"/>
              <w:rPr>
                <w:rFonts w:cs="simsun"/>
                <w:b/>
                <w:szCs w:val="21"/>
              </w:rP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AA1CC4">
            <w:r w:rsidRPr="00324C4E">
              <w:rPr>
                <w:rFonts w:hint="eastAsia"/>
              </w:rPr>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jc w:val="center"/>
              <w:rPr>
                <w:rFonts w:cs="simsun"/>
                <w:b/>
                <w:szCs w:val="21"/>
              </w:rP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AA1CC4">
            <w:r w:rsidRPr="00324C4E">
              <w:rPr>
                <w:rFonts w:hint="eastAsia"/>
              </w:rPr>
              <w:lastRenderedPageBreak/>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r w:rsidRPr="00324C4E">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jc w:val="center"/>
              <w:rPr>
                <w:rFonts w:cs="simsun"/>
                <w:b/>
                <w:szCs w:val="21"/>
              </w:rP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AA1CC4">
            <w:r w:rsidRPr="00324C4E">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jc w:val="center"/>
              <w:rPr>
                <w:rFonts w:cs="simsun"/>
                <w:b/>
                <w:szCs w:val="21"/>
              </w:rP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0D3592">
            <w:pPr>
              <w:pStyle w:val="af2"/>
              <w:numPr>
                <w:ilvl w:val="0"/>
                <w:numId w:val="17"/>
              </w:numPr>
              <w:ind w:left="207" w:firstLineChars="0" w:hanging="238"/>
              <w:rPr>
                <w:rFonts w:ascii="宋体" w:hAnsi="宋体" w:cs="Times New Roman"/>
                <w:kern w:val="2"/>
                <w:szCs w:val="24"/>
              </w:rPr>
            </w:pPr>
            <w:r w:rsidRPr="00324C4E">
              <w:rPr>
                <w:rFonts w:ascii="宋体" w:hAnsi="宋体" w:cs="Times New Roman" w:hint="eastAsia"/>
                <w:kern w:val="2"/>
                <w:szCs w:val="24"/>
              </w:rPr>
              <w:t>非机械</w:t>
            </w:r>
            <w:proofErr w:type="gramStart"/>
            <w:r w:rsidRPr="00324C4E">
              <w:rPr>
                <w:rFonts w:ascii="宋体" w:hAnsi="宋体" w:cs="Times New Roman" w:hint="eastAsia"/>
                <w:kern w:val="2"/>
                <w:szCs w:val="24"/>
              </w:rPr>
              <w:t>类原因</w:t>
            </w:r>
            <w:proofErr w:type="gramEnd"/>
            <w:r w:rsidRPr="00324C4E">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jc w:val="center"/>
              <w:rPr>
                <w:rFonts w:cs="simsun"/>
                <w:b/>
                <w:szCs w:val="21"/>
              </w:rPr>
            </w:pPr>
          </w:p>
        </w:tc>
      </w:tr>
      <w:tr w:rsidR="00506FD1"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324C4E" w:rsidRDefault="00506FD1" w:rsidP="005D4D2F">
            <w:pPr>
              <w:ind w:firstLine="422"/>
              <w:jc w:val="center"/>
              <w:rPr>
                <w:rFonts w:cs="simsun"/>
                <w:b/>
              </w:rPr>
            </w:pPr>
            <w:r w:rsidRPr="00324C4E">
              <w:rPr>
                <w:rFonts w:cs="simsun" w:hint="eastAsia"/>
                <w:b/>
              </w:rPr>
              <w:t>故障原因分析</w:t>
            </w:r>
          </w:p>
        </w:tc>
      </w:tr>
      <w:tr w:rsidR="00506FD1"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324C4E" w:rsidRDefault="00506FD1" w:rsidP="005D4D2F">
            <w:pPr>
              <w:ind w:firstLine="422"/>
              <w:rPr>
                <w:rFonts w:cs="simsun"/>
                <w:b/>
              </w:rPr>
            </w:pPr>
            <w:r w:rsidRPr="00324C4E">
              <w:rPr>
                <w:rFonts w:cs="simsun" w:hint="eastAsia"/>
                <w:b/>
              </w:rPr>
              <w:t>直接原因分析</w:t>
            </w: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0D3592">
            <w:pPr>
              <w:pStyle w:val="af2"/>
              <w:numPr>
                <w:ilvl w:val="0"/>
                <w:numId w:val="17"/>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324C4E" w:rsidRDefault="00506FD1" w:rsidP="005D4D2F">
            <w:pPr>
              <w:ind w:firstLine="420"/>
              <w:jc w:val="center"/>
              <w:rPr>
                <w:rFonts w:cs="simsun"/>
                <w:szCs w:val="21"/>
              </w:rP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0D3592">
            <w:pPr>
              <w:pStyle w:val="af2"/>
              <w:numPr>
                <w:ilvl w:val="0"/>
                <w:numId w:val="17"/>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324C4E" w:rsidRDefault="00506FD1" w:rsidP="005D4D2F">
            <w:pPr>
              <w:ind w:firstLine="420"/>
              <w:jc w:val="center"/>
              <w:rPr>
                <w:rFonts w:cs="simsun"/>
                <w:szCs w:val="21"/>
              </w:rP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0D3592">
            <w:pPr>
              <w:pStyle w:val="af2"/>
              <w:numPr>
                <w:ilvl w:val="0"/>
                <w:numId w:val="17"/>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324C4E" w:rsidRDefault="00506FD1" w:rsidP="005D4D2F">
            <w:pPr>
              <w:ind w:firstLine="420"/>
              <w:jc w:val="center"/>
              <w:rPr>
                <w:rFonts w:cs="simsun"/>
                <w:szCs w:val="21"/>
              </w:rP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0D3592">
            <w:pPr>
              <w:pStyle w:val="af2"/>
              <w:numPr>
                <w:ilvl w:val="0"/>
                <w:numId w:val="17"/>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324C4E" w:rsidRDefault="00506FD1" w:rsidP="005D4D2F">
            <w:pPr>
              <w:ind w:firstLine="420"/>
              <w:jc w:val="center"/>
              <w:rPr>
                <w:rFonts w:cs="simsun"/>
                <w:szCs w:val="21"/>
              </w:rP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0D3592">
            <w:pPr>
              <w:pStyle w:val="af2"/>
              <w:numPr>
                <w:ilvl w:val="0"/>
                <w:numId w:val="17"/>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324C4E" w:rsidRDefault="00506FD1" w:rsidP="005D4D2F">
            <w:pPr>
              <w:ind w:firstLine="420"/>
              <w:jc w:val="center"/>
              <w:rPr>
                <w:rFonts w:cs="simsun"/>
                <w:szCs w:val="21"/>
              </w:rP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0D3592">
            <w:pPr>
              <w:pStyle w:val="af2"/>
              <w:numPr>
                <w:ilvl w:val="0"/>
                <w:numId w:val="17"/>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324C4E" w:rsidRDefault="00506FD1" w:rsidP="005D4D2F">
            <w:pPr>
              <w:ind w:firstLine="420"/>
              <w:jc w:val="center"/>
              <w:rPr>
                <w:rFonts w:cs="simsun"/>
                <w:szCs w:val="21"/>
              </w:rP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0D3592">
            <w:pPr>
              <w:pStyle w:val="af2"/>
              <w:numPr>
                <w:ilvl w:val="0"/>
                <w:numId w:val="17"/>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324C4E" w:rsidRDefault="00506FD1" w:rsidP="005D4D2F">
            <w:pPr>
              <w:ind w:firstLine="420"/>
              <w:jc w:val="center"/>
              <w:rPr>
                <w:rFonts w:cs="simsun"/>
                <w:szCs w:val="21"/>
              </w:rP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0D3592">
            <w:pPr>
              <w:pStyle w:val="af2"/>
              <w:numPr>
                <w:ilvl w:val="0"/>
                <w:numId w:val="17"/>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324C4E" w:rsidRDefault="00506FD1" w:rsidP="005D4D2F">
            <w:pPr>
              <w:ind w:firstLine="420"/>
              <w:jc w:val="center"/>
              <w:rPr>
                <w:rFonts w:cs="simsun"/>
                <w:szCs w:val="21"/>
              </w:rP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0D3592">
            <w:pPr>
              <w:pStyle w:val="af2"/>
              <w:numPr>
                <w:ilvl w:val="0"/>
                <w:numId w:val="17"/>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324C4E" w:rsidRDefault="00506FD1" w:rsidP="005D4D2F">
            <w:pPr>
              <w:ind w:firstLine="420"/>
              <w:jc w:val="center"/>
              <w:rPr>
                <w:rFonts w:cs="simsun"/>
                <w:szCs w:val="21"/>
              </w:rPr>
            </w:pPr>
          </w:p>
        </w:tc>
      </w:tr>
      <w:tr w:rsidR="00506FD1"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324C4E" w:rsidRDefault="00506FD1" w:rsidP="005D4D2F">
            <w:pPr>
              <w:ind w:firstLine="422"/>
              <w:rPr>
                <w:rFonts w:cs="simsun"/>
                <w:b/>
              </w:rPr>
            </w:pPr>
            <w:r w:rsidRPr="00324C4E">
              <w:rPr>
                <w:rFonts w:cs="simsun" w:hint="eastAsia"/>
                <w:b/>
              </w:rPr>
              <w:t>机上其它因素（外部因素）分析</w:t>
            </w: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0D3592">
            <w:pPr>
              <w:pStyle w:val="af2"/>
              <w:numPr>
                <w:ilvl w:val="0"/>
                <w:numId w:val="17"/>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324C4E" w:rsidRDefault="00506FD1" w:rsidP="005D4D2F">
            <w:pPr>
              <w:ind w:firstLine="420"/>
              <w:jc w:val="center"/>
              <w:rPr>
                <w:rFonts w:cs="simsun"/>
                <w:szCs w:val="21"/>
              </w:rP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0D3592">
            <w:pPr>
              <w:pStyle w:val="af2"/>
              <w:numPr>
                <w:ilvl w:val="0"/>
                <w:numId w:val="17"/>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324C4E" w:rsidRDefault="00506FD1" w:rsidP="005D4D2F">
            <w:pPr>
              <w:ind w:firstLine="420"/>
              <w:jc w:val="center"/>
              <w:rPr>
                <w:rFonts w:cs="simsun"/>
                <w:szCs w:val="21"/>
              </w:rP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0D3592">
            <w:pPr>
              <w:pStyle w:val="af2"/>
              <w:numPr>
                <w:ilvl w:val="0"/>
                <w:numId w:val="17"/>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324C4E" w:rsidRDefault="00506FD1" w:rsidP="005D4D2F">
            <w:pPr>
              <w:ind w:firstLine="420"/>
              <w:jc w:val="center"/>
              <w:rPr>
                <w:rFonts w:cs="simsun"/>
                <w:szCs w:val="21"/>
              </w:rP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0D3592">
            <w:pPr>
              <w:pStyle w:val="af2"/>
              <w:numPr>
                <w:ilvl w:val="0"/>
                <w:numId w:val="17"/>
              </w:numPr>
              <w:tabs>
                <w:tab w:val="left" w:pos="319"/>
              </w:tabs>
              <w:ind w:left="207" w:firstLineChars="0" w:hanging="238"/>
              <w:rPr>
                <w:rFonts w:ascii="宋体" w:hAnsi="宋体" w:cs="simsun"/>
                <w:szCs w:val="24"/>
              </w:rPr>
            </w:pPr>
            <w:r w:rsidRPr="00324C4E">
              <w:rPr>
                <w:rFonts w:ascii="宋体" w:hAnsi="宋体" w:cs="simsun" w:hint="eastAsia"/>
                <w:szCs w:val="24"/>
              </w:rPr>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w:t>
            </w:r>
            <w:r w:rsidRPr="00324C4E">
              <w:rPr>
                <w:rFonts w:ascii="宋体" w:hAnsi="宋体" w:cs="simsun" w:hint="eastAsia"/>
                <w:szCs w:val="24"/>
              </w:rPr>
              <w:lastRenderedPageBreak/>
              <w:t>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rPr>
                <w:rFonts w:cs="simsun"/>
                <w:szCs w:val="21"/>
              </w:rPr>
            </w:pPr>
            <w:r w:rsidRPr="00324C4E">
              <w:rPr>
                <w:rFonts w:cs="simsun" w:hint="eastAsia"/>
                <w:szCs w:val="21"/>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324C4E" w:rsidRDefault="00506FD1" w:rsidP="005D4D2F">
            <w:pPr>
              <w:ind w:firstLine="420"/>
              <w:jc w:val="center"/>
              <w:rPr>
                <w:rFonts w:cs="simsun"/>
                <w:szCs w:val="21"/>
              </w:rP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0D3592">
            <w:pPr>
              <w:pStyle w:val="af2"/>
              <w:numPr>
                <w:ilvl w:val="0"/>
                <w:numId w:val="17"/>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324C4E" w:rsidRDefault="00506FD1" w:rsidP="005D4D2F">
            <w:pPr>
              <w:ind w:firstLine="420"/>
              <w:jc w:val="center"/>
              <w:rPr>
                <w:rFonts w:cs="simsun"/>
                <w:szCs w:val="21"/>
              </w:rPr>
            </w:pPr>
          </w:p>
        </w:tc>
      </w:tr>
      <w:tr w:rsidR="00506FD1"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324C4E" w:rsidRDefault="00506FD1" w:rsidP="005D4D2F">
            <w:pPr>
              <w:ind w:firstLine="422"/>
              <w:rPr>
                <w:rFonts w:cs="simsun"/>
                <w:b/>
              </w:rPr>
            </w:pPr>
            <w:r w:rsidRPr="00324C4E">
              <w:rPr>
                <w:rFonts w:cs="simsun" w:hint="eastAsia"/>
                <w:b/>
              </w:rPr>
              <w:t>共同因素（环境因素）分析</w:t>
            </w: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324C4E" w:rsidRDefault="00506FD1" w:rsidP="000D3592">
            <w:pPr>
              <w:pStyle w:val="af2"/>
              <w:numPr>
                <w:ilvl w:val="0"/>
                <w:numId w:val="17"/>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324C4E" w:rsidRDefault="00506FD1" w:rsidP="005D4D2F">
            <w:pPr>
              <w:ind w:firstLine="420"/>
              <w:jc w:val="cente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324C4E" w:rsidRDefault="00506FD1" w:rsidP="000D3592">
            <w:pPr>
              <w:pStyle w:val="af2"/>
              <w:numPr>
                <w:ilvl w:val="0"/>
                <w:numId w:val="17"/>
              </w:numPr>
              <w:tabs>
                <w:tab w:val="left" w:pos="319"/>
              </w:tabs>
              <w:ind w:left="207"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324C4E" w:rsidRDefault="00506FD1" w:rsidP="005D4D2F">
            <w:pPr>
              <w:ind w:firstLine="420"/>
              <w:jc w:val="cente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324C4E" w:rsidRDefault="00506FD1" w:rsidP="000D3592">
            <w:pPr>
              <w:pStyle w:val="af2"/>
              <w:numPr>
                <w:ilvl w:val="0"/>
                <w:numId w:val="17"/>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324C4E" w:rsidRDefault="00506FD1" w:rsidP="005D4D2F">
            <w:pPr>
              <w:ind w:firstLine="420"/>
              <w:jc w:val="cente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324C4E" w:rsidRDefault="00506FD1" w:rsidP="000D3592">
            <w:pPr>
              <w:pStyle w:val="af2"/>
              <w:numPr>
                <w:ilvl w:val="0"/>
                <w:numId w:val="17"/>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324C4E" w:rsidRDefault="00506FD1" w:rsidP="005D4D2F">
            <w:pPr>
              <w:ind w:firstLine="420"/>
              <w:jc w:val="cente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324C4E" w:rsidRDefault="00506FD1" w:rsidP="000D3592">
            <w:pPr>
              <w:pStyle w:val="af2"/>
              <w:numPr>
                <w:ilvl w:val="0"/>
                <w:numId w:val="17"/>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rPr>
                <w:rFonts w:cs="simsun"/>
                <w:szCs w:val="21"/>
              </w:rPr>
            </w:pPr>
            <w:r w:rsidRPr="00324C4E">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324C4E" w:rsidRDefault="00506FD1" w:rsidP="005D4D2F">
            <w:pPr>
              <w:ind w:firstLine="420"/>
              <w:jc w:val="center"/>
            </w:pPr>
          </w:p>
        </w:tc>
      </w:tr>
      <w:tr w:rsidR="00506FD1"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324C4E" w:rsidRDefault="00506FD1" w:rsidP="005D4D2F">
            <w:pPr>
              <w:ind w:firstLine="422"/>
              <w:jc w:val="center"/>
              <w:rPr>
                <w:rFonts w:cs="simsun"/>
              </w:rPr>
            </w:pPr>
            <w:r w:rsidRPr="00324C4E">
              <w:rPr>
                <w:rFonts w:cs="simsun" w:hint="eastAsia"/>
                <w:b/>
              </w:rPr>
              <w:t>历史故障及改进情况</w:t>
            </w: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0D3592">
            <w:pPr>
              <w:pStyle w:val="af2"/>
              <w:numPr>
                <w:ilvl w:val="0"/>
                <w:numId w:val="17"/>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A25AF8" w:rsidP="00A25AF8">
            <w:pPr>
              <w:rPr>
                <w:rFonts w:cs="simsun"/>
                <w:szCs w:val="21"/>
              </w:rPr>
            </w:pPr>
            <w:r w:rsidRPr="00324C4E">
              <w:rPr>
                <w:rFonts w:cs="simsun" w:hint="eastAsia"/>
                <w:szCs w:val="21"/>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324C4E" w:rsidRDefault="00506FD1" w:rsidP="005D4D2F">
            <w:pPr>
              <w:ind w:firstLine="420"/>
              <w:jc w:val="center"/>
              <w:rPr>
                <w:rFonts w:cs="simsun"/>
                <w:szCs w:val="21"/>
              </w:rPr>
            </w:pPr>
          </w:p>
        </w:tc>
      </w:tr>
      <w:tr w:rsidR="00506FD1" w:rsidRPr="00324C4E"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324C4E" w:rsidRDefault="00506FD1" w:rsidP="000D3592">
            <w:pPr>
              <w:pStyle w:val="af2"/>
              <w:numPr>
                <w:ilvl w:val="0"/>
                <w:numId w:val="17"/>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324C4E" w:rsidRDefault="00506FD1" w:rsidP="005D4D2F">
            <w:pPr>
              <w:rPr>
                <w:rFonts w:cs="simsun"/>
                <w:szCs w:val="21"/>
              </w:rPr>
            </w:pPr>
            <w:r w:rsidRPr="00324C4E">
              <w:rPr>
                <w:rFonts w:cs="simsun" w:hint="eastAsia"/>
                <w:szCs w:val="21"/>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324C4E" w:rsidRDefault="00506FD1" w:rsidP="005D4D2F">
            <w:pPr>
              <w:ind w:firstLine="420"/>
              <w:jc w:val="center"/>
              <w:rPr>
                <w:rFonts w:cs="simsun"/>
                <w:szCs w:val="21"/>
              </w:rPr>
            </w:pPr>
          </w:p>
        </w:tc>
      </w:tr>
    </w:tbl>
    <w:p w:rsidR="005D4D2F" w:rsidRPr="00324C4E" w:rsidRDefault="005D4D2F" w:rsidP="005D4D2F"/>
    <w:p w:rsidR="00102E4C" w:rsidRPr="00324C4E" w:rsidRDefault="00102E4C" w:rsidP="0065008B"/>
    <w:p w:rsidR="000D10FA" w:rsidRPr="00324C4E" w:rsidRDefault="000D10FA" w:rsidP="0065008B"/>
    <w:p w:rsidR="00DB67D7" w:rsidRPr="00324C4E" w:rsidRDefault="00DB67D7" w:rsidP="0065008B"/>
    <w:p w:rsidR="00DB67D7" w:rsidRPr="00324C4E" w:rsidRDefault="00DB67D7" w:rsidP="0065008B"/>
    <w:p w:rsidR="00102E4C" w:rsidRPr="00324C4E" w:rsidRDefault="00102E4C" w:rsidP="0065008B"/>
    <w:p w:rsidR="00A25AF8" w:rsidRPr="00324C4E" w:rsidRDefault="00A25AF8" w:rsidP="0065008B"/>
    <w:p w:rsidR="00A25AF8" w:rsidRPr="00324C4E" w:rsidRDefault="00A25AF8" w:rsidP="0065008B"/>
    <w:p w:rsidR="00A25AF8" w:rsidRDefault="00A25AF8" w:rsidP="0065008B"/>
    <w:p w:rsidR="005B0E7F" w:rsidRDefault="005B0E7F" w:rsidP="0065008B"/>
    <w:p w:rsidR="005B0E7F" w:rsidRDefault="005B0E7F" w:rsidP="0065008B"/>
    <w:p w:rsidR="005B0E7F" w:rsidRDefault="005B0E7F" w:rsidP="0065008B"/>
    <w:p w:rsidR="005B0E7F" w:rsidRPr="00324C4E" w:rsidRDefault="005B0E7F" w:rsidP="0065008B"/>
    <w:p w:rsidR="005D4D2F" w:rsidRPr="00353963" w:rsidRDefault="005D4D2F" w:rsidP="005D4D2F">
      <w:pPr>
        <w:rPr>
          <w:b/>
        </w:rPr>
      </w:pPr>
      <w:r w:rsidRPr="00324C4E">
        <w:rPr>
          <w:rFonts w:hint="eastAsia"/>
          <w:b/>
        </w:rPr>
        <w:lastRenderedPageBreak/>
        <w:t>3.</w:t>
      </w:r>
      <w:r w:rsidR="00353963" w:rsidRPr="00324C4E">
        <w:rPr>
          <w:b/>
        </w:rPr>
        <w:t xml:space="preserve"> </w:t>
      </w:r>
      <w:r w:rsidR="00353963" w:rsidRPr="00353963">
        <w:rPr>
          <w:rFonts w:asciiTheme="minorEastAsia" w:eastAsiaTheme="minorEastAsia" w:hAnsiTheme="minorEastAsia" w:hint="eastAsia"/>
          <w:b/>
        </w:rPr>
        <w:t>起飞后交流电源监控器上电压及负载出现闪烁“+”字符，数值跳变，飞机返航</w:t>
      </w:r>
    </w:p>
    <w:tbl>
      <w:tblPr>
        <w:tblW w:w="14756" w:type="dxa"/>
        <w:jc w:val="center"/>
        <w:tblLayout w:type="fixed"/>
        <w:tblLook w:val="00A0"/>
      </w:tblPr>
      <w:tblGrid>
        <w:gridCol w:w="1841"/>
        <w:gridCol w:w="1615"/>
        <w:gridCol w:w="1736"/>
        <w:gridCol w:w="452"/>
        <w:gridCol w:w="1290"/>
        <w:gridCol w:w="1444"/>
        <w:gridCol w:w="2032"/>
        <w:gridCol w:w="337"/>
        <w:gridCol w:w="1883"/>
        <w:gridCol w:w="2126"/>
      </w:tblGrid>
      <w:tr w:rsidR="005D4D2F" w:rsidRPr="00324C4E"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5D4D2F" w:rsidRPr="00324C4E" w:rsidRDefault="005D4D2F" w:rsidP="005D4D2F">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5D4D2F" w:rsidRPr="00324C4E" w:rsidRDefault="005D4D2F" w:rsidP="005D4D2F">
            <w:pPr>
              <w:ind w:firstLine="420"/>
              <w:jc w:val="center"/>
              <w:rPr>
                <w:rFonts w:cs="simsun"/>
                <w:szCs w:val="21"/>
              </w:rPr>
            </w:pPr>
            <w:r w:rsidRPr="00324C4E">
              <w:rPr>
                <w:rFonts w:cs="simsun" w:hint="eastAsia"/>
                <w:szCs w:val="21"/>
              </w:rPr>
              <w:t>编号</w:t>
            </w:r>
          </w:p>
        </w:tc>
      </w:tr>
      <w:tr w:rsidR="005D4D2F" w:rsidRPr="00324C4E"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324C4E" w:rsidRDefault="005D4D2F" w:rsidP="005D4D2F">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5D4D2F" w:rsidRPr="00324C4E" w:rsidRDefault="005D4D2F" w:rsidP="005D4D2F">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5D4D2F" w:rsidRPr="00324C4E" w:rsidRDefault="00353963" w:rsidP="00353963">
            <w:pPr>
              <w:ind w:firstLine="34"/>
              <w:jc w:val="center"/>
              <w:rPr>
                <w:rFonts w:cs="simsun"/>
                <w:szCs w:val="21"/>
              </w:rPr>
            </w:pPr>
            <w:r w:rsidRPr="00324C4E">
              <w:rPr>
                <w:rFonts w:cs="simsun"/>
                <w:szCs w:val="21"/>
              </w:rPr>
              <w:t>MA60FX</w:t>
            </w:r>
            <w:r>
              <w:rPr>
                <w:rFonts w:hint="eastAsia"/>
              </w:rPr>
              <w:t>20190003</w:t>
            </w:r>
          </w:p>
        </w:tc>
      </w:tr>
      <w:tr w:rsidR="005D4D2F" w:rsidRPr="00324C4E"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324C4E" w:rsidRDefault="005D4D2F" w:rsidP="005D4D2F">
            <w:pPr>
              <w:snapToGrid w:val="0"/>
              <w:spacing w:line="360" w:lineRule="auto"/>
              <w:ind w:firstLine="422"/>
              <w:rPr>
                <w:rFonts w:cs="simsun"/>
                <w:b/>
                <w:szCs w:val="21"/>
              </w:rPr>
            </w:pPr>
            <w:r w:rsidRPr="00324C4E">
              <w:rPr>
                <w:rFonts w:hint="eastAsia"/>
                <w:b/>
              </w:rPr>
              <w:t>事件描述和纠正措施：</w:t>
            </w:r>
          </w:p>
          <w:p w:rsidR="005D4D2F" w:rsidRPr="00353963" w:rsidRDefault="00353963" w:rsidP="00353963">
            <w:pPr>
              <w:pStyle w:val="Default"/>
              <w:snapToGrid w:val="0"/>
              <w:spacing w:line="360" w:lineRule="auto"/>
              <w:ind w:firstLineChars="200" w:firstLine="480"/>
              <w:rPr>
                <w:rFonts w:asciiTheme="minorEastAsia" w:eastAsiaTheme="minorEastAsia" w:hAnsiTheme="minorEastAsia"/>
                <w:b/>
                <w:color w:val="auto"/>
                <w:sz w:val="21"/>
                <w:szCs w:val="21"/>
              </w:rPr>
            </w:pPr>
            <w:r w:rsidRPr="00353963">
              <w:rPr>
                <w:rFonts w:asciiTheme="minorEastAsia" w:eastAsiaTheme="minorEastAsia" w:hAnsiTheme="minorEastAsia" w:hint="eastAsia"/>
              </w:rPr>
              <w:t>2019年01月14日，B-3453飞机执行JR1527X航班（黄山-武汉），黄山起飞后交流电源监控器上电压及负载出现闪烁“+”字符，数值跳变，飞机返航。断电清洁交流电源监控器插头后试车测试正常，后续飞行观察正常。</w:t>
            </w:r>
          </w:p>
        </w:tc>
      </w:tr>
      <w:tr w:rsidR="005D4D2F" w:rsidRPr="00324C4E"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324C4E" w:rsidRDefault="005D4D2F" w:rsidP="005D4D2F">
            <w:pPr>
              <w:ind w:firstLine="422"/>
              <w:jc w:val="center"/>
              <w:rPr>
                <w:rFonts w:cs="simsun"/>
                <w:b/>
                <w:szCs w:val="21"/>
              </w:rPr>
            </w:pPr>
            <w:r w:rsidRPr="00324C4E">
              <w:rPr>
                <w:rFonts w:cs="simsun" w:hint="eastAsia"/>
                <w:b/>
                <w:szCs w:val="21"/>
              </w:rPr>
              <w:t>基本信息</w:t>
            </w:r>
          </w:p>
        </w:tc>
      </w:tr>
      <w:tr w:rsidR="005D4D2F" w:rsidRPr="00324C4E"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5D4D2F" w:rsidRPr="00324C4E" w:rsidRDefault="003E7DD1" w:rsidP="0048614E">
            <w:pPr>
              <w:rPr>
                <w:rFonts w:cs="simsun"/>
                <w:szCs w:val="21"/>
              </w:rPr>
            </w:pPr>
            <w:r w:rsidRPr="00324C4E">
              <w:rPr>
                <w:rFonts w:hint="eastAsia"/>
              </w:rPr>
              <w:t>XFH</w:t>
            </w:r>
            <w:r w:rsidR="00353963">
              <w:rPr>
                <w:rFonts w:hint="eastAsia"/>
              </w:rPr>
              <w:t>20190003</w:t>
            </w:r>
          </w:p>
        </w:tc>
        <w:tc>
          <w:tcPr>
            <w:tcW w:w="1742" w:type="dxa"/>
            <w:gridSpan w:val="2"/>
            <w:tcBorders>
              <w:top w:val="single" w:sz="4" w:space="0" w:color="auto"/>
              <w:left w:val="nil"/>
              <w:bottom w:val="single" w:sz="4" w:space="0" w:color="auto"/>
              <w:right w:val="single" w:sz="4" w:space="0" w:color="auto"/>
            </w:tcBorders>
            <w:vAlign w:val="center"/>
          </w:tcPr>
          <w:p w:rsidR="005D4D2F" w:rsidRPr="00324C4E" w:rsidRDefault="005D4D2F" w:rsidP="005D4D2F">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5D4D2F" w:rsidRPr="00324C4E" w:rsidRDefault="00353963" w:rsidP="005D4D2F">
            <w:pPr>
              <w:rPr>
                <w:rFonts w:cs="simsun"/>
                <w:szCs w:val="21"/>
              </w:rPr>
            </w:pPr>
            <w:r w:rsidRPr="00353963">
              <w:rPr>
                <w:rFonts w:asciiTheme="minorEastAsia" w:eastAsiaTheme="minorEastAsia" w:hAnsiTheme="minorEastAsia" w:hint="eastAsia"/>
              </w:rPr>
              <w:t>起飞后交流电源监控器上电压及负载出现闪烁“+”字符，数值跳变，飞机返航</w:t>
            </w:r>
          </w:p>
        </w:tc>
      </w:tr>
      <w:tr w:rsidR="005D4D2F" w:rsidRPr="00324C4E"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5D4D2F" w:rsidRPr="00324C4E" w:rsidRDefault="00873D31" w:rsidP="00353963">
            <w:pPr>
              <w:rPr>
                <w:rFonts w:cs="simsun"/>
                <w:szCs w:val="21"/>
              </w:rPr>
            </w:pPr>
            <w:r w:rsidRPr="00324C4E">
              <w:rPr>
                <w:rFonts w:hint="eastAsia"/>
              </w:rPr>
              <w:t>201</w:t>
            </w:r>
            <w:r w:rsidR="00353963">
              <w:rPr>
                <w:rFonts w:hint="eastAsia"/>
              </w:rPr>
              <w:t>9</w:t>
            </w:r>
            <w:r w:rsidRPr="00324C4E">
              <w:rPr>
                <w:rFonts w:hint="eastAsia"/>
              </w:rPr>
              <w:t>-</w:t>
            </w:r>
            <w:r w:rsidR="00353963">
              <w:rPr>
                <w:rFonts w:hint="eastAsia"/>
              </w:rPr>
              <w:t>01</w:t>
            </w:r>
            <w:r w:rsidRPr="00324C4E">
              <w:rPr>
                <w:rFonts w:hint="eastAsia"/>
              </w:rPr>
              <w:t>-</w:t>
            </w:r>
            <w:r w:rsidR="00353963">
              <w:rPr>
                <w:rFonts w:hint="eastAsia"/>
              </w:rPr>
              <w:t>14</w:t>
            </w:r>
          </w:p>
        </w:tc>
        <w:tc>
          <w:tcPr>
            <w:tcW w:w="1736" w:type="dxa"/>
            <w:tcBorders>
              <w:top w:val="single" w:sz="4" w:space="0" w:color="auto"/>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5D4D2F" w:rsidRPr="00324C4E" w:rsidRDefault="00353963" w:rsidP="00BA2BA4">
            <w:pPr>
              <w:ind w:firstLine="420"/>
              <w:rPr>
                <w:rFonts w:cs="simsun"/>
                <w:szCs w:val="21"/>
              </w:rPr>
            </w:pPr>
            <w:r w:rsidRPr="00353963">
              <w:rPr>
                <w:rFonts w:asciiTheme="minorEastAsia" w:eastAsiaTheme="minorEastAsia" w:hAnsiTheme="minorEastAsia" w:hint="eastAsia"/>
              </w:rPr>
              <w:t>B-3453</w:t>
            </w:r>
          </w:p>
        </w:tc>
        <w:tc>
          <w:tcPr>
            <w:tcW w:w="1444" w:type="dxa"/>
            <w:tcBorders>
              <w:top w:val="single" w:sz="4" w:space="0" w:color="auto"/>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5D4D2F" w:rsidRPr="00324C4E" w:rsidRDefault="00353963" w:rsidP="000A17EB">
            <w:pPr>
              <w:ind w:firstLine="420"/>
              <w:rPr>
                <w:rFonts w:cs="simsun"/>
                <w:szCs w:val="21"/>
              </w:rPr>
            </w:pPr>
            <w:r>
              <w:rPr>
                <w:rFonts w:cs="simsun" w:hint="eastAsia"/>
                <w:szCs w:val="21"/>
              </w:rPr>
              <w:t>0707</w:t>
            </w:r>
          </w:p>
        </w:tc>
        <w:tc>
          <w:tcPr>
            <w:tcW w:w="2220" w:type="dxa"/>
            <w:gridSpan w:val="2"/>
            <w:tcBorders>
              <w:top w:val="single" w:sz="4" w:space="0" w:color="auto"/>
              <w:left w:val="nil"/>
              <w:bottom w:val="single" w:sz="4" w:space="0" w:color="auto"/>
              <w:right w:val="single" w:sz="4" w:space="0" w:color="auto"/>
            </w:tcBorders>
            <w:vAlign w:val="center"/>
          </w:tcPr>
          <w:p w:rsidR="005D4D2F" w:rsidRPr="00324C4E" w:rsidRDefault="005D4D2F" w:rsidP="005D4D2F">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5D4D2F" w:rsidRPr="00324C4E" w:rsidRDefault="00353963" w:rsidP="005D4D2F">
            <w:pPr>
              <w:jc w:val="center"/>
              <w:rPr>
                <w:rFonts w:cs="simsun"/>
                <w:szCs w:val="21"/>
              </w:rPr>
            </w:pPr>
            <w:r w:rsidRPr="00353963">
              <w:rPr>
                <w:rFonts w:asciiTheme="minorEastAsia" w:eastAsiaTheme="minorEastAsia" w:hAnsiTheme="minorEastAsia" w:hint="eastAsia"/>
              </w:rPr>
              <w:t>JR1527X</w:t>
            </w:r>
          </w:p>
        </w:tc>
      </w:tr>
      <w:tr w:rsidR="005D4D2F" w:rsidRPr="00324C4E"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5D4D2F" w:rsidRPr="00324C4E" w:rsidRDefault="00353963" w:rsidP="00BC3740">
            <w:pPr>
              <w:rPr>
                <w:rFonts w:cs="simsun"/>
                <w:szCs w:val="21"/>
              </w:rPr>
            </w:pPr>
            <w:r w:rsidRPr="00353963">
              <w:rPr>
                <w:rFonts w:asciiTheme="minorEastAsia" w:eastAsiaTheme="minorEastAsia" w:hAnsiTheme="minorEastAsia" w:hint="eastAsia"/>
              </w:rPr>
              <w:t>黄山</w:t>
            </w:r>
          </w:p>
        </w:tc>
        <w:tc>
          <w:tcPr>
            <w:tcW w:w="1736" w:type="dxa"/>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5D4D2F" w:rsidRPr="00324C4E" w:rsidRDefault="00353963" w:rsidP="0092118A">
            <w:pPr>
              <w:jc w:val="center"/>
              <w:rPr>
                <w:rFonts w:cs="simsun"/>
                <w:szCs w:val="21"/>
              </w:rPr>
            </w:pPr>
            <w:r w:rsidRPr="00353963">
              <w:rPr>
                <w:rFonts w:asciiTheme="minorEastAsia" w:eastAsiaTheme="minorEastAsia" w:hAnsiTheme="minorEastAsia" w:hint="eastAsia"/>
              </w:rPr>
              <w:t>黄山-武汉</w:t>
            </w:r>
          </w:p>
        </w:tc>
        <w:tc>
          <w:tcPr>
            <w:tcW w:w="1444" w:type="dxa"/>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5D4D2F" w:rsidRPr="00324C4E" w:rsidRDefault="00353963" w:rsidP="005D4D2F">
            <w:pPr>
              <w:ind w:firstLine="420"/>
              <w:rPr>
                <w:rFonts w:cs="simsun"/>
                <w:szCs w:val="21"/>
              </w:rPr>
            </w:pPr>
            <w:r w:rsidRPr="00353963">
              <w:rPr>
                <w:rFonts w:asciiTheme="minorEastAsia" w:eastAsiaTheme="minorEastAsia" w:hAnsiTheme="minorEastAsia" w:hint="eastAsia"/>
              </w:rPr>
              <w:t>飞机返航</w:t>
            </w:r>
          </w:p>
        </w:tc>
        <w:tc>
          <w:tcPr>
            <w:tcW w:w="2220" w:type="dxa"/>
            <w:gridSpan w:val="2"/>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5D4D2F" w:rsidRPr="00324C4E" w:rsidRDefault="00353963" w:rsidP="005D4D2F">
            <w:pPr>
              <w:jc w:val="center"/>
              <w:rPr>
                <w:rFonts w:cs="simsun"/>
                <w:szCs w:val="21"/>
              </w:rPr>
            </w:pPr>
            <w:r w:rsidRPr="00353963">
              <w:rPr>
                <w:rFonts w:asciiTheme="minorEastAsia" w:eastAsiaTheme="minorEastAsia" w:hAnsiTheme="minorEastAsia" w:hint="eastAsia"/>
              </w:rPr>
              <w:t>飞机返航</w:t>
            </w:r>
          </w:p>
        </w:tc>
      </w:tr>
      <w:tr w:rsidR="005D4D2F" w:rsidRPr="00324C4E"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5D4D2F" w:rsidRPr="00324C4E" w:rsidRDefault="00353963" w:rsidP="00BA24D1">
            <w:pPr>
              <w:jc w:val="center"/>
              <w:rPr>
                <w:rFonts w:cs="simsun"/>
                <w:szCs w:val="21"/>
              </w:rPr>
            </w:pPr>
            <w:r>
              <w:rPr>
                <w:rFonts w:hint="eastAsia"/>
              </w:rPr>
              <w:t>13313.23</w:t>
            </w:r>
          </w:p>
        </w:tc>
        <w:tc>
          <w:tcPr>
            <w:tcW w:w="1736" w:type="dxa"/>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5D4D2F" w:rsidRPr="00324C4E" w:rsidRDefault="00353963" w:rsidP="00BC3740">
            <w:pPr>
              <w:ind w:firstLine="420"/>
              <w:rPr>
                <w:rFonts w:cs="simsun"/>
                <w:szCs w:val="21"/>
              </w:rPr>
            </w:pPr>
            <w:r>
              <w:rPr>
                <w:rFonts w:hint="eastAsia"/>
              </w:rPr>
              <w:t>12084</w:t>
            </w:r>
          </w:p>
        </w:tc>
        <w:tc>
          <w:tcPr>
            <w:tcW w:w="1444" w:type="dxa"/>
            <w:tcBorders>
              <w:top w:val="nil"/>
              <w:left w:val="nil"/>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5D4D2F" w:rsidRPr="00324C4E" w:rsidRDefault="00353963" w:rsidP="00B76649">
            <w:pPr>
              <w:ind w:firstLineChars="250" w:firstLine="600"/>
              <w:rPr>
                <w:rFonts w:cs="simsun"/>
                <w:szCs w:val="21"/>
              </w:rPr>
            </w:pPr>
            <w:r>
              <w:rPr>
                <w:rFonts w:cs="simsun" w:hint="eastAsia"/>
                <w:szCs w:val="21"/>
              </w:rPr>
              <w:t>24</w:t>
            </w:r>
          </w:p>
        </w:tc>
        <w:tc>
          <w:tcPr>
            <w:tcW w:w="2220" w:type="dxa"/>
            <w:gridSpan w:val="2"/>
            <w:tcBorders>
              <w:top w:val="nil"/>
              <w:left w:val="nil"/>
              <w:bottom w:val="single" w:sz="4" w:space="0" w:color="auto"/>
              <w:right w:val="single" w:sz="4" w:space="0" w:color="auto"/>
            </w:tcBorders>
            <w:noWrap/>
            <w:vAlign w:val="center"/>
          </w:tcPr>
          <w:p w:rsidR="005D4D2F" w:rsidRPr="00324C4E" w:rsidRDefault="005D4D2F" w:rsidP="005D4D2F">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5D4D2F" w:rsidRPr="00324C4E" w:rsidRDefault="00353963" w:rsidP="005D4D2F">
            <w:pPr>
              <w:ind w:firstLine="34"/>
              <w:jc w:val="center"/>
              <w:rPr>
                <w:rFonts w:cs="simsun"/>
                <w:szCs w:val="21"/>
              </w:rPr>
            </w:pPr>
            <w:r>
              <w:rPr>
                <w:rFonts w:cs="simsun" w:hint="eastAsia"/>
                <w:szCs w:val="21"/>
              </w:rPr>
              <w:t>电源</w:t>
            </w:r>
          </w:p>
        </w:tc>
      </w:tr>
      <w:tr w:rsidR="005D4D2F" w:rsidRPr="00324C4E" w:rsidTr="005D4D2F">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5D4D2F" w:rsidRPr="00324C4E" w:rsidRDefault="005D4D2F" w:rsidP="005D4D2F">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5D4D2F" w:rsidRPr="00324C4E" w:rsidRDefault="00BA6A46" w:rsidP="00353963">
            <w:pPr>
              <w:ind w:firstLineChars="250" w:firstLine="600"/>
              <w:rPr>
                <w:rFonts w:cs="simsun"/>
                <w:szCs w:val="21"/>
              </w:rPr>
            </w:pPr>
            <w:r w:rsidRPr="00324C4E">
              <w:rPr>
                <w:rFonts w:cs="simsun" w:hint="eastAsia"/>
                <w:szCs w:val="21"/>
              </w:rPr>
              <w:t xml:space="preserve">□系统联试   □地面检查  </w:t>
            </w:r>
            <w:r w:rsidR="00353963" w:rsidRPr="00324C4E">
              <w:rPr>
                <w:rFonts w:cs="simsun" w:hint="eastAsia"/>
                <w:szCs w:val="21"/>
              </w:rPr>
              <w:t>□</w:t>
            </w:r>
            <w:r w:rsidRPr="00324C4E">
              <w:rPr>
                <w:rFonts w:cs="simsun" w:hint="eastAsia"/>
                <w:szCs w:val="21"/>
              </w:rPr>
              <w:t xml:space="preserve">滑行   □飞行前   </w:t>
            </w:r>
            <w:r w:rsidR="00353963" w:rsidRPr="00324C4E">
              <w:rPr>
                <w:rFonts w:cs="simsun" w:hint="eastAsia"/>
                <w:szCs w:val="21"/>
              </w:rPr>
              <w:t>■</w:t>
            </w:r>
            <w:r w:rsidRPr="00324C4E">
              <w:rPr>
                <w:rFonts w:cs="simsun" w:hint="eastAsia"/>
                <w:szCs w:val="21"/>
              </w:rPr>
              <w:t xml:space="preserve">起飞  </w:t>
            </w:r>
            <w:r w:rsidR="00007917" w:rsidRPr="00324C4E">
              <w:rPr>
                <w:rFonts w:cs="simsun" w:hint="eastAsia"/>
                <w:szCs w:val="21"/>
              </w:rPr>
              <w:t>□</w:t>
            </w:r>
            <w:r w:rsidRPr="00324C4E">
              <w:rPr>
                <w:rFonts w:cs="simsun" w:hint="eastAsia"/>
                <w:szCs w:val="21"/>
              </w:rPr>
              <w:t xml:space="preserve">飞行中   □飞行后   </w:t>
            </w:r>
            <w:r w:rsidR="0048614E" w:rsidRPr="00324C4E">
              <w:rPr>
                <w:rFonts w:cs="simsun" w:hint="eastAsia"/>
                <w:szCs w:val="21"/>
              </w:rPr>
              <w:t>□</w:t>
            </w:r>
            <w:r w:rsidRPr="00324C4E">
              <w:rPr>
                <w:rFonts w:cs="simsun" w:hint="eastAsia"/>
                <w:szCs w:val="21"/>
              </w:rPr>
              <w:t xml:space="preserve">其它  </w:t>
            </w: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ind w:firstLine="422"/>
              <w:jc w:val="center"/>
              <w:rPr>
                <w:rFonts w:cs="simsun"/>
                <w:b/>
                <w:szCs w:val="21"/>
              </w:rPr>
            </w:pPr>
            <w:r w:rsidRPr="00324C4E">
              <w:rPr>
                <w:rFonts w:cs="simsun" w:hint="eastAsia"/>
                <w:b/>
                <w:szCs w:val="21"/>
              </w:rPr>
              <w:t>项目</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r w:rsidRPr="00324C4E">
              <w:rPr>
                <w:rFonts w:hint="eastAsia"/>
              </w:rPr>
              <w:t>相关分析</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jc w:val="center"/>
              <w:rPr>
                <w:rFonts w:cs="simsun"/>
                <w:b/>
                <w:szCs w:val="21"/>
              </w:rPr>
            </w:pPr>
            <w:r w:rsidRPr="00324C4E">
              <w:rPr>
                <w:rFonts w:cs="simsun" w:hint="eastAsia"/>
                <w:b/>
                <w:szCs w:val="21"/>
              </w:rPr>
              <w:t>建议的改进措施及涉及单位</w:t>
            </w: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C2258A">
            <w:pPr>
              <w:pStyle w:val="af2"/>
              <w:numPr>
                <w:ilvl w:val="0"/>
                <w:numId w:val="18"/>
              </w:numPr>
              <w:ind w:left="207" w:firstLineChars="0" w:hanging="238"/>
              <w:rPr>
                <w:rFonts w:ascii="宋体" w:hAnsi="宋体" w:cs="simsun"/>
                <w:szCs w:val="24"/>
              </w:rPr>
            </w:pPr>
            <w:r w:rsidRPr="00324C4E">
              <w:rPr>
                <w:rFonts w:cs="Times New Roman" w:hint="eastAsia"/>
                <w:kern w:val="2"/>
                <w:szCs w:val="24"/>
              </w:rPr>
              <w:t>故障原因类别</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ind w:leftChars="-1" w:left="-2"/>
            </w:pPr>
            <w:r w:rsidRPr="00324C4E">
              <w:rPr>
                <w:rFonts w:hint="eastAsia"/>
              </w:rPr>
              <w:t>(a)■ 机械类</w:t>
            </w:r>
          </w:p>
          <w:p w:rsidR="005D4D2F" w:rsidRPr="00324C4E" w:rsidRDefault="005D4D2F" w:rsidP="005D4D2F">
            <w:pPr>
              <w:rPr>
                <w:rFonts w:cs="simsun"/>
                <w:b/>
                <w:szCs w:val="21"/>
              </w:rPr>
            </w:pPr>
            <w:r w:rsidRPr="00324C4E">
              <w:rPr>
                <w:rFonts w:hint="eastAsia"/>
              </w:rPr>
              <w:t>(b)□ 非机械类，包括： □维修差错 □地面碰撞 □鸟击 □天气 □外物损伤 □其他</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jc w:val="center"/>
              <w:rPr>
                <w:rFonts w:cs="simsun"/>
                <w:b/>
                <w:szCs w:val="21"/>
              </w:rP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C2258A">
            <w:pPr>
              <w:pStyle w:val="af2"/>
              <w:numPr>
                <w:ilvl w:val="0"/>
                <w:numId w:val="18"/>
              </w:numPr>
              <w:ind w:left="207" w:firstLineChars="0" w:hanging="238"/>
              <w:rPr>
                <w:rFonts w:ascii="宋体" w:hAnsi="宋体" w:cs="simsun"/>
                <w:szCs w:val="24"/>
              </w:rPr>
            </w:pPr>
            <w:r w:rsidRPr="00324C4E">
              <w:rPr>
                <w:rFonts w:cs="Times New Roman" w:hint="eastAsia"/>
                <w:kern w:val="2"/>
                <w:szCs w:val="24"/>
              </w:rPr>
              <w:t>机械</w:t>
            </w:r>
            <w:proofErr w:type="gramStart"/>
            <w:r w:rsidRPr="00324C4E">
              <w:rPr>
                <w:rFonts w:cs="Times New Roman" w:hint="eastAsia"/>
                <w:kern w:val="2"/>
                <w:szCs w:val="24"/>
              </w:rPr>
              <w:t>类原因</w:t>
            </w:r>
            <w:proofErr w:type="gramEnd"/>
            <w:r w:rsidRPr="00324C4E">
              <w:rPr>
                <w:rFonts w:cs="Times New Roman" w:hint="eastAsia"/>
                <w:kern w:val="2"/>
                <w:szCs w:val="24"/>
              </w:rPr>
              <w:t>的故障情况分析：</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ind w:firstLine="420"/>
              <w:jc w:val="center"/>
              <w:rPr>
                <w:rFonts w:cs="simsun"/>
                <w:b/>
                <w:szCs w:val="21"/>
              </w:rPr>
            </w:pP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jc w:val="center"/>
              <w:rPr>
                <w:rFonts w:cs="simsun"/>
                <w:b/>
                <w:szCs w:val="21"/>
              </w:rP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rPr>
                <w:rFonts w:cs="simsun"/>
                <w:b/>
                <w:szCs w:val="21"/>
              </w:rPr>
            </w:pPr>
            <w:r w:rsidRPr="00324C4E">
              <w:rPr>
                <w:rFonts w:hint="eastAsia"/>
              </w:rPr>
              <w:t>（1）故障件是否已经确认？</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840786" w:rsidRPr="00324C4E" w:rsidRDefault="00353963" w:rsidP="00C8444D">
            <w:r w:rsidRPr="00324C4E">
              <w:rPr>
                <w:rFonts w:hint="eastAsia"/>
              </w:rPr>
              <w:t>□</w:t>
            </w:r>
            <w:r w:rsidR="005D4D2F" w:rsidRPr="00324C4E">
              <w:rPr>
                <w:rFonts w:hint="eastAsia"/>
              </w:rPr>
              <w:t xml:space="preserve">是  </w:t>
            </w:r>
            <w:r w:rsidRPr="00324C4E">
              <w:rPr>
                <w:rFonts w:hint="eastAsia"/>
              </w:rPr>
              <w:t>■</w:t>
            </w:r>
            <w:r w:rsidR="005D4D2F" w:rsidRPr="00324C4E">
              <w:rPr>
                <w:rFonts w:hint="eastAsia"/>
              </w:rPr>
              <w:t>否</w:t>
            </w:r>
          </w:p>
          <w:p w:rsidR="008E6243" w:rsidRPr="00324C4E" w:rsidRDefault="00353963" w:rsidP="00C8444D">
            <w:pPr>
              <w:rPr>
                <w:rFonts w:cs="simsun"/>
                <w:b/>
                <w:szCs w:val="21"/>
              </w:rPr>
            </w:pPr>
            <w:r>
              <w:rPr>
                <w:rFonts w:hint="eastAsia"/>
              </w:rPr>
              <w:t>无故障件</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jc w:val="center"/>
              <w:rPr>
                <w:rFonts w:cs="simsun"/>
                <w:b/>
                <w:szCs w:val="21"/>
              </w:rP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rPr>
                <w:rFonts w:cs="simsun"/>
                <w:b/>
                <w:szCs w:val="21"/>
              </w:rPr>
            </w:pPr>
            <w:r w:rsidRPr="00324C4E">
              <w:rPr>
                <w:rFonts w:hint="eastAsia"/>
              </w:rPr>
              <w:t>（2）故障件现象／失效模式</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48614E" w:rsidP="0092118A">
            <w:pPr>
              <w:rPr>
                <w:rFonts w:cs="simsun"/>
                <w:b/>
                <w:szCs w:val="21"/>
              </w:rPr>
            </w:pPr>
            <w:r w:rsidRPr="00324C4E">
              <w:rPr>
                <w:rFonts w:cs="simsun" w:hint="eastAsia"/>
                <w:b/>
                <w:szCs w:val="21"/>
              </w:rPr>
              <w:t>/</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jc w:val="center"/>
              <w:rPr>
                <w:rFonts w:cs="simsun"/>
                <w:b/>
                <w:szCs w:val="21"/>
              </w:rP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5D4D2F">
            <w:pPr>
              <w:rPr>
                <w:rFonts w:cs="simsun"/>
                <w:b/>
                <w:szCs w:val="21"/>
              </w:rPr>
            </w:pPr>
            <w:r w:rsidRPr="00324C4E">
              <w:rPr>
                <w:rFonts w:hint="eastAsia"/>
              </w:rPr>
              <w:t>（3）故障件在维修方案中是否有检查项目？</w:t>
            </w:r>
            <w:r w:rsidRPr="00324C4E">
              <w:t xml:space="preserve"> </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2BA4" w:rsidRPr="00324C4E" w:rsidRDefault="008A4702" w:rsidP="008A4702">
            <w:r w:rsidRPr="00324C4E">
              <w:rPr>
                <w:rFonts w:hint="eastAsia"/>
              </w:rPr>
              <w:t>□</w:t>
            </w:r>
            <w:r w:rsidR="005D4D2F" w:rsidRPr="00324C4E">
              <w:rPr>
                <w:rFonts w:hint="eastAsia"/>
              </w:rPr>
              <w:t xml:space="preserve">是   </w:t>
            </w:r>
            <w:r w:rsidRPr="00324C4E">
              <w:rPr>
                <w:rFonts w:hint="eastAsia"/>
              </w:rPr>
              <w:t>■</w:t>
            </w:r>
            <w:r w:rsidR="005D4D2F" w:rsidRPr="00324C4E">
              <w:rPr>
                <w:rFonts w:hint="eastAsia"/>
              </w:rPr>
              <w:t>否</w:t>
            </w:r>
            <w:r w:rsidR="00BC3740" w:rsidRPr="00324C4E">
              <w:rPr>
                <w:rFonts w:hint="eastAsia"/>
              </w:rPr>
              <w:t xml:space="preserve">  </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jc w:val="center"/>
              <w:rPr>
                <w:rFonts w:cs="simsun"/>
                <w:b/>
                <w:szCs w:val="21"/>
              </w:rP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BC3740">
            <w:r w:rsidRPr="00324C4E">
              <w:rPr>
                <w:rFonts w:hint="eastAsia"/>
              </w:rPr>
              <w:t>（4）</w:t>
            </w:r>
            <w:r w:rsidR="00BC3740" w:rsidRPr="00324C4E">
              <w:rPr>
                <w:rFonts w:hint="eastAsia"/>
              </w:rPr>
              <w:t>故障件或系统近期是否作过修理、改装、检查或测试工作？</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r w:rsidRPr="00324C4E">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jc w:val="center"/>
              <w:rPr>
                <w:rFonts w:cs="simsun"/>
                <w:b/>
                <w:szCs w:val="21"/>
              </w:rP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BC3740">
            <w:pPr>
              <w:rPr>
                <w:rFonts w:cs="simsun"/>
                <w:b/>
                <w:szCs w:val="21"/>
              </w:rPr>
            </w:pPr>
            <w:r w:rsidRPr="00324C4E">
              <w:rPr>
                <w:rFonts w:hint="eastAsia"/>
              </w:rPr>
              <w:t>（5）</w:t>
            </w:r>
            <w:r w:rsidR="00BC3740" w:rsidRPr="00324C4E">
              <w:rPr>
                <w:rFonts w:hint="eastAsia"/>
              </w:rPr>
              <w:t>飞机部件或系统的故障是否与近期的维修工作（修理、改装、检查或测试）有关？</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rPr>
                <w:rFonts w:cs="simsun"/>
                <w:b/>
                <w:szCs w:val="21"/>
              </w:rPr>
            </w:pPr>
            <w:r w:rsidRPr="00324C4E">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jc w:val="center"/>
              <w:rPr>
                <w:rFonts w:cs="simsun"/>
                <w:b/>
                <w:szCs w:val="21"/>
              </w:rP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BC3740">
            <w:r w:rsidRPr="00324C4E">
              <w:rPr>
                <w:rFonts w:hint="eastAsia"/>
              </w:rPr>
              <w:t>（6）</w:t>
            </w:r>
            <w:r w:rsidR="00BC3740" w:rsidRPr="00324C4E">
              <w:rPr>
                <w:rFonts w:hint="eastAsia"/>
              </w:rPr>
              <w:t>部件或系统故障是否与厂家资料和服务通告的</w:t>
            </w:r>
            <w:r w:rsidR="00BC3740" w:rsidRPr="00324C4E">
              <w:rPr>
                <w:rFonts w:hint="eastAsia"/>
              </w:rPr>
              <w:lastRenderedPageBreak/>
              <w:t>执行情况有关？</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r w:rsidRPr="00324C4E">
              <w:rPr>
                <w:rFonts w:hint="eastAsia"/>
              </w:rPr>
              <w:lastRenderedPageBreak/>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jc w:val="center"/>
              <w:rPr>
                <w:rFonts w:cs="simsun"/>
                <w:b/>
                <w:szCs w:val="21"/>
              </w:rP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BC3740">
            <w:r w:rsidRPr="00324C4E">
              <w:rPr>
                <w:rFonts w:hint="eastAsia"/>
              </w:rPr>
              <w:lastRenderedPageBreak/>
              <w:t>（7）</w:t>
            </w:r>
            <w:r w:rsidR="00BC3740" w:rsidRPr="00324C4E">
              <w:rPr>
                <w:rFonts w:hint="eastAsia"/>
              </w:rPr>
              <w:t>该类故障是否曾经发生过？</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F25CBE" w:rsidP="00F25CBE">
            <w:r w:rsidRPr="00324C4E">
              <w:rPr>
                <w:rFonts w:hint="eastAsia"/>
              </w:rPr>
              <w:t>□</w:t>
            </w:r>
            <w:r w:rsidR="005D4D2F" w:rsidRPr="00324C4E">
              <w:rPr>
                <w:rFonts w:hint="eastAsia"/>
              </w:rPr>
              <w:t xml:space="preserve">是   </w:t>
            </w:r>
            <w:r w:rsidRPr="00324C4E">
              <w:rPr>
                <w:rFonts w:hint="eastAsia"/>
              </w:rPr>
              <w:t>■</w:t>
            </w:r>
            <w:r w:rsidR="005D4D2F" w:rsidRPr="00324C4E">
              <w:rPr>
                <w:rFonts w:hint="eastAsia"/>
              </w:rPr>
              <w:t>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jc w:val="center"/>
              <w:rPr>
                <w:rFonts w:cs="simsun"/>
                <w:b/>
                <w:szCs w:val="21"/>
              </w:rP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BC3740">
            <w:r w:rsidRPr="00324C4E">
              <w:rPr>
                <w:rFonts w:hint="eastAsia"/>
              </w:rPr>
              <w:t>（8）</w:t>
            </w:r>
            <w:r w:rsidR="00BC3740" w:rsidRPr="00324C4E">
              <w:rPr>
                <w:rFonts w:hint="eastAsia"/>
              </w:rPr>
              <w:t>其它情况说明：</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jc w:val="center"/>
              <w:rPr>
                <w:rFonts w:cs="simsun"/>
                <w:b/>
                <w:szCs w:val="21"/>
              </w:rP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C2258A">
            <w:pPr>
              <w:pStyle w:val="af2"/>
              <w:numPr>
                <w:ilvl w:val="0"/>
                <w:numId w:val="18"/>
              </w:numPr>
              <w:ind w:left="207" w:firstLineChars="0" w:hanging="238"/>
              <w:rPr>
                <w:rFonts w:cs="Times New Roman"/>
                <w:kern w:val="2"/>
                <w:szCs w:val="24"/>
              </w:rPr>
            </w:pPr>
            <w:r w:rsidRPr="00324C4E">
              <w:rPr>
                <w:rFonts w:cs="Times New Roman" w:hint="eastAsia"/>
                <w:kern w:val="2"/>
                <w:szCs w:val="24"/>
              </w:rPr>
              <w:t>非机械</w:t>
            </w:r>
            <w:proofErr w:type="gramStart"/>
            <w:r w:rsidRPr="00324C4E">
              <w:rPr>
                <w:rFonts w:cs="Times New Roman" w:hint="eastAsia"/>
                <w:kern w:val="2"/>
                <w:szCs w:val="24"/>
              </w:rPr>
              <w:t>类原因</w:t>
            </w:r>
            <w:proofErr w:type="gramEnd"/>
            <w:r w:rsidRPr="00324C4E">
              <w:rPr>
                <w:rFonts w:cs="Times New Roman" w:hint="eastAsia"/>
                <w:kern w:val="2"/>
                <w:szCs w:val="24"/>
              </w:rPr>
              <w:t>的情况说明：</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jc w:val="center"/>
              <w:rPr>
                <w:rFonts w:cs="simsun"/>
                <w:b/>
                <w:szCs w:val="21"/>
              </w:rPr>
            </w:pPr>
          </w:p>
        </w:tc>
      </w:tr>
      <w:tr w:rsidR="005D4D2F"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324C4E" w:rsidRDefault="005D4D2F" w:rsidP="005D4D2F">
            <w:pPr>
              <w:ind w:firstLine="422"/>
              <w:jc w:val="center"/>
              <w:rPr>
                <w:rFonts w:cs="simsun"/>
                <w:b/>
                <w:szCs w:val="21"/>
              </w:rPr>
            </w:pPr>
            <w:r w:rsidRPr="00324C4E">
              <w:rPr>
                <w:rFonts w:cs="simsun" w:hint="eastAsia"/>
                <w:b/>
                <w:szCs w:val="21"/>
              </w:rPr>
              <w:t>故障原因分析</w:t>
            </w:r>
          </w:p>
        </w:tc>
      </w:tr>
      <w:tr w:rsidR="005D4D2F"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324C4E" w:rsidRDefault="005D4D2F" w:rsidP="005D4D2F">
            <w:pPr>
              <w:ind w:firstLine="422"/>
              <w:rPr>
                <w:rFonts w:cs="simsun"/>
                <w:b/>
                <w:szCs w:val="21"/>
              </w:rPr>
            </w:pPr>
            <w:r w:rsidRPr="00324C4E">
              <w:rPr>
                <w:rFonts w:cs="simsun" w:hint="eastAsia"/>
                <w:b/>
                <w:szCs w:val="21"/>
              </w:rPr>
              <w:t>直接原因分析</w:t>
            </w: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C2258A">
            <w:pPr>
              <w:pStyle w:val="af2"/>
              <w:numPr>
                <w:ilvl w:val="0"/>
                <w:numId w:val="18"/>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324C4E" w:rsidRDefault="005D4D2F" w:rsidP="005D4D2F">
            <w:pPr>
              <w:ind w:firstLine="420"/>
              <w:jc w:val="center"/>
              <w:rPr>
                <w:rFonts w:cs="simsun"/>
                <w:szCs w:val="21"/>
              </w:rP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C2258A">
            <w:pPr>
              <w:pStyle w:val="af2"/>
              <w:numPr>
                <w:ilvl w:val="0"/>
                <w:numId w:val="18"/>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324C4E" w:rsidRDefault="005D4D2F" w:rsidP="005D4D2F">
            <w:pPr>
              <w:ind w:firstLine="420"/>
              <w:jc w:val="center"/>
              <w:rPr>
                <w:rFonts w:cs="simsun"/>
                <w:szCs w:val="21"/>
              </w:rP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C2258A">
            <w:pPr>
              <w:pStyle w:val="af2"/>
              <w:numPr>
                <w:ilvl w:val="0"/>
                <w:numId w:val="18"/>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324C4E" w:rsidRDefault="005D4D2F" w:rsidP="005D4D2F">
            <w:pPr>
              <w:ind w:firstLine="420"/>
              <w:jc w:val="center"/>
              <w:rPr>
                <w:rFonts w:cs="simsun"/>
                <w:szCs w:val="21"/>
              </w:rP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C2258A">
            <w:pPr>
              <w:pStyle w:val="af2"/>
              <w:numPr>
                <w:ilvl w:val="0"/>
                <w:numId w:val="18"/>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324C4E" w:rsidRDefault="005D4D2F" w:rsidP="005D4D2F">
            <w:pPr>
              <w:ind w:firstLine="420"/>
              <w:jc w:val="center"/>
              <w:rPr>
                <w:rFonts w:cs="simsun"/>
                <w:szCs w:val="21"/>
              </w:rP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C2258A">
            <w:pPr>
              <w:pStyle w:val="af2"/>
              <w:numPr>
                <w:ilvl w:val="0"/>
                <w:numId w:val="18"/>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324C4E" w:rsidRDefault="005D4D2F" w:rsidP="005D4D2F">
            <w:pPr>
              <w:ind w:firstLine="420"/>
              <w:jc w:val="center"/>
              <w:rPr>
                <w:rFonts w:cs="simsun"/>
                <w:szCs w:val="21"/>
              </w:rP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C2258A">
            <w:pPr>
              <w:pStyle w:val="af2"/>
              <w:numPr>
                <w:ilvl w:val="0"/>
                <w:numId w:val="18"/>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324C4E" w:rsidRDefault="005D4D2F" w:rsidP="005D4D2F">
            <w:pPr>
              <w:ind w:firstLine="420"/>
              <w:jc w:val="center"/>
              <w:rPr>
                <w:rFonts w:cs="simsun"/>
                <w:szCs w:val="21"/>
              </w:rP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C2258A">
            <w:pPr>
              <w:pStyle w:val="af2"/>
              <w:numPr>
                <w:ilvl w:val="0"/>
                <w:numId w:val="18"/>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324C4E" w:rsidRDefault="005D4D2F" w:rsidP="005D4D2F">
            <w:pPr>
              <w:ind w:firstLine="420"/>
              <w:jc w:val="center"/>
              <w:rPr>
                <w:rFonts w:cs="simsun"/>
                <w:szCs w:val="21"/>
              </w:rP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C2258A">
            <w:pPr>
              <w:pStyle w:val="af2"/>
              <w:numPr>
                <w:ilvl w:val="0"/>
                <w:numId w:val="18"/>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324C4E" w:rsidRDefault="005D4D2F" w:rsidP="005D4D2F">
            <w:pPr>
              <w:ind w:firstLine="420"/>
              <w:jc w:val="center"/>
              <w:rPr>
                <w:rFonts w:cs="simsun"/>
                <w:szCs w:val="21"/>
              </w:rP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C2258A">
            <w:pPr>
              <w:pStyle w:val="af2"/>
              <w:numPr>
                <w:ilvl w:val="0"/>
                <w:numId w:val="18"/>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324C4E" w:rsidRDefault="005D4D2F" w:rsidP="005D4D2F">
            <w:pPr>
              <w:ind w:firstLine="420"/>
              <w:jc w:val="center"/>
              <w:rPr>
                <w:rFonts w:cs="simsun"/>
                <w:szCs w:val="21"/>
              </w:rPr>
            </w:pPr>
          </w:p>
        </w:tc>
      </w:tr>
      <w:tr w:rsidR="005D4D2F"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324C4E" w:rsidRDefault="005D4D2F" w:rsidP="005D4D2F">
            <w:pPr>
              <w:ind w:firstLine="422"/>
              <w:rPr>
                <w:rFonts w:cs="simsun"/>
                <w:b/>
              </w:rPr>
            </w:pPr>
            <w:r w:rsidRPr="00324C4E">
              <w:rPr>
                <w:rFonts w:cs="simsun" w:hint="eastAsia"/>
                <w:b/>
              </w:rPr>
              <w:t>机上其它因素（外部因素）分析</w:t>
            </w: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C2258A">
            <w:pPr>
              <w:pStyle w:val="af2"/>
              <w:numPr>
                <w:ilvl w:val="0"/>
                <w:numId w:val="18"/>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324C4E" w:rsidRDefault="005D4D2F" w:rsidP="005D4D2F">
            <w:pPr>
              <w:ind w:firstLine="420"/>
              <w:jc w:val="center"/>
              <w:rPr>
                <w:rFonts w:cs="simsun"/>
                <w:szCs w:val="21"/>
              </w:rP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C2258A">
            <w:pPr>
              <w:pStyle w:val="af2"/>
              <w:numPr>
                <w:ilvl w:val="0"/>
                <w:numId w:val="18"/>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324C4E" w:rsidRDefault="005D4D2F" w:rsidP="005D4D2F">
            <w:pPr>
              <w:ind w:firstLine="420"/>
              <w:jc w:val="center"/>
              <w:rPr>
                <w:rFonts w:cs="simsun"/>
                <w:szCs w:val="21"/>
              </w:rP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C2258A">
            <w:pPr>
              <w:pStyle w:val="af2"/>
              <w:numPr>
                <w:ilvl w:val="0"/>
                <w:numId w:val="18"/>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324C4E" w:rsidRDefault="005D4D2F" w:rsidP="005D4D2F">
            <w:pPr>
              <w:ind w:firstLine="420"/>
              <w:jc w:val="center"/>
              <w:rPr>
                <w:rFonts w:cs="simsun"/>
                <w:szCs w:val="21"/>
              </w:rP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C2258A">
            <w:pPr>
              <w:pStyle w:val="af2"/>
              <w:numPr>
                <w:ilvl w:val="0"/>
                <w:numId w:val="18"/>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324C4E" w:rsidRDefault="005D4D2F" w:rsidP="005D4D2F">
            <w:pPr>
              <w:ind w:firstLine="420"/>
              <w:jc w:val="center"/>
              <w:rPr>
                <w:rFonts w:cs="simsun"/>
                <w:szCs w:val="21"/>
              </w:rP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C2258A">
            <w:pPr>
              <w:pStyle w:val="af2"/>
              <w:numPr>
                <w:ilvl w:val="0"/>
                <w:numId w:val="18"/>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324C4E" w:rsidRDefault="005D4D2F" w:rsidP="005D4D2F">
            <w:pPr>
              <w:ind w:firstLine="420"/>
              <w:jc w:val="center"/>
              <w:rPr>
                <w:rFonts w:cs="simsun"/>
                <w:szCs w:val="21"/>
              </w:rPr>
            </w:pPr>
          </w:p>
        </w:tc>
      </w:tr>
      <w:tr w:rsidR="005D4D2F"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324C4E" w:rsidRDefault="005D4D2F" w:rsidP="005D4D2F">
            <w:pPr>
              <w:ind w:firstLine="422"/>
              <w:rPr>
                <w:rFonts w:cs="simsun"/>
                <w:b/>
              </w:rPr>
            </w:pPr>
            <w:r w:rsidRPr="00324C4E">
              <w:rPr>
                <w:rFonts w:cs="simsun" w:hint="eastAsia"/>
                <w:b/>
              </w:rPr>
              <w:t>共同因素（环境因素）分析</w:t>
            </w: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324C4E" w:rsidRDefault="005D4D2F" w:rsidP="00C2258A">
            <w:pPr>
              <w:pStyle w:val="af2"/>
              <w:numPr>
                <w:ilvl w:val="0"/>
                <w:numId w:val="18"/>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324C4E" w:rsidRDefault="005D4D2F" w:rsidP="005D4D2F">
            <w:pPr>
              <w:ind w:firstLine="420"/>
              <w:jc w:val="cente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324C4E" w:rsidRDefault="005D4D2F" w:rsidP="00C2258A">
            <w:pPr>
              <w:pStyle w:val="af2"/>
              <w:numPr>
                <w:ilvl w:val="0"/>
                <w:numId w:val="18"/>
              </w:numPr>
              <w:tabs>
                <w:tab w:val="left" w:pos="319"/>
              </w:tabs>
              <w:ind w:left="207" w:rightChars="-51" w:right="-122" w:firstLineChars="0" w:hanging="238"/>
              <w:rPr>
                <w:rFonts w:ascii="宋体" w:hAnsi="宋体" w:cs="simsun"/>
                <w:szCs w:val="24"/>
              </w:rPr>
            </w:pPr>
            <w:r w:rsidRPr="00324C4E">
              <w:rPr>
                <w:rFonts w:ascii="宋体" w:hAnsi="宋体" w:cs="simsun" w:hint="eastAsia"/>
                <w:szCs w:val="24"/>
              </w:rPr>
              <w:t>是否与雨雪/高湿环境有关？分析雨雪/高湿环境的影</w:t>
            </w:r>
            <w:r w:rsidR="009B7D52" w:rsidRPr="00324C4E">
              <w:rPr>
                <w:rFonts w:ascii="宋体" w:hAnsi="宋体" w:cs="simsun" w:hint="eastAsia"/>
                <w:szCs w:val="24"/>
              </w:rPr>
              <w:t>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324C4E" w:rsidRDefault="005D4D2F" w:rsidP="005D4D2F">
            <w:pPr>
              <w:ind w:firstLine="420"/>
              <w:jc w:val="cente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324C4E" w:rsidRDefault="005D4D2F" w:rsidP="00C2258A">
            <w:pPr>
              <w:pStyle w:val="af2"/>
              <w:numPr>
                <w:ilvl w:val="0"/>
                <w:numId w:val="18"/>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324C4E" w:rsidRDefault="005D4D2F" w:rsidP="005D4D2F">
            <w:pPr>
              <w:ind w:firstLine="420"/>
              <w:jc w:val="cente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324C4E" w:rsidRDefault="005D4D2F" w:rsidP="00C2258A">
            <w:pPr>
              <w:pStyle w:val="af2"/>
              <w:numPr>
                <w:ilvl w:val="0"/>
                <w:numId w:val="18"/>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324C4E" w:rsidRDefault="005D4D2F" w:rsidP="005D4D2F">
            <w:pPr>
              <w:ind w:firstLine="420"/>
              <w:jc w:val="cente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324C4E" w:rsidRDefault="005D4D2F" w:rsidP="00C2258A">
            <w:pPr>
              <w:pStyle w:val="af2"/>
              <w:numPr>
                <w:ilvl w:val="0"/>
                <w:numId w:val="18"/>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5D4D2F" w:rsidP="005D4D2F">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324C4E" w:rsidRDefault="005D4D2F" w:rsidP="005D4D2F">
            <w:pPr>
              <w:ind w:firstLine="420"/>
              <w:jc w:val="center"/>
            </w:pPr>
          </w:p>
        </w:tc>
      </w:tr>
      <w:tr w:rsidR="005D4D2F" w:rsidRPr="00324C4E"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324C4E" w:rsidRDefault="005D4D2F" w:rsidP="005D4D2F">
            <w:pPr>
              <w:ind w:firstLine="422"/>
              <w:jc w:val="center"/>
              <w:rPr>
                <w:rFonts w:cs="simsun"/>
              </w:rPr>
            </w:pPr>
            <w:r w:rsidRPr="00324C4E">
              <w:rPr>
                <w:rFonts w:cs="simsun" w:hint="eastAsia"/>
                <w:b/>
              </w:rPr>
              <w:t>历史故障及改进情况</w:t>
            </w: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C2258A">
            <w:pPr>
              <w:pStyle w:val="af2"/>
              <w:numPr>
                <w:ilvl w:val="0"/>
                <w:numId w:val="18"/>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353963" w:rsidP="0048614E">
            <w:pPr>
              <w:rPr>
                <w:rFonts w:cs="simsun"/>
              </w:rPr>
            </w:pPr>
            <w:r>
              <w:rPr>
                <w:rFonts w:cs="simsun" w:hint="eastAsia"/>
              </w:rPr>
              <w:t>电连接器</w:t>
            </w:r>
            <w:r w:rsidR="00C8444D" w:rsidRPr="00324C4E">
              <w:rPr>
                <w:rFonts w:cs="simsun" w:hint="eastAsia"/>
              </w:rPr>
              <w:t>故障</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324C4E" w:rsidRDefault="005D4D2F" w:rsidP="005D4D2F">
            <w:pPr>
              <w:ind w:firstLine="420"/>
              <w:jc w:val="center"/>
              <w:rPr>
                <w:rFonts w:cs="simsun"/>
                <w:szCs w:val="21"/>
              </w:rPr>
            </w:pPr>
          </w:p>
        </w:tc>
      </w:tr>
      <w:tr w:rsidR="005D4D2F" w:rsidRPr="00324C4E"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324C4E" w:rsidRDefault="005D4D2F" w:rsidP="00C2258A">
            <w:pPr>
              <w:pStyle w:val="af2"/>
              <w:numPr>
                <w:ilvl w:val="0"/>
                <w:numId w:val="18"/>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324C4E" w:rsidRDefault="008A4702" w:rsidP="00B138BE">
            <w:pPr>
              <w:rPr>
                <w:rFonts w:cs="simsun"/>
              </w:rPr>
            </w:pPr>
            <w:r w:rsidRPr="00324C4E">
              <w:rPr>
                <w:rFonts w:cs="simsun" w:hint="eastAsia"/>
              </w:rPr>
              <w:t>无</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324C4E" w:rsidRDefault="005D4D2F" w:rsidP="005D4D2F">
            <w:pPr>
              <w:ind w:firstLine="420"/>
              <w:jc w:val="center"/>
              <w:rPr>
                <w:rFonts w:cs="simsun"/>
                <w:szCs w:val="21"/>
              </w:rPr>
            </w:pPr>
          </w:p>
        </w:tc>
      </w:tr>
    </w:tbl>
    <w:p w:rsidR="00E8116E" w:rsidRPr="00324C4E" w:rsidRDefault="00E8116E" w:rsidP="00E8116E"/>
    <w:p w:rsidR="00DE3842" w:rsidRPr="00324C4E" w:rsidRDefault="00DE3842" w:rsidP="00DE3842"/>
    <w:p w:rsidR="005B03CF" w:rsidRPr="00324C4E" w:rsidRDefault="005B03CF" w:rsidP="00DE3842"/>
    <w:p w:rsidR="005B03CF" w:rsidRPr="00324C4E" w:rsidRDefault="005B03CF" w:rsidP="00DE3842"/>
    <w:p w:rsidR="005B03CF" w:rsidRPr="00324C4E" w:rsidRDefault="005B03CF" w:rsidP="00DE3842"/>
    <w:p w:rsidR="009A26AD" w:rsidRPr="00324C4E" w:rsidRDefault="009A26AD" w:rsidP="00DE3842"/>
    <w:p w:rsidR="009A26AD" w:rsidRPr="00324C4E" w:rsidRDefault="009A26AD" w:rsidP="00DE3842"/>
    <w:p w:rsidR="009A26AD" w:rsidRPr="00324C4E" w:rsidRDefault="009A26AD" w:rsidP="00DE3842"/>
    <w:p w:rsidR="009A26AD" w:rsidRPr="00324C4E" w:rsidRDefault="009A26AD" w:rsidP="00DE3842"/>
    <w:p w:rsidR="009A26AD" w:rsidRPr="00324C4E" w:rsidRDefault="009A26AD" w:rsidP="00DE3842"/>
    <w:p w:rsidR="00DB67D7" w:rsidRPr="00324C4E" w:rsidRDefault="00DB67D7" w:rsidP="00DE3842"/>
    <w:p w:rsidR="00BA0980" w:rsidRPr="00324C4E" w:rsidRDefault="00BA0980">
      <w:r w:rsidRPr="00324C4E">
        <w:br w:type="page"/>
      </w:r>
    </w:p>
    <w:p w:rsidR="00BA0980" w:rsidRPr="0039028D" w:rsidRDefault="00BA0980" w:rsidP="00BA0980">
      <w:pPr>
        <w:rPr>
          <w:b/>
        </w:rPr>
      </w:pPr>
      <w:r w:rsidRPr="00324C4E">
        <w:rPr>
          <w:rFonts w:hint="eastAsia"/>
          <w:b/>
        </w:rPr>
        <w:lastRenderedPageBreak/>
        <w:t>4.</w:t>
      </w:r>
      <w:r w:rsidRPr="00324C4E">
        <w:rPr>
          <w:b/>
        </w:rPr>
        <w:t xml:space="preserve"> </w:t>
      </w:r>
      <w:r w:rsidR="0039028D" w:rsidRPr="0039028D">
        <w:rPr>
          <w:rFonts w:asciiTheme="minorEastAsia" w:eastAsiaTheme="minorEastAsia" w:hAnsiTheme="minorEastAsia" w:hint="eastAsia"/>
          <w:b/>
        </w:rPr>
        <w:t>机组反馈滑跑过程中集中告警灯盒上“登机舱门”灯亮，飞机中断起飞</w:t>
      </w:r>
    </w:p>
    <w:tbl>
      <w:tblPr>
        <w:tblW w:w="14756" w:type="dxa"/>
        <w:jc w:val="center"/>
        <w:tblLayout w:type="fixed"/>
        <w:tblLook w:val="00A0"/>
      </w:tblPr>
      <w:tblGrid>
        <w:gridCol w:w="1841"/>
        <w:gridCol w:w="1615"/>
        <w:gridCol w:w="1736"/>
        <w:gridCol w:w="452"/>
        <w:gridCol w:w="1290"/>
        <w:gridCol w:w="1444"/>
        <w:gridCol w:w="2032"/>
        <w:gridCol w:w="337"/>
        <w:gridCol w:w="1883"/>
        <w:gridCol w:w="2126"/>
      </w:tblGrid>
      <w:tr w:rsidR="00BA0980" w:rsidRPr="00324C4E" w:rsidTr="00E033B0">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E033B0">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BA0980" w:rsidRPr="00324C4E" w:rsidRDefault="00BA0980" w:rsidP="00E033B0">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BA0980" w:rsidRPr="00324C4E" w:rsidRDefault="00BA0980" w:rsidP="00E033B0">
            <w:pPr>
              <w:ind w:firstLine="420"/>
              <w:jc w:val="center"/>
              <w:rPr>
                <w:rFonts w:cs="simsun"/>
                <w:szCs w:val="21"/>
              </w:rPr>
            </w:pPr>
            <w:r w:rsidRPr="00324C4E">
              <w:rPr>
                <w:rFonts w:cs="simsun" w:hint="eastAsia"/>
                <w:szCs w:val="21"/>
              </w:rPr>
              <w:t>编号</w:t>
            </w:r>
          </w:p>
        </w:tc>
      </w:tr>
      <w:tr w:rsidR="00BA0980" w:rsidRPr="00324C4E" w:rsidTr="00E033B0">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BA0980" w:rsidRPr="00324C4E" w:rsidRDefault="00BA0980" w:rsidP="00E033B0">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BA0980" w:rsidRPr="00324C4E" w:rsidRDefault="00BA0980" w:rsidP="00E033B0">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BA0980" w:rsidRPr="00324C4E" w:rsidRDefault="00BA0980" w:rsidP="0039028D">
            <w:pPr>
              <w:ind w:firstLine="34"/>
              <w:jc w:val="center"/>
              <w:rPr>
                <w:rFonts w:cs="simsun"/>
                <w:szCs w:val="21"/>
              </w:rPr>
            </w:pPr>
            <w:r w:rsidRPr="00324C4E">
              <w:rPr>
                <w:rFonts w:cs="simsun"/>
                <w:szCs w:val="21"/>
              </w:rPr>
              <w:t>MA60FX</w:t>
            </w:r>
            <w:r w:rsidRPr="00324C4E">
              <w:rPr>
                <w:rFonts w:hint="eastAsia"/>
              </w:rPr>
              <w:t>201</w:t>
            </w:r>
            <w:r w:rsidR="0039028D">
              <w:rPr>
                <w:rFonts w:hint="eastAsia"/>
              </w:rPr>
              <w:t>9</w:t>
            </w:r>
            <w:r w:rsidRPr="00324C4E">
              <w:rPr>
                <w:rFonts w:hint="eastAsia"/>
              </w:rPr>
              <w:t>0</w:t>
            </w:r>
            <w:r w:rsidR="0039028D">
              <w:rPr>
                <w:rFonts w:hint="eastAsia"/>
              </w:rPr>
              <w:t>004</w:t>
            </w:r>
          </w:p>
        </w:tc>
      </w:tr>
      <w:tr w:rsidR="00BA0980" w:rsidRPr="00324C4E" w:rsidTr="00E033B0">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BA0980" w:rsidRPr="00324C4E" w:rsidRDefault="00BA0980" w:rsidP="00E033B0">
            <w:pPr>
              <w:snapToGrid w:val="0"/>
              <w:spacing w:line="360" w:lineRule="auto"/>
              <w:ind w:firstLine="422"/>
              <w:rPr>
                <w:rFonts w:cs="simsun"/>
                <w:b/>
                <w:szCs w:val="21"/>
              </w:rPr>
            </w:pPr>
            <w:r w:rsidRPr="00324C4E">
              <w:rPr>
                <w:rFonts w:hint="eastAsia"/>
                <w:b/>
              </w:rPr>
              <w:t>事件描述和纠正措施：</w:t>
            </w:r>
          </w:p>
          <w:p w:rsidR="00BA0980" w:rsidRPr="0039028D" w:rsidRDefault="0039028D" w:rsidP="0039028D">
            <w:pPr>
              <w:pStyle w:val="Default"/>
              <w:snapToGrid w:val="0"/>
              <w:spacing w:line="360" w:lineRule="auto"/>
              <w:ind w:firstLineChars="200" w:firstLine="480"/>
              <w:rPr>
                <w:rFonts w:asciiTheme="minorEastAsia" w:eastAsiaTheme="minorEastAsia" w:hAnsiTheme="minorEastAsia"/>
                <w:b/>
                <w:color w:val="auto"/>
                <w:sz w:val="21"/>
                <w:szCs w:val="21"/>
              </w:rPr>
            </w:pPr>
            <w:r w:rsidRPr="0039028D">
              <w:rPr>
                <w:rFonts w:asciiTheme="minorEastAsia" w:eastAsiaTheme="minorEastAsia" w:hAnsiTheme="minorEastAsia" w:hint="eastAsia"/>
              </w:rPr>
              <w:t>2019年1月16日，B-3459飞机执行JR1527航班（黄山-武汉），机组反馈滑跑过程中集中告警灯盒上“登机舱门”灯亮。飞机中断起飞。调节终点开关后测试正常，后续飞行正常。</w:t>
            </w:r>
          </w:p>
        </w:tc>
      </w:tr>
      <w:tr w:rsidR="00BA0980" w:rsidRPr="00324C4E" w:rsidTr="00E033B0">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BA0980" w:rsidRPr="00324C4E" w:rsidRDefault="00BA0980" w:rsidP="00E033B0">
            <w:pPr>
              <w:ind w:firstLine="422"/>
              <w:jc w:val="center"/>
              <w:rPr>
                <w:rFonts w:cs="simsun"/>
                <w:b/>
                <w:szCs w:val="21"/>
              </w:rPr>
            </w:pPr>
            <w:r w:rsidRPr="00324C4E">
              <w:rPr>
                <w:rFonts w:cs="simsun" w:hint="eastAsia"/>
                <w:b/>
                <w:szCs w:val="21"/>
              </w:rPr>
              <w:t>基本信息</w:t>
            </w:r>
          </w:p>
        </w:tc>
      </w:tr>
      <w:tr w:rsidR="00BA0980" w:rsidRPr="00324C4E" w:rsidTr="00E033B0">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E033B0">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BA0980" w:rsidRPr="00324C4E" w:rsidRDefault="00BA0980" w:rsidP="00CB2EA6">
            <w:pPr>
              <w:rPr>
                <w:rFonts w:cs="simsun"/>
                <w:szCs w:val="21"/>
              </w:rPr>
            </w:pPr>
            <w:r w:rsidRPr="00324C4E">
              <w:rPr>
                <w:rFonts w:hint="eastAsia"/>
              </w:rPr>
              <w:t>XFH</w:t>
            </w:r>
            <w:r w:rsidR="0039028D" w:rsidRPr="00324C4E">
              <w:rPr>
                <w:rFonts w:hint="eastAsia"/>
              </w:rPr>
              <w:t>201</w:t>
            </w:r>
            <w:r w:rsidR="0039028D">
              <w:rPr>
                <w:rFonts w:hint="eastAsia"/>
              </w:rPr>
              <w:t>9</w:t>
            </w:r>
            <w:r w:rsidR="0039028D" w:rsidRPr="00324C4E">
              <w:rPr>
                <w:rFonts w:hint="eastAsia"/>
              </w:rPr>
              <w:t>0</w:t>
            </w:r>
            <w:r w:rsidR="0039028D">
              <w:rPr>
                <w:rFonts w:hint="eastAsia"/>
              </w:rPr>
              <w:t>004</w:t>
            </w:r>
          </w:p>
        </w:tc>
        <w:tc>
          <w:tcPr>
            <w:tcW w:w="1742" w:type="dxa"/>
            <w:gridSpan w:val="2"/>
            <w:tcBorders>
              <w:top w:val="single" w:sz="4" w:space="0" w:color="auto"/>
              <w:left w:val="nil"/>
              <w:bottom w:val="single" w:sz="4" w:space="0" w:color="auto"/>
              <w:right w:val="single" w:sz="4" w:space="0" w:color="auto"/>
            </w:tcBorders>
            <w:vAlign w:val="center"/>
          </w:tcPr>
          <w:p w:rsidR="00BA0980" w:rsidRPr="00324C4E" w:rsidRDefault="00BA0980" w:rsidP="00E033B0">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BA0980" w:rsidRPr="00324C4E" w:rsidRDefault="0039028D" w:rsidP="0039028D">
            <w:pPr>
              <w:rPr>
                <w:rFonts w:cs="simsun"/>
                <w:szCs w:val="21"/>
              </w:rPr>
            </w:pPr>
            <w:r w:rsidRPr="0039028D">
              <w:rPr>
                <w:rFonts w:asciiTheme="minorEastAsia" w:eastAsiaTheme="minorEastAsia" w:hAnsiTheme="minorEastAsia" w:hint="eastAsia"/>
              </w:rPr>
              <w:t>机组反馈滑跑过程中集中告警灯盒上“登机舱门”灯亮</w:t>
            </w:r>
            <w:r>
              <w:rPr>
                <w:rFonts w:asciiTheme="minorEastAsia" w:eastAsiaTheme="minorEastAsia" w:hAnsiTheme="minorEastAsia" w:hint="eastAsia"/>
              </w:rPr>
              <w:t>，</w:t>
            </w:r>
            <w:r w:rsidRPr="0039028D">
              <w:rPr>
                <w:rFonts w:asciiTheme="minorEastAsia" w:eastAsiaTheme="minorEastAsia" w:hAnsiTheme="minorEastAsia" w:hint="eastAsia"/>
              </w:rPr>
              <w:t>飞机中断起飞</w:t>
            </w:r>
          </w:p>
        </w:tc>
      </w:tr>
      <w:tr w:rsidR="00BA0980" w:rsidRPr="00324C4E" w:rsidTr="00E033B0">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E033B0">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BA0980" w:rsidRPr="00324C4E" w:rsidRDefault="00BA0980" w:rsidP="0039028D">
            <w:pPr>
              <w:rPr>
                <w:rFonts w:cs="simsun"/>
                <w:szCs w:val="21"/>
              </w:rPr>
            </w:pPr>
            <w:r w:rsidRPr="00324C4E">
              <w:rPr>
                <w:rFonts w:hint="eastAsia"/>
              </w:rPr>
              <w:t>201</w:t>
            </w:r>
            <w:r w:rsidR="0039028D">
              <w:rPr>
                <w:rFonts w:hint="eastAsia"/>
              </w:rPr>
              <w:t>9</w:t>
            </w:r>
            <w:r w:rsidRPr="00324C4E">
              <w:rPr>
                <w:rFonts w:hint="eastAsia"/>
              </w:rPr>
              <w:t>-</w:t>
            </w:r>
            <w:r w:rsidR="0039028D">
              <w:rPr>
                <w:rFonts w:hint="eastAsia"/>
              </w:rPr>
              <w:t>01</w:t>
            </w:r>
            <w:r w:rsidRPr="00324C4E">
              <w:rPr>
                <w:rFonts w:hint="eastAsia"/>
              </w:rPr>
              <w:t>-</w:t>
            </w:r>
            <w:r w:rsidR="0039028D">
              <w:rPr>
                <w:rFonts w:hint="eastAsia"/>
              </w:rPr>
              <w:t>16</w:t>
            </w:r>
          </w:p>
        </w:tc>
        <w:tc>
          <w:tcPr>
            <w:tcW w:w="1736" w:type="dxa"/>
            <w:tcBorders>
              <w:top w:val="single" w:sz="4" w:space="0" w:color="auto"/>
              <w:left w:val="nil"/>
              <w:bottom w:val="single" w:sz="4" w:space="0" w:color="auto"/>
              <w:right w:val="single" w:sz="4" w:space="0" w:color="auto"/>
            </w:tcBorders>
            <w:noWrap/>
            <w:vAlign w:val="center"/>
          </w:tcPr>
          <w:p w:rsidR="00BA0980" w:rsidRPr="00324C4E" w:rsidRDefault="00BA0980" w:rsidP="00E033B0">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BA0980" w:rsidRPr="00324C4E" w:rsidRDefault="0039028D" w:rsidP="00E033B0">
            <w:pPr>
              <w:ind w:firstLine="420"/>
              <w:rPr>
                <w:rFonts w:cs="simsun"/>
                <w:szCs w:val="21"/>
              </w:rPr>
            </w:pPr>
            <w:r w:rsidRPr="0039028D">
              <w:rPr>
                <w:rFonts w:asciiTheme="minorEastAsia" w:eastAsiaTheme="minorEastAsia" w:hAnsiTheme="minorEastAsia" w:hint="eastAsia"/>
              </w:rPr>
              <w:t>B-3459</w:t>
            </w:r>
          </w:p>
        </w:tc>
        <w:tc>
          <w:tcPr>
            <w:tcW w:w="1444" w:type="dxa"/>
            <w:tcBorders>
              <w:top w:val="single" w:sz="4" w:space="0" w:color="auto"/>
              <w:left w:val="nil"/>
              <w:bottom w:val="single" w:sz="4" w:space="0" w:color="auto"/>
              <w:right w:val="single" w:sz="4" w:space="0" w:color="auto"/>
            </w:tcBorders>
            <w:noWrap/>
            <w:vAlign w:val="center"/>
          </w:tcPr>
          <w:p w:rsidR="00BA0980" w:rsidRPr="00324C4E" w:rsidRDefault="00BA0980" w:rsidP="00E033B0">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BA0980" w:rsidRPr="00324C4E" w:rsidRDefault="0039028D" w:rsidP="00CB2EA6">
            <w:pPr>
              <w:ind w:firstLine="420"/>
              <w:rPr>
                <w:rFonts w:cs="simsun"/>
                <w:szCs w:val="21"/>
              </w:rPr>
            </w:pPr>
            <w:r>
              <w:rPr>
                <w:rFonts w:cs="simsun" w:hint="eastAsia"/>
                <w:szCs w:val="21"/>
              </w:rPr>
              <w:t>0804</w:t>
            </w:r>
          </w:p>
        </w:tc>
        <w:tc>
          <w:tcPr>
            <w:tcW w:w="2220" w:type="dxa"/>
            <w:gridSpan w:val="2"/>
            <w:tcBorders>
              <w:top w:val="single" w:sz="4" w:space="0" w:color="auto"/>
              <w:left w:val="nil"/>
              <w:bottom w:val="single" w:sz="4" w:space="0" w:color="auto"/>
              <w:right w:val="single" w:sz="4" w:space="0" w:color="auto"/>
            </w:tcBorders>
            <w:vAlign w:val="center"/>
          </w:tcPr>
          <w:p w:rsidR="00BA0980" w:rsidRPr="00324C4E" w:rsidRDefault="00BA0980" w:rsidP="00E033B0">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BA0980" w:rsidRPr="00324C4E" w:rsidRDefault="0039028D" w:rsidP="00E033B0">
            <w:pPr>
              <w:jc w:val="center"/>
              <w:rPr>
                <w:rFonts w:cs="simsun"/>
                <w:szCs w:val="21"/>
              </w:rPr>
            </w:pPr>
            <w:r w:rsidRPr="0039028D">
              <w:rPr>
                <w:rFonts w:asciiTheme="minorEastAsia" w:eastAsiaTheme="minorEastAsia" w:hAnsiTheme="minorEastAsia" w:hint="eastAsia"/>
              </w:rPr>
              <w:t>JR1527</w:t>
            </w:r>
          </w:p>
        </w:tc>
      </w:tr>
      <w:tr w:rsidR="00BA0980" w:rsidRPr="00324C4E" w:rsidTr="00E033B0">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BA0980" w:rsidRPr="00324C4E" w:rsidRDefault="00BA0980" w:rsidP="00E033B0">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BA0980" w:rsidRPr="00324C4E" w:rsidRDefault="0039028D" w:rsidP="00E033B0">
            <w:pPr>
              <w:rPr>
                <w:rFonts w:cs="simsun"/>
                <w:szCs w:val="21"/>
              </w:rPr>
            </w:pPr>
            <w:r w:rsidRPr="0039028D">
              <w:rPr>
                <w:rFonts w:asciiTheme="minorEastAsia" w:eastAsiaTheme="minorEastAsia" w:hAnsiTheme="minorEastAsia" w:hint="eastAsia"/>
              </w:rPr>
              <w:t>黄山</w:t>
            </w:r>
          </w:p>
        </w:tc>
        <w:tc>
          <w:tcPr>
            <w:tcW w:w="1736" w:type="dxa"/>
            <w:tcBorders>
              <w:top w:val="nil"/>
              <w:left w:val="nil"/>
              <w:bottom w:val="single" w:sz="4" w:space="0" w:color="auto"/>
              <w:right w:val="single" w:sz="4" w:space="0" w:color="auto"/>
            </w:tcBorders>
            <w:noWrap/>
            <w:vAlign w:val="center"/>
          </w:tcPr>
          <w:p w:rsidR="00BA0980" w:rsidRPr="00324C4E" w:rsidRDefault="00BA0980" w:rsidP="00E033B0">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BA0980" w:rsidRPr="00324C4E" w:rsidRDefault="0039028D" w:rsidP="00E033B0">
            <w:pPr>
              <w:jc w:val="center"/>
              <w:rPr>
                <w:rFonts w:cs="simsun"/>
                <w:szCs w:val="21"/>
              </w:rPr>
            </w:pPr>
            <w:r w:rsidRPr="0039028D">
              <w:rPr>
                <w:rFonts w:asciiTheme="minorEastAsia" w:eastAsiaTheme="minorEastAsia" w:hAnsiTheme="minorEastAsia" w:hint="eastAsia"/>
              </w:rPr>
              <w:t>黄山-武汉</w:t>
            </w:r>
          </w:p>
        </w:tc>
        <w:tc>
          <w:tcPr>
            <w:tcW w:w="1444" w:type="dxa"/>
            <w:tcBorders>
              <w:top w:val="nil"/>
              <w:left w:val="nil"/>
              <w:bottom w:val="single" w:sz="4" w:space="0" w:color="auto"/>
              <w:right w:val="single" w:sz="4" w:space="0" w:color="auto"/>
            </w:tcBorders>
            <w:noWrap/>
            <w:vAlign w:val="center"/>
          </w:tcPr>
          <w:p w:rsidR="00BA0980" w:rsidRPr="00324C4E" w:rsidRDefault="00BA0980" w:rsidP="00E033B0">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BA0980" w:rsidRPr="00324C4E" w:rsidRDefault="0039028D" w:rsidP="00E033B0">
            <w:pPr>
              <w:ind w:firstLine="420"/>
              <w:rPr>
                <w:rFonts w:cs="simsun"/>
                <w:szCs w:val="21"/>
              </w:rPr>
            </w:pPr>
            <w:r w:rsidRPr="0039028D">
              <w:rPr>
                <w:rFonts w:asciiTheme="minorEastAsia" w:eastAsiaTheme="minorEastAsia" w:hAnsiTheme="minorEastAsia" w:hint="eastAsia"/>
              </w:rPr>
              <w:t>中断起飞</w:t>
            </w:r>
          </w:p>
        </w:tc>
        <w:tc>
          <w:tcPr>
            <w:tcW w:w="2220" w:type="dxa"/>
            <w:gridSpan w:val="2"/>
            <w:tcBorders>
              <w:top w:val="nil"/>
              <w:left w:val="nil"/>
              <w:bottom w:val="single" w:sz="4" w:space="0" w:color="auto"/>
              <w:right w:val="single" w:sz="4" w:space="0" w:color="auto"/>
            </w:tcBorders>
            <w:noWrap/>
            <w:vAlign w:val="center"/>
          </w:tcPr>
          <w:p w:rsidR="00BA0980" w:rsidRPr="00324C4E" w:rsidRDefault="00BA0980" w:rsidP="00E033B0">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BA0980" w:rsidRPr="00324C4E" w:rsidRDefault="0039028D" w:rsidP="00E033B0">
            <w:pPr>
              <w:jc w:val="center"/>
              <w:rPr>
                <w:rFonts w:cs="simsun"/>
                <w:szCs w:val="21"/>
              </w:rPr>
            </w:pPr>
            <w:r w:rsidRPr="0039028D">
              <w:rPr>
                <w:rFonts w:asciiTheme="minorEastAsia" w:eastAsiaTheme="minorEastAsia" w:hAnsiTheme="minorEastAsia" w:hint="eastAsia"/>
              </w:rPr>
              <w:t>中断起飞</w:t>
            </w:r>
          </w:p>
        </w:tc>
      </w:tr>
      <w:tr w:rsidR="00BA0980" w:rsidRPr="00324C4E" w:rsidTr="00E033B0">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BA0980" w:rsidRPr="00324C4E" w:rsidRDefault="00BA0980" w:rsidP="00E033B0">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BA0980" w:rsidRPr="00324C4E" w:rsidRDefault="0039028D" w:rsidP="00E033B0">
            <w:pPr>
              <w:jc w:val="center"/>
              <w:rPr>
                <w:rFonts w:cs="simsun"/>
                <w:szCs w:val="21"/>
              </w:rPr>
            </w:pPr>
            <w:r>
              <w:rPr>
                <w:rFonts w:hint="eastAsia"/>
              </w:rPr>
              <w:t>12277</w:t>
            </w:r>
          </w:p>
        </w:tc>
        <w:tc>
          <w:tcPr>
            <w:tcW w:w="1736" w:type="dxa"/>
            <w:tcBorders>
              <w:top w:val="nil"/>
              <w:left w:val="nil"/>
              <w:bottom w:val="single" w:sz="4" w:space="0" w:color="auto"/>
              <w:right w:val="single" w:sz="4" w:space="0" w:color="auto"/>
            </w:tcBorders>
            <w:noWrap/>
            <w:vAlign w:val="center"/>
          </w:tcPr>
          <w:p w:rsidR="00BA0980" w:rsidRPr="00324C4E" w:rsidRDefault="00BA0980" w:rsidP="00E033B0">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BA0980" w:rsidRPr="00324C4E" w:rsidRDefault="0039028D" w:rsidP="00E033B0">
            <w:pPr>
              <w:ind w:firstLine="420"/>
              <w:rPr>
                <w:rFonts w:cs="simsun"/>
                <w:szCs w:val="21"/>
              </w:rPr>
            </w:pPr>
            <w:r>
              <w:rPr>
                <w:rFonts w:hint="eastAsia"/>
              </w:rPr>
              <w:t>11182</w:t>
            </w:r>
          </w:p>
        </w:tc>
        <w:tc>
          <w:tcPr>
            <w:tcW w:w="1444" w:type="dxa"/>
            <w:tcBorders>
              <w:top w:val="nil"/>
              <w:left w:val="nil"/>
              <w:bottom w:val="single" w:sz="4" w:space="0" w:color="auto"/>
              <w:right w:val="single" w:sz="4" w:space="0" w:color="auto"/>
            </w:tcBorders>
            <w:noWrap/>
            <w:vAlign w:val="center"/>
          </w:tcPr>
          <w:p w:rsidR="00BA0980" w:rsidRPr="00324C4E" w:rsidRDefault="00BA0980" w:rsidP="00E033B0">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BA0980" w:rsidRPr="00324C4E" w:rsidRDefault="0039028D" w:rsidP="00E033B0">
            <w:pPr>
              <w:ind w:firstLineChars="250" w:firstLine="600"/>
              <w:rPr>
                <w:rFonts w:cs="simsun"/>
                <w:szCs w:val="21"/>
              </w:rPr>
            </w:pPr>
            <w:r>
              <w:rPr>
                <w:rFonts w:cs="simsun" w:hint="eastAsia"/>
                <w:szCs w:val="21"/>
              </w:rPr>
              <w:t>52</w:t>
            </w:r>
          </w:p>
        </w:tc>
        <w:tc>
          <w:tcPr>
            <w:tcW w:w="2220" w:type="dxa"/>
            <w:gridSpan w:val="2"/>
            <w:tcBorders>
              <w:top w:val="nil"/>
              <w:left w:val="nil"/>
              <w:bottom w:val="single" w:sz="4" w:space="0" w:color="auto"/>
              <w:right w:val="single" w:sz="4" w:space="0" w:color="auto"/>
            </w:tcBorders>
            <w:noWrap/>
            <w:vAlign w:val="center"/>
          </w:tcPr>
          <w:p w:rsidR="00BA0980" w:rsidRPr="00324C4E" w:rsidRDefault="00BA0980" w:rsidP="00E033B0">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BA0980" w:rsidRPr="00324C4E" w:rsidRDefault="0039028D" w:rsidP="00E033B0">
            <w:pPr>
              <w:ind w:firstLine="34"/>
              <w:jc w:val="center"/>
              <w:rPr>
                <w:rFonts w:cs="simsun"/>
                <w:szCs w:val="21"/>
              </w:rPr>
            </w:pPr>
            <w:r>
              <w:rPr>
                <w:rFonts w:cs="simsun" w:hint="eastAsia"/>
                <w:szCs w:val="21"/>
              </w:rPr>
              <w:t>舱门</w:t>
            </w:r>
          </w:p>
        </w:tc>
      </w:tr>
      <w:tr w:rsidR="00BA0980" w:rsidRPr="00324C4E" w:rsidTr="00E033B0">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BA0980" w:rsidRPr="00324C4E" w:rsidRDefault="00BA0980" w:rsidP="00E033B0">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BA0980" w:rsidRPr="00324C4E" w:rsidRDefault="00BA0980" w:rsidP="00E033B0">
            <w:pPr>
              <w:ind w:firstLineChars="250" w:firstLine="600"/>
              <w:rPr>
                <w:rFonts w:cs="simsun"/>
                <w:szCs w:val="21"/>
              </w:rPr>
            </w:pPr>
            <w:r w:rsidRPr="00324C4E">
              <w:rPr>
                <w:rFonts w:cs="simsun" w:hint="eastAsia"/>
                <w:szCs w:val="21"/>
              </w:rPr>
              <w:t xml:space="preserve">□系统联试   □地面检查  ■滑行   □飞行前   □起飞  □飞行中   □飞行后   □其它  </w:t>
            </w: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E033B0">
            <w:pPr>
              <w:ind w:firstLine="422"/>
              <w:jc w:val="center"/>
              <w:rPr>
                <w:rFonts w:cs="simsun"/>
                <w:b/>
                <w:szCs w:val="21"/>
              </w:rPr>
            </w:pPr>
            <w:r w:rsidRPr="00324C4E">
              <w:rPr>
                <w:rFonts w:cs="simsun" w:hint="eastAsia"/>
                <w:b/>
                <w:szCs w:val="21"/>
              </w:rPr>
              <w:t>项目</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r w:rsidRPr="00324C4E">
              <w:rPr>
                <w:rFonts w:hint="eastAsia"/>
              </w:rPr>
              <w:t>相关分析</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jc w:val="center"/>
              <w:rPr>
                <w:rFonts w:cs="simsun"/>
                <w:b/>
                <w:szCs w:val="21"/>
              </w:rPr>
            </w:pPr>
            <w:r w:rsidRPr="00324C4E">
              <w:rPr>
                <w:rFonts w:cs="simsun" w:hint="eastAsia"/>
                <w:b/>
                <w:szCs w:val="21"/>
              </w:rPr>
              <w:t>建议的改进措施及涉及单位</w:t>
            </w: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C2258A">
            <w:pPr>
              <w:pStyle w:val="af2"/>
              <w:numPr>
                <w:ilvl w:val="0"/>
                <w:numId w:val="19"/>
              </w:numPr>
              <w:ind w:left="207" w:firstLineChars="0" w:hanging="238"/>
              <w:rPr>
                <w:rFonts w:ascii="宋体" w:hAnsi="宋体" w:cs="simsun"/>
                <w:szCs w:val="24"/>
              </w:rPr>
            </w:pPr>
            <w:r w:rsidRPr="00324C4E">
              <w:rPr>
                <w:rFonts w:cs="Times New Roman" w:hint="eastAsia"/>
                <w:kern w:val="2"/>
                <w:szCs w:val="24"/>
              </w:rPr>
              <w:t>故障原因类别</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ind w:leftChars="-1" w:left="-2"/>
            </w:pPr>
            <w:r w:rsidRPr="00324C4E">
              <w:rPr>
                <w:rFonts w:hint="eastAsia"/>
              </w:rPr>
              <w:t>(a)■ 机械类</w:t>
            </w:r>
          </w:p>
          <w:p w:rsidR="00BA0980" w:rsidRPr="00324C4E" w:rsidRDefault="00BA0980" w:rsidP="00E033B0">
            <w:pPr>
              <w:rPr>
                <w:rFonts w:cs="simsun"/>
                <w:b/>
                <w:szCs w:val="21"/>
              </w:rPr>
            </w:pPr>
            <w:r w:rsidRPr="00324C4E">
              <w:rPr>
                <w:rFonts w:hint="eastAsia"/>
              </w:rPr>
              <w:t>(b)□ 非机械类，包括： □维修差错 □地面碰撞 □鸟击 □天气 □外物损伤 □其他</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jc w:val="center"/>
              <w:rPr>
                <w:rFonts w:cs="simsun"/>
                <w:b/>
                <w:szCs w:val="21"/>
              </w:rP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C2258A">
            <w:pPr>
              <w:pStyle w:val="af2"/>
              <w:numPr>
                <w:ilvl w:val="0"/>
                <w:numId w:val="19"/>
              </w:numPr>
              <w:ind w:left="207" w:firstLineChars="0" w:hanging="238"/>
              <w:rPr>
                <w:rFonts w:ascii="宋体" w:hAnsi="宋体" w:cs="simsun"/>
                <w:szCs w:val="24"/>
              </w:rPr>
            </w:pPr>
            <w:r w:rsidRPr="00324C4E">
              <w:rPr>
                <w:rFonts w:cs="Times New Roman" w:hint="eastAsia"/>
                <w:kern w:val="2"/>
                <w:szCs w:val="24"/>
              </w:rPr>
              <w:t>机械</w:t>
            </w:r>
            <w:proofErr w:type="gramStart"/>
            <w:r w:rsidRPr="00324C4E">
              <w:rPr>
                <w:rFonts w:cs="Times New Roman" w:hint="eastAsia"/>
                <w:kern w:val="2"/>
                <w:szCs w:val="24"/>
              </w:rPr>
              <w:t>类原因</w:t>
            </w:r>
            <w:proofErr w:type="gramEnd"/>
            <w:r w:rsidRPr="00324C4E">
              <w:rPr>
                <w:rFonts w:cs="Times New Roman" w:hint="eastAsia"/>
                <w:kern w:val="2"/>
                <w:szCs w:val="24"/>
              </w:rPr>
              <w:t>的故障情况分析：</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ind w:firstLine="420"/>
              <w:jc w:val="center"/>
              <w:rPr>
                <w:rFonts w:cs="simsun"/>
                <w:b/>
                <w:szCs w:val="21"/>
              </w:rPr>
            </w:pP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jc w:val="center"/>
              <w:rPr>
                <w:rFonts w:cs="simsun"/>
                <w:b/>
                <w:szCs w:val="21"/>
              </w:rP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E033B0">
            <w:pPr>
              <w:rPr>
                <w:rFonts w:cs="simsun"/>
                <w:b/>
                <w:szCs w:val="21"/>
              </w:rPr>
            </w:pPr>
            <w:r w:rsidRPr="00324C4E">
              <w:rPr>
                <w:rFonts w:hint="eastAsia"/>
              </w:rPr>
              <w:t>（1）故障件是否已经确认？</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39028D" w:rsidP="00E033B0">
            <w:r w:rsidRPr="00324C4E">
              <w:rPr>
                <w:rFonts w:hint="eastAsia"/>
              </w:rPr>
              <w:t>□</w:t>
            </w:r>
            <w:r w:rsidR="00BA0980" w:rsidRPr="00324C4E">
              <w:rPr>
                <w:rFonts w:hint="eastAsia"/>
              </w:rPr>
              <w:t xml:space="preserve">是  </w:t>
            </w:r>
            <w:r w:rsidRPr="00324C4E">
              <w:rPr>
                <w:rFonts w:hint="eastAsia"/>
              </w:rPr>
              <w:t>■</w:t>
            </w:r>
            <w:r w:rsidR="00BA0980" w:rsidRPr="00324C4E">
              <w:rPr>
                <w:rFonts w:hint="eastAsia"/>
              </w:rPr>
              <w:t>否</w:t>
            </w:r>
          </w:p>
          <w:p w:rsidR="00BA0980" w:rsidRPr="00324C4E" w:rsidRDefault="0039028D" w:rsidP="00E033B0">
            <w:pPr>
              <w:rPr>
                <w:rFonts w:cs="simsun"/>
                <w:b/>
                <w:szCs w:val="21"/>
              </w:rPr>
            </w:pPr>
            <w:r>
              <w:rPr>
                <w:rFonts w:hint="eastAsia"/>
              </w:rPr>
              <w:t>无故障件</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jc w:val="center"/>
              <w:rPr>
                <w:rFonts w:cs="simsun"/>
                <w:b/>
                <w:szCs w:val="21"/>
              </w:rP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E033B0">
            <w:pPr>
              <w:rPr>
                <w:rFonts w:cs="simsun"/>
                <w:b/>
                <w:szCs w:val="21"/>
              </w:rPr>
            </w:pPr>
            <w:r w:rsidRPr="00324C4E">
              <w:rPr>
                <w:rFonts w:hint="eastAsia"/>
              </w:rPr>
              <w:t>（2）故障件现象／失效模式</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39028D" w:rsidP="00E033B0">
            <w:pPr>
              <w:rPr>
                <w:rFonts w:cs="simsun"/>
                <w:b/>
                <w:szCs w:val="21"/>
              </w:rPr>
            </w:pPr>
            <w:r w:rsidRPr="0039028D">
              <w:rPr>
                <w:rFonts w:asciiTheme="minorEastAsia" w:eastAsiaTheme="minorEastAsia" w:hAnsiTheme="minorEastAsia" w:hint="eastAsia"/>
              </w:rPr>
              <w:t>集中告警灯盒上“登机舱门”灯亮</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jc w:val="center"/>
              <w:rPr>
                <w:rFonts w:cs="simsun"/>
                <w:b/>
                <w:szCs w:val="21"/>
              </w:rP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E033B0">
            <w:pPr>
              <w:rPr>
                <w:rFonts w:cs="simsun"/>
                <w:b/>
                <w:szCs w:val="21"/>
              </w:rPr>
            </w:pPr>
            <w:r w:rsidRPr="00324C4E">
              <w:rPr>
                <w:rFonts w:hint="eastAsia"/>
              </w:rPr>
              <w:t>（3）故障件在维修方案中是否有检查项目？</w:t>
            </w:r>
            <w:r w:rsidRPr="00324C4E">
              <w:t xml:space="preserve"> </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r w:rsidRPr="00324C4E">
              <w:rPr>
                <w:rFonts w:hint="eastAsia"/>
              </w:rPr>
              <w:t xml:space="preserve">□是   ■否  </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jc w:val="center"/>
              <w:rPr>
                <w:rFonts w:cs="simsun"/>
                <w:b/>
                <w:szCs w:val="21"/>
              </w:rP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E033B0">
            <w:r w:rsidRPr="00324C4E">
              <w:rPr>
                <w:rFonts w:hint="eastAsia"/>
              </w:rPr>
              <w:t>（4）故障件或系统近期是否作过修理、改装、检查或测试工作？</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r w:rsidRPr="00324C4E">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jc w:val="center"/>
              <w:rPr>
                <w:rFonts w:cs="simsun"/>
                <w:b/>
                <w:szCs w:val="21"/>
              </w:rP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E033B0">
            <w:pPr>
              <w:rPr>
                <w:rFonts w:cs="simsun"/>
                <w:b/>
                <w:szCs w:val="21"/>
              </w:rPr>
            </w:pPr>
            <w:r w:rsidRPr="00324C4E">
              <w:rPr>
                <w:rFonts w:hint="eastAsia"/>
              </w:rPr>
              <w:t>（5）飞机部件或系统的故障是否与近期的维修工作（修理、改装、检查或测试）有关？</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rPr>
                <w:rFonts w:cs="simsun"/>
                <w:b/>
                <w:szCs w:val="21"/>
              </w:rPr>
            </w:pPr>
            <w:r w:rsidRPr="00324C4E">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jc w:val="center"/>
              <w:rPr>
                <w:rFonts w:cs="simsun"/>
                <w:b/>
                <w:szCs w:val="21"/>
              </w:rP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E033B0">
            <w:r w:rsidRPr="00324C4E">
              <w:rPr>
                <w:rFonts w:hint="eastAsia"/>
              </w:rPr>
              <w:t>（6）部件或系统故障是否与厂家资料和服务通告的执行情况有关？</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r w:rsidRPr="00324C4E">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jc w:val="center"/>
              <w:rPr>
                <w:rFonts w:cs="simsun"/>
                <w:b/>
                <w:szCs w:val="21"/>
              </w:rP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E033B0">
            <w:r w:rsidRPr="00324C4E">
              <w:rPr>
                <w:rFonts w:hint="eastAsia"/>
              </w:rPr>
              <w:lastRenderedPageBreak/>
              <w:t>（7）该类故障是否曾经发生过？</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r w:rsidRPr="00324C4E">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jc w:val="center"/>
              <w:rPr>
                <w:rFonts w:cs="simsun"/>
                <w:b/>
                <w:szCs w:val="21"/>
              </w:rP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E033B0">
            <w:r w:rsidRPr="00324C4E">
              <w:rPr>
                <w:rFonts w:hint="eastAsia"/>
              </w:rPr>
              <w:t>（8）其它情况说明：</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tc>
        <w:tc>
          <w:tcPr>
            <w:tcW w:w="4009" w:type="dxa"/>
            <w:gridSpan w:val="2"/>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jc w:val="center"/>
              <w:rPr>
                <w:rFonts w:cs="simsun"/>
                <w:b/>
                <w:szCs w:val="21"/>
              </w:rP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C2258A">
            <w:pPr>
              <w:pStyle w:val="af2"/>
              <w:numPr>
                <w:ilvl w:val="0"/>
                <w:numId w:val="19"/>
              </w:numPr>
              <w:ind w:left="207" w:firstLineChars="0" w:hanging="238"/>
              <w:rPr>
                <w:rFonts w:cs="Times New Roman"/>
                <w:kern w:val="2"/>
                <w:szCs w:val="24"/>
              </w:rPr>
            </w:pPr>
            <w:r w:rsidRPr="00324C4E">
              <w:rPr>
                <w:rFonts w:cs="Times New Roman" w:hint="eastAsia"/>
                <w:kern w:val="2"/>
                <w:szCs w:val="24"/>
              </w:rPr>
              <w:t>非机械</w:t>
            </w:r>
            <w:proofErr w:type="gramStart"/>
            <w:r w:rsidRPr="00324C4E">
              <w:rPr>
                <w:rFonts w:cs="Times New Roman" w:hint="eastAsia"/>
                <w:kern w:val="2"/>
                <w:szCs w:val="24"/>
              </w:rPr>
              <w:t>类原因</w:t>
            </w:r>
            <w:proofErr w:type="gramEnd"/>
            <w:r w:rsidRPr="00324C4E">
              <w:rPr>
                <w:rFonts w:cs="Times New Roman" w:hint="eastAsia"/>
                <w:kern w:val="2"/>
                <w:szCs w:val="24"/>
              </w:rPr>
              <w:t>的情况说明：</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tc>
        <w:tc>
          <w:tcPr>
            <w:tcW w:w="4009" w:type="dxa"/>
            <w:gridSpan w:val="2"/>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jc w:val="center"/>
              <w:rPr>
                <w:rFonts w:cs="simsun"/>
                <w:b/>
                <w:szCs w:val="21"/>
              </w:rPr>
            </w:pPr>
          </w:p>
        </w:tc>
      </w:tr>
      <w:tr w:rsidR="00BA0980" w:rsidRPr="00324C4E" w:rsidTr="00E033B0">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BA0980" w:rsidRPr="00324C4E" w:rsidRDefault="00BA0980" w:rsidP="00E033B0">
            <w:pPr>
              <w:ind w:firstLine="422"/>
              <w:jc w:val="center"/>
              <w:rPr>
                <w:rFonts w:cs="simsun"/>
                <w:b/>
                <w:szCs w:val="21"/>
              </w:rPr>
            </w:pPr>
            <w:r w:rsidRPr="00324C4E">
              <w:rPr>
                <w:rFonts w:cs="simsun" w:hint="eastAsia"/>
                <w:b/>
                <w:szCs w:val="21"/>
              </w:rPr>
              <w:t>故障原因分析</w:t>
            </w:r>
          </w:p>
        </w:tc>
      </w:tr>
      <w:tr w:rsidR="00BA0980" w:rsidRPr="00324C4E" w:rsidTr="00E033B0">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BA0980" w:rsidRPr="00324C4E" w:rsidRDefault="00BA0980" w:rsidP="00E033B0">
            <w:pPr>
              <w:ind w:firstLine="422"/>
              <w:rPr>
                <w:rFonts w:cs="simsun"/>
                <w:b/>
                <w:szCs w:val="21"/>
              </w:rPr>
            </w:pPr>
            <w:r w:rsidRPr="00324C4E">
              <w:rPr>
                <w:rFonts w:cs="simsun" w:hint="eastAsia"/>
                <w:b/>
                <w:szCs w:val="21"/>
              </w:rPr>
              <w:t>直接原因分析</w:t>
            </w: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C2258A">
            <w:pPr>
              <w:pStyle w:val="af2"/>
              <w:numPr>
                <w:ilvl w:val="0"/>
                <w:numId w:val="19"/>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BA0980" w:rsidRPr="00324C4E" w:rsidRDefault="00BA0980" w:rsidP="00E033B0">
            <w:pPr>
              <w:ind w:firstLine="420"/>
              <w:jc w:val="center"/>
              <w:rPr>
                <w:rFonts w:cs="simsun"/>
                <w:szCs w:val="21"/>
              </w:rP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C2258A">
            <w:pPr>
              <w:pStyle w:val="af2"/>
              <w:numPr>
                <w:ilvl w:val="0"/>
                <w:numId w:val="19"/>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BA0980" w:rsidRPr="00324C4E" w:rsidRDefault="00BA0980" w:rsidP="00E033B0">
            <w:pPr>
              <w:ind w:firstLine="420"/>
              <w:jc w:val="center"/>
              <w:rPr>
                <w:rFonts w:cs="simsun"/>
                <w:szCs w:val="21"/>
              </w:rP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C2258A">
            <w:pPr>
              <w:pStyle w:val="af2"/>
              <w:numPr>
                <w:ilvl w:val="0"/>
                <w:numId w:val="19"/>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BA0980" w:rsidRPr="00324C4E" w:rsidRDefault="00BA0980" w:rsidP="00E033B0">
            <w:pPr>
              <w:ind w:firstLine="420"/>
              <w:jc w:val="center"/>
              <w:rPr>
                <w:rFonts w:cs="simsun"/>
                <w:szCs w:val="21"/>
              </w:rP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C2258A">
            <w:pPr>
              <w:pStyle w:val="af2"/>
              <w:numPr>
                <w:ilvl w:val="0"/>
                <w:numId w:val="19"/>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BA0980" w:rsidRPr="00324C4E" w:rsidRDefault="00BA0980" w:rsidP="00E033B0">
            <w:pPr>
              <w:ind w:firstLine="420"/>
              <w:jc w:val="center"/>
              <w:rPr>
                <w:rFonts w:cs="simsun"/>
                <w:szCs w:val="21"/>
              </w:rP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C2258A">
            <w:pPr>
              <w:pStyle w:val="af2"/>
              <w:numPr>
                <w:ilvl w:val="0"/>
                <w:numId w:val="19"/>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BA0980" w:rsidRPr="00324C4E" w:rsidRDefault="00BA0980" w:rsidP="00E033B0">
            <w:pPr>
              <w:ind w:firstLine="420"/>
              <w:jc w:val="center"/>
              <w:rPr>
                <w:rFonts w:cs="simsun"/>
                <w:szCs w:val="21"/>
              </w:rP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C2258A">
            <w:pPr>
              <w:pStyle w:val="af2"/>
              <w:numPr>
                <w:ilvl w:val="0"/>
                <w:numId w:val="19"/>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BA0980" w:rsidRPr="00324C4E" w:rsidRDefault="00BA0980" w:rsidP="00E033B0">
            <w:pPr>
              <w:ind w:firstLine="420"/>
              <w:jc w:val="center"/>
              <w:rPr>
                <w:rFonts w:cs="simsun"/>
                <w:szCs w:val="21"/>
              </w:rP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C2258A">
            <w:pPr>
              <w:pStyle w:val="af2"/>
              <w:numPr>
                <w:ilvl w:val="0"/>
                <w:numId w:val="19"/>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BA0980" w:rsidRPr="00324C4E" w:rsidRDefault="00BA0980" w:rsidP="00E033B0">
            <w:pPr>
              <w:ind w:firstLine="420"/>
              <w:jc w:val="center"/>
              <w:rPr>
                <w:rFonts w:cs="simsun"/>
                <w:szCs w:val="21"/>
              </w:rP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C2258A">
            <w:pPr>
              <w:pStyle w:val="af2"/>
              <w:numPr>
                <w:ilvl w:val="0"/>
                <w:numId w:val="19"/>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BA0980" w:rsidRPr="00324C4E" w:rsidRDefault="00BA0980" w:rsidP="00E033B0">
            <w:pPr>
              <w:ind w:firstLine="420"/>
              <w:jc w:val="center"/>
              <w:rPr>
                <w:rFonts w:cs="simsun"/>
                <w:szCs w:val="21"/>
              </w:rP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C2258A">
            <w:pPr>
              <w:pStyle w:val="af2"/>
              <w:numPr>
                <w:ilvl w:val="0"/>
                <w:numId w:val="19"/>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BA0980" w:rsidRPr="00324C4E" w:rsidRDefault="00BA0980" w:rsidP="00E033B0">
            <w:pPr>
              <w:ind w:firstLine="420"/>
              <w:jc w:val="center"/>
              <w:rPr>
                <w:rFonts w:cs="simsun"/>
                <w:szCs w:val="21"/>
              </w:rPr>
            </w:pPr>
          </w:p>
        </w:tc>
      </w:tr>
      <w:tr w:rsidR="00BA0980" w:rsidRPr="00324C4E" w:rsidTr="00E033B0">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BA0980" w:rsidRPr="00324C4E" w:rsidRDefault="00BA0980" w:rsidP="00E033B0">
            <w:pPr>
              <w:ind w:firstLine="422"/>
              <w:rPr>
                <w:rFonts w:cs="simsun"/>
                <w:b/>
              </w:rPr>
            </w:pPr>
            <w:r w:rsidRPr="00324C4E">
              <w:rPr>
                <w:rFonts w:cs="simsun" w:hint="eastAsia"/>
                <w:b/>
              </w:rPr>
              <w:t>机上其它因素（外部因素）分析</w:t>
            </w: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C2258A">
            <w:pPr>
              <w:pStyle w:val="af2"/>
              <w:numPr>
                <w:ilvl w:val="0"/>
                <w:numId w:val="19"/>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BA0980" w:rsidRPr="00324C4E" w:rsidRDefault="00BA0980" w:rsidP="00E033B0">
            <w:pPr>
              <w:ind w:firstLine="420"/>
              <w:jc w:val="center"/>
              <w:rPr>
                <w:rFonts w:cs="simsun"/>
                <w:szCs w:val="21"/>
              </w:rP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C2258A">
            <w:pPr>
              <w:pStyle w:val="af2"/>
              <w:numPr>
                <w:ilvl w:val="0"/>
                <w:numId w:val="19"/>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BA0980" w:rsidRPr="00324C4E" w:rsidRDefault="00BA0980" w:rsidP="00E033B0">
            <w:pPr>
              <w:ind w:firstLine="420"/>
              <w:jc w:val="center"/>
              <w:rPr>
                <w:rFonts w:cs="simsun"/>
                <w:szCs w:val="21"/>
              </w:rP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C2258A">
            <w:pPr>
              <w:pStyle w:val="af2"/>
              <w:numPr>
                <w:ilvl w:val="0"/>
                <w:numId w:val="19"/>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BA0980" w:rsidRPr="00324C4E" w:rsidRDefault="00BA0980" w:rsidP="00E033B0">
            <w:pPr>
              <w:ind w:firstLine="420"/>
              <w:jc w:val="center"/>
              <w:rPr>
                <w:rFonts w:cs="simsun"/>
                <w:szCs w:val="21"/>
              </w:rP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C2258A">
            <w:pPr>
              <w:pStyle w:val="af2"/>
              <w:numPr>
                <w:ilvl w:val="0"/>
                <w:numId w:val="19"/>
              </w:numPr>
              <w:tabs>
                <w:tab w:val="left" w:pos="319"/>
              </w:tabs>
              <w:ind w:left="207" w:firstLineChars="0" w:hanging="238"/>
              <w:rPr>
                <w:rFonts w:ascii="宋体" w:hAnsi="宋体" w:cs="simsun"/>
                <w:szCs w:val="24"/>
              </w:rPr>
            </w:pPr>
            <w:r w:rsidRPr="00324C4E">
              <w:rPr>
                <w:rFonts w:ascii="宋体" w:hAnsi="宋体" w:cs="simsun" w:hint="eastAsia"/>
                <w:szCs w:val="24"/>
              </w:rPr>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w:t>
            </w:r>
            <w:r w:rsidRPr="00324C4E">
              <w:rPr>
                <w:rFonts w:ascii="宋体" w:hAnsi="宋体" w:cs="simsun" w:hint="eastAsia"/>
                <w:szCs w:val="24"/>
              </w:rPr>
              <w:lastRenderedPageBreak/>
              <w:t>统/结构失效导致的后果/现象；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rPr>
                <w:rFonts w:cs="simsun"/>
              </w:rPr>
            </w:pPr>
            <w:r w:rsidRPr="00324C4E">
              <w:rPr>
                <w:rFonts w:cs="simsun" w:hint="eastAsia"/>
              </w:rPr>
              <w:lastRenderedPageBreak/>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BA0980" w:rsidRPr="00324C4E" w:rsidRDefault="00BA0980" w:rsidP="00E033B0">
            <w:pPr>
              <w:ind w:firstLine="420"/>
              <w:jc w:val="center"/>
              <w:rPr>
                <w:rFonts w:cs="simsun"/>
                <w:szCs w:val="21"/>
              </w:rP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C2258A">
            <w:pPr>
              <w:pStyle w:val="af2"/>
              <w:numPr>
                <w:ilvl w:val="0"/>
                <w:numId w:val="19"/>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BA0980" w:rsidRPr="00324C4E" w:rsidRDefault="00BA0980" w:rsidP="00E033B0">
            <w:pPr>
              <w:ind w:firstLine="420"/>
              <w:jc w:val="center"/>
              <w:rPr>
                <w:rFonts w:cs="simsun"/>
                <w:szCs w:val="21"/>
              </w:rPr>
            </w:pPr>
          </w:p>
        </w:tc>
      </w:tr>
      <w:tr w:rsidR="00BA0980" w:rsidRPr="00324C4E" w:rsidTr="00E033B0">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BA0980" w:rsidRPr="00324C4E" w:rsidRDefault="00BA0980" w:rsidP="00E033B0">
            <w:pPr>
              <w:ind w:firstLine="422"/>
              <w:rPr>
                <w:rFonts w:cs="simsun"/>
                <w:b/>
              </w:rPr>
            </w:pPr>
            <w:r w:rsidRPr="00324C4E">
              <w:rPr>
                <w:rFonts w:cs="simsun" w:hint="eastAsia"/>
                <w:b/>
              </w:rPr>
              <w:t>共同因素（环境因素）分析</w:t>
            </w: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BA0980" w:rsidRPr="00324C4E" w:rsidRDefault="00BA0980" w:rsidP="00C2258A">
            <w:pPr>
              <w:pStyle w:val="af2"/>
              <w:numPr>
                <w:ilvl w:val="0"/>
                <w:numId w:val="19"/>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BA0980" w:rsidRPr="00324C4E" w:rsidRDefault="00BA0980" w:rsidP="00E033B0">
            <w:pPr>
              <w:ind w:firstLine="420"/>
              <w:jc w:val="cente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BA0980" w:rsidRPr="00324C4E" w:rsidRDefault="00BA0980" w:rsidP="00C2258A">
            <w:pPr>
              <w:pStyle w:val="af2"/>
              <w:numPr>
                <w:ilvl w:val="0"/>
                <w:numId w:val="19"/>
              </w:numPr>
              <w:tabs>
                <w:tab w:val="left" w:pos="319"/>
              </w:tabs>
              <w:ind w:left="207" w:rightChars="-51" w:right="-122"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BA0980" w:rsidRPr="00324C4E" w:rsidRDefault="00BA0980" w:rsidP="00E033B0">
            <w:pPr>
              <w:ind w:firstLine="420"/>
              <w:jc w:val="cente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BA0980" w:rsidRPr="00324C4E" w:rsidRDefault="00BA0980" w:rsidP="00C2258A">
            <w:pPr>
              <w:pStyle w:val="af2"/>
              <w:numPr>
                <w:ilvl w:val="0"/>
                <w:numId w:val="19"/>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BA0980" w:rsidRPr="00324C4E" w:rsidRDefault="00BA0980" w:rsidP="00E033B0">
            <w:pPr>
              <w:ind w:firstLine="420"/>
              <w:jc w:val="cente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BA0980" w:rsidRPr="00324C4E" w:rsidRDefault="00BA0980" w:rsidP="00C2258A">
            <w:pPr>
              <w:pStyle w:val="af2"/>
              <w:numPr>
                <w:ilvl w:val="0"/>
                <w:numId w:val="19"/>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BA0980" w:rsidRPr="00324C4E" w:rsidRDefault="00BA0980" w:rsidP="00E033B0">
            <w:pPr>
              <w:ind w:firstLine="420"/>
              <w:jc w:val="cente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BA0980" w:rsidRPr="00324C4E" w:rsidRDefault="00BA0980" w:rsidP="00C2258A">
            <w:pPr>
              <w:pStyle w:val="af2"/>
              <w:numPr>
                <w:ilvl w:val="0"/>
                <w:numId w:val="19"/>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BA0980" w:rsidRPr="00324C4E" w:rsidRDefault="00BA0980" w:rsidP="00E033B0">
            <w:pPr>
              <w:ind w:firstLine="420"/>
              <w:jc w:val="center"/>
            </w:pPr>
          </w:p>
        </w:tc>
      </w:tr>
      <w:tr w:rsidR="00BA0980" w:rsidRPr="00324C4E" w:rsidTr="00E033B0">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BA0980" w:rsidRPr="00324C4E" w:rsidRDefault="00BA0980" w:rsidP="00E033B0">
            <w:pPr>
              <w:ind w:firstLine="422"/>
              <w:jc w:val="center"/>
              <w:rPr>
                <w:rFonts w:cs="simsun"/>
              </w:rPr>
            </w:pPr>
            <w:r w:rsidRPr="00324C4E">
              <w:rPr>
                <w:rFonts w:cs="simsun" w:hint="eastAsia"/>
                <w:b/>
              </w:rPr>
              <w:t>历史故障及改进情况</w:t>
            </w: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C2258A">
            <w:pPr>
              <w:pStyle w:val="af2"/>
              <w:numPr>
                <w:ilvl w:val="0"/>
                <w:numId w:val="19"/>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145517" w:rsidP="00E033B0">
            <w:pPr>
              <w:rPr>
                <w:rFonts w:cs="simsun"/>
              </w:rPr>
            </w:pPr>
            <w:r w:rsidRPr="00324C4E">
              <w:rPr>
                <w:rFonts w:cs="simsun" w:hint="eastAsia"/>
              </w:rPr>
              <w:t>偶发</w:t>
            </w:r>
            <w:r w:rsidR="00BA0980" w:rsidRPr="00324C4E">
              <w:rPr>
                <w:rFonts w:cs="simsun" w:hint="eastAsia"/>
              </w:rPr>
              <w:t>故障</w:t>
            </w:r>
            <w:r w:rsidR="0039028D">
              <w:rPr>
                <w:rFonts w:cs="simsun" w:hint="eastAsia"/>
              </w:rPr>
              <w:t>，</w:t>
            </w:r>
            <w:r w:rsidR="0039028D" w:rsidRPr="0039028D">
              <w:rPr>
                <w:rFonts w:asciiTheme="minorEastAsia" w:eastAsiaTheme="minorEastAsia" w:hAnsiTheme="minorEastAsia" w:hint="eastAsia"/>
              </w:rPr>
              <w:t>调节终点开关后测试正常</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BA0980" w:rsidRPr="00324C4E" w:rsidRDefault="00BA0980" w:rsidP="00E033B0">
            <w:pPr>
              <w:ind w:firstLine="420"/>
              <w:jc w:val="center"/>
              <w:rPr>
                <w:rFonts w:cs="simsun"/>
                <w:szCs w:val="21"/>
              </w:rPr>
            </w:pPr>
          </w:p>
        </w:tc>
      </w:tr>
      <w:tr w:rsidR="00BA0980"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A0980" w:rsidRPr="00324C4E" w:rsidRDefault="00BA0980" w:rsidP="00C2258A">
            <w:pPr>
              <w:pStyle w:val="af2"/>
              <w:numPr>
                <w:ilvl w:val="0"/>
                <w:numId w:val="19"/>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0980" w:rsidRPr="00324C4E" w:rsidRDefault="00BA0980" w:rsidP="00E033B0">
            <w:pPr>
              <w:rPr>
                <w:rFonts w:cs="simsun"/>
              </w:rPr>
            </w:pPr>
            <w:r w:rsidRPr="00324C4E">
              <w:rPr>
                <w:rFonts w:cs="simsun" w:hint="eastAsia"/>
              </w:rPr>
              <w:t>无</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BA0980" w:rsidRPr="00324C4E" w:rsidRDefault="00BA0980" w:rsidP="00E033B0">
            <w:pPr>
              <w:ind w:firstLine="420"/>
              <w:jc w:val="center"/>
              <w:rPr>
                <w:rFonts w:cs="simsun"/>
                <w:szCs w:val="21"/>
              </w:rPr>
            </w:pPr>
          </w:p>
        </w:tc>
      </w:tr>
    </w:tbl>
    <w:p w:rsidR="00145517" w:rsidRPr="00324C4E" w:rsidRDefault="00145517" w:rsidP="00145517">
      <w:pPr>
        <w:rPr>
          <w:b/>
        </w:rPr>
      </w:pPr>
      <w:r w:rsidRPr="00324C4E">
        <w:br w:type="page"/>
      </w:r>
      <w:r w:rsidRPr="00324C4E">
        <w:rPr>
          <w:rFonts w:hint="eastAsia"/>
          <w:b/>
        </w:rPr>
        <w:lastRenderedPageBreak/>
        <w:t>5.</w:t>
      </w:r>
      <w:r w:rsidRPr="00324C4E">
        <w:rPr>
          <w:b/>
        </w:rPr>
        <w:t xml:space="preserve"> </w:t>
      </w:r>
      <w:r w:rsidR="00BA73AF" w:rsidRPr="009771E2">
        <w:rPr>
          <w:rFonts w:asciiTheme="minorEastAsia" w:eastAsiaTheme="minorEastAsia" w:hAnsiTheme="minorEastAsia" w:hint="eastAsia"/>
          <w:b/>
        </w:rPr>
        <w:t>进</w:t>
      </w:r>
      <w:proofErr w:type="gramStart"/>
      <w:r w:rsidR="00BA73AF" w:rsidRPr="009771E2">
        <w:rPr>
          <w:rFonts w:asciiTheme="minorEastAsia" w:eastAsiaTheme="minorEastAsia" w:hAnsiTheme="minorEastAsia" w:hint="eastAsia"/>
          <w:b/>
        </w:rPr>
        <w:t>近过程</w:t>
      </w:r>
      <w:proofErr w:type="gramEnd"/>
      <w:r w:rsidR="00BA73AF" w:rsidRPr="009771E2">
        <w:rPr>
          <w:rFonts w:asciiTheme="minorEastAsia" w:eastAsiaTheme="minorEastAsia" w:hAnsiTheme="minorEastAsia" w:hint="eastAsia"/>
          <w:b/>
        </w:rPr>
        <w:t>中，截获航道不稳定，飞机复飞</w:t>
      </w:r>
    </w:p>
    <w:tbl>
      <w:tblPr>
        <w:tblW w:w="14756" w:type="dxa"/>
        <w:jc w:val="center"/>
        <w:tblLayout w:type="fixed"/>
        <w:tblLook w:val="00A0"/>
      </w:tblPr>
      <w:tblGrid>
        <w:gridCol w:w="1841"/>
        <w:gridCol w:w="1615"/>
        <w:gridCol w:w="1736"/>
        <w:gridCol w:w="452"/>
        <w:gridCol w:w="1290"/>
        <w:gridCol w:w="1444"/>
        <w:gridCol w:w="2032"/>
        <w:gridCol w:w="337"/>
        <w:gridCol w:w="1883"/>
        <w:gridCol w:w="2126"/>
      </w:tblGrid>
      <w:tr w:rsidR="00145517" w:rsidRPr="00324C4E" w:rsidTr="00E033B0">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E033B0">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145517" w:rsidRPr="00324C4E" w:rsidRDefault="00145517" w:rsidP="00E033B0">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145517" w:rsidRPr="00324C4E" w:rsidRDefault="00145517" w:rsidP="00E033B0">
            <w:pPr>
              <w:ind w:firstLine="420"/>
              <w:jc w:val="center"/>
              <w:rPr>
                <w:rFonts w:cs="simsun"/>
                <w:szCs w:val="21"/>
              </w:rPr>
            </w:pPr>
            <w:r w:rsidRPr="00324C4E">
              <w:rPr>
                <w:rFonts w:cs="simsun" w:hint="eastAsia"/>
                <w:szCs w:val="21"/>
              </w:rPr>
              <w:t>编号</w:t>
            </w:r>
          </w:p>
        </w:tc>
      </w:tr>
      <w:tr w:rsidR="00145517" w:rsidRPr="00324C4E" w:rsidTr="00E033B0">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145517" w:rsidRPr="00324C4E" w:rsidRDefault="00145517" w:rsidP="00E033B0">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145517" w:rsidRPr="00324C4E" w:rsidRDefault="00145517" w:rsidP="00E033B0">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145517" w:rsidRPr="00324C4E" w:rsidRDefault="00D64F5B" w:rsidP="00D64F5B">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w:t>
            </w:r>
            <w:r>
              <w:rPr>
                <w:rFonts w:hint="eastAsia"/>
              </w:rPr>
              <w:t>005</w:t>
            </w:r>
          </w:p>
        </w:tc>
      </w:tr>
      <w:tr w:rsidR="00145517" w:rsidRPr="00324C4E" w:rsidTr="00E033B0">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145517" w:rsidRPr="00324C4E" w:rsidRDefault="00145517" w:rsidP="00E033B0">
            <w:pPr>
              <w:snapToGrid w:val="0"/>
              <w:spacing w:line="360" w:lineRule="auto"/>
              <w:ind w:firstLine="422"/>
              <w:rPr>
                <w:rFonts w:cs="simsun"/>
                <w:b/>
                <w:szCs w:val="21"/>
              </w:rPr>
            </w:pPr>
            <w:r w:rsidRPr="00324C4E">
              <w:rPr>
                <w:rFonts w:hint="eastAsia"/>
                <w:b/>
              </w:rPr>
              <w:t>事件描述和纠正措施：</w:t>
            </w:r>
          </w:p>
          <w:p w:rsidR="00145517" w:rsidRPr="00D64F5B" w:rsidRDefault="00D64F5B" w:rsidP="00BA73AF">
            <w:pPr>
              <w:pStyle w:val="Default"/>
              <w:snapToGrid w:val="0"/>
              <w:spacing w:line="360" w:lineRule="auto"/>
              <w:ind w:firstLineChars="200" w:firstLine="480"/>
              <w:rPr>
                <w:rFonts w:asciiTheme="minorEastAsia" w:eastAsiaTheme="minorEastAsia" w:hAnsiTheme="minorEastAsia"/>
                <w:b/>
                <w:color w:val="auto"/>
                <w:sz w:val="21"/>
                <w:szCs w:val="21"/>
              </w:rPr>
            </w:pPr>
            <w:r w:rsidRPr="00D64F5B">
              <w:rPr>
                <w:rFonts w:asciiTheme="minorEastAsia" w:eastAsiaTheme="minorEastAsia" w:hAnsiTheme="minorEastAsia" w:hint="eastAsia"/>
              </w:rPr>
              <w:t>201</w:t>
            </w:r>
            <w:r>
              <w:rPr>
                <w:rFonts w:asciiTheme="minorEastAsia" w:eastAsiaTheme="minorEastAsia" w:hAnsiTheme="minorEastAsia" w:hint="eastAsia"/>
              </w:rPr>
              <w:t>9</w:t>
            </w:r>
            <w:r w:rsidRPr="00D64F5B">
              <w:rPr>
                <w:rFonts w:asciiTheme="minorEastAsia" w:eastAsiaTheme="minorEastAsia" w:hAnsiTheme="minorEastAsia" w:hint="eastAsia"/>
              </w:rPr>
              <w:t>年1月17日，B-3705飞机执行JR1585航班（烟台-大连），大连进</w:t>
            </w:r>
            <w:proofErr w:type="gramStart"/>
            <w:r w:rsidRPr="00D64F5B">
              <w:rPr>
                <w:rFonts w:asciiTheme="minorEastAsia" w:eastAsiaTheme="minorEastAsia" w:hAnsiTheme="minorEastAsia" w:hint="eastAsia"/>
              </w:rPr>
              <w:t>近过程</w:t>
            </w:r>
            <w:proofErr w:type="gramEnd"/>
            <w:r w:rsidRPr="00D64F5B">
              <w:rPr>
                <w:rFonts w:asciiTheme="minorEastAsia" w:eastAsiaTheme="minorEastAsia" w:hAnsiTheme="minorEastAsia" w:hint="eastAsia"/>
              </w:rPr>
              <w:t>中，截获航道不稳定，飞机复飞</w:t>
            </w:r>
            <w:r w:rsidR="00BA73AF">
              <w:rPr>
                <w:rFonts w:asciiTheme="minorEastAsia" w:eastAsiaTheme="minorEastAsia" w:hAnsiTheme="minorEastAsia" w:hint="eastAsia"/>
              </w:rPr>
              <w:t>，</w:t>
            </w:r>
            <w:r w:rsidRPr="00D64F5B">
              <w:rPr>
                <w:rFonts w:asciiTheme="minorEastAsia" w:eastAsiaTheme="minorEastAsia" w:hAnsiTheme="minorEastAsia" w:hint="eastAsia"/>
              </w:rPr>
              <w:t>更换VOR天线后测试正常，飞机放行</w:t>
            </w:r>
          </w:p>
        </w:tc>
      </w:tr>
      <w:tr w:rsidR="00145517" w:rsidRPr="00324C4E" w:rsidTr="00E033B0">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145517" w:rsidRPr="00324C4E" w:rsidRDefault="00145517" w:rsidP="00E033B0">
            <w:pPr>
              <w:ind w:firstLine="422"/>
              <w:jc w:val="center"/>
              <w:rPr>
                <w:rFonts w:cs="simsun"/>
                <w:b/>
                <w:szCs w:val="21"/>
              </w:rPr>
            </w:pPr>
            <w:r w:rsidRPr="00324C4E">
              <w:rPr>
                <w:rFonts w:cs="simsun" w:hint="eastAsia"/>
                <w:b/>
                <w:szCs w:val="21"/>
              </w:rPr>
              <w:t>基本信息</w:t>
            </w:r>
          </w:p>
        </w:tc>
      </w:tr>
      <w:tr w:rsidR="00145517" w:rsidRPr="00324C4E" w:rsidTr="00E033B0">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E033B0">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145517" w:rsidRPr="00324C4E" w:rsidRDefault="00D64F5B" w:rsidP="00145517">
            <w:pPr>
              <w:rPr>
                <w:rFonts w:cs="simsun"/>
                <w:szCs w:val="21"/>
              </w:rPr>
            </w:pPr>
            <w:r w:rsidRPr="00324C4E">
              <w:rPr>
                <w:rFonts w:hint="eastAsia"/>
              </w:rPr>
              <w:t>201</w:t>
            </w:r>
            <w:r>
              <w:rPr>
                <w:rFonts w:hint="eastAsia"/>
              </w:rPr>
              <w:t>9</w:t>
            </w:r>
            <w:r w:rsidRPr="00324C4E">
              <w:rPr>
                <w:rFonts w:hint="eastAsia"/>
              </w:rPr>
              <w:t>0</w:t>
            </w:r>
            <w:r>
              <w:rPr>
                <w:rFonts w:hint="eastAsia"/>
              </w:rPr>
              <w:t>005</w:t>
            </w:r>
          </w:p>
        </w:tc>
        <w:tc>
          <w:tcPr>
            <w:tcW w:w="1742" w:type="dxa"/>
            <w:gridSpan w:val="2"/>
            <w:tcBorders>
              <w:top w:val="single" w:sz="4" w:space="0" w:color="auto"/>
              <w:left w:val="nil"/>
              <w:bottom w:val="single" w:sz="4" w:space="0" w:color="auto"/>
              <w:right w:val="single" w:sz="4" w:space="0" w:color="auto"/>
            </w:tcBorders>
            <w:vAlign w:val="center"/>
          </w:tcPr>
          <w:p w:rsidR="00145517" w:rsidRPr="00324C4E" w:rsidRDefault="00145517" w:rsidP="00E033B0">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145517" w:rsidRPr="00324C4E" w:rsidRDefault="00BA73AF" w:rsidP="00E033B0">
            <w:pPr>
              <w:rPr>
                <w:rFonts w:cs="simsun"/>
                <w:szCs w:val="21"/>
              </w:rPr>
            </w:pPr>
            <w:r w:rsidRPr="00D64F5B">
              <w:rPr>
                <w:rFonts w:asciiTheme="minorEastAsia" w:eastAsiaTheme="minorEastAsia" w:hAnsiTheme="minorEastAsia" w:hint="eastAsia"/>
              </w:rPr>
              <w:t>进</w:t>
            </w:r>
            <w:proofErr w:type="gramStart"/>
            <w:r w:rsidRPr="00D64F5B">
              <w:rPr>
                <w:rFonts w:asciiTheme="minorEastAsia" w:eastAsiaTheme="minorEastAsia" w:hAnsiTheme="minorEastAsia" w:hint="eastAsia"/>
              </w:rPr>
              <w:t>近过程</w:t>
            </w:r>
            <w:proofErr w:type="gramEnd"/>
            <w:r w:rsidRPr="00D64F5B">
              <w:rPr>
                <w:rFonts w:asciiTheme="minorEastAsia" w:eastAsiaTheme="minorEastAsia" w:hAnsiTheme="minorEastAsia" w:hint="eastAsia"/>
              </w:rPr>
              <w:t>中，截获航道不稳定，飞机复飞</w:t>
            </w:r>
          </w:p>
        </w:tc>
      </w:tr>
      <w:tr w:rsidR="00145517" w:rsidRPr="00324C4E" w:rsidTr="00E033B0">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E033B0">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145517" w:rsidRPr="00324C4E" w:rsidRDefault="00145517" w:rsidP="00BA73AF">
            <w:pPr>
              <w:rPr>
                <w:rFonts w:cs="simsun"/>
                <w:szCs w:val="21"/>
              </w:rPr>
            </w:pPr>
            <w:r w:rsidRPr="00324C4E">
              <w:rPr>
                <w:rFonts w:hint="eastAsia"/>
              </w:rPr>
              <w:t>201</w:t>
            </w:r>
            <w:r w:rsidR="00BA73AF">
              <w:rPr>
                <w:rFonts w:hint="eastAsia"/>
              </w:rPr>
              <w:t>9</w:t>
            </w:r>
            <w:r w:rsidRPr="00324C4E">
              <w:rPr>
                <w:rFonts w:hint="eastAsia"/>
              </w:rPr>
              <w:t>-</w:t>
            </w:r>
            <w:r w:rsidR="00BA73AF">
              <w:rPr>
                <w:rFonts w:hint="eastAsia"/>
              </w:rPr>
              <w:t>01</w:t>
            </w:r>
            <w:r w:rsidRPr="00324C4E">
              <w:rPr>
                <w:rFonts w:hint="eastAsia"/>
              </w:rPr>
              <w:t>-</w:t>
            </w:r>
            <w:r w:rsidR="003A1A2D" w:rsidRPr="00324C4E">
              <w:rPr>
                <w:rFonts w:hint="eastAsia"/>
              </w:rPr>
              <w:t>1</w:t>
            </w:r>
            <w:r w:rsidR="00BA73AF">
              <w:rPr>
                <w:rFonts w:hint="eastAsia"/>
              </w:rPr>
              <w:t>7</w:t>
            </w:r>
          </w:p>
        </w:tc>
        <w:tc>
          <w:tcPr>
            <w:tcW w:w="1736" w:type="dxa"/>
            <w:tcBorders>
              <w:top w:val="single" w:sz="4" w:space="0" w:color="auto"/>
              <w:left w:val="nil"/>
              <w:bottom w:val="single" w:sz="4" w:space="0" w:color="auto"/>
              <w:right w:val="single" w:sz="4" w:space="0" w:color="auto"/>
            </w:tcBorders>
            <w:noWrap/>
            <w:vAlign w:val="center"/>
          </w:tcPr>
          <w:p w:rsidR="00145517" w:rsidRPr="00324C4E" w:rsidRDefault="00145517" w:rsidP="00E033B0">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145517" w:rsidRPr="00324C4E" w:rsidRDefault="00742F31" w:rsidP="00E033B0">
            <w:pPr>
              <w:ind w:firstLine="420"/>
              <w:rPr>
                <w:rFonts w:cs="simsun"/>
                <w:szCs w:val="21"/>
              </w:rPr>
            </w:pPr>
            <w:r w:rsidRPr="00D64F5B">
              <w:rPr>
                <w:rFonts w:asciiTheme="minorEastAsia" w:eastAsiaTheme="minorEastAsia" w:hAnsiTheme="minorEastAsia" w:hint="eastAsia"/>
              </w:rPr>
              <w:t>B-3705</w:t>
            </w:r>
          </w:p>
        </w:tc>
        <w:tc>
          <w:tcPr>
            <w:tcW w:w="1444" w:type="dxa"/>
            <w:tcBorders>
              <w:top w:val="single" w:sz="4" w:space="0" w:color="auto"/>
              <w:left w:val="nil"/>
              <w:bottom w:val="single" w:sz="4" w:space="0" w:color="auto"/>
              <w:right w:val="single" w:sz="4" w:space="0" w:color="auto"/>
            </w:tcBorders>
            <w:noWrap/>
            <w:vAlign w:val="center"/>
          </w:tcPr>
          <w:p w:rsidR="00145517" w:rsidRPr="00324C4E" w:rsidRDefault="00145517" w:rsidP="00E033B0">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145517" w:rsidRPr="00324C4E" w:rsidRDefault="00145517" w:rsidP="00742F31">
            <w:pPr>
              <w:ind w:firstLine="420"/>
              <w:rPr>
                <w:rFonts w:cs="simsun"/>
                <w:szCs w:val="21"/>
              </w:rPr>
            </w:pPr>
            <w:r w:rsidRPr="00324C4E">
              <w:rPr>
                <w:rFonts w:cs="simsun" w:hint="eastAsia"/>
                <w:szCs w:val="21"/>
              </w:rPr>
              <w:t>09</w:t>
            </w:r>
            <w:r w:rsidR="00742F31">
              <w:rPr>
                <w:rFonts w:cs="simsun" w:hint="eastAsia"/>
                <w:szCs w:val="21"/>
              </w:rPr>
              <w:t>02</w:t>
            </w:r>
          </w:p>
        </w:tc>
        <w:tc>
          <w:tcPr>
            <w:tcW w:w="2220" w:type="dxa"/>
            <w:gridSpan w:val="2"/>
            <w:tcBorders>
              <w:top w:val="single" w:sz="4" w:space="0" w:color="auto"/>
              <w:left w:val="nil"/>
              <w:bottom w:val="single" w:sz="4" w:space="0" w:color="auto"/>
              <w:right w:val="single" w:sz="4" w:space="0" w:color="auto"/>
            </w:tcBorders>
            <w:vAlign w:val="center"/>
          </w:tcPr>
          <w:p w:rsidR="00145517" w:rsidRPr="00324C4E" w:rsidRDefault="00145517" w:rsidP="00E033B0">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145517" w:rsidRPr="00324C4E" w:rsidRDefault="00742F31" w:rsidP="00E033B0">
            <w:pPr>
              <w:jc w:val="center"/>
              <w:rPr>
                <w:rFonts w:cs="simsun"/>
                <w:szCs w:val="21"/>
              </w:rPr>
            </w:pPr>
            <w:r w:rsidRPr="00D64F5B">
              <w:rPr>
                <w:rFonts w:asciiTheme="minorEastAsia" w:eastAsiaTheme="minorEastAsia" w:hAnsiTheme="minorEastAsia" w:hint="eastAsia"/>
              </w:rPr>
              <w:t>JR1585</w:t>
            </w:r>
          </w:p>
        </w:tc>
      </w:tr>
      <w:tr w:rsidR="00145517" w:rsidRPr="00324C4E" w:rsidTr="00E033B0">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145517" w:rsidRPr="00324C4E" w:rsidRDefault="00145517" w:rsidP="00E033B0">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145517" w:rsidRPr="00324C4E" w:rsidRDefault="00742F31" w:rsidP="00E033B0">
            <w:pPr>
              <w:rPr>
                <w:rFonts w:cs="simsun"/>
                <w:szCs w:val="21"/>
              </w:rPr>
            </w:pPr>
            <w:r w:rsidRPr="00D64F5B">
              <w:rPr>
                <w:rFonts w:asciiTheme="minorEastAsia" w:eastAsiaTheme="minorEastAsia" w:hAnsiTheme="minorEastAsia" w:hint="eastAsia"/>
              </w:rPr>
              <w:t>大连</w:t>
            </w:r>
          </w:p>
        </w:tc>
        <w:tc>
          <w:tcPr>
            <w:tcW w:w="1736" w:type="dxa"/>
            <w:tcBorders>
              <w:top w:val="nil"/>
              <w:left w:val="nil"/>
              <w:bottom w:val="single" w:sz="4" w:space="0" w:color="auto"/>
              <w:right w:val="single" w:sz="4" w:space="0" w:color="auto"/>
            </w:tcBorders>
            <w:noWrap/>
            <w:vAlign w:val="center"/>
          </w:tcPr>
          <w:p w:rsidR="00145517" w:rsidRPr="00324C4E" w:rsidRDefault="00145517" w:rsidP="00E033B0">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145517" w:rsidRPr="00324C4E" w:rsidRDefault="00742F31" w:rsidP="00E033B0">
            <w:pPr>
              <w:jc w:val="center"/>
              <w:rPr>
                <w:rFonts w:cs="simsun"/>
                <w:szCs w:val="21"/>
              </w:rPr>
            </w:pPr>
            <w:r w:rsidRPr="00D64F5B">
              <w:rPr>
                <w:rFonts w:asciiTheme="minorEastAsia" w:eastAsiaTheme="minorEastAsia" w:hAnsiTheme="minorEastAsia" w:hint="eastAsia"/>
              </w:rPr>
              <w:t>烟台-大连</w:t>
            </w:r>
          </w:p>
        </w:tc>
        <w:tc>
          <w:tcPr>
            <w:tcW w:w="1444" w:type="dxa"/>
            <w:tcBorders>
              <w:top w:val="nil"/>
              <w:left w:val="nil"/>
              <w:bottom w:val="single" w:sz="4" w:space="0" w:color="auto"/>
              <w:right w:val="single" w:sz="4" w:space="0" w:color="auto"/>
            </w:tcBorders>
            <w:noWrap/>
            <w:vAlign w:val="center"/>
          </w:tcPr>
          <w:p w:rsidR="00145517" w:rsidRPr="00324C4E" w:rsidRDefault="00145517" w:rsidP="00E033B0">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145517" w:rsidRPr="00324C4E" w:rsidRDefault="00742F31" w:rsidP="00E033B0">
            <w:pPr>
              <w:ind w:firstLine="420"/>
              <w:rPr>
                <w:rFonts w:cs="simsun"/>
                <w:szCs w:val="21"/>
              </w:rPr>
            </w:pPr>
            <w:r w:rsidRPr="00D64F5B">
              <w:rPr>
                <w:rFonts w:asciiTheme="minorEastAsia" w:eastAsiaTheme="minorEastAsia" w:hAnsiTheme="minorEastAsia" w:hint="eastAsia"/>
              </w:rPr>
              <w:t>飞机复飞</w:t>
            </w:r>
          </w:p>
        </w:tc>
        <w:tc>
          <w:tcPr>
            <w:tcW w:w="2220" w:type="dxa"/>
            <w:gridSpan w:val="2"/>
            <w:tcBorders>
              <w:top w:val="nil"/>
              <w:left w:val="nil"/>
              <w:bottom w:val="single" w:sz="4" w:space="0" w:color="auto"/>
              <w:right w:val="single" w:sz="4" w:space="0" w:color="auto"/>
            </w:tcBorders>
            <w:noWrap/>
            <w:vAlign w:val="center"/>
          </w:tcPr>
          <w:p w:rsidR="00145517" w:rsidRPr="00324C4E" w:rsidRDefault="00145517" w:rsidP="00E033B0">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145517" w:rsidRPr="00324C4E" w:rsidRDefault="00742F31" w:rsidP="00E033B0">
            <w:pPr>
              <w:jc w:val="center"/>
              <w:rPr>
                <w:rFonts w:cs="simsun"/>
                <w:szCs w:val="21"/>
              </w:rPr>
            </w:pPr>
            <w:r w:rsidRPr="00D64F5B">
              <w:rPr>
                <w:rFonts w:asciiTheme="minorEastAsia" w:eastAsiaTheme="minorEastAsia" w:hAnsiTheme="minorEastAsia" w:hint="eastAsia"/>
              </w:rPr>
              <w:t>飞机复飞</w:t>
            </w:r>
          </w:p>
        </w:tc>
      </w:tr>
      <w:tr w:rsidR="00145517" w:rsidRPr="00324C4E" w:rsidTr="00E033B0">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145517" w:rsidRPr="00324C4E" w:rsidRDefault="00145517" w:rsidP="00E033B0">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145517" w:rsidRPr="00324C4E" w:rsidRDefault="00742F31" w:rsidP="00E033B0">
            <w:pPr>
              <w:jc w:val="center"/>
              <w:rPr>
                <w:rFonts w:cs="simsun"/>
                <w:szCs w:val="21"/>
              </w:rPr>
            </w:pPr>
            <w:r>
              <w:rPr>
                <w:rFonts w:hint="eastAsia"/>
              </w:rPr>
              <w:t>10808.36</w:t>
            </w:r>
          </w:p>
        </w:tc>
        <w:tc>
          <w:tcPr>
            <w:tcW w:w="1736" w:type="dxa"/>
            <w:tcBorders>
              <w:top w:val="nil"/>
              <w:left w:val="nil"/>
              <w:bottom w:val="single" w:sz="4" w:space="0" w:color="auto"/>
              <w:right w:val="single" w:sz="4" w:space="0" w:color="auto"/>
            </w:tcBorders>
            <w:noWrap/>
            <w:vAlign w:val="center"/>
          </w:tcPr>
          <w:p w:rsidR="00145517" w:rsidRPr="00324C4E" w:rsidRDefault="00145517" w:rsidP="00E033B0">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145517" w:rsidRPr="00324C4E" w:rsidRDefault="00742F31" w:rsidP="00E033B0">
            <w:pPr>
              <w:ind w:firstLine="420"/>
              <w:rPr>
                <w:rFonts w:cs="simsun"/>
                <w:szCs w:val="21"/>
              </w:rPr>
            </w:pPr>
            <w:r>
              <w:rPr>
                <w:rFonts w:hint="eastAsia"/>
              </w:rPr>
              <w:t>9647</w:t>
            </w:r>
          </w:p>
        </w:tc>
        <w:tc>
          <w:tcPr>
            <w:tcW w:w="1444" w:type="dxa"/>
            <w:tcBorders>
              <w:top w:val="nil"/>
              <w:left w:val="nil"/>
              <w:bottom w:val="single" w:sz="4" w:space="0" w:color="auto"/>
              <w:right w:val="single" w:sz="4" w:space="0" w:color="auto"/>
            </w:tcBorders>
            <w:noWrap/>
            <w:vAlign w:val="center"/>
          </w:tcPr>
          <w:p w:rsidR="00145517" w:rsidRPr="00324C4E" w:rsidRDefault="00145517" w:rsidP="00E033B0">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145517" w:rsidRPr="00324C4E" w:rsidRDefault="00742F31" w:rsidP="00E033B0">
            <w:pPr>
              <w:ind w:firstLineChars="250" w:firstLine="600"/>
              <w:rPr>
                <w:rFonts w:cs="simsun"/>
                <w:szCs w:val="21"/>
              </w:rPr>
            </w:pPr>
            <w:r>
              <w:rPr>
                <w:rFonts w:hint="eastAsia"/>
              </w:rPr>
              <w:t>3</w:t>
            </w:r>
            <w:r w:rsidR="003A1A2D" w:rsidRPr="00324C4E">
              <w:rPr>
                <w:rFonts w:hint="eastAsia"/>
              </w:rPr>
              <w:t>4</w:t>
            </w:r>
          </w:p>
        </w:tc>
        <w:tc>
          <w:tcPr>
            <w:tcW w:w="2220" w:type="dxa"/>
            <w:gridSpan w:val="2"/>
            <w:tcBorders>
              <w:top w:val="nil"/>
              <w:left w:val="nil"/>
              <w:bottom w:val="single" w:sz="4" w:space="0" w:color="auto"/>
              <w:right w:val="single" w:sz="4" w:space="0" w:color="auto"/>
            </w:tcBorders>
            <w:noWrap/>
            <w:vAlign w:val="center"/>
          </w:tcPr>
          <w:p w:rsidR="00145517" w:rsidRPr="00324C4E" w:rsidRDefault="00145517" w:rsidP="00E033B0">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145517" w:rsidRPr="00324C4E" w:rsidRDefault="00742F31" w:rsidP="00E033B0">
            <w:pPr>
              <w:ind w:firstLine="34"/>
              <w:jc w:val="center"/>
              <w:rPr>
                <w:rFonts w:cs="simsun"/>
                <w:szCs w:val="21"/>
              </w:rPr>
            </w:pPr>
            <w:r>
              <w:rPr>
                <w:rFonts w:cs="simsun" w:hint="eastAsia"/>
                <w:szCs w:val="21"/>
              </w:rPr>
              <w:t>导航</w:t>
            </w:r>
          </w:p>
        </w:tc>
      </w:tr>
      <w:tr w:rsidR="00145517" w:rsidRPr="00324C4E" w:rsidTr="00E033B0">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145517" w:rsidRPr="00324C4E" w:rsidRDefault="00145517" w:rsidP="00E033B0">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145517" w:rsidRPr="00324C4E" w:rsidRDefault="00145517" w:rsidP="00742F31">
            <w:pPr>
              <w:ind w:firstLineChars="250" w:firstLine="600"/>
              <w:rPr>
                <w:rFonts w:cs="simsun"/>
                <w:szCs w:val="21"/>
              </w:rPr>
            </w:pPr>
            <w:r w:rsidRPr="00324C4E">
              <w:rPr>
                <w:rFonts w:cs="simsun" w:hint="eastAsia"/>
                <w:szCs w:val="21"/>
              </w:rPr>
              <w:t xml:space="preserve">□系统联试   □地面检查  </w:t>
            </w:r>
            <w:r w:rsidR="00742F31" w:rsidRPr="00324C4E">
              <w:rPr>
                <w:rFonts w:cs="simsun" w:hint="eastAsia"/>
                <w:szCs w:val="21"/>
              </w:rPr>
              <w:t>□</w:t>
            </w:r>
            <w:r w:rsidRPr="00324C4E">
              <w:rPr>
                <w:rFonts w:cs="simsun" w:hint="eastAsia"/>
                <w:szCs w:val="21"/>
              </w:rPr>
              <w:t xml:space="preserve">滑行   □飞行前   □起飞  □飞行中   □飞行后   </w:t>
            </w:r>
            <w:r w:rsidR="00742F31" w:rsidRPr="00324C4E">
              <w:rPr>
                <w:rFonts w:cs="simsun" w:hint="eastAsia"/>
                <w:szCs w:val="21"/>
              </w:rPr>
              <w:t>■</w:t>
            </w:r>
            <w:r w:rsidRPr="00324C4E">
              <w:rPr>
                <w:rFonts w:cs="simsun" w:hint="eastAsia"/>
                <w:szCs w:val="21"/>
              </w:rPr>
              <w:t xml:space="preserve">其它  </w:t>
            </w: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E033B0">
            <w:pPr>
              <w:ind w:firstLine="422"/>
              <w:jc w:val="center"/>
              <w:rPr>
                <w:rFonts w:cs="simsun"/>
                <w:b/>
                <w:szCs w:val="21"/>
              </w:rPr>
            </w:pPr>
            <w:r w:rsidRPr="00324C4E">
              <w:rPr>
                <w:rFonts w:cs="simsun" w:hint="eastAsia"/>
                <w:b/>
                <w:szCs w:val="21"/>
              </w:rPr>
              <w:t>项目</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r w:rsidRPr="00324C4E">
              <w:rPr>
                <w:rFonts w:hint="eastAsia"/>
              </w:rPr>
              <w:t>相关分析</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jc w:val="center"/>
              <w:rPr>
                <w:rFonts w:cs="simsun"/>
                <w:b/>
                <w:szCs w:val="21"/>
              </w:rPr>
            </w:pPr>
            <w:r w:rsidRPr="00324C4E">
              <w:rPr>
                <w:rFonts w:cs="simsun" w:hint="eastAsia"/>
                <w:b/>
                <w:szCs w:val="21"/>
              </w:rPr>
              <w:t>建议的改进措施及涉及单位</w:t>
            </w: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C2258A">
            <w:pPr>
              <w:pStyle w:val="af2"/>
              <w:numPr>
                <w:ilvl w:val="0"/>
                <w:numId w:val="20"/>
              </w:numPr>
              <w:ind w:left="207" w:firstLineChars="0" w:hanging="238"/>
              <w:rPr>
                <w:rFonts w:cs="Times New Roman"/>
                <w:kern w:val="2"/>
                <w:szCs w:val="24"/>
              </w:rPr>
            </w:pPr>
            <w:r w:rsidRPr="00324C4E">
              <w:rPr>
                <w:rFonts w:cs="Times New Roman" w:hint="eastAsia"/>
                <w:kern w:val="2"/>
                <w:szCs w:val="24"/>
              </w:rPr>
              <w:t>故障原因类别</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ind w:leftChars="-1" w:left="-2"/>
            </w:pPr>
            <w:r w:rsidRPr="00324C4E">
              <w:rPr>
                <w:rFonts w:hint="eastAsia"/>
              </w:rPr>
              <w:t>(a)■ 机械类</w:t>
            </w:r>
          </w:p>
          <w:p w:rsidR="00145517" w:rsidRPr="00324C4E" w:rsidRDefault="00145517" w:rsidP="00E033B0">
            <w:pPr>
              <w:rPr>
                <w:rFonts w:cs="simsun"/>
                <w:b/>
                <w:szCs w:val="21"/>
              </w:rPr>
            </w:pPr>
            <w:r w:rsidRPr="00324C4E">
              <w:rPr>
                <w:rFonts w:hint="eastAsia"/>
              </w:rPr>
              <w:t>(b)□ 非机械类，包括： □维修差错 □地面碰撞 □鸟击 □天气 □外物损伤 □其他</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jc w:val="center"/>
              <w:rPr>
                <w:rFonts w:cs="simsun"/>
                <w:b/>
                <w:szCs w:val="21"/>
              </w:rP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C2258A">
            <w:pPr>
              <w:pStyle w:val="af2"/>
              <w:numPr>
                <w:ilvl w:val="0"/>
                <w:numId w:val="20"/>
              </w:numPr>
              <w:ind w:left="207" w:firstLineChars="0" w:hanging="238"/>
              <w:rPr>
                <w:rFonts w:ascii="宋体" w:hAnsi="宋体" w:cs="simsun"/>
                <w:szCs w:val="24"/>
              </w:rPr>
            </w:pPr>
            <w:r w:rsidRPr="00324C4E">
              <w:rPr>
                <w:rFonts w:cs="Times New Roman" w:hint="eastAsia"/>
                <w:kern w:val="2"/>
                <w:szCs w:val="24"/>
              </w:rPr>
              <w:t>机械</w:t>
            </w:r>
            <w:proofErr w:type="gramStart"/>
            <w:r w:rsidRPr="00324C4E">
              <w:rPr>
                <w:rFonts w:cs="Times New Roman" w:hint="eastAsia"/>
                <w:kern w:val="2"/>
                <w:szCs w:val="24"/>
              </w:rPr>
              <w:t>类原因</w:t>
            </w:r>
            <w:proofErr w:type="gramEnd"/>
            <w:r w:rsidRPr="00324C4E">
              <w:rPr>
                <w:rFonts w:cs="Times New Roman" w:hint="eastAsia"/>
                <w:kern w:val="2"/>
                <w:szCs w:val="24"/>
              </w:rPr>
              <w:t>的故障情况分析：</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ind w:firstLine="420"/>
              <w:jc w:val="center"/>
              <w:rPr>
                <w:rFonts w:cs="simsun"/>
                <w:b/>
                <w:szCs w:val="21"/>
              </w:rPr>
            </w:pP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jc w:val="center"/>
              <w:rPr>
                <w:rFonts w:cs="simsun"/>
                <w:b/>
                <w:szCs w:val="21"/>
              </w:rP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E033B0">
            <w:pPr>
              <w:rPr>
                <w:rFonts w:cs="simsun"/>
                <w:b/>
                <w:szCs w:val="21"/>
              </w:rPr>
            </w:pPr>
            <w:r w:rsidRPr="00324C4E">
              <w:rPr>
                <w:rFonts w:hint="eastAsia"/>
              </w:rPr>
              <w:t>（1）故障件是否已经确认？</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3A1A2D" w:rsidP="00E033B0">
            <w:r w:rsidRPr="00324C4E">
              <w:rPr>
                <w:rFonts w:hint="eastAsia"/>
              </w:rPr>
              <w:t>□</w:t>
            </w:r>
            <w:r w:rsidR="00145517" w:rsidRPr="00324C4E">
              <w:rPr>
                <w:rFonts w:hint="eastAsia"/>
              </w:rPr>
              <w:t xml:space="preserve">是  </w:t>
            </w:r>
            <w:r w:rsidRPr="00324C4E">
              <w:rPr>
                <w:rFonts w:hint="eastAsia"/>
              </w:rPr>
              <w:t>■</w:t>
            </w:r>
            <w:r w:rsidR="00145517" w:rsidRPr="00324C4E">
              <w:rPr>
                <w:rFonts w:hint="eastAsia"/>
              </w:rPr>
              <w:t>否</w:t>
            </w:r>
          </w:p>
          <w:p w:rsidR="00145517" w:rsidRPr="00324C4E" w:rsidRDefault="00885757" w:rsidP="00E033B0">
            <w:pPr>
              <w:rPr>
                <w:rFonts w:cs="simsun"/>
                <w:szCs w:val="21"/>
              </w:rPr>
            </w:pPr>
            <w:r>
              <w:rPr>
                <w:rFonts w:hint="eastAsia"/>
              </w:rPr>
              <w:t>10-250-04 VOR天线</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jc w:val="center"/>
              <w:rPr>
                <w:rFonts w:cs="simsun"/>
                <w:b/>
                <w:szCs w:val="21"/>
              </w:rP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E033B0">
            <w:pPr>
              <w:rPr>
                <w:rFonts w:cs="simsun"/>
                <w:b/>
                <w:szCs w:val="21"/>
              </w:rPr>
            </w:pPr>
            <w:r w:rsidRPr="00324C4E">
              <w:rPr>
                <w:rFonts w:hint="eastAsia"/>
              </w:rPr>
              <w:t>（2）故障件现象／失效模式</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885757" w:rsidP="00E033B0">
            <w:pPr>
              <w:rPr>
                <w:rFonts w:cs="simsun"/>
                <w:b/>
                <w:szCs w:val="21"/>
              </w:rPr>
            </w:pPr>
            <w:r>
              <w:rPr>
                <w:rFonts w:hint="eastAsia"/>
              </w:rPr>
              <w:t>VOR天线失效</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jc w:val="center"/>
              <w:rPr>
                <w:rFonts w:cs="simsun"/>
                <w:b/>
                <w:szCs w:val="21"/>
              </w:rP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E033B0">
            <w:pPr>
              <w:rPr>
                <w:rFonts w:cs="simsun"/>
                <w:b/>
                <w:szCs w:val="21"/>
              </w:rPr>
            </w:pPr>
            <w:r w:rsidRPr="00324C4E">
              <w:rPr>
                <w:rFonts w:hint="eastAsia"/>
              </w:rPr>
              <w:t>（3）故障件在维修方案中是否有检查项目？</w:t>
            </w:r>
            <w:r w:rsidRPr="00324C4E">
              <w:t xml:space="preserve"> </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r w:rsidRPr="00324C4E">
              <w:rPr>
                <w:rFonts w:hint="eastAsia"/>
              </w:rPr>
              <w:t xml:space="preserve">□是   ■否  </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jc w:val="center"/>
              <w:rPr>
                <w:rFonts w:cs="simsun"/>
                <w:b/>
                <w:szCs w:val="21"/>
              </w:rP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E033B0">
            <w:r w:rsidRPr="00324C4E">
              <w:rPr>
                <w:rFonts w:hint="eastAsia"/>
              </w:rPr>
              <w:t>（4）故障件或系统近期是否作过修理、改装、检查或测试工作？</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r w:rsidRPr="00324C4E">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jc w:val="center"/>
              <w:rPr>
                <w:rFonts w:cs="simsun"/>
                <w:b/>
                <w:szCs w:val="21"/>
              </w:rP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E033B0">
            <w:pPr>
              <w:rPr>
                <w:rFonts w:cs="simsun"/>
                <w:b/>
                <w:szCs w:val="21"/>
              </w:rPr>
            </w:pPr>
            <w:r w:rsidRPr="00324C4E">
              <w:rPr>
                <w:rFonts w:hint="eastAsia"/>
              </w:rPr>
              <w:t>（5）飞机部件或系统的故障是否与近期的维修工作（修理、改装、检查或测试）有关？</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rPr>
                <w:rFonts w:cs="simsun"/>
                <w:b/>
                <w:szCs w:val="21"/>
              </w:rPr>
            </w:pPr>
            <w:r w:rsidRPr="00324C4E">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jc w:val="center"/>
              <w:rPr>
                <w:rFonts w:cs="simsun"/>
                <w:b/>
                <w:szCs w:val="21"/>
              </w:rP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E033B0">
            <w:r w:rsidRPr="00324C4E">
              <w:rPr>
                <w:rFonts w:hint="eastAsia"/>
              </w:rPr>
              <w:t>（6）部件或系统故障是否与厂家资料和服务通告的执行情况有关？</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r w:rsidRPr="00324C4E">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jc w:val="center"/>
              <w:rPr>
                <w:rFonts w:cs="simsun"/>
                <w:b/>
                <w:szCs w:val="21"/>
              </w:rP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E033B0">
            <w:r w:rsidRPr="00324C4E">
              <w:rPr>
                <w:rFonts w:hint="eastAsia"/>
              </w:rPr>
              <w:lastRenderedPageBreak/>
              <w:t>（7）该类故障是否曾经发生过？</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r w:rsidRPr="00324C4E">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jc w:val="center"/>
              <w:rPr>
                <w:rFonts w:cs="simsun"/>
                <w:b/>
                <w:szCs w:val="21"/>
              </w:rP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E033B0">
            <w:r w:rsidRPr="00324C4E">
              <w:rPr>
                <w:rFonts w:hint="eastAsia"/>
              </w:rPr>
              <w:t>（8）其它情况说明：</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tc>
        <w:tc>
          <w:tcPr>
            <w:tcW w:w="4009" w:type="dxa"/>
            <w:gridSpan w:val="2"/>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jc w:val="center"/>
              <w:rPr>
                <w:rFonts w:cs="simsun"/>
                <w:b/>
                <w:szCs w:val="21"/>
              </w:rP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C2258A">
            <w:pPr>
              <w:pStyle w:val="af2"/>
              <w:numPr>
                <w:ilvl w:val="0"/>
                <w:numId w:val="20"/>
              </w:numPr>
              <w:ind w:left="207" w:firstLineChars="0" w:hanging="238"/>
              <w:rPr>
                <w:rFonts w:cs="Times New Roman"/>
                <w:kern w:val="2"/>
                <w:szCs w:val="24"/>
              </w:rPr>
            </w:pPr>
            <w:r w:rsidRPr="00324C4E">
              <w:rPr>
                <w:rFonts w:cs="Times New Roman" w:hint="eastAsia"/>
                <w:kern w:val="2"/>
                <w:szCs w:val="24"/>
              </w:rPr>
              <w:t>非机械</w:t>
            </w:r>
            <w:proofErr w:type="gramStart"/>
            <w:r w:rsidRPr="00324C4E">
              <w:rPr>
                <w:rFonts w:cs="Times New Roman" w:hint="eastAsia"/>
                <w:kern w:val="2"/>
                <w:szCs w:val="24"/>
              </w:rPr>
              <w:t>类原因</w:t>
            </w:r>
            <w:proofErr w:type="gramEnd"/>
            <w:r w:rsidRPr="00324C4E">
              <w:rPr>
                <w:rFonts w:cs="Times New Roman" w:hint="eastAsia"/>
                <w:kern w:val="2"/>
                <w:szCs w:val="24"/>
              </w:rPr>
              <w:t>的情况说明：</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tc>
        <w:tc>
          <w:tcPr>
            <w:tcW w:w="4009" w:type="dxa"/>
            <w:gridSpan w:val="2"/>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jc w:val="center"/>
              <w:rPr>
                <w:rFonts w:cs="simsun"/>
                <w:b/>
                <w:szCs w:val="21"/>
              </w:rPr>
            </w:pPr>
          </w:p>
        </w:tc>
      </w:tr>
      <w:tr w:rsidR="00145517" w:rsidRPr="00324C4E" w:rsidTr="00E033B0">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145517" w:rsidRPr="00324C4E" w:rsidRDefault="00145517" w:rsidP="00E033B0">
            <w:pPr>
              <w:ind w:firstLine="422"/>
              <w:jc w:val="center"/>
              <w:rPr>
                <w:rFonts w:cs="simsun"/>
                <w:b/>
                <w:szCs w:val="21"/>
              </w:rPr>
            </w:pPr>
            <w:r w:rsidRPr="00324C4E">
              <w:rPr>
                <w:rFonts w:cs="simsun" w:hint="eastAsia"/>
                <w:b/>
                <w:szCs w:val="21"/>
              </w:rPr>
              <w:t>故障原因分析</w:t>
            </w:r>
          </w:p>
        </w:tc>
      </w:tr>
      <w:tr w:rsidR="00145517" w:rsidRPr="00324C4E" w:rsidTr="00E033B0">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145517" w:rsidRPr="00324C4E" w:rsidRDefault="00145517" w:rsidP="00E033B0">
            <w:pPr>
              <w:ind w:firstLine="422"/>
              <w:rPr>
                <w:rFonts w:cs="simsun"/>
                <w:b/>
                <w:szCs w:val="21"/>
              </w:rPr>
            </w:pPr>
            <w:r w:rsidRPr="00324C4E">
              <w:rPr>
                <w:rFonts w:cs="simsun" w:hint="eastAsia"/>
                <w:b/>
                <w:szCs w:val="21"/>
              </w:rPr>
              <w:t>直接原因分析</w:t>
            </w: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C2258A">
            <w:pPr>
              <w:pStyle w:val="af2"/>
              <w:numPr>
                <w:ilvl w:val="0"/>
                <w:numId w:val="20"/>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145517" w:rsidRPr="00324C4E" w:rsidRDefault="00145517" w:rsidP="00E033B0">
            <w:pPr>
              <w:ind w:firstLine="420"/>
              <w:jc w:val="center"/>
              <w:rPr>
                <w:rFonts w:cs="simsun"/>
                <w:szCs w:val="21"/>
              </w:rP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C2258A">
            <w:pPr>
              <w:pStyle w:val="af2"/>
              <w:numPr>
                <w:ilvl w:val="0"/>
                <w:numId w:val="20"/>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145517" w:rsidRPr="00324C4E" w:rsidRDefault="00145517" w:rsidP="00E033B0">
            <w:pPr>
              <w:ind w:firstLine="420"/>
              <w:jc w:val="center"/>
              <w:rPr>
                <w:rFonts w:cs="simsun"/>
                <w:szCs w:val="21"/>
              </w:rP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C2258A">
            <w:pPr>
              <w:pStyle w:val="af2"/>
              <w:numPr>
                <w:ilvl w:val="0"/>
                <w:numId w:val="20"/>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145517" w:rsidRPr="00324C4E" w:rsidRDefault="00145517" w:rsidP="00E033B0">
            <w:pPr>
              <w:ind w:firstLine="420"/>
              <w:jc w:val="center"/>
              <w:rPr>
                <w:rFonts w:cs="simsun"/>
                <w:szCs w:val="21"/>
              </w:rP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C2258A">
            <w:pPr>
              <w:pStyle w:val="af2"/>
              <w:numPr>
                <w:ilvl w:val="0"/>
                <w:numId w:val="20"/>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145517" w:rsidRPr="00324C4E" w:rsidRDefault="00145517" w:rsidP="00E033B0">
            <w:pPr>
              <w:ind w:firstLine="420"/>
              <w:jc w:val="center"/>
              <w:rPr>
                <w:rFonts w:cs="simsun"/>
                <w:szCs w:val="21"/>
              </w:rP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C2258A">
            <w:pPr>
              <w:pStyle w:val="af2"/>
              <w:numPr>
                <w:ilvl w:val="0"/>
                <w:numId w:val="20"/>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145517" w:rsidRPr="00324C4E" w:rsidRDefault="00145517" w:rsidP="00E033B0">
            <w:pPr>
              <w:ind w:firstLine="420"/>
              <w:jc w:val="center"/>
              <w:rPr>
                <w:rFonts w:cs="simsun"/>
                <w:szCs w:val="21"/>
              </w:rP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C2258A">
            <w:pPr>
              <w:pStyle w:val="af2"/>
              <w:numPr>
                <w:ilvl w:val="0"/>
                <w:numId w:val="20"/>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145517" w:rsidRPr="00324C4E" w:rsidRDefault="00145517" w:rsidP="00E033B0">
            <w:pPr>
              <w:ind w:firstLine="420"/>
              <w:jc w:val="center"/>
              <w:rPr>
                <w:rFonts w:cs="simsun"/>
                <w:szCs w:val="21"/>
              </w:rP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C2258A">
            <w:pPr>
              <w:pStyle w:val="af2"/>
              <w:numPr>
                <w:ilvl w:val="0"/>
                <w:numId w:val="20"/>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145517" w:rsidRPr="00324C4E" w:rsidRDefault="00145517" w:rsidP="00E033B0">
            <w:pPr>
              <w:ind w:firstLine="420"/>
              <w:jc w:val="center"/>
              <w:rPr>
                <w:rFonts w:cs="simsun"/>
                <w:szCs w:val="21"/>
              </w:rP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C2258A">
            <w:pPr>
              <w:pStyle w:val="af2"/>
              <w:numPr>
                <w:ilvl w:val="0"/>
                <w:numId w:val="20"/>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145517" w:rsidRPr="00324C4E" w:rsidRDefault="00145517" w:rsidP="00E033B0">
            <w:pPr>
              <w:ind w:firstLine="420"/>
              <w:jc w:val="center"/>
              <w:rPr>
                <w:rFonts w:cs="simsun"/>
                <w:szCs w:val="21"/>
              </w:rP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C2258A">
            <w:pPr>
              <w:pStyle w:val="af2"/>
              <w:numPr>
                <w:ilvl w:val="0"/>
                <w:numId w:val="20"/>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145517" w:rsidRPr="00324C4E" w:rsidRDefault="00145517" w:rsidP="00E033B0">
            <w:pPr>
              <w:ind w:firstLine="420"/>
              <w:jc w:val="center"/>
              <w:rPr>
                <w:rFonts w:cs="simsun"/>
                <w:szCs w:val="21"/>
              </w:rPr>
            </w:pPr>
          </w:p>
        </w:tc>
      </w:tr>
      <w:tr w:rsidR="00145517" w:rsidRPr="00324C4E" w:rsidTr="00E033B0">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145517" w:rsidRPr="00324C4E" w:rsidRDefault="00145517" w:rsidP="00E033B0">
            <w:pPr>
              <w:ind w:firstLine="422"/>
              <w:rPr>
                <w:rFonts w:cs="simsun"/>
                <w:b/>
              </w:rPr>
            </w:pPr>
            <w:r w:rsidRPr="00324C4E">
              <w:rPr>
                <w:rFonts w:cs="simsun" w:hint="eastAsia"/>
                <w:b/>
              </w:rPr>
              <w:t>机上其它因素（外部因素）分析</w:t>
            </w: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C2258A">
            <w:pPr>
              <w:pStyle w:val="af2"/>
              <w:numPr>
                <w:ilvl w:val="0"/>
                <w:numId w:val="20"/>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145517" w:rsidRPr="00324C4E" w:rsidRDefault="00145517" w:rsidP="00E033B0">
            <w:pPr>
              <w:ind w:firstLine="420"/>
              <w:jc w:val="center"/>
              <w:rPr>
                <w:rFonts w:cs="simsun"/>
                <w:szCs w:val="21"/>
              </w:rP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C2258A">
            <w:pPr>
              <w:pStyle w:val="af2"/>
              <w:numPr>
                <w:ilvl w:val="0"/>
                <w:numId w:val="20"/>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145517" w:rsidRPr="00324C4E" w:rsidRDefault="00145517" w:rsidP="00E033B0">
            <w:pPr>
              <w:ind w:firstLine="420"/>
              <w:jc w:val="center"/>
              <w:rPr>
                <w:rFonts w:cs="simsun"/>
                <w:szCs w:val="21"/>
              </w:rP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C2258A">
            <w:pPr>
              <w:pStyle w:val="af2"/>
              <w:numPr>
                <w:ilvl w:val="0"/>
                <w:numId w:val="20"/>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145517" w:rsidRPr="00324C4E" w:rsidRDefault="00145517" w:rsidP="00E033B0">
            <w:pPr>
              <w:ind w:firstLine="420"/>
              <w:jc w:val="center"/>
              <w:rPr>
                <w:rFonts w:cs="simsun"/>
                <w:szCs w:val="21"/>
              </w:rP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C2258A">
            <w:pPr>
              <w:pStyle w:val="af2"/>
              <w:numPr>
                <w:ilvl w:val="0"/>
                <w:numId w:val="20"/>
              </w:numPr>
              <w:tabs>
                <w:tab w:val="left" w:pos="319"/>
              </w:tabs>
              <w:ind w:left="207" w:firstLineChars="0" w:hanging="238"/>
              <w:rPr>
                <w:rFonts w:ascii="宋体" w:hAnsi="宋体" w:cs="simsun"/>
                <w:szCs w:val="24"/>
              </w:rPr>
            </w:pPr>
            <w:r w:rsidRPr="00324C4E">
              <w:rPr>
                <w:rFonts w:ascii="宋体" w:hAnsi="宋体" w:cs="simsun" w:hint="eastAsia"/>
                <w:szCs w:val="24"/>
              </w:rPr>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w:t>
            </w:r>
            <w:r w:rsidRPr="00324C4E">
              <w:rPr>
                <w:rFonts w:ascii="宋体" w:hAnsi="宋体" w:cs="simsun" w:hint="eastAsia"/>
                <w:szCs w:val="24"/>
              </w:rPr>
              <w:lastRenderedPageBreak/>
              <w:t>统/结构失效导致的后果/现象；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rPr>
                <w:rFonts w:cs="simsun"/>
              </w:rPr>
            </w:pPr>
            <w:r w:rsidRPr="00324C4E">
              <w:rPr>
                <w:rFonts w:cs="simsun" w:hint="eastAsia"/>
              </w:rPr>
              <w:lastRenderedPageBreak/>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145517" w:rsidRPr="00324C4E" w:rsidRDefault="00145517" w:rsidP="00E033B0">
            <w:pPr>
              <w:ind w:firstLine="420"/>
              <w:jc w:val="center"/>
              <w:rPr>
                <w:rFonts w:cs="simsun"/>
                <w:szCs w:val="21"/>
              </w:rP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C2258A">
            <w:pPr>
              <w:pStyle w:val="af2"/>
              <w:numPr>
                <w:ilvl w:val="0"/>
                <w:numId w:val="20"/>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145517" w:rsidRPr="00324C4E" w:rsidRDefault="00145517" w:rsidP="00E033B0">
            <w:pPr>
              <w:ind w:firstLine="420"/>
              <w:jc w:val="center"/>
              <w:rPr>
                <w:rFonts w:cs="simsun"/>
                <w:szCs w:val="21"/>
              </w:rPr>
            </w:pPr>
          </w:p>
        </w:tc>
      </w:tr>
      <w:tr w:rsidR="00145517" w:rsidRPr="00324C4E" w:rsidTr="00E033B0">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145517" w:rsidRPr="00324C4E" w:rsidRDefault="00145517" w:rsidP="00E033B0">
            <w:pPr>
              <w:ind w:firstLine="422"/>
              <w:rPr>
                <w:rFonts w:cs="simsun"/>
                <w:b/>
              </w:rPr>
            </w:pPr>
            <w:r w:rsidRPr="00324C4E">
              <w:rPr>
                <w:rFonts w:cs="simsun" w:hint="eastAsia"/>
                <w:b/>
              </w:rPr>
              <w:t>共同因素（环境因素）分析</w:t>
            </w: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145517" w:rsidRPr="00324C4E" w:rsidRDefault="00145517" w:rsidP="00C2258A">
            <w:pPr>
              <w:pStyle w:val="af2"/>
              <w:numPr>
                <w:ilvl w:val="0"/>
                <w:numId w:val="20"/>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145517" w:rsidRPr="00324C4E" w:rsidRDefault="00145517" w:rsidP="00E033B0">
            <w:pPr>
              <w:ind w:firstLine="420"/>
              <w:jc w:val="cente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145517" w:rsidRPr="00324C4E" w:rsidRDefault="00145517" w:rsidP="00C2258A">
            <w:pPr>
              <w:pStyle w:val="af2"/>
              <w:numPr>
                <w:ilvl w:val="0"/>
                <w:numId w:val="20"/>
              </w:numPr>
              <w:tabs>
                <w:tab w:val="left" w:pos="319"/>
              </w:tabs>
              <w:ind w:left="207" w:rightChars="-51" w:right="-122"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145517" w:rsidRPr="00324C4E" w:rsidRDefault="00145517" w:rsidP="00E033B0">
            <w:pPr>
              <w:ind w:firstLine="420"/>
              <w:jc w:val="cente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145517" w:rsidRPr="00324C4E" w:rsidRDefault="00145517" w:rsidP="00C2258A">
            <w:pPr>
              <w:pStyle w:val="af2"/>
              <w:numPr>
                <w:ilvl w:val="0"/>
                <w:numId w:val="20"/>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145517" w:rsidRPr="00324C4E" w:rsidRDefault="00145517" w:rsidP="00E033B0">
            <w:pPr>
              <w:ind w:firstLine="420"/>
              <w:jc w:val="cente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145517" w:rsidRPr="00324C4E" w:rsidRDefault="00145517" w:rsidP="00C2258A">
            <w:pPr>
              <w:pStyle w:val="af2"/>
              <w:numPr>
                <w:ilvl w:val="0"/>
                <w:numId w:val="20"/>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145517" w:rsidRPr="00324C4E" w:rsidRDefault="00145517" w:rsidP="00E033B0">
            <w:pPr>
              <w:ind w:firstLine="420"/>
              <w:jc w:val="cente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145517" w:rsidRPr="00324C4E" w:rsidRDefault="00145517" w:rsidP="00C2258A">
            <w:pPr>
              <w:pStyle w:val="af2"/>
              <w:numPr>
                <w:ilvl w:val="0"/>
                <w:numId w:val="20"/>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145517" w:rsidRPr="00324C4E" w:rsidRDefault="00145517" w:rsidP="00E033B0">
            <w:pPr>
              <w:ind w:firstLine="420"/>
              <w:jc w:val="center"/>
            </w:pPr>
          </w:p>
        </w:tc>
      </w:tr>
      <w:tr w:rsidR="00145517" w:rsidRPr="00324C4E" w:rsidTr="00E033B0">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145517" w:rsidRPr="00324C4E" w:rsidRDefault="00145517" w:rsidP="00E033B0">
            <w:pPr>
              <w:ind w:firstLine="422"/>
              <w:jc w:val="center"/>
              <w:rPr>
                <w:rFonts w:cs="simsun"/>
              </w:rPr>
            </w:pPr>
            <w:r w:rsidRPr="00324C4E">
              <w:rPr>
                <w:rFonts w:cs="simsun" w:hint="eastAsia"/>
                <w:b/>
              </w:rPr>
              <w:t>历史故障及改进情况</w:t>
            </w: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C2258A">
            <w:pPr>
              <w:pStyle w:val="af2"/>
              <w:numPr>
                <w:ilvl w:val="0"/>
                <w:numId w:val="20"/>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rPr>
                <w:rFonts w:cs="simsun"/>
              </w:rPr>
            </w:pPr>
            <w:r w:rsidRPr="00324C4E">
              <w:rPr>
                <w:rFonts w:cs="simsun" w:hint="eastAsia"/>
              </w:rPr>
              <w:t>偶发故障</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145517" w:rsidRPr="00324C4E" w:rsidRDefault="00145517" w:rsidP="00E033B0">
            <w:pPr>
              <w:ind w:firstLine="420"/>
              <w:jc w:val="center"/>
              <w:rPr>
                <w:rFonts w:cs="simsun"/>
                <w:szCs w:val="21"/>
              </w:rPr>
            </w:pPr>
          </w:p>
        </w:tc>
      </w:tr>
      <w:tr w:rsidR="00145517" w:rsidRPr="00324C4E" w:rsidTr="00E033B0">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45517" w:rsidRPr="00324C4E" w:rsidRDefault="00145517" w:rsidP="00C2258A">
            <w:pPr>
              <w:pStyle w:val="af2"/>
              <w:numPr>
                <w:ilvl w:val="0"/>
                <w:numId w:val="20"/>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145517" w:rsidRPr="00324C4E" w:rsidRDefault="00145517" w:rsidP="00E033B0">
            <w:pPr>
              <w:rPr>
                <w:rFonts w:cs="simsun"/>
              </w:rPr>
            </w:pPr>
            <w:r w:rsidRPr="00324C4E">
              <w:rPr>
                <w:rFonts w:cs="simsun" w:hint="eastAsia"/>
              </w:rPr>
              <w:t>无</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145517" w:rsidRPr="00324C4E" w:rsidRDefault="00145517" w:rsidP="00E033B0">
            <w:pPr>
              <w:ind w:firstLine="420"/>
              <w:jc w:val="center"/>
              <w:rPr>
                <w:rFonts w:cs="simsun"/>
                <w:szCs w:val="21"/>
              </w:rPr>
            </w:pPr>
          </w:p>
        </w:tc>
      </w:tr>
    </w:tbl>
    <w:p w:rsidR="00145517" w:rsidRPr="00324C4E" w:rsidRDefault="00145517" w:rsidP="00145517"/>
    <w:p w:rsidR="00145517" w:rsidRPr="00324C4E" w:rsidRDefault="00145517"/>
    <w:p w:rsidR="00BA0980" w:rsidRPr="00324C4E" w:rsidRDefault="00BA0980"/>
    <w:p w:rsidR="003A1A2D" w:rsidRPr="00324C4E" w:rsidRDefault="003A1A2D">
      <w:r w:rsidRPr="00324C4E">
        <w:br w:type="page"/>
      </w:r>
    </w:p>
    <w:p w:rsidR="003A1A2D" w:rsidRPr="00324C4E" w:rsidRDefault="003A1A2D" w:rsidP="003A1A2D">
      <w:pPr>
        <w:rPr>
          <w:b/>
        </w:rPr>
      </w:pPr>
      <w:r w:rsidRPr="00324C4E">
        <w:rPr>
          <w:rFonts w:hint="eastAsia"/>
          <w:b/>
        </w:rPr>
        <w:lastRenderedPageBreak/>
        <w:t>6.</w:t>
      </w:r>
      <w:r w:rsidRPr="006E7B4B">
        <w:rPr>
          <w:b/>
        </w:rPr>
        <w:t xml:space="preserve"> </w:t>
      </w:r>
      <w:r w:rsidR="006E7B4B" w:rsidRPr="006E7B4B">
        <w:rPr>
          <w:rFonts w:asciiTheme="minorEastAsia" w:eastAsiaTheme="minorEastAsia" w:hAnsiTheme="minorEastAsia" w:hint="eastAsia"/>
          <w:b/>
        </w:rPr>
        <w:t>起飞过程中后货舱门告警灯亮，飞机中断起飞</w:t>
      </w:r>
    </w:p>
    <w:tbl>
      <w:tblPr>
        <w:tblW w:w="14756" w:type="dxa"/>
        <w:jc w:val="center"/>
        <w:tblLayout w:type="fixed"/>
        <w:tblLook w:val="00A0"/>
      </w:tblPr>
      <w:tblGrid>
        <w:gridCol w:w="1841"/>
        <w:gridCol w:w="1615"/>
        <w:gridCol w:w="1736"/>
        <w:gridCol w:w="452"/>
        <w:gridCol w:w="1290"/>
        <w:gridCol w:w="1444"/>
        <w:gridCol w:w="2032"/>
        <w:gridCol w:w="337"/>
        <w:gridCol w:w="1883"/>
        <w:gridCol w:w="2126"/>
      </w:tblGrid>
      <w:tr w:rsidR="003A1A2D" w:rsidRPr="00324C4E" w:rsidTr="00EB6224">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EB6224">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3A1A2D" w:rsidRPr="00324C4E" w:rsidRDefault="003A1A2D" w:rsidP="00EB6224">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3A1A2D" w:rsidRPr="00324C4E" w:rsidRDefault="003A1A2D" w:rsidP="00EB6224">
            <w:pPr>
              <w:ind w:firstLine="420"/>
              <w:jc w:val="center"/>
              <w:rPr>
                <w:rFonts w:cs="simsun"/>
                <w:szCs w:val="21"/>
              </w:rPr>
            </w:pPr>
            <w:r w:rsidRPr="00324C4E">
              <w:rPr>
                <w:rFonts w:cs="simsun" w:hint="eastAsia"/>
                <w:szCs w:val="21"/>
              </w:rPr>
              <w:t>编号</w:t>
            </w:r>
          </w:p>
        </w:tc>
      </w:tr>
      <w:tr w:rsidR="003A1A2D" w:rsidRPr="00324C4E" w:rsidTr="00EB6224">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3A1A2D" w:rsidRPr="00324C4E" w:rsidRDefault="003A1A2D" w:rsidP="00EB6224">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3A1A2D" w:rsidRPr="00324C4E" w:rsidRDefault="003A1A2D" w:rsidP="00EB6224">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3A1A2D" w:rsidRPr="00324C4E" w:rsidRDefault="006E7B4B" w:rsidP="006E7B4B">
            <w:pPr>
              <w:ind w:firstLine="34"/>
              <w:jc w:val="center"/>
              <w:rPr>
                <w:rFonts w:cs="simsun"/>
                <w:szCs w:val="21"/>
              </w:rPr>
            </w:pPr>
            <w:r w:rsidRPr="00324C4E">
              <w:rPr>
                <w:rFonts w:cs="simsun"/>
                <w:szCs w:val="21"/>
              </w:rPr>
              <w:t>MA60FX</w:t>
            </w:r>
            <w:r w:rsidRPr="00324C4E">
              <w:rPr>
                <w:rFonts w:hint="eastAsia"/>
              </w:rPr>
              <w:t>201</w:t>
            </w:r>
            <w:r>
              <w:rPr>
                <w:rFonts w:hint="eastAsia"/>
              </w:rPr>
              <w:t>9</w:t>
            </w:r>
            <w:r w:rsidRPr="00324C4E">
              <w:rPr>
                <w:rFonts w:hint="eastAsia"/>
              </w:rPr>
              <w:t>0</w:t>
            </w:r>
            <w:r>
              <w:rPr>
                <w:rFonts w:hint="eastAsia"/>
              </w:rPr>
              <w:t>006</w:t>
            </w:r>
          </w:p>
        </w:tc>
      </w:tr>
      <w:tr w:rsidR="003A1A2D" w:rsidRPr="00324C4E" w:rsidTr="00EB6224">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3A1A2D" w:rsidRPr="00324C4E" w:rsidRDefault="003A1A2D" w:rsidP="00EB6224">
            <w:pPr>
              <w:snapToGrid w:val="0"/>
              <w:spacing w:line="360" w:lineRule="auto"/>
              <w:ind w:firstLine="422"/>
              <w:rPr>
                <w:rFonts w:cs="simsun"/>
                <w:b/>
                <w:szCs w:val="21"/>
              </w:rPr>
            </w:pPr>
            <w:r w:rsidRPr="00324C4E">
              <w:rPr>
                <w:rFonts w:hint="eastAsia"/>
                <w:b/>
              </w:rPr>
              <w:t>事件描述和纠正措施：</w:t>
            </w:r>
          </w:p>
          <w:p w:rsidR="003A1A2D" w:rsidRPr="006E7B4B" w:rsidRDefault="006E7B4B" w:rsidP="006E7B4B">
            <w:pPr>
              <w:pStyle w:val="Default"/>
              <w:snapToGrid w:val="0"/>
              <w:spacing w:line="360" w:lineRule="auto"/>
              <w:ind w:firstLineChars="200" w:firstLine="480"/>
              <w:rPr>
                <w:rFonts w:asciiTheme="minorEastAsia" w:eastAsiaTheme="minorEastAsia" w:hAnsiTheme="minorEastAsia"/>
                <w:b/>
                <w:color w:val="auto"/>
                <w:sz w:val="21"/>
                <w:szCs w:val="21"/>
              </w:rPr>
            </w:pPr>
            <w:r w:rsidRPr="006E7B4B">
              <w:rPr>
                <w:rFonts w:asciiTheme="minorEastAsia" w:eastAsiaTheme="minorEastAsia" w:hAnsiTheme="minorEastAsia" w:hint="eastAsia"/>
              </w:rPr>
              <w:t>2019年01月19日，B-3705飞机执行JR1587航班（烟台-大连）， 烟台起飞过程中后货舱门告警灯亮，飞机中断起飞。调整终点开关后地面测试正常，后续飞行正常。</w:t>
            </w:r>
          </w:p>
        </w:tc>
      </w:tr>
      <w:tr w:rsidR="003A1A2D" w:rsidRPr="00324C4E" w:rsidTr="00EB6224">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3A1A2D" w:rsidRPr="00324C4E" w:rsidRDefault="003A1A2D" w:rsidP="00EB6224">
            <w:pPr>
              <w:ind w:firstLine="422"/>
              <w:jc w:val="center"/>
              <w:rPr>
                <w:rFonts w:cs="simsun"/>
                <w:b/>
                <w:szCs w:val="21"/>
              </w:rPr>
            </w:pPr>
            <w:r w:rsidRPr="00324C4E">
              <w:rPr>
                <w:rFonts w:cs="simsun" w:hint="eastAsia"/>
                <w:b/>
                <w:szCs w:val="21"/>
              </w:rPr>
              <w:t>基本信息</w:t>
            </w:r>
          </w:p>
        </w:tc>
      </w:tr>
      <w:tr w:rsidR="003A1A2D" w:rsidRPr="00324C4E" w:rsidTr="00EB6224">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EB6224">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3A1A2D" w:rsidRPr="00324C4E" w:rsidRDefault="003A1A2D" w:rsidP="003A1A2D">
            <w:pPr>
              <w:rPr>
                <w:rFonts w:cs="simsun"/>
                <w:szCs w:val="21"/>
              </w:rPr>
            </w:pPr>
            <w:r w:rsidRPr="00324C4E">
              <w:rPr>
                <w:rFonts w:hint="eastAsia"/>
              </w:rPr>
              <w:t>XFH</w:t>
            </w:r>
            <w:r w:rsidR="006E7B4B" w:rsidRPr="00324C4E">
              <w:rPr>
                <w:rFonts w:hint="eastAsia"/>
              </w:rPr>
              <w:t>201</w:t>
            </w:r>
            <w:r w:rsidR="006E7B4B">
              <w:rPr>
                <w:rFonts w:hint="eastAsia"/>
              </w:rPr>
              <w:t>9</w:t>
            </w:r>
            <w:r w:rsidR="006E7B4B" w:rsidRPr="00324C4E">
              <w:rPr>
                <w:rFonts w:hint="eastAsia"/>
              </w:rPr>
              <w:t>0</w:t>
            </w:r>
            <w:r w:rsidR="006E7B4B">
              <w:rPr>
                <w:rFonts w:hint="eastAsia"/>
              </w:rPr>
              <w:t>006</w:t>
            </w:r>
          </w:p>
        </w:tc>
        <w:tc>
          <w:tcPr>
            <w:tcW w:w="1742" w:type="dxa"/>
            <w:gridSpan w:val="2"/>
            <w:tcBorders>
              <w:top w:val="single" w:sz="4" w:space="0" w:color="auto"/>
              <w:left w:val="nil"/>
              <w:bottom w:val="single" w:sz="4" w:space="0" w:color="auto"/>
              <w:right w:val="single" w:sz="4" w:space="0" w:color="auto"/>
            </w:tcBorders>
            <w:vAlign w:val="center"/>
          </w:tcPr>
          <w:p w:rsidR="003A1A2D" w:rsidRPr="00324C4E" w:rsidRDefault="003A1A2D" w:rsidP="00EB6224">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3A1A2D" w:rsidRPr="00324C4E" w:rsidRDefault="006E7B4B" w:rsidP="00EB6224">
            <w:pPr>
              <w:rPr>
                <w:rFonts w:cs="simsun"/>
                <w:szCs w:val="21"/>
              </w:rPr>
            </w:pPr>
            <w:r w:rsidRPr="006E7B4B">
              <w:rPr>
                <w:rFonts w:asciiTheme="minorEastAsia" w:eastAsiaTheme="minorEastAsia" w:hAnsiTheme="minorEastAsia" w:hint="eastAsia"/>
              </w:rPr>
              <w:t>起飞过程中后货舱门告警灯亮，飞机中断起飞</w:t>
            </w:r>
          </w:p>
        </w:tc>
      </w:tr>
      <w:tr w:rsidR="003A1A2D" w:rsidRPr="00324C4E" w:rsidTr="00EB6224">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EB6224">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3A1A2D" w:rsidRPr="00324C4E" w:rsidRDefault="003A1A2D" w:rsidP="006E7B4B">
            <w:pPr>
              <w:rPr>
                <w:rFonts w:cs="simsun"/>
                <w:szCs w:val="21"/>
              </w:rPr>
            </w:pPr>
            <w:r w:rsidRPr="00324C4E">
              <w:rPr>
                <w:rFonts w:hint="eastAsia"/>
              </w:rPr>
              <w:t>201</w:t>
            </w:r>
            <w:r w:rsidR="006E7B4B">
              <w:rPr>
                <w:rFonts w:hint="eastAsia"/>
              </w:rPr>
              <w:t>9</w:t>
            </w:r>
            <w:r w:rsidRPr="00324C4E">
              <w:rPr>
                <w:rFonts w:hint="eastAsia"/>
              </w:rPr>
              <w:t>-</w:t>
            </w:r>
            <w:r w:rsidR="006E7B4B">
              <w:rPr>
                <w:rFonts w:hint="eastAsia"/>
              </w:rPr>
              <w:t>01</w:t>
            </w:r>
            <w:r w:rsidRPr="00324C4E">
              <w:rPr>
                <w:rFonts w:hint="eastAsia"/>
              </w:rPr>
              <w:t>-1</w:t>
            </w:r>
            <w:r w:rsidR="006E7B4B">
              <w:rPr>
                <w:rFonts w:hint="eastAsia"/>
              </w:rPr>
              <w:t>9</w:t>
            </w:r>
          </w:p>
        </w:tc>
        <w:tc>
          <w:tcPr>
            <w:tcW w:w="1736" w:type="dxa"/>
            <w:tcBorders>
              <w:top w:val="single" w:sz="4" w:space="0" w:color="auto"/>
              <w:left w:val="nil"/>
              <w:bottom w:val="single" w:sz="4" w:space="0" w:color="auto"/>
              <w:right w:val="single" w:sz="4" w:space="0" w:color="auto"/>
            </w:tcBorders>
            <w:noWrap/>
            <w:vAlign w:val="center"/>
          </w:tcPr>
          <w:p w:rsidR="003A1A2D" w:rsidRPr="00324C4E" w:rsidRDefault="003A1A2D" w:rsidP="00EB6224">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3A1A2D" w:rsidRPr="00324C4E" w:rsidRDefault="006E7B4B" w:rsidP="00EB6224">
            <w:pPr>
              <w:ind w:firstLine="420"/>
              <w:rPr>
                <w:rFonts w:cs="simsun"/>
                <w:szCs w:val="21"/>
              </w:rPr>
            </w:pPr>
            <w:r w:rsidRPr="006E7B4B">
              <w:rPr>
                <w:rFonts w:asciiTheme="minorEastAsia" w:eastAsiaTheme="minorEastAsia" w:hAnsiTheme="minorEastAsia" w:hint="eastAsia"/>
              </w:rPr>
              <w:t>B-3705</w:t>
            </w:r>
          </w:p>
        </w:tc>
        <w:tc>
          <w:tcPr>
            <w:tcW w:w="1444" w:type="dxa"/>
            <w:tcBorders>
              <w:top w:val="single" w:sz="4" w:space="0" w:color="auto"/>
              <w:left w:val="nil"/>
              <w:bottom w:val="single" w:sz="4" w:space="0" w:color="auto"/>
              <w:right w:val="single" w:sz="4" w:space="0" w:color="auto"/>
            </w:tcBorders>
            <w:noWrap/>
            <w:vAlign w:val="center"/>
          </w:tcPr>
          <w:p w:rsidR="003A1A2D" w:rsidRPr="00324C4E" w:rsidRDefault="003A1A2D" w:rsidP="00EB6224">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3A1A2D" w:rsidRPr="00324C4E" w:rsidRDefault="006E7B4B" w:rsidP="00EB6224">
            <w:pPr>
              <w:ind w:firstLine="420"/>
              <w:rPr>
                <w:rFonts w:cs="simsun"/>
                <w:szCs w:val="21"/>
              </w:rPr>
            </w:pPr>
            <w:r>
              <w:rPr>
                <w:rFonts w:cs="simsun" w:hint="eastAsia"/>
                <w:szCs w:val="21"/>
              </w:rPr>
              <w:t>0902</w:t>
            </w:r>
          </w:p>
        </w:tc>
        <w:tc>
          <w:tcPr>
            <w:tcW w:w="2220" w:type="dxa"/>
            <w:gridSpan w:val="2"/>
            <w:tcBorders>
              <w:top w:val="single" w:sz="4" w:space="0" w:color="auto"/>
              <w:left w:val="nil"/>
              <w:bottom w:val="single" w:sz="4" w:space="0" w:color="auto"/>
              <w:right w:val="single" w:sz="4" w:space="0" w:color="auto"/>
            </w:tcBorders>
            <w:vAlign w:val="center"/>
          </w:tcPr>
          <w:p w:rsidR="003A1A2D" w:rsidRPr="00324C4E" w:rsidRDefault="003A1A2D" w:rsidP="00EB6224">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3A1A2D" w:rsidRPr="00324C4E" w:rsidRDefault="006E7B4B" w:rsidP="00EB6224">
            <w:pPr>
              <w:jc w:val="center"/>
              <w:rPr>
                <w:rFonts w:cs="simsun"/>
                <w:szCs w:val="21"/>
              </w:rPr>
            </w:pPr>
            <w:r w:rsidRPr="006E7B4B">
              <w:rPr>
                <w:rFonts w:asciiTheme="minorEastAsia" w:eastAsiaTheme="minorEastAsia" w:hAnsiTheme="minorEastAsia" w:hint="eastAsia"/>
              </w:rPr>
              <w:t>JR1587</w:t>
            </w:r>
          </w:p>
        </w:tc>
      </w:tr>
      <w:tr w:rsidR="003A1A2D" w:rsidRPr="00324C4E" w:rsidTr="00EB6224">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3A1A2D" w:rsidRPr="00324C4E" w:rsidRDefault="003A1A2D" w:rsidP="00EB6224">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3A1A2D" w:rsidRPr="00324C4E" w:rsidRDefault="006E7B4B" w:rsidP="00EB6224">
            <w:pPr>
              <w:rPr>
                <w:rFonts w:cs="simsun"/>
                <w:szCs w:val="21"/>
              </w:rPr>
            </w:pPr>
            <w:r w:rsidRPr="006E7B4B">
              <w:rPr>
                <w:rFonts w:asciiTheme="minorEastAsia" w:eastAsiaTheme="minorEastAsia" w:hAnsiTheme="minorEastAsia" w:hint="eastAsia"/>
              </w:rPr>
              <w:t>烟台</w:t>
            </w:r>
          </w:p>
        </w:tc>
        <w:tc>
          <w:tcPr>
            <w:tcW w:w="1736" w:type="dxa"/>
            <w:tcBorders>
              <w:top w:val="nil"/>
              <w:left w:val="nil"/>
              <w:bottom w:val="single" w:sz="4" w:space="0" w:color="auto"/>
              <w:right w:val="single" w:sz="4" w:space="0" w:color="auto"/>
            </w:tcBorders>
            <w:noWrap/>
            <w:vAlign w:val="center"/>
          </w:tcPr>
          <w:p w:rsidR="003A1A2D" w:rsidRPr="00324C4E" w:rsidRDefault="003A1A2D" w:rsidP="00EB6224">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3A1A2D" w:rsidRPr="00324C4E" w:rsidRDefault="006E7B4B" w:rsidP="00EB6224">
            <w:pPr>
              <w:jc w:val="center"/>
              <w:rPr>
                <w:rFonts w:cs="simsun"/>
                <w:szCs w:val="21"/>
              </w:rPr>
            </w:pPr>
            <w:r w:rsidRPr="006E7B4B">
              <w:rPr>
                <w:rFonts w:asciiTheme="minorEastAsia" w:eastAsiaTheme="minorEastAsia" w:hAnsiTheme="minorEastAsia" w:hint="eastAsia"/>
              </w:rPr>
              <w:t>烟台-大连</w:t>
            </w:r>
          </w:p>
        </w:tc>
        <w:tc>
          <w:tcPr>
            <w:tcW w:w="1444" w:type="dxa"/>
            <w:tcBorders>
              <w:top w:val="nil"/>
              <w:left w:val="nil"/>
              <w:bottom w:val="single" w:sz="4" w:space="0" w:color="auto"/>
              <w:right w:val="single" w:sz="4" w:space="0" w:color="auto"/>
            </w:tcBorders>
            <w:noWrap/>
            <w:vAlign w:val="center"/>
          </w:tcPr>
          <w:p w:rsidR="003A1A2D" w:rsidRPr="00324C4E" w:rsidRDefault="003A1A2D" w:rsidP="00EB6224">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3A1A2D" w:rsidRPr="00324C4E" w:rsidRDefault="006E7B4B" w:rsidP="00EB6224">
            <w:pPr>
              <w:ind w:firstLine="420"/>
              <w:rPr>
                <w:rFonts w:cs="simsun"/>
                <w:szCs w:val="21"/>
              </w:rPr>
            </w:pPr>
            <w:r w:rsidRPr="006E7B4B">
              <w:rPr>
                <w:rFonts w:asciiTheme="minorEastAsia" w:eastAsiaTheme="minorEastAsia" w:hAnsiTheme="minorEastAsia" w:hint="eastAsia"/>
              </w:rPr>
              <w:t>中断起飞</w:t>
            </w:r>
          </w:p>
        </w:tc>
        <w:tc>
          <w:tcPr>
            <w:tcW w:w="2220" w:type="dxa"/>
            <w:gridSpan w:val="2"/>
            <w:tcBorders>
              <w:top w:val="nil"/>
              <w:left w:val="nil"/>
              <w:bottom w:val="single" w:sz="4" w:space="0" w:color="auto"/>
              <w:right w:val="single" w:sz="4" w:space="0" w:color="auto"/>
            </w:tcBorders>
            <w:noWrap/>
            <w:vAlign w:val="center"/>
          </w:tcPr>
          <w:p w:rsidR="003A1A2D" w:rsidRPr="00324C4E" w:rsidRDefault="003A1A2D" w:rsidP="00EB6224">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3A1A2D" w:rsidRPr="00324C4E" w:rsidRDefault="006E7B4B" w:rsidP="00EB6224">
            <w:pPr>
              <w:jc w:val="center"/>
              <w:rPr>
                <w:rFonts w:cs="simsun"/>
                <w:szCs w:val="21"/>
              </w:rPr>
            </w:pPr>
            <w:r w:rsidRPr="006E7B4B">
              <w:rPr>
                <w:rFonts w:asciiTheme="minorEastAsia" w:eastAsiaTheme="minorEastAsia" w:hAnsiTheme="minorEastAsia" w:hint="eastAsia"/>
              </w:rPr>
              <w:t>中断起飞</w:t>
            </w:r>
          </w:p>
        </w:tc>
      </w:tr>
      <w:tr w:rsidR="003A1A2D" w:rsidRPr="00324C4E" w:rsidTr="00EB6224">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3A1A2D" w:rsidRPr="00324C4E" w:rsidRDefault="003A1A2D" w:rsidP="00EB6224">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3A1A2D" w:rsidRPr="00324C4E" w:rsidRDefault="006E7B4B" w:rsidP="00EB6224">
            <w:pPr>
              <w:jc w:val="center"/>
              <w:rPr>
                <w:rFonts w:cs="simsun"/>
                <w:szCs w:val="21"/>
              </w:rPr>
            </w:pPr>
            <w:r>
              <w:rPr>
                <w:rFonts w:hint="eastAsia"/>
              </w:rPr>
              <w:t>10816.54</w:t>
            </w:r>
          </w:p>
        </w:tc>
        <w:tc>
          <w:tcPr>
            <w:tcW w:w="1736" w:type="dxa"/>
            <w:tcBorders>
              <w:top w:val="nil"/>
              <w:left w:val="nil"/>
              <w:bottom w:val="single" w:sz="4" w:space="0" w:color="auto"/>
              <w:right w:val="single" w:sz="4" w:space="0" w:color="auto"/>
            </w:tcBorders>
            <w:noWrap/>
            <w:vAlign w:val="center"/>
          </w:tcPr>
          <w:p w:rsidR="003A1A2D" w:rsidRPr="00324C4E" w:rsidRDefault="003A1A2D" w:rsidP="00EB6224">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3A1A2D" w:rsidRPr="00324C4E" w:rsidRDefault="006E7B4B" w:rsidP="00EB6224">
            <w:pPr>
              <w:ind w:firstLine="420"/>
              <w:rPr>
                <w:rFonts w:cs="simsun"/>
                <w:szCs w:val="21"/>
              </w:rPr>
            </w:pPr>
            <w:r>
              <w:rPr>
                <w:rFonts w:hint="eastAsia"/>
              </w:rPr>
              <w:t>9659</w:t>
            </w:r>
          </w:p>
        </w:tc>
        <w:tc>
          <w:tcPr>
            <w:tcW w:w="1444" w:type="dxa"/>
            <w:tcBorders>
              <w:top w:val="nil"/>
              <w:left w:val="nil"/>
              <w:bottom w:val="single" w:sz="4" w:space="0" w:color="auto"/>
              <w:right w:val="single" w:sz="4" w:space="0" w:color="auto"/>
            </w:tcBorders>
            <w:noWrap/>
            <w:vAlign w:val="center"/>
          </w:tcPr>
          <w:p w:rsidR="003A1A2D" w:rsidRPr="00324C4E" w:rsidRDefault="003A1A2D" w:rsidP="00EB6224">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3A1A2D" w:rsidRPr="00324C4E" w:rsidRDefault="006E7B4B" w:rsidP="00EB6224">
            <w:pPr>
              <w:ind w:firstLineChars="250" w:firstLine="600"/>
              <w:rPr>
                <w:rFonts w:cs="simsun"/>
                <w:szCs w:val="21"/>
              </w:rPr>
            </w:pPr>
            <w:r>
              <w:rPr>
                <w:rFonts w:hint="eastAsia"/>
              </w:rPr>
              <w:t>52</w:t>
            </w:r>
          </w:p>
        </w:tc>
        <w:tc>
          <w:tcPr>
            <w:tcW w:w="2220" w:type="dxa"/>
            <w:gridSpan w:val="2"/>
            <w:tcBorders>
              <w:top w:val="nil"/>
              <w:left w:val="nil"/>
              <w:bottom w:val="single" w:sz="4" w:space="0" w:color="auto"/>
              <w:right w:val="single" w:sz="4" w:space="0" w:color="auto"/>
            </w:tcBorders>
            <w:noWrap/>
            <w:vAlign w:val="center"/>
          </w:tcPr>
          <w:p w:rsidR="003A1A2D" w:rsidRPr="00324C4E" w:rsidRDefault="003A1A2D" w:rsidP="00EB6224">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3A1A2D" w:rsidRPr="00324C4E" w:rsidRDefault="006E7B4B" w:rsidP="00EB6224">
            <w:pPr>
              <w:ind w:firstLine="34"/>
              <w:jc w:val="center"/>
              <w:rPr>
                <w:rFonts w:cs="simsun"/>
                <w:szCs w:val="21"/>
              </w:rPr>
            </w:pPr>
            <w:r>
              <w:rPr>
                <w:rFonts w:cs="simsun" w:hint="eastAsia"/>
                <w:szCs w:val="21"/>
              </w:rPr>
              <w:t>舱门</w:t>
            </w:r>
          </w:p>
        </w:tc>
      </w:tr>
      <w:tr w:rsidR="003A1A2D" w:rsidRPr="00324C4E" w:rsidTr="00EB6224">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3A1A2D" w:rsidRPr="00324C4E" w:rsidRDefault="003A1A2D" w:rsidP="00EB6224">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3A1A2D" w:rsidRPr="00324C4E" w:rsidRDefault="003A1A2D" w:rsidP="006E7B4B">
            <w:pPr>
              <w:ind w:firstLineChars="250" w:firstLine="600"/>
              <w:rPr>
                <w:rFonts w:cs="simsun"/>
                <w:szCs w:val="21"/>
              </w:rPr>
            </w:pPr>
            <w:r w:rsidRPr="00324C4E">
              <w:rPr>
                <w:rFonts w:cs="simsun" w:hint="eastAsia"/>
                <w:szCs w:val="21"/>
              </w:rPr>
              <w:t xml:space="preserve">□系统联试   □地面检查  </w:t>
            </w:r>
            <w:r w:rsidR="006E7B4B" w:rsidRPr="00324C4E">
              <w:rPr>
                <w:rFonts w:cs="simsun" w:hint="eastAsia"/>
                <w:szCs w:val="21"/>
              </w:rPr>
              <w:t>□</w:t>
            </w:r>
            <w:r w:rsidRPr="00324C4E">
              <w:rPr>
                <w:rFonts w:cs="simsun" w:hint="eastAsia"/>
                <w:szCs w:val="21"/>
              </w:rPr>
              <w:t xml:space="preserve">滑行   □飞行前   </w:t>
            </w:r>
            <w:r w:rsidR="006E7B4B" w:rsidRPr="00324C4E">
              <w:rPr>
                <w:rFonts w:cs="simsun" w:hint="eastAsia"/>
                <w:szCs w:val="21"/>
              </w:rPr>
              <w:t>■</w:t>
            </w:r>
            <w:r w:rsidRPr="00324C4E">
              <w:rPr>
                <w:rFonts w:cs="simsun" w:hint="eastAsia"/>
                <w:szCs w:val="21"/>
              </w:rPr>
              <w:t xml:space="preserve">起飞  □飞行中   □飞行后   □其它  </w:t>
            </w: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EB6224">
            <w:pPr>
              <w:ind w:firstLine="422"/>
              <w:jc w:val="center"/>
              <w:rPr>
                <w:rFonts w:cs="simsun"/>
                <w:b/>
                <w:szCs w:val="21"/>
              </w:rPr>
            </w:pPr>
            <w:r w:rsidRPr="00324C4E">
              <w:rPr>
                <w:rFonts w:cs="simsun" w:hint="eastAsia"/>
                <w:b/>
                <w:szCs w:val="21"/>
              </w:rPr>
              <w:t>项目</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r w:rsidRPr="00324C4E">
              <w:rPr>
                <w:rFonts w:hint="eastAsia"/>
              </w:rPr>
              <w:t>相关分析</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jc w:val="center"/>
              <w:rPr>
                <w:rFonts w:cs="simsun"/>
                <w:b/>
                <w:szCs w:val="21"/>
              </w:rPr>
            </w:pPr>
            <w:r w:rsidRPr="00324C4E">
              <w:rPr>
                <w:rFonts w:cs="simsun" w:hint="eastAsia"/>
                <w:b/>
                <w:szCs w:val="21"/>
              </w:rPr>
              <w:t>建议的改进措施及涉及单位</w:t>
            </w: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C2258A">
            <w:pPr>
              <w:pStyle w:val="af2"/>
              <w:numPr>
                <w:ilvl w:val="0"/>
                <w:numId w:val="21"/>
              </w:numPr>
              <w:ind w:left="207" w:firstLineChars="0" w:hanging="238"/>
              <w:rPr>
                <w:rFonts w:cs="Times New Roman"/>
                <w:kern w:val="2"/>
                <w:szCs w:val="24"/>
              </w:rPr>
            </w:pPr>
            <w:r w:rsidRPr="00324C4E">
              <w:rPr>
                <w:rFonts w:cs="Times New Roman" w:hint="eastAsia"/>
                <w:kern w:val="2"/>
                <w:szCs w:val="24"/>
              </w:rPr>
              <w:t>故障原因类别</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ind w:leftChars="-1" w:left="-2"/>
            </w:pPr>
            <w:r w:rsidRPr="00324C4E">
              <w:rPr>
                <w:rFonts w:hint="eastAsia"/>
              </w:rPr>
              <w:t>(a)■ 机械类</w:t>
            </w:r>
          </w:p>
          <w:p w:rsidR="003A1A2D" w:rsidRPr="00324C4E" w:rsidRDefault="003A1A2D" w:rsidP="00EB6224">
            <w:pPr>
              <w:rPr>
                <w:rFonts w:cs="simsun"/>
                <w:b/>
                <w:szCs w:val="21"/>
              </w:rPr>
            </w:pPr>
            <w:r w:rsidRPr="00324C4E">
              <w:rPr>
                <w:rFonts w:hint="eastAsia"/>
              </w:rPr>
              <w:t>(b)□ 非机械类，包括： □维修差错 □地面碰撞 □鸟击 □天气 □外物损伤 □其他</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jc w:val="center"/>
              <w:rPr>
                <w:rFonts w:cs="simsun"/>
                <w:b/>
                <w:szCs w:val="21"/>
              </w:rP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C2258A">
            <w:pPr>
              <w:pStyle w:val="af2"/>
              <w:numPr>
                <w:ilvl w:val="0"/>
                <w:numId w:val="21"/>
              </w:numPr>
              <w:ind w:left="207" w:firstLineChars="0" w:hanging="238"/>
              <w:rPr>
                <w:rFonts w:ascii="宋体" w:hAnsi="宋体" w:cs="simsun"/>
                <w:szCs w:val="24"/>
              </w:rPr>
            </w:pPr>
            <w:r w:rsidRPr="00324C4E">
              <w:rPr>
                <w:rFonts w:cs="Times New Roman" w:hint="eastAsia"/>
                <w:kern w:val="2"/>
                <w:szCs w:val="24"/>
              </w:rPr>
              <w:t>机械</w:t>
            </w:r>
            <w:proofErr w:type="gramStart"/>
            <w:r w:rsidRPr="00324C4E">
              <w:rPr>
                <w:rFonts w:cs="Times New Roman" w:hint="eastAsia"/>
                <w:kern w:val="2"/>
                <w:szCs w:val="24"/>
              </w:rPr>
              <w:t>类原因</w:t>
            </w:r>
            <w:proofErr w:type="gramEnd"/>
            <w:r w:rsidRPr="00324C4E">
              <w:rPr>
                <w:rFonts w:cs="Times New Roman" w:hint="eastAsia"/>
                <w:kern w:val="2"/>
                <w:szCs w:val="24"/>
              </w:rPr>
              <w:t>的故障情况分析：</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ind w:firstLine="420"/>
              <w:jc w:val="center"/>
              <w:rPr>
                <w:rFonts w:cs="simsun"/>
                <w:b/>
                <w:szCs w:val="21"/>
              </w:rPr>
            </w:pP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jc w:val="center"/>
              <w:rPr>
                <w:rFonts w:cs="simsun"/>
                <w:b/>
                <w:szCs w:val="21"/>
              </w:rP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EB6224">
            <w:pPr>
              <w:rPr>
                <w:rFonts w:cs="simsun"/>
                <w:b/>
                <w:szCs w:val="21"/>
              </w:rPr>
            </w:pPr>
            <w:r w:rsidRPr="00324C4E">
              <w:rPr>
                <w:rFonts w:hint="eastAsia"/>
              </w:rPr>
              <w:t>（1）故障件是否已经确认？</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r w:rsidRPr="00324C4E">
              <w:rPr>
                <w:rFonts w:hint="eastAsia"/>
              </w:rPr>
              <w:t>□是  ■否</w:t>
            </w:r>
          </w:p>
          <w:p w:rsidR="003A1A2D" w:rsidRPr="00324C4E" w:rsidRDefault="003A1A2D" w:rsidP="00EB6224">
            <w:pPr>
              <w:rPr>
                <w:rFonts w:cs="simsun"/>
                <w:szCs w:val="21"/>
              </w:rPr>
            </w:pPr>
            <w:r w:rsidRPr="00324C4E">
              <w:rPr>
                <w:rFonts w:cs="simsun" w:hint="eastAsia"/>
                <w:szCs w:val="21"/>
              </w:rPr>
              <w:t>无故障件</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jc w:val="center"/>
              <w:rPr>
                <w:rFonts w:cs="simsun"/>
                <w:b/>
                <w:szCs w:val="21"/>
              </w:rP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EB6224">
            <w:pPr>
              <w:rPr>
                <w:rFonts w:cs="simsun"/>
                <w:b/>
                <w:szCs w:val="21"/>
              </w:rPr>
            </w:pPr>
            <w:r w:rsidRPr="00324C4E">
              <w:rPr>
                <w:rFonts w:hint="eastAsia"/>
              </w:rPr>
              <w:t>（2）故障件现象／失效模式</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rPr>
                <w:rFonts w:cs="simsun"/>
                <w:b/>
                <w:szCs w:val="21"/>
              </w:rPr>
            </w:pPr>
            <w:r w:rsidRPr="00324C4E">
              <w:rPr>
                <w:rFonts w:asciiTheme="minorEastAsia" w:eastAsiaTheme="minorEastAsia" w:hAnsiTheme="minorEastAsia" w:hint="eastAsia"/>
              </w:rPr>
              <w:t>GPS无法截获</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jc w:val="center"/>
              <w:rPr>
                <w:rFonts w:cs="simsun"/>
                <w:b/>
                <w:szCs w:val="21"/>
              </w:rP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EB6224">
            <w:pPr>
              <w:rPr>
                <w:rFonts w:cs="simsun"/>
                <w:b/>
                <w:szCs w:val="21"/>
              </w:rPr>
            </w:pPr>
            <w:r w:rsidRPr="00324C4E">
              <w:rPr>
                <w:rFonts w:hint="eastAsia"/>
              </w:rPr>
              <w:t>（3）故障件在维修方案中是否有检查项目？</w:t>
            </w:r>
            <w:r w:rsidRPr="00324C4E">
              <w:t xml:space="preserve"> </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r w:rsidRPr="00324C4E">
              <w:rPr>
                <w:rFonts w:hint="eastAsia"/>
              </w:rPr>
              <w:t xml:space="preserve">□是   ■否  </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jc w:val="center"/>
              <w:rPr>
                <w:rFonts w:cs="simsun"/>
                <w:b/>
                <w:szCs w:val="21"/>
              </w:rP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EB6224">
            <w:r w:rsidRPr="00324C4E">
              <w:rPr>
                <w:rFonts w:hint="eastAsia"/>
              </w:rPr>
              <w:t>（4）故障件或系统近期是否作过修理、改装、检查或测试工作？</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r w:rsidRPr="00324C4E">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jc w:val="center"/>
              <w:rPr>
                <w:rFonts w:cs="simsun"/>
                <w:b/>
                <w:szCs w:val="21"/>
              </w:rP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EB6224">
            <w:pPr>
              <w:rPr>
                <w:rFonts w:cs="simsun"/>
                <w:b/>
                <w:szCs w:val="21"/>
              </w:rPr>
            </w:pPr>
            <w:r w:rsidRPr="00324C4E">
              <w:rPr>
                <w:rFonts w:hint="eastAsia"/>
              </w:rPr>
              <w:t>（5）飞机部件或系统的故障是否与近期的维修工作（修理、改装、检查或测试）有关？</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rPr>
                <w:rFonts w:cs="simsun"/>
                <w:b/>
                <w:szCs w:val="21"/>
              </w:rPr>
            </w:pPr>
            <w:r w:rsidRPr="00324C4E">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jc w:val="center"/>
              <w:rPr>
                <w:rFonts w:cs="simsun"/>
                <w:b/>
                <w:szCs w:val="21"/>
              </w:rP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EB6224">
            <w:r w:rsidRPr="00324C4E">
              <w:rPr>
                <w:rFonts w:hint="eastAsia"/>
              </w:rPr>
              <w:t>（6）部件或系统故障是否与厂家资料和服务通告的执行情况有关？</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r w:rsidRPr="00324C4E">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jc w:val="center"/>
              <w:rPr>
                <w:rFonts w:cs="simsun"/>
                <w:b/>
                <w:szCs w:val="21"/>
              </w:rP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EB6224">
            <w:r w:rsidRPr="00324C4E">
              <w:rPr>
                <w:rFonts w:hint="eastAsia"/>
              </w:rPr>
              <w:lastRenderedPageBreak/>
              <w:t>（7）该类故障是否曾经发生过？</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r w:rsidRPr="00324C4E">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jc w:val="center"/>
              <w:rPr>
                <w:rFonts w:cs="simsun"/>
                <w:b/>
                <w:szCs w:val="21"/>
              </w:rP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EB6224">
            <w:r w:rsidRPr="00324C4E">
              <w:rPr>
                <w:rFonts w:hint="eastAsia"/>
              </w:rPr>
              <w:t>（8）其它情况说明：</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tc>
        <w:tc>
          <w:tcPr>
            <w:tcW w:w="4009" w:type="dxa"/>
            <w:gridSpan w:val="2"/>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jc w:val="center"/>
              <w:rPr>
                <w:rFonts w:cs="simsun"/>
                <w:b/>
                <w:szCs w:val="21"/>
              </w:rP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C2258A">
            <w:pPr>
              <w:pStyle w:val="af2"/>
              <w:numPr>
                <w:ilvl w:val="0"/>
                <w:numId w:val="21"/>
              </w:numPr>
              <w:ind w:left="207" w:firstLineChars="0" w:hanging="238"/>
              <w:rPr>
                <w:rFonts w:cs="Times New Roman"/>
                <w:kern w:val="2"/>
                <w:szCs w:val="24"/>
              </w:rPr>
            </w:pPr>
            <w:r w:rsidRPr="00324C4E">
              <w:rPr>
                <w:rFonts w:cs="Times New Roman" w:hint="eastAsia"/>
                <w:kern w:val="2"/>
                <w:szCs w:val="24"/>
              </w:rPr>
              <w:t>非机械</w:t>
            </w:r>
            <w:proofErr w:type="gramStart"/>
            <w:r w:rsidRPr="00324C4E">
              <w:rPr>
                <w:rFonts w:cs="Times New Roman" w:hint="eastAsia"/>
                <w:kern w:val="2"/>
                <w:szCs w:val="24"/>
              </w:rPr>
              <w:t>类原因</w:t>
            </w:r>
            <w:proofErr w:type="gramEnd"/>
            <w:r w:rsidRPr="00324C4E">
              <w:rPr>
                <w:rFonts w:cs="Times New Roman" w:hint="eastAsia"/>
                <w:kern w:val="2"/>
                <w:szCs w:val="24"/>
              </w:rPr>
              <w:t>的情况说明：</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tc>
        <w:tc>
          <w:tcPr>
            <w:tcW w:w="4009" w:type="dxa"/>
            <w:gridSpan w:val="2"/>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jc w:val="center"/>
              <w:rPr>
                <w:rFonts w:cs="simsun"/>
                <w:b/>
                <w:szCs w:val="21"/>
              </w:rPr>
            </w:pPr>
          </w:p>
        </w:tc>
      </w:tr>
      <w:tr w:rsidR="003A1A2D" w:rsidRPr="00324C4E" w:rsidTr="00EB622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3A1A2D" w:rsidRPr="00324C4E" w:rsidRDefault="003A1A2D" w:rsidP="00EB6224">
            <w:pPr>
              <w:ind w:firstLine="422"/>
              <w:jc w:val="center"/>
              <w:rPr>
                <w:rFonts w:cs="simsun"/>
                <w:b/>
                <w:szCs w:val="21"/>
              </w:rPr>
            </w:pPr>
            <w:r w:rsidRPr="00324C4E">
              <w:rPr>
                <w:rFonts w:cs="simsun" w:hint="eastAsia"/>
                <w:b/>
                <w:szCs w:val="21"/>
              </w:rPr>
              <w:t>故障原因分析</w:t>
            </w:r>
          </w:p>
        </w:tc>
      </w:tr>
      <w:tr w:rsidR="003A1A2D" w:rsidRPr="00324C4E" w:rsidTr="00EB622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3A1A2D" w:rsidRPr="00324C4E" w:rsidRDefault="003A1A2D" w:rsidP="00EB6224">
            <w:pPr>
              <w:ind w:firstLine="422"/>
              <w:rPr>
                <w:rFonts w:cs="simsun"/>
                <w:b/>
                <w:szCs w:val="21"/>
              </w:rPr>
            </w:pPr>
            <w:r w:rsidRPr="00324C4E">
              <w:rPr>
                <w:rFonts w:cs="simsun" w:hint="eastAsia"/>
                <w:b/>
                <w:szCs w:val="21"/>
              </w:rPr>
              <w:t>直接原因分析</w:t>
            </w: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C2258A">
            <w:pPr>
              <w:pStyle w:val="af2"/>
              <w:numPr>
                <w:ilvl w:val="0"/>
                <w:numId w:val="21"/>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3A1A2D" w:rsidRPr="00324C4E" w:rsidRDefault="003A1A2D" w:rsidP="00EB6224">
            <w:pPr>
              <w:ind w:firstLine="420"/>
              <w:jc w:val="center"/>
              <w:rPr>
                <w:rFonts w:cs="simsun"/>
                <w:szCs w:val="21"/>
              </w:rP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C2258A">
            <w:pPr>
              <w:pStyle w:val="af2"/>
              <w:numPr>
                <w:ilvl w:val="0"/>
                <w:numId w:val="21"/>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3A1A2D" w:rsidRPr="00324C4E" w:rsidRDefault="003A1A2D" w:rsidP="00EB6224">
            <w:pPr>
              <w:ind w:firstLine="420"/>
              <w:jc w:val="center"/>
              <w:rPr>
                <w:rFonts w:cs="simsun"/>
                <w:szCs w:val="21"/>
              </w:rP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C2258A">
            <w:pPr>
              <w:pStyle w:val="af2"/>
              <w:numPr>
                <w:ilvl w:val="0"/>
                <w:numId w:val="21"/>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3A1A2D" w:rsidRPr="00324C4E" w:rsidRDefault="003A1A2D" w:rsidP="00EB6224">
            <w:pPr>
              <w:ind w:firstLine="420"/>
              <w:jc w:val="center"/>
              <w:rPr>
                <w:rFonts w:cs="simsun"/>
                <w:szCs w:val="21"/>
              </w:rP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C2258A">
            <w:pPr>
              <w:pStyle w:val="af2"/>
              <w:numPr>
                <w:ilvl w:val="0"/>
                <w:numId w:val="21"/>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3A1A2D" w:rsidRPr="00324C4E" w:rsidRDefault="003A1A2D" w:rsidP="00EB6224">
            <w:pPr>
              <w:ind w:firstLine="420"/>
              <w:jc w:val="center"/>
              <w:rPr>
                <w:rFonts w:cs="simsun"/>
                <w:szCs w:val="21"/>
              </w:rP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C2258A">
            <w:pPr>
              <w:pStyle w:val="af2"/>
              <w:numPr>
                <w:ilvl w:val="0"/>
                <w:numId w:val="21"/>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3A1A2D" w:rsidRPr="00324C4E" w:rsidRDefault="003A1A2D" w:rsidP="00EB6224">
            <w:pPr>
              <w:ind w:firstLine="420"/>
              <w:jc w:val="center"/>
              <w:rPr>
                <w:rFonts w:cs="simsun"/>
                <w:szCs w:val="21"/>
              </w:rP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C2258A">
            <w:pPr>
              <w:pStyle w:val="af2"/>
              <w:numPr>
                <w:ilvl w:val="0"/>
                <w:numId w:val="21"/>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3A1A2D" w:rsidRPr="00324C4E" w:rsidRDefault="003A1A2D" w:rsidP="00EB6224">
            <w:pPr>
              <w:ind w:firstLine="420"/>
              <w:jc w:val="center"/>
              <w:rPr>
                <w:rFonts w:cs="simsun"/>
                <w:szCs w:val="21"/>
              </w:rP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C2258A">
            <w:pPr>
              <w:pStyle w:val="af2"/>
              <w:numPr>
                <w:ilvl w:val="0"/>
                <w:numId w:val="21"/>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3A1A2D" w:rsidRPr="00324C4E" w:rsidRDefault="003A1A2D" w:rsidP="00EB6224">
            <w:pPr>
              <w:ind w:firstLine="420"/>
              <w:jc w:val="center"/>
              <w:rPr>
                <w:rFonts w:cs="simsun"/>
                <w:szCs w:val="21"/>
              </w:rP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C2258A">
            <w:pPr>
              <w:pStyle w:val="af2"/>
              <w:numPr>
                <w:ilvl w:val="0"/>
                <w:numId w:val="21"/>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3A1A2D" w:rsidRPr="00324C4E" w:rsidRDefault="003A1A2D" w:rsidP="00EB6224">
            <w:pPr>
              <w:ind w:firstLine="420"/>
              <w:jc w:val="center"/>
              <w:rPr>
                <w:rFonts w:cs="simsun"/>
                <w:szCs w:val="21"/>
              </w:rP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C2258A">
            <w:pPr>
              <w:pStyle w:val="af2"/>
              <w:numPr>
                <w:ilvl w:val="0"/>
                <w:numId w:val="21"/>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3A1A2D" w:rsidRPr="00324C4E" w:rsidRDefault="003A1A2D" w:rsidP="00EB6224">
            <w:pPr>
              <w:ind w:firstLine="420"/>
              <w:jc w:val="center"/>
              <w:rPr>
                <w:rFonts w:cs="simsun"/>
                <w:szCs w:val="21"/>
              </w:rPr>
            </w:pPr>
          </w:p>
        </w:tc>
      </w:tr>
      <w:tr w:rsidR="003A1A2D" w:rsidRPr="00324C4E" w:rsidTr="00EB622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3A1A2D" w:rsidRPr="00324C4E" w:rsidRDefault="003A1A2D" w:rsidP="00EB6224">
            <w:pPr>
              <w:ind w:firstLine="422"/>
              <w:rPr>
                <w:rFonts w:cs="simsun"/>
                <w:b/>
              </w:rPr>
            </w:pPr>
            <w:r w:rsidRPr="00324C4E">
              <w:rPr>
                <w:rFonts w:cs="simsun" w:hint="eastAsia"/>
                <w:b/>
              </w:rPr>
              <w:t>机上其它因素（外部因素）分析</w:t>
            </w: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C2258A">
            <w:pPr>
              <w:pStyle w:val="af2"/>
              <w:numPr>
                <w:ilvl w:val="0"/>
                <w:numId w:val="21"/>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3A1A2D" w:rsidRPr="00324C4E" w:rsidRDefault="003A1A2D" w:rsidP="00EB6224">
            <w:pPr>
              <w:ind w:firstLine="420"/>
              <w:jc w:val="center"/>
              <w:rPr>
                <w:rFonts w:cs="simsun"/>
                <w:szCs w:val="21"/>
              </w:rP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C2258A">
            <w:pPr>
              <w:pStyle w:val="af2"/>
              <w:numPr>
                <w:ilvl w:val="0"/>
                <w:numId w:val="21"/>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3A1A2D" w:rsidRPr="00324C4E" w:rsidRDefault="003A1A2D" w:rsidP="00EB6224">
            <w:pPr>
              <w:ind w:firstLine="420"/>
              <w:jc w:val="center"/>
              <w:rPr>
                <w:rFonts w:cs="simsun"/>
                <w:szCs w:val="21"/>
              </w:rP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C2258A">
            <w:pPr>
              <w:pStyle w:val="af2"/>
              <w:numPr>
                <w:ilvl w:val="0"/>
                <w:numId w:val="21"/>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3A1A2D" w:rsidRPr="00324C4E" w:rsidRDefault="003A1A2D" w:rsidP="00EB6224">
            <w:pPr>
              <w:ind w:firstLine="420"/>
              <w:jc w:val="center"/>
              <w:rPr>
                <w:rFonts w:cs="simsun"/>
                <w:szCs w:val="21"/>
              </w:rP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C2258A">
            <w:pPr>
              <w:pStyle w:val="af2"/>
              <w:numPr>
                <w:ilvl w:val="0"/>
                <w:numId w:val="21"/>
              </w:numPr>
              <w:tabs>
                <w:tab w:val="left" w:pos="319"/>
              </w:tabs>
              <w:ind w:left="207" w:firstLineChars="0" w:hanging="238"/>
              <w:rPr>
                <w:rFonts w:ascii="宋体" w:hAnsi="宋体" w:cs="simsun"/>
                <w:szCs w:val="24"/>
              </w:rPr>
            </w:pPr>
            <w:r w:rsidRPr="00324C4E">
              <w:rPr>
                <w:rFonts w:ascii="宋体" w:hAnsi="宋体" w:cs="simsun" w:hint="eastAsia"/>
                <w:szCs w:val="24"/>
              </w:rPr>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w:t>
            </w:r>
            <w:r w:rsidRPr="00324C4E">
              <w:rPr>
                <w:rFonts w:ascii="宋体" w:hAnsi="宋体" w:cs="simsun" w:hint="eastAsia"/>
                <w:szCs w:val="24"/>
              </w:rPr>
              <w:lastRenderedPageBreak/>
              <w:t>统/结构失效导致的后果/现象；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rPr>
                <w:rFonts w:cs="simsun"/>
              </w:rPr>
            </w:pPr>
            <w:r w:rsidRPr="00324C4E">
              <w:rPr>
                <w:rFonts w:cs="simsun" w:hint="eastAsia"/>
              </w:rPr>
              <w:lastRenderedPageBreak/>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3A1A2D" w:rsidRPr="00324C4E" w:rsidRDefault="003A1A2D" w:rsidP="00EB6224">
            <w:pPr>
              <w:ind w:firstLine="420"/>
              <w:jc w:val="center"/>
              <w:rPr>
                <w:rFonts w:cs="simsun"/>
                <w:szCs w:val="21"/>
              </w:rP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C2258A">
            <w:pPr>
              <w:pStyle w:val="af2"/>
              <w:numPr>
                <w:ilvl w:val="0"/>
                <w:numId w:val="21"/>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3A1A2D" w:rsidRPr="00324C4E" w:rsidRDefault="003A1A2D" w:rsidP="00EB6224">
            <w:pPr>
              <w:ind w:firstLine="420"/>
              <w:jc w:val="center"/>
              <w:rPr>
                <w:rFonts w:cs="simsun"/>
                <w:szCs w:val="21"/>
              </w:rPr>
            </w:pPr>
          </w:p>
        </w:tc>
      </w:tr>
      <w:tr w:rsidR="003A1A2D" w:rsidRPr="00324C4E" w:rsidTr="00EB622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3A1A2D" w:rsidRPr="00324C4E" w:rsidRDefault="003A1A2D" w:rsidP="00EB6224">
            <w:pPr>
              <w:ind w:firstLine="422"/>
              <w:rPr>
                <w:rFonts w:cs="simsun"/>
                <w:b/>
              </w:rPr>
            </w:pPr>
            <w:r w:rsidRPr="00324C4E">
              <w:rPr>
                <w:rFonts w:cs="simsun" w:hint="eastAsia"/>
                <w:b/>
              </w:rPr>
              <w:t>共同因素（环境因素）分析</w:t>
            </w: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3A1A2D" w:rsidRPr="00324C4E" w:rsidRDefault="003A1A2D" w:rsidP="00C2258A">
            <w:pPr>
              <w:pStyle w:val="af2"/>
              <w:numPr>
                <w:ilvl w:val="0"/>
                <w:numId w:val="21"/>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3A1A2D" w:rsidRPr="00324C4E" w:rsidRDefault="003A1A2D" w:rsidP="00EB6224">
            <w:pPr>
              <w:ind w:firstLine="420"/>
              <w:jc w:val="cente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3A1A2D" w:rsidRPr="00324C4E" w:rsidRDefault="003A1A2D" w:rsidP="00C2258A">
            <w:pPr>
              <w:pStyle w:val="af2"/>
              <w:numPr>
                <w:ilvl w:val="0"/>
                <w:numId w:val="21"/>
              </w:numPr>
              <w:tabs>
                <w:tab w:val="left" w:pos="319"/>
              </w:tabs>
              <w:ind w:left="207" w:rightChars="-51" w:right="-122"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3A1A2D" w:rsidRPr="00324C4E" w:rsidRDefault="003A1A2D" w:rsidP="00EB6224">
            <w:pPr>
              <w:ind w:firstLine="420"/>
              <w:jc w:val="cente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3A1A2D" w:rsidRPr="00324C4E" w:rsidRDefault="003A1A2D" w:rsidP="00C2258A">
            <w:pPr>
              <w:pStyle w:val="af2"/>
              <w:numPr>
                <w:ilvl w:val="0"/>
                <w:numId w:val="21"/>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3A1A2D" w:rsidRPr="00324C4E" w:rsidRDefault="003A1A2D" w:rsidP="00EB6224">
            <w:pPr>
              <w:ind w:firstLine="420"/>
              <w:jc w:val="cente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3A1A2D" w:rsidRPr="00324C4E" w:rsidRDefault="003A1A2D" w:rsidP="00C2258A">
            <w:pPr>
              <w:pStyle w:val="af2"/>
              <w:numPr>
                <w:ilvl w:val="0"/>
                <w:numId w:val="21"/>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3A1A2D" w:rsidRPr="00324C4E" w:rsidRDefault="003A1A2D" w:rsidP="00EB6224">
            <w:pPr>
              <w:ind w:firstLine="420"/>
              <w:jc w:val="cente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3A1A2D" w:rsidRPr="00324C4E" w:rsidRDefault="003A1A2D" w:rsidP="00C2258A">
            <w:pPr>
              <w:pStyle w:val="af2"/>
              <w:numPr>
                <w:ilvl w:val="0"/>
                <w:numId w:val="21"/>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3A1A2D" w:rsidRPr="00324C4E" w:rsidRDefault="003A1A2D" w:rsidP="00EB6224">
            <w:pPr>
              <w:ind w:firstLine="420"/>
              <w:jc w:val="center"/>
            </w:pPr>
          </w:p>
        </w:tc>
      </w:tr>
      <w:tr w:rsidR="003A1A2D" w:rsidRPr="00324C4E" w:rsidTr="00EB622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3A1A2D" w:rsidRPr="00324C4E" w:rsidRDefault="003A1A2D" w:rsidP="00EB6224">
            <w:pPr>
              <w:ind w:firstLine="422"/>
              <w:jc w:val="center"/>
              <w:rPr>
                <w:rFonts w:cs="simsun"/>
              </w:rPr>
            </w:pPr>
            <w:r w:rsidRPr="00324C4E">
              <w:rPr>
                <w:rFonts w:cs="simsun" w:hint="eastAsia"/>
                <w:b/>
              </w:rPr>
              <w:t>历史故障及改进情况</w:t>
            </w: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C2258A">
            <w:pPr>
              <w:pStyle w:val="af2"/>
              <w:numPr>
                <w:ilvl w:val="0"/>
                <w:numId w:val="21"/>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rPr>
                <w:rFonts w:cs="simsun"/>
              </w:rPr>
            </w:pPr>
            <w:r w:rsidRPr="00324C4E">
              <w:rPr>
                <w:rFonts w:cs="simsun" w:hint="eastAsia"/>
              </w:rPr>
              <w:t>偶发故障</w:t>
            </w:r>
            <w:r w:rsidR="006E7B4B">
              <w:rPr>
                <w:rFonts w:cs="simsun" w:hint="eastAsia"/>
              </w:rPr>
              <w:t>，</w:t>
            </w:r>
            <w:r w:rsidR="006E7B4B" w:rsidRPr="006E7B4B">
              <w:rPr>
                <w:rFonts w:asciiTheme="minorEastAsia" w:eastAsiaTheme="minorEastAsia" w:hAnsiTheme="minorEastAsia" w:hint="eastAsia"/>
              </w:rPr>
              <w:t>调整终点开关后地面测试正常</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3A1A2D" w:rsidRPr="00324C4E" w:rsidRDefault="003A1A2D" w:rsidP="00EB6224">
            <w:pPr>
              <w:ind w:firstLine="420"/>
              <w:jc w:val="center"/>
              <w:rPr>
                <w:rFonts w:cs="simsun"/>
                <w:szCs w:val="21"/>
              </w:rPr>
            </w:pPr>
          </w:p>
        </w:tc>
      </w:tr>
      <w:tr w:rsidR="003A1A2D"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C2258A">
            <w:pPr>
              <w:pStyle w:val="af2"/>
              <w:numPr>
                <w:ilvl w:val="0"/>
                <w:numId w:val="21"/>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3A1A2D" w:rsidRPr="00324C4E" w:rsidRDefault="003A1A2D" w:rsidP="00EB6224">
            <w:pPr>
              <w:rPr>
                <w:rFonts w:cs="simsun"/>
              </w:rPr>
            </w:pPr>
            <w:r w:rsidRPr="00324C4E">
              <w:rPr>
                <w:rFonts w:cs="simsun" w:hint="eastAsia"/>
              </w:rPr>
              <w:t>无</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3A1A2D" w:rsidRPr="00324C4E" w:rsidRDefault="003A1A2D" w:rsidP="00EB6224">
            <w:pPr>
              <w:ind w:firstLine="420"/>
              <w:jc w:val="center"/>
              <w:rPr>
                <w:rFonts w:cs="simsun"/>
                <w:szCs w:val="21"/>
              </w:rPr>
            </w:pPr>
          </w:p>
        </w:tc>
      </w:tr>
    </w:tbl>
    <w:p w:rsidR="003A1A2D" w:rsidRPr="00324C4E" w:rsidRDefault="003A1A2D"/>
    <w:p w:rsidR="003A1A2D" w:rsidRPr="00324C4E" w:rsidRDefault="003A1A2D">
      <w:r w:rsidRPr="00324C4E">
        <w:br w:type="page"/>
      </w:r>
    </w:p>
    <w:p w:rsidR="003A1A2D" w:rsidRPr="009771E2" w:rsidRDefault="003A1A2D" w:rsidP="003A1A2D">
      <w:pPr>
        <w:rPr>
          <w:b/>
        </w:rPr>
      </w:pPr>
      <w:r w:rsidRPr="00324C4E">
        <w:rPr>
          <w:rFonts w:hint="eastAsia"/>
          <w:b/>
        </w:rPr>
        <w:lastRenderedPageBreak/>
        <w:t>7.</w:t>
      </w:r>
      <w:r w:rsidR="00FC3A2B" w:rsidRPr="00324C4E">
        <w:rPr>
          <w:rFonts w:asciiTheme="minorEastAsia" w:eastAsiaTheme="minorEastAsia" w:hAnsiTheme="minorEastAsia" w:hint="eastAsia"/>
        </w:rPr>
        <w:t xml:space="preserve"> </w:t>
      </w:r>
      <w:r w:rsidR="009771E2" w:rsidRPr="009771E2">
        <w:rPr>
          <w:rFonts w:asciiTheme="minorEastAsia" w:eastAsiaTheme="minorEastAsia" w:hAnsiTheme="minorEastAsia" w:hint="eastAsia"/>
          <w:b/>
        </w:rPr>
        <w:t>推出后机组反应</w:t>
      </w:r>
      <w:proofErr w:type="gramStart"/>
      <w:r w:rsidR="009771E2" w:rsidRPr="009771E2">
        <w:rPr>
          <w:rFonts w:asciiTheme="minorEastAsia" w:eastAsiaTheme="minorEastAsia" w:hAnsiTheme="minorEastAsia" w:hint="eastAsia"/>
          <w:b/>
        </w:rPr>
        <w:t>启动右发后</w:t>
      </w:r>
      <w:proofErr w:type="gramEnd"/>
      <w:r w:rsidR="009771E2" w:rsidRPr="009771E2">
        <w:rPr>
          <w:rFonts w:asciiTheme="minorEastAsia" w:eastAsiaTheme="minorEastAsia" w:hAnsiTheme="minorEastAsia" w:hint="eastAsia"/>
          <w:b/>
        </w:rPr>
        <w:t>“直汇流条”警告灯亮，飞机无直流供电，飞机滑回</w:t>
      </w:r>
    </w:p>
    <w:tbl>
      <w:tblPr>
        <w:tblW w:w="14756" w:type="dxa"/>
        <w:jc w:val="center"/>
        <w:tblLayout w:type="fixed"/>
        <w:tblLook w:val="00A0"/>
      </w:tblPr>
      <w:tblGrid>
        <w:gridCol w:w="1841"/>
        <w:gridCol w:w="1615"/>
        <w:gridCol w:w="1736"/>
        <w:gridCol w:w="452"/>
        <w:gridCol w:w="1290"/>
        <w:gridCol w:w="1444"/>
        <w:gridCol w:w="2032"/>
        <w:gridCol w:w="337"/>
        <w:gridCol w:w="1883"/>
        <w:gridCol w:w="2126"/>
      </w:tblGrid>
      <w:tr w:rsidR="003A1A2D" w:rsidRPr="00324C4E" w:rsidTr="00EB6224">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EB6224">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3A1A2D" w:rsidRPr="00324C4E" w:rsidRDefault="003A1A2D" w:rsidP="00EB6224">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3A1A2D" w:rsidRPr="00324C4E" w:rsidRDefault="003A1A2D" w:rsidP="00EB6224">
            <w:pPr>
              <w:ind w:firstLine="420"/>
              <w:jc w:val="center"/>
              <w:rPr>
                <w:rFonts w:cs="simsun"/>
                <w:szCs w:val="21"/>
              </w:rPr>
            </w:pPr>
            <w:r w:rsidRPr="00324C4E">
              <w:rPr>
                <w:rFonts w:cs="simsun" w:hint="eastAsia"/>
                <w:szCs w:val="21"/>
              </w:rPr>
              <w:t>编号</w:t>
            </w:r>
          </w:p>
        </w:tc>
      </w:tr>
      <w:tr w:rsidR="003A1A2D" w:rsidRPr="00324C4E" w:rsidTr="00EB6224">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3A1A2D" w:rsidRPr="00324C4E" w:rsidRDefault="003A1A2D" w:rsidP="00EB6224">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3A1A2D" w:rsidRPr="00324C4E" w:rsidRDefault="003A1A2D" w:rsidP="00EB6224">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3A1A2D" w:rsidRPr="00324C4E" w:rsidRDefault="003A1A2D" w:rsidP="009771E2">
            <w:pPr>
              <w:ind w:firstLine="34"/>
              <w:jc w:val="center"/>
              <w:rPr>
                <w:rFonts w:cs="simsun"/>
                <w:szCs w:val="21"/>
              </w:rPr>
            </w:pPr>
            <w:r w:rsidRPr="00324C4E">
              <w:rPr>
                <w:rFonts w:cs="simsun"/>
                <w:szCs w:val="21"/>
              </w:rPr>
              <w:t>MA60FX</w:t>
            </w:r>
            <w:r w:rsidR="009771E2">
              <w:rPr>
                <w:rFonts w:hint="eastAsia"/>
              </w:rPr>
              <w:t>20190007</w:t>
            </w:r>
          </w:p>
        </w:tc>
      </w:tr>
      <w:tr w:rsidR="003A1A2D" w:rsidRPr="00324C4E" w:rsidTr="00EB6224">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3A1A2D" w:rsidRPr="00324C4E" w:rsidRDefault="003A1A2D" w:rsidP="00EB6224">
            <w:pPr>
              <w:snapToGrid w:val="0"/>
              <w:spacing w:line="360" w:lineRule="auto"/>
              <w:ind w:firstLine="422"/>
              <w:rPr>
                <w:rFonts w:cs="simsun"/>
                <w:b/>
                <w:szCs w:val="21"/>
              </w:rPr>
            </w:pPr>
            <w:r w:rsidRPr="00324C4E">
              <w:rPr>
                <w:rFonts w:hint="eastAsia"/>
                <w:b/>
              </w:rPr>
              <w:t>事件描述和纠正措施：</w:t>
            </w:r>
          </w:p>
          <w:p w:rsidR="003A1A2D" w:rsidRPr="009771E2" w:rsidRDefault="009771E2" w:rsidP="009771E2">
            <w:pPr>
              <w:pStyle w:val="Default"/>
              <w:snapToGrid w:val="0"/>
              <w:spacing w:line="360" w:lineRule="auto"/>
              <w:ind w:firstLineChars="200" w:firstLine="480"/>
              <w:rPr>
                <w:rFonts w:asciiTheme="minorEastAsia" w:eastAsiaTheme="minorEastAsia" w:hAnsiTheme="minorEastAsia"/>
                <w:b/>
                <w:color w:val="auto"/>
                <w:sz w:val="21"/>
                <w:szCs w:val="21"/>
              </w:rPr>
            </w:pPr>
            <w:r w:rsidRPr="009771E2">
              <w:rPr>
                <w:rFonts w:asciiTheme="minorEastAsia" w:eastAsiaTheme="minorEastAsia" w:hAnsiTheme="minorEastAsia" w:hint="eastAsia"/>
              </w:rPr>
              <w:t>2019年1月27日，B-3453飞机执行JR1601X航班（天津-石家庄），推出后机组反应</w:t>
            </w:r>
            <w:proofErr w:type="gramStart"/>
            <w:r w:rsidRPr="009771E2">
              <w:rPr>
                <w:rFonts w:asciiTheme="minorEastAsia" w:eastAsiaTheme="minorEastAsia" w:hAnsiTheme="minorEastAsia" w:hint="eastAsia"/>
              </w:rPr>
              <w:t>启动右发后</w:t>
            </w:r>
            <w:proofErr w:type="gramEnd"/>
            <w:r w:rsidRPr="009771E2">
              <w:rPr>
                <w:rFonts w:asciiTheme="minorEastAsia" w:eastAsiaTheme="minorEastAsia" w:hAnsiTheme="minorEastAsia" w:hint="eastAsia"/>
              </w:rPr>
              <w:t>“直汇流条”警告灯亮，飞机无直流供电，飞机滑回。更换APU直流启动发电机后，多次测试均正常，后续飞行观察</w:t>
            </w:r>
            <w:r>
              <w:rPr>
                <w:rFonts w:asciiTheme="minorEastAsia" w:eastAsiaTheme="minorEastAsia" w:hAnsiTheme="minorEastAsia" w:hint="eastAsia"/>
              </w:rPr>
              <w:t>。</w:t>
            </w:r>
          </w:p>
        </w:tc>
      </w:tr>
      <w:tr w:rsidR="003A1A2D" w:rsidRPr="00324C4E" w:rsidTr="00EB6224">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3A1A2D" w:rsidRPr="00324C4E" w:rsidRDefault="003A1A2D" w:rsidP="00EB6224">
            <w:pPr>
              <w:ind w:firstLine="422"/>
              <w:jc w:val="center"/>
              <w:rPr>
                <w:rFonts w:cs="simsun"/>
                <w:b/>
                <w:szCs w:val="21"/>
              </w:rPr>
            </w:pPr>
            <w:r w:rsidRPr="00324C4E">
              <w:rPr>
                <w:rFonts w:cs="simsun" w:hint="eastAsia"/>
                <w:b/>
                <w:szCs w:val="21"/>
              </w:rPr>
              <w:t>基本信息</w:t>
            </w:r>
          </w:p>
        </w:tc>
      </w:tr>
      <w:tr w:rsidR="003A1A2D" w:rsidRPr="00324C4E" w:rsidTr="00EB6224">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EB6224">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3A1A2D" w:rsidRPr="00324C4E" w:rsidRDefault="003A1A2D" w:rsidP="00FC3A2B">
            <w:pPr>
              <w:rPr>
                <w:rFonts w:cs="simsun"/>
                <w:szCs w:val="21"/>
              </w:rPr>
            </w:pPr>
            <w:r w:rsidRPr="00324C4E">
              <w:rPr>
                <w:rFonts w:hint="eastAsia"/>
              </w:rPr>
              <w:t>XFH</w:t>
            </w:r>
            <w:r w:rsidR="009771E2">
              <w:rPr>
                <w:rFonts w:hint="eastAsia"/>
              </w:rPr>
              <w:t>20190007</w:t>
            </w:r>
          </w:p>
        </w:tc>
        <w:tc>
          <w:tcPr>
            <w:tcW w:w="1742" w:type="dxa"/>
            <w:gridSpan w:val="2"/>
            <w:tcBorders>
              <w:top w:val="single" w:sz="4" w:space="0" w:color="auto"/>
              <w:left w:val="nil"/>
              <w:bottom w:val="single" w:sz="4" w:space="0" w:color="auto"/>
              <w:right w:val="single" w:sz="4" w:space="0" w:color="auto"/>
            </w:tcBorders>
            <w:vAlign w:val="center"/>
          </w:tcPr>
          <w:p w:rsidR="003A1A2D" w:rsidRPr="00324C4E" w:rsidRDefault="003A1A2D" w:rsidP="00EB6224">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3A1A2D" w:rsidRPr="00324C4E" w:rsidRDefault="009771E2" w:rsidP="00EB6224">
            <w:pPr>
              <w:rPr>
                <w:rFonts w:cs="simsun"/>
                <w:szCs w:val="21"/>
              </w:rPr>
            </w:pPr>
            <w:r w:rsidRPr="009771E2">
              <w:rPr>
                <w:rFonts w:asciiTheme="minorEastAsia" w:eastAsiaTheme="minorEastAsia" w:hAnsiTheme="minorEastAsia" w:hint="eastAsia"/>
              </w:rPr>
              <w:t>推出后机组反应</w:t>
            </w:r>
            <w:proofErr w:type="gramStart"/>
            <w:r w:rsidRPr="009771E2">
              <w:rPr>
                <w:rFonts w:asciiTheme="minorEastAsia" w:eastAsiaTheme="minorEastAsia" w:hAnsiTheme="minorEastAsia" w:hint="eastAsia"/>
              </w:rPr>
              <w:t>启动右发后</w:t>
            </w:r>
            <w:proofErr w:type="gramEnd"/>
            <w:r w:rsidRPr="009771E2">
              <w:rPr>
                <w:rFonts w:asciiTheme="minorEastAsia" w:eastAsiaTheme="minorEastAsia" w:hAnsiTheme="minorEastAsia" w:hint="eastAsia"/>
              </w:rPr>
              <w:t>“直汇流条”警告灯亮，飞机无直流供电，飞机滑回</w:t>
            </w:r>
          </w:p>
        </w:tc>
      </w:tr>
      <w:tr w:rsidR="003A1A2D" w:rsidRPr="00324C4E" w:rsidTr="00EB6224">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3A1A2D" w:rsidRPr="00324C4E" w:rsidRDefault="003A1A2D" w:rsidP="00EB6224">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3A1A2D" w:rsidRPr="00324C4E" w:rsidRDefault="003A1A2D" w:rsidP="009771E2">
            <w:pPr>
              <w:rPr>
                <w:rFonts w:cs="simsun"/>
                <w:szCs w:val="21"/>
              </w:rPr>
            </w:pPr>
            <w:r w:rsidRPr="00324C4E">
              <w:rPr>
                <w:rFonts w:hint="eastAsia"/>
              </w:rPr>
              <w:t>201</w:t>
            </w:r>
            <w:r w:rsidR="009771E2">
              <w:rPr>
                <w:rFonts w:hint="eastAsia"/>
              </w:rPr>
              <w:t>9</w:t>
            </w:r>
            <w:r w:rsidRPr="00324C4E">
              <w:rPr>
                <w:rFonts w:hint="eastAsia"/>
              </w:rPr>
              <w:t>-</w:t>
            </w:r>
            <w:r w:rsidR="009771E2">
              <w:rPr>
                <w:rFonts w:hint="eastAsia"/>
              </w:rPr>
              <w:t>01</w:t>
            </w:r>
            <w:r w:rsidRPr="00324C4E">
              <w:rPr>
                <w:rFonts w:hint="eastAsia"/>
              </w:rPr>
              <w:t>-</w:t>
            </w:r>
            <w:r w:rsidR="009771E2">
              <w:rPr>
                <w:rFonts w:hint="eastAsia"/>
              </w:rPr>
              <w:t>27</w:t>
            </w:r>
          </w:p>
        </w:tc>
        <w:tc>
          <w:tcPr>
            <w:tcW w:w="1736" w:type="dxa"/>
            <w:tcBorders>
              <w:top w:val="single" w:sz="4" w:space="0" w:color="auto"/>
              <w:left w:val="nil"/>
              <w:bottom w:val="single" w:sz="4" w:space="0" w:color="auto"/>
              <w:right w:val="single" w:sz="4" w:space="0" w:color="auto"/>
            </w:tcBorders>
            <w:noWrap/>
            <w:vAlign w:val="center"/>
          </w:tcPr>
          <w:p w:rsidR="003A1A2D" w:rsidRPr="00324C4E" w:rsidRDefault="003A1A2D" w:rsidP="00EB6224">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3A1A2D" w:rsidRPr="00324C4E" w:rsidRDefault="009771E2" w:rsidP="00EB6224">
            <w:pPr>
              <w:ind w:firstLine="420"/>
              <w:rPr>
                <w:rFonts w:cs="simsun"/>
                <w:szCs w:val="21"/>
              </w:rPr>
            </w:pPr>
            <w:r w:rsidRPr="009771E2">
              <w:rPr>
                <w:rFonts w:asciiTheme="minorEastAsia" w:eastAsiaTheme="minorEastAsia" w:hAnsiTheme="minorEastAsia" w:hint="eastAsia"/>
              </w:rPr>
              <w:t>B-3453</w:t>
            </w:r>
          </w:p>
        </w:tc>
        <w:tc>
          <w:tcPr>
            <w:tcW w:w="1444" w:type="dxa"/>
            <w:tcBorders>
              <w:top w:val="single" w:sz="4" w:space="0" w:color="auto"/>
              <w:left w:val="nil"/>
              <w:bottom w:val="single" w:sz="4" w:space="0" w:color="auto"/>
              <w:right w:val="single" w:sz="4" w:space="0" w:color="auto"/>
            </w:tcBorders>
            <w:noWrap/>
            <w:vAlign w:val="center"/>
          </w:tcPr>
          <w:p w:rsidR="003A1A2D" w:rsidRPr="00324C4E" w:rsidRDefault="003A1A2D" w:rsidP="00EB6224">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3A1A2D" w:rsidRPr="00324C4E" w:rsidRDefault="009771E2" w:rsidP="00EB6224">
            <w:pPr>
              <w:ind w:firstLine="420"/>
              <w:rPr>
                <w:rFonts w:cs="simsun"/>
                <w:szCs w:val="21"/>
              </w:rPr>
            </w:pPr>
            <w:r>
              <w:rPr>
                <w:rFonts w:cs="simsun" w:hint="eastAsia"/>
                <w:szCs w:val="21"/>
              </w:rPr>
              <w:t>0707</w:t>
            </w:r>
          </w:p>
        </w:tc>
        <w:tc>
          <w:tcPr>
            <w:tcW w:w="2220" w:type="dxa"/>
            <w:gridSpan w:val="2"/>
            <w:tcBorders>
              <w:top w:val="single" w:sz="4" w:space="0" w:color="auto"/>
              <w:left w:val="nil"/>
              <w:bottom w:val="single" w:sz="4" w:space="0" w:color="auto"/>
              <w:right w:val="single" w:sz="4" w:space="0" w:color="auto"/>
            </w:tcBorders>
            <w:vAlign w:val="center"/>
          </w:tcPr>
          <w:p w:rsidR="003A1A2D" w:rsidRPr="00324C4E" w:rsidRDefault="003A1A2D" w:rsidP="00EB6224">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3A1A2D" w:rsidRPr="00324C4E" w:rsidRDefault="009771E2" w:rsidP="00EB6224">
            <w:pPr>
              <w:jc w:val="center"/>
              <w:rPr>
                <w:rFonts w:cs="simsun"/>
                <w:szCs w:val="21"/>
              </w:rPr>
            </w:pPr>
            <w:r w:rsidRPr="009771E2">
              <w:rPr>
                <w:rFonts w:asciiTheme="minorEastAsia" w:eastAsiaTheme="minorEastAsia" w:hAnsiTheme="minorEastAsia" w:hint="eastAsia"/>
              </w:rPr>
              <w:t>JR1601X</w:t>
            </w:r>
          </w:p>
        </w:tc>
      </w:tr>
      <w:tr w:rsidR="003A1A2D" w:rsidRPr="00324C4E" w:rsidTr="00EB6224">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3A1A2D" w:rsidRPr="00324C4E" w:rsidRDefault="003A1A2D" w:rsidP="00EB6224">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3A1A2D" w:rsidRPr="00324C4E" w:rsidRDefault="009771E2" w:rsidP="00EB6224">
            <w:pPr>
              <w:rPr>
                <w:rFonts w:cs="simsun"/>
                <w:szCs w:val="21"/>
              </w:rPr>
            </w:pPr>
            <w:r w:rsidRPr="009771E2">
              <w:rPr>
                <w:rFonts w:asciiTheme="minorEastAsia" w:eastAsiaTheme="minorEastAsia" w:hAnsiTheme="minorEastAsia" w:hint="eastAsia"/>
              </w:rPr>
              <w:t>天津</w:t>
            </w:r>
          </w:p>
        </w:tc>
        <w:tc>
          <w:tcPr>
            <w:tcW w:w="1736" w:type="dxa"/>
            <w:tcBorders>
              <w:top w:val="nil"/>
              <w:left w:val="nil"/>
              <w:bottom w:val="single" w:sz="4" w:space="0" w:color="auto"/>
              <w:right w:val="single" w:sz="4" w:space="0" w:color="auto"/>
            </w:tcBorders>
            <w:noWrap/>
            <w:vAlign w:val="center"/>
          </w:tcPr>
          <w:p w:rsidR="003A1A2D" w:rsidRPr="00324C4E" w:rsidRDefault="003A1A2D" w:rsidP="00EB6224">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3A1A2D" w:rsidRPr="00324C4E" w:rsidRDefault="009771E2" w:rsidP="00EB6224">
            <w:pPr>
              <w:jc w:val="center"/>
              <w:rPr>
                <w:rFonts w:cs="simsun"/>
                <w:szCs w:val="21"/>
              </w:rPr>
            </w:pPr>
            <w:r w:rsidRPr="009771E2">
              <w:rPr>
                <w:rFonts w:asciiTheme="minorEastAsia" w:eastAsiaTheme="minorEastAsia" w:hAnsiTheme="minorEastAsia" w:hint="eastAsia"/>
              </w:rPr>
              <w:t>天津-石家庄</w:t>
            </w:r>
          </w:p>
        </w:tc>
        <w:tc>
          <w:tcPr>
            <w:tcW w:w="1444" w:type="dxa"/>
            <w:tcBorders>
              <w:top w:val="nil"/>
              <w:left w:val="nil"/>
              <w:bottom w:val="single" w:sz="4" w:space="0" w:color="auto"/>
              <w:right w:val="single" w:sz="4" w:space="0" w:color="auto"/>
            </w:tcBorders>
            <w:noWrap/>
            <w:vAlign w:val="center"/>
          </w:tcPr>
          <w:p w:rsidR="003A1A2D" w:rsidRPr="00324C4E" w:rsidRDefault="003A1A2D" w:rsidP="00EB6224">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3A1A2D" w:rsidRPr="00324C4E" w:rsidRDefault="009771E2" w:rsidP="00FC3A2B">
            <w:pPr>
              <w:ind w:firstLine="420"/>
              <w:rPr>
                <w:rFonts w:cs="simsun"/>
                <w:szCs w:val="21"/>
              </w:rPr>
            </w:pPr>
            <w:r w:rsidRPr="009771E2">
              <w:rPr>
                <w:rFonts w:asciiTheme="minorEastAsia" w:eastAsiaTheme="minorEastAsia" w:hAnsiTheme="minorEastAsia" w:hint="eastAsia"/>
              </w:rPr>
              <w:t>飞机滑回</w:t>
            </w:r>
          </w:p>
        </w:tc>
        <w:tc>
          <w:tcPr>
            <w:tcW w:w="2220" w:type="dxa"/>
            <w:gridSpan w:val="2"/>
            <w:tcBorders>
              <w:top w:val="nil"/>
              <w:left w:val="nil"/>
              <w:bottom w:val="single" w:sz="4" w:space="0" w:color="auto"/>
              <w:right w:val="single" w:sz="4" w:space="0" w:color="auto"/>
            </w:tcBorders>
            <w:noWrap/>
            <w:vAlign w:val="center"/>
          </w:tcPr>
          <w:p w:rsidR="003A1A2D" w:rsidRPr="00324C4E" w:rsidRDefault="003A1A2D" w:rsidP="00EB6224">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3A1A2D" w:rsidRPr="00324C4E" w:rsidRDefault="009771E2" w:rsidP="00EB6224">
            <w:pPr>
              <w:jc w:val="center"/>
              <w:rPr>
                <w:rFonts w:cs="simsun"/>
                <w:szCs w:val="21"/>
              </w:rPr>
            </w:pPr>
            <w:r w:rsidRPr="009771E2">
              <w:rPr>
                <w:rFonts w:asciiTheme="minorEastAsia" w:eastAsiaTheme="minorEastAsia" w:hAnsiTheme="minorEastAsia" w:hint="eastAsia"/>
              </w:rPr>
              <w:t>飞机滑回</w:t>
            </w:r>
          </w:p>
        </w:tc>
      </w:tr>
      <w:tr w:rsidR="009771E2" w:rsidRPr="00324C4E" w:rsidTr="00EB6224">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9771E2" w:rsidRPr="00324C4E" w:rsidRDefault="009771E2" w:rsidP="00EB6224">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9771E2" w:rsidRPr="00324C4E" w:rsidRDefault="009771E2" w:rsidP="00EB6224">
            <w:pPr>
              <w:jc w:val="center"/>
              <w:rPr>
                <w:rFonts w:cs="simsun"/>
                <w:szCs w:val="21"/>
              </w:rPr>
            </w:pPr>
            <w:r>
              <w:rPr>
                <w:rFonts w:hint="eastAsia"/>
              </w:rPr>
              <w:t>13378.54</w:t>
            </w:r>
          </w:p>
        </w:tc>
        <w:tc>
          <w:tcPr>
            <w:tcW w:w="1736" w:type="dxa"/>
            <w:tcBorders>
              <w:top w:val="nil"/>
              <w:left w:val="nil"/>
              <w:bottom w:val="single" w:sz="4" w:space="0" w:color="auto"/>
              <w:right w:val="single" w:sz="4" w:space="0" w:color="auto"/>
            </w:tcBorders>
            <w:noWrap/>
            <w:vAlign w:val="center"/>
          </w:tcPr>
          <w:p w:rsidR="009771E2" w:rsidRPr="00324C4E" w:rsidRDefault="009771E2" w:rsidP="00EB6224">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tcPr>
          <w:p w:rsidR="009771E2" w:rsidRDefault="009771E2" w:rsidP="009771E2">
            <w:pPr>
              <w:jc w:val="center"/>
            </w:pPr>
            <w:r>
              <w:rPr>
                <w:rFonts w:hint="eastAsia"/>
              </w:rPr>
              <w:t>12142</w:t>
            </w:r>
          </w:p>
        </w:tc>
        <w:tc>
          <w:tcPr>
            <w:tcW w:w="1444" w:type="dxa"/>
            <w:tcBorders>
              <w:top w:val="nil"/>
              <w:left w:val="nil"/>
              <w:bottom w:val="single" w:sz="4" w:space="0" w:color="auto"/>
              <w:right w:val="single" w:sz="4" w:space="0" w:color="auto"/>
            </w:tcBorders>
            <w:noWrap/>
            <w:vAlign w:val="center"/>
          </w:tcPr>
          <w:p w:rsidR="009771E2" w:rsidRPr="00324C4E" w:rsidRDefault="009771E2" w:rsidP="00EB6224">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9771E2" w:rsidRPr="00324C4E" w:rsidRDefault="009771E2" w:rsidP="00EB6224">
            <w:pPr>
              <w:ind w:firstLineChars="250" w:firstLine="600"/>
              <w:rPr>
                <w:rFonts w:cs="simsun"/>
                <w:szCs w:val="21"/>
              </w:rPr>
            </w:pPr>
            <w:r>
              <w:rPr>
                <w:rFonts w:hint="eastAsia"/>
              </w:rPr>
              <w:t>2</w:t>
            </w:r>
            <w:r w:rsidRPr="00324C4E">
              <w:rPr>
                <w:rFonts w:hint="eastAsia"/>
              </w:rPr>
              <w:t>4</w:t>
            </w:r>
          </w:p>
        </w:tc>
        <w:tc>
          <w:tcPr>
            <w:tcW w:w="2220" w:type="dxa"/>
            <w:gridSpan w:val="2"/>
            <w:tcBorders>
              <w:top w:val="nil"/>
              <w:left w:val="nil"/>
              <w:bottom w:val="single" w:sz="4" w:space="0" w:color="auto"/>
              <w:right w:val="single" w:sz="4" w:space="0" w:color="auto"/>
            </w:tcBorders>
            <w:noWrap/>
            <w:vAlign w:val="center"/>
          </w:tcPr>
          <w:p w:rsidR="009771E2" w:rsidRPr="00324C4E" w:rsidRDefault="009771E2" w:rsidP="00EB6224">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9771E2" w:rsidRPr="00324C4E" w:rsidRDefault="009771E2" w:rsidP="00EB6224">
            <w:pPr>
              <w:ind w:firstLine="34"/>
              <w:jc w:val="center"/>
              <w:rPr>
                <w:rFonts w:cs="simsun"/>
                <w:szCs w:val="21"/>
              </w:rPr>
            </w:pPr>
            <w:r>
              <w:rPr>
                <w:rFonts w:cs="simsun" w:hint="eastAsia"/>
                <w:szCs w:val="21"/>
              </w:rPr>
              <w:t>电源</w:t>
            </w:r>
          </w:p>
        </w:tc>
      </w:tr>
      <w:tr w:rsidR="009771E2" w:rsidRPr="00324C4E" w:rsidTr="00EB6224">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9771E2" w:rsidRPr="00324C4E" w:rsidRDefault="009771E2" w:rsidP="00EB6224">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9771E2" w:rsidRPr="00324C4E" w:rsidRDefault="009771E2" w:rsidP="009771E2">
            <w:pPr>
              <w:ind w:firstLineChars="250" w:firstLine="600"/>
              <w:rPr>
                <w:rFonts w:cs="simsun"/>
                <w:szCs w:val="21"/>
              </w:rPr>
            </w:pPr>
            <w:r w:rsidRPr="00324C4E">
              <w:rPr>
                <w:rFonts w:cs="simsun" w:hint="eastAsia"/>
                <w:szCs w:val="21"/>
              </w:rPr>
              <w:t xml:space="preserve">□系统联试   □地面检查  ■滑行   □飞行前   □起飞  □飞行中   □飞行后   □其它  </w:t>
            </w: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EB6224">
            <w:pPr>
              <w:ind w:firstLine="422"/>
              <w:jc w:val="center"/>
              <w:rPr>
                <w:rFonts w:cs="simsun"/>
                <w:b/>
                <w:szCs w:val="21"/>
              </w:rPr>
            </w:pPr>
            <w:r w:rsidRPr="00324C4E">
              <w:rPr>
                <w:rFonts w:cs="simsun" w:hint="eastAsia"/>
                <w:b/>
                <w:szCs w:val="21"/>
              </w:rPr>
              <w:t>项目</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r w:rsidRPr="00324C4E">
              <w:rPr>
                <w:rFonts w:hint="eastAsia"/>
              </w:rPr>
              <w:t>相关分析</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jc w:val="center"/>
              <w:rPr>
                <w:rFonts w:cs="simsun"/>
                <w:b/>
                <w:szCs w:val="21"/>
              </w:rPr>
            </w:pPr>
            <w:r w:rsidRPr="00324C4E">
              <w:rPr>
                <w:rFonts w:cs="simsun" w:hint="eastAsia"/>
                <w:b/>
                <w:szCs w:val="21"/>
              </w:rPr>
              <w:t>建议的改进措施及涉及单位</w:t>
            </w: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C2258A">
            <w:pPr>
              <w:pStyle w:val="af2"/>
              <w:numPr>
                <w:ilvl w:val="0"/>
                <w:numId w:val="22"/>
              </w:numPr>
              <w:ind w:left="207" w:firstLineChars="0" w:hanging="238"/>
              <w:rPr>
                <w:rFonts w:cs="Times New Roman"/>
                <w:kern w:val="2"/>
                <w:szCs w:val="24"/>
              </w:rPr>
            </w:pPr>
            <w:r w:rsidRPr="00324C4E">
              <w:rPr>
                <w:rFonts w:cs="Times New Roman" w:hint="eastAsia"/>
                <w:kern w:val="2"/>
                <w:szCs w:val="24"/>
              </w:rPr>
              <w:t>故障原因类别</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ind w:leftChars="-1" w:left="-2"/>
            </w:pPr>
            <w:r w:rsidRPr="00324C4E">
              <w:rPr>
                <w:rFonts w:hint="eastAsia"/>
              </w:rPr>
              <w:t>(a)■ 机械类</w:t>
            </w:r>
          </w:p>
          <w:p w:rsidR="009771E2" w:rsidRPr="00324C4E" w:rsidRDefault="009771E2" w:rsidP="00EB6224">
            <w:pPr>
              <w:rPr>
                <w:rFonts w:cs="simsun"/>
                <w:b/>
                <w:szCs w:val="21"/>
              </w:rPr>
            </w:pPr>
            <w:r w:rsidRPr="00324C4E">
              <w:rPr>
                <w:rFonts w:hint="eastAsia"/>
              </w:rPr>
              <w:t>(b)□ 非机械类，包括： □维修差错 □地面碰撞 □鸟击 □天气 □外物损伤 □其他</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jc w:val="center"/>
              <w:rPr>
                <w:rFonts w:cs="simsun"/>
                <w:b/>
                <w:szCs w:val="21"/>
              </w:rP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C2258A">
            <w:pPr>
              <w:pStyle w:val="af2"/>
              <w:numPr>
                <w:ilvl w:val="0"/>
                <w:numId w:val="22"/>
              </w:numPr>
              <w:ind w:left="207" w:firstLineChars="0" w:hanging="238"/>
              <w:rPr>
                <w:rFonts w:ascii="宋体" w:hAnsi="宋体" w:cs="simsun"/>
                <w:szCs w:val="24"/>
              </w:rPr>
            </w:pPr>
            <w:r w:rsidRPr="00324C4E">
              <w:rPr>
                <w:rFonts w:cs="Times New Roman" w:hint="eastAsia"/>
                <w:kern w:val="2"/>
                <w:szCs w:val="24"/>
              </w:rPr>
              <w:t>机械</w:t>
            </w:r>
            <w:proofErr w:type="gramStart"/>
            <w:r w:rsidRPr="00324C4E">
              <w:rPr>
                <w:rFonts w:cs="Times New Roman" w:hint="eastAsia"/>
                <w:kern w:val="2"/>
                <w:szCs w:val="24"/>
              </w:rPr>
              <w:t>类原因</w:t>
            </w:r>
            <w:proofErr w:type="gramEnd"/>
            <w:r w:rsidRPr="00324C4E">
              <w:rPr>
                <w:rFonts w:cs="Times New Roman" w:hint="eastAsia"/>
                <w:kern w:val="2"/>
                <w:szCs w:val="24"/>
              </w:rPr>
              <w:t>的故障情况分析：</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ind w:firstLine="420"/>
              <w:jc w:val="center"/>
              <w:rPr>
                <w:rFonts w:cs="simsun"/>
                <w:b/>
                <w:szCs w:val="21"/>
              </w:rPr>
            </w:pP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jc w:val="center"/>
              <w:rPr>
                <w:rFonts w:cs="simsun"/>
                <w:b/>
                <w:szCs w:val="21"/>
              </w:rP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EB6224">
            <w:pPr>
              <w:rPr>
                <w:rFonts w:cs="simsun"/>
                <w:b/>
                <w:szCs w:val="21"/>
              </w:rPr>
            </w:pPr>
            <w:r w:rsidRPr="00324C4E">
              <w:rPr>
                <w:rFonts w:hint="eastAsia"/>
              </w:rPr>
              <w:t>（1）故障件是否已经确认？</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r w:rsidRPr="00324C4E">
              <w:rPr>
                <w:rFonts w:hint="eastAsia"/>
              </w:rPr>
              <w:t>■是  □否</w:t>
            </w:r>
          </w:p>
          <w:p w:rsidR="009771E2" w:rsidRPr="00324C4E" w:rsidRDefault="009771E2" w:rsidP="00EB6224">
            <w:pPr>
              <w:rPr>
                <w:rFonts w:cs="simsun"/>
                <w:szCs w:val="21"/>
              </w:rPr>
            </w:pPr>
            <w:r>
              <w:rPr>
                <w:rFonts w:hint="eastAsia"/>
              </w:rPr>
              <w:t>23080-013 APU直流启动发电机</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jc w:val="center"/>
              <w:rPr>
                <w:rFonts w:cs="simsun"/>
                <w:b/>
                <w:szCs w:val="21"/>
              </w:rP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EB6224">
            <w:pPr>
              <w:rPr>
                <w:rFonts w:cs="simsun"/>
                <w:b/>
                <w:szCs w:val="21"/>
              </w:rPr>
            </w:pPr>
            <w:r w:rsidRPr="00324C4E">
              <w:rPr>
                <w:rFonts w:hint="eastAsia"/>
              </w:rPr>
              <w:t>（2）故障件现象／失效模式</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rPr>
                <w:rFonts w:cs="simsun"/>
                <w:b/>
                <w:szCs w:val="21"/>
              </w:rPr>
            </w:pPr>
            <w:proofErr w:type="gramStart"/>
            <w:r w:rsidRPr="009771E2">
              <w:rPr>
                <w:rFonts w:asciiTheme="minorEastAsia" w:eastAsiaTheme="minorEastAsia" w:hAnsiTheme="minorEastAsia" w:hint="eastAsia"/>
              </w:rPr>
              <w:t>启动右发后</w:t>
            </w:r>
            <w:proofErr w:type="gramEnd"/>
            <w:r w:rsidRPr="009771E2">
              <w:rPr>
                <w:rFonts w:asciiTheme="minorEastAsia" w:eastAsiaTheme="minorEastAsia" w:hAnsiTheme="minorEastAsia" w:hint="eastAsia"/>
              </w:rPr>
              <w:t>“直汇流条”警告灯亮</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jc w:val="center"/>
              <w:rPr>
                <w:rFonts w:cs="simsun"/>
                <w:b/>
                <w:szCs w:val="21"/>
              </w:rP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EB6224">
            <w:pPr>
              <w:rPr>
                <w:rFonts w:cs="simsun"/>
                <w:b/>
                <w:szCs w:val="21"/>
              </w:rPr>
            </w:pPr>
            <w:r w:rsidRPr="00324C4E">
              <w:rPr>
                <w:rFonts w:hint="eastAsia"/>
              </w:rPr>
              <w:t>（3）故障件在维修方案中是否有检查项目？</w:t>
            </w:r>
            <w:r w:rsidRPr="00324C4E">
              <w:t xml:space="preserve"> </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r w:rsidRPr="00324C4E">
              <w:rPr>
                <w:rFonts w:hint="eastAsia"/>
              </w:rPr>
              <w:t xml:space="preserve">□是   ■否  </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jc w:val="center"/>
              <w:rPr>
                <w:rFonts w:cs="simsun"/>
                <w:b/>
                <w:szCs w:val="21"/>
              </w:rP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EB6224">
            <w:r w:rsidRPr="00324C4E">
              <w:rPr>
                <w:rFonts w:hint="eastAsia"/>
              </w:rPr>
              <w:t>（4）故障件或系统近期是否作过修理、改装、检查或测试工作？</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r w:rsidRPr="00324C4E">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jc w:val="center"/>
              <w:rPr>
                <w:rFonts w:cs="simsun"/>
                <w:b/>
                <w:szCs w:val="21"/>
              </w:rP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EB6224">
            <w:pPr>
              <w:rPr>
                <w:rFonts w:cs="simsun"/>
                <w:b/>
                <w:szCs w:val="21"/>
              </w:rPr>
            </w:pPr>
            <w:r w:rsidRPr="00324C4E">
              <w:rPr>
                <w:rFonts w:hint="eastAsia"/>
              </w:rPr>
              <w:t>（5）飞机部件或系统的故障是否与近期的维修工作（修理、改装、检查或测试）有关？</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rPr>
                <w:rFonts w:cs="simsun"/>
                <w:b/>
                <w:szCs w:val="21"/>
              </w:rPr>
            </w:pPr>
            <w:r w:rsidRPr="00324C4E">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jc w:val="center"/>
              <w:rPr>
                <w:rFonts w:cs="simsun"/>
                <w:b/>
                <w:szCs w:val="21"/>
              </w:rP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EB6224">
            <w:r w:rsidRPr="00324C4E">
              <w:rPr>
                <w:rFonts w:hint="eastAsia"/>
              </w:rPr>
              <w:t>（6）部件或系统故障是否与厂家资料和服务通告的</w:t>
            </w:r>
            <w:r w:rsidRPr="00324C4E">
              <w:rPr>
                <w:rFonts w:hint="eastAsia"/>
              </w:rPr>
              <w:lastRenderedPageBreak/>
              <w:t>执行情况有关？</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r w:rsidRPr="00324C4E">
              <w:rPr>
                <w:rFonts w:hint="eastAsia"/>
              </w:rPr>
              <w:lastRenderedPageBreak/>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jc w:val="center"/>
              <w:rPr>
                <w:rFonts w:cs="simsun"/>
                <w:b/>
                <w:szCs w:val="21"/>
              </w:rP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EB6224">
            <w:r w:rsidRPr="00324C4E">
              <w:rPr>
                <w:rFonts w:hint="eastAsia"/>
              </w:rPr>
              <w:lastRenderedPageBreak/>
              <w:t>（7）该类故障是否曾经发生过？</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r w:rsidRPr="00324C4E">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jc w:val="center"/>
              <w:rPr>
                <w:rFonts w:cs="simsun"/>
                <w:b/>
                <w:szCs w:val="21"/>
              </w:rP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EB6224">
            <w:r w:rsidRPr="00324C4E">
              <w:rPr>
                <w:rFonts w:hint="eastAsia"/>
              </w:rPr>
              <w:t>（8）其它情况说明：</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tc>
        <w:tc>
          <w:tcPr>
            <w:tcW w:w="4009" w:type="dxa"/>
            <w:gridSpan w:val="2"/>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jc w:val="center"/>
              <w:rPr>
                <w:rFonts w:cs="simsun"/>
                <w:b/>
                <w:szCs w:val="21"/>
              </w:rP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C2258A">
            <w:pPr>
              <w:pStyle w:val="af2"/>
              <w:numPr>
                <w:ilvl w:val="0"/>
                <w:numId w:val="22"/>
              </w:numPr>
              <w:ind w:left="207" w:firstLineChars="0" w:hanging="238"/>
              <w:rPr>
                <w:rFonts w:cs="Times New Roman"/>
                <w:kern w:val="2"/>
                <w:szCs w:val="24"/>
              </w:rPr>
            </w:pPr>
            <w:r w:rsidRPr="00324C4E">
              <w:rPr>
                <w:rFonts w:cs="Times New Roman" w:hint="eastAsia"/>
                <w:kern w:val="2"/>
                <w:szCs w:val="24"/>
              </w:rPr>
              <w:t>非机械</w:t>
            </w:r>
            <w:proofErr w:type="gramStart"/>
            <w:r w:rsidRPr="00324C4E">
              <w:rPr>
                <w:rFonts w:cs="Times New Roman" w:hint="eastAsia"/>
                <w:kern w:val="2"/>
                <w:szCs w:val="24"/>
              </w:rPr>
              <w:t>类原因</w:t>
            </w:r>
            <w:proofErr w:type="gramEnd"/>
            <w:r w:rsidRPr="00324C4E">
              <w:rPr>
                <w:rFonts w:cs="Times New Roman" w:hint="eastAsia"/>
                <w:kern w:val="2"/>
                <w:szCs w:val="24"/>
              </w:rPr>
              <w:t>的情况说明：</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tc>
        <w:tc>
          <w:tcPr>
            <w:tcW w:w="4009" w:type="dxa"/>
            <w:gridSpan w:val="2"/>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jc w:val="center"/>
              <w:rPr>
                <w:rFonts w:cs="simsun"/>
                <w:b/>
                <w:szCs w:val="21"/>
              </w:rPr>
            </w:pPr>
          </w:p>
        </w:tc>
      </w:tr>
      <w:tr w:rsidR="009771E2" w:rsidRPr="00324C4E" w:rsidTr="00EB622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9771E2" w:rsidRPr="00324C4E" w:rsidRDefault="009771E2" w:rsidP="00EB6224">
            <w:pPr>
              <w:ind w:firstLine="422"/>
              <w:jc w:val="center"/>
              <w:rPr>
                <w:rFonts w:cs="simsun"/>
                <w:b/>
                <w:szCs w:val="21"/>
              </w:rPr>
            </w:pPr>
            <w:r w:rsidRPr="00324C4E">
              <w:rPr>
                <w:rFonts w:cs="simsun" w:hint="eastAsia"/>
                <w:b/>
                <w:szCs w:val="21"/>
              </w:rPr>
              <w:t>故障原因分析</w:t>
            </w:r>
          </w:p>
        </w:tc>
      </w:tr>
      <w:tr w:rsidR="009771E2" w:rsidRPr="00324C4E" w:rsidTr="00EB622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9771E2" w:rsidRPr="00324C4E" w:rsidRDefault="009771E2" w:rsidP="00EB6224">
            <w:pPr>
              <w:ind w:firstLine="422"/>
              <w:rPr>
                <w:rFonts w:cs="simsun"/>
                <w:b/>
                <w:szCs w:val="21"/>
              </w:rPr>
            </w:pPr>
            <w:r w:rsidRPr="00324C4E">
              <w:rPr>
                <w:rFonts w:cs="simsun" w:hint="eastAsia"/>
                <w:b/>
                <w:szCs w:val="21"/>
              </w:rPr>
              <w:t>直接原因分析</w:t>
            </w: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C2258A">
            <w:pPr>
              <w:pStyle w:val="af2"/>
              <w:numPr>
                <w:ilvl w:val="0"/>
                <w:numId w:val="22"/>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9771E2" w:rsidRPr="00324C4E" w:rsidRDefault="009771E2" w:rsidP="00EB6224">
            <w:pPr>
              <w:ind w:firstLine="420"/>
              <w:jc w:val="center"/>
              <w:rPr>
                <w:rFonts w:cs="simsun"/>
                <w:szCs w:val="21"/>
              </w:rP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C2258A">
            <w:pPr>
              <w:pStyle w:val="af2"/>
              <w:numPr>
                <w:ilvl w:val="0"/>
                <w:numId w:val="22"/>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9771E2" w:rsidRPr="00324C4E" w:rsidRDefault="009771E2" w:rsidP="00EB6224">
            <w:pPr>
              <w:ind w:firstLine="420"/>
              <w:jc w:val="center"/>
              <w:rPr>
                <w:rFonts w:cs="simsun"/>
                <w:szCs w:val="21"/>
              </w:rP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C2258A">
            <w:pPr>
              <w:pStyle w:val="af2"/>
              <w:numPr>
                <w:ilvl w:val="0"/>
                <w:numId w:val="22"/>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9771E2" w:rsidRPr="00324C4E" w:rsidRDefault="009771E2" w:rsidP="00EB6224">
            <w:pPr>
              <w:ind w:firstLine="420"/>
              <w:jc w:val="center"/>
              <w:rPr>
                <w:rFonts w:cs="simsun"/>
                <w:szCs w:val="21"/>
              </w:rP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C2258A">
            <w:pPr>
              <w:pStyle w:val="af2"/>
              <w:numPr>
                <w:ilvl w:val="0"/>
                <w:numId w:val="22"/>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9771E2" w:rsidRPr="00324C4E" w:rsidRDefault="009771E2" w:rsidP="00EB6224">
            <w:pPr>
              <w:ind w:firstLine="420"/>
              <w:jc w:val="center"/>
              <w:rPr>
                <w:rFonts w:cs="simsun"/>
                <w:szCs w:val="21"/>
              </w:rP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C2258A">
            <w:pPr>
              <w:pStyle w:val="af2"/>
              <w:numPr>
                <w:ilvl w:val="0"/>
                <w:numId w:val="22"/>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9771E2" w:rsidRPr="00324C4E" w:rsidRDefault="009771E2" w:rsidP="00EB6224">
            <w:pPr>
              <w:ind w:firstLine="420"/>
              <w:jc w:val="center"/>
              <w:rPr>
                <w:rFonts w:cs="simsun"/>
                <w:szCs w:val="21"/>
              </w:rP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C2258A">
            <w:pPr>
              <w:pStyle w:val="af2"/>
              <w:numPr>
                <w:ilvl w:val="0"/>
                <w:numId w:val="22"/>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9771E2" w:rsidRPr="00324C4E" w:rsidRDefault="009771E2" w:rsidP="00EB6224">
            <w:pPr>
              <w:ind w:firstLine="420"/>
              <w:jc w:val="center"/>
              <w:rPr>
                <w:rFonts w:cs="simsun"/>
                <w:szCs w:val="21"/>
              </w:rP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C2258A">
            <w:pPr>
              <w:pStyle w:val="af2"/>
              <w:numPr>
                <w:ilvl w:val="0"/>
                <w:numId w:val="22"/>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9771E2" w:rsidRPr="00324C4E" w:rsidRDefault="009771E2" w:rsidP="00EB6224">
            <w:pPr>
              <w:ind w:firstLine="420"/>
              <w:jc w:val="center"/>
              <w:rPr>
                <w:rFonts w:cs="simsun"/>
                <w:szCs w:val="21"/>
              </w:rP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C2258A">
            <w:pPr>
              <w:pStyle w:val="af2"/>
              <w:numPr>
                <w:ilvl w:val="0"/>
                <w:numId w:val="22"/>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9771E2" w:rsidRPr="00324C4E" w:rsidRDefault="009771E2" w:rsidP="00EB6224">
            <w:pPr>
              <w:ind w:firstLine="420"/>
              <w:jc w:val="center"/>
              <w:rPr>
                <w:rFonts w:cs="simsun"/>
                <w:szCs w:val="21"/>
              </w:rP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C2258A">
            <w:pPr>
              <w:pStyle w:val="af2"/>
              <w:numPr>
                <w:ilvl w:val="0"/>
                <w:numId w:val="22"/>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9771E2" w:rsidRPr="00324C4E" w:rsidRDefault="009771E2" w:rsidP="00EB6224">
            <w:pPr>
              <w:ind w:firstLine="420"/>
              <w:jc w:val="center"/>
              <w:rPr>
                <w:rFonts w:cs="simsun"/>
                <w:szCs w:val="21"/>
              </w:rPr>
            </w:pPr>
          </w:p>
        </w:tc>
      </w:tr>
      <w:tr w:rsidR="009771E2" w:rsidRPr="00324C4E" w:rsidTr="00EB622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9771E2" w:rsidRPr="00324C4E" w:rsidRDefault="009771E2" w:rsidP="00EB6224">
            <w:pPr>
              <w:ind w:firstLine="422"/>
              <w:rPr>
                <w:rFonts w:cs="simsun"/>
                <w:b/>
              </w:rPr>
            </w:pPr>
            <w:r w:rsidRPr="00324C4E">
              <w:rPr>
                <w:rFonts w:cs="simsun" w:hint="eastAsia"/>
                <w:b/>
              </w:rPr>
              <w:t>机上其它因素（外部因素）分析</w:t>
            </w: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C2258A">
            <w:pPr>
              <w:pStyle w:val="af2"/>
              <w:numPr>
                <w:ilvl w:val="0"/>
                <w:numId w:val="22"/>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9771E2" w:rsidRPr="00324C4E" w:rsidRDefault="009771E2" w:rsidP="00EB6224">
            <w:pPr>
              <w:ind w:firstLine="420"/>
              <w:jc w:val="center"/>
              <w:rPr>
                <w:rFonts w:cs="simsun"/>
                <w:szCs w:val="21"/>
              </w:rP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C2258A">
            <w:pPr>
              <w:pStyle w:val="af2"/>
              <w:numPr>
                <w:ilvl w:val="0"/>
                <w:numId w:val="22"/>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9771E2" w:rsidRPr="00324C4E" w:rsidRDefault="009771E2" w:rsidP="00EB6224">
            <w:pPr>
              <w:ind w:firstLine="420"/>
              <w:jc w:val="center"/>
              <w:rPr>
                <w:rFonts w:cs="simsun"/>
                <w:szCs w:val="21"/>
              </w:rP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C2258A">
            <w:pPr>
              <w:pStyle w:val="af2"/>
              <w:numPr>
                <w:ilvl w:val="0"/>
                <w:numId w:val="22"/>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9771E2" w:rsidRPr="00324C4E" w:rsidRDefault="009771E2" w:rsidP="00EB6224">
            <w:pPr>
              <w:ind w:firstLine="420"/>
              <w:jc w:val="center"/>
              <w:rPr>
                <w:rFonts w:cs="simsun"/>
                <w:szCs w:val="21"/>
              </w:rP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C2258A">
            <w:pPr>
              <w:pStyle w:val="af2"/>
              <w:numPr>
                <w:ilvl w:val="0"/>
                <w:numId w:val="22"/>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9771E2" w:rsidRPr="00324C4E" w:rsidRDefault="009771E2" w:rsidP="00EB6224">
            <w:pPr>
              <w:ind w:firstLine="420"/>
              <w:jc w:val="center"/>
              <w:rPr>
                <w:rFonts w:cs="simsun"/>
                <w:szCs w:val="21"/>
              </w:rP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C2258A">
            <w:pPr>
              <w:pStyle w:val="af2"/>
              <w:numPr>
                <w:ilvl w:val="0"/>
                <w:numId w:val="22"/>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9771E2" w:rsidRPr="00324C4E" w:rsidRDefault="009771E2" w:rsidP="00EB6224">
            <w:pPr>
              <w:ind w:firstLine="420"/>
              <w:jc w:val="center"/>
              <w:rPr>
                <w:rFonts w:cs="simsun"/>
                <w:szCs w:val="21"/>
              </w:rPr>
            </w:pPr>
          </w:p>
        </w:tc>
      </w:tr>
      <w:tr w:rsidR="009771E2" w:rsidRPr="00324C4E" w:rsidTr="00EB622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9771E2" w:rsidRPr="00324C4E" w:rsidRDefault="009771E2" w:rsidP="00EB6224">
            <w:pPr>
              <w:ind w:firstLine="422"/>
              <w:rPr>
                <w:rFonts w:cs="simsun"/>
                <w:b/>
              </w:rPr>
            </w:pPr>
            <w:r w:rsidRPr="00324C4E">
              <w:rPr>
                <w:rFonts w:cs="simsun" w:hint="eastAsia"/>
                <w:b/>
              </w:rPr>
              <w:t>共同因素（环境因素）分析</w:t>
            </w: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9771E2" w:rsidRPr="00324C4E" w:rsidRDefault="009771E2" w:rsidP="00C2258A">
            <w:pPr>
              <w:pStyle w:val="af2"/>
              <w:numPr>
                <w:ilvl w:val="0"/>
                <w:numId w:val="22"/>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9771E2" w:rsidRPr="00324C4E" w:rsidRDefault="009771E2" w:rsidP="00EB6224">
            <w:pPr>
              <w:ind w:firstLine="420"/>
              <w:jc w:val="cente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9771E2" w:rsidRPr="00324C4E" w:rsidRDefault="009771E2" w:rsidP="00C2258A">
            <w:pPr>
              <w:pStyle w:val="af2"/>
              <w:numPr>
                <w:ilvl w:val="0"/>
                <w:numId w:val="22"/>
              </w:numPr>
              <w:tabs>
                <w:tab w:val="left" w:pos="319"/>
              </w:tabs>
              <w:ind w:left="207" w:rightChars="-51" w:right="-122"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9771E2" w:rsidRPr="00324C4E" w:rsidRDefault="009771E2" w:rsidP="00EB6224">
            <w:pPr>
              <w:ind w:firstLine="420"/>
              <w:jc w:val="cente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9771E2" w:rsidRPr="00324C4E" w:rsidRDefault="009771E2" w:rsidP="00C2258A">
            <w:pPr>
              <w:pStyle w:val="af2"/>
              <w:numPr>
                <w:ilvl w:val="0"/>
                <w:numId w:val="22"/>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9771E2" w:rsidRPr="00324C4E" w:rsidRDefault="009771E2" w:rsidP="00EB6224">
            <w:pPr>
              <w:ind w:firstLine="420"/>
              <w:jc w:val="cente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9771E2" w:rsidRPr="00324C4E" w:rsidRDefault="009771E2" w:rsidP="00C2258A">
            <w:pPr>
              <w:pStyle w:val="af2"/>
              <w:numPr>
                <w:ilvl w:val="0"/>
                <w:numId w:val="22"/>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9771E2" w:rsidRPr="00324C4E" w:rsidRDefault="009771E2" w:rsidP="00EB6224">
            <w:pPr>
              <w:ind w:firstLine="420"/>
              <w:jc w:val="cente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9771E2" w:rsidRPr="00324C4E" w:rsidRDefault="009771E2" w:rsidP="00C2258A">
            <w:pPr>
              <w:pStyle w:val="af2"/>
              <w:numPr>
                <w:ilvl w:val="0"/>
                <w:numId w:val="22"/>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9771E2" w:rsidRPr="00324C4E" w:rsidRDefault="009771E2" w:rsidP="00EB6224">
            <w:pPr>
              <w:ind w:firstLine="420"/>
              <w:jc w:val="center"/>
            </w:pPr>
          </w:p>
        </w:tc>
      </w:tr>
      <w:tr w:rsidR="009771E2" w:rsidRPr="00324C4E" w:rsidTr="00EB622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9771E2" w:rsidRPr="00324C4E" w:rsidRDefault="009771E2" w:rsidP="00EB6224">
            <w:pPr>
              <w:ind w:firstLine="422"/>
              <w:jc w:val="center"/>
              <w:rPr>
                <w:rFonts w:cs="simsun"/>
              </w:rPr>
            </w:pPr>
            <w:r w:rsidRPr="00324C4E">
              <w:rPr>
                <w:rFonts w:cs="simsun" w:hint="eastAsia"/>
                <w:b/>
              </w:rPr>
              <w:t>历史故障及改进情况</w:t>
            </w: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C2258A">
            <w:pPr>
              <w:pStyle w:val="af2"/>
              <w:numPr>
                <w:ilvl w:val="0"/>
                <w:numId w:val="22"/>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rPr>
                <w:rFonts w:cs="simsun"/>
              </w:rPr>
            </w:pPr>
            <w:r w:rsidRPr="00324C4E">
              <w:rPr>
                <w:rFonts w:cs="simsun" w:hint="eastAsia"/>
              </w:rPr>
              <w:t>偶发故障</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9771E2" w:rsidRPr="00324C4E" w:rsidRDefault="009771E2" w:rsidP="00EB6224">
            <w:pPr>
              <w:ind w:firstLine="420"/>
              <w:jc w:val="center"/>
              <w:rPr>
                <w:rFonts w:cs="simsun"/>
                <w:szCs w:val="21"/>
              </w:rPr>
            </w:pPr>
          </w:p>
        </w:tc>
      </w:tr>
      <w:tr w:rsidR="009771E2"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771E2" w:rsidRPr="00324C4E" w:rsidRDefault="009771E2" w:rsidP="00C2258A">
            <w:pPr>
              <w:pStyle w:val="af2"/>
              <w:numPr>
                <w:ilvl w:val="0"/>
                <w:numId w:val="22"/>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9771E2" w:rsidRPr="00324C4E" w:rsidRDefault="009771E2" w:rsidP="00EB6224">
            <w:pPr>
              <w:rPr>
                <w:rFonts w:cs="simsun"/>
              </w:rPr>
            </w:pPr>
            <w:r w:rsidRPr="00324C4E">
              <w:rPr>
                <w:rFonts w:cs="simsun" w:hint="eastAsia"/>
              </w:rPr>
              <w:t>无</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9771E2" w:rsidRPr="00324C4E" w:rsidRDefault="009771E2" w:rsidP="00EB6224">
            <w:pPr>
              <w:ind w:firstLine="420"/>
              <w:jc w:val="center"/>
              <w:rPr>
                <w:rFonts w:cs="simsun"/>
                <w:szCs w:val="21"/>
              </w:rPr>
            </w:pPr>
          </w:p>
        </w:tc>
      </w:tr>
    </w:tbl>
    <w:p w:rsidR="003A1A2D" w:rsidRPr="00324C4E" w:rsidRDefault="003A1A2D" w:rsidP="003A1A2D"/>
    <w:p w:rsidR="003A1A2D" w:rsidRPr="00324C4E" w:rsidRDefault="003A1A2D">
      <w:r w:rsidRPr="00324C4E">
        <w:br w:type="page"/>
      </w:r>
    </w:p>
    <w:p w:rsidR="00464A1F" w:rsidRPr="009771E2" w:rsidRDefault="00464A1F" w:rsidP="00464A1F">
      <w:pPr>
        <w:rPr>
          <w:b/>
          <w:color w:val="FF0000"/>
        </w:rPr>
      </w:pPr>
      <w:r w:rsidRPr="00324C4E">
        <w:rPr>
          <w:rFonts w:hint="eastAsia"/>
          <w:b/>
        </w:rPr>
        <w:lastRenderedPageBreak/>
        <w:t>8.</w:t>
      </w:r>
      <w:r w:rsidR="009360B7" w:rsidRPr="009771E2">
        <w:rPr>
          <w:b/>
          <w:color w:val="FF0000"/>
        </w:rPr>
        <w:t xml:space="preserve"> </w:t>
      </w:r>
      <w:r w:rsidR="009360B7" w:rsidRPr="009360B7">
        <w:rPr>
          <w:rFonts w:asciiTheme="minorEastAsia" w:eastAsiaTheme="minorEastAsia" w:hAnsiTheme="minorEastAsia" w:hint="eastAsia"/>
        </w:rPr>
        <w:t>机组反馈在巡航高度5400米时，座舱压差指针在绿区，座舱高度指针在红区</w:t>
      </w:r>
      <w:r w:rsidR="009360B7">
        <w:rPr>
          <w:rFonts w:asciiTheme="minorEastAsia" w:eastAsiaTheme="minorEastAsia" w:hAnsiTheme="minorEastAsia" w:hint="eastAsia"/>
        </w:rPr>
        <w:t>，</w:t>
      </w:r>
      <w:r w:rsidR="009360B7" w:rsidRPr="009360B7">
        <w:rPr>
          <w:rFonts w:asciiTheme="minorEastAsia" w:eastAsiaTheme="minorEastAsia" w:hAnsiTheme="minorEastAsia" w:hint="eastAsia"/>
        </w:rPr>
        <w:t>用氧警告灯亮</w:t>
      </w:r>
    </w:p>
    <w:tbl>
      <w:tblPr>
        <w:tblW w:w="14756" w:type="dxa"/>
        <w:jc w:val="center"/>
        <w:tblLayout w:type="fixed"/>
        <w:tblLook w:val="00A0"/>
      </w:tblPr>
      <w:tblGrid>
        <w:gridCol w:w="1841"/>
        <w:gridCol w:w="1615"/>
        <w:gridCol w:w="1736"/>
        <w:gridCol w:w="452"/>
        <w:gridCol w:w="1290"/>
        <w:gridCol w:w="1444"/>
        <w:gridCol w:w="2032"/>
        <w:gridCol w:w="337"/>
        <w:gridCol w:w="1883"/>
        <w:gridCol w:w="2126"/>
      </w:tblGrid>
      <w:tr w:rsidR="00464A1F" w:rsidRPr="00324C4E" w:rsidTr="00EB6224">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EB6224">
            <w:pPr>
              <w:ind w:firstLine="420"/>
              <w:jc w:val="center"/>
              <w:rPr>
                <w:rFonts w:cs="simsun"/>
                <w:szCs w:val="21"/>
              </w:rPr>
            </w:pPr>
            <w:r w:rsidRPr="00324C4E">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464A1F" w:rsidRPr="00324C4E" w:rsidRDefault="00464A1F" w:rsidP="00EB6224">
            <w:pPr>
              <w:ind w:firstLine="964"/>
              <w:jc w:val="center"/>
              <w:rPr>
                <w:rFonts w:cs="simsun"/>
                <w:b/>
                <w:sz w:val="36"/>
                <w:szCs w:val="36"/>
              </w:rPr>
            </w:pPr>
            <w:r w:rsidRPr="00324C4E">
              <w:rPr>
                <w:rFonts w:cs="simsun"/>
                <w:b/>
                <w:sz w:val="36"/>
                <w:szCs w:val="36"/>
              </w:rPr>
              <w:t>SDR</w:t>
            </w:r>
            <w:r w:rsidRPr="00324C4E">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464A1F" w:rsidRPr="00324C4E" w:rsidRDefault="00464A1F" w:rsidP="00EB6224">
            <w:pPr>
              <w:ind w:firstLine="420"/>
              <w:jc w:val="center"/>
              <w:rPr>
                <w:rFonts w:cs="simsun"/>
                <w:szCs w:val="21"/>
              </w:rPr>
            </w:pPr>
            <w:r w:rsidRPr="00324C4E">
              <w:rPr>
                <w:rFonts w:cs="simsun" w:hint="eastAsia"/>
                <w:szCs w:val="21"/>
              </w:rPr>
              <w:t>编号</w:t>
            </w:r>
          </w:p>
        </w:tc>
      </w:tr>
      <w:tr w:rsidR="00464A1F" w:rsidRPr="00324C4E" w:rsidTr="00EB6224">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464A1F" w:rsidRPr="00324C4E" w:rsidRDefault="00464A1F" w:rsidP="00EB6224">
            <w:pPr>
              <w:ind w:firstLine="420"/>
              <w:jc w:val="center"/>
              <w:rPr>
                <w:rFonts w:cs="simsun"/>
                <w:szCs w:val="21"/>
              </w:rPr>
            </w:pPr>
            <w:r w:rsidRPr="00324C4E">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464A1F" w:rsidRPr="00324C4E" w:rsidRDefault="00464A1F" w:rsidP="00EB6224">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464A1F" w:rsidRPr="00324C4E" w:rsidRDefault="00464A1F" w:rsidP="009360B7">
            <w:pPr>
              <w:ind w:firstLine="34"/>
              <w:jc w:val="center"/>
              <w:rPr>
                <w:rFonts w:cs="simsun"/>
                <w:szCs w:val="21"/>
              </w:rPr>
            </w:pPr>
            <w:r w:rsidRPr="00324C4E">
              <w:rPr>
                <w:rFonts w:cs="simsun"/>
                <w:szCs w:val="21"/>
              </w:rPr>
              <w:t>MA60FX</w:t>
            </w:r>
            <w:r w:rsidR="009360B7">
              <w:rPr>
                <w:rFonts w:hint="eastAsia"/>
              </w:rPr>
              <w:t>20190008</w:t>
            </w:r>
          </w:p>
        </w:tc>
      </w:tr>
      <w:tr w:rsidR="00464A1F" w:rsidRPr="00324C4E" w:rsidTr="00EB6224">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464A1F" w:rsidRPr="00324C4E" w:rsidRDefault="00464A1F" w:rsidP="00EB6224">
            <w:pPr>
              <w:snapToGrid w:val="0"/>
              <w:spacing w:line="360" w:lineRule="auto"/>
              <w:ind w:firstLine="422"/>
              <w:rPr>
                <w:rFonts w:cs="simsun"/>
                <w:b/>
                <w:szCs w:val="21"/>
              </w:rPr>
            </w:pPr>
            <w:r w:rsidRPr="00324C4E">
              <w:rPr>
                <w:rFonts w:hint="eastAsia"/>
                <w:b/>
              </w:rPr>
              <w:t>事件描述和纠正措施：</w:t>
            </w:r>
          </w:p>
          <w:p w:rsidR="00464A1F" w:rsidRPr="009360B7" w:rsidRDefault="009360B7" w:rsidP="009360B7">
            <w:pPr>
              <w:pStyle w:val="Default"/>
              <w:snapToGrid w:val="0"/>
              <w:spacing w:line="360" w:lineRule="auto"/>
              <w:ind w:firstLineChars="200" w:firstLine="480"/>
              <w:rPr>
                <w:rFonts w:asciiTheme="minorEastAsia" w:eastAsiaTheme="minorEastAsia" w:hAnsiTheme="minorEastAsia"/>
                <w:b/>
                <w:color w:val="auto"/>
                <w:sz w:val="21"/>
                <w:szCs w:val="21"/>
              </w:rPr>
            </w:pPr>
            <w:r w:rsidRPr="009360B7">
              <w:rPr>
                <w:rFonts w:asciiTheme="minorEastAsia" w:eastAsiaTheme="minorEastAsia" w:hAnsiTheme="minorEastAsia" w:hint="eastAsia"/>
              </w:rPr>
              <w:t>2019年1月31日，B-3453飞机执行JR1610航班（天津-包头），机组反馈在巡航高度5400米时，座舱压差指针在绿区，座舱高度指针在红区</w:t>
            </w:r>
            <w:r>
              <w:rPr>
                <w:rFonts w:asciiTheme="minorEastAsia" w:eastAsiaTheme="minorEastAsia" w:hAnsiTheme="minorEastAsia" w:hint="eastAsia"/>
              </w:rPr>
              <w:t>，</w:t>
            </w:r>
            <w:r w:rsidRPr="009360B7">
              <w:rPr>
                <w:rFonts w:asciiTheme="minorEastAsia" w:eastAsiaTheme="minorEastAsia" w:hAnsiTheme="minorEastAsia" w:hint="eastAsia"/>
              </w:rPr>
              <w:t>用氧警告灯亮。飞机备降呼和浩特。落地后进行座舱压力控制功能实验和失效座舱压力人工控制的解除，地面测试正常。</w:t>
            </w:r>
          </w:p>
        </w:tc>
      </w:tr>
      <w:tr w:rsidR="00464A1F" w:rsidRPr="00324C4E" w:rsidTr="00EB6224">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464A1F" w:rsidRPr="00324C4E" w:rsidRDefault="00464A1F" w:rsidP="00EB6224">
            <w:pPr>
              <w:ind w:firstLine="422"/>
              <w:jc w:val="center"/>
              <w:rPr>
                <w:rFonts w:cs="simsun"/>
                <w:b/>
                <w:szCs w:val="21"/>
              </w:rPr>
            </w:pPr>
            <w:r w:rsidRPr="00324C4E">
              <w:rPr>
                <w:rFonts w:cs="simsun" w:hint="eastAsia"/>
                <w:b/>
                <w:szCs w:val="21"/>
              </w:rPr>
              <w:t>基本信息</w:t>
            </w:r>
          </w:p>
        </w:tc>
      </w:tr>
      <w:tr w:rsidR="00464A1F" w:rsidRPr="00324C4E" w:rsidTr="00EB6224">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EB6224">
            <w:pPr>
              <w:ind w:firstLine="420"/>
              <w:rPr>
                <w:rFonts w:cs="simsun"/>
                <w:szCs w:val="21"/>
              </w:rPr>
            </w:pPr>
            <w:r w:rsidRPr="00324C4E">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464A1F" w:rsidRPr="00324C4E" w:rsidRDefault="00464A1F" w:rsidP="00464A1F">
            <w:pPr>
              <w:rPr>
                <w:rFonts w:cs="simsun"/>
                <w:szCs w:val="21"/>
              </w:rPr>
            </w:pPr>
            <w:r w:rsidRPr="00324C4E">
              <w:rPr>
                <w:rFonts w:hint="eastAsia"/>
              </w:rPr>
              <w:t>XFH</w:t>
            </w:r>
            <w:r w:rsidR="009360B7">
              <w:rPr>
                <w:rFonts w:hint="eastAsia"/>
              </w:rPr>
              <w:t>20190008</w:t>
            </w:r>
          </w:p>
        </w:tc>
        <w:tc>
          <w:tcPr>
            <w:tcW w:w="1742" w:type="dxa"/>
            <w:gridSpan w:val="2"/>
            <w:tcBorders>
              <w:top w:val="single" w:sz="4" w:space="0" w:color="auto"/>
              <w:left w:val="nil"/>
              <w:bottom w:val="single" w:sz="4" w:space="0" w:color="auto"/>
              <w:right w:val="single" w:sz="4" w:space="0" w:color="auto"/>
            </w:tcBorders>
            <w:vAlign w:val="center"/>
          </w:tcPr>
          <w:p w:rsidR="00464A1F" w:rsidRPr="00324C4E" w:rsidRDefault="00464A1F" w:rsidP="00EB6224">
            <w:pPr>
              <w:jc w:val="center"/>
              <w:rPr>
                <w:rFonts w:cs="simsun"/>
                <w:szCs w:val="21"/>
              </w:rPr>
            </w:pPr>
            <w:r w:rsidRPr="00324C4E">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464A1F" w:rsidRPr="00324C4E" w:rsidRDefault="009360B7" w:rsidP="00EB6224">
            <w:pPr>
              <w:rPr>
                <w:rFonts w:cs="simsun"/>
                <w:szCs w:val="21"/>
              </w:rPr>
            </w:pPr>
            <w:r w:rsidRPr="009360B7">
              <w:rPr>
                <w:rFonts w:asciiTheme="minorEastAsia" w:eastAsiaTheme="minorEastAsia" w:hAnsiTheme="minorEastAsia" w:hint="eastAsia"/>
              </w:rPr>
              <w:t>机组反馈在巡航高度5400米时，座舱压差指针在绿区，座舱高度指针在红区</w:t>
            </w:r>
            <w:r>
              <w:rPr>
                <w:rFonts w:asciiTheme="minorEastAsia" w:eastAsiaTheme="minorEastAsia" w:hAnsiTheme="minorEastAsia" w:hint="eastAsia"/>
              </w:rPr>
              <w:t>，</w:t>
            </w:r>
            <w:r w:rsidRPr="009360B7">
              <w:rPr>
                <w:rFonts w:asciiTheme="minorEastAsia" w:eastAsiaTheme="minorEastAsia" w:hAnsiTheme="minorEastAsia" w:hint="eastAsia"/>
              </w:rPr>
              <w:t>用氧警告灯亮</w:t>
            </w:r>
          </w:p>
        </w:tc>
      </w:tr>
      <w:tr w:rsidR="00464A1F" w:rsidRPr="00324C4E" w:rsidTr="00EB6224">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EB6224">
            <w:pPr>
              <w:ind w:firstLine="420"/>
              <w:rPr>
                <w:rFonts w:cs="simsun"/>
                <w:szCs w:val="21"/>
              </w:rPr>
            </w:pPr>
            <w:r w:rsidRPr="00324C4E">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464A1F" w:rsidRPr="00324C4E" w:rsidRDefault="00464A1F" w:rsidP="009360B7">
            <w:pPr>
              <w:rPr>
                <w:rFonts w:cs="simsun"/>
                <w:szCs w:val="21"/>
              </w:rPr>
            </w:pPr>
            <w:r w:rsidRPr="00324C4E">
              <w:rPr>
                <w:rFonts w:hint="eastAsia"/>
              </w:rPr>
              <w:t>201</w:t>
            </w:r>
            <w:r w:rsidR="009360B7">
              <w:rPr>
                <w:rFonts w:hint="eastAsia"/>
              </w:rPr>
              <w:t>9</w:t>
            </w:r>
            <w:r w:rsidRPr="00324C4E">
              <w:rPr>
                <w:rFonts w:hint="eastAsia"/>
              </w:rPr>
              <w:t>-</w:t>
            </w:r>
            <w:r w:rsidR="009360B7">
              <w:rPr>
                <w:rFonts w:hint="eastAsia"/>
              </w:rPr>
              <w:t>01</w:t>
            </w:r>
            <w:r w:rsidRPr="00324C4E">
              <w:rPr>
                <w:rFonts w:hint="eastAsia"/>
              </w:rPr>
              <w:t>-</w:t>
            </w:r>
            <w:r w:rsidR="009360B7">
              <w:rPr>
                <w:rFonts w:hint="eastAsia"/>
              </w:rPr>
              <w:t>31</w:t>
            </w:r>
          </w:p>
        </w:tc>
        <w:tc>
          <w:tcPr>
            <w:tcW w:w="1736" w:type="dxa"/>
            <w:tcBorders>
              <w:top w:val="single" w:sz="4" w:space="0" w:color="auto"/>
              <w:left w:val="nil"/>
              <w:bottom w:val="single" w:sz="4" w:space="0" w:color="auto"/>
              <w:right w:val="single" w:sz="4" w:space="0" w:color="auto"/>
            </w:tcBorders>
            <w:noWrap/>
            <w:vAlign w:val="center"/>
          </w:tcPr>
          <w:p w:rsidR="00464A1F" w:rsidRPr="00324C4E" w:rsidRDefault="00464A1F" w:rsidP="00EB6224">
            <w:pPr>
              <w:jc w:val="center"/>
              <w:rPr>
                <w:rFonts w:cs="simsun"/>
                <w:szCs w:val="21"/>
              </w:rPr>
            </w:pPr>
            <w:r w:rsidRPr="00324C4E">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464A1F" w:rsidRPr="00324C4E" w:rsidRDefault="009360B7" w:rsidP="00EB6224">
            <w:pPr>
              <w:ind w:firstLine="420"/>
              <w:rPr>
                <w:rFonts w:cs="simsun"/>
                <w:szCs w:val="21"/>
              </w:rPr>
            </w:pPr>
            <w:r w:rsidRPr="009360B7">
              <w:rPr>
                <w:rFonts w:asciiTheme="minorEastAsia" w:eastAsiaTheme="minorEastAsia" w:hAnsiTheme="minorEastAsia" w:hint="eastAsia"/>
              </w:rPr>
              <w:t>B-3453</w:t>
            </w:r>
          </w:p>
        </w:tc>
        <w:tc>
          <w:tcPr>
            <w:tcW w:w="1444" w:type="dxa"/>
            <w:tcBorders>
              <w:top w:val="single" w:sz="4" w:space="0" w:color="auto"/>
              <w:left w:val="nil"/>
              <w:bottom w:val="single" w:sz="4" w:space="0" w:color="auto"/>
              <w:right w:val="single" w:sz="4" w:space="0" w:color="auto"/>
            </w:tcBorders>
            <w:noWrap/>
            <w:vAlign w:val="center"/>
          </w:tcPr>
          <w:p w:rsidR="00464A1F" w:rsidRPr="00324C4E" w:rsidRDefault="00464A1F" w:rsidP="00EB6224">
            <w:pPr>
              <w:jc w:val="center"/>
              <w:rPr>
                <w:rFonts w:cs="simsun"/>
                <w:szCs w:val="21"/>
              </w:rPr>
            </w:pPr>
            <w:r w:rsidRPr="00324C4E">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464A1F" w:rsidRPr="00324C4E" w:rsidRDefault="009360B7" w:rsidP="00EB6224">
            <w:pPr>
              <w:ind w:firstLine="420"/>
              <w:rPr>
                <w:rFonts w:cs="simsun"/>
                <w:szCs w:val="21"/>
              </w:rPr>
            </w:pPr>
            <w:r>
              <w:rPr>
                <w:rFonts w:cs="simsun" w:hint="eastAsia"/>
                <w:szCs w:val="21"/>
              </w:rPr>
              <w:t>0707</w:t>
            </w:r>
          </w:p>
        </w:tc>
        <w:tc>
          <w:tcPr>
            <w:tcW w:w="2220" w:type="dxa"/>
            <w:gridSpan w:val="2"/>
            <w:tcBorders>
              <w:top w:val="single" w:sz="4" w:space="0" w:color="auto"/>
              <w:left w:val="nil"/>
              <w:bottom w:val="single" w:sz="4" w:space="0" w:color="auto"/>
              <w:right w:val="single" w:sz="4" w:space="0" w:color="auto"/>
            </w:tcBorders>
            <w:vAlign w:val="center"/>
          </w:tcPr>
          <w:p w:rsidR="00464A1F" w:rsidRPr="00324C4E" w:rsidRDefault="00464A1F" w:rsidP="00EB6224">
            <w:pPr>
              <w:jc w:val="center"/>
              <w:rPr>
                <w:rFonts w:cs="simsun"/>
                <w:szCs w:val="21"/>
              </w:rPr>
            </w:pPr>
            <w:r w:rsidRPr="00324C4E">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464A1F" w:rsidRPr="00324C4E" w:rsidRDefault="009360B7" w:rsidP="00EB6224">
            <w:pPr>
              <w:jc w:val="center"/>
              <w:rPr>
                <w:rFonts w:cs="simsun"/>
                <w:szCs w:val="21"/>
              </w:rPr>
            </w:pPr>
            <w:r w:rsidRPr="009360B7">
              <w:rPr>
                <w:rFonts w:asciiTheme="minorEastAsia" w:eastAsiaTheme="minorEastAsia" w:hAnsiTheme="minorEastAsia" w:hint="eastAsia"/>
              </w:rPr>
              <w:t>JR1610</w:t>
            </w:r>
          </w:p>
        </w:tc>
      </w:tr>
      <w:tr w:rsidR="00464A1F" w:rsidRPr="00324C4E" w:rsidTr="00EB6224">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464A1F" w:rsidRPr="00324C4E" w:rsidRDefault="00464A1F" w:rsidP="00EB6224">
            <w:pPr>
              <w:ind w:firstLine="420"/>
              <w:rPr>
                <w:rFonts w:cs="simsun"/>
                <w:szCs w:val="21"/>
              </w:rPr>
            </w:pPr>
            <w:r w:rsidRPr="00324C4E">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464A1F" w:rsidRPr="00324C4E" w:rsidRDefault="009360B7" w:rsidP="00EB6224">
            <w:pPr>
              <w:rPr>
                <w:rFonts w:cs="simsun"/>
                <w:szCs w:val="21"/>
              </w:rPr>
            </w:pPr>
            <w:r>
              <w:rPr>
                <w:rFonts w:hint="eastAsia"/>
              </w:rPr>
              <w:t>呼和浩特</w:t>
            </w:r>
          </w:p>
        </w:tc>
        <w:tc>
          <w:tcPr>
            <w:tcW w:w="1736" w:type="dxa"/>
            <w:tcBorders>
              <w:top w:val="nil"/>
              <w:left w:val="nil"/>
              <w:bottom w:val="single" w:sz="4" w:space="0" w:color="auto"/>
              <w:right w:val="single" w:sz="4" w:space="0" w:color="auto"/>
            </w:tcBorders>
            <w:noWrap/>
            <w:vAlign w:val="center"/>
          </w:tcPr>
          <w:p w:rsidR="00464A1F" w:rsidRPr="00324C4E" w:rsidRDefault="00464A1F" w:rsidP="00EB6224">
            <w:pPr>
              <w:jc w:val="center"/>
              <w:rPr>
                <w:rFonts w:cs="simsun"/>
                <w:szCs w:val="21"/>
              </w:rPr>
            </w:pPr>
            <w:r w:rsidRPr="00324C4E">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464A1F" w:rsidRPr="00324C4E" w:rsidRDefault="009360B7" w:rsidP="00EB6224">
            <w:pPr>
              <w:jc w:val="center"/>
              <w:rPr>
                <w:rFonts w:cs="simsun"/>
                <w:szCs w:val="21"/>
              </w:rPr>
            </w:pPr>
            <w:r w:rsidRPr="009360B7">
              <w:rPr>
                <w:rFonts w:asciiTheme="minorEastAsia" w:eastAsiaTheme="minorEastAsia" w:hAnsiTheme="minorEastAsia" w:hint="eastAsia"/>
              </w:rPr>
              <w:t>天津-包头</w:t>
            </w:r>
          </w:p>
        </w:tc>
        <w:tc>
          <w:tcPr>
            <w:tcW w:w="1444" w:type="dxa"/>
            <w:tcBorders>
              <w:top w:val="nil"/>
              <w:left w:val="nil"/>
              <w:bottom w:val="single" w:sz="4" w:space="0" w:color="auto"/>
              <w:right w:val="single" w:sz="4" w:space="0" w:color="auto"/>
            </w:tcBorders>
            <w:noWrap/>
            <w:vAlign w:val="center"/>
          </w:tcPr>
          <w:p w:rsidR="00464A1F" w:rsidRPr="00324C4E" w:rsidRDefault="00464A1F" w:rsidP="00EB6224">
            <w:pPr>
              <w:jc w:val="center"/>
              <w:rPr>
                <w:rFonts w:cs="simsun"/>
                <w:szCs w:val="21"/>
              </w:rPr>
            </w:pPr>
            <w:r w:rsidRPr="00324C4E">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464A1F" w:rsidRPr="00324C4E" w:rsidRDefault="00F31854" w:rsidP="009360B7">
            <w:pPr>
              <w:ind w:firstLine="420"/>
              <w:rPr>
                <w:rFonts w:cs="simsun"/>
                <w:szCs w:val="21"/>
              </w:rPr>
            </w:pPr>
            <w:r w:rsidRPr="00324C4E">
              <w:rPr>
                <w:rFonts w:asciiTheme="minorEastAsia" w:eastAsiaTheme="minorEastAsia" w:hAnsiTheme="minorEastAsia" w:hint="eastAsia"/>
              </w:rPr>
              <w:t>飞机</w:t>
            </w:r>
            <w:r w:rsidR="009360B7">
              <w:rPr>
                <w:rFonts w:asciiTheme="minorEastAsia" w:eastAsiaTheme="minorEastAsia" w:hAnsiTheme="minorEastAsia" w:hint="eastAsia"/>
              </w:rPr>
              <w:t>备降</w:t>
            </w:r>
          </w:p>
        </w:tc>
        <w:tc>
          <w:tcPr>
            <w:tcW w:w="2220" w:type="dxa"/>
            <w:gridSpan w:val="2"/>
            <w:tcBorders>
              <w:top w:val="nil"/>
              <w:left w:val="nil"/>
              <w:bottom w:val="single" w:sz="4" w:space="0" w:color="auto"/>
              <w:right w:val="single" w:sz="4" w:space="0" w:color="auto"/>
            </w:tcBorders>
            <w:noWrap/>
            <w:vAlign w:val="center"/>
          </w:tcPr>
          <w:p w:rsidR="00464A1F" w:rsidRPr="00324C4E" w:rsidRDefault="00464A1F" w:rsidP="00EB6224">
            <w:pPr>
              <w:jc w:val="center"/>
              <w:rPr>
                <w:rFonts w:cs="simsun"/>
                <w:szCs w:val="21"/>
              </w:rPr>
            </w:pPr>
            <w:r w:rsidRPr="00324C4E">
              <w:rPr>
                <w:rFonts w:hint="eastAsia"/>
              </w:rPr>
              <w:t>预防/紧急措施</w:t>
            </w:r>
          </w:p>
        </w:tc>
        <w:tc>
          <w:tcPr>
            <w:tcW w:w="2126" w:type="dxa"/>
            <w:tcBorders>
              <w:top w:val="nil"/>
              <w:left w:val="nil"/>
              <w:bottom w:val="single" w:sz="4" w:space="0" w:color="auto"/>
              <w:right w:val="single" w:sz="4" w:space="0" w:color="auto"/>
            </w:tcBorders>
            <w:noWrap/>
            <w:vAlign w:val="center"/>
          </w:tcPr>
          <w:p w:rsidR="00464A1F" w:rsidRPr="00324C4E" w:rsidRDefault="009360B7" w:rsidP="00EB6224">
            <w:pPr>
              <w:jc w:val="center"/>
              <w:rPr>
                <w:rFonts w:cs="simsun"/>
                <w:szCs w:val="21"/>
              </w:rPr>
            </w:pPr>
            <w:r w:rsidRPr="00324C4E">
              <w:rPr>
                <w:rFonts w:asciiTheme="minorEastAsia" w:eastAsiaTheme="minorEastAsia" w:hAnsiTheme="minorEastAsia" w:hint="eastAsia"/>
              </w:rPr>
              <w:t>飞机</w:t>
            </w:r>
            <w:r>
              <w:rPr>
                <w:rFonts w:asciiTheme="minorEastAsia" w:eastAsiaTheme="minorEastAsia" w:hAnsiTheme="minorEastAsia" w:hint="eastAsia"/>
              </w:rPr>
              <w:t>备降</w:t>
            </w:r>
          </w:p>
        </w:tc>
      </w:tr>
      <w:tr w:rsidR="00464A1F" w:rsidRPr="00324C4E" w:rsidTr="00EB6224">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464A1F" w:rsidRPr="00324C4E" w:rsidRDefault="00464A1F" w:rsidP="00EB6224">
            <w:pPr>
              <w:jc w:val="center"/>
              <w:rPr>
                <w:rFonts w:cs="simsun"/>
                <w:szCs w:val="21"/>
              </w:rPr>
            </w:pPr>
            <w:r w:rsidRPr="00324C4E">
              <w:rPr>
                <w:rFonts w:hint="eastAsia"/>
              </w:rPr>
              <w:t>总使用时间（H）</w:t>
            </w:r>
          </w:p>
        </w:tc>
        <w:tc>
          <w:tcPr>
            <w:tcW w:w="1615" w:type="dxa"/>
            <w:tcBorders>
              <w:top w:val="nil"/>
              <w:left w:val="nil"/>
              <w:bottom w:val="single" w:sz="4" w:space="0" w:color="auto"/>
              <w:right w:val="single" w:sz="4" w:space="0" w:color="auto"/>
            </w:tcBorders>
            <w:noWrap/>
            <w:vAlign w:val="center"/>
          </w:tcPr>
          <w:p w:rsidR="00464A1F" w:rsidRPr="00324C4E" w:rsidRDefault="009360B7" w:rsidP="00EB6224">
            <w:pPr>
              <w:jc w:val="center"/>
              <w:rPr>
                <w:rFonts w:cs="simsun"/>
                <w:szCs w:val="21"/>
              </w:rPr>
            </w:pPr>
            <w:r>
              <w:rPr>
                <w:rFonts w:hint="eastAsia"/>
              </w:rPr>
              <w:t>13382.69</w:t>
            </w:r>
          </w:p>
        </w:tc>
        <w:tc>
          <w:tcPr>
            <w:tcW w:w="1736" w:type="dxa"/>
            <w:tcBorders>
              <w:top w:val="nil"/>
              <w:left w:val="nil"/>
              <w:bottom w:val="single" w:sz="4" w:space="0" w:color="auto"/>
              <w:right w:val="single" w:sz="4" w:space="0" w:color="auto"/>
            </w:tcBorders>
            <w:noWrap/>
            <w:vAlign w:val="center"/>
          </w:tcPr>
          <w:p w:rsidR="00464A1F" w:rsidRPr="00324C4E" w:rsidRDefault="00464A1F" w:rsidP="00EB6224">
            <w:pPr>
              <w:jc w:val="center"/>
              <w:rPr>
                <w:rFonts w:cs="simsun"/>
                <w:szCs w:val="21"/>
              </w:rPr>
            </w:pPr>
            <w:r w:rsidRPr="00324C4E">
              <w:rPr>
                <w:rFonts w:hint="eastAsia"/>
              </w:rPr>
              <w:t>总使用循环</w:t>
            </w:r>
          </w:p>
        </w:tc>
        <w:tc>
          <w:tcPr>
            <w:tcW w:w="1742" w:type="dxa"/>
            <w:gridSpan w:val="2"/>
            <w:tcBorders>
              <w:top w:val="nil"/>
              <w:left w:val="nil"/>
              <w:bottom w:val="single" w:sz="4" w:space="0" w:color="auto"/>
              <w:right w:val="single" w:sz="4" w:space="0" w:color="auto"/>
            </w:tcBorders>
            <w:noWrap/>
          </w:tcPr>
          <w:p w:rsidR="00464A1F" w:rsidRPr="00324C4E" w:rsidRDefault="009360B7" w:rsidP="009360B7">
            <w:pPr>
              <w:jc w:val="center"/>
            </w:pPr>
            <w:r>
              <w:rPr>
                <w:rFonts w:hint="eastAsia"/>
              </w:rPr>
              <w:t>12146</w:t>
            </w:r>
          </w:p>
        </w:tc>
        <w:tc>
          <w:tcPr>
            <w:tcW w:w="1444" w:type="dxa"/>
            <w:tcBorders>
              <w:top w:val="nil"/>
              <w:left w:val="nil"/>
              <w:bottom w:val="single" w:sz="4" w:space="0" w:color="auto"/>
              <w:right w:val="single" w:sz="4" w:space="0" w:color="auto"/>
            </w:tcBorders>
            <w:noWrap/>
            <w:vAlign w:val="center"/>
          </w:tcPr>
          <w:p w:rsidR="00464A1F" w:rsidRPr="00324C4E" w:rsidRDefault="00464A1F" w:rsidP="00EB6224">
            <w:pPr>
              <w:jc w:val="center"/>
              <w:rPr>
                <w:rFonts w:cs="simsun"/>
                <w:szCs w:val="21"/>
              </w:rPr>
            </w:pPr>
            <w:r w:rsidRPr="00324C4E">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464A1F" w:rsidRPr="00324C4E" w:rsidRDefault="009360B7" w:rsidP="00F31854">
            <w:pPr>
              <w:ind w:firstLineChars="250" w:firstLine="600"/>
              <w:rPr>
                <w:rFonts w:cs="simsun"/>
                <w:szCs w:val="21"/>
              </w:rPr>
            </w:pPr>
            <w:r>
              <w:rPr>
                <w:rFonts w:hint="eastAsia"/>
              </w:rPr>
              <w:t>21</w:t>
            </w:r>
          </w:p>
        </w:tc>
        <w:tc>
          <w:tcPr>
            <w:tcW w:w="2220" w:type="dxa"/>
            <w:gridSpan w:val="2"/>
            <w:tcBorders>
              <w:top w:val="nil"/>
              <w:left w:val="nil"/>
              <w:bottom w:val="single" w:sz="4" w:space="0" w:color="auto"/>
              <w:right w:val="single" w:sz="4" w:space="0" w:color="auto"/>
            </w:tcBorders>
            <w:noWrap/>
            <w:vAlign w:val="center"/>
          </w:tcPr>
          <w:p w:rsidR="00464A1F" w:rsidRPr="00324C4E" w:rsidRDefault="00464A1F" w:rsidP="00EB6224">
            <w:pPr>
              <w:ind w:firstLine="420"/>
              <w:rPr>
                <w:rFonts w:cs="simsun"/>
                <w:szCs w:val="21"/>
              </w:rPr>
            </w:pPr>
            <w:r w:rsidRPr="00324C4E">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464A1F" w:rsidRPr="00324C4E" w:rsidRDefault="009360B7" w:rsidP="00EB6224">
            <w:pPr>
              <w:ind w:firstLine="34"/>
              <w:jc w:val="center"/>
              <w:rPr>
                <w:rFonts w:cs="simsun"/>
                <w:szCs w:val="21"/>
              </w:rPr>
            </w:pPr>
            <w:r>
              <w:rPr>
                <w:rFonts w:cs="simsun" w:hint="eastAsia"/>
                <w:szCs w:val="21"/>
              </w:rPr>
              <w:t>空调</w:t>
            </w:r>
          </w:p>
        </w:tc>
      </w:tr>
      <w:tr w:rsidR="00464A1F" w:rsidRPr="00324C4E" w:rsidTr="00EB6224">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464A1F" w:rsidRPr="00324C4E" w:rsidRDefault="00464A1F" w:rsidP="00EB6224">
            <w:pPr>
              <w:jc w:val="center"/>
              <w:rPr>
                <w:rFonts w:cs="simsun"/>
                <w:szCs w:val="21"/>
              </w:rPr>
            </w:pPr>
            <w:r w:rsidRPr="00324C4E">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464A1F" w:rsidRPr="00324C4E" w:rsidRDefault="00464A1F" w:rsidP="008D0C8D">
            <w:pPr>
              <w:ind w:firstLineChars="250" w:firstLine="600"/>
              <w:rPr>
                <w:rFonts w:cs="simsun"/>
                <w:szCs w:val="21"/>
              </w:rPr>
            </w:pPr>
            <w:r w:rsidRPr="00324C4E">
              <w:rPr>
                <w:rFonts w:cs="simsun" w:hint="eastAsia"/>
                <w:szCs w:val="21"/>
              </w:rPr>
              <w:t xml:space="preserve">□系统联试   □地面检查  </w:t>
            </w:r>
            <w:r w:rsidR="008D0C8D" w:rsidRPr="00324C4E">
              <w:rPr>
                <w:rFonts w:cs="simsun" w:hint="eastAsia"/>
                <w:szCs w:val="21"/>
              </w:rPr>
              <w:t>□</w:t>
            </w:r>
            <w:r w:rsidRPr="00324C4E">
              <w:rPr>
                <w:rFonts w:cs="simsun" w:hint="eastAsia"/>
                <w:szCs w:val="21"/>
              </w:rPr>
              <w:t xml:space="preserve">滑行   □飞行前   □起飞  </w:t>
            </w:r>
            <w:r w:rsidR="008D0C8D" w:rsidRPr="00324C4E">
              <w:rPr>
                <w:rFonts w:cs="simsun" w:hint="eastAsia"/>
                <w:szCs w:val="21"/>
              </w:rPr>
              <w:t>■</w:t>
            </w:r>
            <w:r w:rsidRPr="00324C4E">
              <w:rPr>
                <w:rFonts w:cs="simsun" w:hint="eastAsia"/>
                <w:szCs w:val="21"/>
              </w:rPr>
              <w:t xml:space="preserve">飞行中   □飞行后   □其它  </w:t>
            </w: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EB6224">
            <w:pPr>
              <w:ind w:firstLine="422"/>
              <w:jc w:val="center"/>
              <w:rPr>
                <w:rFonts w:cs="simsun"/>
                <w:b/>
                <w:szCs w:val="21"/>
              </w:rPr>
            </w:pPr>
            <w:r w:rsidRPr="00324C4E">
              <w:rPr>
                <w:rFonts w:cs="simsun" w:hint="eastAsia"/>
                <w:b/>
                <w:szCs w:val="21"/>
              </w:rPr>
              <w:t>项目</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r w:rsidRPr="00324C4E">
              <w:rPr>
                <w:rFonts w:hint="eastAsia"/>
              </w:rPr>
              <w:t>相关分析</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jc w:val="center"/>
              <w:rPr>
                <w:rFonts w:cs="simsun"/>
                <w:b/>
                <w:szCs w:val="21"/>
              </w:rPr>
            </w:pPr>
            <w:r w:rsidRPr="00324C4E">
              <w:rPr>
                <w:rFonts w:cs="simsun" w:hint="eastAsia"/>
                <w:b/>
                <w:szCs w:val="21"/>
              </w:rPr>
              <w:t>建议的改进措施及涉及单位</w:t>
            </w: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C2258A">
            <w:pPr>
              <w:pStyle w:val="af2"/>
              <w:numPr>
                <w:ilvl w:val="0"/>
                <w:numId w:val="23"/>
              </w:numPr>
              <w:ind w:left="207" w:firstLineChars="0" w:hanging="238"/>
              <w:rPr>
                <w:rFonts w:cs="Times New Roman"/>
                <w:kern w:val="2"/>
                <w:szCs w:val="24"/>
              </w:rPr>
            </w:pPr>
            <w:r w:rsidRPr="00324C4E">
              <w:rPr>
                <w:rFonts w:cs="Times New Roman" w:hint="eastAsia"/>
                <w:kern w:val="2"/>
                <w:szCs w:val="24"/>
              </w:rPr>
              <w:t>故障原因类别</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ind w:leftChars="-1" w:left="-2"/>
            </w:pPr>
            <w:r w:rsidRPr="00324C4E">
              <w:rPr>
                <w:rFonts w:hint="eastAsia"/>
              </w:rPr>
              <w:t>(a)■ 机械类</w:t>
            </w:r>
          </w:p>
          <w:p w:rsidR="00464A1F" w:rsidRPr="00324C4E" w:rsidRDefault="00464A1F" w:rsidP="00EB6224">
            <w:pPr>
              <w:rPr>
                <w:rFonts w:cs="simsun"/>
                <w:b/>
                <w:szCs w:val="21"/>
              </w:rPr>
            </w:pPr>
            <w:r w:rsidRPr="00324C4E">
              <w:rPr>
                <w:rFonts w:hint="eastAsia"/>
              </w:rPr>
              <w:t>(b)□ 非机械类，包括： □维修差错 □地面碰撞 □鸟击 □天气 □外物损伤 □其他</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jc w:val="center"/>
              <w:rPr>
                <w:rFonts w:cs="simsun"/>
                <w:b/>
                <w:szCs w:val="21"/>
              </w:rP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C2258A">
            <w:pPr>
              <w:pStyle w:val="af2"/>
              <w:numPr>
                <w:ilvl w:val="0"/>
                <w:numId w:val="23"/>
              </w:numPr>
              <w:ind w:left="207" w:firstLineChars="0" w:hanging="238"/>
              <w:rPr>
                <w:rFonts w:ascii="宋体" w:hAnsi="宋体" w:cs="simsun"/>
                <w:szCs w:val="24"/>
              </w:rPr>
            </w:pPr>
            <w:r w:rsidRPr="00324C4E">
              <w:rPr>
                <w:rFonts w:cs="Times New Roman" w:hint="eastAsia"/>
                <w:kern w:val="2"/>
                <w:szCs w:val="24"/>
              </w:rPr>
              <w:t>机械</w:t>
            </w:r>
            <w:proofErr w:type="gramStart"/>
            <w:r w:rsidRPr="00324C4E">
              <w:rPr>
                <w:rFonts w:cs="Times New Roman" w:hint="eastAsia"/>
                <w:kern w:val="2"/>
                <w:szCs w:val="24"/>
              </w:rPr>
              <w:t>类原因</w:t>
            </w:r>
            <w:proofErr w:type="gramEnd"/>
            <w:r w:rsidRPr="00324C4E">
              <w:rPr>
                <w:rFonts w:cs="Times New Roman" w:hint="eastAsia"/>
                <w:kern w:val="2"/>
                <w:szCs w:val="24"/>
              </w:rPr>
              <w:t>的故障情况分析：</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ind w:firstLine="420"/>
              <w:jc w:val="center"/>
              <w:rPr>
                <w:rFonts w:cs="simsun"/>
                <w:b/>
                <w:szCs w:val="21"/>
              </w:rPr>
            </w:pP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jc w:val="center"/>
              <w:rPr>
                <w:rFonts w:cs="simsun"/>
                <w:b/>
                <w:szCs w:val="21"/>
              </w:rP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EB6224">
            <w:pPr>
              <w:rPr>
                <w:rFonts w:cs="simsun"/>
                <w:b/>
                <w:szCs w:val="21"/>
              </w:rPr>
            </w:pPr>
            <w:r w:rsidRPr="00324C4E">
              <w:rPr>
                <w:rFonts w:hint="eastAsia"/>
              </w:rPr>
              <w:t>（1）故障件是否已经确认？</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r w:rsidRPr="00324C4E">
              <w:rPr>
                <w:rFonts w:hint="eastAsia"/>
              </w:rPr>
              <w:t>■是  □否</w:t>
            </w:r>
          </w:p>
          <w:p w:rsidR="00464A1F" w:rsidRPr="00324C4E" w:rsidRDefault="00F31854" w:rsidP="00EB6224">
            <w:pPr>
              <w:rPr>
                <w:rFonts w:cs="simsun"/>
                <w:szCs w:val="21"/>
              </w:rPr>
            </w:pPr>
            <w:r w:rsidRPr="00324C4E">
              <w:rPr>
                <w:rFonts w:hint="eastAsia"/>
              </w:rPr>
              <w:t>ZLF28-600/180着陆灯灯炮</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jc w:val="center"/>
              <w:rPr>
                <w:rFonts w:cs="simsun"/>
                <w:b/>
                <w:szCs w:val="21"/>
              </w:rP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EB6224">
            <w:pPr>
              <w:rPr>
                <w:rFonts w:cs="simsun"/>
                <w:b/>
                <w:szCs w:val="21"/>
              </w:rPr>
            </w:pPr>
            <w:r w:rsidRPr="00324C4E">
              <w:rPr>
                <w:rFonts w:hint="eastAsia"/>
              </w:rPr>
              <w:t>（2）故障件现象／失效模式</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F31854" w:rsidP="00EB6224">
            <w:pPr>
              <w:rPr>
                <w:rFonts w:cs="simsun"/>
                <w:b/>
                <w:szCs w:val="21"/>
              </w:rPr>
            </w:pPr>
            <w:r w:rsidRPr="00324C4E">
              <w:rPr>
                <w:rFonts w:asciiTheme="minorEastAsia" w:eastAsiaTheme="minorEastAsia" w:hAnsiTheme="minorEastAsia" w:hint="eastAsia"/>
              </w:rPr>
              <w:t>左侧着陆灯不亮</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jc w:val="center"/>
              <w:rPr>
                <w:rFonts w:cs="simsun"/>
                <w:b/>
                <w:szCs w:val="21"/>
              </w:rP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EB6224">
            <w:pPr>
              <w:rPr>
                <w:rFonts w:cs="simsun"/>
                <w:b/>
                <w:szCs w:val="21"/>
              </w:rPr>
            </w:pPr>
            <w:r w:rsidRPr="00324C4E">
              <w:rPr>
                <w:rFonts w:hint="eastAsia"/>
              </w:rPr>
              <w:t>（3）故障件在维修方案中是否有检查项目？</w:t>
            </w:r>
            <w:r w:rsidRPr="00324C4E">
              <w:t xml:space="preserve"> </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r w:rsidRPr="00324C4E">
              <w:rPr>
                <w:rFonts w:hint="eastAsia"/>
              </w:rPr>
              <w:t xml:space="preserve">□是   ■否  </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jc w:val="center"/>
              <w:rPr>
                <w:rFonts w:cs="simsun"/>
                <w:b/>
                <w:szCs w:val="21"/>
              </w:rP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EB6224">
            <w:r w:rsidRPr="00324C4E">
              <w:rPr>
                <w:rFonts w:hint="eastAsia"/>
              </w:rPr>
              <w:t>（4）故障件或系统近期是否作过修理、改装、检查或测试工作？</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r w:rsidRPr="00324C4E">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jc w:val="center"/>
              <w:rPr>
                <w:rFonts w:cs="simsun"/>
                <w:b/>
                <w:szCs w:val="21"/>
              </w:rP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EB6224">
            <w:pPr>
              <w:rPr>
                <w:rFonts w:cs="simsun"/>
                <w:b/>
                <w:szCs w:val="21"/>
              </w:rPr>
            </w:pPr>
            <w:r w:rsidRPr="00324C4E">
              <w:rPr>
                <w:rFonts w:hint="eastAsia"/>
              </w:rPr>
              <w:t>（5）飞机部件或系统的故障是否与近期的维修工作（修理、改装、检查或测试）有关？</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rPr>
                <w:rFonts w:cs="simsun"/>
                <w:b/>
                <w:szCs w:val="21"/>
              </w:rPr>
            </w:pPr>
            <w:r w:rsidRPr="00324C4E">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jc w:val="center"/>
              <w:rPr>
                <w:rFonts w:cs="simsun"/>
                <w:b/>
                <w:szCs w:val="21"/>
              </w:rP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EB6224">
            <w:r w:rsidRPr="00324C4E">
              <w:rPr>
                <w:rFonts w:hint="eastAsia"/>
              </w:rPr>
              <w:t>（6）部件或系统故障是否与厂家资料和服务通告的</w:t>
            </w:r>
            <w:r w:rsidRPr="00324C4E">
              <w:rPr>
                <w:rFonts w:hint="eastAsia"/>
              </w:rPr>
              <w:lastRenderedPageBreak/>
              <w:t>执行情况有关？</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r w:rsidRPr="00324C4E">
              <w:rPr>
                <w:rFonts w:hint="eastAsia"/>
              </w:rPr>
              <w:lastRenderedPageBreak/>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jc w:val="center"/>
              <w:rPr>
                <w:rFonts w:cs="simsun"/>
                <w:b/>
                <w:szCs w:val="21"/>
              </w:rP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EB6224">
            <w:r w:rsidRPr="00324C4E">
              <w:rPr>
                <w:rFonts w:hint="eastAsia"/>
              </w:rPr>
              <w:lastRenderedPageBreak/>
              <w:t>（7）该类故障是否曾经发生过？</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r w:rsidRPr="00324C4E">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jc w:val="center"/>
              <w:rPr>
                <w:rFonts w:cs="simsun"/>
                <w:b/>
                <w:szCs w:val="21"/>
              </w:rP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EB6224">
            <w:r w:rsidRPr="00324C4E">
              <w:rPr>
                <w:rFonts w:hint="eastAsia"/>
              </w:rPr>
              <w:t>（8）其它情况说明：</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tc>
        <w:tc>
          <w:tcPr>
            <w:tcW w:w="4009" w:type="dxa"/>
            <w:gridSpan w:val="2"/>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jc w:val="center"/>
              <w:rPr>
                <w:rFonts w:cs="simsun"/>
                <w:b/>
                <w:szCs w:val="21"/>
              </w:rP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C2258A">
            <w:pPr>
              <w:pStyle w:val="af2"/>
              <w:numPr>
                <w:ilvl w:val="0"/>
                <w:numId w:val="23"/>
              </w:numPr>
              <w:ind w:left="207" w:firstLineChars="0" w:hanging="238"/>
              <w:rPr>
                <w:rFonts w:cs="Times New Roman"/>
                <w:kern w:val="2"/>
                <w:szCs w:val="24"/>
              </w:rPr>
            </w:pPr>
            <w:r w:rsidRPr="00324C4E">
              <w:rPr>
                <w:rFonts w:cs="Times New Roman" w:hint="eastAsia"/>
                <w:kern w:val="2"/>
                <w:szCs w:val="24"/>
              </w:rPr>
              <w:t>非机械</w:t>
            </w:r>
            <w:proofErr w:type="gramStart"/>
            <w:r w:rsidRPr="00324C4E">
              <w:rPr>
                <w:rFonts w:cs="Times New Roman" w:hint="eastAsia"/>
                <w:kern w:val="2"/>
                <w:szCs w:val="24"/>
              </w:rPr>
              <w:t>类原因</w:t>
            </w:r>
            <w:proofErr w:type="gramEnd"/>
            <w:r w:rsidRPr="00324C4E">
              <w:rPr>
                <w:rFonts w:cs="Times New Roman" w:hint="eastAsia"/>
                <w:kern w:val="2"/>
                <w:szCs w:val="24"/>
              </w:rPr>
              <w:t>的情况说明：</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tc>
        <w:tc>
          <w:tcPr>
            <w:tcW w:w="4009" w:type="dxa"/>
            <w:gridSpan w:val="2"/>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jc w:val="center"/>
              <w:rPr>
                <w:rFonts w:cs="simsun"/>
                <w:b/>
                <w:szCs w:val="21"/>
              </w:rPr>
            </w:pPr>
          </w:p>
        </w:tc>
      </w:tr>
      <w:tr w:rsidR="00464A1F" w:rsidRPr="00324C4E" w:rsidTr="00EB622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64A1F" w:rsidRPr="00324C4E" w:rsidRDefault="00464A1F" w:rsidP="00EB6224">
            <w:pPr>
              <w:ind w:firstLine="422"/>
              <w:jc w:val="center"/>
              <w:rPr>
                <w:rFonts w:cs="simsun"/>
                <w:b/>
                <w:szCs w:val="21"/>
              </w:rPr>
            </w:pPr>
            <w:r w:rsidRPr="00324C4E">
              <w:rPr>
                <w:rFonts w:cs="simsun" w:hint="eastAsia"/>
                <w:b/>
                <w:szCs w:val="21"/>
              </w:rPr>
              <w:t>故障原因分析</w:t>
            </w:r>
          </w:p>
        </w:tc>
      </w:tr>
      <w:tr w:rsidR="00464A1F" w:rsidRPr="00324C4E" w:rsidTr="00EB622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64A1F" w:rsidRPr="00324C4E" w:rsidRDefault="00464A1F" w:rsidP="00EB6224">
            <w:pPr>
              <w:ind w:firstLine="422"/>
              <w:rPr>
                <w:rFonts w:cs="simsun"/>
                <w:b/>
                <w:szCs w:val="21"/>
              </w:rPr>
            </w:pPr>
            <w:r w:rsidRPr="00324C4E">
              <w:rPr>
                <w:rFonts w:cs="simsun" w:hint="eastAsia"/>
                <w:b/>
                <w:szCs w:val="21"/>
              </w:rPr>
              <w:t>直接原因分析</w:t>
            </w: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C2258A">
            <w:pPr>
              <w:pStyle w:val="af2"/>
              <w:numPr>
                <w:ilvl w:val="0"/>
                <w:numId w:val="23"/>
              </w:numPr>
              <w:ind w:left="207" w:firstLineChars="0" w:hanging="238"/>
              <w:rPr>
                <w:rFonts w:ascii="宋体" w:hAnsi="宋体" w:cs="simsun"/>
                <w:szCs w:val="24"/>
              </w:rPr>
            </w:pPr>
            <w:r w:rsidRPr="00324C4E">
              <w:rPr>
                <w:rFonts w:ascii="宋体" w:hAnsi="宋体" w:cs="Times New Roman" w:hint="eastAsia"/>
                <w:kern w:val="2"/>
                <w:szCs w:val="24"/>
              </w:rPr>
              <w:t>是否存在产品自身设计缺陷？从原理上分析设计缺陷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464A1F" w:rsidRPr="00324C4E" w:rsidRDefault="00464A1F" w:rsidP="00EB6224">
            <w:pPr>
              <w:ind w:firstLine="420"/>
              <w:jc w:val="center"/>
              <w:rPr>
                <w:rFonts w:cs="simsun"/>
                <w:szCs w:val="21"/>
              </w:rP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C2258A">
            <w:pPr>
              <w:pStyle w:val="af2"/>
              <w:numPr>
                <w:ilvl w:val="0"/>
                <w:numId w:val="23"/>
              </w:numPr>
              <w:ind w:left="207" w:firstLineChars="0" w:hanging="238"/>
              <w:rPr>
                <w:rFonts w:ascii="宋体" w:hAnsi="宋体" w:cs="simsun"/>
                <w:szCs w:val="24"/>
              </w:rPr>
            </w:pPr>
            <w:r w:rsidRPr="00324C4E">
              <w:rPr>
                <w:rFonts w:ascii="宋体" w:hAnsi="宋体" w:cs="Times New Roman" w:hint="eastAsia"/>
                <w:kern w:val="2"/>
                <w:szCs w:val="24"/>
              </w:rPr>
              <w:t>是否存在产品安装/拆卸设计缺陷？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464A1F" w:rsidRPr="00324C4E" w:rsidRDefault="00464A1F" w:rsidP="00EB6224">
            <w:pPr>
              <w:ind w:firstLine="420"/>
              <w:jc w:val="center"/>
              <w:rPr>
                <w:rFonts w:cs="simsun"/>
                <w:szCs w:val="21"/>
              </w:rP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C2258A">
            <w:pPr>
              <w:pStyle w:val="af2"/>
              <w:numPr>
                <w:ilvl w:val="0"/>
                <w:numId w:val="23"/>
              </w:numPr>
              <w:ind w:left="207" w:firstLineChars="0" w:hanging="238"/>
              <w:rPr>
                <w:rFonts w:ascii="宋体" w:hAnsi="宋体" w:cs="simsun"/>
                <w:szCs w:val="24"/>
              </w:rPr>
            </w:pPr>
            <w:r w:rsidRPr="00324C4E">
              <w:rPr>
                <w:rFonts w:ascii="宋体" w:hAnsi="宋体" w:cs="Times New Roman" w:hint="eastAsia"/>
                <w:kern w:val="2"/>
                <w:szCs w:val="24"/>
              </w:rPr>
              <w:t>是否存在机体结构设计缺陷？从重量、强度、疲劳、防腐等方面分析设计缺陷；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464A1F" w:rsidRPr="00324C4E" w:rsidRDefault="00464A1F" w:rsidP="00EB6224">
            <w:pPr>
              <w:ind w:firstLine="420"/>
              <w:jc w:val="center"/>
              <w:rPr>
                <w:rFonts w:cs="simsun"/>
                <w:szCs w:val="21"/>
              </w:rP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C2258A">
            <w:pPr>
              <w:pStyle w:val="af2"/>
              <w:numPr>
                <w:ilvl w:val="0"/>
                <w:numId w:val="23"/>
              </w:numPr>
              <w:ind w:left="207" w:firstLineChars="0" w:hanging="238"/>
              <w:rPr>
                <w:rFonts w:ascii="宋体" w:hAnsi="宋体" w:cs="simsun"/>
                <w:szCs w:val="24"/>
              </w:rPr>
            </w:pPr>
            <w:r w:rsidRPr="00324C4E">
              <w:rPr>
                <w:rFonts w:ascii="宋体" w:hAnsi="宋体" w:cs="Times New Roman" w:hint="eastAsia"/>
                <w:kern w:val="2"/>
                <w:szCs w:val="24"/>
              </w:rPr>
              <w:t>是否存在制造缺陷？分析工艺/制造缺陷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464A1F" w:rsidRPr="00324C4E" w:rsidRDefault="00464A1F" w:rsidP="00EB6224">
            <w:pPr>
              <w:ind w:firstLine="420"/>
              <w:jc w:val="center"/>
              <w:rPr>
                <w:rFonts w:cs="simsun"/>
                <w:szCs w:val="21"/>
              </w:rP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C2258A">
            <w:pPr>
              <w:pStyle w:val="af2"/>
              <w:numPr>
                <w:ilvl w:val="0"/>
                <w:numId w:val="23"/>
              </w:numPr>
              <w:ind w:left="207" w:firstLineChars="0" w:hanging="238"/>
              <w:rPr>
                <w:rFonts w:ascii="宋体" w:hAnsi="宋体" w:cs="simsun"/>
                <w:szCs w:val="24"/>
              </w:rPr>
            </w:pPr>
            <w:r w:rsidRPr="00324C4E">
              <w:rPr>
                <w:rFonts w:ascii="宋体" w:hAnsi="宋体" w:cs="Times New Roman" w:hint="eastAsia"/>
                <w:kern w:val="2"/>
                <w:szCs w:val="24"/>
              </w:rPr>
              <w:t>部件拆卸安装是否复杂，易于出错？分析复杂易错环节；</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464A1F" w:rsidRPr="00324C4E" w:rsidRDefault="00464A1F" w:rsidP="00EB6224">
            <w:pPr>
              <w:ind w:firstLine="420"/>
              <w:jc w:val="center"/>
              <w:rPr>
                <w:rFonts w:cs="simsun"/>
                <w:szCs w:val="21"/>
              </w:rP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C2258A">
            <w:pPr>
              <w:pStyle w:val="af2"/>
              <w:numPr>
                <w:ilvl w:val="0"/>
                <w:numId w:val="23"/>
              </w:numPr>
              <w:ind w:left="207" w:firstLineChars="0" w:hanging="238"/>
              <w:rPr>
                <w:rFonts w:ascii="宋体" w:hAnsi="宋体" w:cs="simsun"/>
                <w:szCs w:val="24"/>
              </w:rPr>
            </w:pPr>
            <w:r w:rsidRPr="00324C4E">
              <w:rPr>
                <w:rFonts w:ascii="宋体" w:hAnsi="宋体" w:cs="Times New Roman" w:hint="eastAsia"/>
                <w:kern w:val="2"/>
                <w:szCs w:val="24"/>
              </w:rPr>
              <w:t>设计上不利于防差错？分析相似部件或者易混淆部位；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464A1F" w:rsidRPr="00324C4E" w:rsidRDefault="00464A1F" w:rsidP="00EB6224">
            <w:pPr>
              <w:ind w:firstLine="420"/>
              <w:jc w:val="center"/>
              <w:rPr>
                <w:rFonts w:cs="simsun"/>
                <w:szCs w:val="21"/>
              </w:rP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C2258A">
            <w:pPr>
              <w:pStyle w:val="af2"/>
              <w:numPr>
                <w:ilvl w:val="0"/>
                <w:numId w:val="23"/>
              </w:numPr>
              <w:tabs>
                <w:tab w:val="left" w:pos="319"/>
              </w:tabs>
              <w:ind w:left="207" w:firstLineChars="0" w:hanging="238"/>
              <w:rPr>
                <w:rFonts w:ascii="宋体" w:hAnsi="宋体" w:cs="simsun"/>
                <w:szCs w:val="24"/>
              </w:rPr>
            </w:pPr>
            <w:r w:rsidRPr="00324C4E">
              <w:rPr>
                <w:rFonts w:ascii="宋体" w:hAnsi="宋体" w:cs="simsun" w:hint="eastAsia"/>
                <w:szCs w:val="24"/>
              </w:rPr>
              <w:t>缺少必要的指示和告警？分析需要借助地面设备读取的重要参数；</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464A1F" w:rsidRPr="00324C4E" w:rsidRDefault="00464A1F" w:rsidP="00EB6224">
            <w:pPr>
              <w:ind w:firstLine="420"/>
              <w:jc w:val="center"/>
              <w:rPr>
                <w:rFonts w:cs="simsun"/>
                <w:szCs w:val="21"/>
              </w:rP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C2258A">
            <w:pPr>
              <w:pStyle w:val="af2"/>
              <w:numPr>
                <w:ilvl w:val="0"/>
                <w:numId w:val="23"/>
              </w:numPr>
              <w:tabs>
                <w:tab w:val="left" w:pos="319"/>
              </w:tabs>
              <w:ind w:left="207" w:firstLineChars="0" w:hanging="238"/>
              <w:rPr>
                <w:rFonts w:ascii="宋体" w:hAnsi="宋体" w:cs="simsun"/>
                <w:szCs w:val="24"/>
              </w:rPr>
            </w:pPr>
            <w:r w:rsidRPr="00324C4E">
              <w:rPr>
                <w:rFonts w:ascii="宋体" w:hAnsi="宋体" w:cs="simsun" w:hint="eastAsia"/>
                <w:szCs w:val="24"/>
              </w:rPr>
              <w:t>缺少清晰的标识（约束线、箭头、标牌）？分析可能缺少的标识；</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464A1F" w:rsidRPr="00324C4E" w:rsidRDefault="00464A1F" w:rsidP="00EB6224">
            <w:pPr>
              <w:ind w:firstLine="420"/>
              <w:jc w:val="center"/>
              <w:rPr>
                <w:rFonts w:cs="simsun"/>
                <w:szCs w:val="21"/>
              </w:rP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C2258A">
            <w:pPr>
              <w:pStyle w:val="af2"/>
              <w:numPr>
                <w:ilvl w:val="0"/>
                <w:numId w:val="23"/>
              </w:numPr>
              <w:tabs>
                <w:tab w:val="left" w:pos="319"/>
              </w:tabs>
              <w:ind w:left="207" w:firstLineChars="0" w:hanging="238"/>
              <w:rPr>
                <w:rFonts w:ascii="宋体" w:hAnsi="宋体" w:cs="simsun"/>
                <w:szCs w:val="24"/>
              </w:rPr>
            </w:pPr>
            <w:r w:rsidRPr="00324C4E">
              <w:rPr>
                <w:rFonts w:ascii="宋体" w:hAnsi="宋体" w:cs="simsun" w:hint="eastAsia"/>
                <w:szCs w:val="24"/>
              </w:rPr>
              <w:t>是否存在培训不到位的情况？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464A1F" w:rsidRPr="00324C4E" w:rsidRDefault="00464A1F" w:rsidP="00EB6224">
            <w:pPr>
              <w:ind w:firstLine="420"/>
              <w:jc w:val="center"/>
              <w:rPr>
                <w:rFonts w:cs="simsun"/>
                <w:szCs w:val="21"/>
              </w:rPr>
            </w:pPr>
          </w:p>
        </w:tc>
      </w:tr>
      <w:tr w:rsidR="00464A1F" w:rsidRPr="00324C4E" w:rsidTr="00EB622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64A1F" w:rsidRPr="00324C4E" w:rsidRDefault="00464A1F" w:rsidP="00EB6224">
            <w:pPr>
              <w:ind w:firstLine="422"/>
              <w:rPr>
                <w:rFonts w:cs="simsun"/>
                <w:b/>
              </w:rPr>
            </w:pPr>
            <w:r w:rsidRPr="00324C4E">
              <w:rPr>
                <w:rFonts w:cs="simsun" w:hint="eastAsia"/>
                <w:b/>
              </w:rPr>
              <w:t>机上其它因素（外部因素）分析</w:t>
            </w: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C2258A">
            <w:pPr>
              <w:pStyle w:val="af2"/>
              <w:numPr>
                <w:ilvl w:val="0"/>
                <w:numId w:val="23"/>
              </w:numPr>
              <w:tabs>
                <w:tab w:val="left" w:pos="319"/>
              </w:tabs>
              <w:ind w:left="207" w:firstLineChars="0" w:hanging="238"/>
              <w:rPr>
                <w:rFonts w:ascii="宋体" w:hAnsi="宋体" w:cs="simsun"/>
                <w:szCs w:val="24"/>
              </w:rPr>
            </w:pPr>
            <w:r w:rsidRPr="00324C4E">
              <w:rPr>
                <w:rFonts w:ascii="宋体" w:hAnsi="宋体" w:cs="simsun" w:hint="eastAsia"/>
                <w:szCs w:val="24"/>
              </w:rPr>
              <w:t>是否与供电系统故障有关（分析供电故障的影响）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464A1F" w:rsidRPr="00324C4E" w:rsidRDefault="00464A1F" w:rsidP="00EB6224">
            <w:pPr>
              <w:ind w:firstLine="420"/>
              <w:jc w:val="center"/>
              <w:rPr>
                <w:rFonts w:cs="simsun"/>
                <w:szCs w:val="21"/>
              </w:rP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C2258A">
            <w:pPr>
              <w:pStyle w:val="af2"/>
              <w:numPr>
                <w:ilvl w:val="0"/>
                <w:numId w:val="23"/>
              </w:numPr>
              <w:tabs>
                <w:tab w:val="left" w:pos="319"/>
              </w:tabs>
              <w:ind w:left="207" w:firstLineChars="0" w:hanging="238"/>
              <w:rPr>
                <w:rFonts w:ascii="宋体" w:hAnsi="宋体" w:cs="simsun"/>
                <w:szCs w:val="24"/>
              </w:rPr>
            </w:pPr>
            <w:r w:rsidRPr="00324C4E">
              <w:rPr>
                <w:rFonts w:ascii="宋体" w:hAnsi="宋体" w:cs="simsun" w:hint="eastAsia"/>
                <w:szCs w:val="24"/>
              </w:rPr>
              <w:t>是否与线路故障有关（屏蔽失效、信号中断、短路</w:t>
            </w:r>
            <w:r w:rsidRPr="00324C4E">
              <w:rPr>
                <w:rFonts w:ascii="宋体" w:hAnsi="宋体" w:cs="simsun"/>
                <w:szCs w:val="24"/>
              </w:rPr>
              <w:t>-</w:t>
            </w:r>
            <w:r w:rsidRPr="00324C4E">
              <w:rPr>
                <w:rFonts w:ascii="宋体" w:hAnsi="宋体" w:cs="simsun" w:hint="eastAsia"/>
                <w:szCs w:val="24"/>
              </w:rPr>
              <w:t>短路、插头松动）？</w:t>
            </w:r>
            <w:proofErr w:type="gramStart"/>
            <w:r w:rsidRPr="00324C4E">
              <w:rPr>
                <w:rFonts w:ascii="宋体" w:hAnsi="宋体" w:cs="simsun" w:hint="eastAsia"/>
                <w:szCs w:val="24"/>
              </w:rPr>
              <w:t>分析因</w:t>
            </w:r>
            <w:proofErr w:type="gramEnd"/>
            <w:r w:rsidRPr="00324C4E">
              <w:rPr>
                <w:rFonts w:ascii="宋体" w:hAnsi="宋体" w:cs="simsun" w:hint="eastAsia"/>
                <w:szCs w:val="24"/>
              </w:rPr>
              <w:t>线路故障导致的后果/现象；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464A1F" w:rsidRPr="00324C4E" w:rsidRDefault="00464A1F" w:rsidP="00EB6224">
            <w:pPr>
              <w:ind w:firstLine="420"/>
              <w:jc w:val="center"/>
              <w:rPr>
                <w:rFonts w:cs="simsun"/>
                <w:szCs w:val="21"/>
              </w:rP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C2258A">
            <w:pPr>
              <w:pStyle w:val="af2"/>
              <w:numPr>
                <w:ilvl w:val="0"/>
                <w:numId w:val="23"/>
              </w:numPr>
              <w:tabs>
                <w:tab w:val="left" w:pos="319"/>
              </w:tabs>
              <w:ind w:left="207" w:firstLineChars="0" w:hanging="238"/>
              <w:rPr>
                <w:rFonts w:ascii="宋体" w:hAnsi="宋体" w:cs="simsun"/>
                <w:szCs w:val="24"/>
              </w:rPr>
            </w:pPr>
            <w:r w:rsidRPr="00324C4E">
              <w:rPr>
                <w:rFonts w:ascii="宋体" w:hAnsi="宋体" w:cs="simsun" w:hint="eastAsia"/>
                <w:szCs w:val="24"/>
              </w:rPr>
              <w:t>是否与油液污染有关（燃油、滑油、液压油）？</w:t>
            </w:r>
            <w:proofErr w:type="gramStart"/>
            <w:r w:rsidRPr="00324C4E">
              <w:rPr>
                <w:rFonts w:ascii="宋体" w:hAnsi="宋体" w:cs="simsun" w:hint="eastAsia"/>
                <w:szCs w:val="24"/>
              </w:rPr>
              <w:t>分析因</w:t>
            </w:r>
            <w:proofErr w:type="gramEnd"/>
            <w:r w:rsidRPr="00324C4E">
              <w:rPr>
                <w:rFonts w:ascii="宋体" w:hAnsi="宋体" w:cs="simsun" w:hint="eastAsia"/>
                <w:szCs w:val="24"/>
              </w:rPr>
              <w:t>油液污染导致的后果/现象；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464A1F" w:rsidRPr="00324C4E" w:rsidRDefault="00464A1F" w:rsidP="00EB6224">
            <w:pPr>
              <w:ind w:firstLine="420"/>
              <w:jc w:val="center"/>
              <w:rPr>
                <w:rFonts w:cs="simsun"/>
                <w:szCs w:val="21"/>
              </w:rP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C2258A">
            <w:pPr>
              <w:pStyle w:val="af2"/>
              <w:numPr>
                <w:ilvl w:val="0"/>
                <w:numId w:val="23"/>
              </w:numPr>
              <w:tabs>
                <w:tab w:val="left" w:pos="319"/>
              </w:tabs>
              <w:ind w:left="207" w:firstLineChars="0" w:hanging="238"/>
              <w:rPr>
                <w:rFonts w:ascii="宋体" w:hAnsi="宋体" w:cs="simsun"/>
                <w:szCs w:val="24"/>
              </w:rPr>
            </w:pPr>
            <w:r w:rsidRPr="00324C4E">
              <w:rPr>
                <w:rFonts w:ascii="宋体" w:hAnsi="宋体" w:cs="simsun" w:hint="eastAsia"/>
                <w:szCs w:val="24"/>
              </w:rPr>
              <w:lastRenderedPageBreak/>
              <w:t>是否与临近系统/结构失效有关？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临近系统/结构失效导致的后果/现象；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464A1F" w:rsidRPr="00324C4E" w:rsidRDefault="00464A1F" w:rsidP="00EB6224">
            <w:pPr>
              <w:ind w:firstLine="420"/>
              <w:jc w:val="center"/>
              <w:rPr>
                <w:rFonts w:cs="simsun"/>
                <w:szCs w:val="21"/>
              </w:rP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C2258A">
            <w:pPr>
              <w:pStyle w:val="af2"/>
              <w:numPr>
                <w:ilvl w:val="0"/>
                <w:numId w:val="23"/>
              </w:numPr>
              <w:tabs>
                <w:tab w:val="left" w:pos="319"/>
              </w:tabs>
              <w:ind w:left="207" w:firstLineChars="0" w:hanging="238"/>
              <w:rPr>
                <w:rFonts w:ascii="宋体" w:hAnsi="宋体" w:cs="simsun"/>
                <w:szCs w:val="24"/>
              </w:rPr>
            </w:pPr>
            <w:r w:rsidRPr="00324C4E">
              <w:rPr>
                <w:rFonts w:ascii="宋体" w:hAnsi="宋体" w:cs="simsun" w:hint="eastAsia"/>
                <w:szCs w:val="24"/>
              </w:rPr>
              <w:t>是否与系统保护装置失效有关？</w:t>
            </w:r>
            <w:proofErr w:type="gramStart"/>
            <w:r w:rsidRPr="00324C4E">
              <w:rPr>
                <w:rFonts w:ascii="宋体" w:hAnsi="宋体" w:cs="simsun" w:hint="eastAsia"/>
                <w:szCs w:val="24"/>
              </w:rPr>
              <w:t>分析因</w:t>
            </w:r>
            <w:proofErr w:type="gramEnd"/>
            <w:r w:rsidRPr="00324C4E">
              <w:rPr>
                <w:rFonts w:ascii="宋体" w:hAnsi="宋体" w:cs="simsun" w:hint="eastAsia"/>
                <w:szCs w:val="24"/>
              </w:rPr>
              <w:t>保护装置失效导致的后果/现象；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464A1F" w:rsidRPr="00324C4E" w:rsidRDefault="00464A1F" w:rsidP="00EB6224">
            <w:pPr>
              <w:ind w:firstLine="420"/>
              <w:jc w:val="center"/>
              <w:rPr>
                <w:rFonts w:cs="simsun"/>
                <w:szCs w:val="21"/>
              </w:rPr>
            </w:pPr>
          </w:p>
        </w:tc>
      </w:tr>
      <w:tr w:rsidR="00464A1F" w:rsidRPr="00324C4E" w:rsidTr="00EB622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64A1F" w:rsidRPr="00324C4E" w:rsidRDefault="00464A1F" w:rsidP="00EB6224">
            <w:pPr>
              <w:ind w:firstLine="422"/>
              <w:rPr>
                <w:rFonts w:cs="simsun"/>
                <w:b/>
              </w:rPr>
            </w:pPr>
            <w:r w:rsidRPr="00324C4E">
              <w:rPr>
                <w:rFonts w:cs="simsun" w:hint="eastAsia"/>
                <w:b/>
              </w:rPr>
              <w:t>共同因素（环境因素）分析</w:t>
            </w: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64A1F" w:rsidRPr="00324C4E" w:rsidRDefault="00464A1F" w:rsidP="00C2258A">
            <w:pPr>
              <w:pStyle w:val="af2"/>
              <w:numPr>
                <w:ilvl w:val="0"/>
                <w:numId w:val="23"/>
              </w:numPr>
              <w:tabs>
                <w:tab w:val="left" w:pos="319"/>
              </w:tabs>
              <w:ind w:left="207" w:firstLineChars="0" w:hanging="238"/>
              <w:rPr>
                <w:rFonts w:ascii="宋体" w:hAnsi="宋体" w:cs="simsun"/>
                <w:szCs w:val="24"/>
              </w:rPr>
            </w:pPr>
            <w:r w:rsidRPr="00324C4E">
              <w:rPr>
                <w:rFonts w:ascii="宋体" w:hAnsi="宋体" w:cs="simsun" w:hint="eastAsia"/>
                <w:szCs w:val="24"/>
              </w:rPr>
              <w:t>是否与</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内部电弧有关？分析</w:t>
            </w:r>
            <w:proofErr w:type="gramStart"/>
            <w:r w:rsidRPr="00324C4E">
              <w:rPr>
                <w:rFonts w:ascii="宋体" w:hAnsi="宋体" w:cs="simsun" w:hint="eastAsia"/>
                <w:szCs w:val="24"/>
              </w:rPr>
              <w:t>外部/</w:t>
            </w:r>
            <w:proofErr w:type="gramEnd"/>
            <w:r w:rsidRPr="00324C4E">
              <w:rPr>
                <w:rFonts w:ascii="宋体" w:hAnsi="宋体" w:cs="simsun" w:hint="eastAsia"/>
                <w:szCs w:val="24"/>
              </w:rPr>
              <w:t>内部电弧造成的影响/后果；</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464A1F" w:rsidRPr="00324C4E" w:rsidRDefault="00464A1F" w:rsidP="00EB6224">
            <w:pPr>
              <w:ind w:firstLine="420"/>
              <w:jc w:val="cente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64A1F" w:rsidRPr="00324C4E" w:rsidRDefault="00464A1F" w:rsidP="00C2258A">
            <w:pPr>
              <w:pStyle w:val="af2"/>
              <w:numPr>
                <w:ilvl w:val="0"/>
                <w:numId w:val="23"/>
              </w:numPr>
              <w:tabs>
                <w:tab w:val="left" w:pos="319"/>
              </w:tabs>
              <w:ind w:left="207" w:rightChars="-51" w:right="-122" w:firstLineChars="0" w:hanging="238"/>
              <w:rPr>
                <w:rFonts w:ascii="宋体" w:hAnsi="宋体" w:cs="simsun"/>
                <w:szCs w:val="24"/>
              </w:rPr>
            </w:pPr>
            <w:r w:rsidRPr="00324C4E">
              <w:rPr>
                <w:rFonts w:ascii="宋体" w:hAnsi="宋体" w:cs="simsun" w:hint="eastAsia"/>
                <w:szCs w:val="24"/>
              </w:rPr>
              <w:t>是否与雨雪/高湿环境有关？分析雨雪/高湿环境的影响；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464A1F" w:rsidRPr="00324C4E" w:rsidRDefault="00464A1F" w:rsidP="00EB6224">
            <w:pPr>
              <w:ind w:firstLine="420"/>
              <w:jc w:val="cente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64A1F" w:rsidRPr="00324C4E" w:rsidRDefault="00464A1F" w:rsidP="00C2258A">
            <w:pPr>
              <w:pStyle w:val="af2"/>
              <w:numPr>
                <w:ilvl w:val="0"/>
                <w:numId w:val="23"/>
              </w:numPr>
              <w:tabs>
                <w:tab w:val="left" w:pos="319"/>
              </w:tabs>
              <w:ind w:left="207" w:firstLineChars="0" w:hanging="238"/>
              <w:rPr>
                <w:rFonts w:ascii="宋体" w:hAnsi="宋体" w:cs="simsun"/>
                <w:szCs w:val="24"/>
              </w:rPr>
            </w:pPr>
            <w:r w:rsidRPr="00324C4E">
              <w:rPr>
                <w:rFonts w:ascii="宋体" w:hAnsi="宋体" w:cs="simsun" w:hint="eastAsia"/>
                <w:szCs w:val="24"/>
              </w:rPr>
              <w:t>是否与沙尘环境有关？分析沙尘环境的影响；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464A1F" w:rsidRPr="00324C4E" w:rsidRDefault="00464A1F" w:rsidP="00EB6224">
            <w:pPr>
              <w:ind w:firstLine="420"/>
              <w:jc w:val="cente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64A1F" w:rsidRPr="00324C4E" w:rsidRDefault="00464A1F" w:rsidP="00C2258A">
            <w:pPr>
              <w:pStyle w:val="af2"/>
              <w:numPr>
                <w:ilvl w:val="0"/>
                <w:numId w:val="23"/>
              </w:numPr>
              <w:tabs>
                <w:tab w:val="left" w:pos="319"/>
              </w:tabs>
              <w:ind w:left="207" w:firstLineChars="0" w:hanging="238"/>
              <w:rPr>
                <w:rFonts w:ascii="宋体" w:hAnsi="宋体" w:cs="simsun"/>
                <w:szCs w:val="24"/>
              </w:rPr>
            </w:pPr>
            <w:r w:rsidRPr="00324C4E">
              <w:rPr>
                <w:rFonts w:ascii="宋体" w:hAnsi="宋体" w:cs="simsun" w:hint="eastAsia"/>
                <w:szCs w:val="24"/>
              </w:rPr>
              <w:t>是否与高振动环境有关？分析高振动环境的影响；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464A1F" w:rsidRPr="00324C4E" w:rsidRDefault="00464A1F" w:rsidP="00EB6224">
            <w:pPr>
              <w:ind w:firstLine="420"/>
              <w:jc w:val="cente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64A1F" w:rsidRPr="00324C4E" w:rsidRDefault="00464A1F" w:rsidP="00C2258A">
            <w:pPr>
              <w:pStyle w:val="af2"/>
              <w:numPr>
                <w:ilvl w:val="0"/>
                <w:numId w:val="23"/>
              </w:numPr>
              <w:tabs>
                <w:tab w:val="left" w:pos="319"/>
              </w:tabs>
              <w:ind w:left="207" w:firstLineChars="0" w:hanging="238"/>
              <w:rPr>
                <w:rFonts w:ascii="宋体" w:hAnsi="宋体" w:cs="simsun"/>
                <w:szCs w:val="24"/>
              </w:rPr>
            </w:pPr>
            <w:r w:rsidRPr="00324C4E">
              <w:rPr>
                <w:rFonts w:ascii="宋体" w:hAnsi="宋体" w:cs="simsun" w:hint="eastAsia"/>
                <w:szCs w:val="24"/>
              </w:rPr>
              <w:t>是否与疲劳、裂纹、腐蚀、磨损有关？分析疲劳、裂纹、腐蚀、磨损的影响；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rPr>
                <w:rFonts w:cs="simsun"/>
              </w:rPr>
            </w:pPr>
            <w:r w:rsidRPr="00324C4E">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464A1F" w:rsidRPr="00324C4E" w:rsidRDefault="00464A1F" w:rsidP="00EB6224">
            <w:pPr>
              <w:ind w:firstLine="420"/>
              <w:jc w:val="center"/>
            </w:pPr>
          </w:p>
        </w:tc>
      </w:tr>
      <w:tr w:rsidR="00464A1F" w:rsidRPr="00324C4E" w:rsidTr="00EB622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64A1F" w:rsidRPr="00324C4E" w:rsidRDefault="00464A1F" w:rsidP="00EB6224">
            <w:pPr>
              <w:ind w:firstLine="422"/>
              <w:jc w:val="center"/>
              <w:rPr>
                <w:rFonts w:cs="simsun"/>
              </w:rPr>
            </w:pPr>
            <w:r w:rsidRPr="00324C4E">
              <w:rPr>
                <w:rFonts w:cs="simsun" w:hint="eastAsia"/>
                <w:b/>
              </w:rPr>
              <w:t>历史故障及改进情况</w:t>
            </w: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C2258A">
            <w:pPr>
              <w:pStyle w:val="af2"/>
              <w:numPr>
                <w:ilvl w:val="0"/>
                <w:numId w:val="23"/>
              </w:numPr>
              <w:tabs>
                <w:tab w:val="left" w:pos="319"/>
              </w:tabs>
              <w:ind w:left="207" w:firstLineChars="0" w:hanging="238"/>
              <w:rPr>
                <w:rFonts w:ascii="宋体" w:hAnsi="宋体" w:cs="simsun"/>
                <w:szCs w:val="24"/>
              </w:rPr>
            </w:pPr>
            <w:r w:rsidRPr="00324C4E">
              <w:rPr>
                <w:rFonts w:ascii="宋体" w:hAnsi="宋体" w:cs="simsun" w:hint="eastAsia"/>
                <w:szCs w:val="24"/>
              </w:rPr>
              <w:t>历史故障情况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rPr>
                <w:rFonts w:cs="simsun"/>
              </w:rPr>
            </w:pPr>
            <w:r w:rsidRPr="00324C4E">
              <w:rPr>
                <w:rFonts w:cs="simsun" w:hint="eastAsia"/>
              </w:rPr>
              <w:t>偶发故障</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464A1F" w:rsidRPr="00324C4E" w:rsidRDefault="00464A1F" w:rsidP="00EB6224">
            <w:pPr>
              <w:ind w:firstLine="420"/>
              <w:jc w:val="center"/>
              <w:rPr>
                <w:rFonts w:cs="simsun"/>
                <w:szCs w:val="21"/>
              </w:rPr>
            </w:pPr>
          </w:p>
        </w:tc>
      </w:tr>
      <w:tr w:rsidR="00464A1F" w:rsidRPr="00324C4E" w:rsidTr="00EB622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64A1F" w:rsidRPr="00324C4E" w:rsidRDefault="00464A1F" w:rsidP="00C2258A">
            <w:pPr>
              <w:pStyle w:val="af2"/>
              <w:numPr>
                <w:ilvl w:val="0"/>
                <w:numId w:val="23"/>
              </w:numPr>
              <w:tabs>
                <w:tab w:val="left" w:pos="319"/>
              </w:tabs>
              <w:ind w:left="207" w:firstLineChars="0" w:hanging="238"/>
              <w:rPr>
                <w:rFonts w:ascii="宋体" w:hAnsi="宋体" w:cs="simsun"/>
                <w:szCs w:val="24"/>
              </w:rPr>
            </w:pPr>
            <w:r w:rsidRPr="00324C4E">
              <w:rPr>
                <w:rFonts w:ascii="宋体" w:hAnsi="宋体" w:cs="simsun" w:hint="eastAsia"/>
                <w:szCs w:val="24"/>
              </w:rPr>
              <w:t>服务通告（SB）发布情况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464A1F" w:rsidRPr="00324C4E" w:rsidRDefault="00464A1F" w:rsidP="00EB6224">
            <w:pPr>
              <w:rPr>
                <w:rFonts w:cs="simsun"/>
              </w:rPr>
            </w:pPr>
            <w:r w:rsidRPr="00324C4E">
              <w:rPr>
                <w:rFonts w:cs="simsun" w:hint="eastAsia"/>
              </w:rPr>
              <w:t>无</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464A1F" w:rsidRPr="00324C4E" w:rsidRDefault="00464A1F" w:rsidP="00EB6224">
            <w:pPr>
              <w:ind w:firstLine="420"/>
              <w:jc w:val="center"/>
              <w:rPr>
                <w:rFonts w:cs="simsun"/>
                <w:szCs w:val="21"/>
              </w:rPr>
            </w:pPr>
          </w:p>
        </w:tc>
      </w:tr>
    </w:tbl>
    <w:p w:rsidR="00464A1F" w:rsidRPr="00324C4E" w:rsidRDefault="00464A1F" w:rsidP="00DE3842"/>
    <w:p w:rsidR="00464A1F" w:rsidRPr="00324C4E" w:rsidRDefault="00464A1F">
      <w:r w:rsidRPr="00324C4E">
        <w:br w:type="page"/>
      </w:r>
    </w:p>
    <w:p w:rsidR="009624FF" w:rsidRPr="00324C4E" w:rsidRDefault="009624FF" w:rsidP="005865C5">
      <w:pPr>
        <w:pStyle w:val="1"/>
        <w:spacing w:before="0" w:after="0" w:line="480" w:lineRule="auto"/>
        <w:rPr>
          <w:rFonts w:ascii="宋体" w:hAnsi="宋体"/>
          <w:sz w:val="24"/>
          <w:szCs w:val="24"/>
        </w:rPr>
      </w:pPr>
      <w:bookmarkStart w:id="195" w:name="_Toc505094440"/>
      <w:bookmarkStart w:id="196" w:name="_Toc505094504"/>
      <w:bookmarkStart w:id="197" w:name="_Toc505094739"/>
      <w:bookmarkStart w:id="198" w:name="_Toc505095022"/>
      <w:bookmarkStart w:id="199" w:name="_Toc505095086"/>
      <w:bookmarkStart w:id="200" w:name="_Toc505095703"/>
      <w:bookmarkStart w:id="201" w:name="_Toc531286266"/>
      <w:r w:rsidRPr="00324C4E">
        <w:rPr>
          <w:rFonts w:ascii="宋体" w:hAnsi="宋体" w:hint="eastAsia"/>
          <w:sz w:val="24"/>
          <w:szCs w:val="24"/>
        </w:rPr>
        <w:lastRenderedPageBreak/>
        <w:t>附</w:t>
      </w:r>
      <w:r w:rsidR="00DD4DEB" w:rsidRPr="00324C4E">
        <w:rPr>
          <w:rFonts w:ascii="宋体" w:hAnsi="宋体" w:hint="eastAsia"/>
          <w:sz w:val="24"/>
          <w:szCs w:val="24"/>
        </w:rPr>
        <w:t>录</w:t>
      </w:r>
      <w:r w:rsidR="00316550" w:rsidRPr="00324C4E">
        <w:rPr>
          <w:rFonts w:ascii="宋体" w:hAnsi="宋体" w:hint="eastAsia"/>
          <w:sz w:val="24"/>
          <w:szCs w:val="24"/>
        </w:rPr>
        <w:t>3</w:t>
      </w:r>
      <w:r w:rsidRPr="00324C4E">
        <w:rPr>
          <w:rFonts w:ascii="宋体" w:hAnsi="宋体" w:hint="eastAsia"/>
          <w:sz w:val="24"/>
          <w:szCs w:val="24"/>
        </w:rPr>
        <w:t>：</w:t>
      </w:r>
      <w:r w:rsidR="00D557DA" w:rsidRPr="00324C4E">
        <w:rPr>
          <w:rFonts w:ascii="宋体" w:hAnsi="宋体" w:hint="eastAsia"/>
          <w:sz w:val="24"/>
          <w:szCs w:val="24"/>
        </w:rPr>
        <w:t>201</w:t>
      </w:r>
      <w:r w:rsidR="00E417B5">
        <w:rPr>
          <w:rFonts w:ascii="宋体" w:hAnsi="宋体" w:hint="eastAsia"/>
          <w:sz w:val="24"/>
          <w:szCs w:val="24"/>
        </w:rPr>
        <w:t>9</w:t>
      </w:r>
      <w:r w:rsidR="00D557DA" w:rsidRPr="00324C4E">
        <w:rPr>
          <w:rFonts w:ascii="宋体" w:hAnsi="宋体" w:hint="eastAsia"/>
          <w:sz w:val="24"/>
          <w:szCs w:val="24"/>
        </w:rPr>
        <w:t>年</w:t>
      </w:r>
      <w:r w:rsidR="009D17F9" w:rsidRPr="00324C4E">
        <w:rPr>
          <w:rFonts w:ascii="宋体" w:hAnsi="宋体" w:hint="eastAsia"/>
          <w:sz w:val="24"/>
          <w:szCs w:val="24"/>
        </w:rPr>
        <w:t>1</w:t>
      </w:r>
      <w:r w:rsidR="00D557DA" w:rsidRPr="00324C4E">
        <w:rPr>
          <w:rFonts w:ascii="宋体" w:hAnsi="宋体" w:hint="eastAsia"/>
          <w:sz w:val="24"/>
          <w:szCs w:val="24"/>
        </w:rPr>
        <w:t>月MA60飞机机群故障统计表</w:t>
      </w:r>
      <w:bookmarkEnd w:id="195"/>
      <w:bookmarkEnd w:id="196"/>
      <w:bookmarkEnd w:id="197"/>
      <w:bookmarkEnd w:id="198"/>
      <w:bookmarkEnd w:id="199"/>
      <w:bookmarkEnd w:id="200"/>
      <w:bookmarkEnd w:id="201"/>
    </w:p>
    <w:p w:rsidR="00842527" w:rsidRPr="00324C4E" w:rsidRDefault="00842527" w:rsidP="009624FF">
      <w:pPr>
        <w:spacing w:line="360" w:lineRule="auto"/>
        <w:jc w:val="center"/>
      </w:pPr>
      <w:r w:rsidRPr="00324C4E">
        <w:rPr>
          <w:rFonts w:hint="eastAsia"/>
        </w:rPr>
        <w:t>201</w:t>
      </w:r>
      <w:r w:rsidR="00E417B5">
        <w:rPr>
          <w:rFonts w:hint="eastAsia"/>
        </w:rPr>
        <w:t>9</w:t>
      </w:r>
      <w:r w:rsidRPr="00324C4E">
        <w:rPr>
          <w:rFonts w:hint="eastAsia"/>
        </w:rPr>
        <w:t>年</w:t>
      </w:r>
      <w:r w:rsidR="009D17F9" w:rsidRPr="00324C4E">
        <w:rPr>
          <w:rFonts w:hint="eastAsia"/>
        </w:rPr>
        <w:t>1</w:t>
      </w:r>
      <w:r w:rsidRPr="00324C4E">
        <w:rPr>
          <w:rFonts w:hint="eastAsia"/>
        </w:rPr>
        <w:t>月</w:t>
      </w:r>
      <w:r w:rsidR="00D5607C" w:rsidRPr="00324C4E">
        <w:rPr>
          <w:rFonts w:hint="eastAsia"/>
        </w:rPr>
        <w:t>机群</w:t>
      </w:r>
      <w:r w:rsidRPr="00324C4E">
        <w:rPr>
          <w:rFonts w:hint="eastAsia"/>
        </w:rPr>
        <w:t>故障统计表</w:t>
      </w:r>
    </w:p>
    <w:tbl>
      <w:tblPr>
        <w:tblW w:w="15680" w:type="dxa"/>
        <w:jc w:val="center"/>
        <w:tblInd w:w="-223" w:type="dxa"/>
        <w:tblLayout w:type="fixed"/>
        <w:tblLook w:val="04A0"/>
      </w:tblPr>
      <w:tblGrid>
        <w:gridCol w:w="598"/>
        <w:gridCol w:w="1132"/>
        <w:gridCol w:w="1116"/>
        <w:gridCol w:w="745"/>
        <w:gridCol w:w="1665"/>
        <w:gridCol w:w="1559"/>
        <w:gridCol w:w="2551"/>
        <w:gridCol w:w="2552"/>
        <w:gridCol w:w="1417"/>
        <w:gridCol w:w="1273"/>
        <w:gridCol w:w="1072"/>
      </w:tblGrid>
      <w:tr w:rsidR="009E7FC7" w:rsidRPr="00324C4E" w:rsidTr="005C12BF">
        <w:trPr>
          <w:trHeight w:val="270"/>
          <w:tblHeader/>
          <w:jc w:val="center"/>
        </w:trPr>
        <w:tc>
          <w:tcPr>
            <w:tcW w:w="598"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序号</w:t>
            </w:r>
          </w:p>
        </w:tc>
        <w:tc>
          <w:tcPr>
            <w:tcW w:w="113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故障日期</w:t>
            </w:r>
          </w:p>
        </w:tc>
        <w:tc>
          <w:tcPr>
            <w:tcW w:w="1116"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客户</w:t>
            </w:r>
          </w:p>
        </w:tc>
        <w:tc>
          <w:tcPr>
            <w:tcW w:w="745"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B76649">
            <w:pPr>
              <w:ind w:leftChars="-50" w:left="-120" w:rightChars="-54" w:right="-130"/>
              <w:jc w:val="center"/>
              <w:rPr>
                <w:rFonts w:ascii="Arial" w:eastAsia="simsun" w:hAnsi="Arial" w:cs="Arial"/>
                <w:b/>
                <w:bCs/>
                <w:sz w:val="18"/>
                <w:szCs w:val="18"/>
              </w:rPr>
            </w:pPr>
            <w:r w:rsidRPr="00324C4E">
              <w:rPr>
                <w:rFonts w:ascii="Arial" w:eastAsia="simsun" w:hAnsi="Arial" w:cs="Arial"/>
                <w:b/>
                <w:bCs/>
                <w:sz w:val="18"/>
                <w:szCs w:val="18"/>
              </w:rPr>
              <w:t>批架次</w:t>
            </w:r>
          </w:p>
        </w:tc>
        <w:tc>
          <w:tcPr>
            <w:tcW w:w="1665"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故障件型号</w:t>
            </w:r>
          </w:p>
        </w:tc>
        <w:tc>
          <w:tcPr>
            <w:tcW w:w="1559"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故障件名称</w:t>
            </w:r>
          </w:p>
        </w:tc>
        <w:tc>
          <w:tcPr>
            <w:tcW w:w="2551"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故障现象</w:t>
            </w:r>
          </w:p>
        </w:tc>
        <w:tc>
          <w:tcPr>
            <w:tcW w:w="255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排除方法</w:t>
            </w:r>
          </w:p>
        </w:tc>
        <w:tc>
          <w:tcPr>
            <w:tcW w:w="1417"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r w:rsidRPr="00324C4E">
              <w:rPr>
                <w:rFonts w:ascii="Arial" w:eastAsia="simsun" w:hAnsi="Arial" w:cs="Arial"/>
                <w:b/>
                <w:bCs/>
                <w:sz w:val="18"/>
                <w:szCs w:val="18"/>
              </w:rPr>
              <w:t>上件号</w:t>
            </w:r>
          </w:p>
        </w:tc>
        <w:tc>
          <w:tcPr>
            <w:tcW w:w="1273"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EA4DB2">
            <w:pPr>
              <w:jc w:val="center"/>
              <w:rPr>
                <w:rFonts w:ascii="Arial" w:eastAsia="simsun" w:hAnsi="Arial" w:cs="Arial"/>
                <w:b/>
                <w:bCs/>
                <w:sz w:val="18"/>
                <w:szCs w:val="18"/>
              </w:rPr>
            </w:pPr>
            <w:proofErr w:type="gramStart"/>
            <w:r w:rsidRPr="00324C4E">
              <w:rPr>
                <w:rFonts w:ascii="Arial" w:eastAsia="simsun" w:hAnsi="Arial" w:cs="Arial"/>
                <w:b/>
                <w:bCs/>
                <w:sz w:val="18"/>
                <w:szCs w:val="18"/>
              </w:rPr>
              <w:t>下件号</w:t>
            </w:r>
            <w:proofErr w:type="gramEnd"/>
          </w:p>
        </w:tc>
        <w:tc>
          <w:tcPr>
            <w:tcW w:w="107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324C4E" w:rsidRDefault="00EA4DB2" w:rsidP="00B76649">
            <w:pPr>
              <w:ind w:leftChars="-55" w:left="-132" w:rightChars="-48" w:right="-115"/>
              <w:jc w:val="center"/>
              <w:rPr>
                <w:rFonts w:ascii="Arial" w:eastAsia="simsun" w:hAnsi="Arial" w:cs="Arial"/>
                <w:b/>
                <w:bCs/>
                <w:sz w:val="18"/>
                <w:szCs w:val="18"/>
              </w:rPr>
            </w:pPr>
            <w:r w:rsidRPr="00324C4E">
              <w:rPr>
                <w:rFonts w:ascii="Arial" w:eastAsia="simsun" w:hAnsi="Arial" w:cs="Arial"/>
                <w:b/>
                <w:bCs/>
                <w:sz w:val="18"/>
                <w:szCs w:val="18"/>
              </w:rPr>
              <w:t>ATA</w:t>
            </w:r>
            <w:r w:rsidRPr="00324C4E">
              <w:rPr>
                <w:rFonts w:ascii="Arial" w:eastAsia="simsun" w:hAnsi="Arial" w:cs="Arial"/>
                <w:b/>
                <w:sz w:val="18"/>
                <w:szCs w:val="18"/>
              </w:rPr>
              <w:t>章节</w:t>
            </w:r>
            <w:r w:rsidRPr="00324C4E">
              <w:rPr>
                <w:rFonts w:ascii="Arial" w:eastAsia="simsun" w:hAnsi="Arial" w:cs="Arial"/>
                <w:b/>
                <w:bCs/>
                <w:sz w:val="18"/>
                <w:szCs w:val="18"/>
              </w:rPr>
              <w:t>号</w:t>
            </w:r>
          </w:p>
        </w:tc>
      </w:tr>
      <w:tr w:rsidR="0083779E" w:rsidRPr="00324C4E"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622-6728-011</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空速指示器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右空速表故障</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依据AMM34-13-26更换空速指示器，地面通电测试正常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1781CD</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170Y57</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34-13-26</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071-01507-5102</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TCAS控制盒</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tacs控制盒字符闪烁</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因航材无料依据AMM34-43-00与B-3722飞机单串TCAS控制盒，地面测试正常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4763</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KFS578A-B4942</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34-43-00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AA4A2-1</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空气泵</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空中低高度接头和关闭引气时，有压耳感。</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 21-31-31 完成更换空气泵，地面测试正常。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28V-11255</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28V-11222</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21-31-31</w:t>
            </w:r>
          </w:p>
        </w:tc>
      </w:tr>
      <w:tr w:rsidR="0083779E" w:rsidRPr="00324C4E" w:rsidTr="005C12BF">
        <w:trPr>
          <w:trHeight w:val="72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071-01507-5102</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TCAS控制盒</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航后检查发现TCAS控制盒旋钮松动</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依据AMM34-43-00更换TCAS控制盒，地面测试正常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4759</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KFS578A-B4955</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34-43-00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航前检查发现航行灯跳开关跳出压住后依旧跳出</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依据MEL33-2放行，航后依据对照明开关插头清洁，及三个插座清洁地面通电测试正常。排除故障，注销保留</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33-20-00</w:t>
            </w:r>
          </w:p>
        </w:tc>
      </w:tr>
      <w:tr w:rsidR="0083779E" w:rsidRPr="00324C4E"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HDDK703</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烤箱</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机组反映烤箱加热中冒烟，温度指示灯时间熄灭，烤箱温度上不去</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因航材缺件办理dd，dd单009313</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25-30-00</w:t>
            </w:r>
          </w:p>
        </w:tc>
      </w:tr>
      <w:tr w:rsidR="0083779E" w:rsidRPr="00324C4E" w:rsidTr="005C12BF">
        <w:trPr>
          <w:trHeight w:val="29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2019-01-02</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HDJW202A</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电热杯</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机组反映电热杯不加热。</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更换电热杯，检查正常。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110102</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150119</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25-30-00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2019-01-02</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B-3715（0915）飞机大连过站机组反馈自动驾驶仪在空中断开，无法接通。地面测试故障依旧, 依据MEL保留放行</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sz w:val="18"/>
                <w:szCs w:val="18"/>
              </w:rPr>
            </w:pPr>
            <w:r w:rsidRPr="004725B2">
              <w:rPr>
                <w:rFonts w:asciiTheme="minorEastAsia" w:eastAsiaTheme="minorEastAsia" w:hAnsiTheme="minorEastAsia" w:hint="eastAsia"/>
                <w:sz w:val="18"/>
                <w:szCs w:val="18"/>
              </w:rPr>
              <w:t>航后检查发现为右侧驾驶盘上自驾断开按钮粘连导致自驾断开，重新调整开关后测试正常，飞机放行。</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22-10-00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2019-01-02</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B-3715（0915）飞机烟台航后检查发现左发出现087故障码。</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清洁IBV插头后消除故障码，试车测试正常。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72-00-00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2019-01-02</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航后检查右I组燃油预检阀渗油</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依据手册AMM28-21-33检查发现预检阀密封圈老化，地面加油测试正常，无渗漏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28-21-33</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2019-01-02</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FJG-28III-L1</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航行灯灯泡</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航前检查发现航行灯跳开关跳出，复位无效。</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依据MEL33-2放行飞机。清洁左侧航行灯插头，重新安装左侧航行灯底座上连接导线，更换左侧航行灯灯泡，测试正常，跳开关无跳出。</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33-00-00</w:t>
            </w:r>
          </w:p>
        </w:tc>
      </w:tr>
      <w:tr w:rsidR="0083779E" w:rsidRPr="00324C4E"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2019-01-02</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0706</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黄山B-3452（0706）飞机郑州过站检查发现前轮转弯作动</w:t>
            </w:r>
            <w:proofErr w:type="gramStart"/>
            <w:r w:rsidRPr="004725B2">
              <w:rPr>
                <w:rFonts w:asciiTheme="minorEastAsia" w:eastAsiaTheme="minorEastAsia" w:hAnsiTheme="minorEastAsia" w:cs="Arial"/>
                <w:sz w:val="18"/>
                <w:szCs w:val="18"/>
              </w:rPr>
              <w:t>筒附近</w:t>
            </w:r>
            <w:proofErr w:type="gramEnd"/>
            <w:r w:rsidRPr="004725B2">
              <w:rPr>
                <w:rFonts w:asciiTheme="minorEastAsia" w:eastAsiaTheme="minorEastAsia" w:hAnsiTheme="minorEastAsia" w:cs="Arial"/>
                <w:sz w:val="18"/>
                <w:szCs w:val="18"/>
              </w:rPr>
              <w:t>有液压油渗漏痕迹，渗漏量约为8秒一滴。</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依据手册AMM32-51-61，对转弯作动筒活塞杆处锁紧螺帽进行紧固，地面打压测试为2滴1分钟，符合手册29-00-00标准</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32-51-61</w:t>
            </w:r>
          </w:p>
        </w:tc>
      </w:tr>
      <w:tr w:rsidR="0083779E" w:rsidRPr="00324C4E"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2019-01-03</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起飞以后发现TCAS两侧故障</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过站依据AMM34-00-00，清洁TCAS处理机修复，测试正常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34-00-00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2019-01-03</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左右起落架上有油渍渗出</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依据AMM29-00-00,详细检查起落架液压管路清洁，测试无渗漏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29-00-00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2019-01-03</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071-01507-5102</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TCAS控制盒</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机组反映tcas控制盒旋钮失效</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hint="eastAsia"/>
                <w:sz w:val="18"/>
                <w:szCs w:val="18"/>
              </w:rPr>
              <w:t>依据</w:t>
            </w:r>
            <w:r w:rsidRPr="004725B2">
              <w:rPr>
                <w:rFonts w:asciiTheme="minorEastAsia" w:eastAsiaTheme="minorEastAsia" w:hAnsiTheme="minorEastAsia" w:cs="Arial"/>
                <w:sz w:val="18"/>
                <w:szCs w:val="18"/>
              </w:rPr>
              <w:t>AMM34-43-41</w:t>
            </w:r>
            <w:r w:rsidRPr="004725B2">
              <w:rPr>
                <w:rFonts w:asciiTheme="minorEastAsia" w:eastAsiaTheme="minorEastAsia" w:hAnsiTheme="minorEastAsia" w:cs="Arial" w:hint="eastAsia"/>
                <w:sz w:val="18"/>
                <w:szCs w:val="18"/>
              </w:rPr>
              <w:t>更换</w:t>
            </w:r>
            <w:r w:rsidRPr="004725B2">
              <w:rPr>
                <w:rFonts w:asciiTheme="minorEastAsia" w:eastAsiaTheme="minorEastAsia" w:hAnsiTheme="minorEastAsia" w:cs="Arial"/>
                <w:sz w:val="18"/>
                <w:szCs w:val="18"/>
              </w:rPr>
              <w:t>tcas</w:t>
            </w:r>
            <w:r w:rsidRPr="004725B2">
              <w:rPr>
                <w:rFonts w:asciiTheme="minorEastAsia" w:eastAsiaTheme="minorEastAsia" w:hAnsiTheme="minorEastAsia" w:cs="Arial" w:hint="eastAsia"/>
                <w:sz w:val="18"/>
                <w:szCs w:val="18"/>
              </w:rPr>
              <w:t>控制盒，地面测试正常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4822</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KFD578A-B4914</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34-43-41</w:t>
            </w:r>
          </w:p>
        </w:tc>
      </w:tr>
      <w:tr w:rsidR="0083779E" w:rsidRPr="00324C4E"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2019-01-03</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Y7III-151-0-2</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风挡</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银川B-3421（0610）飞机左风挡玻璃检查发现气泡，</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航后更换左风挡玻璃，测试正常。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151150411Y7-200A14C</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151081104Y7-200A52</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56-00-00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2019-01-04</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CYC-50A</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遥控开关</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检查发现机下燃油流量表故障</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依据MEL28-46保留放行，依据AMM28-41-27完成更换遥控开关，地面测试正常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N08009</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N13679</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28-41-27</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2019-01-04</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754890-2</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温度控制盒</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机组反映右侧空调温度自动位调节失效</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依据AMM21-61-41更换右侧温度控制盒，地面测试正常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2007074486</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2010020015</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21-61-41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2019-01-04</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航后检查发现右驾驶盘自动驾驶仪断开按钮失效</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依据AMM27-11-62更换右驾驶盘上自动驾驶仪断开按钮，检查正常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27-11-62</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2019-01-04</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XDH—44</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双面出口标志</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航后检查发现双面出口标志破损</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根据AMM33-51-00完成更换双面出口标志，通电测试正常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33-51-00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2019-01-04</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左侧着陆灯跳开关跳出</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依据手册，检查左侧着陆灯组建后部连接导线磨损，进行绝缘包扎，多次收放测试工作正常，跳开关</w:t>
            </w:r>
            <w:proofErr w:type="gramStart"/>
            <w:r w:rsidRPr="004725B2">
              <w:rPr>
                <w:rFonts w:asciiTheme="minorEastAsia" w:eastAsiaTheme="minorEastAsia" w:hAnsiTheme="minorEastAsia" w:cs="Arial"/>
                <w:sz w:val="18"/>
                <w:szCs w:val="18"/>
              </w:rPr>
              <w:t>不</w:t>
            </w:r>
            <w:proofErr w:type="gramEnd"/>
            <w:r w:rsidRPr="004725B2">
              <w:rPr>
                <w:rFonts w:asciiTheme="minorEastAsia" w:eastAsiaTheme="minorEastAsia" w:hAnsiTheme="minorEastAsia" w:cs="Arial"/>
                <w:sz w:val="18"/>
                <w:szCs w:val="18"/>
              </w:rPr>
              <w:t>跳出，完成工作。</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33-40-00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2019-01-04</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622-9722-035</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预选/警报器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1588大连回烟台高度预选器1000英尺不报警，高度</w:t>
            </w:r>
            <w:proofErr w:type="gramStart"/>
            <w:r w:rsidRPr="004725B2">
              <w:rPr>
                <w:rFonts w:asciiTheme="minorEastAsia" w:eastAsiaTheme="minorEastAsia" w:hAnsiTheme="minorEastAsia" w:cs="Arial"/>
                <w:sz w:val="18"/>
                <w:szCs w:val="18"/>
              </w:rPr>
              <w:t>不</w:t>
            </w:r>
            <w:proofErr w:type="gramEnd"/>
            <w:r w:rsidRPr="004725B2">
              <w:rPr>
                <w:rFonts w:asciiTheme="minorEastAsia" w:eastAsiaTheme="minorEastAsia" w:hAnsiTheme="minorEastAsia" w:cs="Arial"/>
                <w:sz w:val="18"/>
                <w:szCs w:val="18"/>
              </w:rPr>
              <w:t>截获</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依据MEL34-2f办理故障保留，单号：0010288，5日依据AMM34-13-36更换高度预选器，检查正常。撤除DD0010288</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3048</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2L7PC</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34-13-36</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2019-01-04</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Y7III-151-0-2</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风挡</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银川B-3421（0610）飞机执行银川-鄂尔多斯航班，起飞距离银川35海里，高度5700米时左侧风挡玻璃出现裂纹，飞机返航，银川安全落地。</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西飞派出排故人员赴现场，完成风挡玻璃的更换工作。测试正常，飞机放行。</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151181125Y7-200A02C</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151150411Y7-200A14C</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56-00-00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2019-01-05</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Y7-5867-0</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襟翼传动装置</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过站检查发现右侧液压附件</w:t>
            </w:r>
            <w:r w:rsidRPr="004725B2">
              <w:rPr>
                <w:rFonts w:asciiTheme="minorEastAsia" w:eastAsiaTheme="minorEastAsia" w:hAnsiTheme="minorEastAsia" w:cs="Arial"/>
                <w:sz w:val="18"/>
                <w:szCs w:val="18"/>
              </w:rPr>
              <w:lastRenderedPageBreak/>
              <w:t>舱襟翼传动装置本体漏油</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lastRenderedPageBreak/>
              <w:t>依据手册AMM更换襟翼传动组</w:t>
            </w:r>
            <w:r w:rsidRPr="004725B2">
              <w:rPr>
                <w:rFonts w:asciiTheme="minorEastAsia" w:eastAsiaTheme="minorEastAsia" w:hAnsiTheme="minorEastAsia" w:cs="Arial"/>
                <w:sz w:val="18"/>
                <w:szCs w:val="18"/>
              </w:rPr>
              <w:lastRenderedPageBreak/>
              <w:t>件，打压测试正常，无渗漏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lastRenderedPageBreak/>
              <w:t>09-15</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08-05</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27-50-00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2019-01-05</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起飞滑跑中后货仓门告警灯亮，中断起飞。</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依据MEL52-4保留放行。</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52-70-00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2019-01-06</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左右功率杆不齐</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依据amm71-00-00完成双发不运转状态下功率</w:t>
            </w:r>
            <w:proofErr w:type="gramStart"/>
            <w:r w:rsidRPr="004725B2">
              <w:rPr>
                <w:rFonts w:asciiTheme="minorEastAsia" w:eastAsiaTheme="minorEastAsia" w:hAnsiTheme="minorEastAsia" w:cs="Arial"/>
                <w:sz w:val="18"/>
                <w:szCs w:val="18"/>
              </w:rPr>
              <w:t>杆角度</w:t>
            </w:r>
            <w:proofErr w:type="gramEnd"/>
            <w:r w:rsidRPr="004725B2">
              <w:rPr>
                <w:rFonts w:asciiTheme="minorEastAsia" w:eastAsiaTheme="minorEastAsia" w:hAnsiTheme="minorEastAsia" w:cs="Arial"/>
                <w:sz w:val="18"/>
                <w:szCs w:val="18"/>
              </w:rPr>
              <w:t>调整，检查</w:t>
            </w:r>
            <w:proofErr w:type="gramStart"/>
            <w:r w:rsidRPr="004725B2">
              <w:rPr>
                <w:rFonts w:asciiTheme="minorEastAsia" w:eastAsiaTheme="minorEastAsia" w:hAnsiTheme="minorEastAsia" w:cs="Arial"/>
                <w:sz w:val="18"/>
                <w:szCs w:val="18"/>
              </w:rPr>
              <w:t>左右发校装</w:t>
            </w:r>
            <w:proofErr w:type="gramEnd"/>
            <w:r w:rsidRPr="004725B2">
              <w:rPr>
                <w:rFonts w:asciiTheme="minorEastAsia" w:eastAsiaTheme="minorEastAsia" w:hAnsiTheme="minorEastAsia" w:cs="Arial"/>
                <w:sz w:val="18"/>
                <w:szCs w:val="18"/>
              </w:rPr>
              <w:t>杆正常，地面测试正常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71-00-00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2019-01-06</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天津B-3725（1010）飞机航后检查APU低滑</w:t>
            </w:r>
            <w:proofErr w:type="gramStart"/>
            <w:r w:rsidRPr="004725B2">
              <w:rPr>
                <w:rFonts w:asciiTheme="minorEastAsia" w:eastAsiaTheme="minorEastAsia" w:hAnsiTheme="minorEastAsia" w:cs="Arial"/>
                <w:sz w:val="18"/>
                <w:szCs w:val="18"/>
              </w:rPr>
              <w:t>油压力灯不亮</w:t>
            </w:r>
            <w:proofErr w:type="gramEnd"/>
            <w:r w:rsidRPr="004725B2">
              <w:rPr>
                <w:rFonts w:asciiTheme="minorEastAsia" w:eastAsiaTheme="minorEastAsia" w:hAnsiTheme="minorEastAsia" w:cs="Arial"/>
                <w:sz w:val="18"/>
                <w:szCs w:val="18"/>
              </w:rPr>
              <w:t>。</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详细检查发现滑油压力传感器附近线路折断，重新压接后测试正常。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49-90-00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2019-01-06</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RZF-74</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压力加油接头</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航后检查发现压力加油接头渗油</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依据AMM28-21-51，更换压力加油接头组件，测试正常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11D1405021</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11D1405007</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28-21-51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2019-01-06</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M25988/1-437</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密封圈</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左侧发动机短舱外有漏油</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依据TAM60-61-16004 MA60飞机螺旋桨滑油渗油放行标准，放行飞机。航后更换左发1#、2#桨叶封严，地面试车检查正常。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61-16-00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2019-01-06</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ZLD-6A/72°</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着陆滑行灯组件</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过站检查发现左侧着陆灯无法收上，着陆滑行灯亮正常</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依据TAM60-33-17003R1,放行。航后依据AMM32-42-11,更换着陆灯组件，地面通电测试正常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12002</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06088</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33-40-00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驾驶</w:t>
            </w:r>
            <w:proofErr w:type="gramStart"/>
            <w:r w:rsidRPr="004725B2">
              <w:rPr>
                <w:rFonts w:asciiTheme="minorEastAsia" w:eastAsiaTheme="minorEastAsia" w:hAnsiTheme="minorEastAsia" w:cs="Arial"/>
                <w:sz w:val="18"/>
                <w:szCs w:val="18"/>
              </w:rPr>
              <w:t>盘严重</w:t>
            </w:r>
            <w:proofErr w:type="gramEnd"/>
            <w:r w:rsidRPr="004725B2">
              <w:rPr>
                <w:rFonts w:asciiTheme="minorEastAsia" w:eastAsiaTheme="minorEastAsia" w:hAnsiTheme="minorEastAsia" w:cs="Arial"/>
                <w:sz w:val="18"/>
                <w:szCs w:val="18"/>
              </w:rPr>
              <w:t>偏右</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依据手册进行方向舵调整片操作系统操作实验，并</w:t>
            </w:r>
            <w:proofErr w:type="gramStart"/>
            <w:r w:rsidRPr="004725B2">
              <w:rPr>
                <w:rFonts w:asciiTheme="minorEastAsia" w:eastAsiaTheme="minorEastAsia" w:hAnsiTheme="minorEastAsia" w:cs="Arial"/>
                <w:sz w:val="18"/>
                <w:szCs w:val="18"/>
              </w:rPr>
              <w:t>对飞控计算机</w:t>
            </w:r>
            <w:proofErr w:type="gramEnd"/>
            <w:r w:rsidRPr="004725B2">
              <w:rPr>
                <w:rFonts w:asciiTheme="minorEastAsia" w:eastAsiaTheme="minorEastAsia" w:hAnsiTheme="minorEastAsia" w:cs="Arial"/>
                <w:sz w:val="18"/>
                <w:szCs w:val="18"/>
              </w:rPr>
              <w:t>插头清洁，地名测试检查正常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27-22-00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1B1000-1G</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静止变流器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航前通电检查发现</w:t>
            </w:r>
            <w:proofErr w:type="gramStart"/>
            <w:r w:rsidRPr="004725B2">
              <w:rPr>
                <w:rFonts w:asciiTheme="minorEastAsia" w:eastAsiaTheme="minorEastAsia" w:hAnsiTheme="minorEastAsia" w:cs="Arial"/>
                <w:sz w:val="18"/>
                <w:szCs w:val="18"/>
              </w:rPr>
              <w:t>左静变器</w:t>
            </w:r>
            <w:proofErr w:type="gramEnd"/>
            <w:r w:rsidRPr="004725B2">
              <w:rPr>
                <w:rFonts w:asciiTheme="minorEastAsia" w:eastAsiaTheme="minorEastAsia" w:hAnsiTheme="minorEastAsia" w:cs="Arial"/>
                <w:sz w:val="18"/>
                <w:szCs w:val="18"/>
              </w:rPr>
              <w:t>灯亮</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依据AMM24-25-00完成更换</w:t>
            </w:r>
            <w:proofErr w:type="gramStart"/>
            <w:r w:rsidRPr="004725B2">
              <w:rPr>
                <w:rFonts w:asciiTheme="minorEastAsia" w:eastAsiaTheme="minorEastAsia" w:hAnsiTheme="minorEastAsia" w:cs="Arial"/>
                <w:sz w:val="18"/>
                <w:szCs w:val="18"/>
              </w:rPr>
              <w:t>左静变器</w:t>
            </w:r>
            <w:proofErr w:type="gramEnd"/>
            <w:r w:rsidRPr="004725B2">
              <w:rPr>
                <w:rFonts w:asciiTheme="minorEastAsia" w:eastAsiaTheme="minorEastAsia" w:hAnsiTheme="minorEastAsia" w:cs="Arial"/>
                <w:sz w:val="18"/>
                <w:szCs w:val="18"/>
              </w:rPr>
              <w:t>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M8959983</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M8961716</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24-25-00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机组反映航前启动发动机进行超调检查时，左右扭矩相差7个（右高）。</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依据手册AMM76-11-00，对双发功率杆进行校装。地面试车超调检查时，左右扭矩在正常范围。</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76-11-00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GUC-50A/N3</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油量表传感器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主警告板燃油不平衡灯亮。油量表右</w:t>
            </w:r>
            <w:proofErr w:type="gramStart"/>
            <w:r w:rsidRPr="004725B2">
              <w:rPr>
                <w:rFonts w:asciiTheme="minorEastAsia" w:eastAsiaTheme="minorEastAsia" w:hAnsiTheme="minorEastAsia" w:cs="Arial"/>
                <w:sz w:val="18"/>
                <w:szCs w:val="18"/>
              </w:rPr>
              <w:t>燃油表高度</w:t>
            </w:r>
            <w:proofErr w:type="gramEnd"/>
            <w:r w:rsidRPr="004725B2">
              <w:rPr>
                <w:rFonts w:asciiTheme="minorEastAsia" w:eastAsiaTheme="minorEastAsia" w:hAnsiTheme="minorEastAsia" w:cs="Arial"/>
                <w:sz w:val="18"/>
                <w:szCs w:val="18"/>
              </w:rPr>
              <w:t>变化比较大。</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 28-41-00 完成右2组传感器的清洁插头及3组油量表传感器的更换，地面试车测试正常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N13889</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13886</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28-41-00</w:t>
            </w:r>
          </w:p>
        </w:tc>
      </w:tr>
      <w:tr w:rsidR="0083779E" w:rsidRPr="00324C4E"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MZJ-50A</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接触器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航前检查发现</w:t>
            </w:r>
            <w:proofErr w:type="gramStart"/>
            <w:r w:rsidRPr="004725B2">
              <w:rPr>
                <w:rFonts w:asciiTheme="minorEastAsia" w:eastAsiaTheme="minorEastAsia" w:hAnsiTheme="minorEastAsia" w:cs="Arial"/>
                <w:sz w:val="18"/>
                <w:szCs w:val="18"/>
              </w:rPr>
              <w:t>左静变器</w:t>
            </w:r>
            <w:proofErr w:type="gramEnd"/>
            <w:r w:rsidRPr="004725B2">
              <w:rPr>
                <w:rFonts w:asciiTheme="minorEastAsia" w:eastAsiaTheme="minorEastAsia" w:hAnsiTheme="minorEastAsia" w:cs="Arial"/>
                <w:sz w:val="18"/>
                <w:szCs w:val="18"/>
              </w:rPr>
              <w:t>不工作</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依据AMM24-25-56，更换接触器盒内MZJ-50A接触器，测试正常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32282</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17665</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24-25-56</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左右发功率</w:t>
            </w:r>
            <w:proofErr w:type="gramStart"/>
            <w:r w:rsidRPr="004725B2">
              <w:rPr>
                <w:rFonts w:asciiTheme="minorEastAsia" w:eastAsiaTheme="minorEastAsia" w:hAnsiTheme="minorEastAsia" w:cs="Arial"/>
                <w:sz w:val="18"/>
                <w:szCs w:val="18"/>
              </w:rPr>
              <w:t>杆角度</w:t>
            </w:r>
            <w:proofErr w:type="gramEnd"/>
            <w:r w:rsidRPr="004725B2">
              <w:rPr>
                <w:rFonts w:asciiTheme="minorEastAsia" w:eastAsiaTheme="minorEastAsia" w:hAnsiTheme="minorEastAsia" w:cs="Arial"/>
                <w:sz w:val="18"/>
                <w:szCs w:val="18"/>
              </w:rPr>
              <w:t>偏差大，右发起动时扭矩小</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依据AMM71-00-00完成</w:t>
            </w:r>
            <w:proofErr w:type="gramStart"/>
            <w:r w:rsidRPr="004725B2">
              <w:rPr>
                <w:rFonts w:asciiTheme="minorEastAsia" w:eastAsiaTheme="minorEastAsia" w:hAnsiTheme="minorEastAsia" w:cs="Arial"/>
                <w:sz w:val="18"/>
                <w:szCs w:val="18"/>
              </w:rPr>
              <w:t>对右发功率</w:t>
            </w:r>
            <w:proofErr w:type="gramEnd"/>
            <w:r w:rsidRPr="004725B2">
              <w:rPr>
                <w:rFonts w:asciiTheme="minorEastAsia" w:eastAsiaTheme="minorEastAsia" w:hAnsiTheme="minorEastAsia" w:cs="Arial"/>
                <w:sz w:val="18"/>
                <w:szCs w:val="18"/>
              </w:rPr>
              <w:t>杆 钢索进行调整，地面试车测试正常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71-00-00</w:t>
            </w:r>
          </w:p>
        </w:tc>
      </w:tr>
      <w:tr w:rsidR="0083779E" w:rsidRPr="00324C4E" w:rsidTr="005C12BF">
        <w:trPr>
          <w:trHeight w:val="25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2019-01-08</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JKM-22</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继电器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航前检查发现</w:t>
            </w:r>
            <w:proofErr w:type="gramStart"/>
            <w:r w:rsidRPr="004725B2">
              <w:rPr>
                <w:rFonts w:asciiTheme="minorEastAsia" w:eastAsiaTheme="minorEastAsia" w:hAnsiTheme="minorEastAsia" w:cs="Arial"/>
                <w:sz w:val="18"/>
                <w:szCs w:val="18"/>
              </w:rPr>
              <w:t>左静变器</w:t>
            </w:r>
            <w:proofErr w:type="gramEnd"/>
            <w:r w:rsidRPr="004725B2">
              <w:rPr>
                <w:rFonts w:asciiTheme="minorEastAsia" w:eastAsiaTheme="minorEastAsia" w:hAnsiTheme="minorEastAsia" w:cs="Arial"/>
                <w:sz w:val="18"/>
                <w:szCs w:val="18"/>
              </w:rPr>
              <w:t>不工作</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依据AMM24-25-56,更换</w:t>
            </w:r>
            <w:proofErr w:type="gramStart"/>
            <w:r w:rsidRPr="004725B2">
              <w:rPr>
                <w:rFonts w:asciiTheme="minorEastAsia" w:eastAsiaTheme="minorEastAsia" w:hAnsiTheme="minorEastAsia" w:cs="Arial"/>
                <w:sz w:val="18"/>
                <w:szCs w:val="18"/>
              </w:rPr>
              <w:t>静变器</w:t>
            </w:r>
            <w:proofErr w:type="gramEnd"/>
            <w:r w:rsidRPr="004725B2">
              <w:rPr>
                <w:rFonts w:asciiTheme="minorEastAsia" w:eastAsiaTheme="minorEastAsia" w:hAnsiTheme="minorEastAsia" w:cs="Arial"/>
                <w:sz w:val="18"/>
                <w:szCs w:val="18"/>
              </w:rPr>
              <w:t>接触器盒内的JKM-22继电器，测试正常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24-25-56</w:t>
            </w:r>
          </w:p>
        </w:tc>
      </w:tr>
      <w:tr w:rsidR="0083779E" w:rsidRPr="00324C4E" w:rsidTr="005C12BF">
        <w:trPr>
          <w:trHeight w:val="275"/>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2019-01-08</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622-6728-011</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空速指示器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航后机组反映左侧EADI空中有红色‘SPD’字符出现</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依据手册AMM34-13-26更换空速指示器，检查测试正常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17C073</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132</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34-13-26</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2019-01-08</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CYC-50A</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遥控开关</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航前检查发现左侧油量表机上，机下都显示为“0”</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依据手册AMM28-41-27更换遥控开关，地面测试正常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N13694</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N09008</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28-41-27</w:t>
            </w:r>
          </w:p>
        </w:tc>
      </w:tr>
      <w:tr w:rsidR="0083779E" w:rsidRPr="00324C4E" w:rsidTr="005C12BF">
        <w:trPr>
          <w:trHeight w:val="215"/>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2019-01-08</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XDY-1</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直流电源监控器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检查发现右蓄电池负载显示窗‘?’号闪烁。</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依据AMM24-31-28更换直流电源监控器，测试正常。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120061</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190114</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24-31-28</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2019-01-09</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终点开关</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检查发现集中</w:t>
            </w:r>
            <w:proofErr w:type="gramStart"/>
            <w:r w:rsidRPr="004725B2">
              <w:rPr>
                <w:rFonts w:asciiTheme="minorEastAsia" w:eastAsiaTheme="minorEastAsia" w:hAnsiTheme="minorEastAsia" w:cs="Arial"/>
                <w:sz w:val="18"/>
                <w:szCs w:val="18"/>
              </w:rPr>
              <w:t>告警灯盒后</w:t>
            </w:r>
            <w:proofErr w:type="gramEnd"/>
            <w:r w:rsidRPr="004725B2">
              <w:rPr>
                <w:rFonts w:asciiTheme="minorEastAsia" w:eastAsiaTheme="minorEastAsia" w:hAnsiTheme="minorEastAsia" w:cs="Arial"/>
                <w:sz w:val="18"/>
                <w:szCs w:val="18"/>
              </w:rPr>
              <w:t>货舱门灯常亮</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依据AMM52-00-00 更换后货舱门终点开关 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52-00-00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2019-01-09</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51539-008M</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直流发电机控制装置</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航后检查发现APU供电状态下 集中告警灯中APU直发灯亮 自动断电</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依据AMM24-32-13 更换APU直流发电机控制装置 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P1136</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P1062</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24-32-13</w:t>
            </w:r>
          </w:p>
        </w:tc>
      </w:tr>
      <w:tr w:rsidR="0083779E" w:rsidRPr="00324C4E"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2019-01-09</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172934-001</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转换继电器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航前检查发现AHS转换继电器不工作</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依据AMM34-21-51完成更换左侧1号转换继电器，地面测试正常。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29695</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28656</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34-21-51</w:t>
            </w:r>
          </w:p>
        </w:tc>
      </w:tr>
      <w:tr w:rsidR="0083779E" w:rsidRPr="00324C4E" w:rsidTr="005C12BF">
        <w:trPr>
          <w:trHeight w:val="802"/>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2019-01-10</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XDY-2</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交流电源监控器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检查发现交流电源监控器缺失字符</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依据AMM24-21-27，更换交流电源监控器</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150117</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160137</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24-21-27</w:t>
            </w:r>
          </w:p>
        </w:tc>
      </w:tr>
      <w:tr w:rsidR="0083779E" w:rsidRPr="00324C4E"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起飞中，左发温度为695度，</w:t>
            </w:r>
            <w:proofErr w:type="gramStart"/>
            <w:r w:rsidRPr="004725B2">
              <w:rPr>
                <w:rFonts w:asciiTheme="minorEastAsia" w:eastAsiaTheme="minorEastAsia" w:hAnsiTheme="minorEastAsia" w:cs="Arial"/>
                <w:sz w:val="18"/>
                <w:szCs w:val="18"/>
              </w:rPr>
              <w:t>比右发高</w:t>
            </w:r>
            <w:proofErr w:type="gramEnd"/>
            <w:r w:rsidRPr="004725B2">
              <w:rPr>
                <w:rFonts w:asciiTheme="minorEastAsia" w:eastAsiaTheme="minorEastAsia" w:hAnsiTheme="minorEastAsia" w:cs="Arial"/>
                <w:sz w:val="18"/>
                <w:szCs w:val="18"/>
              </w:rPr>
              <w:t>40度，空中起飞时，仍然</w:t>
            </w:r>
            <w:proofErr w:type="gramStart"/>
            <w:r w:rsidRPr="004725B2">
              <w:rPr>
                <w:rFonts w:asciiTheme="minorEastAsia" w:eastAsiaTheme="minorEastAsia" w:hAnsiTheme="minorEastAsia" w:cs="Arial"/>
                <w:sz w:val="18"/>
                <w:szCs w:val="18"/>
              </w:rPr>
              <w:t>比右发高</w:t>
            </w:r>
            <w:proofErr w:type="gramEnd"/>
            <w:r w:rsidRPr="004725B2">
              <w:rPr>
                <w:rFonts w:asciiTheme="minorEastAsia" w:eastAsiaTheme="minorEastAsia" w:hAnsiTheme="minorEastAsia" w:cs="Arial"/>
                <w:sz w:val="18"/>
                <w:szCs w:val="18"/>
              </w:rPr>
              <w:t>40度请检查</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航后依据AMM77-00-00检查左发ITT指示器正常，</w:t>
            </w:r>
            <w:proofErr w:type="gramStart"/>
            <w:r w:rsidRPr="004725B2">
              <w:rPr>
                <w:rFonts w:asciiTheme="minorEastAsia" w:eastAsiaTheme="minorEastAsia" w:hAnsiTheme="minorEastAsia" w:cs="Arial"/>
                <w:sz w:val="18"/>
                <w:szCs w:val="18"/>
              </w:rPr>
              <w:t>燃油余油管</w:t>
            </w:r>
            <w:proofErr w:type="gramEnd"/>
            <w:r w:rsidRPr="004725B2">
              <w:rPr>
                <w:rFonts w:asciiTheme="minorEastAsia" w:eastAsiaTheme="minorEastAsia" w:hAnsiTheme="minorEastAsia" w:cs="Arial"/>
                <w:sz w:val="18"/>
                <w:szCs w:val="18"/>
              </w:rPr>
              <w:t>无堵塞，T6热电偶及补偿电阻正常，试车测试正常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77-00-00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左侧一号风挡玻璃有小气泡</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完成MAOM60-56-00002,检查风挡玻璃气泡未超标，依据AMM56-11-11-220-801，办理FC单号：0009848</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56-11-11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机组反映左发ITT</w:t>
            </w:r>
            <w:proofErr w:type="gramStart"/>
            <w:r w:rsidRPr="004725B2">
              <w:rPr>
                <w:rFonts w:asciiTheme="minorEastAsia" w:eastAsiaTheme="minorEastAsia" w:hAnsiTheme="minorEastAsia" w:cs="Arial"/>
                <w:sz w:val="18"/>
                <w:szCs w:val="18"/>
              </w:rPr>
              <w:t>比右发高</w:t>
            </w:r>
            <w:proofErr w:type="gramEnd"/>
            <w:r w:rsidRPr="004725B2">
              <w:rPr>
                <w:rFonts w:asciiTheme="minorEastAsia" w:eastAsiaTheme="minorEastAsia" w:hAnsiTheme="minorEastAsia" w:cs="Arial"/>
                <w:sz w:val="18"/>
                <w:szCs w:val="18"/>
              </w:rPr>
              <w:t>40度</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检查左发配平电阻无松动，清洁IBV插头，依据AMM70-00-80-720-801对发动机指示系统进行功能实验，检查正常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70-00-00</w:t>
            </w:r>
          </w:p>
        </w:tc>
      </w:tr>
      <w:tr w:rsidR="0083779E" w:rsidRPr="00324C4E"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空中EADI空速左右相差5节</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依据AMM34-13-00清洁12部</w:t>
            </w:r>
            <w:proofErr w:type="gramStart"/>
            <w:r w:rsidRPr="004725B2">
              <w:rPr>
                <w:rFonts w:asciiTheme="minorEastAsia" w:eastAsiaTheme="minorEastAsia" w:hAnsiTheme="minorEastAsia" w:cs="Arial"/>
                <w:sz w:val="18"/>
                <w:szCs w:val="18"/>
              </w:rPr>
              <w:t>大气机</w:t>
            </w:r>
            <w:proofErr w:type="gramEnd"/>
            <w:r w:rsidRPr="004725B2">
              <w:rPr>
                <w:rFonts w:asciiTheme="minorEastAsia" w:eastAsiaTheme="minorEastAsia" w:hAnsiTheme="minorEastAsia" w:cs="Arial"/>
                <w:sz w:val="18"/>
                <w:szCs w:val="18"/>
              </w:rPr>
              <w:t>及左右空速</w:t>
            </w:r>
            <w:proofErr w:type="gramStart"/>
            <w:r w:rsidRPr="004725B2">
              <w:rPr>
                <w:rFonts w:asciiTheme="minorEastAsia" w:eastAsiaTheme="minorEastAsia" w:hAnsiTheme="minorEastAsia" w:cs="Arial"/>
                <w:sz w:val="18"/>
                <w:szCs w:val="18"/>
              </w:rPr>
              <w:t>表检查</w:t>
            </w:r>
            <w:proofErr w:type="gramEnd"/>
            <w:r w:rsidRPr="004725B2">
              <w:rPr>
                <w:rFonts w:asciiTheme="minorEastAsia" w:eastAsiaTheme="minorEastAsia" w:hAnsiTheme="minorEastAsia" w:cs="Arial"/>
                <w:sz w:val="18"/>
                <w:szCs w:val="18"/>
              </w:rPr>
              <w:t>空速表无堵塞地面通电测试正常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34-13-00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2019-01-12</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无线电有啸叫声</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依据AMM23-51-00，完成清洁音频接线盒插孔清洁，地面测试正常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23-51-00</w:t>
            </w:r>
          </w:p>
        </w:tc>
      </w:tr>
      <w:tr w:rsidR="0083779E" w:rsidRPr="00324C4E"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2019-01-12</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Y7</w:t>
            </w:r>
            <w:r w:rsidRPr="004725B2">
              <w:rPr>
                <w:rFonts w:asciiTheme="minorEastAsia" w:eastAsiaTheme="minorEastAsia" w:hAnsiTheme="minorEastAsia" w:hint="eastAsia"/>
                <w:sz w:val="18"/>
                <w:szCs w:val="18"/>
              </w:rPr>
              <w:t>Ⅲ</w:t>
            </w:r>
            <w:r w:rsidRPr="004725B2">
              <w:rPr>
                <w:rFonts w:asciiTheme="minorEastAsia" w:eastAsiaTheme="minorEastAsia" w:hAnsiTheme="minorEastAsia" w:cs="Arial"/>
                <w:sz w:val="18"/>
                <w:szCs w:val="18"/>
              </w:rPr>
              <w:t>-7201-2100A</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proofErr w:type="gramStart"/>
            <w:r w:rsidRPr="004725B2">
              <w:rPr>
                <w:rFonts w:asciiTheme="minorEastAsia" w:eastAsiaTheme="minorEastAsia" w:hAnsiTheme="minorEastAsia" w:cs="Arial"/>
                <w:sz w:val="18"/>
                <w:szCs w:val="18"/>
              </w:rPr>
              <w:t>静变器</w:t>
            </w:r>
            <w:proofErr w:type="gramEnd"/>
            <w:r w:rsidRPr="004725B2">
              <w:rPr>
                <w:rFonts w:asciiTheme="minorEastAsia" w:eastAsiaTheme="minorEastAsia" w:hAnsiTheme="minorEastAsia" w:cs="Arial"/>
                <w:sz w:val="18"/>
                <w:szCs w:val="18"/>
              </w:rPr>
              <w:t>接触器盒</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检查发现</w:t>
            </w:r>
            <w:proofErr w:type="gramStart"/>
            <w:r w:rsidRPr="004725B2">
              <w:rPr>
                <w:rFonts w:asciiTheme="minorEastAsia" w:eastAsiaTheme="minorEastAsia" w:hAnsiTheme="minorEastAsia" w:cs="Arial"/>
                <w:sz w:val="18"/>
                <w:szCs w:val="18"/>
              </w:rPr>
              <w:t>左静变器</w:t>
            </w:r>
            <w:proofErr w:type="gramEnd"/>
            <w:r w:rsidRPr="004725B2">
              <w:rPr>
                <w:rFonts w:asciiTheme="minorEastAsia" w:eastAsiaTheme="minorEastAsia" w:hAnsiTheme="minorEastAsia" w:cs="Arial"/>
                <w:sz w:val="18"/>
                <w:szCs w:val="18"/>
              </w:rPr>
              <w:t>灯亮</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依据AMM24-25-11完成</w:t>
            </w:r>
            <w:proofErr w:type="gramStart"/>
            <w:r w:rsidRPr="004725B2">
              <w:rPr>
                <w:rFonts w:asciiTheme="minorEastAsia" w:eastAsiaTheme="minorEastAsia" w:hAnsiTheme="minorEastAsia" w:cs="Arial"/>
                <w:sz w:val="18"/>
                <w:szCs w:val="18"/>
              </w:rPr>
              <w:t>左静变器盒</w:t>
            </w:r>
            <w:proofErr w:type="gramEnd"/>
            <w:r w:rsidRPr="004725B2">
              <w:rPr>
                <w:rFonts w:asciiTheme="minorEastAsia" w:eastAsiaTheme="minorEastAsia" w:hAnsiTheme="minorEastAsia" w:cs="Arial"/>
                <w:sz w:val="18"/>
                <w:szCs w:val="18"/>
              </w:rPr>
              <w:t>的更换地面测试正常撤除DD,DD单号0001806</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24-25-11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2019-01-13</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关车后APU引气</w:t>
            </w:r>
            <w:proofErr w:type="gramStart"/>
            <w:r w:rsidRPr="004725B2">
              <w:rPr>
                <w:rFonts w:asciiTheme="minorEastAsia" w:eastAsiaTheme="minorEastAsia" w:hAnsiTheme="minorEastAsia" w:cs="Arial"/>
                <w:sz w:val="18"/>
                <w:szCs w:val="18"/>
              </w:rPr>
              <w:t>不</w:t>
            </w:r>
            <w:proofErr w:type="gramEnd"/>
            <w:r w:rsidRPr="004725B2">
              <w:rPr>
                <w:rFonts w:asciiTheme="minorEastAsia" w:eastAsiaTheme="minorEastAsia" w:hAnsiTheme="minorEastAsia" w:cs="Arial"/>
                <w:sz w:val="18"/>
                <w:szCs w:val="18"/>
              </w:rPr>
              <w:t>供气，交叉供气活门跳开关跳开3次</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依据AMM36-12-00完成APU引气和交叉供气活门进行清洁，地面通电引气测试正常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36-12-00</w:t>
            </w:r>
          </w:p>
        </w:tc>
      </w:tr>
      <w:tr w:rsidR="0083779E" w:rsidRPr="00324C4E"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2019-01-13</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622-6020-022</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电子式飞行显示器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左侧EADI显示放大</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依据AMM34-23-24，更换EADI，测试正常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34C6K</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34C3D</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34-23-24</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2019-01-13</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622-9722-035</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高度预选器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高度预选器 时好时坏 空中数次出现故障旗</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依据MEIL34-2.f保留高度预选器 DD单号 0009316</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34-00-00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2019-01-14</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622-9722-035</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预选/警报器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高度预选器时好时坏 空中数次出现故障</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 34-13-36更换高度预选器，地面通电测试正常，撤除DD：0009316</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2L96N</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17HX24</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34-13-36</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2019-01-14</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1B1000-1G</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静止变流器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开车后GPS长时间无信号</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清洁当行计算机，通电测试工作正常，依据AMM24-25-11，更换左侧</w:t>
            </w:r>
            <w:proofErr w:type="gramStart"/>
            <w:r w:rsidRPr="004725B2">
              <w:rPr>
                <w:rFonts w:asciiTheme="minorEastAsia" w:eastAsiaTheme="minorEastAsia" w:hAnsiTheme="minorEastAsia" w:cs="Arial"/>
                <w:sz w:val="18"/>
                <w:szCs w:val="18"/>
              </w:rPr>
              <w:t>静变器</w:t>
            </w:r>
            <w:proofErr w:type="gramEnd"/>
            <w:r w:rsidRPr="004725B2">
              <w:rPr>
                <w:rFonts w:asciiTheme="minorEastAsia" w:eastAsiaTheme="minorEastAsia" w:hAnsiTheme="minorEastAsia" w:cs="Arial"/>
                <w:sz w:val="18"/>
                <w:szCs w:val="18"/>
              </w:rPr>
              <w:t>，测试正常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M8961011</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M8960227</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24-25-11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2019-01-14</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地面接通左侧燃油泵后，相应指示灯时亮时不亮。</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 28-22-33 重置跳开关，并清洁插头，地面多次测试正常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28-22-33</w:t>
            </w:r>
          </w:p>
        </w:tc>
      </w:tr>
      <w:tr w:rsidR="0083779E" w:rsidRPr="00324C4E"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2019-01-14</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鸡西30号跑道进近中，高度3000尺时后货仓</w:t>
            </w:r>
            <w:proofErr w:type="gramStart"/>
            <w:r w:rsidRPr="004725B2">
              <w:rPr>
                <w:rFonts w:asciiTheme="minorEastAsia" w:eastAsiaTheme="minorEastAsia" w:hAnsiTheme="minorEastAsia" w:cs="Arial"/>
                <w:sz w:val="18"/>
                <w:szCs w:val="18"/>
              </w:rPr>
              <w:t>警告灯主警告</w:t>
            </w:r>
            <w:proofErr w:type="gramEnd"/>
            <w:r w:rsidRPr="004725B2">
              <w:rPr>
                <w:rFonts w:asciiTheme="minorEastAsia" w:eastAsiaTheme="minorEastAsia" w:hAnsiTheme="minorEastAsia" w:cs="Arial"/>
                <w:sz w:val="18"/>
                <w:szCs w:val="18"/>
              </w:rPr>
              <w:t>灯亮</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依据AMM57-71-23，对后货舱门终点开关清洁，地面开关后货舱门测试正常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57-71-23</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2019-01-14</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B-3453（0707）飞机执行黄山-武汉航班，飞机返航黄山。机组反馈交流电源监控器上右侧电压及负载出现闪烁“+”字符，数值跳变。</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断电清洁交流电源监控器插头后试车测试正常，，通电试车检查正常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24-21-00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2019-01-14</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HDDK703</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烤箱</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烤箱使用过程中温度上不去，加热效果不好，浓烟冒出。</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依据MEL -25-8办理故障保留单 DD：0009318</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25-30-00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2019-01-14</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HDDK703</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烤箱</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机组反馈烤箱故障</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因无航材，依据MEL25-8办理DD。单号：0016802</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25-30-00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2019-01-15</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 xml:space="preserve">　</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着陆灯灯泡</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右侧着陆灯</w:t>
            </w:r>
            <w:proofErr w:type="gramStart"/>
            <w:r w:rsidRPr="004725B2">
              <w:rPr>
                <w:rFonts w:asciiTheme="minorEastAsia" w:eastAsiaTheme="minorEastAsia" w:hAnsiTheme="minorEastAsia" w:cs="Arial"/>
                <w:sz w:val="18"/>
                <w:szCs w:val="18"/>
              </w:rPr>
              <w:t>着陆位暗亮</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依据手册更换右侧着陆灯灯泡，地面检查正常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33-42-00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2019-01-15</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空中NH-NL指示94.6-95.8摆动</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检查发现除冰套有漏气现象，重新粘贴，试车检查正常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30-10-00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2019-01-15</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KJY100C-01-0900</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座椅液压锁</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航后检查发现2D座椅靠背无法调节</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依据AMM25-21-11，更换客舱2D座椅液压锁，测试正常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25-21-11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2019-01-15</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银川B-3455（0803）飞机航后检查发现左中央翼根部除冰套破裂。</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更换除冰套。测试正常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30-10-00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2019-01-16</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油门</w:t>
            </w:r>
            <w:proofErr w:type="gramStart"/>
            <w:r w:rsidRPr="004725B2">
              <w:rPr>
                <w:rFonts w:asciiTheme="minorEastAsia" w:eastAsiaTheme="minorEastAsia" w:hAnsiTheme="minorEastAsia" w:cs="Arial"/>
                <w:sz w:val="18"/>
                <w:szCs w:val="18"/>
              </w:rPr>
              <w:t>杆位置</w:t>
            </w:r>
            <w:proofErr w:type="gramEnd"/>
            <w:r w:rsidRPr="004725B2">
              <w:rPr>
                <w:rFonts w:asciiTheme="minorEastAsia" w:eastAsiaTheme="minorEastAsia" w:hAnsiTheme="minorEastAsia" w:cs="Arial"/>
                <w:sz w:val="18"/>
                <w:szCs w:val="18"/>
              </w:rPr>
              <w:t>偏差量大，起飞位置右大于左7个扭矩，地面位置左右差1/3杆角度。</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依据AMM76-11-64，</w:t>
            </w:r>
            <w:proofErr w:type="gramStart"/>
            <w:r w:rsidRPr="004725B2">
              <w:rPr>
                <w:rFonts w:asciiTheme="minorEastAsia" w:eastAsiaTheme="minorEastAsia" w:hAnsiTheme="minorEastAsia" w:cs="Arial"/>
                <w:sz w:val="18"/>
                <w:szCs w:val="18"/>
              </w:rPr>
              <w:t>对右发拉杆</w:t>
            </w:r>
            <w:proofErr w:type="gramEnd"/>
            <w:r w:rsidRPr="004725B2">
              <w:rPr>
                <w:rFonts w:asciiTheme="minorEastAsia" w:eastAsiaTheme="minorEastAsia" w:hAnsiTheme="minorEastAsia" w:cs="Arial"/>
                <w:sz w:val="18"/>
                <w:szCs w:val="18"/>
              </w:rPr>
              <w:t>进行调整，试车检查正常。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76-11-64</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2019-01-16</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西安B-3709（0509）飞机航后检查发现右中央</w:t>
            </w:r>
            <w:proofErr w:type="gramStart"/>
            <w:r w:rsidRPr="004725B2">
              <w:rPr>
                <w:rFonts w:asciiTheme="minorEastAsia" w:eastAsiaTheme="minorEastAsia" w:hAnsiTheme="minorEastAsia" w:cs="Arial"/>
                <w:sz w:val="18"/>
                <w:szCs w:val="18"/>
              </w:rPr>
              <w:t>翼</w:t>
            </w:r>
            <w:proofErr w:type="gramEnd"/>
            <w:r w:rsidRPr="004725B2">
              <w:rPr>
                <w:rFonts w:asciiTheme="minorEastAsia" w:eastAsiaTheme="minorEastAsia" w:hAnsiTheme="minorEastAsia" w:cs="Arial"/>
                <w:sz w:val="18"/>
                <w:szCs w:val="18"/>
              </w:rPr>
              <w:t>除冰套有80mm裂纹。</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使用补片无法粘贴住，飞机停场更换除冰套。</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30-10-00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2019-01-16</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FZD-3-KQ</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防撞</w:t>
            </w:r>
            <w:proofErr w:type="gramStart"/>
            <w:r w:rsidRPr="004725B2">
              <w:rPr>
                <w:rFonts w:asciiTheme="minorEastAsia" w:eastAsiaTheme="minorEastAsia" w:hAnsiTheme="minorEastAsia" w:cs="Arial"/>
                <w:sz w:val="18"/>
                <w:szCs w:val="18"/>
              </w:rPr>
              <w:t>灯控制</w:t>
            </w:r>
            <w:proofErr w:type="gramEnd"/>
            <w:r w:rsidRPr="004725B2">
              <w:rPr>
                <w:rFonts w:asciiTheme="minorEastAsia" w:eastAsiaTheme="minorEastAsia" w:hAnsiTheme="minorEastAsia" w:cs="Arial"/>
                <w:sz w:val="18"/>
                <w:szCs w:val="18"/>
              </w:rPr>
              <w:t>盒</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西</w:t>
            </w:r>
            <w:proofErr w:type="gramStart"/>
            <w:r w:rsidRPr="004725B2">
              <w:rPr>
                <w:rFonts w:asciiTheme="minorEastAsia" w:eastAsiaTheme="minorEastAsia" w:hAnsiTheme="minorEastAsia" w:cs="Arial"/>
                <w:sz w:val="18"/>
                <w:szCs w:val="18"/>
              </w:rPr>
              <w:t>飞检查</w:t>
            </w:r>
            <w:proofErr w:type="gramEnd"/>
            <w:r w:rsidRPr="004725B2">
              <w:rPr>
                <w:rFonts w:asciiTheme="minorEastAsia" w:eastAsiaTheme="minorEastAsia" w:hAnsiTheme="minorEastAsia" w:cs="Arial"/>
                <w:sz w:val="18"/>
                <w:szCs w:val="18"/>
              </w:rPr>
              <w:t>发现下防撞灯不亮</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确认西</w:t>
            </w:r>
            <w:proofErr w:type="gramStart"/>
            <w:r w:rsidRPr="004725B2">
              <w:rPr>
                <w:rFonts w:asciiTheme="minorEastAsia" w:eastAsiaTheme="minorEastAsia" w:hAnsiTheme="minorEastAsia" w:cs="Arial"/>
                <w:sz w:val="18"/>
                <w:szCs w:val="18"/>
              </w:rPr>
              <w:t>飞依据工</w:t>
            </w:r>
            <w:proofErr w:type="gramEnd"/>
            <w:r w:rsidRPr="004725B2">
              <w:rPr>
                <w:rFonts w:asciiTheme="minorEastAsia" w:eastAsiaTheme="minorEastAsia" w:hAnsiTheme="minorEastAsia" w:cs="Arial"/>
                <w:sz w:val="18"/>
                <w:szCs w:val="18"/>
              </w:rPr>
              <w:t>卡NRC-33-44-11-01更换下防撞</w:t>
            </w:r>
            <w:proofErr w:type="gramStart"/>
            <w:r w:rsidRPr="004725B2">
              <w:rPr>
                <w:rFonts w:asciiTheme="minorEastAsia" w:eastAsiaTheme="minorEastAsia" w:hAnsiTheme="minorEastAsia" w:cs="Arial"/>
                <w:sz w:val="18"/>
                <w:szCs w:val="18"/>
              </w:rPr>
              <w:t>灯控制</w:t>
            </w:r>
            <w:proofErr w:type="gramEnd"/>
            <w:r w:rsidRPr="004725B2">
              <w:rPr>
                <w:rFonts w:asciiTheme="minorEastAsia" w:eastAsiaTheme="minorEastAsia" w:hAnsiTheme="minorEastAsia" w:cs="Arial"/>
                <w:sz w:val="18"/>
                <w:szCs w:val="18"/>
              </w:rPr>
              <w:t>盒</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0705005</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1401011</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33-44-11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2019-01-16</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襄阳B-3459（0804）飞机黄山过站机组反馈滑跑过站中集中告警灯盒上“登机舱门”灯亮，飞机中断起飞。</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检查发现入口舱门手柄未完全到位，重新</w:t>
            </w:r>
            <w:proofErr w:type="gramStart"/>
            <w:r w:rsidRPr="004725B2">
              <w:rPr>
                <w:rFonts w:asciiTheme="minorEastAsia" w:eastAsiaTheme="minorEastAsia" w:hAnsiTheme="minorEastAsia" w:cs="Arial"/>
                <w:sz w:val="18"/>
                <w:szCs w:val="18"/>
              </w:rPr>
              <w:t>扳</w:t>
            </w:r>
            <w:proofErr w:type="gramEnd"/>
            <w:r w:rsidRPr="004725B2">
              <w:rPr>
                <w:rFonts w:asciiTheme="minorEastAsia" w:eastAsiaTheme="minorEastAsia" w:hAnsiTheme="minorEastAsia" w:cs="Arial"/>
                <w:sz w:val="18"/>
                <w:szCs w:val="18"/>
              </w:rPr>
              <w:t>到位后，检查正常，依据AMM52-71-11完成登机门终点开关检查，检查正常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52-71-11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2019-01-16</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HDJW202A</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热水杯</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烧水时驾驶舱有电流声</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依据AMM25-33-22，完成热水杯更换工作，地面测试正常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120103</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120101</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25-33-22</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2019-01-16</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2ZYG-240AI</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液压压力表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西</w:t>
            </w:r>
            <w:proofErr w:type="gramStart"/>
            <w:r w:rsidRPr="004725B2">
              <w:rPr>
                <w:rFonts w:asciiTheme="minorEastAsia" w:eastAsiaTheme="minorEastAsia" w:hAnsiTheme="minorEastAsia" w:cs="Arial"/>
                <w:sz w:val="18"/>
                <w:szCs w:val="18"/>
              </w:rPr>
              <w:t>飞检查</w:t>
            </w:r>
            <w:proofErr w:type="gramEnd"/>
            <w:r w:rsidRPr="004725B2">
              <w:rPr>
                <w:rFonts w:asciiTheme="minorEastAsia" w:eastAsiaTheme="minorEastAsia" w:hAnsiTheme="minorEastAsia" w:cs="Arial"/>
                <w:sz w:val="18"/>
                <w:szCs w:val="18"/>
              </w:rPr>
              <w:t>发现刹车压力指示不准</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确认西</w:t>
            </w:r>
            <w:proofErr w:type="gramStart"/>
            <w:r w:rsidRPr="004725B2">
              <w:rPr>
                <w:rFonts w:asciiTheme="minorEastAsia" w:eastAsiaTheme="minorEastAsia" w:hAnsiTheme="minorEastAsia" w:cs="Arial"/>
                <w:sz w:val="18"/>
                <w:szCs w:val="18"/>
              </w:rPr>
              <w:t>飞依据工</w:t>
            </w:r>
            <w:proofErr w:type="gramEnd"/>
            <w:r w:rsidRPr="004725B2">
              <w:rPr>
                <w:rFonts w:asciiTheme="minorEastAsia" w:eastAsiaTheme="minorEastAsia" w:hAnsiTheme="minorEastAsia" w:cs="Arial"/>
                <w:sz w:val="18"/>
                <w:szCs w:val="18"/>
              </w:rPr>
              <w:t>卡NRC-32-46-00-02更换刹车压力指示器</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00358</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00380</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32-46-00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2019-01-16</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机组反映左侧中央</w:t>
            </w:r>
            <w:proofErr w:type="gramStart"/>
            <w:r w:rsidRPr="004725B2">
              <w:rPr>
                <w:rFonts w:asciiTheme="minorEastAsia" w:eastAsiaTheme="minorEastAsia" w:hAnsiTheme="minorEastAsia" w:cs="Arial"/>
                <w:sz w:val="18"/>
                <w:szCs w:val="18"/>
              </w:rPr>
              <w:t>翼</w:t>
            </w:r>
            <w:proofErr w:type="gramEnd"/>
            <w:r w:rsidRPr="004725B2">
              <w:rPr>
                <w:rFonts w:asciiTheme="minorEastAsia" w:eastAsiaTheme="minorEastAsia" w:hAnsiTheme="minorEastAsia" w:cs="Arial"/>
                <w:sz w:val="18"/>
                <w:szCs w:val="18"/>
              </w:rPr>
              <w:t>除冰套不工作</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依据AMM手册对左中央</w:t>
            </w:r>
            <w:proofErr w:type="gramStart"/>
            <w:r w:rsidRPr="004725B2">
              <w:rPr>
                <w:rFonts w:asciiTheme="minorEastAsia" w:eastAsiaTheme="minorEastAsia" w:hAnsiTheme="minorEastAsia" w:cs="Arial"/>
                <w:sz w:val="18"/>
                <w:szCs w:val="18"/>
              </w:rPr>
              <w:t>翼引射</w:t>
            </w:r>
            <w:proofErr w:type="gramEnd"/>
            <w:r w:rsidRPr="004725B2">
              <w:rPr>
                <w:rFonts w:asciiTheme="minorEastAsia" w:eastAsiaTheme="minorEastAsia" w:hAnsiTheme="minorEastAsia" w:cs="Arial"/>
                <w:sz w:val="18"/>
                <w:szCs w:val="18"/>
              </w:rPr>
              <w:t>流量控制活门插头清洁 对管路及本体加热 引气测试正常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30-11-00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2019-01-16</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左旗B-5003（1202）飞机航后机组反馈空中自动驾驶仪自动断开，断开后无法接通。</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依据手册AMM-22-11-16更换飞行控制计算机，地面测试故障依旧，更换MSP板，自驾控制板，更换副翼舵机、方向舵机、升降舵机，故障依旧。办理DD保留。19日经检查确认为左侧方式选择故障，更换左</w:t>
            </w:r>
            <w:r w:rsidRPr="004725B2">
              <w:rPr>
                <w:rFonts w:asciiTheme="minorEastAsia" w:eastAsiaTheme="minorEastAsia" w:hAnsiTheme="minorEastAsia" w:cs="Arial"/>
                <w:sz w:val="18"/>
                <w:szCs w:val="18"/>
              </w:rPr>
              <w:lastRenderedPageBreak/>
              <w:t>侧方式选择板后地面测试正常。撤除DD。</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22-11-00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2019-01-16</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XDY-1</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直流电源监控器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西</w:t>
            </w:r>
            <w:proofErr w:type="gramStart"/>
            <w:r w:rsidRPr="004725B2">
              <w:rPr>
                <w:rFonts w:asciiTheme="minorEastAsia" w:eastAsiaTheme="minorEastAsia" w:hAnsiTheme="minorEastAsia" w:cs="Arial"/>
                <w:sz w:val="18"/>
                <w:szCs w:val="18"/>
              </w:rPr>
              <w:t>飞检查</w:t>
            </w:r>
            <w:proofErr w:type="gramEnd"/>
            <w:r w:rsidRPr="004725B2">
              <w:rPr>
                <w:rFonts w:asciiTheme="minorEastAsia" w:eastAsiaTheme="minorEastAsia" w:hAnsiTheme="minorEastAsia" w:cs="Arial"/>
                <w:sz w:val="18"/>
                <w:szCs w:val="18"/>
              </w:rPr>
              <w:t>发现直流电源监控器指示不正常</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确认西</w:t>
            </w:r>
            <w:proofErr w:type="gramStart"/>
            <w:r w:rsidRPr="004725B2">
              <w:rPr>
                <w:rFonts w:asciiTheme="minorEastAsia" w:eastAsiaTheme="minorEastAsia" w:hAnsiTheme="minorEastAsia" w:cs="Arial"/>
                <w:sz w:val="18"/>
                <w:szCs w:val="18"/>
              </w:rPr>
              <w:t>飞依据工</w:t>
            </w:r>
            <w:proofErr w:type="gramEnd"/>
            <w:r w:rsidRPr="004725B2">
              <w:rPr>
                <w:rFonts w:asciiTheme="minorEastAsia" w:eastAsiaTheme="minorEastAsia" w:hAnsiTheme="minorEastAsia" w:cs="Arial"/>
                <w:sz w:val="18"/>
                <w:szCs w:val="18"/>
              </w:rPr>
              <w:t>卡NRC-24-28-01更换直流电源监控器</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190122</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010005</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24-28-01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2019-01-16</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2LA007417-02</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旅客服务板</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西</w:t>
            </w:r>
            <w:proofErr w:type="gramStart"/>
            <w:r w:rsidRPr="004725B2">
              <w:rPr>
                <w:rFonts w:asciiTheme="minorEastAsia" w:eastAsiaTheme="minorEastAsia" w:hAnsiTheme="minorEastAsia" w:cs="Arial"/>
                <w:sz w:val="18"/>
                <w:szCs w:val="18"/>
              </w:rPr>
              <w:t>飞检查</w:t>
            </w:r>
            <w:proofErr w:type="gramEnd"/>
            <w:r w:rsidRPr="004725B2">
              <w:rPr>
                <w:rFonts w:asciiTheme="minorEastAsia" w:eastAsiaTheme="minorEastAsia" w:hAnsiTheme="minorEastAsia" w:cs="Arial"/>
                <w:sz w:val="18"/>
                <w:szCs w:val="18"/>
              </w:rPr>
              <w:t>发现4C旅客服务板按钮失效</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确认西</w:t>
            </w:r>
            <w:proofErr w:type="gramStart"/>
            <w:r w:rsidRPr="004725B2">
              <w:rPr>
                <w:rFonts w:asciiTheme="minorEastAsia" w:eastAsiaTheme="minorEastAsia" w:hAnsiTheme="minorEastAsia" w:cs="Arial"/>
                <w:sz w:val="18"/>
                <w:szCs w:val="18"/>
              </w:rPr>
              <w:t>飞依据工</w:t>
            </w:r>
            <w:proofErr w:type="gramEnd"/>
            <w:r w:rsidRPr="004725B2">
              <w:rPr>
                <w:rFonts w:asciiTheme="minorEastAsia" w:eastAsiaTheme="minorEastAsia" w:hAnsiTheme="minorEastAsia" w:cs="Arial"/>
                <w:sz w:val="18"/>
                <w:szCs w:val="18"/>
              </w:rPr>
              <w:t>卡NRC-25-24-11-00更换4C旅客服务板</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1352990</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1451981</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25-24-11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2019-01-16</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ZGL-1A</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攻角指示器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机组反馈攻角指示器指示不准确，扇形偏大</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依据AMM27-33-015，更换攻角指示器，通电测试正常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140301</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090711</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27-33-01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2019-01-16</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WD-7A</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灯座</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西</w:t>
            </w:r>
            <w:proofErr w:type="gramStart"/>
            <w:r w:rsidRPr="004725B2">
              <w:rPr>
                <w:rFonts w:asciiTheme="minorEastAsia" w:eastAsiaTheme="minorEastAsia" w:hAnsiTheme="minorEastAsia" w:cs="Arial"/>
                <w:sz w:val="18"/>
                <w:szCs w:val="18"/>
              </w:rPr>
              <w:t>飞检查</w:t>
            </w:r>
            <w:proofErr w:type="gramEnd"/>
            <w:r w:rsidRPr="004725B2">
              <w:rPr>
                <w:rFonts w:asciiTheme="minorEastAsia" w:eastAsiaTheme="minorEastAsia" w:hAnsiTheme="minorEastAsia" w:cs="Arial"/>
                <w:sz w:val="18"/>
                <w:szCs w:val="18"/>
              </w:rPr>
              <w:t>发现尾白灯不亮</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确认西</w:t>
            </w:r>
            <w:proofErr w:type="gramStart"/>
            <w:r w:rsidRPr="004725B2">
              <w:rPr>
                <w:rFonts w:asciiTheme="minorEastAsia" w:eastAsiaTheme="minorEastAsia" w:hAnsiTheme="minorEastAsia" w:cs="Arial"/>
                <w:sz w:val="18"/>
                <w:szCs w:val="18"/>
              </w:rPr>
              <w:t>飞依据工</w:t>
            </w:r>
            <w:proofErr w:type="gramEnd"/>
            <w:r w:rsidRPr="004725B2">
              <w:rPr>
                <w:rFonts w:asciiTheme="minorEastAsia" w:eastAsiaTheme="minorEastAsia" w:hAnsiTheme="minorEastAsia" w:cs="Arial"/>
                <w:sz w:val="18"/>
                <w:szCs w:val="18"/>
              </w:rPr>
              <w:t>卡NRC-33-43-15-01更换后尾白灯</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201301021</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201301022</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33-43-15</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2019-01-16</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309C</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航空时钟</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检查发现航空时钟无法计时</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因无航材，依据MEL31-1办理DD：0019981，依据AMM 31-25-00 更换航空时钟，地面测试正常。撤除DD：0019981</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1611578</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1105146</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31-25-00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31708-010</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交流发电机</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过YBL下降，左交发琥珀色字符亮</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依据手册amm24-21-11更换1#发动机交流发电机，地面测试正常，无渗漏。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P1211</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P1309</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24-21-10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截获航道以后航道杆一会消失一会出现，航道不稳定</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依据AMM34-58-11清洁导航接收机，目视检查天线，地面测试正常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34-58-11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空中左发动机低扭矩灯闪亮2次</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依据手册AMM77-12-11清洁左发1#2#扭矩传感器插头，地面试车检查正常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77-12-11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965-1206-003</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增强型近地警告计算机</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B-3722（1004）飞机鸡西过站机组写本，巡航高度5100m，速度200节，无线电高度表有指示后稳定在30英尺，空中PULL UP灯常亮且语音间断告警，TOO LOW TERRAIN,TOO LOW GEAR和最低高度警告，下降阶段功率杆35以下放起落架灯常亮，未放轮语音和灯光警告，下滑道截获后自驾不转下降指引，机组手动转下降，着陆阶段无任何语音提示，安全</w:t>
            </w:r>
            <w:r w:rsidRPr="004725B2">
              <w:rPr>
                <w:rFonts w:asciiTheme="minorEastAsia" w:eastAsiaTheme="minorEastAsia" w:hAnsiTheme="minorEastAsia" w:cs="Arial"/>
                <w:sz w:val="18"/>
                <w:szCs w:val="18"/>
              </w:rPr>
              <w:lastRenderedPageBreak/>
              <w:t>着陆。</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proofErr w:type="gramStart"/>
            <w:r w:rsidRPr="004725B2">
              <w:rPr>
                <w:rFonts w:asciiTheme="minorEastAsia" w:eastAsiaTheme="minorEastAsia" w:hAnsiTheme="minorEastAsia" w:cs="Arial"/>
                <w:sz w:val="18"/>
                <w:szCs w:val="18"/>
              </w:rPr>
              <w:lastRenderedPageBreak/>
              <w:t>经飞参译码</w:t>
            </w:r>
            <w:proofErr w:type="gramEnd"/>
            <w:r w:rsidRPr="004725B2">
              <w:rPr>
                <w:rFonts w:asciiTheme="minorEastAsia" w:eastAsiaTheme="minorEastAsia" w:hAnsiTheme="minorEastAsia" w:cs="Arial"/>
                <w:sz w:val="18"/>
                <w:szCs w:val="18"/>
              </w:rPr>
              <w:t>显示，空中无线电高度出现跳变现象，语音警告TOO LOW GEAR2次，TOO LOW TERRAIN 9次，在出现语音警告期间，无线电高度未出现跳变，无线电高度基本保持30-40ft之间，气压高度16700ft。依据AMM34-42-11，更换增强型近地警告计算机，并重新装载地形数据库，多次自检测试正常，自检无线电高度表系统，测试正常。依据</w:t>
            </w:r>
            <w:r w:rsidRPr="004725B2">
              <w:rPr>
                <w:rFonts w:asciiTheme="minorEastAsia" w:eastAsiaTheme="minorEastAsia" w:hAnsiTheme="minorEastAsia" w:cs="Arial"/>
                <w:sz w:val="18"/>
                <w:szCs w:val="18"/>
              </w:rPr>
              <w:lastRenderedPageBreak/>
              <w:t>AMM34-48-00，更换无线电高度表天线，并对天线进行密封，地面测试正常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lastRenderedPageBreak/>
              <w:t>4749</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5132</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34-42-11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10-219-19A</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无线电高度表天线</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B-3722（1004）飞机鸡西过站机组写本，巡航高度5100m，速度200节，无线电高度表有指示后稳定在30英尺，空中PULL UP灯常亮且语音间断告警，TOO LOW TERRAIN,TOO LOW GEAR和最低高度警告，下降阶段功率杆35以下放起落架灯常亮，未放轮语音和灯光警告，下滑道截获后自驾不转下降指引，机组手动转下降，着陆阶段无任何语音提示，安全着陆。</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proofErr w:type="gramStart"/>
            <w:r w:rsidRPr="004725B2">
              <w:rPr>
                <w:rFonts w:asciiTheme="minorEastAsia" w:eastAsiaTheme="minorEastAsia" w:hAnsiTheme="minorEastAsia" w:cs="Arial"/>
                <w:sz w:val="18"/>
                <w:szCs w:val="18"/>
              </w:rPr>
              <w:t>经飞参译码</w:t>
            </w:r>
            <w:proofErr w:type="gramEnd"/>
            <w:r w:rsidRPr="004725B2">
              <w:rPr>
                <w:rFonts w:asciiTheme="minorEastAsia" w:eastAsiaTheme="minorEastAsia" w:hAnsiTheme="minorEastAsia" w:cs="Arial"/>
                <w:sz w:val="18"/>
                <w:szCs w:val="18"/>
              </w:rPr>
              <w:t>显示，空中无线电高度出现跳变现象，语音警告TOO LOW GEAR2次，TOO LOW TERRAIN 9次，在出现语音警告期间，无线电高度未出现跳变，无线电高度基本保持30-40ft之间，气压高度16700ft。依据AMM34-42-11，更换增强型近地警告计算机，并重新装载地形数据库，多次自检测试正常，自检无线电高度表系统，测试正常。依据AMM34-48-00，更换无线电高度表天线，并对天线进行密封，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1657</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1613</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34-48-00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790420-2</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交叉供气活门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APU引气不工作</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检查发现左交叉供气活门不工作（失效在闭合位置），依据MEL36-2办理DD:0010330。依据AMM36-12-21更换左交叉供气活门，测试正常，撤除DD:0010330</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2014020010</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861069</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36-12-21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第二部截获</w:t>
            </w:r>
            <w:proofErr w:type="gramStart"/>
            <w:r w:rsidRPr="004725B2">
              <w:rPr>
                <w:rFonts w:asciiTheme="minorEastAsia" w:eastAsiaTheme="minorEastAsia" w:hAnsiTheme="minorEastAsia" w:cs="Arial"/>
                <w:sz w:val="18"/>
                <w:szCs w:val="18"/>
              </w:rPr>
              <w:t>航道航道</w:t>
            </w:r>
            <w:proofErr w:type="gramEnd"/>
            <w:r w:rsidRPr="004725B2">
              <w:rPr>
                <w:rFonts w:asciiTheme="minorEastAsia" w:eastAsiaTheme="minorEastAsia" w:hAnsiTheme="minorEastAsia" w:cs="Arial"/>
                <w:sz w:val="18"/>
                <w:szCs w:val="18"/>
              </w:rPr>
              <w:t>不稳，左右摆动</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依据AMM34-58-11清洁导航接收机，地面测试正常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34-58-11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ZHF28-600/180</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着陆/滑行灯灯泡</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落地发现右侧着陆灯在起飞</w:t>
            </w:r>
            <w:proofErr w:type="gramStart"/>
            <w:r w:rsidRPr="004725B2">
              <w:rPr>
                <w:rFonts w:asciiTheme="minorEastAsia" w:eastAsiaTheme="minorEastAsia" w:hAnsiTheme="minorEastAsia" w:cs="Arial"/>
                <w:sz w:val="18"/>
                <w:szCs w:val="18"/>
              </w:rPr>
              <w:t>着陆位</w:t>
            </w:r>
            <w:proofErr w:type="gramEnd"/>
            <w:r w:rsidRPr="004725B2">
              <w:rPr>
                <w:rFonts w:asciiTheme="minorEastAsia" w:eastAsiaTheme="minorEastAsia" w:hAnsiTheme="minorEastAsia" w:cs="Arial"/>
                <w:sz w:val="18"/>
                <w:szCs w:val="18"/>
              </w:rPr>
              <w:t>不亮</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依据AMM33-42-11更换右侧着陆/滑行灯，测试正常。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33-42-11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左侧油门杆和扭矩不对称，有偏差</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依据amm76-11-64对左发拉杆进行调整，地面测试正常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76-11-64</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航后检查发现左发顺桨1号桨叶渗油</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依据AMM61-10-12完成更换1号桨叶密封圈，地面试车检查正常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61-10-12</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10-250-04</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全向信标/航向信标天线</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机组反应航道摆动不稳定</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依据AMM34-52-11更换左侧全向/航向信标天线，检查正常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2363</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2231-1</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34-52-11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工程过程中左发np值在顺桨过程中异常，左发np值下降明显较慢到达14时间很慢，</w:t>
            </w:r>
            <w:r w:rsidRPr="004725B2">
              <w:rPr>
                <w:rFonts w:asciiTheme="minorEastAsia" w:eastAsiaTheme="minorEastAsia" w:hAnsiTheme="minorEastAsia" w:cs="Arial"/>
                <w:sz w:val="18"/>
                <w:szCs w:val="18"/>
              </w:rPr>
              <w:lastRenderedPageBreak/>
              <w:t>建议检查左发顺桨</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lastRenderedPageBreak/>
              <w:t>依据AMM61-22-11完成清洁PCU插头 依据AMM71-00-00-910-802执行发</w:t>
            </w:r>
            <w:r w:rsidRPr="004725B2">
              <w:rPr>
                <w:rFonts w:asciiTheme="minorEastAsia" w:eastAsiaTheme="minorEastAsia" w:hAnsiTheme="minorEastAsia" w:cs="Arial"/>
                <w:sz w:val="18"/>
                <w:szCs w:val="18"/>
              </w:rPr>
              <w:lastRenderedPageBreak/>
              <w:t>动机程序 满足手册要求</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61-22-11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2019-01-18</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YDH-5</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应急电源盒</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航后检查发现前</w:t>
            </w:r>
            <w:proofErr w:type="gramStart"/>
            <w:r w:rsidRPr="004725B2">
              <w:rPr>
                <w:rFonts w:asciiTheme="minorEastAsia" w:eastAsiaTheme="minorEastAsia" w:hAnsiTheme="minorEastAsia" w:cs="Arial"/>
                <w:sz w:val="18"/>
                <w:szCs w:val="18"/>
              </w:rPr>
              <w:t>应急灯暗亮</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依据AMM33-51-51，完成更换前应急电源盒</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201202018</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0804055</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33-51-51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2019-01-18</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3116499-04</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 xml:space="preserve">　</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2、B-3718（1103）飞机郑州过站机组反馈西安-郑州起飞阶段，离地300-400FT，“左低扭矩”灯闪亮一次，同时右</w:t>
            </w:r>
            <w:proofErr w:type="gramStart"/>
            <w:r w:rsidRPr="004725B2">
              <w:rPr>
                <w:rFonts w:asciiTheme="minorEastAsia" w:eastAsiaTheme="minorEastAsia" w:hAnsiTheme="minorEastAsia" w:cs="Arial"/>
                <w:sz w:val="18"/>
                <w:szCs w:val="18"/>
              </w:rPr>
              <w:t>扭矩表</w:t>
            </w:r>
            <w:proofErr w:type="gramEnd"/>
            <w:r w:rsidRPr="004725B2">
              <w:rPr>
                <w:rFonts w:asciiTheme="minorEastAsia" w:eastAsiaTheme="minorEastAsia" w:hAnsiTheme="minorEastAsia" w:cs="Arial"/>
                <w:sz w:val="18"/>
                <w:szCs w:val="18"/>
              </w:rPr>
              <w:t>游标和指针上调至约95%，1~2秒后参数恢复正常，后续正常</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依据AMM手册77-12-11更换左发1号扭矩传感器及插头，试车检查正常试车检查正常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CH1369</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CH3232</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77-12-11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2019-01-19</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下降过程中飞机抖动特别严重</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依据手册AMM27-21检查方向舵调整片间隙正常，升降舵调整片间隙正常，润滑方向舵调整片拉杆，润滑舵机，检查正常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27-21-00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2019-01-19</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烟台B-3705（0902）飞机烟台过站起飞滑跑过程中后货仓门告警灯亮，中断起飞。</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滑回后依据AMM52-71-23,调节后货舱门终点开关，测试正常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52-71-23</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2019-01-19</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左右发扭矩地面加速不一致，最大相差6~7个</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依据手册检查左右发动机机械</w:t>
            </w:r>
            <w:proofErr w:type="gramStart"/>
            <w:r w:rsidRPr="004725B2">
              <w:rPr>
                <w:rFonts w:asciiTheme="minorEastAsia" w:eastAsiaTheme="minorEastAsia" w:hAnsiTheme="minorEastAsia" w:cs="Arial"/>
                <w:sz w:val="18"/>
                <w:szCs w:val="18"/>
              </w:rPr>
              <w:t>校装孔正常</w:t>
            </w:r>
            <w:proofErr w:type="gramEnd"/>
            <w:r w:rsidRPr="004725B2">
              <w:rPr>
                <w:rFonts w:asciiTheme="minorEastAsia" w:eastAsiaTheme="minorEastAsia" w:hAnsiTheme="minorEastAsia" w:cs="Arial"/>
                <w:sz w:val="18"/>
                <w:szCs w:val="18"/>
              </w:rPr>
              <w:t>，调节右发软轴，检查正常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73-20-00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2019-01-19</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ACR/EM-1A</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喇叭</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航后检查发现客舱应急喇叭不响</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依据AMM25-63-15更换客舱应急喇叭，测试正常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32145</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16885</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25-63-15</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2019-01-19</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2LA005113-00</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标志显示器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机组反应洗手间返回座椅灯空中不亮</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依据手册更换显示器，地面测试检查正常。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2629479</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1503779</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33-21-00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2019-01-19</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6360-15-1000/390-10</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APU火警传感线</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检查发现APU火警自检不通过</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依据手册检查发现APU火警传感器尾端损伤，更换APU火警传感线，自检测试正常，完成工作</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26-12-00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2019-01-19</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23080-013</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直流启动发电机</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烟台B-3715（0915）飞机航后机组反馈空中右直发警告灯亮</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依据AMM24-31-11</w:t>
            </w:r>
            <w:proofErr w:type="gramStart"/>
            <w:r w:rsidRPr="004725B2">
              <w:rPr>
                <w:rFonts w:asciiTheme="minorEastAsia" w:eastAsiaTheme="minorEastAsia" w:hAnsiTheme="minorEastAsia" w:cs="Arial"/>
                <w:sz w:val="18"/>
                <w:szCs w:val="18"/>
              </w:rPr>
              <w:t>更换右发直流</w:t>
            </w:r>
            <w:proofErr w:type="gramEnd"/>
            <w:r w:rsidRPr="004725B2">
              <w:rPr>
                <w:rFonts w:asciiTheme="minorEastAsia" w:eastAsiaTheme="minorEastAsia" w:hAnsiTheme="minorEastAsia" w:cs="Arial"/>
                <w:sz w:val="18"/>
                <w:szCs w:val="18"/>
              </w:rPr>
              <w:t>启动发电机，试车测试正常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P1235</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P1312</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24-31-11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2019-01-19</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784624-2</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引气关断活门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hint="eastAsia"/>
                <w:sz w:val="18"/>
                <w:szCs w:val="18"/>
              </w:rPr>
              <w:t>烟台</w:t>
            </w:r>
            <w:r w:rsidRPr="004725B2">
              <w:rPr>
                <w:rFonts w:asciiTheme="minorEastAsia" w:eastAsiaTheme="minorEastAsia" w:hAnsiTheme="minorEastAsia" w:cs="Arial"/>
                <w:sz w:val="18"/>
                <w:szCs w:val="18"/>
              </w:rPr>
              <w:t>B-3715</w:t>
            </w:r>
            <w:r w:rsidRPr="004725B2">
              <w:rPr>
                <w:rFonts w:asciiTheme="minorEastAsia" w:eastAsiaTheme="minorEastAsia" w:hAnsiTheme="minorEastAsia" w:cs="Arial" w:hint="eastAsia"/>
                <w:sz w:val="18"/>
                <w:szCs w:val="18"/>
              </w:rPr>
              <w:t>（</w:t>
            </w:r>
            <w:r w:rsidRPr="004725B2">
              <w:rPr>
                <w:rFonts w:asciiTheme="minorEastAsia" w:eastAsiaTheme="minorEastAsia" w:hAnsiTheme="minorEastAsia" w:cs="Arial"/>
                <w:sz w:val="18"/>
                <w:szCs w:val="18"/>
              </w:rPr>
              <w:t>0915</w:t>
            </w:r>
            <w:r w:rsidRPr="004725B2">
              <w:rPr>
                <w:rFonts w:asciiTheme="minorEastAsia" w:eastAsiaTheme="minorEastAsia" w:hAnsiTheme="minorEastAsia" w:cs="Arial" w:hint="eastAsia"/>
                <w:sz w:val="18"/>
                <w:szCs w:val="18"/>
              </w:rPr>
              <w:t>）飞机航后</w:t>
            </w:r>
            <w:proofErr w:type="gramStart"/>
            <w:r w:rsidRPr="004725B2">
              <w:rPr>
                <w:rFonts w:asciiTheme="minorEastAsia" w:eastAsiaTheme="minorEastAsia" w:hAnsiTheme="minorEastAsia" w:cs="Arial" w:hint="eastAsia"/>
                <w:sz w:val="18"/>
                <w:szCs w:val="18"/>
              </w:rPr>
              <w:t>机组机组</w:t>
            </w:r>
            <w:proofErr w:type="gramEnd"/>
            <w:r w:rsidRPr="004725B2">
              <w:rPr>
                <w:rFonts w:asciiTheme="minorEastAsia" w:eastAsiaTheme="minorEastAsia" w:hAnsiTheme="minorEastAsia" w:cs="Arial" w:hint="eastAsia"/>
                <w:sz w:val="18"/>
                <w:szCs w:val="18"/>
              </w:rPr>
              <w:t>反馈空中标准气压高度</w:t>
            </w:r>
            <w:r w:rsidRPr="004725B2">
              <w:rPr>
                <w:rFonts w:asciiTheme="minorEastAsia" w:eastAsiaTheme="minorEastAsia" w:hAnsiTheme="minorEastAsia" w:cs="Arial"/>
                <w:sz w:val="18"/>
                <w:szCs w:val="18"/>
              </w:rPr>
              <w:t>3600</w:t>
            </w:r>
            <w:r w:rsidRPr="004725B2">
              <w:rPr>
                <w:rFonts w:asciiTheme="minorEastAsia" w:eastAsiaTheme="minorEastAsia" w:hAnsiTheme="minorEastAsia" w:cs="Arial" w:hint="eastAsia"/>
                <w:sz w:val="18"/>
                <w:szCs w:val="18"/>
              </w:rPr>
              <w:t>米，座舱高度持续上升，座舱高度、压差、速率指示器上</w:t>
            </w:r>
            <w:r w:rsidRPr="004725B2">
              <w:rPr>
                <w:rFonts w:asciiTheme="minorEastAsia" w:eastAsiaTheme="minorEastAsia" w:hAnsiTheme="minorEastAsia" w:cs="Arial"/>
                <w:sz w:val="18"/>
                <w:szCs w:val="18"/>
              </w:rPr>
              <w:t>ALT</w:t>
            </w:r>
            <w:r w:rsidRPr="004725B2">
              <w:rPr>
                <w:rFonts w:asciiTheme="minorEastAsia" w:eastAsiaTheme="minorEastAsia" w:hAnsiTheme="minorEastAsia" w:cs="Arial" w:hint="eastAsia"/>
                <w:sz w:val="18"/>
                <w:szCs w:val="18"/>
              </w:rPr>
              <w:t>指针接近红区，手动控制无效。用氧灯亮，警</w:t>
            </w:r>
            <w:r w:rsidRPr="004725B2">
              <w:rPr>
                <w:rFonts w:asciiTheme="minorEastAsia" w:eastAsiaTheme="minorEastAsia" w:hAnsiTheme="minorEastAsia" w:cs="Arial" w:hint="eastAsia"/>
                <w:sz w:val="18"/>
                <w:szCs w:val="18"/>
              </w:rPr>
              <w:lastRenderedPageBreak/>
              <w:t>铃响。飞机申请下降到</w:t>
            </w:r>
            <w:r w:rsidRPr="004725B2">
              <w:rPr>
                <w:rFonts w:asciiTheme="minorEastAsia" w:eastAsiaTheme="minorEastAsia" w:hAnsiTheme="minorEastAsia" w:cs="Arial"/>
                <w:sz w:val="18"/>
                <w:szCs w:val="18"/>
              </w:rPr>
              <w:t>3000</w:t>
            </w:r>
            <w:r w:rsidRPr="004725B2">
              <w:rPr>
                <w:rFonts w:asciiTheme="minorEastAsia" w:eastAsiaTheme="minorEastAsia" w:hAnsiTheme="minorEastAsia" w:cs="Arial" w:hint="eastAsia"/>
                <w:sz w:val="18"/>
                <w:szCs w:val="18"/>
              </w:rPr>
              <w:t>米飞行，安全落地。</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lastRenderedPageBreak/>
              <w:t>试车时检查发现</w:t>
            </w:r>
            <w:proofErr w:type="gramStart"/>
            <w:r w:rsidRPr="004725B2">
              <w:rPr>
                <w:rFonts w:asciiTheme="minorEastAsia" w:eastAsiaTheme="minorEastAsia" w:hAnsiTheme="minorEastAsia" w:cs="Arial"/>
                <w:sz w:val="18"/>
                <w:szCs w:val="18"/>
              </w:rPr>
              <w:t>右发引</w:t>
            </w:r>
            <w:proofErr w:type="gramEnd"/>
            <w:r w:rsidRPr="004725B2">
              <w:rPr>
                <w:rFonts w:asciiTheme="minorEastAsia" w:eastAsiaTheme="minorEastAsia" w:hAnsiTheme="minorEastAsia" w:cs="Arial"/>
                <w:sz w:val="18"/>
                <w:szCs w:val="18"/>
              </w:rPr>
              <w:t>气关断活门故障，引气量极小。右侧高压引气活门工作卡滞。依据AMM21-61-13,更换</w:t>
            </w:r>
            <w:proofErr w:type="gramStart"/>
            <w:r w:rsidRPr="004725B2">
              <w:rPr>
                <w:rFonts w:asciiTheme="minorEastAsia" w:eastAsiaTheme="minorEastAsia" w:hAnsiTheme="minorEastAsia" w:cs="Arial"/>
                <w:sz w:val="18"/>
                <w:szCs w:val="18"/>
              </w:rPr>
              <w:t>右发引</w:t>
            </w:r>
            <w:proofErr w:type="gramEnd"/>
            <w:r w:rsidRPr="004725B2">
              <w:rPr>
                <w:rFonts w:asciiTheme="minorEastAsia" w:eastAsiaTheme="minorEastAsia" w:hAnsiTheme="minorEastAsia" w:cs="Arial"/>
                <w:sz w:val="18"/>
                <w:szCs w:val="18"/>
              </w:rPr>
              <w:t>气关断活门，</w:t>
            </w:r>
            <w:proofErr w:type="gramStart"/>
            <w:r w:rsidRPr="004725B2">
              <w:rPr>
                <w:rFonts w:asciiTheme="minorEastAsia" w:eastAsiaTheme="minorEastAsia" w:hAnsiTheme="minorEastAsia" w:cs="Arial"/>
                <w:sz w:val="18"/>
                <w:szCs w:val="18"/>
              </w:rPr>
              <w:t>保留右发高压</w:t>
            </w:r>
            <w:proofErr w:type="gramEnd"/>
            <w:r w:rsidRPr="004725B2">
              <w:rPr>
                <w:rFonts w:asciiTheme="minorEastAsia" w:eastAsiaTheme="minorEastAsia" w:hAnsiTheme="minorEastAsia" w:cs="Arial"/>
                <w:sz w:val="18"/>
                <w:szCs w:val="18"/>
              </w:rPr>
              <w:t>引气活门，飞机放行。航后</w:t>
            </w:r>
            <w:proofErr w:type="gramStart"/>
            <w:r w:rsidRPr="004725B2">
              <w:rPr>
                <w:rFonts w:asciiTheme="minorEastAsia" w:eastAsiaTheme="minorEastAsia" w:hAnsiTheme="minorEastAsia" w:cs="Arial"/>
                <w:sz w:val="18"/>
                <w:szCs w:val="18"/>
              </w:rPr>
              <w:t>更换</w:t>
            </w:r>
            <w:r w:rsidRPr="004725B2">
              <w:rPr>
                <w:rFonts w:asciiTheme="minorEastAsia" w:eastAsiaTheme="minorEastAsia" w:hAnsiTheme="minorEastAsia" w:cs="Arial"/>
                <w:sz w:val="18"/>
                <w:szCs w:val="18"/>
              </w:rPr>
              <w:lastRenderedPageBreak/>
              <w:t>右发高压</w:t>
            </w:r>
            <w:proofErr w:type="gramEnd"/>
            <w:r w:rsidRPr="004725B2">
              <w:rPr>
                <w:rFonts w:asciiTheme="minorEastAsia" w:eastAsiaTheme="minorEastAsia" w:hAnsiTheme="minorEastAsia" w:cs="Arial"/>
                <w:sz w:val="18"/>
                <w:szCs w:val="18"/>
              </w:rPr>
              <w:t>引气活门。测试正常。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lastRenderedPageBreak/>
              <w:t>2007010433</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2007050411</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21-61-13</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2019-01-19</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检查发现APU滑</w:t>
            </w:r>
            <w:proofErr w:type="gramStart"/>
            <w:r w:rsidRPr="004725B2">
              <w:rPr>
                <w:rFonts w:asciiTheme="minorEastAsia" w:eastAsiaTheme="minorEastAsia" w:hAnsiTheme="minorEastAsia" w:cs="Arial"/>
                <w:sz w:val="18"/>
                <w:szCs w:val="18"/>
              </w:rPr>
              <w:t>油滤杯</w:t>
            </w:r>
            <w:proofErr w:type="gramEnd"/>
            <w:r w:rsidRPr="004725B2">
              <w:rPr>
                <w:rFonts w:asciiTheme="minorEastAsia" w:eastAsiaTheme="minorEastAsia" w:hAnsiTheme="minorEastAsia" w:cs="Arial"/>
                <w:sz w:val="18"/>
                <w:szCs w:val="18"/>
              </w:rPr>
              <w:t>安装座损坏</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依据AMM49-92-12安装APU滑</w:t>
            </w:r>
            <w:proofErr w:type="gramStart"/>
            <w:r w:rsidRPr="004725B2">
              <w:rPr>
                <w:rFonts w:asciiTheme="minorEastAsia" w:eastAsiaTheme="minorEastAsia" w:hAnsiTheme="minorEastAsia" w:cs="Arial"/>
                <w:sz w:val="18"/>
                <w:szCs w:val="18"/>
              </w:rPr>
              <w:t>油滤杯安装座螺套</w:t>
            </w:r>
            <w:proofErr w:type="gramEnd"/>
            <w:r w:rsidRPr="004725B2">
              <w:rPr>
                <w:rFonts w:asciiTheme="minorEastAsia" w:eastAsiaTheme="minorEastAsia" w:hAnsiTheme="minorEastAsia" w:cs="Arial"/>
                <w:sz w:val="18"/>
                <w:szCs w:val="18"/>
              </w:rPr>
              <w:t>，地面观察检查正常，注销DD（DD单号0001512）</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49-92-12</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2019-01-20</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23080-013</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直流启动发电机</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长沙B-3476（0805）飞机航后机组反馈空中左直发不供电。左直发灯亮，关闭左直发，落地左直热灯亮</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落地后检查集中告警灯盒上“左直发热”告警灯亮，左直发有异味，依据AMM24-31-11更换左发直流启动机发动机，碳刷高度15mm，故障依旧，为判断左发直起故障，依据24-31-11</w:t>
            </w:r>
            <w:proofErr w:type="gramStart"/>
            <w:r w:rsidRPr="004725B2">
              <w:rPr>
                <w:rFonts w:asciiTheme="minorEastAsia" w:eastAsiaTheme="minorEastAsia" w:hAnsiTheme="minorEastAsia" w:cs="Arial"/>
                <w:sz w:val="18"/>
                <w:szCs w:val="18"/>
              </w:rPr>
              <w:t>对串左发直</w:t>
            </w:r>
            <w:proofErr w:type="gramEnd"/>
            <w:r w:rsidRPr="004725B2">
              <w:rPr>
                <w:rFonts w:asciiTheme="minorEastAsia" w:eastAsiaTheme="minorEastAsia" w:hAnsiTheme="minorEastAsia" w:cs="Arial"/>
                <w:sz w:val="18"/>
                <w:szCs w:val="18"/>
              </w:rPr>
              <w:t>启和apu直启，试车测试左发启动和发电均正常。保留APU并办理DD放行。</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P1114</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P1057</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24-31-11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2019-01-20</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刚果（布）航空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0408</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proofErr w:type="gramStart"/>
            <w:r w:rsidRPr="004725B2">
              <w:rPr>
                <w:rFonts w:asciiTheme="minorEastAsia" w:eastAsiaTheme="minorEastAsia" w:hAnsiTheme="minorEastAsia" w:cs="Arial"/>
                <w:sz w:val="18"/>
                <w:szCs w:val="18"/>
              </w:rPr>
              <w:t>左静变器</w:t>
            </w:r>
            <w:proofErr w:type="gramEnd"/>
            <w:r w:rsidRPr="004725B2">
              <w:rPr>
                <w:rFonts w:asciiTheme="minorEastAsia" w:eastAsiaTheme="minorEastAsia" w:hAnsiTheme="minorEastAsia" w:cs="Arial"/>
                <w:sz w:val="18"/>
                <w:szCs w:val="18"/>
              </w:rPr>
              <w:t>插头</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检查油量表闪烁</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rsidP="004725B2">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对串左右静变器，并清洁插头，测试正常</w:t>
            </w:r>
            <w:r w:rsidR="004725B2">
              <w:rPr>
                <w:rFonts w:asciiTheme="minorEastAsia" w:eastAsiaTheme="minorEastAsia" w:hAnsiTheme="minorEastAsia" w:cs="Arial" w:hint="eastAsia"/>
                <w:sz w:val="18"/>
                <w:szCs w:val="18"/>
              </w:rPr>
              <w:t>。</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24-25-11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2019-01-20</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622-6209-006</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状态选择板</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航后机组反映右</w:t>
            </w:r>
            <w:proofErr w:type="gramStart"/>
            <w:r w:rsidRPr="004725B2">
              <w:rPr>
                <w:rFonts w:asciiTheme="minorEastAsia" w:eastAsiaTheme="minorEastAsia" w:hAnsiTheme="minorEastAsia" w:cs="Arial"/>
                <w:sz w:val="18"/>
                <w:szCs w:val="18"/>
              </w:rPr>
              <w:t>座方式</w:t>
            </w:r>
            <w:proofErr w:type="gramEnd"/>
            <w:r w:rsidRPr="004725B2">
              <w:rPr>
                <w:rFonts w:asciiTheme="minorEastAsia" w:eastAsiaTheme="minorEastAsia" w:hAnsiTheme="minorEastAsia" w:cs="Arial"/>
                <w:sz w:val="18"/>
                <w:szCs w:val="18"/>
              </w:rPr>
              <w:t>选择板“NVV”按钮背景灯不亮</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依据手册AMM22-11-12完成更换右</w:t>
            </w:r>
            <w:proofErr w:type="gramStart"/>
            <w:r w:rsidRPr="004725B2">
              <w:rPr>
                <w:rFonts w:asciiTheme="minorEastAsia" w:eastAsiaTheme="minorEastAsia" w:hAnsiTheme="minorEastAsia" w:cs="Arial"/>
                <w:sz w:val="18"/>
                <w:szCs w:val="18"/>
              </w:rPr>
              <w:t>座方式</w:t>
            </w:r>
            <w:proofErr w:type="gramEnd"/>
            <w:r w:rsidRPr="004725B2">
              <w:rPr>
                <w:rFonts w:asciiTheme="minorEastAsia" w:eastAsiaTheme="minorEastAsia" w:hAnsiTheme="minorEastAsia" w:cs="Arial"/>
                <w:sz w:val="18"/>
                <w:szCs w:val="18"/>
              </w:rPr>
              <w:t>选择板，地面测试检查正常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2YKDN</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2YJHR</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22-11-12</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2019-01-20</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机组反馈右中外翼，外翼和左中</w:t>
            </w:r>
            <w:proofErr w:type="gramStart"/>
            <w:r w:rsidRPr="004725B2">
              <w:rPr>
                <w:rFonts w:asciiTheme="minorEastAsia" w:eastAsiaTheme="minorEastAsia" w:hAnsiTheme="minorEastAsia" w:cs="Arial"/>
                <w:sz w:val="18"/>
                <w:szCs w:val="18"/>
              </w:rPr>
              <w:t>外翼外翼</w:t>
            </w:r>
            <w:proofErr w:type="gramEnd"/>
            <w:r w:rsidRPr="004725B2">
              <w:rPr>
                <w:rFonts w:asciiTheme="minorEastAsia" w:eastAsiaTheme="minorEastAsia" w:hAnsiTheme="minorEastAsia" w:cs="Arial"/>
                <w:sz w:val="18"/>
                <w:szCs w:val="18"/>
              </w:rPr>
              <w:t>除冰套不工作</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依据手册清洁引射活门，压力开关地面测试正常。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30-11-00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2019-01-20</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 xml:space="preserve">　</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气压高度表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左侧高度表故障旗出现，指针不停旋转</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判断故障对调左右气压高度表，右侧高度表故障。依据mel34-2c放行飞机</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34-13-00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2019-01-20</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检查发现APU无法供电</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依据MEL24-8保留放行，航后更换APU直流启动发电机，故障依旧。检查发现APU直流启动发电机馈线短路，重新包扎后测试正常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24-08-00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2019-01-20</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水平尾翼除冰套鼓起不收，灯常亮</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清洁水平尾翼引射活门清洁插头，地面测试正常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30-11-00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2019-01-20</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Y7H-6101-200</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单向活门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哈尔滨B-3725（1010）飞机20日加格达奇过站检查发现左侧通气油箱燃油渗漏,</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21日依据amm28-22-05更换左侧单向活门，地面测试正常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07-10</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05-17</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28-22-05</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AA4A2-1</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空气泵</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接通、关闭空调引气时座舱升降速率变化大，压</w:t>
            </w:r>
            <w:proofErr w:type="gramStart"/>
            <w:r w:rsidRPr="004725B2">
              <w:rPr>
                <w:rFonts w:asciiTheme="minorEastAsia" w:eastAsiaTheme="minorEastAsia" w:hAnsiTheme="minorEastAsia" w:cs="Arial"/>
                <w:sz w:val="18"/>
                <w:szCs w:val="18"/>
              </w:rPr>
              <w:t>耳感严重</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检查空气泵有焦糊味，依据AMM21-31-31，更换空气泵，</w:t>
            </w:r>
            <w:r w:rsidRPr="004725B2">
              <w:rPr>
                <w:rFonts w:asciiTheme="minorEastAsia" w:eastAsiaTheme="minorEastAsia" w:hAnsiTheme="minorEastAsia" w:cs="Arial"/>
                <w:sz w:val="18"/>
                <w:szCs w:val="18"/>
              </w:rPr>
              <w:lastRenderedPageBreak/>
              <w:t>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lastRenderedPageBreak/>
              <w:t>28V-11198</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28V-11147</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21-31-31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23080-013</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直流启动发电机</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检查发现左发直起余油管滑油渗漏。</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根据AMM 24-31-00 ,更换左发轴承封严和直起，试车测试正常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P1232</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P1403</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24-31-11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HDDK703</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电烤箱</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航后机组反映电烤箱不工作，数字闪烁</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依据AMM25-33-25完成更换电烤箱，地面检查正常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130103</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120114</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25-33-25</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ZGL-1A</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攻角指示器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哈尔滨B-3722（1004）飞机鸡西过站迎角指示器故障</w:t>
            </w:r>
            <w:proofErr w:type="gramStart"/>
            <w:r w:rsidRPr="004725B2">
              <w:rPr>
                <w:rFonts w:asciiTheme="minorEastAsia" w:eastAsiaTheme="minorEastAsia" w:hAnsiTheme="minorEastAsia" w:cs="Arial"/>
                <w:sz w:val="18"/>
                <w:szCs w:val="18"/>
              </w:rPr>
              <w:t>旗出现</w:t>
            </w:r>
            <w:proofErr w:type="gramEnd"/>
            <w:r w:rsidRPr="004725B2">
              <w:rPr>
                <w:rFonts w:asciiTheme="minorEastAsia" w:eastAsiaTheme="minorEastAsia" w:hAnsiTheme="minorEastAsia" w:cs="Arial"/>
                <w:sz w:val="18"/>
                <w:szCs w:val="18"/>
              </w:rPr>
              <w:t>无法消除。</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依据AMM27-33-00，完成更换攻角指示器</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090711</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140301</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27-33-01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RZF-74</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压力加油接头</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航后检查发现压力加油接头漏油</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依据AMM28-21-51完成更换压力加油接头</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11D1405003</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11D0609040</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28-21-51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2019-01-22</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襄阳落地，接通APU时，左右蓄电池警告灯亮，温度指示黑屏，右直流断等，</w:t>
            </w:r>
            <w:proofErr w:type="gramStart"/>
            <w:r w:rsidRPr="004725B2">
              <w:rPr>
                <w:rFonts w:asciiTheme="minorEastAsia" w:eastAsiaTheme="minorEastAsia" w:hAnsiTheme="minorEastAsia" w:cs="Arial"/>
                <w:sz w:val="18"/>
                <w:szCs w:val="18"/>
              </w:rPr>
              <w:t>板蓄电瓶</w:t>
            </w:r>
            <w:proofErr w:type="gramEnd"/>
            <w:r w:rsidRPr="004725B2">
              <w:rPr>
                <w:rFonts w:asciiTheme="minorEastAsia" w:eastAsiaTheme="minorEastAsia" w:hAnsiTheme="minorEastAsia" w:cs="Arial"/>
                <w:sz w:val="18"/>
                <w:szCs w:val="18"/>
              </w:rPr>
              <w:t>温度跳开关7A跳出。</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 24-33-29清洁蓄电池温度指示</w:t>
            </w:r>
            <w:r w:rsidRPr="004725B2">
              <w:rPr>
                <w:rFonts w:asciiTheme="minorEastAsia" w:eastAsiaTheme="minorEastAsia" w:hAnsiTheme="minorEastAsia" w:hint="eastAsia"/>
                <w:sz w:val="18"/>
                <w:szCs w:val="18"/>
              </w:rPr>
              <w:t>Ⅲ</w:t>
            </w:r>
            <w:r w:rsidRPr="004725B2">
              <w:rPr>
                <w:rFonts w:asciiTheme="minorEastAsia" w:eastAsiaTheme="minorEastAsia" w:hAnsiTheme="minorEastAsia" w:cs="Arial"/>
                <w:sz w:val="18"/>
                <w:szCs w:val="18"/>
              </w:rPr>
              <w:t>插头，检查</w:t>
            </w:r>
            <w:proofErr w:type="gramStart"/>
            <w:r w:rsidRPr="004725B2">
              <w:rPr>
                <w:rFonts w:asciiTheme="minorEastAsia" w:eastAsiaTheme="minorEastAsia" w:hAnsiTheme="minorEastAsia" w:cs="Arial"/>
                <w:sz w:val="18"/>
                <w:szCs w:val="18"/>
              </w:rPr>
              <w:t>蓄</w:t>
            </w:r>
            <w:proofErr w:type="gramEnd"/>
            <w:r w:rsidRPr="004725B2">
              <w:rPr>
                <w:rFonts w:asciiTheme="minorEastAsia" w:eastAsiaTheme="minorEastAsia" w:hAnsiTheme="minorEastAsia" w:cs="Arial"/>
                <w:sz w:val="18"/>
                <w:szCs w:val="18"/>
              </w:rPr>
              <w:t>电瓶舱</w:t>
            </w:r>
            <w:proofErr w:type="gramStart"/>
            <w:r w:rsidRPr="004725B2">
              <w:rPr>
                <w:rFonts w:asciiTheme="minorEastAsia" w:eastAsiaTheme="minorEastAsia" w:hAnsiTheme="minorEastAsia" w:cs="Arial"/>
                <w:sz w:val="18"/>
                <w:szCs w:val="18"/>
              </w:rPr>
              <w:t>通风路管路</w:t>
            </w:r>
            <w:proofErr w:type="gramEnd"/>
            <w:r w:rsidRPr="004725B2">
              <w:rPr>
                <w:rFonts w:asciiTheme="minorEastAsia" w:eastAsiaTheme="minorEastAsia" w:hAnsiTheme="minorEastAsia" w:cs="Arial"/>
                <w:sz w:val="18"/>
                <w:szCs w:val="18"/>
              </w:rPr>
              <w:t>及插头，地面测试正常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24-33-29</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2019-01-22</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822-2175-005</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甚高频控制盒</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检查发现2部VHF控制盒频率调节显示错误</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依据AMM23-00-00，更换2VHF控制盒，检查正常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4G53G</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4G53H</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23-11-00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2019-01-23</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622-6263-003</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测距器询问器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航后检查发现显示器上VOR台标志、距离和到台时间不显示</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依据AMM34-53-21更换2号测距机地面通电测试正常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3593D</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358RP</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34-53-21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2019-01-23</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162LCD607</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供气温度指示器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检查发现左侧管路温度不指示（0°以下）</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依据AMM31-10-11，完成更换供气温度指示器，地面测试正常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07059521</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06046527</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31-10-11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2019-01-23</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071-1282-64</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控制器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航前检查发现VHF旋钮失效。</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 23-11-31 更换2号VHF控制盒，地面通电测试正常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7025</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6991</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23-11-31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2019-01-23</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790420-3</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交叉引气活门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B-3723（1005）飞机天津航前检查发现打开左侧交叉供气活门后交叉供气活门断路器跳出。</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依据MEL36-2保留放行，航后详细检查断开左交叉供气活门后断路器可以正常复位。依据AMM36-12-21完成左交叉供气活门的更换地面测试正常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2014040015</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2009030301</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36-12-21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2019-01-24</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起飞过程中，左发扭矩89.9，</w:t>
            </w:r>
            <w:proofErr w:type="gramStart"/>
            <w:r w:rsidRPr="004725B2">
              <w:rPr>
                <w:rFonts w:asciiTheme="minorEastAsia" w:eastAsiaTheme="minorEastAsia" w:hAnsiTheme="minorEastAsia" w:cs="Arial"/>
                <w:sz w:val="18"/>
                <w:szCs w:val="18"/>
              </w:rPr>
              <w:t>右发扭矩</w:t>
            </w:r>
            <w:proofErr w:type="gramEnd"/>
            <w:r w:rsidRPr="004725B2">
              <w:rPr>
                <w:rFonts w:asciiTheme="minorEastAsia" w:eastAsiaTheme="minorEastAsia" w:hAnsiTheme="minorEastAsia" w:cs="Arial"/>
                <w:sz w:val="18"/>
                <w:szCs w:val="18"/>
              </w:rPr>
              <w:t>85.3；</w:t>
            </w:r>
            <w:proofErr w:type="gramStart"/>
            <w:r w:rsidRPr="004725B2">
              <w:rPr>
                <w:rFonts w:asciiTheme="minorEastAsia" w:eastAsiaTheme="minorEastAsia" w:hAnsiTheme="minorEastAsia" w:cs="Arial"/>
                <w:sz w:val="18"/>
                <w:szCs w:val="18"/>
              </w:rPr>
              <w:t>右发功率</w:t>
            </w:r>
            <w:proofErr w:type="gramEnd"/>
            <w:r w:rsidRPr="004725B2">
              <w:rPr>
                <w:rFonts w:asciiTheme="minorEastAsia" w:eastAsiaTheme="minorEastAsia" w:hAnsiTheme="minorEastAsia" w:cs="Arial"/>
                <w:sz w:val="18"/>
                <w:szCs w:val="18"/>
              </w:rPr>
              <w:t>杆在地面滑行时经常向飞行</w:t>
            </w:r>
            <w:proofErr w:type="gramStart"/>
            <w:r w:rsidRPr="004725B2">
              <w:rPr>
                <w:rFonts w:asciiTheme="minorEastAsia" w:eastAsiaTheme="minorEastAsia" w:hAnsiTheme="minorEastAsia" w:cs="Arial"/>
                <w:sz w:val="18"/>
                <w:szCs w:val="18"/>
              </w:rPr>
              <w:t>慢车位</w:t>
            </w:r>
            <w:proofErr w:type="gramEnd"/>
            <w:r w:rsidRPr="004725B2">
              <w:rPr>
                <w:rFonts w:asciiTheme="minorEastAsia" w:eastAsiaTheme="minorEastAsia" w:hAnsiTheme="minorEastAsia" w:cs="Arial"/>
                <w:sz w:val="18"/>
                <w:szCs w:val="18"/>
              </w:rPr>
              <w:t>滑动；</w:t>
            </w:r>
            <w:proofErr w:type="gramStart"/>
            <w:r w:rsidRPr="004725B2">
              <w:rPr>
                <w:rFonts w:asciiTheme="minorEastAsia" w:eastAsiaTheme="minorEastAsia" w:hAnsiTheme="minorEastAsia" w:cs="Arial"/>
                <w:sz w:val="18"/>
                <w:szCs w:val="18"/>
              </w:rPr>
              <w:t>右发功率</w:t>
            </w:r>
            <w:proofErr w:type="gramEnd"/>
            <w:r w:rsidRPr="004725B2">
              <w:rPr>
                <w:rFonts w:asciiTheme="minorEastAsia" w:eastAsiaTheme="minorEastAsia" w:hAnsiTheme="minorEastAsia" w:cs="Arial"/>
                <w:sz w:val="18"/>
                <w:szCs w:val="18"/>
              </w:rPr>
              <w:t>杆巡航时比左发低4个扭矩左右</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w:t>
            </w:r>
            <w:proofErr w:type="gramStart"/>
            <w:r w:rsidRPr="004725B2">
              <w:rPr>
                <w:rFonts w:asciiTheme="minorEastAsia" w:eastAsiaTheme="minorEastAsia" w:hAnsiTheme="minorEastAsia" w:cs="Arial"/>
                <w:sz w:val="18"/>
                <w:szCs w:val="18"/>
              </w:rPr>
              <w:t>进行右发机械操作</w:t>
            </w:r>
            <w:proofErr w:type="gramEnd"/>
            <w:r w:rsidRPr="004725B2">
              <w:rPr>
                <w:rFonts w:asciiTheme="minorEastAsia" w:eastAsiaTheme="minorEastAsia" w:hAnsiTheme="minorEastAsia" w:cs="Arial"/>
                <w:sz w:val="18"/>
                <w:szCs w:val="18"/>
              </w:rPr>
              <w:t>系统校装，并润滑钢索，试车检查正常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76-10-00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2019-01-24</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3040050</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滤网</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航后机组写本左发扭矩间接性非指令性上升或减小，范围0.5之内，同事伴有犹如</w:t>
            </w:r>
            <w:proofErr w:type="gramStart"/>
            <w:r w:rsidRPr="004725B2">
              <w:rPr>
                <w:rFonts w:asciiTheme="minorEastAsia" w:eastAsiaTheme="minorEastAsia" w:hAnsiTheme="minorEastAsia" w:cs="Arial"/>
                <w:sz w:val="18"/>
                <w:szCs w:val="18"/>
              </w:rPr>
              <w:t>收状</w:t>
            </w:r>
            <w:r w:rsidRPr="004725B2">
              <w:rPr>
                <w:rFonts w:asciiTheme="minorEastAsia" w:eastAsiaTheme="minorEastAsia" w:hAnsiTheme="minorEastAsia" w:cs="Arial"/>
                <w:sz w:val="18"/>
                <w:szCs w:val="18"/>
              </w:rPr>
              <w:lastRenderedPageBreak/>
              <w:t>态杆</w:t>
            </w:r>
            <w:proofErr w:type="gramEnd"/>
            <w:r w:rsidRPr="004725B2">
              <w:rPr>
                <w:rFonts w:asciiTheme="minorEastAsia" w:eastAsiaTheme="minorEastAsia" w:hAnsiTheme="minorEastAsia" w:cs="Arial"/>
                <w:sz w:val="18"/>
                <w:szCs w:val="18"/>
              </w:rPr>
              <w:t>时不一致造成的噪音，ITT：两度之内变化 NH：0.2之内变化</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lastRenderedPageBreak/>
              <w:t>依据AMM 72-00-00,完成中介压气机放气活门伺服活门滤网的更换，地面测试正常。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72-00-00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2019-01-24</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空中显示应急液压系统，液压指示与主液压系统指示一致，均为2100PSI左右</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依据AMM29-30-00,清洁应急指示器插头，地面测试正常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29-30-00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2019-01-24</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R810510-3</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螺旋桨作动器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地面转动螺旋桨</w:t>
            </w:r>
            <w:proofErr w:type="gramStart"/>
            <w:r w:rsidRPr="004725B2">
              <w:rPr>
                <w:rFonts w:asciiTheme="minorEastAsia" w:eastAsiaTheme="minorEastAsia" w:hAnsiTheme="minorEastAsia" w:cs="Arial"/>
                <w:sz w:val="18"/>
                <w:szCs w:val="18"/>
              </w:rPr>
              <w:t>叶有些卡滞</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依据EMM72-00-00对左发燃烧室</w:t>
            </w:r>
            <w:proofErr w:type="gramStart"/>
            <w:r w:rsidRPr="004725B2">
              <w:rPr>
                <w:rFonts w:asciiTheme="minorEastAsia" w:eastAsiaTheme="minorEastAsia" w:hAnsiTheme="minorEastAsia" w:cs="Arial"/>
                <w:sz w:val="18"/>
                <w:szCs w:val="18"/>
              </w:rPr>
              <w:t>小出口</w:t>
            </w:r>
            <w:proofErr w:type="gramEnd"/>
            <w:r w:rsidRPr="004725B2">
              <w:rPr>
                <w:rFonts w:asciiTheme="minorEastAsia" w:eastAsiaTheme="minorEastAsia" w:hAnsiTheme="minorEastAsia" w:cs="Arial"/>
                <w:sz w:val="18"/>
                <w:szCs w:val="18"/>
              </w:rPr>
              <w:t>导管和高压涡轮叶片</w:t>
            </w:r>
            <w:proofErr w:type="gramStart"/>
            <w:r w:rsidRPr="004725B2">
              <w:rPr>
                <w:rFonts w:asciiTheme="minorEastAsia" w:eastAsiaTheme="minorEastAsia" w:hAnsiTheme="minorEastAsia" w:cs="Arial"/>
                <w:sz w:val="18"/>
                <w:szCs w:val="18"/>
              </w:rPr>
              <w:t>进行孔探检查</w:t>
            </w:r>
            <w:proofErr w:type="gramEnd"/>
            <w:r w:rsidRPr="004725B2">
              <w:rPr>
                <w:rFonts w:asciiTheme="minorEastAsia" w:eastAsiaTheme="minorEastAsia" w:hAnsiTheme="minorEastAsia" w:cs="Arial"/>
                <w:sz w:val="18"/>
                <w:szCs w:val="18"/>
              </w:rPr>
              <w:t>，目视可见区域内没有发现异常；依据AMM71-00-00对左发进行试车，检查正常。更换左发浆</w:t>
            </w:r>
            <w:proofErr w:type="gramStart"/>
            <w:r w:rsidRPr="004725B2">
              <w:rPr>
                <w:rFonts w:asciiTheme="minorEastAsia" w:eastAsiaTheme="minorEastAsia" w:hAnsiTheme="minorEastAsia" w:cs="Arial"/>
                <w:sz w:val="18"/>
                <w:szCs w:val="18"/>
              </w:rPr>
              <w:t>毂</w:t>
            </w:r>
            <w:proofErr w:type="gramEnd"/>
            <w:r w:rsidRPr="004725B2">
              <w:rPr>
                <w:rFonts w:asciiTheme="minorEastAsia" w:eastAsiaTheme="minorEastAsia" w:hAnsiTheme="minorEastAsia" w:cs="Arial"/>
                <w:sz w:val="18"/>
                <w:szCs w:val="18"/>
              </w:rPr>
              <w:t>作动器，更换左发1号2号桨叶，地面试车正常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72-00-00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2019-01-24</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622-3975-001</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气压高度表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航后检查驾驶舱右侧气压</w:t>
            </w:r>
            <w:proofErr w:type="gramStart"/>
            <w:r w:rsidRPr="004725B2">
              <w:rPr>
                <w:rFonts w:asciiTheme="minorEastAsia" w:eastAsiaTheme="minorEastAsia" w:hAnsiTheme="minorEastAsia" w:cs="Arial"/>
                <w:sz w:val="18"/>
                <w:szCs w:val="18"/>
              </w:rPr>
              <w:t>高度表卡滞</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依据手册AMM34-13.更换气压高度表，检查正常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3RDNJ</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2L81T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34-13-00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2019-01-24</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M25988/1-437</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桨叶密封圈</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航后检查发现2号桨叶</w:t>
            </w:r>
            <w:proofErr w:type="gramStart"/>
            <w:r w:rsidRPr="004725B2">
              <w:rPr>
                <w:rFonts w:asciiTheme="minorEastAsia" w:eastAsiaTheme="minorEastAsia" w:hAnsiTheme="minorEastAsia" w:cs="Arial"/>
                <w:sz w:val="18"/>
                <w:szCs w:val="18"/>
              </w:rPr>
              <w:t>叶</w:t>
            </w:r>
            <w:proofErr w:type="gramEnd"/>
            <w:r w:rsidRPr="004725B2">
              <w:rPr>
                <w:rFonts w:asciiTheme="minorEastAsia" w:eastAsiaTheme="minorEastAsia" w:hAnsiTheme="minorEastAsia" w:cs="Arial"/>
                <w:sz w:val="18"/>
                <w:szCs w:val="18"/>
              </w:rPr>
              <w:t>根处渗油</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依据手册AMM61-10-12更换桨叶密封圈，试车检查正常无渗漏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61-10-12</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2019-01-25</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3876001-8</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APU滑油低压传感器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检查发现APU舱有油迹</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航后检查发现为APU滑油低压传感器本体漏油，依据手册AMM49-93-21更换APU滑油低压传感器，地面测试正常无渗漏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49-00-00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2019-01-26</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50309-010</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直流汇流条保护装置</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地面</w:t>
            </w:r>
            <w:proofErr w:type="gramStart"/>
            <w:r w:rsidRPr="004725B2">
              <w:rPr>
                <w:rFonts w:asciiTheme="minorEastAsia" w:eastAsiaTheme="minorEastAsia" w:hAnsiTheme="minorEastAsia" w:cs="Arial"/>
                <w:sz w:val="18"/>
                <w:szCs w:val="18"/>
              </w:rPr>
              <w:t>启动右发后</w:t>
            </w:r>
            <w:proofErr w:type="gramEnd"/>
            <w:r w:rsidRPr="004725B2">
              <w:rPr>
                <w:rFonts w:asciiTheme="minorEastAsia" w:eastAsiaTheme="minorEastAsia" w:hAnsiTheme="minorEastAsia" w:cs="Arial"/>
                <w:sz w:val="18"/>
                <w:szCs w:val="18"/>
              </w:rPr>
              <w:t>，左直流汇流条无电压指示，启动左发无反应</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地面重置BBPU，地面试车测试供电及指示正常，启动左右发正常，单独供电正常, 依据手册AMM24-31-57更换BBPU，地面试车测试正常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P1099</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P1055</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24-31-57</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2019-01-26</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APU无法启动</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依据AMM更换APU直流启动发电机，测试故障依旧，测量线路发现ECU故障导致APU无法启动，因无航材，依据MEL49-1办理DD0007840</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 xml:space="preserve">　</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 xml:space="preserve">　</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49-00-00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2019-01-26</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 xml:space="preserve">　</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桨叶</w:t>
            </w:r>
            <w:proofErr w:type="gramStart"/>
            <w:r w:rsidRPr="004725B2">
              <w:rPr>
                <w:rFonts w:asciiTheme="minorEastAsia" w:eastAsiaTheme="minorEastAsia" w:hAnsiTheme="minorEastAsia" w:cs="Arial"/>
                <w:sz w:val="18"/>
                <w:szCs w:val="18"/>
              </w:rPr>
              <w:t>根部封圈</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航后检查发现左发1#3#桨叶根部有滑油渗漏</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依据手册AMM61-10-12更换左发1#3#桨叶根部封圈，地面试车检查正常，无渗漏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61-10-12</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2019-01-26</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YXF-15</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单向活门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检查发现左短舱主液压单向</w:t>
            </w:r>
            <w:r w:rsidRPr="004725B2">
              <w:rPr>
                <w:rFonts w:asciiTheme="minorEastAsia" w:eastAsiaTheme="minorEastAsia" w:hAnsiTheme="minorEastAsia" w:cs="Arial"/>
                <w:sz w:val="18"/>
                <w:szCs w:val="18"/>
              </w:rPr>
              <w:lastRenderedPageBreak/>
              <w:t>活门漏油。</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lastRenderedPageBreak/>
              <w:t>依据AMM29-11-21更换单向活</w:t>
            </w:r>
            <w:r w:rsidRPr="004725B2">
              <w:rPr>
                <w:rFonts w:asciiTheme="minorEastAsia" w:eastAsiaTheme="minorEastAsia" w:hAnsiTheme="minorEastAsia" w:cs="Arial"/>
                <w:sz w:val="18"/>
                <w:szCs w:val="18"/>
              </w:rPr>
              <w:lastRenderedPageBreak/>
              <w:t>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lastRenderedPageBreak/>
              <w:t>0908047</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1506097</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29-11-21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2019-01-26</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778727-7</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温度控制开关</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右侧引气不工作空调超温保护</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依据AMM21-61-15,更换温度控制活门，测试正常，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2007100351</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2007080284</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21-61-15</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2019-01-26</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0804</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ZGL-1A</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攻角指示器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航后检查发现攻角指示器通电时。自检，故障旗</w:t>
            </w:r>
            <w:proofErr w:type="gramStart"/>
            <w:r w:rsidRPr="004725B2">
              <w:rPr>
                <w:rFonts w:asciiTheme="minorEastAsia" w:eastAsiaTheme="minorEastAsia" w:hAnsiTheme="minorEastAsia" w:cs="Arial"/>
                <w:sz w:val="18"/>
                <w:szCs w:val="18"/>
              </w:rPr>
              <w:t>不</w:t>
            </w:r>
            <w:proofErr w:type="gramEnd"/>
            <w:r w:rsidRPr="004725B2">
              <w:rPr>
                <w:rFonts w:asciiTheme="minorEastAsia" w:eastAsiaTheme="minorEastAsia" w:hAnsiTheme="minorEastAsia" w:cs="Arial"/>
                <w:sz w:val="18"/>
                <w:szCs w:val="18"/>
              </w:rPr>
              <w:t>掉下来</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 27-33-15 更换临界攻角指示器，地面通电测试正常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070502</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070405</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27-33-15</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Y7III-7800-10</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导管</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更换氧气瓶时检查发现组合导管断裂</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依据手册更换组合导管测试，检查正常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35-00-00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BG-1B</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备用高度表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依据AMM34-24-19更换备用高度表测试正常</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机组反应飞机下降时备用高度表指针跳动旋转依据AMM34-24-19更换备用高度表测试正常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34-24-19</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3D3533-01</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压力开关</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左外翼除冰套工作灯不亮</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依据AMM30-81-00，更换左外翼除冰信号器，测试正常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3477</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3056</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30-10-11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622-6137-001</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导航接收机</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检查发现VOR2部不接收出现红色字符</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为判断故障依据AMM23-00-00与B-3723对串VOR2部收发机</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2YHGW</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3C9NK</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34-82-31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刚果（布）航空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0408</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3608765-1</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APU滑油</w:t>
            </w:r>
            <w:proofErr w:type="gramStart"/>
            <w:r w:rsidRPr="004725B2">
              <w:rPr>
                <w:rFonts w:asciiTheme="minorEastAsia" w:eastAsiaTheme="minorEastAsia" w:hAnsiTheme="minorEastAsia" w:cs="Arial"/>
                <w:sz w:val="18"/>
                <w:szCs w:val="18"/>
              </w:rPr>
              <w:t>油</w:t>
            </w:r>
            <w:proofErr w:type="gramEnd"/>
            <w:r w:rsidRPr="004725B2">
              <w:rPr>
                <w:rFonts w:asciiTheme="minorEastAsia" w:eastAsiaTheme="minorEastAsia" w:hAnsiTheme="minorEastAsia" w:cs="Arial"/>
                <w:sz w:val="18"/>
                <w:szCs w:val="18"/>
              </w:rPr>
              <w:t>滤</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w:t>
            </w:r>
            <w:proofErr w:type="gramStart"/>
            <w:r w:rsidRPr="004725B2">
              <w:rPr>
                <w:rFonts w:asciiTheme="minorEastAsia" w:eastAsiaTheme="minorEastAsia" w:hAnsiTheme="minorEastAsia" w:cs="Arial"/>
                <w:sz w:val="18"/>
                <w:szCs w:val="18"/>
              </w:rPr>
              <w:t>前反应</w:t>
            </w:r>
            <w:proofErr w:type="gramEnd"/>
            <w:r w:rsidRPr="004725B2">
              <w:rPr>
                <w:rFonts w:asciiTheme="minorEastAsia" w:eastAsiaTheme="minorEastAsia" w:hAnsiTheme="minorEastAsia" w:cs="Arial"/>
                <w:sz w:val="18"/>
                <w:szCs w:val="18"/>
              </w:rPr>
              <w:t>APU地面停车3次，低滑油压力灯亮</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更换油滤滤芯，清洁低滑油压力插头</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49-92-12</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622-8196-013</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proofErr w:type="gramStart"/>
            <w:r w:rsidRPr="004725B2">
              <w:rPr>
                <w:rFonts w:asciiTheme="minorEastAsia" w:eastAsiaTheme="minorEastAsia" w:hAnsiTheme="minorEastAsia" w:cs="Arial"/>
                <w:sz w:val="18"/>
                <w:szCs w:val="18"/>
              </w:rPr>
              <w:t>飞控计算机</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检查发现自动驾驶偶尔无法接通。</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依据AMM22-11-16</w:t>
            </w:r>
            <w:proofErr w:type="gramStart"/>
            <w:r w:rsidRPr="004725B2">
              <w:rPr>
                <w:rFonts w:asciiTheme="minorEastAsia" w:eastAsiaTheme="minorEastAsia" w:hAnsiTheme="minorEastAsia" w:cs="Arial"/>
                <w:sz w:val="18"/>
                <w:szCs w:val="18"/>
              </w:rPr>
              <w:t>更换飞控计算机</w:t>
            </w:r>
            <w:proofErr w:type="gramEnd"/>
            <w:r w:rsidRPr="004725B2">
              <w:rPr>
                <w:rFonts w:asciiTheme="minorEastAsia" w:eastAsiaTheme="minorEastAsia" w:hAnsiTheme="minorEastAsia" w:cs="Arial"/>
                <w:sz w:val="18"/>
                <w:szCs w:val="18"/>
              </w:rPr>
              <w:t>，地面测试正常。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5Y7L</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3LMHD</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22-11-16</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天津B-3453（0707）飞机航前</w:t>
            </w:r>
            <w:proofErr w:type="gramStart"/>
            <w:r w:rsidRPr="004725B2">
              <w:rPr>
                <w:rFonts w:asciiTheme="minorEastAsia" w:eastAsiaTheme="minorEastAsia" w:hAnsiTheme="minorEastAsia" w:cs="Arial"/>
                <w:sz w:val="18"/>
                <w:szCs w:val="18"/>
              </w:rPr>
              <w:t>启动右发后</w:t>
            </w:r>
            <w:proofErr w:type="gramEnd"/>
            <w:r w:rsidRPr="004725B2">
              <w:rPr>
                <w:rFonts w:asciiTheme="minorEastAsia" w:eastAsiaTheme="minorEastAsia" w:hAnsiTheme="minorEastAsia" w:cs="Arial"/>
                <w:sz w:val="18"/>
                <w:szCs w:val="18"/>
              </w:rPr>
              <w:t>出现右发直起不供电，APU不供电，</w:t>
            </w:r>
            <w:proofErr w:type="gramStart"/>
            <w:r w:rsidRPr="004725B2">
              <w:rPr>
                <w:rFonts w:asciiTheme="minorEastAsia" w:eastAsiaTheme="minorEastAsia" w:hAnsiTheme="minorEastAsia" w:cs="Arial"/>
                <w:sz w:val="18"/>
                <w:szCs w:val="18"/>
              </w:rPr>
              <w:t>左主汇流条</w:t>
            </w:r>
            <w:proofErr w:type="gramEnd"/>
            <w:r w:rsidRPr="004725B2">
              <w:rPr>
                <w:rFonts w:asciiTheme="minorEastAsia" w:eastAsiaTheme="minorEastAsia" w:hAnsiTheme="minorEastAsia" w:cs="Arial"/>
                <w:sz w:val="18"/>
                <w:szCs w:val="18"/>
              </w:rPr>
              <w:t>无电压显示，直汇流条警告灯亮，左侧显示器黑屏</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重新检查BBPU插头正常，更换右侧电瓶后正常。后续执行天津-石家庄航班，飞机推出后直汇流条灯警告</w:t>
            </w:r>
            <w:proofErr w:type="gramStart"/>
            <w:r w:rsidRPr="004725B2">
              <w:rPr>
                <w:rFonts w:asciiTheme="minorEastAsia" w:eastAsiaTheme="minorEastAsia" w:hAnsiTheme="minorEastAsia" w:cs="Arial"/>
                <w:sz w:val="18"/>
                <w:szCs w:val="18"/>
              </w:rPr>
              <w:t>亮现象</w:t>
            </w:r>
            <w:proofErr w:type="gramEnd"/>
            <w:r w:rsidRPr="004725B2">
              <w:rPr>
                <w:rFonts w:asciiTheme="minorEastAsia" w:eastAsiaTheme="minorEastAsia" w:hAnsiTheme="minorEastAsia" w:cs="Arial"/>
                <w:sz w:val="18"/>
                <w:szCs w:val="18"/>
              </w:rPr>
              <w:t>复现，飞机滑回检查。检查发现APU直流启动发电机 P301-00和？P325-16 导线磨损，对导线进行包扎并更换BBPU，地面开车测试正常。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24-00-00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2019-01-27</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622-6728-011</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空速指示器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航后检查发现左空速表，自检时故障旗卡滞。</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 34-13-26 更换空速指示器，地面通电测试正常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175FYD</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175FYK</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34-13-26</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2019-01-28</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银川B-3709（0509）飞机银川过站机组反馈地面滑跑中右外轮防滑刹车灯亮。</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依据MEL保留放行。航后清洁防滑刹车控制盒插头，地面进行功能测试正常，后续飞行观察。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32-45-00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2019-01-28</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622-6137-001</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导航接收机</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机组反映长沙过站近地过程第二部vor收发机接收信号飞机偏差严重</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依据AMM34-52-31-00-80更换导航接收机，地面通电测试正常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2NH4H</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2NH4G</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34-52-31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2019-01-28</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622-6137-001</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导航接收机</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第二部VOR导航接收机不工作</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依据AMM34-52-00更换第二部VOR导航接收机，检查正常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33H3R</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3C9NK</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34-52-00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2019-01-28</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启动发动机成功后左EHSI和EADI显示DPUFAIL转换到右DPU后。远距导航无法截获</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依据AMM22-11-16清洁FCC插头 依据AMM34-25-23清洁DPU插头 依据AMM34-58-11清洁导航接收机插头，地面测试正常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22-11-16</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2019-01-28</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622-9722-035</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预选/警报器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空中使用高度预选器时故障</w:t>
            </w:r>
            <w:proofErr w:type="gramStart"/>
            <w:r w:rsidRPr="004725B2">
              <w:rPr>
                <w:rFonts w:asciiTheme="minorEastAsia" w:eastAsiaTheme="minorEastAsia" w:hAnsiTheme="minorEastAsia" w:cs="Arial"/>
                <w:sz w:val="18"/>
                <w:szCs w:val="18"/>
              </w:rPr>
              <w:t>旗出现</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依据AMM34-13-36更换高度表地面测试正常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175FNY</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4HRLY</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34-13-36</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2019-01-28</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622-8196-013</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proofErr w:type="gramStart"/>
            <w:r w:rsidRPr="004725B2">
              <w:rPr>
                <w:rFonts w:asciiTheme="minorEastAsia" w:eastAsiaTheme="minorEastAsia" w:hAnsiTheme="minorEastAsia" w:cs="Arial"/>
                <w:sz w:val="18"/>
                <w:szCs w:val="18"/>
              </w:rPr>
              <w:t>飞控计算机</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平飞状态下升降表在上下500尺范围摆动</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依据AMM22-11-16更换飞行控制计算机，地面测试检查正常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801</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2G99G</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22-11-16</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2019-01-28</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785804-3</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高压引气活门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机组口头反映巡航阶段左发ITT不稳定，高压活门灯闪亮</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依据手册AMM36-11-11更换高压引气活门，地面测试正常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2008030900</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2008100749</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36-11-11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2019-01-28</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MS24523-27</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方向舵调整片操纵开关</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检查发现方向舵调整片控制开关故障</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依据AMM27-22-00更换方向舵调整片控制开关，地面测试检查正常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27-22-00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2019-01-28</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11162-41-1116</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导航计算机</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长沙B-3455（0803）飞机井冈山过站左EHSI和EADI显示“DPU错误DPU FAIL”。转换右显示处理器远距导航</w:t>
            </w:r>
            <w:proofErr w:type="gramStart"/>
            <w:r w:rsidRPr="004725B2">
              <w:rPr>
                <w:rFonts w:asciiTheme="minorEastAsia" w:eastAsiaTheme="minorEastAsia" w:hAnsiTheme="minorEastAsia" w:cs="Arial"/>
                <w:sz w:val="18"/>
                <w:szCs w:val="18"/>
              </w:rPr>
              <w:t>不</w:t>
            </w:r>
            <w:proofErr w:type="gramEnd"/>
            <w:r w:rsidRPr="004725B2">
              <w:rPr>
                <w:rFonts w:asciiTheme="minorEastAsia" w:eastAsiaTheme="minorEastAsia" w:hAnsiTheme="minorEastAsia" w:cs="Arial"/>
                <w:sz w:val="18"/>
                <w:szCs w:val="18"/>
              </w:rPr>
              <w:t>截获。</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清洁导航计算机</w:t>
            </w:r>
            <w:proofErr w:type="gramStart"/>
            <w:r w:rsidRPr="004725B2">
              <w:rPr>
                <w:rFonts w:asciiTheme="minorEastAsia" w:eastAsiaTheme="minorEastAsia" w:hAnsiTheme="minorEastAsia" w:cs="Arial"/>
                <w:sz w:val="18"/>
                <w:szCs w:val="18"/>
              </w:rPr>
              <w:t>及飞控计算机</w:t>
            </w:r>
            <w:proofErr w:type="gramEnd"/>
            <w:r w:rsidRPr="004725B2">
              <w:rPr>
                <w:rFonts w:asciiTheme="minorEastAsia" w:eastAsiaTheme="minorEastAsia" w:hAnsiTheme="minorEastAsia" w:cs="Arial"/>
                <w:sz w:val="18"/>
                <w:szCs w:val="18"/>
              </w:rPr>
              <w:t>插头，左、</w:t>
            </w:r>
            <w:proofErr w:type="gramStart"/>
            <w:r w:rsidRPr="004725B2">
              <w:rPr>
                <w:rFonts w:asciiTheme="minorEastAsia" w:eastAsiaTheme="minorEastAsia" w:hAnsiTheme="minorEastAsia" w:cs="Arial"/>
                <w:sz w:val="18"/>
                <w:szCs w:val="18"/>
              </w:rPr>
              <w:t>右对串显示</w:t>
            </w:r>
            <w:proofErr w:type="gramEnd"/>
            <w:r w:rsidRPr="004725B2">
              <w:rPr>
                <w:rFonts w:asciiTheme="minorEastAsia" w:eastAsiaTheme="minorEastAsia" w:hAnsiTheme="minorEastAsia" w:cs="Arial"/>
                <w:sz w:val="18"/>
                <w:szCs w:val="18"/>
              </w:rPr>
              <w:t>处理器后地面测试正常，飞机放行。航后依据AMM34-58-11-00-801与B-3459</w:t>
            </w:r>
            <w:proofErr w:type="gramStart"/>
            <w:r w:rsidRPr="004725B2">
              <w:rPr>
                <w:rFonts w:asciiTheme="minorEastAsia" w:eastAsiaTheme="minorEastAsia" w:hAnsiTheme="minorEastAsia" w:cs="Arial"/>
                <w:sz w:val="18"/>
                <w:szCs w:val="18"/>
              </w:rPr>
              <w:t>飞机对串导航</w:t>
            </w:r>
            <w:proofErr w:type="gramEnd"/>
            <w:r w:rsidRPr="004725B2">
              <w:rPr>
                <w:rFonts w:asciiTheme="minorEastAsia" w:eastAsiaTheme="minorEastAsia" w:hAnsiTheme="minorEastAsia" w:cs="Arial"/>
                <w:sz w:val="18"/>
                <w:szCs w:val="18"/>
              </w:rPr>
              <w:t>计算机，地面通电测试正常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3327</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3265</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34-58-11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2019-01-28</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西安B-3717（1003）飞机航前开车测试</w:t>
            </w:r>
            <w:proofErr w:type="gramStart"/>
            <w:r w:rsidRPr="004725B2">
              <w:rPr>
                <w:rFonts w:asciiTheme="minorEastAsia" w:eastAsiaTheme="minorEastAsia" w:hAnsiTheme="minorEastAsia" w:cs="Arial"/>
                <w:sz w:val="18"/>
                <w:szCs w:val="18"/>
              </w:rPr>
              <w:t>顺浆位左发</w:t>
            </w:r>
            <w:proofErr w:type="gramEnd"/>
            <w:r w:rsidRPr="004725B2">
              <w:rPr>
                <w:rFonts w:asciiTheme="minorEastAsia" w:eastAsiaTheme="minorEastAsia" w:hAnsiTheme="minorEastAsia" w:cs="Arial"/>
                <w:sz w:val="18"/>
                <w:szCs w:val="18"/>
              </w:rPr>
              <w:t>高压转子转速（NH）异常。</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校准</w:t>
            </w:r>
            <w:proofErr w:type="gramStart"/>
            <w:r w:rsidRPr="004725B2">
              <w:rPr>
                <w:rFonts w:asciiTheme="minorEastAsia" w:eastAsiaTheme="minorEastAsia" w:hAnsiTheme="minorEastAsia" w:cs="Arial"/>
                <w:sz w:val="18"/>
                <w:szCs w:val="18"/>
              </w:rPr>
              <w:t>功率杆校装</w:t>
            </w:r>
            <w:proofErr w:type="gramEnd"/>
            <w:r w:rsidRPr="004725B2">
              <w:rPr>
                <w:rFonts w:asciiTheme="minorEastAsia" w:eastAsiaTheme="minorEastAsia" w:hAnsiTheme="minorEastAsia" w:cs="Arial"/>
                <w:sz w:val="18"/>
                <w:szCs w:val="18"/>
              </w:rPr>
              <w:t>孔位，检查并多次调整功率杆和状态杆，发现其他位置发动机参数有变化，地慢</w:t>
            </w:r>
            <w:proofErr w:type="gramStart"/>
            <w:r w:rsidRPr="004725B2">
              <w:rPr>
                <w:rFonts w:asciiTheme="minorEastAsia" w:eastAsiaTheme="minorEastAsia" w:hAnsiTheme="minorEastAsia" w:cs="Arial"/>
                <w:sz w:val="18"/>
                <w:szCs w:val="18"/>
              </w:rPr>
              <w:t>和顺桨位无</w:t>
            </w:r>
            <w:proofErr w:type="gramEnd"/>
            <w:r w:rsidRPr="004725B2">
              <w:rPr>
                <w:rFonts w:asciiTheme="minorEastAsia" w:eastAsiaTheme="minorEastAsia" w:hAnsiTheme="minorEastAsia" w:cs="Arial"/>
                <w:sz w:val="18"/>
                <w:szCs w:val="18"/>
              </w:rPr>
              <w:t>任何变化，</w:t>
            </w:r>
            <w:proofErr w:type="gramStart"/>
            <w:r w:rsidRPr="004725B2">
              <w:rPr>
                <w:rFonts w:asciiTheme="minorEastAsia" w:eastAsiaTheme="minorEastAsia" w:hAnsiTheme="minorEastAsia" w:cs="Arial"/>
                <w:sz w:val="18"/>
                <w:szCs w:val="18"/>
              </w:rPr>
              <w:t>怀疑燃调故障</w:t>
            </w:r>
            <w:proofErr w:type="gramEnd"/>
            <w:r w:rsidRPr="004725B2">
              <w:rPr>
                <w:rFonts w:asciiTheme="minorEastAsia" w:eastAsiaTheme="minorEastAsia" w:hAnsiTheme="minorEastAsia" w:cs="Arial"/>
                <w:sz w:val="18"/>
                <w:szCs w:val="18"/>
              </w:rPr>
              <w:t>，正在</w:t>
            </w:r>
            <w:proofErr w:type="gramStart"/>
            <w:r w:rsidRPr="004725B2">
              <w:rPr>
                <w:rFonts w:asciiTheme="minorEastAsia" w:eastAsiaTheme="minorEastAsia" w:hAnsiTheme="minorEastAsia" w:cs="Arial"/>
                <w:sz w:val="18"/>
                <w:szCs w:val="18"/>
              </w:rPr>
              <w:t>对串燃调</w:t>
            </w:r>
            <w:proofErr w:type="gramEnd"/>
            <w:r w:rsidRPr="004725B2">
              <w:rPr>
                <w:rFonts w:asciiTheme="minorEastAsia" w:eastAsiaTheme="minorEastAsia" w:hAnsiTheme="minorEastAsia" w:cs="Arial"/>
                <w:sz w:val="18"/>
                <w:szCs w:val="18"/>
              </w:rPr>
              <w:t>后测试故障转移，确认</w:t>
            </w:r>
            <w:proofErr w:type="gramStart"/>
            <w:r w:rsidRPr="004725B2">
              <w:rPr>
                <w:rFonts w:asciiTheme="minorEastAsia" w:eastAsiaTheme="minorEastAsia" w:hAnsiTheme="minorEastAsia" w:cs="Arial"/>
                <w:sz w:val="18"/>
                <w:szCs w:val="18"/>
              </w:rPr>
              <w:t>为燃调故障</w:t>
            </w:r>
            <w:proofErr w:type="gramEnd"/>
            <w:r w:rsidRPr="004725B2">
              <w:rPr>
                <w:rFonts w:asciiTheme="minorEastAsia" w:eastAsiaTheme="minorEastAsia" w:hAnsiTheme="minorEastAsia" w:cs="Arial"/>
                <w:sz w:val="18"/>
                <w:szCs w:val="18"/>
              </w:rPr>
              <w:t xml:space="preserve">。 </w:t>
            </w:r>
            <w:proofErr w:type="gramStart"/>
            <w:r w:rsidRPr="004725B2">
              <w:rPr>
                <w:rFonts w:asciiTheme="minorEastAsia" w:eastAsiaTheme="minorEastAsia" w:hAnsiTheme="minorEastAsia" w:cs="Arial"/>
                <w:sz w:val="18"/>
                <w:szCs w:val="18"/>
              </w:rPr>
              <w:t>更换燃调后</w:t>
            </w:r>
            <w:proofErr w:type="gramEnd"/>
            <w:r w:rsidRPr="004725B2">
              <w:rPr>
                <w:rFonts w:asciiTheme="minorEastAsia" w:eastAsiaTheme="minorEastAsia" w:hAnsiTheme="minorEastAsia" w:cs="Arial"/>
                <w:sz w:val="18"/>
                <w:szCs w:val="18"/>
              </w:rPr>
              <w:t>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27-00-00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2019-01-29</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APU无法启动</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检查发现APU启动控制板接触不良，重新安装控制板，测试正常。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49-63-00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2019-01-29</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785804-3</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高压引气活门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机组反映在空中右侧高压引气活门间歇性打开。</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依据手册AMM，更换右侧发动机高压引气活门，地面试车，操作检查正常，注销保留。</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2009040496</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2009120163</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36-11-00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2019-01-30</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油门杆不一致偏多</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依据AMM73-20-03调平PCU</w:t>
            </w:r>
            <w:proofErr w:type="gramStart"/>
            <w:r w:rsidRPr="004725B2">
              <w:rPr>
                <w:rFonts w:asciiTheme="minorEastAsia" w:eastAsiaTheme="minorEastAsia" w:hAnsiTheme="minorEastAsia" w:cs="Arial"/>
                <w:sz w:val="18"/>
                <w:szCs w:val="18"/>
              </w:rPr>
              <w:t>到燃调</w:t>
            </w:r>
            <w:proofErr w:type="gramEnd"/>
            <w:r w:rsidRPr="004725B2">
              <w:rPr>
                <w:rFonts w:asciiTheme="minorEastAsia" w:eastAsiaTheme="minorEastAsia" w:hAnsiTheme="minorEastAsia" w:cs="Arial"/>
                <w:sz w:val="18"/>
                <w:szCs w:val="18"/>
              </w:rPr>
              <w:t>连杆长度，</w:t>
            </w:r>
            <w:proofErr w:type="gramStart"/>
            <w:r w:rsidRPr="004725B2">
              <w:rPr>
                <w:rFonts w:asciiTheme="minorEastAsia" w:eastAsiaTheme="minorEastAsia" w:hAnsiTheme="minorEastAsia" w:cs="Arial"/>
                <w:sz w:val="18"/>
                <w:szCs w:val="18"/>
              </w:rPr>
              <w:t>调节燃调软管</w:t>
            </w:r>
            <w:proofErr w:type="gramEnd"/>
            <w:r w:rsidRPr="004725B2">
              <w:rPr>
                <w:rFonts w:asciiTheme="minorEastAsia" w:eastAsiaTheme="minorEastAsia" w:hAnsiTheme="minorEastAsia" w:cs="Arial"/>
                <w:sz w:val="18"/>
                <w:szCs w:val="18"/>
              </w:rPr>
              <w:lastRenderedPageBreak/>
              <w:t>长度，试车检查正常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73-20-03</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2019-01-30</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Y7III-0271-500-2</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左侧窗玻璃</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天津B-3453（0707）飞机航后检查发现左侧窗玻璃出现一个气泡，位于玻璃右侧偏下方，宽度8mm，高度12mm，距离玻璃右侧边缘最近距离29mm、最远距离37mm。</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办理FC，每个航段进行监控。2日更换侧窗玻璃，测试正常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151070802MA60-42</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23-51-00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2019-01-30</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B-3718（1103）飞机郑州过站右侧EHSI黑屏</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针对右侧EHESI黑屏故障，航后检查发现右侧EHSI插头松动，依据手册AMM34-25-21重新紧固插头，通电测试正常。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34-25-21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2019-01-30</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空中右侧引气关断活门失效</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依据AMM21-31-00完成清洁引气关断活门插头，地面测试正常。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21-31-00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2019-01-30</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空中空速表指示差5节；</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依据AMM34-13清洁1、2号大气数据计算机，检查</w:t>
            </w:r>
            <w:proofErr w:type="gramStart"/>
            <w:r w:rsidRPr="004725B2">
              <w:rPr>
                <w:rFonts w:asciiTheme="minorEastAsia" w:eastAsiaTheme="minorEastAsia" w:hAnsiTheme="minorEastAsia" w:cs="Arial"/>
                <w:sz w:val="18"/>
                <w:szCs w:val="18"/>
              </w:rPr>
              <w:t>空速管无堵塞</w:t>
            </w:r>
            <w:proofErr w:type="gramEnd"/>
            <w:r w:rsidRPr="004725B2">
              <w:rPr>
                <w:rFonts w:asciiTheme="minorEastAsia" w:eastAsiaTheme="minorEastAsia" w:hAnsiTheme="minorEastAsia" w:cs="Arial"/>
                <w:sz w:val="18"/>
                <w:szCs w:val="18"/>
              </w:rPr>
              <w:t>，检查沉淀器无积水，地面测试检查正常；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34-13-00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2019-01-31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西安B-3717（1003）飞机襄阳过站机组反馈平飞时左发涡轮温度（ITT）显示200°。</w:t>
            </w:r>
            <w:proofErr w:type="gramStart"/>
            <w:r w:rsidRPr="004725B2">
              <w:rPr>
                <w:rFonts w:asciiTheme="minorEastAsia" w:eastAsiaTheme="minorEastAsia" w:hAnsiTheme="minorEastAsia" w:cs="Arial"/>
                <w:sz w:val="18"/>
                <w:szCs w:val="18"/>
              </w:rPr>
              <w:t>下降收</w:t>
            </w:r>
            <w:proofErr w:type="gramEnd"/>
            <w:r w:rsidRPr="004725B2">
              <w:rPr>
                <w:rFonts w:asciiTheme="minorEastAsia" w:eastAsiaTheme="minorEastAsia" w:hAnsiTheme="minorEastAsia" w:cs="Arial"/>
                <w:sz w:val="18"/>
                <w:szCs w:val="18"/>
              </w:rPr>
              <w:t>油门时温度显示80°。</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检查发现左发热电偶总线柱较松，重新紧固，地面试车检查正常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77-21-00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2019-01-31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622-3975-001</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气压高度表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右侧气压高度表故障旗不消失，测试不通过。</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将左侧气压</w:t>
            </w:r>
            <w:proofErr w:type="gramStart"/>
            <w:r w:rsidRPr="004725B2">
              <w:rPr>
                <w:rFonts w:asciiTheme="minorEastAsia" w:eastAsiaTheme="minorEastAsia" w:hAnsiTheme="minorEastAsia" w:cs="Arial"/>
                <w:sz w:val="18"/>
                <w:szCs w:val="18"/>
              </w:rPr>
              <w:t>高度表串至右侧</w:t>
            </w:r>
            <w:proofErr w:type="gramEnd"/>
            <w:r w:rsidRPr="004725B2">
              <w:rPr>
                <w:rFonts w:asciiTheme="minorEastAsia" w:eastAsiaTheme="minorEastAsia" w:hAnsiTheme="minorEastAsia" w:cs="Arial"/>
                <w:sz w:val="18"/>
                <w:szCs w:val="18"/>
              </w:rPr>
              <w:t>，依据MEL34-2C放行飞机。，航后更换右侧气压高度表，依据手册AMM34-13-27，地面测试正常，注销DD:0009145</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D6VL</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1781G0</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34-13-27</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2019-01-31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0840.378-921</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PA 旅客广播放大器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机组反映禁止吸烟警铃在下降过程中不响</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依据AMM23-51-25，更换旅客广播放大器及清洁禁止吸烟控制板，地面通电测试正常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00178</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00187</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23-51-25</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2019-01-31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CT-46A/1</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电磁</w:t>
            </w:r>
            <w:proofErr w:type="gramStart"/>
            <w:r w:rsidRPr="004725B2">
              <w:rPr>
                <w:rFonts w:asciiTheme="minorEastAsia" w:eastAsiaTheme="minorEastAsia" w:hAnsiTheme="minorEastAsia" w:cs="Arial"/>
                <w:sz w:val="18"/>
                <w:szCs w:val="18"/>
              </w:rPr>
              <w:t>止动锁</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西安B-3716（1002）飞机左旗过站机组反馈电磁</w:t>
            </w:r>
            <w:proofErr w:type="gramStart"/>
            <w:r w:rsidRPr="004725B2">
              <w:rPr>
                <w:rFonts w:asciiTheme="minorEastAsia" w:eastAsiaTheme="minorEastAsia" w:hAnsiTheme="minorEastAsia" w:cs="Arial"/>
                <w:sz w:val="18"/>
                <w:szCs w:val="18"/>
              </w:rPr>
              <w:t>止动锁故障</w:t>
            </w:r>
            <w:proofErr w:type="gramEnd"/>
            <w:r w:rsidRPr="004725B2">
              <w:rPr>
                <w:rFonts w:asciiTheme="minorEastAsia" w:eastAsiaTheme="minorEastAsia" w:hAnsiTheme="minorEastAsia" w:cs="Arial"/>
                <w:sz w:val="18"/>
                <w:szCs w:val="18"/>
              </w:rPr>
              <w:t>，通电后无法拉到飞慢以下。</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依据手册更换电磁止动锁，测试正常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1603011A</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1502022A</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76-11-00</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2019-01-31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YDH-5</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应急电源盒</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航后检查发现客舱后部应急灯闪亮</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依据AMM33-51-51更换客舱后部应急电源盒，地面测试正常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201602006</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0701031</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33-51-51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2019-01-31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FZD-3</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防撞灯</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下防撞灯不亮</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依据AMM33-44-14完成更换下防撞灯地面通电测试正常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33-44-14</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2019-01-31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AA4A2-1</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空气泵</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落地后压力调节跳开关跳出</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依据AMM21-31-31更换空气泵测试正常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28V-11232</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28V-11217</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21-31-31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2019-01-31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622-3975-001</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气压高度表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航前检查发现左侧气压高度表表盘有异物</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依据AMM34-13-27更换气压高度表通电测试正常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1781N9</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2L8GJ</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34-13-27</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2019-01-31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XDG-35D</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襟翼位置信号机构</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郑州起飞时，襟翼由15°收至5°时，手柄到达5°位置，襟翼</w:t>
            </w:r>
            <w:proofErr w:type="gramStart"/>
            <w:r w:rsidRPr="004725B2">
              <w:rPr>
                <w:rFonts w:asciiTheme="minorEastAsia" w:eastAsiaTheme="minorEastAsia" w:hAnsiTheme="minorEastAsia" w:cs="Arial"/>
                <w:sz w:val="18"/>
                <w:szCs w:val="18"/>
              </w:rPr>
              <w:t>指位表无</w:t>
            </w:r>
            <w:proofErr w:type="gramEnd"/>
            <w:r w:rsidRPr="004725B2">
              <w:rPr>
                <w:rFonts w:asciiTheme="minorEastAsia" w:eastAsiaTheme="minorEastAsia" w:hAnsiTheme="minorEastAsia" w:cs="Arial"/>
                <w:sz w:val="18"/>
                <w:szCs w:val="18"/>
              </w:rPr>
              <w:t>反馈，手柄由5°收至0°是，</w:t>
            </w:r>
            <w:proofErr w:type="gramStart"/>
            <w:r w:rsidRPr="004725B2">
              <w:rPr>
                <w:rFonts w:asciiTheme="minorEastAsia" w:eastAsiaTheme="minorEastAsia" w:hAnsiTheme="minorEastAsia" w:cs="Arial"/>
                <w:sz w:val="18"/>
                <w:szCs w:val="18"/>
              </w:rPr>
              <w:t>指位表襟翼</w:t>
            </w:r>
            <w:proofErr w:type="gramEnd"/>
            <w:r w:rsidRPr="004725B2">
              <w:rPr>
                <w:rFonts w:asciiTheme="minorEastAsia" w:eastAsiaTheme="minorEastAsia" w:hAnsiTheme="minorEastAsia" w:cs="Arial"/>
                <w:sz w:val="18"/>
                <w:szCs w:val="18"/>
              </w:rPr>
              <w:t>由15°收至0°</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清洁插头地面多次测试正常。后续飞行观察。 2日故障复现，依据手册27-52-67，更换襟翼位置信号机构，地面测试检查正常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14006</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13027</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27-52-67</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2019-01-31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622-6020-022</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电子式飞行显示器</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航前检查发现EHSI黑屏（右侧）</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将左右EHSI</w:t>
            </w:r>
            <w:proofErr w:type="gramStart"/>
            <w:r w:rsidRPr="004725B2">
              <w:rPr>
                <w:rFonts w:asciiTheme="minorEastAsia" w:eastAsiaTheme="minorEastAsia" w:hAnsiTheme="minorEastAsia" w:cs="Arial"/>
                <w:sz w:val="18"/>
                <w:szCs w:val="18"/>
              </w:rPr>
              <w:t>对串后</w:t>
            </w:r>
            <w:proofErr w:type="gramEnd"/>
            <w:r w:rsidRPr="004725B2">
              <w:rPr>
                <w:rFonts w:asciiTheme="minorEastAsia" w:eastAsiaTheme="minorEastAsia" w:hAnsiTheme="minorEastAsia" w:cs="Arial"/>
                <w:sz w:val="18"/>
                <w:szCs w:val="18"/>
              </w:rPr>
              <w:t>故障转移，依据MEL34-5b保留，放行飞机，依据AMM34-25-21更换右侧EHSI，地面测试检查正常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27TPN</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29XTC</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34-25-21</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2019-01-31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1005</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烟台B-3723（1005）飞机大连过站机组反馈后行李舱门告警灯不灭</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依据AMM52-71-23，调整后货舱门终点开关电门，测试正常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52-71-23</w:t>
            </w:r>
          </w:p>
        </w:tc>
      </w:tr>
      <w:tr w:rsidR="0083779E" w:rsidRPr="00324C4E"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83779E" w:rsidRPr="00324C4E" w:rsidRDefault="0083779E"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2019-01-31</w:t>
            </w:r>
          </w:p>
        </w:tc>
        <w:tc>
          <w:tcPr>
            <w:tcW w:w="1116"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天津B-3453（0707）飞机航前左侧空调引</w:t>
            </w:r>
            <w:proofErr w:type="gramStart"/>
            <w:r w:rsidRPr="004725B2">
              <w:rPr>
                <w:rFonts w:asciiTheme="minorEastAsia" w:eastAsiaTheme="minorEastAsia" w:hAnsiTheme="minorEastAsia" w:cs="Arial"/>
                <w:sz w:val="18"/>
                <w:szCs w:val="18"/>
              </w:rPr>
              <w:t>气发现</w:t>
            </w:r>
            <w:proofErr w:type="gramEnd"/>
            <w:r w:rsidRPr="004725B2">
              <w:rPr>
                <w:rFonts w:asciiTheme="minorEastAsia" w:eastAsiaTheme="minorEastAsia" w:hAnsiTheme="minorEastAsia" w:cs="Arial"/>
                <w:sz w:val="18"/>
                <w:szCs w:val="18"/>
              </w:rPr>
              <w:t>有焦胡味，检查左侧空气</w:t>
            </w:r>
            <w:proofErr w:type="gramStart"/>
            <w:r w:rsidRPr="004725B2">
              <w:rPr>
                <w:rFonts w:asciiTheme="minorEastAsia" w:eastAsiaTheme="minorEastAsia" w:hAnsiTheme="minorEastAsia" w:cs="Arial"/>
                <w:sz w:val="18"/>
                <w:szCs w:val="18"/>
              </w:rPr>
              <w:t>循环机滑油</w:t>
            </w:r>
            <w:proofErr w:type="gramEnd"/>
            <w:r w:rsidRPr="004725B2">
              <w:rPr>
                <w:rFonts w:asciiTheme="minorEastAsia" w:eastAsiaTheme="minorEastAsia" w:hAnsiTheme="minorEastAsia" w:cs="Arial"/>
                <w:sz w:val="18"/>
                <w:szCs w:val="18"/>
              </w:rPr>
              <w:t>浑浊，依据MEL保留放行。在执行天津-包头航班时，空中座舱三用表座舱高度指入红区，警铃响，用氧灯亮。飞机备降呼和浩特。备降落地后机组反馈前轮转弯无法接通，再次接通后正常。</w:t>
            </w:r>
          </w:p>
        </w:tc>
        <w:tc>
          <w:tcPr>
            <w:tcW w:w="2552" w:type="dxa"/>
            <w:tcBorders>
              <w:top w:val="nil"/>
              <w:left w:val="nil"/>
              <w:bottom w:val="single" w:sz="4" w:space="0" w:color="000000"/>
              <w:right w:val="single" w:sz="4" w:space="0" w:color="000000"/>
            </w:tcBorders>
            <w:shd w:val="clear" w:color="auto" w:fill="auto"/>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hint="eastAsia"/>
                <w:sz w:val="18"/>
                <w:szCs w:val="18"/>
              </w:rPr>
              <w:t>依据</w:t>
            </w:r>
            <w:r w:rsidRPr="004725B2">
              <w:rPr>
                <w:rFonts w:asciiTheme="minorEastAsia" w:eastAsiaTheme="minorEastAsia" w:hAnsiTheme="minorEastAsia" w:cs="Arial"/>
                <w:sz w:val="18"/>
                <w:szCs w:val="18"/>
              </w:rPr>
              <w:t>AMMM21-31-00</w:t>
            </w:r>
            <w:r w:rsidRPr="004725B2">
              <w:rPr>
                <w:rFonts w:asciiTheme="minorEastAsia" w:eastAsiaTheme="minorEastAsia" w:hAnsiTheme="minorEastAsia" w:cs="Arial" w:hint="eastAsia"/>
                <w:sz w:val="18"/>
                <w:szCs w:val="18"/>
              </w:rPr>
              <w:t>完成座舱压力控制功能试验和失效座舱压力人工控制的解除测试正常。依据</w:t>
            </w:r>
            <w:r w:rsidRPr="004725B2">
              <w:rPr>
                <w:rFonts w:asciiTheme="minorEastAsia" w:eastAsiaTheme="minorEastAsia" w:hAnsiTheme="minorEastAsia" w:cs="Arial"/>
                <w:sz w:val="18"/>
                <w:szCs w:val="18"/>
              </w:rPr>
              <w:t>AMM32-61-25</w:t>
            </w:r>
            <w:r w:rsidRPr="004725B2">
              <w:rPr>
                <w:rFonts w:asciiTheme="minorEastAsia" w:eastAsiaTheme="minorEastAsia" w:hAnsiTheme="minorEastAsia" w:cs="Arial" w:hint="eastAsia"/>
                <w:sz w:val="18"/>
                <w:szCs w:val="18"/>
              </w:rPr>
              <w:t>完成前起落架支柱终点开关的检查正常。依据</w:t>
            </w:r>
            <w:r w:rsidRPr="004725B2">
              <w:rPr>
                <w:rFonts w:asciiTheme="minorEastAsia" w:eastAsiaTheme="minorEastAsia" w:hAnsiTheme="minorEastAsia" w:cs="Arial"/>
                <w:sz w:val="18"/>
                <w:szCs w:val="18"/>
              </w:rPr>
              <w:t>AMM32-51-00</w:t>
            </w:r>
            <w:r w:rsidRPr="004725B2">
              <w:rPr>
                <w:rFonts w:asciiTheme="minorEastAsia" w:eastAsiaTheme="minorEastAsia" w:hAnsiTheme="minorEastAsia" w:cs="Arial" w:hint="eastAsia"/>
                <w:sz w:val="18"/>
                <w:szCs w:val="18"/>
              </w:rPr>
              <w:t>完成前轮转弯系统手操纵功能试验测试正常。依据</w:t>
            </w:r>
            <w:r w:rsidRPr="004725B2">
              <w:rPr>
                <w:rFonts w:asciiTheme="minorEastAsia" w:eastAsiaTheme="minorEastAsia" w:hAnsiTheme="minorEastAsia" w:cs="Arial"/>
                <w:sz w:val="18"/>
                <w:szCs w:val="18"/>
              </w:rPr>
              <w:t>AMM32-21-11</w:t>
            </w:r>
            <w:r w:rsidRPr="004725B2">
              <w:rPr>
                <w:rFonts w:asciiTheme="minorEastAsia" w:eastAsiaTheme="minorEastAsia" w:hAnsiTheme="minorEastAsia" w:cs="Arial" w:hint="eastAsia"/>
                <w:sz w:val="18"/>
                <w:szCs w:val="18"/>
              </w:rPr>
              <w:t>完成前起落架高度的检查。更换左侧空气循环机，测试正常。</w:t>
            </w:r>
            <w:r w:rsidRPr="004725B2">
              <w:rPr>
                <w:rFonts w:asciiTheme="minorEastAsia" w:eastAsiaTheme="minorEastAsia" w:hAnsiTheme="minorEastAsia" w:cs="Arial"/>
                <w:sz w:val="18"/>
                <w:szCs w:val="18"/>
              </w:rPr>
              <w:t>1</w:t>
            </w:r>
            <w:r w:rsidRPr="004725B2">
              <w:rPr>
                <w:rFonts w:asciiTheme="minorEastAsia" w:eastAsiaTheme="minorEastAsia" w:hAnsiTheme="minorEastAsia" w:cs="Arial" w:hint="eastAsia"/>
                <w:sz w:val="18"/>
                <w:szCs w:val="18"/>
              </w:rPr>
              <w:t>日正常执行航班。</w:t>
            </w:r>
          </w:p>
        </w:tc>
        <w:tc>
          <w:tcPr>
            <w:tcW w:w="1417"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83779E" w:rsidRPr="004725B2" w:rsidRDefault="0083779E">
            <w:pPr>
              <w:jc w:val="center"/>
              <w:rPr>
                <w:rFonts w:asciiTheme="minorEastAsia" w:eastAsiaTheme="minorEastAsia" w:hAnsiTheme="minorEastAsia" w:cs="Arial"/>
                <w:sz w:val="18"/>
                <w:szCs w:val="18"/>
              </w:rPr>
            </w:pPr>
            <w:r w:rsidRPr="004725B2">
              <w:rPr>
                <w:rFonts w:asciiTheme="minorEastAsia" w:eastAsiaTheme="minorEastAsia" w:hAnsiTheme="minorEastAsia" w:cs="Arial"/>
                <w:sz w:val="18"/>
                <w:szCs w:val="18"/>
              </w:rPr>
              <w:t>21-00-00</w:t>
            </w:r>
          </w:p>
        </w:tc>
      </w:tr>
    </w:tbl>
    <w:p w:rsidR="00F52CE6" w:rsidRPr="00324C4E" w:rsidRDefault="00F52CE6" w:rsidP="00F0722E">
      <w:pPr>
        <w:spacing w:line="360" w:lineRule="auto"/>
        <w:rPr>
          <w:rFonts w:ascii="华文仿宋" w:hAnsi="华文仿宋"/>
          <w:sz w:val="28"/>
          <w:szCs w:val="28"/>
        </w:rPr>
      </w:pPr>
    </w:p>
    <w:sectPr w:rsidR="00F52CE6" w:rsidRPr="00324C4E" w:rsidSect="00AE0678">
      <w:headerReference w:type="even" r:id="rId17"/>
      <w:headerReference w:type="default" r:id="rId18"/>
      <w:footerReference w:type="even" r:id="rId19"/>
      <w:footerReference w:type="default" r:id="rId20"/>
      <w:headerReference w:type="first" r:id="rId21"/>
      <w:footerReference w:type="first" r:id="rId22"/>
      <w:pgSz w:w="16838" w:h="11906" w:orient="landscape"/>
      <w:pgMar w:top="1413" w:right="1440" w:bottom="1135" w:left="1440" w:header="851" w:footer="58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74CA" w:rsidRDefault="009F74CA">
      <w:r>
        <w:separator/>
      </w:r>
    </w:p>
  </w:endnote>
  <w:endnote w:type="continuationSeparator" w:id="0">
    <w:p w:rsidR="009F74CA" w:rsidRDefault="009F74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Franklin Gothic Heavy">
    <w:panose1 w:val="020B0903020102020204"/>
    <w:charset w:val="00"/>
    <w:family w:val="swiss"/>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6"/>
    <w:family w:val="swiss"/>
    <w:pitch w:val="variable"/>
    <w:sig w:usb0="F7FFAFFF" w:usb1="E9DFFFFF" w:usb2="0000003F" w:usb3="00000000" w:csb0="003F01FF" w:csb1="00000000"/>
  </w:font>
  <w:font w:name="Arial-BoldMT">
    <w:altName w:val="方正舒体"/>
    <w:panose1 w:val="00000000000000000000"/>
    <w:charset w:val="86"/>
    <w:family w:val="auto"/>
    <w:notTrueType/>
    <w:pitch w:val="default"/>
    <w:sig w:usb0="00000001" w:usb1="080E0000" w:usb2="00000010" w:usb3="00000000" w:csb0="00040000" w:csb1="00000000"/>
  </w:font>
  <w:font w:name="ArialMT">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E02" w:rsidRDefault="00D55E02">
    <w:pPr>
      <w:pStyle w:val="a9"/>
      <w:jc w:val="right"/>
    </w:pPr>
  </w:p>
  <w:p w:rsidR="00D55E02" w:rsidRDefault="00D55E02">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E02" w:rsidRDefault="00D55E02">
    <w:pPr>
      <w:pStyle w:val="a9"/>
      <w:jc w:val="right"/>
    </w:pPr>
    <w:fldSimple w:instr=" PAGE   \* MERGEFORMAT ">
      <w:r w:rsidR="008D0CCD" w:rsidRPr="008D0CCD">
        <w:rPr>
          <w:noProof/>
          <w:lang w:val="zh-CN"/>
        </w:rPr>
        <w:t>2</w:t>
      </w:r>
    </w:fldSimple>
  </w:p>
  <w:p w:rsidR="00D55E02" w:rsidRDefault="00D55E02">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E02" w:rsidRDefault="00D55E02" w:rsidP="00B22FE2">
    <w:pPr>
      <w:pStyle w:val="a9"/>
      <w:ind w:firstLine="509"/>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E02" w:rsidRDefault="00D55E02" w:rsidP="00B02C54">
    <w:pPr>
      <w:pStyle w:val="a9"/>
      <w:jc w:val="right"/>
    </w:pPr>
    <w:fldSimple w:instr=" PAGE   \* MERGEFORMAT ">
      <w:r w:rsidR="008D0CCD" w:rsidRPr="008D0CCD">
        <w:rPr>
          <w:noProof/>
          <w:lang w:val="zh-CN"/>
        </w:rPr>
        <w:t>11</w:t>
      </w:r>
    </w:fldSimple>
  </w:p>
  <w:p w:rsidR="00D55E02" w:rsidRDefault="00D55E02" w:rsidP="00B22FE2">
    <w:pPr>
      <w:pStyle w:val="a9"/>
      <w:ind w:firstLine="509"/>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E02" w:rsidRDefault="00D55E02" w:rsidP="00B22FE2">
    <w:pPr>
      <w:pStyle w:val="a9"/>
      <w:ind w:firstLine="50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74CA" w:rsidRDefault="009F74CA" w:rsidP="0057101E">
      <w:pPr>
        <w:ind w:firstLine="420"/>
      </w:pPr>
      <w:r>
        <w:separator/>
      </w:r>
    </w:p>
  </w:footnote>
  <w:footnote w:type="continuationSeparator" w:id="0">
    <w:p w:rsidR="009F74CA" w:rsidRDefault="009F74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E02" w:rsidRPr="009444E3" w:rsidRDefault="00D55E02" w:rsidP="00630D90">
    <w:pPr>
      <w:pStyle w:val="a3"/>
      <w:pBdr>
        <w:bottom w:val="single" w:sz="8" w:space="1" w:color="auto"/>
      </w:pBdr>
      <w:tabs>
        <w:tab w:val="clear" w:pos="8306"/>
        <w:tab w:val="right" w:pos="9639"/>
      </w:tabs>
      <w:spacing w:line="240" w:lineRule="atLeast"/>
      <w:outlineLvl w:val="2"/>
      <w:rPr>
        <w:rFonts w:ascii="华文行楷" w:eastAsia="华文行楷" w:hAnsi="Arial Black"/>
        <w:color w:val="0497F7"/>
        <w:sz w:val="36"/>
        <w:szCs w:val="36"/>
      </w:rPr>
    </w:pPr>
    <w:r>
      <w:rPr>
        <w:rFonts w:ascii="华文行楷" w:eastAsia="华文行楷" w:hAnsi="Arial Black"/>
        <w:color w:val="0497F7"/>
        <w:sz w:val="36"/>
        <w:szCs w:val="36"/>
      </w:rPr>
      <w:pict>
        <v:group id="_x0000_s2118" style="position:absolute;left:0;text-align:left;margin-left:387.95pt;margin-top:-11.5pt;width:104.8pt;height:40.65pt;z-index:251659776"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19"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next-textbox:#Rectangle 665;mso-fit-shape-to-text:t">
              <w:txbxContent>
                <w:p w:rsidR="00D55E02" w:rsidRDefault="00D55E02" w:rsidP="00485AF8">
                  <w:r>
                    <w:rPr>
                      <w:rFonts w:ascii="楷体_GB2312" w:eastAsia="楷体_GB2312" w:hAnsi="Arial Black"/>
                      <w:noProof/>
                      <w:sz w:val="32"/>
                      <w:szCs w:val="32"/>
                    </w:rPr>
                    <w:drawing>
                      <wp:inline distT="0" distB="0" distL="0" distR="0">
                        <wp:extent cx="475615" cy="278130"/>
                        <wp:effectExtent l="19050" t="0" r="635" b="0"/>
                        <wp:docPr id="2"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20"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21"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style="mso-next-textbox:#Rectangle 666">
                <w:txbxContent>
                  <w:p w:rsidR="00D55E02" w:rsidRDefault="00D55E02" w:rsidP="00485AF8">
                    <w:pPr>
                      <w:spacing w:line="0" w:lineRule="atLeast"/>
                      <w:rPr>
                        <w:rFonts w:ascii="Franklin Gothic Heavy" w:hAnsi="Franklin Gothic Heavy"/>
                        <w:color w:val="0597F7"/>
                      </w:rPr>
                    </w:pPr>
                    <w:r>
                      <w:rPr>
                        <w:rFonts w:ascii="Franklin Gothic Heavy" w:hAnsi="Franklin Gothic Heavy"/>
                        <w:color w:val="0597F7"/>
                      </w:rPr>
                      <w:t>MODERN</w:t>
                    </w:r>
                  </w:p>
                </w:txbxContent>
              </v:textbox>
            </v:rect>
            <v:rect id="Rectangle 667" o:spid="_x0000_s2122"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style="mso-next-textbox:#Rectangle 667">
                <w:txbxContent>
                  <w:p w:rsidR="00D55E02" w:rsidRDefault="00D55E02" w:rsidP="00485AF8">
                    <w:pPr>
                      <w:spacing w:line="0" w:lineRule="atLeast"/>
                      <w:rPr>
                        <w:rFonts w:ascii="Franklin Gothic Heavy" w:hAnsi="Franklin Gothic Heavy"/>
                        <w:color w:val="0597F7"/>
                      </w:rPr>
                    </w:pPr>
                    <w:r>
                      <w:rPr>
                        <w:rFonts w:ascii="Franklin Gothic Heavy" w:hAnsi="Franklin Gothic Heavy" w:hint="eastAsia"/>
                        <w:color w:val="0597F7"/>
                      </w:rPr>
                      <w:t>ARK</w:t>
                    </w:r>
                  </w:p>
                  <w:p w:rsidR="00D55E02" w:rsidRDefault="00D55E02" w:rsidP="00485AF8">
                    <w:pPr>
                      <w:ind w:firstLine="420"/>
                    </w:pPr>
                  </w:p>
                </w:txbxContent>
              </v:textbox>
            </v:rect>
          </v:group>
        </v:group>
      </w:pict>
    </w:r>
    <w:r>
      <w:rPr>
        <w:rFonts w:ascii="华文行楷" w:eastAsia="华文行楷" w:hAnsi="Arial Black"/>
        <w:color w:val="0497F7"/>
        <w:sz w:val="36"/>
        <w:szCs w:val="36"/>
      </w:rPr>
      <w:pict>
        <v:group id="Group 702" o:spid="_x0000_s2108" style="position:absolute;left:0;text-align:left;margin-left:600.75pt;margin-top:2.25pt;width:104.8pt;height:40.65pt;z-index:251656704"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09"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fit-shape-to-text:t">
              <w:txbxContent>
                <w:p w:rsidR="00D55E02" w:rsidRDefault="00D55E02" w:rsidP="00A72BA9">
                  <w:r>
                    <w:rPr>
                      <w:rFonts w:ascii="楷体_GB2312" w:eastAsia="楷体_GB2312" w:hAnsi="Arial Black"/>
                      <w:noProof/>
                      <w:sz w:val="32"/>
                      <w:szCs w:val="32"/>
                    </w:rPr>
                    <w:drawing>
                      <wp:inline distT="0" distB="0" distL="0" distR="0">
                        <wp:extent cx="475615" cy="278130"/>
                        <wp:effectExtent l="19050" t="0" r="635" b="0"/>
                        <wp:docPr id="7"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10"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11"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D55E02" w:rsidRDefault="00D55E02" w:rsidP="00A72BA9">
                    <w:pPr>
                      <w:spacing w:line="0" w:lineRule="atLeast"/>
                      <w:rPr>
                        <w:rFonts w:ascii="Franklin Gothic Heavy" w:hAnsi="Franklin Gothic Heavy"/>
                        <w:color w:val="0597F7"/>
                      </w:rPr>
                    </w:pPr>
                    <w:r>
                      <w:rPr>
                        <w:rFonts w:ascii="Franklin Gothic Heavy" w:hAnsi="Franklin Gothic Heavy"/>
                        <w:color w:val="0597F7"/>
                      </w:rPr>
                      <w:t>MODREN</w:t>
                    </w:r>
                  </w:p>
                </w:txbxContent>
              </v:textbox>
            </v:rect>
            <v:rect id="Rectangle 667" o:spid="_x0000_s2112"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D55E02" w:rsidRDefault="00D55E02" w:rsidP="00A72BA9">
                    <w:pPr>
                      <w:spacing w:line="0" w:lineRule="atLeast"/>
                      <w:rPr>
                        <w:rFonts w:ascii="Franklin Gothic Heavy" w:hAnsi="Franklin Gothic Heavy"/>
                        <w:color w:val="0597F7"/>
                      </w:rPr>
                    </w:pPr>
                    <w:r>
                      <w:rPr>
                        <w:rFonts w:ascii="Franklin Gothic Heavy" w:hAnsi="Franklin Gothic Heavy" w:hint="eastAsia"/>
                        <w:color w:val="0597F7"/>
                      </w:rPr>
                      <w:t>ARK</w:t>
                    </w:r>
                  </w:p>
                  <w:p w:rsidR="00D55E02" w:rsidRDefault="00D55E02" w:rsidP="00A72BA9">
                    <w:pPr>
                      <w:ind w:firstLine="420"/>
                    </w:pPr>
                  </w:p>
                </w:txbxContent>
              </v:textbox>
            </v:rect>
          </v:group>
        </v:group>
      </w:pict>
    </w:r>
    <w:r>
      <w:rPr>
        <w:rFonts w:ascii="华文行楷" w:eastAsia="华文行楷" w:hAnsi="Arial Black"/>
        <w:noProof/>
        <w:color w:val="0497F7"/>
        <w:sz w:val="36"/>
        <w:szCs w:val="36"/>
      </w:rPr>
      <w:drawing>
        <wp:anchor distT="0" distB="0" distL="114300" distR="114300" simplePos="0" relativeHeight="251655680" behindDoc="1" locked="0" layoutInCell="1" allowOverlap="1">
          <wp:simplePos x="0" y="0"/>
          <wp:positionH relativeFrom="column">
            <wp:posOffset>52070</wp:posOffset>
          </wp:positionH>
          <wp:positionV relativeFrom="paragraph">
            <wp:posOffset>-146050</wp:posOffset>
          </wp:positionV>
          <wp:extent cx="534035" cy="526415"/>
          <wp:effectExtent l="19050" t="0" r="0" b="0"/>
          <wp:wrapNone/>
          <wp:docPr id="78" name="Picture 678" descr="司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司徽"/>
                  <pic:cNvPicPr>
                    <a:picLocks noChangeAspect="1" noChangeArrowheads="1"/>
                  </pic:cNvPicPr>
                </pic:nvPicPr>
                <pic:blipFill>
                  <a:blip r:embed="rId2"/>
                  <a:srcRect/>
                  <a:stretch>
                    <a:fillRect/>
                  </a:stretch>
                </pic:blipFill>
                <pic:spPr bwMode="auto">
                  <a:xfrm>
                    <a:off x="0" y="0"/>
                    <a:ext cx="534035" cy="526415"/>
                  </a:xfrm>
                  <a:prstGeom prst="rect">
                    <a:avLst/>
                  </a:prstGeom>
                  <a:noFill/>
                  <a:ln w="9525">
                    <a:noFill/>
                    <a:miter lim="800000"/>
                    <a:headEnd/>
                    <a:tailEnd/>
                  </a:ln>
                </pic:spPr>
              </pic:pic>
            </a:graphicData>
          </a:graphic>
        </wp:anchor>
      </w:drawing>
    </w:r>
    <w:r w:rsidRPr="00AC07C9">
      <w:rPr>
        <w:rFonts w:ascii="华文行楷" w:eastAsia="华文行楷" w:hAnsi="Arial Black" w:hint="eastAsia"/>
        <w:color w:val="0497F7"/>
        <w:sz w:val="36"/>
        <w:szCs w:val="36"/>
      </w:rPr>
      <w:t>中航</w:t>
    </w:r>
    <w:proofErr w:type="gramStart"/>
    <w:r w:rsidRPr="009444E3">
      <w:rPr>
        <w:rFonts w:ascii="华文行楷" w:eastAsia="华文行楷" w:hAnsi="Arial Black" w:hint="eastAsia"/>
        <w:color w:val="0497F7"/>
        <w:sz w:val="36"/>
        <w:szCs w:val="36"/>
      </w:rPr>
      <w:t>西</w:t>
    </w:r>
    <w:r w:rsidRPr="00AC07C9">
      <w:rPr>
        <w:rFonts w:ascii="华文行楷" w:eastAsia="华文行楷" w:hAnsi="Arial Black" w:hint="eastAsia"/>
        <w:color w:val="0497F7"/>
        <w:sz w:val="36"/>
        <w:szCs w:val="36"/>
      </w:rPr>
      <w:t>飞</w:t>
    </w:r>
    <w:r w:rsidRPr="009444E3">
      <w:rPr>
        <w:rFonts w:ascii="华文行楷" w:eastAsia="华文行楷" w:hAnsi="Arial Black" w:hint="eastAsia"/>
        <w:color w:val="0497F7"/>
        <w:sz w:val="36"/>
        <w:szCs w:val="36"/>
      </w:rPr>
      <w:t>民机</w:t>
    </w:r>
    <w:proofErr w:type="gramEnd"/>
    <w:r w:rsidRPr="009444E3">
      <w:rPr>
        <w:rFonts w:ascii="华文行楷" w:eastAsia="华文行楷" w:hAnsi="Arial Black" w:hint="eastAsia"/>
        <w:color w:val="0497F7"/>
        <w:sz w:val="36"/>
        <w:szCs w:val="36"/>
      </w:rPr>
      <w:t>公司客户服务中心</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E02" w:rsidRDefault="00D55E02" w:rsidP="00B22FE2">
    <w:pPr>
      <w:pStyle w:val="a3"/>
      <w:ind w:firstLine="50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E02" w:rsidRPr="009444E3" w:rsidRDefault="00D55E02" w:rsidP="005A30B4">
    <w:pPr>
      <w:pStyle w:val="a3"/>
      <w:pBdr>
        <w:bottom w:val="single" w:sz="8" w:space="1" w:color="auto"/>
      </w:pBdr>
      <w:tabs>
        <w:tab w:val="clear" w:pos="8306"/>
        <w:tab w:val="right" w:pos="9639"/>
      </w:tabs>
      <w:spacing w:line="240" w:lineRule="atLeast"/>
      <w:ind w:firstLineChars="1150" w:firstLine="3680"/>
      <w:jc w:val="both"/>
      <w:outlineLvl w:val="2"/>
      <w:rPr>
        <w:rFonts w:ascii="华文行楷" w:eastAsia="华文行楷" w:hAnsi="Arial Black"/>
        <w:color w:val="0497F7"/>
        <w:sz w:val="36"/>
        <w:szCs w:val="36"/>
      </w:rPr>
    </w:pPr>
    <w:r w:rsidRPr="006F0566">
      <w:rPr>
        <w:rFonts w:ascii="华文行楷" w:eastAsia="华文行楷" w:hAnsi="Arial Black"/>
        <w:noProof/>
        <w:color w:val="305985"/>
        <w:sz w:val="32"/>
        <w:szCs w:val="32"/>
      </w:rPr>
      <w:pict>
        <v:group id="_x0000_s2113" style="position:absolute;left:0;text-align:left;margin-left:600.75pt;margin-top:-7.8pt;width:104.8pt;height:40.65pt;z-index:251658752"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14"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fit-shape-to-text:t">
              <w:txbxContent>
                <w:p w:rsidR="00D55E02" w:rsidRDefault="00D55E02" w:rsidP="00A72BA9">
                  <w:r>
                    <w:rPr>
                      <w:rFonts w:ascii="楷体_GB2312" w:eastAsia="楷体_GB2312" w:hAnsi="Arial Black"/>
                      <w:noProof/>
                      <w:sz w:val="32"/>
                      <w:szCs w:val="32"/>
                    </w:rPr>
                    <w:drawing>
                      <wp:inline distT="0" distB="0" distL="0" distR="0">
                        <wp:extent cx="475615" cy="278130"/>
                        <wp:effectExtent l="19050" t="0" r="635" b="0"/>
                        <wp:docPr id="8"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15"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16"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D55E02" w:rsidRDefault="00D55E02" w:rsidP="00A72BA9">
                    <w:pPr>
                      <w:spacing w:line="0" w:lineRule="atLeast"/>
                      <w:rPr>
                        <w:rFonts w:ascii="Franklin Gothic Heavy" w:hAnsi="Franklin Gothic Heavy"/>
                        <w:color w:val="0597F7"/>
                      </w:rPr>
                    </w:pPr>
                    <w:r>
                      <w:rPr>
                        <w:rFonts w:ascii="Franklin Gothic Heavy" w:hAnsi="Franklin Gothic Heavy"/>
                        <w:color w:val="0597F7"/>
                      </w:rPr>
                      <w:t>MODERN</w:t>
                    </w:r>
                  </w:p>
                </w:txbxContent>
              </v:textbox>
            </v:rect>
            <v:rect id="Rectangle 667" o:spid="_x0000_s2117"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D55E02" w:rsidRDefault="00D55E02" w:rsidP="00A72BA9">
                    <w:pPr>
                      <w:spacing w:line="0" w:lineRule="atLeast"/>
                      <w:rPr>
                        <w:rFonts w:ascii="Franklin Gothic Heavy" w:hAnsi="Franklin Gothic Heavy"/>
                        <w:color w:val="0597F7"/>
                      </w:rPr>
                    </w:pPr>
                    <w:r>
                      <w:rPr>
                        <w:rFonts w:ascii="Franklin Gothic Heavy" w:hAnsi="Franklin Gothic Heavy" w:hint="eastAsia"/>
                        <w:color w:val="0597F7"/>
                      </w:rPr>
                      <w:t>ARK</w:t>
                    </w:r>
                  </w:p>
                  <w:p w:rsidR="00D55E02" w:rsidRDefault="00D55E02" w:rsidP="00A72BA9">
                    <w:pPr>
                      <w:ind w:firstLine="420"/>
                    </w:pPr>
                  </w:p>
                </w:txbxContent>
              </v:textbox>
            </v:rect>
          </v:group>
        </v:group>
      </w:pict>
    </w:r>
    <w:r>
      <w:rPr>
        <w:noProof/>
      </w:rPr>
      <w:drawing>
        <wp:anchor distT="0" distB="0" distL="114300" distR="114300" simplePos="0" relativeHeight="251657728" behindDoc="1" locked="0" layoutInCell="1" allowOverlap="1">
          <wp:simplePos x="0" y="0"/>
          <wp:positionH relativeFrom="column">
            <wp:posOffset>52070</wp:posOffset>
          </wp:positionH>
          <wp:positionV relativeFrom="paragraph">
            <wp:posOffset>-146050</wp:posOffset>
          </wp:positionV>
          <wp:extent cx="534035" cy="526415"/>
          <wp:effectExtent l="19050" t="0" r="0" b="0"/>
          <wp:wrapNone/>
          <wp:docPr id="77" name="Picture 678" descr="司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司徽"/>
                  <pic:cNvPicPr>
                    <a:picLocks noChangeAspect="1" noChangeArrowheads="1"/>
                  </pic:cNvPicPr>
                </pic:nvPicPr>
                <pic:blipFill>
                  <a:blip r:embed="rId2"/>
                  <a:srcRect/>
                  <a:stretch>
                    <a:fillRect/>
                  </a:stretch>
                </pic:blipFill>
                <pic:spPr bwMode="auto">
                  <a:xfrm>
                    <a:off x="0" y="0"/>
                    <a:ext cx="534035" cy="526415"/>
                  </a:xfrm>
                  <a:prstGeom prst="rect">
                    <a:avLst/>
                  </a:prstGeom>
                  <a:noFill/>
                  <a:ln w="9525">
                    <a:noFill/>
                    <a:miter lim="800000"/>
                    <a:headEnd/>
                    <a:tailEnd/>
                  </a:ln>
                </pic:spPr>
              </pic:pic>
            </a:graphicData>
          </a:graphic>
        </wp:anchor>
      </w:drawing>
    </w:r>
    <w:r w:rsidRPr="00AC07C9">
      <w:rPr>
        <w:rFonts w:ascii="华文行楷" w:eastAsia="华文行楷" w:hAnsi="Arial Black" w:hint="eastAsia"/>
        <w:color w:val="0497F7"/>
        <w:sz w:val="36"/>
        <w:szCs w:val="36"/>
      </w:rPr>
      <w:t>中航</w:t>
    </w:r>
    <w:proofErr w:type="gramStart"/>
    <w:r w:rsidRPr="009444E3">
      <w:rPr>
        <w:rFonts w:ascii="华文行楷" w:eastAsia="华文行楷" w:hAnsi="Arial Black" w:hint="eastAsia"/>
        <w:color w:val="0497F7"/>
        <w:sz w:val="36"/>
        <w:szCs w:val="36"/>
      </w:rPr>
      <w:t>西</w:t>
    </w:r>
    <w:r w:rsidRPr="00AC07C9">
      <w:rPr>
        <w:rFonts w:ascii="华文行楷" w:eastAsia="华文行楷" w:hAnsi="Arial Black" w:hint="eastAsia"/>
        <w:color w:val="0497F7"/>
        <w:sz w:val="36"/>
        <w:szCs w:val="36"/>
      </w:rPr>
      <w:t>飞</w:t>
    </w:r>
    <w:r w:rsidRPr="009444E3">
      <w:rPr>
        <w:rFonts w:ascii="华文行楷" w:eastAsia="华文行楷" w:hAnsi="Arial Black" w:hint="eastAsia"/>
        <w:color w:val="0497F7"/>
        <w:sz w:val="36"/>
        <w:szCs w:val="36"/>
      </w:rPr>
      <w:t>民机</w:t>
    </w:r>
    <w:proofErr w:type="gramEnd"/>
    <w:r w:rsidRPr="009444E3">
      <w:rPr>
        <w:rFonts w:ascii="华文行楷" w:eastAsia="华文行楷" w:hAnsi="Arial Black" w:hint="eastAsia"/>
        <w:color w:val="0497F7"/>
        <w:sz w:val="36"/>
        <w:szCs w:val="36"/>
      </w:rPr>
      <w:t>公司客户服务中心</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E02" w:rsidRDefault="00D55E02" w:rsidP="00B22FE2">
    <w:pPr>
      <w:pStyle w:val="a3"/>
      <w:ind w:firstLine="50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D4399"/>
    <w:multiLevelType w:val="multilevel"/>
    <w:tmpl w:val="E954BE9C"/>
    <w:lvl w:ilvl="0">
      <w:start w:val="2"/>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Zero"/>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D6800A0"/>
    <w:multiLevelType w:val="hybridMultilevel"/>
    <w:tmpl w:val="0C848CF4"/>
    <w:lvl w:ilvl="0" w:tplc="0C9C18E2">
      <w:start w:val="1"/>
      <w:numFmt w:val="decimal"/>
      <w:lvlText w:val="%1"/>
      <w:lvlJc w:val="center"/>
      <w:pPr>
        <w:ind w:left="722" w:hanging="420"/>
      </w:pPr>
      <w:rPr>
        <w:rFonts w:hint="eastAsia"/>
        <w:b w:val="0"/>
      </w:rPr>
    </w:lvl>
    <w:lvl w:ilvl="1" w:tplc="04090019" w:tentative="1">
      <w:start w:val="1"/>
      <w:numFmt w:val="lowerLetter"/>
      <w:lvlText w:val="%2)"/>
      <w:lvlJc w:val="left"/>
      <w:pPr>
        <w:ind w:left="1142" w:hanging="420"/>
      </w:pPr>
    </w:lvl>
    <w:lvl w:ilvl="2" w:tplc="0409001B" w:tentative="1">
      <w:start w:val="1"/>
      <w:numFmt w:val="lowerRoman"/>
      <w:lvlText w:val="%3."/>
      <w:lvlJc w:val="right"/>
      <w:pPr>
        <w:ind w:left="1562" w:hanging="420"/>
      </w:pPr>
    </w:lvl>
    <w:lvl w:ilvl="3" w:tplc="0409000F" w:tentative="1">
      <w:start w:val="1"/>
      <w:numFmt w:val="decimal"/>
      <w:lvlText w:val="%4."/>
      <w:lvlJc w:val="left"/>
      <w:pPr>
        <w:ind w:left="1982" w:hanging="420"/>
      </w:pPr>
    </w:lvl>
    <w:lvl w:ilvl="4" w:tplc="04090019" w:tentative="1">
      <w:start w:val="1"/>
      <w:numFmt w:val="lowerLetter"/>
      <w:lvlText w:val="%5)"/>
      <w:lvlJc w:val="left"/>
      <w:pPr>
        <w:ind w:left="2402" w:hanging="420"/>
      </w:pPr>
    </w:lvl>
    <w:lvl w:ilvl="5" w:tplc="0409001B" w:tentative="1">
      <w:start w:val="1"/>
      <w:numFmt w:val="lowerRoman"/>
      <w:lvlText w:val="%6."/>
      <w:lvlJc w:val="right"/>
      <w:pPr>
        <w:ind w:left="2822" w:hanging="420"/>
      </w:pPr>
    </w:lvl>
    <w:lvl w:ilvl="6" w:tplc="0409000F" w:tentative="1">
      <w:start w:val="1"/>
      <w:numFmt w:val="decimal"/>
      <w:lvlText w:val="%7."/>
      <w:lvlJc w:val="left"/>
      <w:pPr>
        <w:ind w:left="3242" w:hanging="420"/>
      </w:pPr>
    </w:lvl>
    <w:lvl w:ilvl="7" w:tplc="04090019" w:tentative="1">
      <w:start w:val="1"/>
      <w:numFmt w:val="lowerLetter"/>
      <w:lvlText w:val="%8)"/>
      <w:lvlJc w:val="left"/>
      <w:pPr>
        <w:ind w:left="3662" w:hanging="420"/>
      </w:pPr>
    </w:lvl>
    <w:lvl w:ilvl="8" w:tplc="0409001B" w:tentative="1">
      <w:start w:val="1"/>
      <w:numFmt w:val="lowerRoman"/>
      <w:lvlText w:val="%9."/>
      <w:lvlJc w:val="right"/>
      <w:pPr>
        <w:ind w:left="4082" w:hanging="420"/>
      </w:pPr>
    </w:lvl>
  </w:abstractNum>
  <w:abstractNum w:abstractNumId="2">
    <w:nsid w:val="0DFB04BD"/>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nsid w:val="15300830"/>
    <w:multiLevelType w:val="hybridMultilevel"/>
    <w:tmpl w:val="56A68B8C"/>
    <w:lvl w:ilvl="0" w:tplc="04090013">
      <w:start w:val="1"/>
      <w:numFmt w:val="chineseCountingThousand"/>
      <w:lvlText w:val="%1、"/>
      <w:lvlJc w:val="left"/>
      <w:pPr>
        <w:ind w:left="420" w:hanging="420"/>
      </w:pPr>
    </w:lvl>
    <w:lvl w:ilvl="1" w:tplc="04090013">
      <w:start w:val="1"/>
      <w:numFmt w:val="chineseCountingThousand"/>
      <w:lvlText w:val="%2、"/>
      <w:lvlJc w:val="left"/>
      <w:pPr>
        <w:ind w:left="1555"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E20F6F"/>
    <w:multiLevelType w:val="hybridMultilevel"/>
    <w:tmpl w:val="624ECA6C"/>
    <w:lvl w:ilvl="0" w:tplc="471A0EDC">
      <w:start w:val="1"/>
      <w:numFmt w:val="decimal"/>
      <w:lvlText w:val="%1"/>
      <w:lvlJc w:val="center"/>
      <w:pPr>
        <w:ind w:left="722" w:hanging="420"/>
      </w:pPr>
      <w:rPr>
        <w:rFonts w:hint="eastAsia"/>
      </w:rPr>
    </w:lvl>
    <w:lvl w:ilvl="1" w:tplc="04090019" w:tentative="1">
      <w:start w:val="1"/>
      <w:numFmt w:val="lowerLetter"/>
      <w:lvlText w:val="%2)"/>
      <w:lvlJc w:val="left"/>
      <w:pPr>
        <w:ind w:left="1142" w:hanging="420"/>
      </w:pPr>
    </w:lvl>
    <w:lvl w:ilvl="2" w:tplc="0409001B" w:tentative="1">
      <w:start w:val="1"/>
      <w:numFmt w:val="lowerRoman"/>
      <w:lvlText w:val="%3."/>
      <w:lvlJc w:val="right"/>
      <w:pPr>
        <w:ind w:left="1562" w:hanging="420"/>
      </w:pPr>
    </w:lvl>
    <w:lvl w:ilvl="3" w:tplc="0409000F" w:tentative="1">
      <w:start w:val="1"/>
      <w:numFmt w:val="decimal"/>
      <w:lvlText w:val="%4."/>
      <w:lvlJc w:val="left"/>
      <w:pPr>
        <w:ind w:left="1982" w:hanging="420"/>
      </w:pPr>
    </w:lvl>
    <w:lvl w:ilvl="4" w:tplc="04090019" w:tentative="1">
      <w:start w:val="1"/>
      <w:numFmt w:val="lowerLetter"/>
      <w:lvlText w:val="%5)"/>
      <w:lvlJc w:val="left"/>
      <w:pPr>
        <w:ind w:left="2402" w:hanging="420"/>
      </w:pPr>
    </w:lvl>
    <w:lvl w:ilvl="5" w:tplc="0409001B" w:tentative="1">
      <w:start w:val="1"/>
      <w:numFmt w:val="lowerRoman"/>
      <w:lvlText w:val="%6."/>
      <w:lvlJc w:val="right"/>
      <w:pPr>
        <w:ind w:left="2822" w:hanging="420"/>
      </w:pPr>
    </w:lvl>
    <w:lvl w:ilvl="6" w:tplc="0409000F" w:tentative="1">
      <w:start w:val="1"/>
      <w:numFmt w:val="decimal"/>
      <w:lvlText w:val="%7."/>
      <w:lvlJc w:val="left"/>
      <w:pPr>
        <w:ind w:left="3242" w:hanging="420"/>
      </w:pPr>
    </w:lvl>
    <w:lvl w:ilvl="7" w:tplc="04090019" w:tentative="1">
      <w:start w:val="1"/>
      <w:numFmt w:val="lowerLetter"/>
      <w:lvlText w:val="%8)"/>
      <w:lvlJc w:val="left"/>
      <w:pPr>
        <w:ind w:left="3662" w:hanging="420"/>
      </w:pPr>
    </w:lvl>
    <w:lvl w:ilvl="8" w:tplc="0409001B" w:tentative="1">
      <w:start w:val="1"/>
      <w:numFmt w:val="lowerRoman"/>
      <w:lvlText w:val="%9."/>
      <w:lvlJc w:val="right"/>
      <w:pPr>
        <w:ind w:left="4082" w:hanging="420"/>
      </w:pPr>
    </w:lvl>
  </w:abstractNum>
  <w:abstractNum w:abstractNumId="5">
    <w:nsid w:val="19406AAE"/>
    <w:multiLevelType w:val="hybridMultilevel"/>
    <w:tmpl w:val="E3107974"/>
    <w:lvl w:ilvl="0" w:tplc="8DEAC688">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1CF35651"/>
    <w:multiLevelType w:val="multilevel"/>
    <w:tmpl w:val="684A4782"/>
    <w:lvl w:ilvl="0">
      <w:start w:val="1"/>
      <w:numFmt w:val="chineseCountingThousand"/>
      <w:lvlText w:val="(%1)"/>
      <w:lvlJc w:val="left"/>
      <w:pPr>
        <w:ind w:left="420" w:hanging="420"/>
      </w:pPr>
      <w:rPr>
        <w:rFonts w:hint="eastAsia"/>
      </w:rPr>
    </w:lvl>
    <w:lvl w:ilvl="1">
      <w:start w:val="1"/>
      <w:numFmt w:val="decimal"/>
      <w:isLgl/>
      <w:lvlText w:val="%1.%2"/>
      <w:lvlJc w:val="left"/>
      <w:pPr>
        <w:ind w:left="1216" w:hanging="720"/>
      </w:pPr>
      <w:rPr>
        <w:rFonts w:hint="default"/>
      </w:rPr>
    </w:lvl>
    <w:lvl w:ilvl="2">
      <w:start w:val="1"/>
      <w:numFmt w:val="decimal"/>
      <w:isLgl/>
      <w:lvlText w:val="%1.%2.%3"/>
      <w:lvlJc w:val="left"/>
      <w:pPr>
        <w:ind w:left="2705" w:hanging="720"/>
      </w:pPr>
      <w:rPr>
        <w:rFonts w:ascii="宋体" w:eastAsia="宋体" w:hAnsi="宋体" w:hint="default"/>
        <w:b w:val="0"/>
        <w:sz w:val="28"/>
        <w:szCs w:val="28"/>
      </w:rPr>
    </w:lvl>
    <w:lvl w:ilvl="3">
      <w:start w:val="1"/>
      <w:numFmt w:val="decimal"/>
      <w:isLgl/>
      <w:lvlText w:val="%1.%2.%3.%4"/>
      <w:lvlJc w:val="left"/>
      <w:pPr>
        <w:ind w:left="2568" w:hanging="1080"/>
      </w:pPr>
      <w:rPr>
        <w:rFonts w:hint="default"/>
      </w:rPr>
    </w:lvl>
    <w:lvl w:ilvl="4">
      <w:start w:val="1"/>
      <w:numFmt w:val="decimal"/>
      <w:isLgl/>
      <w:lvlText w:val="%1.%2.%3.%4.%5"/>
      <w:lvlJc w:val="left"/>
      <w:pPr>
        <w:ind w:left="3424" w:hanging="1440"/>
      </w:pPr>
      <w:rPr>
        <w:rFonts w:hint="default"/>
      </w:rPr>
    </w:lvl>
    <w:lvl w:ilvl="5">
      <w:start w:val="1"/>
      <w:numFmt w:val="decimal"/>
      <w:isLgl/>
      <w:lvlText w:val="%1.%2.%3.%4.%5.%6"/>
      <w:lvlJc w:val="left"/>
      <w:pPr>
        <w:ind w:left="3920" w:hanging="1440"/>
      </w:pPr>
      <w:rPr>
        <w:rFonts w:hint="default"/>
      </w:rPr>
    </w:lvl>
    <w:lvl w:ilvl="6">
      <w:start w:val="1"/>
      <w:numFmt w:val="decimal"/>
      <w:isLgl/>
      <w:lvlText w:val="%1.%2.%3.%4.%5.%6.%7"/>
      <w:lvlJc w:val="left"/>
      <w:pPr>
        <w:ind w:left="4776" w:hanging="1800"/>
      </w:pPr>
      <w:rPr>
        <w:rFonts w:hint="default"/>
      </w:rPr>
    </w:lvl>
    <w:lvl w:ilvl="7">
      <w:start w:val="1"/>
      <w:numFmt w:val="decimal"/>
      <w:isLgl/>
      <w:lvlText w:val="%1.%2.%3.%4.%5.%6.%7.%8"/>
      <w:lvlJc w:val="left"/>
      <w:pPr>
        <w:ind w:left="5272" w:hanging="1800"/>
      </w:pPr>
      <w:rPr>
        <w:rFonts w:hint="default"/>
      </w:rPr>
    </w:lvl>
    <w:lvl w:ilvl="8">
      <w:start w:val="1"/>
      <w:numFmt w:val="decimal"/>
      <w:isLgl/>
      <w:lvlText w:val="%1.%2.%3.%4.%5.%6.%7.%8.%9"/>
      <w:lvlJc w:val="left"/>
      <w:pPr>
        <w:ind w:left="6128" w:hanging="2160"/>
      </w:pPr>
      <w:rPr>
        <w:rFonts w:hint="default"/>
      </w:rPr>
    </w:lvl>
  </w:abstractNum>
  <w:abstractNum w:abstractNumId="7">
    <w:nsid w:val="1EBE0FC9"/>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nsid w:val="21CE0E0F"/>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9">
    <w:nsid w:val="282E19FF"/>
    <w:multiLevelType w:val="multilevel"/>
    <w:tmpl w:val="F1EA22C4"/>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nsid w:val="29D86E24"/>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1">
    <w:nsid w:val="2E6B074C"/>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2">
    <w:nsid w:val="2EA10820"/>
    <w:multiLevelType w:val="multilevel"/>
    <w:tmpl w:val="6234B8C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705" w:hanging="720"/>
      </w:pPr>
      <w:rPr>
        <w:rFonts w:hint="default"/>
        <w:b w:val="0"/>
      </w:rPr>
    </w:lvl>
    <w:lvl w:ilvl="3">
      <w:start w:val="1"/>
      <w:numFmt w:val="decimal"/>
      <w:lvlText w:val="%1.%2.%3.%4"/>
      <w:lvlJc w:val="left"/>
      <w:pPr>
        <w:ind w:left="1080" w:hanging="1080"/>
      </w:pPr>
      <w:rPr>
        <w:rFonts w:hint="default"/>
      </w:rPr>
    </w:lvl>
    <w:lvl w:ilvl="4">
      <w:start w:val="1"/>
      <w:numFmt w:val="decimalZero"/>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324C529E"/>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4">
    <w:nsid w:val="327909F6"/>
    <w:multiLevelType w:val="hybridMultilevel"/>
    <w:tmpl w:val="C99269AE"/>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5">
    <w:nsid w:val="3303468B"/>
    <w:multiLevelType w:val="hybridMultilevel"/>
    <w:tmpl w:val="38D22A8A"/>
    <w:lvl w:ilvl="0" w:tplc="5DC849BC">
      <w:start w:val="1"/>
      <w:numFmt w:val="decimal"/>
      <w:lvlText w:val="2.%1"/>
      <w:lvlJc w:val="left"/>
      <w:pPr>
        <w:ind w:left="420" w:hanging="420"/>
      </w:pPr>
      <w:rPr>
        <w:rFonts w:hint="eastAsia"/>
        <w:sz w:val="24"/>
      </w:rPr>
    </w:lvl>
    <w:lvl w:ilvl="1" w:tplc="04090019">
      <w:start w:val="1"/>
      <w:numFmt w:val="lowerLetter"/>
      <w:lvlText w:val="%2)"/>
      <w:lvlJc w:val="left"/>
      <w:pPr>
        <w:ind w:left="840" w:hanging="420"/>
      </w:pPr>
    </w:lvl>
    <w:lvl w:ilvl="2" w:tplc="7E7AA9DE">
      <w:start w:val="1"/>
      <w:numFmt w:val="decimal"/>
      <w:lvlText w:val="2.4.%3"/>
      <w:lvlJc w:val="right"/>
      <w:pPr>
        <w:ind w:left="2406" w:hanging="420"/>
      </w:pPr>
      <w:rPr>
        <w:rFonts w:ascii="宋体" w:eastAsia="宋体" w:hAnsi="宋体" w:hint="eastAsia"/>
        <w:sz w:val="24"/>
        <w:szCs w:val="24"/>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59223A"/>
    <w:multiLevelType w:val="hybridMultilevel"/>
    <w:tmpl w:val="15BAE586"/>
    <w:lvl w:ilvl="0" w:tplc="D4EE6FAE">
      <w:start w:val="1"/>
      <w:numFmt w:val="decimal"/>
      <w:lvlText w:val="2.3.%1"/>
      <w:lvlJc w:val="left"/>
      <w:pPr>
        <w:ind w:left="1413" w:hanging="420"/>
      </w:pPr>
      <w:rPr>
        <w:rFonts w:hint="eastAsia"/>
        <w:b w:val="0"/>
        <w:sz w:val="24"/>
        <w:szCs w:val="24"/>
      </w:rPr>
    </w:lvl>
    <w:lvl w:ilvl="1" w:tplc="04090019">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7">
    <w:nsid w:val="452B363D"/>
    <w:multiLevelType w:val="hybridMultilevel"/>
    <w:tmpl w:val="ED405ACE"/>
    <w:lvl w:ilvl="0" w:tplc="0409000F">
      <w:start w:val="1"/>
      <w:numFmt w:val="decimal"/>
      <w:lvlText w:val="%1."/>
      <w:lvlJc w:val="left"/>
      <w:pPr>
        <w:ind w:left="1129" w:hanging="420"/>
      </w:pPr>
      <w:rPr>
        <w:rFonts w:hint="eastAsia"/>
      </w:rPr>
    </w:lvl>
    <w:lvl w:ilvl="1" w:tplc="6A20E774">
      <w:start w:val="1"/>
      <w:numFmt w:val="decimal"/>
      <w:lvlText w:val="1.%2"/>
      <w:lvlJc w:val="left"/>
      <w:pPr>
        <w:ind w:left="1340" w:hanging="360"/>
      </w:pPr>
      <w:rPr>
        <w:rFonts w:hint="eastAsia"/>
        <w:sz w:val="28"/>
        <w:szCs w:val="28"/>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nsid w:val="485C3339"/>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9">
    <w:nsid w:val="49785801"/>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nsid w:val="4F373371"/>
    <w:multiLevelType w:val="multilevel"/>
    <w:tmpl w:val="C13A7874"/>
    <w:lvl w:ilvl="0">
      <w:start w:val="1"/>
      <w:numFmt w:val="decimal"/>
      <w:lvlText w:val="%1."/>
      <w:lvlJc w:val="left"/>
      <w:pPr>
        <w:ind w:left="420" w:hanging="420"/>
      </w:pPr>
    </w:lvl>
    <w:lvl w:ilvl="1">
      <w:start w:val="1"/>
      <w:numFmt w:val="decimal"/>
      <w:isLgl/>
      <w:lvlText w:val="%1.%2"/>
      <w:lvlJc w:val="left"/>
      <w:pPr>
        <w:ind w:left="1287" w:hanging="720"/>
      </w:pPr>
      <w:rPr>
        <w:rFonts w:hint="default"/>
        <w:b/>
      </w:rPr>
    </w:lvl>
    <w:lvl w:ilvl="2">
      <w:start w:val="1"/>
      <w:numFmt w:val="decimal"/>
      <w:isLgl/>
      <w:lvlText w:val="%1.%2.%3"/>
      <w:lvlJc w:val="left"/>
      <w:pPr>
        <w:ind w:left="1854" w:hanging="720"/>
      </w:pPr>
      <w:rPr>
        <w:rFonts w:hint="default"/>
        <w:b/>
      </w:rPr>
    </w:lvl>
    <w:lvl w:ilvl="3">
      <w:start w:val="1"/>
      <w:numFmt w:val="decimal"/>
      <w:isLgl/>
      <w:lvlText w:val="%1.%2.%3.%4"/>
      <w:lvlJc w:val="left"/>
      <w:pPr>
        <w:ind w:left="2781" w:hanging="1080"/>
      </w:pPr>
      <w:rPr>
        <w:rFonts w:hint="default"/>
        <w:b w:val="0"/>
      </w:rPr>
    </w:lvl>
    <w:lvl w:ilvl="4">
      <w:start w:val="1"/>
      <w:numFmt w:val="decimal"/>
      <w:isLgl/>
      <w:lvlText w:val="%1.%2.%3.%4.%5"/>
      <w:lvlJc w:val="left"/>
      <w:pPr>
        <w:ind w:left="3708" w:hanging="1440"/>
      </w:pPr>
      <w:rPr>
        <w:rFonts w:hint="default"/>
        <w:b w:val="0"/>
      </w:rPr>
    </w:lvl>
    <w:lvl w:ilvl="5">
      <w:start w:val="1"/>
      <w:numFmt w:val="decimal"/>
      <w:isLgl/>
      <w:lvlText w:val="%1.%2.%3.%4.%5.%6"/>
      <w:lvlJc w:val="left"/>
      <w:pPr>
        <w:ind w:left="4635" w:hanging="1800"/>
      </w:pPr>
      <w:rPr>
        <w:rFonts w:hint="default"/>
        <w:b w:val="0"/>
      </w:rPr>
    </w:lvl>
    <w:lvl w:ilvl="6">
      <w:start w:val="1"/>
      <w:numFmt w:val="decimal"/>
      <w:isLgl/>
      <w:lvlText w:val="%1.%2.%3.%4.%5.%6.%7"/>
      <w:lvlJc w:val="left"/>
      <w:pPr>
        <w:ind w:left="5562" w:hanging="2160"/>
      </w:pPr>
      <w:rPr>
        <w:rFonts w:hint="default"/>
        <w:b w:val="0"/>
      </w:rPr>
    </w:lvl>
    <w:lvl w:ilvl="7">
      <w:start w:val="1"/>
      <w:numFmt w:val="decimal"/>
      <w:isLgl/>
      <w:lvlText w:val="%1.%2.%3.%4.%5.%6.%7.%8"/>
      <w:lvlJc w:val="left"/>
      <w:pPr>
        <w:ind w:left="6129" w:hanging="2160"/>
      </w:pPr>
      <w:rPr>
        <w:rFonts w:hint="default"/>
        <w:b w:val="0"/>
      </w:rPr>
    </w:lvl>
    <w:lvl w:ilvl="8">
      <w:start w:val="1"/>
      <w:numFmt w:val="decimal"/>
      <w:isLgl/>
      <w:lvlText w:val="%1.%2.%3.%4.%5.%6.%7.%8.%9"/>
      <w:lvlJc w:val="left"/>
      <w:pPr>
        <w:ind w:left="7056" w:hanging="2520"/>
      </w:pPr>
      <w:rPr>
        <w:rFonts w:hint="default"/>
        <w:b w:val="0"/>
      </w:rPr>
    </w:lvl>
  </w:abstractNum>
  <w:abstractNum w:abstractNumId="21">
    <w:nsid w:val="51C35BDB"/>
    <w:multiLevelType w:val="multilevel"/>
    <w:tmpl w:val="AD725C0E"/>
    <w:lvl w:ilvl="0">
      <w:start w:val="1"/>
      <w:numFmt w:val="decimal"/>
      <w:lvlText w:val="%1"/>
      <w:lvlJc w:val="center"/>
      <w:pPr>
        <w:ind w:left="420" w:hanging="420"/>
      </w:pPr>
      <w:rPr>
        <w:rFonts w:hint="eastAsia"/>
      </w:rPr>
    </w:lvl>
    <w:lvl w:ilvl="1">
      <w:start w:val="1"/>
      <w:numFmt w:val="decimal"/>
      <w:isLgl/>
      <w:lvlText w:val="%1.%2"/>
      <w:lvlJc w:val="left"/>
      <w:pPr>
        <w:ind w:left="1287" w:hanging="720"/>
      </w:pPr>
      <w:rPr>
        <w:rFonts w:hint="default"/>
      </w:rPr>
    </w:lvl>
    <w:lvl w:ilvl="2">
      <w:start w:val="1"/>
      <w:numFmt w:val="decimalZero"/>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708" w:hanging="1440"/>
      </w:pPr>
      <w:rPr>
        <w:rFonts w:hint="default"/>
      </w:rPr>
    </w:lvl>
    <w:lvl w:ilvl="5">
      <w:start w:val="1"/>
      <w:numFmt w:val="decimal"/>
      <w:isLgl/>
      <w:lvlText w:val="%1.%2.%3.%4.%5.%6"/>
      <w:lvlJc w:val="left"/>
      <w:pPr>
        <w:ind w:left="4635" w:hanging="1800"/>
      </w:pPr>
      <w:rPr>
        <w:rFonts w:hint="default"/>
      </w:rPr>
    </w:lvl>
    <w:lvl w:ilvl="6">
      <w:start w:val="1"/>
      <w:numFmt w:val="decimal"/>
      <w:isLgl/>
      <w:lvlText w:val="%1.%2.%3.%4.%5.%6.%7"/>
      <w:lvlJc w:val="left"/>
      <w:pPr>
        <w:ind w:left="5562" w:hanging="2160"/>
      </w:pPr>
      <w:rPr>
        <w:rFonts w:hint="default"/>
      </w:rPr>
    </w:lvl>
    <w:lvl w:ilvl="7">
      <w:start w:val="1"/>
      <w:numFmt w:val="decimal"/>
      <w:isLgl/>
      <w:lvlText w:val="%1.%2.%3.%4.%5.%6.%7.%8"/>
      <w:lvlJc w:val="left"/>
      <w:pPr>
        <w:ind w:left="6129" w:hanging="2160"/>
      </w:pPr>
      <w:rPr>
        <w:rFonts w:hint="default"/>
      </w:rPr>
    </w:lvl>
    <w:lvl w:ilvl="8">
      <w:start w:val="1"/>
      <w:numFmt w:val="decimal"/>
      <w:isLgl/>
      <w:lvlText w:val="%1.%2.%3.%4.%5.%6.%7.%8.%9"/>
      <w:lvlJc w:val="left"/>
      <w:pPr>
        <w:ind w:left="7056" w:hanging="2520"/>
      </w:pPr>
      <w:rPr>
        <w:rFonts w:hint="default"/>
      </w:rPr>
    </w:lvl>
  </w:abstractNum>
  <w:abstractNum w:abstractNumId="22">
    <w:nsid w:val="596F4073"/>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3">
    <w:nsid w:val="60766AB6"/>
    <w:multiLevelType w:val="hybridMultilevel"/>
    <w:tmpl w:val="E252192E"/>
    <w:lvl w:ilvl="0" w:tplc="4222A352">
      <w:start w:val="1"/>
      <w:numFmt w:val="decimal"/>
      <w:lvlText w:val="%1."/>
      <w:lvlJc w:val="left"/>
      <w:pPr>
        <w:ind w:left="980" w:hanging="420"/>
      </w:pPr>
      <w:rPr>
        <w:rFonts w:hint="eastAsia"/>
        <w:b w:val="0"/>
      </w:rPr>
    </w:lvl>
    <w:lvl w:ilvl="1" w:tplc="DA602C86">
      <w:start w:val="1"/>
      <w:numFmt w:val="decimal"/>
      <w:lvlText w:val="%2."/>
      <w:lvlJc w:val="left"/>
      <w:pPr>
        <w:ind w:left="1340" w:hanging="360"/>
      </w:pPr>
      <w:rPr>
        <w:rFonts w:hint="default"/>
        <w:sz w:val="24"/>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4">
    <w:nsid w:val="6C195C0B"/>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5">
    <w:nsid w:val="6E4516F1"/>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6">
    <w:nsid w:val="71EC2C6F"/>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7">
    <w:nsid w:val="72185D8A"/>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4"/>
  </w:num>
  <w:num w:numId="2">
    <w:abstractNumId w:val="23"/>
  </w:num>
  <w:num w:numId="3">
    <w:abstractNumId w:val="6"/>
  </w:num>
  <w:num w:numId="4">
    <w:abstractNumId w:val="17"/>
  </w:num>
  <w:num w:numId="5">
    <w:abstractNumId w:val="16"/>
  </w:num>
  <w:num w:numId="6">
    <w:abstractNumId w:val="15"/>
  </w:num>
  <w:num w:numId="7">
    <w:abstractNumId w:val="1"/>
  </w:num>
  <w:num w:numId="8">
    <w:abstractNumId w:val="3"/>
  </w:num>
  <w:num w:numId="9">
    <w:abstractNumId w:val="12"/>
  </w:num>
  <w:num w:numId="10">
    <w:abstractNumId w:val="20"/>
  </w:num>
  <w:num w:numId="11">
    <w:abstractNumId w:val="4"/>
  </w:num>
  <w:num w:numId="12">
    <w:abstractNumId w:val="0"/>
  </w:num>
  <w:num w:numId="13">
    <w:abstractNumId w:val="21"/>
  </w:num>
  <w:num w:numId="14">
    <w:abstractNumId w:val="9"/>
  </w:num>
  <w:num w:numId="15">
    <w:abstractNumId w:val="5"/>
  </w:num>
  <w:num w:numId="16">
    <w:abstractNumId w:val="25"/>
  </w:num>
  <w:num w:numId="17">
    <w:abstractNumId w:val="27"/>
  </w:num>
  <w:num w:numId="18">
    <w:abstractNumId w:val="7"/>
  </w:num>
  <w:num w:numId="19">
    <w:abstractNumId w:val="22"/>
  </w:num>
  <w:num w:numId="20">
    <w:abstractNumId w:val="10"/>
  </w:num>
  <w:num w:numId="21">
    <w:abstractNumId w:val="11"/>
  </w:num>
  <w:num w:numId="22">
    <w:abstractNumId w:val="24"/>
  </w:num>
  <w:num w:numId="23">
    <w:abstractNumId w:val="13"/>
  </w:num>
  <w:num w:numId="24">
    <w:abstractNumId w:val="18"/>
  </w:num>
  <w:num w:numId="25">
    <w:abstractNumId w:val="19"/>
  </w:num>
  <w:num w:numId="26">
    <w:abstractNumId w:val="8"/>
  </w:num>
  <w:num w:numId="27">
    <w:abstractNumId w:val="2"/>
  </w:num>
  <w:num w:numId="28">
    <w:abstractNumId w:val="26"/>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stylePaneFormatFilter w:val="3F01"/>
  <w:defaultTabStop w:val="424"/>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138242"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ulTrailSpace/>
    <w:useFELayout/>
  </w:compat>
  <w:rsids>
    <w:rsidRoot w:val="00172A27"/>
    <w:rsid w:val="00000444"/>
    <w:rsid w:val="000004AC"/>
    <w:rsid w:val="0000076F"/>
    <w:rsid w:val="00001212"/>
    <w:rsid w:val="000012F5"/>
    <w:rsid w:val="00001953"/>
    <w:rsid w:val="00001B21"/>
    <w:rsid w:val="00001D20"/>
    <w:rsid w:val="00001E2F"/>
    <w:rsid w:val="00002B3D"/>
    <w:rsid w:val="00002ED1"/>
    <w:rsid w:val="0000358B"/>
    <w:rsid w:val="000038CF"/>
    <w:rsid w:val="000039B8"/>
    <w:rsid w:val="00003AC0"/>
    <w:rsid w:val="000042AC"/>
    <w:rsid w:val="00004537"/>
    <w:rsid w:val="00004576"/>
    <w:rsid w:val="0000504D"/>
    <w:rsid w:val="00005477"/>
    <w:rsid w:val="00005560"/>
    <w:rsid w:val="000058A7"/>
    <w:rsid w:val="00005978"/>
    <w:rsid w:val="00005B12"/>
    <w:rsid w:val="00005CF6"/>
    <w:rsid w:val="00005D04"/>
    <w:rsid w:val="00006227"/>
    <w:rsid w:val="00006C0D"/>
    <w:rsid w:val="00006E5E"/>
    <w:rsid w:val="00006ED9"/>
    <w:rsid w:val="0000720D"/>
    <w:rsid w:val="00007373"/>
    <w:rsid w:val="0000740F"/>
    <w:rsid w:val="0000749D"/>
    <w:rsid w:val="00007917"/>
    <w:rsid w:val="00007A43"/>
    <w:rsid w:val="00007CA9"/>
    <w:rsid w:val="0001030D"/>
    <w:rsid w:val="00010400"/>
    <w:rsid w:val="000105AA"/>
    <w:rsid w:val="00010A13"/>
    <w:rsid w:val="00010ABF"/>
    <w:rsid w:val="00010B48"/>
    <w:rsid w:val="00011337"/>
    <w:rsid w:val="00011DA3"/>
    <w:rsid w:val="00011F5B"/>
    <w:rsid w:val="00012258"/>
    <w:rsid w:val="0001233E"/>
    <w:rsid w:val="00012439"/>
    <w:rsid w:val="00012540"/>
    <w:rsid w:val="00012C7F"/>
    <w:rsid w:val="00013052"/>
    <w:rsid w:val="000131A8"/>
    <w:rsid w:val="000137DE"/>
    <w:rsid w:val="00014719"/>
    <w:rsid w:val="000155E0"/>
    <w:rsid w:val="00015F94"/>
    <w:rsid w:val="00016742"/>
    <w:rsid w:val="0001699C"/>
    <w:rsid w:val="00016C19"/>
    <w:rsid w:val="00016D28"/>
    <w:rsid w:val="00016D94"/>
    <w:rsid w:val="00016EEB"/>
    <w:rsid w:val="0001756C"/>
    <w:rsid w:val="00017685"/>
    <w:rsid w:val="0001771E"/>
    <w:rsid w:val="00017CC6"/>
    <w:rsid w:val="00020030"/>
    <w:rsid w:val="00020168"/>
    <w:rsid w:val="00020263"/>
    <w:rsid w:val="00020B2D"/>
    <w:rsid w:val="000217EC"/>
    <w:rsid w:val="000218E2"/>
    <w:rsid w:val="00021A60"/>
    <w:rsid w:val="00021A72"/>
    <w:rsid w:val="00021AED"/>
    <w:rsid w:val="00021AF4"/>
    <w:rsid w:val="00021BD0"/>
    <w:rsid w:val="00022306"/>
    <w:rsid w:val="00022A05"/>
    <w:rsid w:val="00022A4A"/>
    <w:rsid w:val="00022CC4"/>
    <w:rsid w:val="00022D20"/>
    <w:rsid w:val="00022F34"/>
    <w:rsid w:val="0002314D"/>
    <w:rsid w:val="000236F1"/>
    <w:rsid w:val="00023998"/>
    <w:rsid w:val="00023C42"/>
    <w:rsid w:val="00023E47"/>
    <w:rsid w:val="0002407B"/>
    <w:rsid w:val="0002436C"/>
    <w:rsid w:val="000243AE"/>
    <w:rsid w:val="00024AA6"/>
    <w:rsid w:val="00024BAD"/>
    <w:rsid w:val="00024BFE"/>
    <w:rsid w:val="00024DC7"/>
    <w:rsid w:val="00024F0D"/>
    <w:rsid w:val="000254FD"/>
    <w:rsid w:val="00025BE5"/>
    <w:rsid w:val="00025F9F"/>
    <w:rsid w:val="000260CF"/>
    <w:rsid w:val="0002620D"/>
    <w:rsid w:val="000262C3"/>
    <w:rsid w:val="00026414"/>
    <w:rsid w:val="00026531"/>
    <w:rsid w:val="00026715"/>
    <w:rsid w:val="00026780"/>
    <w:rsid w:val="00026826"/>
    <w:rsid w:val="000268CB"/>
    <w:rsid w:val="000269DE"/>
    <w:rsid w:val="00026DDD"/>
    <w:rsid w:val="0002784B"/>
    <w:rsid w:val="00027E73"/>
    <w:rsid w:val="000307B1"/>
    <w:rsid w:val="00030CDA"/>
    <w:rsid w:val="000316AB"/>
    <w:rsid w:val="000319AF"/>
    <w:rsid w:val="00031AA5"/>
    <w:rsid w:val="00031D1E"/>
    <w:rsid w:val="0003202F"/>
    <w:rsid w:val="00032284"/>
    <w:rsid w:val="00032492"/>
    <w:rsid w:val="00032B71"/>
    <w:rsid w:val="00032DBB"/>
    <w:rsid w:val="00033059"/>
    <w:rsid w:val="00033087"/>
    <w:rsid w:val="00033182"/>
    <w:rsid w:val="000339D0"/>
    <w:rsid w:val="00033DC2"/>
    <w:rsid w:val="000340C8"/>
    <w:rsid w:val="00034575"/>
    <w:rsid w:val="000345FE"/>
    <w:rsid w:val="0003498E"/>
    <w:rsid w:val="00034B4A"/>
    <w:rsid w:val="000352B3"/>
    <w:rsid w:val="000353F5"/>
    <w:rsid w:val="00035489"/>
    <w:rsid w:val="000358EC"/>
    <w:rsid w:val="00035A19"/>
    <w:rsid w:val="00036265"/>
    <w:rsid w:val="000366D6"/>
    <w:rsid w:val="000367BF"/>
    <w:rsid w:val="000367C6"/>
    <w:rsid w:val="00036A3A"/>
    <w:rsid w:val="00036AD5"/>
    <w:rsid w:val="00036D7B"/>
    <w:rsid w:val="00036E1B"/>
    <w:rsid w:val="00036FE9"/>
    <w:rsid w:val="000371CB"/>
    <w:rsid w:val="0003723F"/>
    <w:rsid w:val="000373C2"/>
    <w:rsid w:val="000374EE"/>
    <w:rsid w:val="000374F0"/>
    <w:rsid w:val="000376A0"/>
    <w:rsid w:val="000376BA"/>
    <w:rsid w:val="00037A75"/>
    <w:rsid w:val="00037C29"/>
    <w:rsid w:val="00037E21"/>
    <w:rsid w:val="000402F2"/>
    <w:rsid w:val="0004040D"/>
    <w:rsid w:val="0004091D"/>
    <w:rsid w:val="00040993"/>
    <w:rsid w:val="000409AB"/>
    <w:rsid w:val="00040B6C"/>
    <w:rsid w:val="00040B9E"/>
    <w:rsid w:val="00040C34"/>
    <w:rsid w:val="00040C3D"/>
    <w:rsid w:val="00040EDE"/>
    <w:rsid w:val="0004107E"/>
    <w:rsid w:val="00041153"/>
    <w:rsid w:val="000412CC"/>
    <w:rsid w:val="000419DA"/>
    <w:rsid w:val="00042150"/>
    <w:rsid w:val="000425EE"/>
    <w:rsid w:val="00042A8E"/>
    <w:rsid w:val="00042D10"/>
    <w:rsid w:val="00042E26"/>
    <w:rsid w:val="000430F5"/>
    <w:rsid w:val="000431A1"/>
    <w:rsid w:val="00043532"/>
    <w:rsid w:val="0004388C"/>
    <w:rsid w:val="00043C0F"/>
    <w:rsid w:val="00043CF8"/>
    <w:rsid w:val="00044403"/>
    <w:rsid w:val="00044525"/>
    <w:rsid w:val="00044830"/>
    <w:rsid w:val="0004487E"/>
    <w:rsid w:val="00044DEB"/>
    <w:rsid w:val="00044E90"/>
    <w:rsid w:val="00045380"/>
    <w:rsid w:val="0004538E"/>
    <w:rsid w:val="000456B5"/>
    <w:rsid w:val="000457C4"/>
    <w:rsid w:val="00045923"/>
    <w:rsid w:val="00045B9C"/>
    <w:rsid w:val="00045CB2"/>
    <w:rsid w:val="00045EAA"/>
    <w:rsid w:val="000465BC"/>
    <w:rsid w:val="000476A8"/>
    <w:rsid w:val="00047940"/>
    <w:rsid w:val="00047D9D"/>
    <w:rsid w:val="00047DB8"/>
    <w:rsid w:val="00050059"/>
    <w:rsid w:val="00050894"/>
    <w:rsid w:val="00050985"/>
    <w:rsid w:val="00050F83"/>
    <w:rsid w:val="00050F99"/>
    <w:rsid w:val="00051139"/>
    <w:rsid w:val="00051274"/>
    <w:rsid w:val="00051345"/>
    <w:rsid w:val="000516D6"/>
    <w:rsid w:val="00051B2C"/>
    <w:rsid w:val="000525BA"/>
    <w:rsid w:val="00052757"/>
    <w:rsid w:val="00052AA3"/>
    <w:rsid w:val="00052B4C"/>
    <w:rsid w:val="00052BDE"/>
    <w:rsid w:val="00052EEA"/>
    <w:rsid w:val="00052EF7"/>
    <w:rsid w:val="00053069"/>
    <w:rsid w:val="000531DE"/>
    <w:rsid w:val="000535FB"/>
    <w:rsid w:val="0005384C"/>
    <w:rsid w:val="00053A70"/>
    <w:rsid w:val="00054B44"/>
    <w:rsid w:val="00054EE9"/>
    <w:rsid w:val="00054F31"/>
    <w:rsid w:val="000554EB"/>
    <w:rsid w:val="00056194"/>
    <w:rsid w:val="00056274"/>
    <w:rsid w:val="0005632C"/>
    <w:rsid w:val="00056A9D"/>
    <w:rsid w:val="00056FAE"/>
    <w:rsid w:val="00057306"/>
    <w:rsid w:val="00057767"/>
    <w:rsid w:val="00057A44"/>
    <w:rsid w:val="00060101"/>
    <w:rsid w:val="00060232"/>
    <w:rsid w:val="000605D2"/>
    <w:rsid w:val="0006075A"/>
    <w:rsid w:val="00060AD6"/>
    <w:rsid w:val="00060E4A"/>
    <w:rsid w:val="00061187"/>
    <w:rsid w:val="00061488"/>
    <w:rsid w:val="000618B3"/>
    <w:rsid w:val="00061A75"/>
    <w:rsid w:val="00061FBB"/>
    <w:rsid w:val="00062A72"/>
    <w:rsid w:val="00062CAE"/>
    <w:rsid w:val="000638D8"/>
    <w:rsid w:val="00063C99"/>
    <w:rsid w:val="00064111"/>
    <w:rsid w:val="000642A3"/>
    <w:rsid w:val="0006430D"/>
    <w:rsid w:val="000643CF"/>
    <w:rsid w:val="00064643"/>
    <w:rsid w:val="000648F7"/>
    <w:rsid w:val="00065523"/>
    <w:rsid w:val="00065862"/>
    <w:rsid w:val="000659D8"/>
    <w:rsid w:val="00065B9D"/>
    <w:rsid w:val="000661FB"/>
    <w:rsid w:val="00066443"/>
    <w:rsid w:val="00066C8C"/>
    <w:rsid w:val="00066E1C"/>
    <w:rsid w:val="000670DD"/>
    <w:rsid w:val="000673DF"/>
    <w:rsid w:val="00067B9A"/>
    <w:rsid w:val="0007010B"/>
    <w:rsid w:val="000702CB"/>
    <w:rsid w:val="000703F6"/>
    <w:rsid w:val="000706D9"/>
    <w:rsid w:val="00070723"/>
    <w:rsid w:val="00070DD9"/>
    <w:rsid w:val="000712CC"/>
    <w:rsid w:val="000718B7"/>
    <w:rsid w:val="00071922"/>
    <w:rsid w:val="00072515"/>
    <w:rsid w:val="000725CC"/>
    <w:rsid w:val="000738C6"/>
    <w:rsid w:val="00073DFB"/>
    <w:rsid w:val="00073E3E"/>
    <w:rsid w:val="00073E40"/>
    <w:rsid w:val="0007442E"/>
    <w:rsid w:val="00074BE2"/>
    <w:rsid w:val="00074D76"/>
    <w:rsid w:val="00074D7D"/>
    <w:rsid w:val="00074E19"/>
    <w:rsid w:val="0007510B"/>
    <w:rsid w:val="0007570A"/>
    <w:rsid w:val="000763BF"/>
    <w:rsid w:val="000765DC"/>
    <w:rsid w:val="000765FE"/>
    <w:rsid w:val="00076D07"/>
    <w:rsid w:val="000777B9"/>
    <w:rsid w:val="00077C9B"/>
    <w:rsid w:val="000802D7"/>
    <w:rsid w:val="00080493"/>
    <w:rsid w:val="0008061D"/>
    <w:rsid w:val="00080783"/>
    <w:rsid w:val="000807A4"/>
    <w:rsid w:val="000809D0"/>
    <w:rsid w:val="00081529"/>
    <w:rsid w:val="000818FA"/>
    <w:rsid w:val="00081C9F"/>
    <w:rsid w:val="00082032"/>
    <w:rsid w:val="000821CA"/>
    <w:rsid w:val="000822FB"/>
    <w:rsid w:val="00082A25"/>
    <w:rsid w:val="00082B15"/>
    <w:rsid w:val="00082D47"/>
    <w:rsid w:val="00082FE1"/>
    <w:rsid w:val="000836BA"/>
    <w:rsid w:val="00083945"/>
    <w:rsid w:val="00083AE7"/>
    <w:rsid w:val="00083E00"/>
    <w:rsid w:val="00083FAD"/>
    <w:rsid w:val="00084C5F"/>
    <w:rsid w:val="00085315"/>
    <w:rsid w:val="000853F7"/>
    <w:rsid w:val="00085686"/>
    <w:rsid w:val="0008591F"/>
    <w:rsid w:val="00086577"/>
    <w:rsid w:val="000866EA"/>
    <w:rsid w:val="00086750"/>
    <w:rsid w:val="000869D9"/>
    <w:rsid w:val="00086D97"/>
    <w:rsid w:val="00087137"/>
    <w:rsid w:val="000874F3"/>
    <w:rsid w:val="00087CCC"/>
    <w:rsid w:val="00087ECD"/>
    <w:rsid w:val="000900E1"/>
    <w:rsid w:val="00090316"/>
    <w:rsid w:val="000903DA"/>
    <w:rsid w:val="0009060E"/>
    <w:rsid w:val="0009074F"/>
    <w:rsid w:val="00090AAA"/>
    <w:rsid w:val="00091551"/>
    <w:rsid w:val="00091674"/>
    <w:rsid w:val="00091AEA"/>
    <w:rsid w:val="000928FB"/>
    <w:rsid w:val="00092DF3"/>
    <w:rsid w:val="00092E59"/>
    <w:rsid w:val="00093865"/>
    <w:rsid w:val="00093D6D"/>
    <w:rsid w:val="00093F1E"/>
    <w:rsid w:val="00094270"/>
    <w:rsid w:val="000945B5"/>
    <w:rsid w:val="00094946"/>
    <w:rsid w:val="00094BFA"/>
    <w:rsid w:val="00094D68"/>
    <w:rsid w:val="0009519B"/>
    <w:rsid w:val="00095C42"/>
    <w:rsid w:val="0009601E"/>
    <w:rsid w:val="000967D9"/>
    <w:rsid w:val="00096D57"/>
    <w:rsid w:val="00096D80"/>
    <w:rsid w:val="00096F77"/>
    <w:rsid w:val="00097599"/>
    <w:rsid w:val="000979A6"/>
    <w:rsid w:val="000979EC"/>
    <w:rsid w:val="000A00CB"/>
    <w:rsid w:val="000A07A8"/>
    <w:rsid w:val="000A1053"/>
    <w:rsid w:val="000A1677"/>
    <w:rsid w:val="000A17EB"/>
    <w:rsid w:val="000A1824"/>
    <w:rsid w:val="000A1833"/>
    <w:rsid w:val="000A18A3"/>
    <w:rsid w:val="000A1AD3"/>
    <w:rsid w:val="000A1AE9"/>
    <w:rsid w:val="000A1C71"/>
    <w:rsid w:val="000A1D11"/>
    <w:rsid w:val="000A1EEE"/>
    <w:rsid w:val="000A1F04"/>
    <w:rsid w:val="000A21EA"/>
    <w:rsid w:val="000A2469"/>
    <w:rsid w:val="000A2838"/>
    <w:rsid w:val="000A2E64"/>
    <w:rsid w:val="000A2EEB"/>
    <w:rsid w:val="000A3001"/>
    <w:rsid w:val="000A3086"/>
    <w:rsid w:val="000A3212"/>
    <w:rsid w:val="000A36DB"/>
    <w:rsid w:val="000A38BD"/>
    <w:rsid w:val="000A3C0A"/>
    <w:rsid w:val="000A3CE4"/>
    <w:rsid w:val="000A3F67"/>
    <w:rsid w:val="000A3F9C"/>
    <w:rsid w:val="000A40A0"/>
    <w:rsid w:val="000A417F"/>
    <w:rsid w:val="000A4348"/>
    <w:rsid w:val="000A43B0"/>
    <w:rsid w:val="000A4434"/>
    <w:rsid w:val="000A48B4"/>
    <w:rsid w:val="000A493B"/>
    <w:rsid w:val="000A4A79"/>
    <w:rsid w:val="000A4C12"/>
    <w:rsid w:val="000A4EA0"/>
    <w:rsid w:val="000A5416"/>
    <w:rsid w:val="000A5517"/>
    <w:rsid w:val="000A5589"/>
    <w:rsid w:val="000A5969"/>
    <w:rsid w:val="000A5A13"/>
    <w:rsid w:val="000A6064"/>
    <w:rsid w:val="000A61B8"/>
    <w:rsid w:val="000A6262"/>
    <w:rsid w:val="000A658A"/>
    <w:rsid w:val="000A6904"/>
    <w:rsid w:val="000A6AF3"/>
    <w:rsid w:val="000A6BA7"/>
    <w:rsid w:val="000A6CA4"/>
    <w:rsid w:val="000A6CAF"/>
    <w:rsid w:val="000A7528"/>
    <w:rsid w:val="000A7AF7"/>
    <w:rsid w:val="000A7C34"/>
    <w:rsid w:val="000A7C56"/>
    <w:rsid w:val="000B0465"/>
    <w:rsid w:val="000B06E3"/>
    <w:rsid w:val="000B08FB"/>
    <w:rsid w:val="000B0B35"/>
    <w:rsid w:val="000B0C73"/>
    <w:rsid w:val="000B11CD"/>
    <w:rsid w:val="000B1298"/>
    <w:rsid w:val="000B1613"/>
    <w:rsid w:val="000B1663"/>
    <w:rsid w:val="000B17B6"/>
    <w:rsid w:val="000B1B22"/>
    <w:rsid w:val="000B1D98"/>
    <w:rsid w:val="000B20D1"/>
    <w:rsid w:val="000B2AB0"/>
    <w:rsid w:val="000B2CB5"/>
    <w:rsid w:val="000B2D7B"/>
    <w:rsid w:val="000B311F"/>
    <w:rsid w:val="000B31BB"/>
    <w:rsid w:val="000B3212"/>
    <w:rsid w:val="000B36B8"/>
    <w:rsid w:val="000B3845"/>
    <w:rsid w:val="000B3D52"/>
    <w:rsid w:val="000B3D5B"/>
    <w:rsid w:val="000B3DDF"/>
    <w:rsid w:val="000B4974"/>
    <w:rsid w:val="000B4D7F"/>
    <w:rsid w:val="000B4E01"/>
    <w:rsid w:val="000B4F3C"/>
    <w:rsid w:val="000B501D"/>
    <w:rsid w:val="000B51D2"/>
    <w:rsid w:val="000B53D0"/>
    <w:rsid w:val="000B583B"/>
    <w:rsid w:val="000B5969"/>
    <w:rsid w:val="000B5AC2"/>
    <w:rsid w:val="000B5BF3"/>
    <w:rsid w:val="000B5E96"/>
    <w:rsid w:val="000B5FEE"/>
    <w:rsid w:val="000B66C7"/>
    <w:rsid w:val="000B6885"/>
    <w:rsid w:val="000B6BC8"/>
    <w:rsid w:val="000B711D"/>
    <w:rsid w:val="000B7673"/>
    <w:rsid w:val="000B76AE"/>
    <w:rsid w:val="000B7715"/>
    <w:rsid w:val="000B779D"/>
    <w:rsid w:val="000C02A3"/>
    <w:rsid w:val="000C032F"/>
    <w:rsid w:val="000C04BE"/>
    <w:rsid w:val="000C078F"/>
    <w:rsid w:val="000C08A4"/>
    <w:rsid w:val="000C08E1"/>
    <w:rsid w:val="000C0AD7"/>
    <w:rsid w:val="000C0ED6"/>
    <w:rsid w:val="000C12B5"/>
    <w:rsid w:val="000C1536"/>
    <w:rsid w:val="000C1681"/>
    <w:rsid w:val="000C16BC"/>
    <w:rsid w:val="000C17CF"/>
    <w:rsid w:val="000C1F9E"/>
    <w:rsid w:val="000C22D7"/>
    <w:rsid w:val="000C2AA7"/>
    <w:rsid w:val="000C2DA3"/>
    <w:rsid w:val="000C2F07"/>
    <w:rsid w:val="000C2F8F"/>
    <w:rsid w:val="000C3773"/>
    <w:rsid w:val="000C38B6"/>
    <w:rsid w:val="000C3E65"/>
    <w:rsid w:val="000C3F07"/>
    <w:rsid w:val="000C440E"/>
    <w:rsid w:val="000C4C95"/>
    <w:rsid w:val="000C5924"/>
    <w:rsid w:val="000C592B"/>
    <w:rsid w:val="000C5F8A"/>
    <w:rsid w:val="000C6220"/>
    <w:rsid w:val="000C6A5D"/>
    <w:rsid w:val="000C6AC3"/>
    <w:rsid w:val="000C6B6E"/>
    <w:rsid w:val="000C6E3C"/>
    <w:rsid w:val="000C7065"/>
    <w:rsid w:val="000C724F"/>
    <w:rsid w:val="000C7298"/>
    <w:rsid w:val="000C78B2"/>
    <w:rsid w:val="000C7EB5"/>
    <w:rsid w:val="000D0042"/>
    <w:rsid w:val="000D00FF"/>
    <w:rsid w:val="000D0195"/>
    <w:rsid w:val="000D0245"/>
    <w:rsid w:val="000D029F"/>
    <w:rsid w:val="000D099C"/>
    <w:rsid w:val="000D0A78"/>
    <w:rsid w:val="000D0C1C"/>
    <w:rsid w:val="000D0EE6"/>
    <w:rsid w:val="000D10FA"/>
    <w:rsid w:val="000D1971"/>
    <w:rsid w:val="000D2396"/>
    <w:rsid w:val="000D23F9"/>
    <w:rsid w:val="000D2C74"/>
    <w:rsid w:val="000D30F2"/>
    <w:rsid w:val="000D34AB"/>
    <w:rsid w:val="000D3592"/>
    <w:rsid w:val="000D3599"/>
    <w:rsid w:val="000D3901"/>
    <w:rsid w:val="000D3ED0"/>
    <w:rsid w:val="000D4117"/>
    <w:rsid w:val="000D416C"/>
    <w:rsid w:val="000D454C"/>
    <w:rsid w:val="000D4632"/>
    <w:rsid w:val="000D47AB"/>
    <w:rsid w:val="000D48C0"/>
    <w:rsid w:val="000D49F4"/>
    <w:rsid w:val="000D4B94"/>
    <w:rsid w:val="000D4C09"/>
    <w:rsid w:val="000D50E7"/>
    <w:rsid w:val="000D50F9"/>
    <w:rsid w:val="000D539F"/>
    <w:rsid w:val="000D572D"/>
    <w:rsid w:val="000D575A"/>
    <w:rsid w:val="000D57EE"/>
    <w:rsid w:val="000D5A40"/>
    <w:rsid w:val="000D5D96"/>
    <w:rsid w:val="000D5E54"/>
    <w:rsid w:val="000D62B2"/>
    <w:rsid w:val="000D6800"/>
    <w:rsid w:val="000D681C"/>
    <w:rsid w:val="000D6AED"/>
    <w:rsid w:val="000D6EC7"/>
    <w:rsid w:val="000D6F6A"/>
    <w:rsid w:val="000D7217"/>
    <w:rsid w:val="000D7B3C"/>
    <w:rsid w:val="000D7D01"/>
    <w:rsid w:val="000D7D74"/>
    <w:rsid w:val="000D7ED6"/>
    <w:rsid w:val="000E02BF"/>
    <w:rsid w:val="000E037F"/>
    <w:rsid w:val="000E038B"/>
    <w:rsid w:val="000E06F3"/>
    <w:rsid w:val="000E09B2"/>
    <w:rsid w:val="000E0E3A"/>
    <w:rsid w:val="000E10AF"/>
    <w:rsid w:val="000E13AB"/>
    <w:rsid w:val="000E142A"/>
    <w:rsid w:val="000E1BA2"/>
    <w:rsid w:val="000E1D4A"/>
    <w:rsid w:val="000E1DAD"/>
    <w:rsid w:val="000E1E21"/>
    <w:rsid w:val="000E1EE6"/>
    <w:rsid w:val="000E211A"/>
    <w:rsid w:val="000E231D"/>
    <w:rsid w:val="000E23D7"/>
    <w:rsid w:val="000E2506"/>
    <w:rsid w:val="000E25B5"/>
    <w:rsid w:val="000E25ED"/>
    <w:rsid w:val="000E263E"/>
    <w:rsid w:val="000E31EE"/>
    <w:rsid w:val="000E341C"/>
    <w:rsid w:val="000E372F"/>
    <w:rsid w:val="000E3931"/>
    <w:rsid w:val="000E3A61"/>
    <w:rsid w:val="000E3CF7"/>
    <w:rsid w:val="000E401C"/>
    <w:rsid w:val="000E4135"/>
    <w:rsid w:val="000E4445"/>
    <w:rsid w:val="000E463D"/>
    <w:rsid w:val="000E4749"/>
    <w:rsid w:val="000E4C26"/>
    <w:rsid w:val="000E4C8E"/>
    <w:rsid w:val="000E4EC1"/>
    <w:rsid w:val="000E532D"/>
    <w:rsid w:val="000E5468"/>
    <w:rsid w:val="000E57BB"/>
    <w:rsid w:val="000E5927"/>
    <w:rsid w:val="000E59D7"/>
    <w:rsid w:val="000E5DD7"/>
    <w:rsid w:val="000E5EDD"/>
    <w:rsid w:val="000E60F4"/>
    <w:rsid w:val="000E6171"/>
    <w:rsid w:val="000E6412"/>
    <w:rsid w:val="000E64BB"/>
    <w:rsid w:val="000E65EC"/>
    <w:rsid w:val="000E65EE"/>
    <w:rsid w:val="000E6644"/>
    <w:rsid w:val="000E69BF"/>
    <w:rsid w:val="000E6A59"/>
    <w:rsid w:val="000E6B46"/>
    <w:rsid w:val="000E6EEB"/>
    <w:rsid w:val="000E70ED"/>
    <w:rsid w:val="000E7849"/>
    <w:rsid w:val="000E78CA"/>
    <w:rsid w:val="000E78EB"/>
    <w:rsid w:val="000E7DCD"/>
    <w:rsid w:val="000E7E65"/>
    <w:rsid w:val="000F012C"/>
    <w:rsid w:val="000F0393"/>
    <w:rsid w:val="000F0636"/>
    <w:rsid w:val="000F0BD1"/>
    <w:rsid w:val="000F0D35"/>
    <w:rsid w:val="000F160B"/>
    <w:rsid w:val="000F1696"/>
    <w:rsid w:val="000F181F"/>
    <w:rsid w:val="000F19E7"/>
    <w:rsid w:val="000F1B4B"/>
    <w:rsid w:val="000F24D3"/>
    <w:rsid w:val="000F27DD"/>
    <w:rsid w:val="000F2A49"/>
    <w:rsid w:val="000F2FB3"/>
    <w:rsid w:val="000F363C"/>
    <w:rsid w:val="000F3CDD"/>
    <w:rsid w:val="000F3CEE"/>
    <w:rsid w:val="000F3E45"/>
    <w:rsid w:val="000F3EBF"/>
    <w:rsid w:val="000F40B3"/>
    <w:rsid w:val="000F425A"/>
    <w:rsid w:val="000F441A"/>
    <w:rsid w:val="000F4594"/>
    <w:rsid w:val="000F478D"/>
    <w:rsid w:val="000F4978"/>
    <w:rsid w:val="000F4A86"/>
    <w:rsid w:val="000F4E74"/>
    <w:rsid w:val="000F4EE5"/>
    <w:rsid w:val="000F50DA"/>
    <w:rsid w:val="000F546E"/>
    <w:rsid w:val="000F5A35"/>
    <w:rsid w:val="000F5BFC"/>
    <w:rsid w:val="000F5E39"/>
    <w:rsid w:val="000F618D"/>
    <w:rsid w:val="000F6419"/>
    <w:rsid w:val="000F6806"/>
    <w:rsid w:val="000F6ACB"/>
    <w:rsid w:val="000F6D5A"/>
    <w:rsid w:val="000F7091"/>
    <w:rsid w:val="000F715E"/>
    <w:rsid w:val="000F7169"/>
    <w:rsid w:val="000F7194"/>
    <w:rsid w:val="000F71BB"/>
    <w:rsid w:val="000F720A"/>
    <w:rsid w:val="000F72F7"/>
    <w:rsid w:val="0010009D"/>
    <w:rsid w:val="001002C1"/>
    <w:rsid w:val="001007B2"/>
    <w:rsid w:val="0010090B"/>
    <w:rsid w:val="00100AA2"/>
    <w:rsid w:val="00100D56"/>
    <w:rsid w:val="001016B6"/>
    <w:rsid w:val="00101C93"/>
    <w:rsid w:val="00101E58"/>
    <w:rsid w:val="00101FAF"/>
    <w:rsid w:val="0010205A"/>
    <w:rsid w:val="0010227C"/>
    <w:rsid w:val="001025D9"/>
    <w:rsid w:val="001027CC"/>
    <w:rsid w:val="001029C7"/>
    <w:rsid w:val="00102AA2"/>
    <w:rsid w:val="00102E4C"/>
    <w:rsid w:val="00102F68"/>
    <w:rsid w:val="0010319F"/>
    <w:rsid w:val="0010390A"/>
    <w:rsid w:val="0010393E"/>
    <w:rsid w:val="00103A77"/>
    <w:rsid w:val="00103B9C"/>
    <w:rsid w:val="00103DEF"/>
    <w:rsid w:val="00104887"/>
    <w:rsid w:val="00104A87"/>
    <w:rsid w:val="00104C50"/>
    <w:rsid w:val="00104D7C"/>
    <w:rsid w:val="00104E81"/>
    <w:rsid w:val="00105046"/>
    <w:rsid w:val="00105AB7"/>
    <w:rsid w:val="00106832"/>
    <w:rsid w:val="00106F04"/>
    <w:rsid w:val="001073CF"/>
    <w:rsid w:val="001079E7"/>
    <w:rsid w:val="00107AE0"/>
    <w:rsid w:val="00107E2F"/>
    <w:rsid w:val="001103A8"/>
    <w:rsid w:val="0011061F"/>
    <w:rsid w:val="001109D3"/>
    <w:rsid w:val="00110D4A"/>
    <w:rsid w:val="00110FA3"/>
    <w:rsid w:val="00111090"/>
    <w:rsid w:val="0011147F"/>
    <w:rsid w:val="001114D1"/>
    <w:rsid w:val="00111708"/>
    <w:rsid w:val="00111F45"/>
    <w:rsid w:val="00111F47"/>
    <w:rsid w:val="001125A5"/>
    <w:rsid w:val="0011282C"/>
    <w:rsid w:val="00113370"/>
    <w:rsid w:val="001133BD"/>
    <w:rsid w:val="00113725"/>
    <w:rsid w:val="001137D6"/>
    <w:rsid w:val="001137E8"/>
    <w:rsid w:val="0011382B"/>
    <w:rsid w:val="0011384A"/>
    <w:rsid w:val="00114142"/>
    <w:rsid w:val="00114985"/>
    <w:rsid w:val="0011542D"/>
    <w:rsid w:val="00115931"/>
    <w:rsid w:val="0011607C"/>
    <w:rsid w:val="0011613F"/>
    <w:rsid w:val="0011617C"/>
    <w:rsid w:val="001164DD"/>
    <w:rsid w:val="00116529"/>
    <w:rsid w:val="001167DD"/>
    <w:rsid w:val="0011683D"/>
    <w:rsid w:val="001168F6"/>
    <w:rsid w:val="001169ED"/>
    <w:rsid w:val="00116FA0"/>
    <w:rsid w:val="001171EE"/>
    <w:rsid w:val="00117852"/>
    <w:rsid w:val="0011792A"/>
    <w:rsid w:val="00117C09"/>
    <w:rsid w:val="00117F0B"/>
    <w:rsid w:val="0012003D"/>
    <w:rsid w:val="00120137"/>
    <w:rsid w:val="0012059D"/>
    <w:rsid w:val="001205FC"/>
    <w:rsid w:val="00120679"/>
    <w:rsid w:val="00121568"/>
    <w:rsid w:val="001215CA"/>
    <w:rsid w:val="00121635"/>
    <w:rsid w:val="00121AA0"/>
    <w:rsid w:val="00121D74"/>
    <w:rsid w:val="00121F4A"/>
    <w:rsid w:val="00121FF4"/>
    <w:rsid w:val="00122696"/>
    <w:rsid w:val="00122A09"/>
    <w:rsid w:val="00122BBA"/>
    <w:rsid w:val="00122D3D"/>
    <w:rsid w:val="00122DDC"/>
    <w:rsid w:val="00122E82"/>
    <w:rsid w:val="00123069"/>
    <w:rsid w:val="00123070"/>
    <w:rsid w:val="00123AA0"/>
    <w:rsid w:val="00123ED6"/>
    <w:rsid w:val="0012417F"/>
    <w:rsid w:val="00124237"/>
    <w:rsid w:val="0012463C"/>
    <w:rsid w:val="001249B9"/>
    <w:rsid w:val="001249FD"/>
    <w:rsid w:val="00124AC5"/>
    <w:rsid w:val="00124BDF"/>
    <w:rsid w:val="00125166"/>
    <w:rsid w:val="0012521A"/>
    <w:rsid w:val="0012525B"/>
    <w:rsid w:val="001253F2"/>
    <w:rsid w:val="00125498"/>
    <w:rsid w:val="001255C6"/>
    <w:rsid w:val="001258FD"/>
    <w:rsid w:val="00125A20"/>
    <w:rsid w:val="00125C5B"/>
    <w:rsid w:val="001261C2"/>
    <w:rsid w:val="001262B5"/>
    <w:rsid w:val="001262EA"/>
    <w:rsid w:val="00126412"/>
    <w:rsid w:val="0012692D"/>
    <w:rsid w:val="001269D0"/>
    <w:rsid w:val="0012717A"/>
    <w:rsid w:val="00127543"/>
    <w:rsid w:val="001278F4"/>
    <w:rsid w:val="00127918"/>
    <w:rsid w:val="00127C1E"/>
    <w:rsid w:val="00127D1B"/>
    <w:rsid w:val="00130632"/>
    <w:rsid w:val="0013077A"/>
    <w:rsid w:val="001307E6"/>
    <w:rsid w:val="001308F8"/>
    <w:rsid w:val="00130952"/>
    <w:rsid w:val="00130AEB"/>
    <w:rsid w:val="00130C56"/>
    <w:rsid w:val="00130F40"/>
    <w:rsid w:val="00130FE5"/>
    <w:rsid w:val="0013102C"/>
    <w:rsid w:val="00131081"/>
    <w:rsid w:val="00131346"/>
    <w:rsid w:val="00131366"/>
    <w:rsid w:val="0013136F"/>
    <w:rsid w:val="001314A1"/>
    <w:rsid w:val="00131703"/>
    <w:rsid w:val="00131A40"/>
    <w:rsid w:val="00131C16"/>
    <w:rsid w:val="00131CD1"/>
    <w:rsid w:val="001321B3"/>
    <w:rsid w:val="001323EE"/>
    <w:rsid w:val="0013252E"/>
    <w:rsid w:val="00132751"/>
    <w:rsid w:val="00132A47"/>
    <w:rsid w:val="00132B3A"/>
    <w:rsid w:val="00132B44"/>
    <w:rsid w:val="00132D54"/>
    <w:rsid w:val="001330A3"/>
    <w:rsid w:val="0013372D"/>
    <w:rsid w:val="00133E32"/>
    <w:rsid w:val="00134771"/>
    <w:rsid w:val="00134FA1"/>
    <w:rsid w:val="00134FB8"/>
    <w:rsid w:val="001350B5"/>
    <w:rsid w:val="0013526B"/>
    <w:rsid w:val="0013532C"/>
    <w:rsid w:val="00135443"/>
    <w:rsid w:val="00135A37"/>
    <w:rsid w:val="00135F98"/>
    <w:rsid w:val="0013650E"/>
    <w:rsid w:val="0013688D"/>
    <w:rsid w:val="00136EE5"/>
    <w:rsid w:val="00136FE4"/>
    <w:rsid w:val="00137180"/>
    <w:rsid w:val="001371EA"/>
    <w:rsid w:val="00137263"/>
    <w:rsid w:val="00137396"/>
    <w:rsid w:val="001373F3"/>
    <w:rsid w:val="001376CC"/>
    <w:rsid w:val="00137780"/>
    <w:rsid w:val="001400A8"/>
    <w:rsid w:val="0014032F"/>
    <w:rsid w:val="00140701"/>
    <w:rsid w:val="00140DE0"/>
    <w:rsid w:val="00140F06"/>
    <w:rsid w:val="0014110A"/>
    <w:rsid w:val="00141148"/>
    <w:rsid w:val="00141201"/>
    <w:rsid w:val="001415B9"/>
    <w:rsid w:val="00141744"/>
    <w:rsid w:val="00141A75"/>
    <w:rsid w:val="00141AC5"/>
    <w:rsid w:val="00141DA9"/>
    <w:rsid w:val="00141EB6"/>
    <w:rsid w:val="00142140"/>
    <w:rsid w:val="0014226A"/>
    <w:rsid w:val="00142306"/>
    <w:rsid w:val="0014237B"/>
    <w:rsid w:val="001427E8"/>
    <w:rsid w:val="0014285A"/>
    <w:rsid w:val="0014352C"/>
    <w:rsid w:val="00143B8F"/>
    <w:rsid w:val="00143C85"/>
    <w:rsid w:val="00144104"/>
    <w:rsid w:val="00144330"/>
    <w:rsid w:val="001443C5"/>
    <w:rsid w:val="00144478"/>
    <w:rsid w:val="001444DA"/>
    <w:rsid w:val="00144831"/>
    <w:rsid w:val="001448FE"/>
    <w:rsid w:val="00144CD0"/>
    <w:rsid w:val="00144D6E"/>
    <w:rsid w:val="00145517"/>
    <w:rsid w:val="0014556B"/>
    <w:rsid w:val="001459B1"/>
    <w:rsid w:val="00145FE5"/>
    <w:rsid w:val="0014645E"/>
    <w:rsid w:val="00146569"/>
    <w:rsid w:val="0014665A"/>
    <w:rsid w:val="00146A9C"/>
    <w:rsid w:val="00146B26"/>
    <w:rsid w:val="00146B2F"/>
    <w:rsid w:val="00147275"/>
    <w:rsid w:val="001476DA"/>
    <w:rsid w:val="00147949"/>
    <w:rsid w:val="001503FF"/>
    <w:rsid w:val="001505CE"/>
    <w:rsid w:val="001505FF"/>
    <w:rsid w:val="00150DFD"/>
    <w:rsid w:val="001513E2"/>
    <w:rsid w:val="00151615"/>
    <w:rsid w:val="00151776"/>
    <w:rsid w:val="00151D98"/>
    <w:rsid w:val="00151EDE"/>
    <w:rsid w:val="0015200C"/>
    <w:rsid w:val="00152282"/>
    <w:rsid w:val="0015269E"/>
    <w:rsid w:val="0015282B"/>
    <w:rsid w:val="00152B0A"/>
    <w:rsid w:val="00152C25"/>
    <w:rsid w:val="00153029"/>
    <w:rsid w:val="00153D81"/>
    <w:rsid w:val="00153E34"/>
    <w:rsid w:val="00154265"/>
    <w:rsid w:val="00154925"/>
    <w:rsid w:val="00154ADD"/>
    <w:rsid w:val="0015502D"/>
    <w:rsid w:val="00155360"/>
    <w:rsid w:val="001554D7"/>
    <w:rsid w:val="001557EC"/>
    <w:rsid w:val="00155A3B"/>
    <w:rsid w:val="00155E2D"/>
    <w:rsid w:val="00155EA9"/>
    <w:rsid w:val="00156030"/>
    <w:rsid w:val="00156090"/>
    <w:rsid w:val="001564F6"/>
    <w:rsid w:val="00156660"/>
    <w:rsid w:val="001568FA"/>
    <w:rsid w:val="00156A26"/>
    <w:rsid w:val="00156D76"/>
    <w:rsid w:val="00156E8C"/>
    <w:rsid w:val="00156F9A"/>
    <w:rsid w:val="0015731B"/>
    <w:rsid w:val="001575F9"/>
    <w:rsid w:val="001577D3"/>
    <w:rsid w:val="00157CB6"/>
    <w:rsid w:val="00157E87"/>
    <w:rsid w:val="00157F09"/>
    <w:rsid w:val="00160069"/>
    <w:rsid w:val="0016018C"/>
    <w:rsid w:val="00160314"/>
    <w:rsid w:val="001604E4"/>
    <w:rsid w:val="00160997"/>
    <w:rsid w:val="00160A16"/>
    <w:rsid w:val="00160BEA"/>
    <w:rsid w:val="00160CF1"/>
    <w:rsid w:val="00160F52"/>
    <w:rsid w:val="00160F71"/>
    <w:rsid w:val="00160FCD"/>
    <w:rsid w:val="00161541"/>
    <w:rsid w:val="0016186A"/>
    <w:rsid w:val="00161C04"/>
    <w:rsid w:val="00162340"/>
    <w:rsid w:val="00162915"/>
    <w:rsid w:val="00162E5E"/>
    <w:rsid w:val="001632F4"/>
    <w:rsid w:val="00163303"/>
    <w:rsid w:val="001635FB"/>
    <w:rsid w:val="00163730"/>
    <w:rsid w:val="00163739"/>
    <w:rsid w:val="001639CC"/>
    <w:rsid w:val="00163C55"/>
    <w:rsid w:val="00163D3A"/>
    <w:rsid w:val="00163F8F"/>
    <w:rsid w:val="00163FA7"/>
    <w:rsid w:val="0016471C"/>
    <w:rsid w:val="0016472D"/>
    <w:rsid w:val="00164E73"/>
    <w:rsid w:val="0016527F"/>
    <w:rsid w:val="001653D1"/>
    <w:rsid w:val="001653F2"/>
    <w:rsid w:val="001655C3"/>
    <w:rsid w:val="0016594A"/>
    <w:rsid w:val="00165AAA"/>
    <w:rsid w:val="00165C2D"/>
    <w:rsid w:val="001660D4"/>
    <w:rsid w:val="001663F7"/>
    <w:rsid w:val="00166400"/>
    <w:rsid w:val="0016643E"/>
    <w:rsid w:val="00166461"/>
    <w:rsid w:val="00166B37"/>
    <w:rsid w:val="00166C12"/>
    <w:rsid w:val="00166F75"/>
    <w:rsid w:val="001675C9"/>
    <w:rsid w:val="001677D1"/>
    <w:rsid w:val="00167A82"/>
    <w:rsid w:val="00167C76"/>
    <w:rsid w:val="00170026"/>
    <w:rsid w:val="001706DE"/>
    <w:rsid w:val="00170EA7"/>
    <w:rsid w:val="00170FD1"/>
    <w:rsid w:val="00170FDB"/>
    <w:rsid w:val="001713A6"/>
    <w:rsid w:val="001713B8"/>
    <w:rsid w:val="00171490"/>
    <w:rsid w:val="00171657"/>
    <w:rsid w:val="00172A27"/>
    <w:rsid w:val="00172E19"/>
    <w:rsid w:val="00172EDD"/>
    <w:rsid w:val="0017315D"/>
    <w:rsid w:val="00173296"/>
    <w:rsid w:val="00173387"/>
    <w:rsid w:val="001733AE"/>
    <w:rsid w:val="00173665"/>
    <w:rsid w:val="00173BA9"/>
    <w:rsid w:val="00173CA9"/>
    <w:rsid w:val="00173EB4"/>
    <w:rsid w:val="001743A4"/>
    <w:rsid w:val="00174A16"/>
    <w:rsid w:val="00174BFD"/>
    <w:rsid w:val="00174CE9"/>
    <w:rsid w:val="00174DAA"/>
    <w:rsid w:val="001750A8"/>
    <w:rsid w:val="00175537"/>
    <w:rsid w:val="001757C2"/>
    <w:rsid w:val="0017593F"/>
    <w:rsid w:val="00175A72"/>
    <w:rsid w:val="00175D25"/>
    <w:rsid w:val="001762C4"/>
    <w:rsid w:val="001766C1"/>
    <w:rsid w:val="00176B3E"/>
    <w:rsid w:val="00176E1A"/>
    <w:rsid w:val="001771C5"/>
    <w:rsid w:val="001771F8"/>
    <w:rsid w:val="00177217"/>
    <w:rsid w:val="0017728E"/>
    <w:rsid w:val="0017769E"/>
    <w:rsid w:val="001777AD"/>
    <w:rsid w:val="00177860"/>
    <w:rsid w:val="00177977"/>
    <w:rsid w:val="0017799D"/>
    <w:rsid w:val="00177A8B"/>
    <w:rsid w:val="00177B96"/>
    <w:rsid w:val="001800FC"/>
    <w:rsid w:val="00180221"/>
    <w:rsid w:val="0018048C"/>
    <w:rsid w:val="001804EA"/>
    <w:rsid w:val="001806FB"/>
    <w:rsid w:val="00180C00"/>
    <w:rsid w:val="001814EE"/>
    <w:rsid w:val="001816AB"/>
    <w:rsid w:val="00181836"/>
    <w:rsid w:val="0018194F"/>
    <w:rsid w:val="00181AAA"/>
    <w:rsid w:val="00181E27"/>
    <w:rsid w:val="00181EEA"/>
    <w:rsid w:val="001821E7"/>
    <w:rsid w:val="001822E3"/>
    <w:rsid w:val="0018240C"/>
    <w:rsid w:val="00182513"/>
    <w:rsid w:val="00182B15"/>
    <w:rsid w:val="00182CEC"/>
    <w:rsid w:val="00182E9F"/>
    <w:rsid w:val="001834BF"/>
    <w:rsid w:val="0018393C"/>
    <w:rsid w:val="00183CC4"/>
    <w:rsid w:val="00183FC7"/>
    <w:rsid w:val="001846DB"/>
    <w:rsid w:val="0018471F"/>
    <w:rsid w:val="0018548C"/>
    <w:rsid w:val="001854E9"/>
    <w:rsid w:val="0018573F"/>
    <w:rsid w:val="00185A04"/>
    <w:rsid w:val="001864BB"/>
    <w:rsid w:val="001864F9"/>
    <w:rsid w:val="0018657D"/>
    <w:rsid w:val="001866DE"/>
    <w:rsid w:val="00187145"/>
    <w:rsid w:val="00187333"/>
    <w:rsid w:val="001877FE"/>
    <w:rsid w:val="00187CD0"/>
    <w:rsid w:val="00187DE8"/>
    <w:rsid w:val="00190083"/>
    <w:rsid w:val="00190178"/>
    <w:rsid w:val="00190C5D"/>
    <w:rsid w:val="00190C84"/>
    <w:rsid w:val="00190F4A"/>
    <w:rsid w:val="001910DF"/>
    <w:rsid w:val="001919B8"/>
    <w:rsid w:val="00191A2F"/>
    <w:rsid w:val="0019233D"/>
    <w:rsid w:val="0019236A"/>
    <w:rsid w:val="0019244C"/>
    <w:rsid w:val="0019266E"/>
    <w:rsid w:val="0019274F"/>
    <w:rsid w:val="001928C0"/>
    <w:rsid w:val="00192BCD"/>
    <w:rsid w:val="00192C5D"/>
    <w:rsid w:val="00192C8A"/>
    <w:rsid w:val="00192CF6"/>
    <w:rsid w:val="00192D3E"/>
    <w:rsid w:val="00192DB3"/>
    <w:rsid w:val="00193576"/>
    <w:rsid w:val="00193851"/>
    <w:rsid w:val="0019398F"/>
    <w:rsid w:val="001939ED"/>
    <w:rsid w:val="00193A54"/>
    <w:rsid w:val="00193A69"/>
    <w:rsid w:val="00193B05"/>
    <w:rsid w:val="00193B9C"/>
    <w:rsid w:val="00193D83"/>
    <w:rsid w:val="00194046"/>
    <w:rsid w:val="00194502"/>
    <w:rsid w:val="0019468B"/>
    <w:rsid w:val="00194A60"/>
    <w:rsid w:val="00194AB5"/>
    <w:rsid w:val="00195466"/>
    <w:rsid w:val="00195604"/>
    <w:rsid w:val="00195635"/>
    <w:rsid w:val="0019599B"/>
    <w:rsid w:val="00195ABB"/>
    <w:rsid w:val="00195EE7"/>
    <w:rsid w:val="00196460"/>
    <w:rsid w:val="0019675F"/>
    <w:rsid w:val="00196790"/>
    <w:rsid w:val="00196DB2"/>
    <w:rsid w:val="001970DA"/>
    <w:rsid w:val="001976E5"/>
    <w:rsid w:val="00197859"/>
    <w:rsid w:val="00197AE3"/>
    <w:rsid w:val="00197D97"/>
    <w:rsid w:val="001A0226"/>
    <w:rsid w:val="001A0DEE"/>
    <w:rsid w:val="001A0E34"/>
    <w:rsid w:val="001A1191"/>
    <w:rsid w:val="001A11D3"/>
    <w:rsid w:val="001A174B"/>
    <w:rsid w:val="001A19D3"/>
    <w:rsid w:val="001A1A24"/>
    <w:rsid w:val="001A1B82"/>
    <w:rsid w:val="001A1BC4"/>
    <w:rsid w:val="001A1FE6"/>
    <w:rsid w:val="001A22D1"/>
    <w:rsid w:val="001A23CC"/>
    <w:rsid w:val="001A2D48"/>
    <w:rsid w:val="001A2DDA"/>
    <w:rsid w:val="001A2E19"/>
    <w:rsid w:val="001A31B4"/>
    <w:rsid w:val="001A364C"/>
    <w:rsid w:val="001A3AF1"/>
    <w:rsid w:val="001A3EF5"/>
    <w:rsid w:val="001A436E"/>
    <w:rsid w:val="001A43EA"/>
    <w:rsid w:val="001A445F"/>
    <w:rsid w:val="001A4C81"/>
    <w:rsid w:val="001A4F65"/>
    <w:rsid w:val="001A52F1"/>
    <w:rsid w:val="001A5340"/>
    <w:rsid w:val="001A57DD"/>
    <w:rsid w:val="001A5F73"/>
    <w:rsid w:val="001A60EC"/>
    <w:rsid w:val="001A63EE"/>
    <w:rsid w:val="001A6868"/>
    <w:rsid w:val="001A688D"/>
    <w:rsid w:val="001A6916"/>
    <w:rsid w:val="001A6C95"/>
    <w:rsid w:val="001A6CB2"/>
    <w:rsid w:val="001A6D5E"/>
    <w:rsid w:val="001A71AA"/>
    <w:rsid w:val="001A72C1"/>
    <w:rsid w:val="001A733A"/>
    <w:rsid w:val="001A73AC"/>
    <w:rsid w:val="001A770F"/>
    <w:rsid w:val="001B006B"/>
    <w:rsid w:val="001B0168"/>
    <w:rsid w:val="001B0230"/>
    <w:rsid w:val="001B04F4"/>
    <w:rsid w:val="001B0534"/>
    <w:rsid w:val="001B0537"/>
    <w:rsid w:val="001B058A"/>
    <w:rsid w:val="001B05CA"/>
    <w:rsid w:val="001B0622"/>
    <w:rsid w:val="001B09D6"/>
    <w:rsid w:val="001B0D1D"/>
    <w:rsid w:val="001B0DE3"/>
    <w:rsid w:val="001B0E0F"/>
    <w:rsid w:val="001B0F5F"/>
    <w:rsid w:val="001B1267"/>
    <w:rsid w:val="001B12B6"/>
    <w:rsid w:val="001B1364"/>
    <w:rsid w:val="001B18C9"/>
    <w:rsid w:val="001B1A77"/>
    <w:rsid w:val="001B1AFA"/>
    <w:rsid w:val="001B1BD9"/>
    <w:rsid w:val="001B1D0E"/>
    <w:rsid w:val="001B2A52"/>
    <w:rsid w:val="001B2CCF"/>
    <w:rsid w:val="001B2D55"/>
    <w:rsid w:val="001B3290"/>
    <w:rsid w:val="001B3BF9"/>
    <w:rsid w:val="001B3D2C"/>
    <w:rsid w:val="001B43DA"/>
    <w:rsid w:val="001B43FA"/>
    <w:rsid w:val="001B443E"/>
    <w:rsid w:val="001B46D2"/>
    <w:rsid w:val="001B4960"/>
    <w:rsid w:val="001B4B9F"/>
    <w:rsid w:val="001B4D4A"/>
    <w:rsid w:val="001B5151"/>
    <w:rsid w:val="001B5180"/>
    <w:rsid w:val="001B5445"/>
    <w:rsid w:val="001B5672"/>
    <w:rsid w:val="001B5E14"/>
    <w:rsid w:val="001B5E53"/>
    <w:rsid w:val="001B657D"/>
    <w:rsid w:val="001B672A"/>
    <w:rsid w:val="001B67F1"/>
    <w:rsid w:val="001B6A4F"/>
    <w:rsid w:val="001B6CC9"/>
    <w:rsid w:val="001B7041"/>
    <w:rsid w:val="001B71CC"/>
    <w:rsid w:val="001B779E"/>
    <w:rsid w:val="001B787E"/>
    <w:rsid w:val="001B7991"/>
    <w:rsid w:val="001B7A47"/>
    <w:rsid w:val="001B7B65"/>
    <w:rsid w:val="001B7EB1"/>
    <w:rsid w:val="001C035B"/>
    <w:rsid w:val="001C0679"/>
    <w:rsid w:val="001C0829"/>
    <w:rsid w:val="001C0F1B"/>
    <w:rsid w:val="001C1194"/>
    <w:rsid w:val="001C12C1"/>
    <w:rsid w:val="001C1310"/>
    <w:rsid w:val="001C159E"/>
    <w:rsid w:val="001C18A8"/>
    <w:rsid w:val="001C18D9"/>
    <w:rsid w:val="001C1994"/>
    <w:rsid w:val="001C1AC0"/>
    <w:rsid w:val="001C1AFA"/>
    <w:rsid w:val="001C1CA4"/>
    <w:rsid w:val="001C2130"/>
    <w:rsid w:val="001C2741"/>
    <w:rsid w:val="001C2942"/>
    <w:rsid w:val="001C2E09"/>
    <w:rsid w:val="001C31CE"/>
    <w:rsid w:val="001C3D65"/>
    <w:rsid w:val="001C3D73"/>
    <w:rsid w:val="001C3DA4"/>
    <w:rsid w:val="001C4261"/>
    <w:rsid w:val="001C4513"/>
    <w:rsid w:val="001C459F"/>
    <w:rsid w:val="001C4ABC"/>
    <w:rsid w:val="001C4B42"/>
    <w:rsid w:val="001C4FD4"/>
    <w:rsid w:val="001C523A"/>
    <w:rsid w:val="001C5268"/>
    <w:rsid w:val="001C581A"/>
    <w:rsid w:val="001C587F"/>
    <w:rsid w:val="001C5B3B"/>
    <w:rsid w:val="001C5D81"/>
    <w:rsid w:val="001C6579"/>
    <w:rsid w:val="001C6BB8"/>
    <w:rsid w:val="001C6DE5"/>
    <w:rsid w:val="001C7247"/>
    <w:rsid w:val="001C7423"/>
    <w:rsid w:val="001C76C7"/>
    <w:rsid w:val="001C77FA"/>
    <w:rsid w:val="001C7843"/>
    <w:rsid w:val="001C79D3"/>
    <w:rsid w:val="001C7C45"/>
    <w:rsid w:val="001C7EBC"/>
    <w:rsid w:val="001C7F9A"/>
    <w:rsid w:val="001D0014"/>
    <w:rsid w:val="001D0492"/>
    <w:rsid w:val="001D07BE"/>
    <w:rsid w:val="001D0A81"/>
    <w:rsid w:val="001D0BB8"/>
    <w:rsid w:val="001D0E3E"/>
    <w:rsid w:val="001D130D"/>
    <w:rsid w:val="001D135C"/>
    <w:rsid w:val="001D1486"/>
    <w:rsid w:val="001D16EA"/>
    <w:rsid w:val="001D1797"/>
    <w:rsid w:val="001D1837"/>
    <w:rsid w:val="001D1A05"/>
    <w:rsid w:val="001D1B96"/>
    <w:rsid w:val="001D1F76"/>
    <w:rsid w:val="001D2844"/>
    <w:rsid w:val="001D28E4"/>
    <w:rsid w:val="001D2CB2"/>
    <w:rsid w:val="001D306C"/>
    <w:rsid w:val="001D34DA"/>
    <w:rsid w:val="001D35EB"/>
    <w:rsid w:val="001D362B"/>
    <w:rsid w:val="001D3B42"/>
    <w:rsid w:val="001D455F"/>
    <w:rsid w:val="001D4AD9"/>
    <w:rsid w:val="001D4E15"/>
    <w:rsid w:val="001D4ECE"/>
    <w:rsid w:val="001D4FEE"/>
    <w:rsid w:val="001D5083"/>
    <w:rsid w:val="001D50BB"/>
    <w:rsid w:val="001D5113"/>
    <w:rsid w:val="001D5235"/>
    <w:rsid w:val="001D5342"/>
    <w:rsid w:val="001D53A9"/>
    <w:rsid w:val="001D541A"/>
    <w:rsid w:val="001D5851"/>
    <w:rsid w:val="001D5DDD"/>
    <w:rsid w:val="001D5ECA"/>
    <w:rsid w:val="001D5F06"/>
    <w:rsid w:val="001D6087"/>
    <w:rsid w:val="001D609E"/>
    <w:rsid w:val="001D6627"/>
    <w:rsid w:val="001D68A5"/>
    <w:rsid w:val="001D6A26"/>
    <w:rsid w:val="001D6C03"/>
    <w:rsid w:val="001D6CF2"/>
    <w:rsid w:val="001D744F"/>
    <w:rsid w:val="001D78DF"/>
    <w:rsid w:val="001D78F8"/>
    <w:rsid w:val="001D7B59"/>
    <w:rsid w:val="001E00F2"/>
    <w:rsid w:val="001E0552"/>
    <w:rsid w:val="001E06BA"/>
    <w:rsid w:val="001E0804"/>
    <w:rsid w:val="001E09BF"/>
    <w:rsid w:val="001E0A0D"/>
    <w:rsid w:val="001E0FA5"/>
    <w:rsid w:val="001E1072"/>
    <w:rsid w:val="001E10AD"/>
    <w:rsid w:val="001E1191"/>
    <w:rsid w:val="001E13E9"/>
    <w:rsid w:val="001E13F6"/>
    <w:rsid w:val="001E17C1"/>
    <w:rsid w:val="001E1DBE"/>
    <w:rsid w:val="001E1E07"/>
    <w:rsid w:val="001E1E0C"/>
    <w:rsid w:val="001E205F"/>
    <w:rsid w:val="001E208C"/>
    <w:rsid w:val="001E25E3"/>
    <w:rsid w:val="001E2BF3"/>
    <w:rsid w:val="001E2C30"/>
    <w:rsid w:val="001E2E6E"/>
    <w:rsid w:val="001E2ED7"/>
    <w:rsid w:val="001E30FE"/>
    <w:rsid w:val="001E312F"/>
    <w:rsid w:val="001E3248"/>
    <w:rsid w:val="001E34AA"/>
    <w:rsid w:val="001E3815"/>
    <w:rsid w:val="001E381E"/>
    <w:rsid w:val="001E3963"/>
    <w:rsid w:val="001E3F58"/>
    <w:rsid w:val="001E42BF"/>
    <w:rsid w:val="001E4726"/>
    <w:rsid w:val="001E4B25"/>
    <w:rsid w:val="001E4D86"/>
    <w:rsid w:val="001E4E25"/>
    <w:rsid w:val="001E550D"/>
    <w:rsid w:val="001E5C8A"/>
    <w:rsid w:val="001E5DC2"/>
    <w:rsid w:val="001E5F15"/>
    <w:rsid w:val="001E62F8"/>
    <w:rsid w:val="001E63F7"/>
    <w:rsid w:val="001E690B"/>
    <w:rsid w:val="001E6C15"/>
    <w:rsid w:val="001E6C48"/>
    <w:rsid w:val="001E6F5E"/>
    <w:rsid w:val="001E7096"/>
    <w:rsid w:val="001E70B1"/>
    <w:rsid w:val="001E740A"/>
    <w:rsid w:val="001E7AFA"/>
    <w:rsid w:val="001E7D00"/>
    <w:rsid w:val="001E7F98"/>
    <w:rsid w:val="001F00CE"/>
    <w:rsid w:val="001F02B0"/>
    <w:rsid w:val="001F0316"/>
    <w:rsid w:val="001F05AB"/>
    <w:rsid w:val="001F0695"/>
    <w:rsid w:val="001F0AB3"/>
    <w:rsid w:val="001F0C3E"/>
    <w:rsid w:val="001F0CD6"/>
    <w:rsid w:val="001F0F35"/>
    <w:rsid w:val="001F1BA8"/>
    <w:rsid w:val="001F2197"/>
    <w:rsid w:val="001F2807"/>
    <w:rsid w:val="001F2DC1"/>
    <w:rsid w:val="001F2FD7"/>
    <w:rsid w:val="001F3240"/>
    <w:rsid w:val="001F33B8"/>
    <w:rsid w:val="001F367D"/>
    <w:rsid w:val="001F3A66"/>
    <w:rsid w:val="001F3B18"/>
    <w:rsid w:val="001F412B"/>
    <w:rsid w:val="001F41A9"/>
    <w:rsid w:val="001F451C"/>
    <w:rsid w:val="001F4735"/>
    <w:rsid w:val="001F48F8"/>
    <w:rsid w:val="001F4C9A"/>
    <w:rsid w:val="001F4E94"/>
    <w:rsid w:val="001F51C2"/>
    <w:rsid w:val="001F5C46"/>
    <w:rsid w:val="001F5D9A"/>
    <w:rsid w:val="001F5E90"/>
    <w:rsid w:val="001F5F54"/>
    <w:rsid w:val="001F5FA5"/>
    <w:rsid w:val="001F604C"/>
    <w:rsid w:val="001F6642"/>
    <w:rsid w:val="001F6878"/>
    <w:rsid w:val="001F6A87"/>
    <w:rsid w:val="001F6B3B"/>
    <w:rsid w:val="001F75C5"/>
    <w:rsid w:val="001F779E"/>
    <w:rsid w:val="001F79B8"/>
    <w:rsid w:val="002001EA"/>
    <w:rsid w:val="00200467"/>
    <w:rsid w:val="00200C01"/>
    <w:rsid w:val="00201321"/>
    <w:rsid w:val="00201D79"/>
    <w:rsid w:val="0020222A"/>
    <w:rsid w:val="0020238B"/>
    <w:rsid w:val="00202549"/>
    <w:rsid w:val="00202558"/>
    <w:rsid w:val="00202C54"/>
    <w:rsid w:val="00202D6E"/>
    <w:rsid w:val="00202F97"/>
    <w:rsid w:val="00203346"/>
    <w:rsid w:val="002033F8"/>
    <w:rsid w:val="0020345B"/>
    <w:rsid w:val="002037C0"/>
    <w:rsid w:val="00203F61"/>
    <w:rsid w:val="002044B6"/>
    <w:rsid w:val="002049B3"/>
    <w:rsid w:val="00204D3F"/>
    <w:rsid w:val="0020571B"/>
    <w:rsid w:val="0020595A"/>
    <w:rsid w:val="0020600F"/>
    <w:rsid w:val="002063C5"/>
    <w:rsid w:val="0020655F"/>
    <w:rsid w:val="00206632"/>
    <w:rsid w:val="0020692E"/>
    <w:rsid w:val="0020699F"/>
    <w:rsid w:val="00206C23"/>
    <w:rsid w:val="002072A5"/>
    <w:rsid w:val="00207770"/>
    <w:rsid w:val="0020786C"/>
    <w:rsid w:val="002079EC"/>
    <w:rsid w:val="00207ABB"/>
    <w:rsid w:val="00207E73"/>
    <w:rsid w:val="00210285"/>
    <w:rsid w:val="002102B1"/>
    <w:rsid w:val="002103D1"/>
    <w:rsid w:val="0021050A"/>
    <w:rsid w:val="00210614"/>
    <w:rsid w:val="00210A19"/>
    <w:rsid w:val="00210CEA"/>
    <w:rsid w:val="00210E86"/>
    <w:rsid w:val="00210F7E"/>
    <w:rsid w:val="00210F81"/>
    <w:rsid w:val="00210FA3"/>
    <w:rsid w:val="00211048"/>
    <w:rsid w:val="00211071"/>
    <w:rsid w:val="00211072"/>
    <w:rsid w:val="002116F1"/>
    <w:rsid w:val="0021172F"/>
    <w:rsid w:val="00211774"/>
    <w:rsid w:val="002117C4"/>
    <w:rsid w:val="00211806"/>
    <w:rsid w:val="00211926"/>
    <w:rsid w:val="00212069"/>
    <w:rsid w:val="002121E1"/>
    <w:rsid w:val="002124FA"/>
    <w:rsid w:val="002126E5"/>
    <w:rsid w:val="002129D9"/>
    <w:rsid w:val="00212DE0"/>
    <w:rsid w:val="0021385E"/>
    <w:rsid w:val="00213A1E"/>
    <w:rsid w:val="00213DFA"/>
    <w:rsid w:val="00213E38"/>
    <w:rsid w:val="00213FF1"/>
    <w:rsid w:val="00214139"/>
    <w:rsid w:val="00214466"/>
    <w:rsid w:val="002148E4"/>
    <w:rsid w:val="00214CD1"/>
    <w:rsid w:val="002150C5"/>
    <w:rsid w:val="00215C52"/>
    <w:rsid w:val="00215DC4"/>
    <w:rsid w:val="00217355"/>
    <w:rsid w:val="0021745C"/>
    <w:rsid w:val="002174AE"/>
    <w:rsid w:val="002174F8"/>
    <w:rsid w:val="002179C0"/>
    <w:rsid w:val="00217F85"/>
    <w:rsid w:val="00220097"/>
    <w:rsid w:val="00220806"/>
    <w:rsid w:val="0022095A"/>
    <w:rsid w:val="00220E72"/>
    <w:rsid w:val="002214D1"/>
    <w:rsid w:val="0022177B"/>
    <w:rsid w:val="00221908"/>
    <w:rsid w:val="00221D38"/>
    <w:rsid w:val="00222353"/>
    <w:rsid w:val="0022242D"/>
    <w:rsid w:val="002224C1"/>
    <w:rsid w:val="0022263D"/>
    <w:rsid w:val="00222AD9"/>
    <w:rsid w:val="0022304B"/>
    <w:rsid w:val="00223D8D"/>
    <w:rsid w:val="00223E18"/>
    <w:rsid w:val="00224189"/>
    <w:rsid w:val="00224514"/>
    <w:rsid w:val="002245D1"/>
    <w:rsid w:val="002246B8"/>
    <w:rsid w:val="002246DA"/>
    <w:rsid w:val="0022476C"/>
    <w:rsid w:val="00224B84"/>
    <w:rsid w:val="00224D14"/>
    <w:rsid w:val="00225525"/>
    <w:rsid w:val="002256BE"/>
    <w:rsid w:val="00225BD0"/>
    <w:rsid w:val="002261F5"/>
    <w:rsid w:val="0022641E"/>
    <w:rsid w:val="0022659A"/>
    <w:rsid w:val="00226BFB"/>
    <w:rsid w:val="00226E5C"/>
    <w:rsid w:val="00226F8E"/>
    <w:rsid w:val="00227FF1"/>
    <w:rsid w:val="002300A6"/>
    <w:rsid w:val="0023044C"/>
    <w:rsid w:val="00231296"/>
    <w:rsid w:val="002315F1"/>
    <w:rsid w:val="00231808"/>
    <w:rsid w:val="00231824"/>
    <w:rsid w:val="002319D7"/>
    <w:rsid w:val="00231C73"/>
    <w:rsid w:val="00231D3A"/>
    <w:rsid w:val="002326A0"/>
    <w:rsid w:val="0023297C"/>
    <w:rsid w:val="002333B4"/>
    <w:rsid w:val="00233D3C"/>
    <w:rsid w:val="00233DDB"/>
    <w:rsid w:val="00233FF2"/>
    <w:rsid w:val="002349C7"/>
    <w:rsid w:val="00235803"/>
    <w:rsid w:val="0023590B"/>
    <w:rsid w:val="00235990"/>
    <w:rsid w:val="00235BC5"/>
    <w:rsid w:val="00236803"/>
    <w:rsid w:val="0023714B"/>
    <w:rsid w:val="0023725C"/>
    <w:rsid w:val="002375BC"/>
    <w:rsid w:val="00237C76"/>
    <w:rsid w:val="00237E90"/>
    <w:rsid w:val="002403F1"/>
    <w:rsid w:val="0024080A"/>
    <w:rsid w:val="002409D2"/>
    <w:rsid w:val="00240B56"/>
    <w:rsid w:val="00240C69"/>
    <w:rsid w:val="00241150"/>
    <w:rsid w:val="00241520"/>
    <w:rsid w:val="0024183B"/>
    <w:rsid w:val="002419C6"/>
    <w:rsid w:val="00241F28"/>
    <w:rsid w:val="0024212C"/>
    <w:rsid w:val="00242666"/>
    <w:rsid w:val="00242804"/>
    <w:rsid w:val="00242AC9"/>
    <w:rsid w:val="00242D18"/>
    <w:rsid w:val="00242DC6"/>
    <w:rsid w:val="0024310A"/>
    <w:rsid w:val="00243284"/>
    <w:rsid w:val="002434A8"/>
    <w:rsid w:val="002444CA"/>
    <w:rsid w:val="00244C8B"/>
    <w:rsid w:val="00244EC8"/>
    <w:rsid w:val="00244F37"/>
    <w:rsid w:val="00244F51"/>
    <w:rsid w:val="00245131"/>
    <w:rsid w:val="002451A1"/>
    <w:rsid w:val="00245358"/>
    <w:rsid w:val="0024546F"/>
    <w:rsid w:val="002457CA"/>
    <w:rsid w:val="00245989"/>
    <w:rsid w:val="00245DD8"/>
    <w:rsid w:val="00245E9A"/>
    <w:rsid w:val="002462EC"/>
    <w:rsid w:val="0024667C"/>
    <w:rsid w:val="00246B4B"/>
    <w:rsid w:val="00246BD4"/>
    <w:rsid w:val="002470B2"/>
    <w:rsid w:val="002470B5"/>
    <w:rsid w:val="00247130"/>
    <w:rsid w:val="0024741C"/>
    <w:rsid w:val="0025010A"/>
    <w:rsid w:val="0025011A"/>
    <w:rsid w:val="002504E7"/>
    <w:rsid w:val="002505B8"/>
    <w:rsid w:val="00250C96"/>
    <w:rsid w:val="00251246"/>
    <w:rsid w:val="0025158A"/>
    <w:rsid w:val="00251AAE"/>
    <w:rsid w:val="00251BB2"/>
    <w:rsid w:val="00251F46"/>
    <w:rsid w:val="0025240D"/>
    <w:rsid w:val="002529AF"/>
    <w:rsid w:val="00252B5D"/>
    <w:rsid w:val="00253042"/>
    <w:rsid w:val="0025377B"/>
    <w:rsid w:val="0025395D"/>
    <w:rsid w:val="00253ACE"/>
    <w:rsid w:val="00253E43"/>
    <w:rsid w:val="00253F78"/>
    <w:rsid w:val="002544D6"/>
    <w:rsid w:val="002546B3"/>
    <w:rsid w:val="002548FB"/>
    <w:rsid w:val="00254F04"/>
    <w:rsid w:val="0025505F"/>
    <w:rsid w:val="00255209"/>
    <w:rsid w:val="00255714"/>
    <w:rsid w:val="002559C9"/>
    <w:rsid w:val="00255AEF"/>
    <w:rsid w:val="00255F19"/>
    <w:rsid w:val="00255F3F"/>
    <w:rsid w:val="00256193"/>
    <w:rsid w:val="002562C5"/>
    <w:rsid w:val="002568DC"/>
    <w:rsid w:val="00256DB2"/>
    <w:rsid w:val="002572B3"/>
    <w:rsid w:val="00257437"/>
    <w:rsid w:val="00257452"/>
    <w:rsid w:val="00257701"/>
    <w:rsid w:val="00257A59"/>
    <w:rsid w:val="00257C40"/>
    <w:rsid w:val="0026051D"/>
    <w:rsid w:val="00260903"/>
    <w:rsid w:val="00260A3F"/>
    <w:rsid w:val="00260BC2"/>
    <w:rsid w:val="00260E43"/>
    <w:rsid w:val="00260EF7"/>
    <w:rsid w:val="0026157C"/>
    <w:rsid w:val="00261641"/>
    <w:rsid w:val="00261AF3"/>
    <w:rsid w:val="00261C9A"/>
    <w:rsid w:val="00261CA9"/>
    <w:rsid w:val="00261F03"/>
    <w:rsid w:val="00261F10"/>
    <w:rsid w:val="00261F97"/>
    <w:rsid w:val="0026202F"/>
    <w:rsid w:val="002622A1"/>
    <w:rsid w:val="00262477"/>
    <w:rsid w:val="0026276F"/>
    <w:rsid w:val="00262BBC"/>
    <w:rsid w:val="00262CD1"/>
    <w:rsid w:val="00262D47"/>
    <w:rsid w:val="002635E4"/>
    <w:rsid w:val="0026361E"/>
    <w:rsid w:val="00263648"/>
    <w:rsid w:val="0026374B"/>
    <w:rsid w:val="002638CB"/>
    <w:rsid w:val="002639B5"/>
    <w:rsid w:val="00263B30"/>
    <w:rsid w:val="002640A0"/>
    <w:rsid w:val="00264224"/>
    <w:rsid w:val="0026423F"/>
    <w:rsid w:val="0026489B"/>
    <w:rsid w:val="0026499E"/>
    <w:rsid w:val="00264E0B"/>
    <w:rsid w:val="00264E0F"/>
    <w:rsid w:val="00265663"/>
    <w:rsid w:val="00265859"/>
    <w:rsid w:val="002660B9"/>
    <w:rsid w:val="002662E1"/>
    <w:rsid w:val="00266343"/>
    <w:rsid w:val="00266E2B"/>
    <w:rsid w:val="00267346"/>
    <w:rsid w:val="00267470"/>
    <w:rsid w:val="002676EE"/>
    <w:rsid w:val="0026785A"/>
    <w:rsid w:val="0026793B"/>
    <w:rsid w:val="002679AD"/>
    <w:rsid w:val="00267DF4"/>
    <w:rsid w:val="00267FD0"/>
    <w:rsid w:val="0027041A"/>
    <w:rsid w:val="00270687"/>
    <w:rsid w:val="002706EE"/>
    <w:rsid w:val="002707BA"/>
    <w:rsid w:val="00270D04"/>
    <w:rsid w:val="00270E4D"/>
    <w:rsid w:val="00270F67"/>
    <w:rsid w:val="00271086"/>
    <w:rsid w:val="002711E0"/>
    <w:rsid w:val="0027127B"/>
    <w:rsid w:val="002717E8"/>
    <w:rsid w:val="002717F8"/>
    <w:rsid w:val="00271E0B"/>
    <w:rsid w:val="0027250B"/>
    <w:rsid w:val="00272C20"/>
    <w:rsid w:val="00272D96"/>
    <w:rsid w:val="00272E9F"/>
    <w:rsid w:val="00272F19"/>
    <w:rsid w:val="002735F6"/>
    <w:rsid w:val="00273951"/>
    <w:rsid w:val="002739FA"/>
    <w:rsid w:val="00273DCE"/>
    <w:rsid w:val="00273FA8"/>
    <w:rsid w:val="00274065"/>
    <w:rsid w:val="002749BC"/>
    <w:rsid w:val="00274AAE"/>
    <w:rsid w:val="00274EBC"/>
    <w:rsid w:val="002756F8"/>
    <w:rsid w:val="00276603"/>
    <w:rsid w:val="002773CC"/>
    <w:rsid w:val="00277464"/>
    <w:rsid w:val="002775A4"/>
    <w:rsid w:val="002775BF"/>
    <w:rsid w:val="002779DC"/>
    <w:rsid w:val="00277A96"/>
    <w:rsid w:val="00277AAA"/>
    <w:rsid w:val="00280543"/>
    <w:rsid w:val="002810E7"/>
    <w:rsid w:val="002812F5"/>
    <w:rsid w:val="00281565"/>
    <w:rsid w:val="002816B9"/>
    <w:rsid w:val="00281B44"/>
    <w:rsid w:val="00281B75"/>
    <w:rsid w:val="00281C98"/>
    <w:rsid w:val="00281C9C"/>
    <w:rsid w:val="00282340"/>
    <w:rsid w:val="002824C4"/>
    <w:rsid w:val="002825BD"/>
    <w:rsid w:val="00282854"/>
    <w:rsid w:val="00282D0A"/>
    <w:rsid w:val="00282D1C"/>
    <w:rsid w:val="00282D26"/>
    <w:rsid w:val="00282E0F"/>
    <w:rsid w:val="00283122"/>
    <w:rsid w:val="0028348E"/>
    <w:rsid w:val="002836DF"/>
    <w:rsid w:val="00283883"/>
    <w:rsid w:val="00283CAB"/>
    <w:rsid w:val="00284064"/>
    <w:rsid w:val="0028406D"/>
    <w:rsid w:val="00284566"/>
    <w:rsid w:val="00284AE1"/>
    <w:rsid w:val="00284CD7"/>
    <w:rsid w:val="00284DDB"/>
    <w:rsid w:val="00284F08"/>
    <w:rsid w:val="00284FAD"/>
    <w:rsid w:val="00285006"/>
    <w:rsid w:val="002850B5"/>
    <w:rsid w:val="00285890"/>
    <w:rsid w:val="00285F28"/>
    <w:rsid w:val="0028677F"/>
    <w:rsid w:val="002868E9"/>
    <w:rsid w:val="00286991"/>
    <w:rsid w:val="00286CC6"/>
    <w:rsid w:val="00286D74"/>
    <w:rsid w:val="002875EB"/>
    <w:rsid w:val="00287E4A"/>
    <w:rsid w:val="00287EE4"/>
    <w:rsid w:val="0029017A"/>
    <w:rsid w:val="002902B4"/>
    <w:rsid w:val="0029045C"/>
    <w:rsid w:val="0029065A"/>
    <w:rsid w:val="002907FC"/>
    <w:rsid w:val="00291587"/>
    <w:rsid w:val="00291675"/>
    <w:rsid w:val="002917D0"/>
    <w:rsid w:val="00291911"/>
    <w:rsid w:val="00291E09"/>
    <w:rsid w:val="00292057"/>
    <w:rsid w:val="00292095"/>
    <w:rsid w:val="00292154"/>
    <w:rsid w:val="002923BD"/>
    <w:rsid w:val="00292804"/>
    <w:rsid w:val="00292813"/>
    <w:rsid w:val="002930C3"/>
    <w:rsid w:val="002934AF"/>
    <w:rsid w:val="00293712"/>
    <w:rsid w:val="00293878"/>
    <w:rsid w:val="00293B8F"/>
    <w:rsid w:val="00293BF8"/>
    <w:rsid w:val="0029447D"/>
    <w:rsid w:val="00294553"/>
    <w:rsid w:val="0029468F"/>
    <w:rsid w:val="002949CC"/>
    <w:rsid w:val="00295936"/>
    <w:rsid w:val="00296302"/>
    <w:rsid w:val="00296346"/>
    <w:rsid w:val="002965B5"/>
    <w:rsid w:val="002965C8"/>
    <w:rsid w:val="00296928"/>
    <w:rsid w:val="00296953"/>
    <w:rsid w:val="00296B60"/>
    <w:rsid w:val="00297485"/>
    <w:rsid w:val="00297578"/>
    <w:rsid w:val="00297615"/>
    <w:rsid w:val="00297761"/>
    <w:rsid w:val="00297821"/>
    <w:rsid w:val="002978CF"/>
    <w:rsid w:val="0029798B"/>
    <w:rsid w:val="00297ECD"/>
    <w:rsid w:val="00297F00"/>
    <w:rsid w:val="002A08A1"/>
    <w:rsid w:val="002A0D70"/>
    <w:rsid w:val="002A0E58"/>
    <w:rsid w:val="002A150A"/>
    <w:rsid w:val="002A1856"/>
    <w:rsid w:val="002A1BA0"/>
    <w:rsid w:val="002A1C0A"/>
    <w:rsid w:val="002A20CA"/>
    <w:rsid w:val="002A34E9"/>
    <w:rsid w:val="002A3788"/>
    <w:rsid w:val="002A383E"/>
    <w:rsid w:val="002A4011"/>
    <w:rsid w:val="002A424E"/>
    <w:rsid w:val="002A42C6"/>
    <w:rsid w:val="002A4551"/>
    <w:rsid w:val="002A4B94"/>
    <w:rsid w:val="002A4BA2"/>
    <w:rsid w:val="002A4C06"/>
    <w:rsid w:val="002A4D17"/>
    <w:rsid w:val="002A4D41"/>
    <w:rsid w:val="002A5093"/>
    <w:rsid w:val="002A5145"/>
    <w:rsid w:val="002A53E1"/>
    <w:rsid w:val="002A55F4"/>
    <w:rsid w:val="002A57F6"/>
    <w:rsid w:val="002A6082"/>
    <w:rsid w:val="002A61C0"/>
    <w:rsid w:val="002A6214"/>
    <w:rsid w:val="002A63F9"/>
    <w:rsid w:val="002A653E"/>
    <w:rsid w:val="002A6D41"/>
    <w:rsid w:val="002A6ECE"/>
    <w:rsid w:val="002A75F2"/>
    <w:rsid w:val="002A78A5"/>
    <w:rsid w:val="002A7900"/>
    <w:rsid w:val="002A7BF7"/>
    <w:rsid w:val="002A7D7A"/>
    <w:rsid w:val="002B0387"/>
    <w:rsid w:val="002B0821"/>
    <w:rsid w:val="002B0EC1"/>
    <w:rsid w:val="002B1481"/>
    <w:rsid w:val="002B1C95"/>
    <w:rsid w:val="002B20F8"/>
    <w:rsid w:val="002B2427"/>
    <w:rsid w:val="002B2779"/>
    <w:rsid w:val="002B2C7D"/>
    <w:rsid w:val="002B2CCC"/>
    <w:rsid w:val="002B3251"/>
    <w:rsid w:val="002B32FD"/>
    <w:rsid w:val="002B3A49"/>
    <w:rsid w:val="002B3B9A"/>
    <w:rsid w:val="002B468A"/>
    <w:rsid w:val="002B49F8"/>
    <w:rsid w:val="002B4ADF"/>
    <w:rsid w:val="002B4B4F"/>
    <w:rsid w:val="002B4CAE"/>
    <w:rsid w:val="002B530F"/>
    <w:rsid w:val="002B5609"/>
    <w:rsid w:val="002B5C37"/>
    <w:rsid w:val="002B5D28"/>
    <w:rsid w:val="002B6049"/>
    <w:rsid w:val="002B609A"/>
    <w:rsid w:val="002B613C"/>
    <w:rsid w:val="002B616F"/>
    <w:rsid w:val="002B621A"/>
    <w:rsid w:val="002B62C1"/>
    <w:rsid w:val="002B6962"/>
    <w:rsid w:val="002B6D05"/>
    <w:rsid w:val="002B6E59"/>
    <w:rsid w:val="002B76C0"/>
    <w:rsid w:val="002B774F"/>
    <w:rsid w:val="002B7AF3"/>
    <w:rsid w:val="002B7F56"/>
    <w:rsid w:val="002C0810"/>
    <w:rsid w:val="002C08B3"/>
    <w:rsid w:val="002C0B74"/>
    <w:rsid w:val="002C0CC1"/>
    <w:rsid w:val="002C0F0C"/>
    <w:rsid w:val="002C0F7B"/>
    <w:rsid w:val="002C1275"/>
    <w:rsid w:val="002C197E"/>
    <w:rsid w:val="002C199A"/>
    <w:rsid w:val="002C19ED"/>
    <w:rsid w:val="002C1BD4"/>
    <w:rsid w:val="002C1E32"/>
    <w:rsid w:val="002C2291"/>
    <w:rsid w:val="002C257E"/>
    <w:rsid w:val="002C2A59"/>
    <w:rsid w:val="002C2F7E"/>
    <w:rsid w:val="002C3291"/>
    <w:rsid w:val="002C35D7"/>
    <w:rsid w:val="002C391D"/>
    <w:rsid w:val="002C4002"/>
    <w:rsid w:val="002C4C8E"/>
    <w:rsid w:val="002C4FA0"/>
    <w:rsid w:val="002C51FA"/>
    <w:rsid w:val="002C52C1"/>
    <w:rsid w:val="002C5ACA"/>
    <w:rsid w:val="002C5B6A"/>
    <w:rsid w:val="002C5C65"/>
    <w:rsid w:val="002C5C7F"/>
    <w:rsid w:val="002C5ED1"/>
    <w:rsid w:val="002C60A5"/>
    <w:rsid w:val="002C6107"/>
    <w:rsid w:val="002C6520"/>
    <w:rsid w:val="002C673F"/>
    <w:rsid w:val="002C6DF9"/>
    <w:rsid w:val="002C71DE"/>
    <w:rsid w:val="002C73AC"/>
    <w:rsid w:val="002C7640"/>
    <w:rsid w:val="002C7688"/>
    <w:rsid w:val="002C78C1"/>
    <w:rsid w:val="002C7C0E"/>
    <w:rsid w:val="002C7CAB"/>
    <w:rsid w:val="002C7D62"/>
    <w:rsid w:val="002C7E92"/>
    <w:rsid w:val="002C7FDE"/>
    <w:rsid w:val="002D01BB"/>
    <w:rsid w:val="002D0256"/>
    <w:rsid w:val="002D0785"/>
    <w:rsid w:val="002D08B9"/>
    <w:rsid w:val="002D09FE"/>
    <w:rsid w:val="002D0DFF"/>
    <w:rsid w:val="002D16D7"/>
    <w:rsid w:val="002D19DD"/>
    <w:rsid w:val="002D1EE0"/>
    <w:rsid w:val="002D22F2"/>
    <w:rsid w:val="002D2377"/>
    <w:rsid w:val="002D243E"/>
    <w:rsid w:val="002D267F"/>
    <w:rsid w:val="002D276D"/>
    <w:rsid w:val="002D2EAD"/>
    <w:rsid w:val="002D2FED"/>
    <w:rsid w:val="002D3189"/>
    <w:rsid w:val="002D31EF"/>
    <w:rsid w:val="002D33A4"/>
    <w:rsid w:val="002D3570"/>
    <w:rsid w:val="002D35E3"/>
    <w:rsid w:val="002D3CAE"/>
    <w:rsid w:val="002D3D20"/>
    <w:rsid w:val="002D3F6B"/>
    <w:rsid w:val="002D4164"/>
    <w:rsid w:val="002D42D6"/>
    <w:rsid w:val="002D42F6"/>
    <w:rsid w:val="002D44E5"/>
    <w:rsid w:val="002D4509"/>
    <w:rsid w:val="002D45FB"/>
    <w:rsid w:val="002D493E"/>
    <w:rsid w:val="002D4C45"/>
    <w:rsid w:val="002D4F84"/>
    <w:rsid w:val="002D5250"/>
    <w:rsid w:val="002D52A2"/>
    <w:rsid w:val="002D5474"/>
    <w:rsid w:val="002D5CE2"/>
    <w:rsid w:val="002D5D3C"/>
    <w:rsid w:val="002D5E28"/>
    <w:rsid w:val="002D656F"/>
    <w:rsid w:val="002D69B6"/>
    <w:rsid w:val="002D6EAF"/>
    <w:rsid w:val="002D7045"/>
    <w:rsid w:val="002D720C"/>
    <w:rsid w:val="002D72DB"/>
    <w:rsid w:val="002D753A"/>
    <w:rsid w:val="002D7756"/>
    <w:rsid w:val="002D77C6"/>
    <w:rsid w:val="002D7FD0"/>
    <w:rsid w:val="002E036B"/>
    <w:rsid w:val="002E03AB"/>
    <w:rsid w:val="002E10E0"/>
    <w:rsid w:val="002E140D"/>
    <w:rsid w:val="002E16B7"/>
    <w:rsid w:val="002E18DD"/>
    <w:rsid w:val="002E1ACC"/>
    <w:rsid w:val="002E1C5C"/>
    <w:rsid w:val="002E2072"/>
    <w:rsid w:val="002E28A1"/>
    <w:rsid w:val="002E3292"/>
    <w:rsid w:val="002E342F"/>
    <w:rsid w:val="002E368F"/>
    <w:rsid w:val="002E387B"/>
    <w:rsid w:val="002E38B6"/>
    <w:rsid w:val="002E3D43"/>
    <w:rsid w:val="002E3EAC"/>
    <w:rsid w:val="002E3FAA"/>
    <w:rsid w:val="002E4045"/>
    <w:rsid w:val="002E40AF"/>
    <w:rsid w:val="002E414F"/>
    <w:rsid w:val="002E48A7"/>
    <w:rsid w:val="002E4C0B"/>
    <w:rsid w:val="002E509D"/>
    <w:rsid w:val="002E571B"/>
    <w:rsid w:val="002E584B"/>
    <w:rsid w:val="002E59AE"/>
    <w:rsid w:val="002E5B00"/>
    <w:rsid w:val="002E5E37"/>
    <w:rsid w:val="002E5FC9"/>
    <w:rsid w:val="002E63DD"/>
    <w:rsid w:val="002E6550"/>
    <w:rsid w:val="002E69F0"/>
    <w:rsid w:val="002E6DF7"/>
    <w:rsid w:val="002E6E1A"/>
    <w:rsid w:val="002E75F7"/>
    <w:rsid w:val="002E76E5"/>
    <w:rsid w:val="002E7A99"/>
    <w:rsid w:val="002F06C8"/>
    <w:rsid w:val="002F075E"/>
    <w:rsid w:val="002F0AE5"/>
    <w:rsid w:val="002F0AEE"/>
    <w:rsid w:val="002F0DC8"/>
    <w:rsid w:val="002F0DEC"/>
    <w:rsid w:val="002F11CE"/>
    <w:rsid w:val="002F1CB3"/>
    <w:rsid w:val="002F2168"/>
    <w:rsid w:val="002F239F"/>
    <w:rsid w:val="002F2739"/>
    <w:rsid w:val="002F2967"/>
    <w:rsid w:val="002F29A5"/>
    <w:rsid w:val="002F2C78"/>
    <w:rsid w:val="002F2EC9"/>
    <w:rsid w:val="002F3043"/>
    <w:rsid w:val="002F333B"/>
    <w:rsid w:val="002F3D37"/>
    <w:rsid w:val="002F40F4"/>
    <w:rsid w:val="002F4109"/>
    <w:rsid w:val="002F4262"/>
    <w:rsid w:val="002F4432"/>
    <w:rsid w:val="002F4DA0"/>
    <w:rsid w:val="002F5094"/>
    <w:rsid w:val="002F512A"/>
    <w:rsid w:val="002F530E"/>
    <w:rsid w:val="002F5675"/>
    <w:rsid w:val="002F56A1"/>
    <w:rsid w:val="002F575F"/>
    <w:rsid w:val="002F5929"/>
    <w:rsid w:val="002F5AA9"/>
    <w:rsid w:val="002F5D72"/>
    <w:rsid w:val="002F62E2"/>
    <w:rsid w:val="002F63C0"/>
    <w:rsid w:val="002F6545"/>
    <w:rsid w:val="002F6587"/>
    <w:rsid w:val="002F66DF"/>
    <w:rsid w:val="002F6F2A"/>
    <w:rsid w:val="002F7267"/>
    <w:rsid w:val="002F7AE3"/>
    <w:rsid w:val="0030007C"/>
    <w:rsid w:val="0030013D"/>
    <w:rsid w:val="003001E9"/>
    <w:rsid w:val="0030049C"/>
    <w:rsid w:val="003009F6"/>
    <w:rsid w:val="00300E77"/>
    <w:rsid w:val="00300F10"/>
    <w:rsid w:val="00301025"/>
    <w:rsid w:val="00301166"/>
    <w:rsid w:val="003011C1"/>
    <w:rsid w:val="003011C9"/>
    <w:rsid w:val="00301576"/>
    <w:rsid w:val="00301791"/>
    <w:rsid w:val="003017AE"/>
    <w:rsid w:val="003017F3"/>
    <w:rsid w:val="00301921"/>
    <w:rsid w:val="00301952"/>
    <w:rsid w:val="00301AD7"/>
    <w:rsid w:val="00301D01"/>
    <w:rsid w:val="00302030"/>
    <w:rsid w:val="0030219A"/>
    <w:rsid w:val="00302415"/>
    <w:rsid w:val="0030245B"/>
    <w:rsid w:val="003025B5"/>
    <w:rsid w:val="0030262E"/>
    <w:rsid w:val="0030287F"/>
    <w:rsid w:val="00302942"/>
    <w:rsid w:val="003029C1"/>
    <w:rsid w:val="00302B77"/>
    <w:rsid w:val="00302EA3"/>
    <w:rsid w:val="00303139"/>
    <w:rsid w:val="003035B9"/>
    <w:rsid w:val="0030377E"/>
    <w:rsid w:val="003038E1"/>
    <w:rsid w:val="00303B74"/>
    <w:rsid w:val="00303F37"/>
    <w:rsid w:val="00303F81"/>
    <w:rsid w:val="003041B3"/>
    <w:rsid w:val="00304328"/>
    <w:rsid w:val="00304364"/>
    <w:rsid w:val="003045B6"/>
    <w:rsid w:val="0030474A"/>
    <w:rsid w:val="003048AD"/>
    <w:rsid w:val="003049F4"/>
    <w:rsid w:val="00304C48"/>
    <w:rsid w:val="00304EB1"/>
    <w:rsid w:val="00305367"/>
    <w:rsid w:val="003058B0"/>
    <w:rsid w:val="003059B3"/>
    <w:rsid w:val="00305C7F"/>
    <w:rsid w:val="00305D43"/>
    <w:rsid w:val="00306162"/>
    <w:rsid w:val="003062A1"/>
    <w:rsid w:val="0030641F"/>
    <w:rsid w:val="003065A5"/>
    <w:rsid w:val="003066C3"/>
    <w:rsid w:val="00306B3F"/>
    <w:rsid w:val="00306DE7"/>
    <w:rsid w:val="00306EEE"/>
    <w:rsid w:val="0030700B"/>
    <w:rsid w:val="0030724A"/>
    <w:rsid w:val="0030742E"/>
    <w:rsid w:val="00307647"/>
    <w:rsid w:val="003101BF"/>
    <w:rsid w:val="0031031F"/>
    <w:rsid w:val="00310415"/>
    <w:rsid w:val="003106EE"/>
    <w:rsid w:val="00310749"/>
    <w:rsid w:val="00310918"/>
    <w:rsid w:val="00310A93"/>
    <w:rsid w:val="00310B82"/>
    <w:rsid w:val="00310CA3"/>
    <w:rsid w:val="00311531"/>
    <w:rsid w:val="00311775"/>
    <w:rsid w:val="00311A4F"/>
    <w:rsid w:val="00311DD1"/>
    <w:rsid w:val="003120A5"/>
    <w:rsid w:val="003124E4"/>
    <w:rsid w:val="0031281E"/>
    <w:rsid w:val="003130AD"/>
    <w:rsid w:val="00313402"/>
    <w:rsid w:val="003134C9"/>
    <w:rsid w:val="00313A5B"/>
    <w:rsid w:val="00313BF5"/>
    <w:rsid w:val="00313CBD"/>
    <w:rsid w:val="00313D7F"/>
    <w:rsid w:val="0031468B"/>
    <w:rsid w:val="00314896"/>
    <w:rsid w:val="00314947"/>
    <w:rsid w:val="0031494F"/>
    <w:rsid w:val="00314DA6"/>
    <w:rsid w:val="0031511F"/>
    <w:rsid w:val="00315731"/>
    <w:rsid w:val="0031587D"/>
    <w:rsid w:val="0031597D"/>
    <w:rsid w:val="00315BA2"/>
    <w:rsid w:val="00315F75"/>
    <w:rsid w:val="00316283"/>
    <w:rsid w:val="0031637D"/>
    <w:rsid w:val="00316550"/>
    <w:rsid w:val="00316570"/>
    <w:rsid w:val="00316608"/>
    <w:rsid w:val="003169D8"/>
    <w:rsid w:val="00317629"/>
    <w:rsid w:val="0031782D"/>
    <w:rsid w:val="00317849"/>
    <w:rsid w:val="00317D86"/>
    <w:rsid w:val="00320035"/>
    <w:rsid w:val="0032013A"/>
    <w:rsid w:val="00320497"/>
    <w:rsid w:val="00320977"/>
    <w:rsid w:val="00320D27"/>
    <w:rsid w:val="00320D82"/>
    <w:rsid w:val="00320D98"/>
    <w:rsid w:val="00321715"/>
    <w:rsid w:val="00321A7D"/>
    <w:rsid w:val="00321D45"/>
    <w:rsid w:val="00321DEF"/>
    <w:rsid w:val="00321FA0"/>
    <w:rsid w:val="0032209A"/>
    <w:rsid w:val="0032216A"/>
    <w:rsid w:val="003223DF"/>
    <w:rsid w:val="00322719"/>
    <w:rsid w:val="003228A6"/>
    <w:rsid w:val="00322A04"/>
    <w:rsid w:val="00322B6C"/>
    <w:rsid w:val="00322CB9"/>
    <w:rsid w:val="00322D07"/>
    <w:rsid w:val="00322D67"/>
    <w:rsid w:val="00323D87"/>
    <w:rsid w:val="00323E60"/>
    <w:rsid w:val="00323E91"/>
    <w:rsid w:val="00323FAD"/>
    <w:rsid w:val="00324261"/>
    <w:rsid w:val="00324419"/>
    <w:rsid w:val="00324856"/>
    <w:rsid w:val="00324B6D"/>
    <w:rsid w:val="00324C31"/>
    <w:rsid w:val="00324C4E"/>
    <w:rsid w:val="00324E21"/>
    <w:rsid w:val="003252A5"/>
    <w:rsid w:val="00325532"/>
    <w:rsid w:val="00325721"/>
    <w:rsid w:val="00325BA4"/>
    <w:rsid w:val="00326469"/>
    <w:rsid w:val="00326495"/>
    <w:rsid w:val="0032658E"/>
    <w:rsid w:val="00326865"/>
    <w:rsid w:val="00326A18"/>
    <w:rsid w:val="00326B40"/>
    <w:rsid w:val="00327966"/>
    <w:rsid w:val="00327B1B"/>
    <w:rsid w:val="003300BA"/>
    <w:rsid w:val="003305B6"/>
    <w:rsid w:val="00330B6B"/>
    <w:rsid w:val="00330C23"/>
    <w:rsid w:val="00330DFB"/>
    <w:rsid w:val="00330E7D"/>
    <w:rsid w:val="00331083"/>
    <w:rsid w:val="00331126"/>
    <w:rsid w:val="003312A0"/>
    <w:rsid w:val="00331756"/>
    <w:rsid w:val="00331C09"/>
    <w:rsid w:val="00331E4B"/>
    <w:rsid w:val="003321F6"/>
    <w:rsid w:val="003323C6"/>
    <w:rsid w:val="003324A6"/>
    <w:rsid w:val="00332C6B"/>
    <w:rsid w:val="00332F69"/>
    <w:rsid w:val="00333296"/>
    <w:rsid w:val="00333A38"/>
    <w:rsid w:val="00333A42"/>
    <w:rsid w:val="00333C25"/>
    <w:rsid w:val="00333FB0"/>
    <w:rsid w:val="00334241"/>
    <w:rsid w:val="003345E1"/>
    <w:rsid w:val="00334604"/>
    <w:rsid w:val="0033471C"/>
    <w:rsid w:val="003347E6"/>
    <w:rsid w:val="00334A3F"/>
    <w:rsid w:val="00334B01"/>
    <w:rsid w:val="00334CC7"/>
    <w:rsid w:val="00334F46"/>
    <w:rsid w:val="0033536B"/>
    <w:rsid w:val="00335379"/>
    <w:rsid w:val="00335B07"/>
    <w:rsid w:val="00335FA6"/>
    <w:rsid w:val="0033617B"/>
    <w:rsid w:val="003363A5"/>
    <w:rsid w:val="003366F7"/>
    <w:rsid w:val="0033696B"/>
    <w:rsid w:val="00336CBE"/>
    <w:rsid w:val="0033709C"/>
    <w:rsid w:val="0033715D"/>
    <w:rsid w:val="003372D4"/>
    <w:rsid w:val="00337376"/>
    <w:rsid w:val="003375D9"/>
    <w:rsid w:val="00337600"/>
    <w:rsid w:val="0034026C"/>
    <w:rsid w:val="00340416"/>
    <w:rsid w:val="003405EC"/>
    <w:rsid w:val="00340602"/>
    <w:rsid w:val="003406F3"/>
    <w:rsid w:val="003407C5"/>
    <w:rsid w:val="00341506"/>
    <w:rsid w:val="00341BFC"/>
    <w:rsid w:val="00341E8F"/>
    <w:rsid w:val="003421A1"/>
    <w:rsid w:val="0034239A"/>
    <w:rsid w:val="0034240E"/>
    <w:rsid w:val="00342598"/>
    <w:rsid w:val="0034326E"/>
    <w:rsid w:val="00343456"/>
    <w:rsid w:val="003435E7"/>
    <w:rsid w:val="003435F0"/>
    <w:rsid w:val="0034397B"/>
    <w:rsid w:val="00343B06"/>
    <w:rsid w:val="003443CD"/>
    <w:rsid w:val="0034499D"/>
    <w:rsid w:val="00344B5C"/>
    <w:rsid w:val="00344B97"/>
    <w:rsid w:val="00344CB7"/>
    <w:rsid w:val="00344F4E"/>
    <w:rsid w:val="00345026"/>
    <w:rsid w:val="00345266"/>
    <w:rsid w:val="003453A1"/>
    <w:rsid w:val="003456FC"/>
    <w:rsid w:val="0034570D"/>
    <w:rsid w:val="00345A91"/>
    <w:rsid w:val="00345DC3"/>
    <w:rsid w:val="00345E20"/>
    <w:rsid w:val="00345F3B"/>
    <w:rsid w:val="00345F9C"/>
    <w:rsid w:val="003460BE"/>
    <w:rsid w:val="0034617A"/>
    <w:rsid w:val="00346209"/>
    <w:rsid w:val="0034623C"/>
    <w:rsid w:val="00346368"/>
    <w:rsid w:val="003464A4"/>
    <w:rsid w:val="003465B3"/>
    <w:rsid w:val="00346888"/>
    <w:rsid w:val="003468A9"/>
    <w:rsid w:val="00346B76"/>
    <w:rsid w:val="00346F18"/>
    <w:rsid w:val="003471E3"/>
    <w:rsid w:val="003472D2"/>
    <w:rsid w:val="003478B9"/>
    <w:rsid w:val="00347C29"/>
    <w:rsid w:val="00347D49"/>
    <w:rsid w:val="00350019"/>
    <w:rsid w:val="003500D0"/>
    <w:rsid w:val="003502BE"/>
    <w:rsid w:val="00350961"/>
    <w:rsid w:val="00350DD0"/>
    <w:rsid w:val="00350EF9"/>
    <w:rsid w:val="00350FCC"/>
    <w:rsid w:val="00350FE6"/>
    <w:rsid w:val="00351078"/>
    <w:rsid w:val="003513A7"/>
    <w:rsid w:val="003518A8"/>
    <w:rsid w:val="00351A34"/>
    <w:rsid w:val="003524AA"/>
    <w:rsid w:val="0035276A"/>
    <w:rsid w:val="003529D9"/>
    <w:rsid w:val="003529DD"/>
    <w:rsid w:val="00352D04"/>
    <w:rsid w:val="00352E6B"/>
    <w:rsid w:val="00352EC7"/>
    <w:rsid w:val="0035345C"/>
    <w:rsid w:val="00353963"/>
    <w:rsid w:val="00353992"/>
    <w:rsid w:val="00354083"/>
    <w:rsid w:val="00354A29"/>
    <w:rsid w:val="003555CE"/>
    <w:rsid w:val="00355A30"/>
    <w:rsid w:val="00355B81"/>
    <w:rsid w:val="00355DEF"/>
    <w:rsid w:val="003560A8"/>
    <w:rsid w:val="0035610B"/>
    <w:rsid w:val="00356C2B"/>
    <w:rsid w:val="0035715C"/>
    <w:rsid w:val="003571FD"/>
    <w:rsid w:val="003572D2"/>
    <w:rsid w:val="00357425"/>
    <w:rsid w:val="00357730"/>
    <w:rsid w:val="00357A06"/>
    <w:rsid w:val="00357CF8"/>
    <w:rsid w:val="00357D8A"/>
    <w:rsid w:val="00357F43"/>
    <w:rsid w:val="00360375"/>
    <w:rsid w:val="003608E7"/>
    <w:rsid w:val="0036094A"/>
    <w:rsid w:val="003609D3"/>
    <w:rsid w:val="00360A1F"/>
    <w:rsid w:val="00360B73"/>
    <w:rsid w:val="00360C7A"/>
    <w:rsid w:val="00360CD3"/>
    <w:rsid w:val="00361496"/>
    <w:rsid w:val="0036157C"/>
    <w:rsid w:val="003616BD"/>
    <w:rsid w:val="00361DDB"/>
    <w:rsid w:val="00361E6F"/>
    <w:rsid w:val="00361F63"/>
    <w:rsid w:val="00362048"/>
    <w:rsid w:val="003623C3"/>
    <w:rsid w:val="003625D6"/>
    <w:rsid w:val="00362669"/>
    <w:rsid w:val="0036267D"/>
    <w:rsid w:val="0036278C"/>
    <w:rsid w:val="003628AC"/>
    <w:rsid w:val="00362B10"/>
    <w:rsid w:val="00362E61"/>
    <w:rsid w:val="00362F20"/>
    <w:rsid w:val="0036312B"/>
    <w:rsid w:val="003631D8"/>
    <w:rsid w:val="003631FE"/>
    <w:rsid w:val="00363B0D"/>
    <w:rsid w:val="00363E85"/>
    <w:rsid w:val="003648A1"/>
    <w:rsid w:val="00364901"/>
    <w:rsid w:val="00364C3A"/>
    <w:rsid w:val="00364EF7"/>
    <w:rsid w:val="0036531E"/>
    <w:rsid w:val="00365559"/>
    <w:rsid w:val="003655B9"/>
    <w:rsid w:val="003656CE"/>
    <w:rsid w:val="003657EE"/>
    <w:rsid w:val="00365A27"/>
    <w:rsid w:val="00365A8F"/>
    <w:rsid w:val="00365A98"/>
    <w:rsid w:val="00366174"/>
    <w:rsid w:val="0036619E"/>
    <w:rsid w:val="0036644E"/>
    <w:rsid w:val="003664A5"/>
    <w:rsid w:val="00366588"/>
    <w:rsid w:val="00366618"/>
    <w:rsid w:val="00366C7B"/>
    <w:rsid w:val="00366CB0"/>
    <w:rsid w:val="00366D3E"/>
    <w:rsid w:val="00366EB4"/>
    <w:rsid w:val="00366EFE"/>
    <w:rsid w:val="003671EB"/>
    <w:rsid w:val="00367613"/>
    <w:rsid w:val="0036788E"/>
    <w:rsid w:val="00367CB1"/>
    <w:rsid w:val="00370301"/>
    <w:rsid w:val="0037033A"/>
    <w:rsid w:val="0037099C"/>
    <w:rsid w:val="00370A46"/>
    <w:rsid w:val="00370ED1"/>
    <w:rsid w:val="00371009"/>
    <w:rsid w:val="00371657"/>
    <w:rsid w:val="00371B4C"/>
    <w:rsid w:val="00371B6B"/>
    <w:rsid w:val="003720A9"/>
    <w:rsid w:val="00372793"/>
    <w:rsid w:val="00372EC4"/>
    <w:rsid w:val="003731BA"/>
    <w:rsid w:val="00373338"/>
    <w:rsid w:val="0037337E"/>
    <w:rsid w:val="0037354B"/>
    <w:rsid w:val="0037356B"/>
    <w:rsid w:val="0037398D"/>
    <w:rsid w:val="003741C9"/>
    <w:rsid w:val="00374471"/>
    <w:rsid w:val="00374792"/>
    <w:rsid w:val="00374DA4"/>
    <w:rsid w:val="003750B2"/>
    <w:rsid w:val="00375115"/>
    <w:rsid w:val="0037512B"/>
    <w:rsid w:val="003751E6"/>
    <w:rsid w:val="0037555B"/>
    <w:rsid w:val="00375824"/>
    <w:rsid w:val="0037590F"/>
    <w:rsid w:val="00375CE1"/>
    <w:rsid w:val="00376030"/>
    <w:rsid w:val="0037624E"/>
    <w:rsid w:val="0037674F"/>
    <w:rsid w:val="00377651"/>
    <w:rsid w:val="003777A6"/>
    <w:rsid w:val="00377958"/>
    <w:rsid w:val="00377E84"/>
    <w:rsid w:val="00380016"/>
    <w:rsid w:val="00380452"/>
    <w:rsid w:val="00380461"/>
    <w:rsid w:val="003809A6"/>
    <w:rsid w:val="00380B70"/>
    <w:rsid w:val="00380F1A"/>
    <w:rsid w:val="003812C8"/>
    <w:rsid w:val="00381455"/>
    <w:rsid w:val="0038178E"/>
    <w:rsid w:val="00382087"/>
    <w:rsid w:val="003820BF"/>
    <w:rsid w:val="0038215E"/>
    <w:rsid w:val="003822A6"/>
    <w:rsid w:val="00382387"/>
    <w:rsid w:val="003824BE"/>
    <w:rsid w:val="003825AE"/>
    <w:rsid w:val="0038299C"/>
    <w:rsid w:val="00382CCB"/>
    <w:rsid w:val="00382E97"/>
    <w:rsid w:val="00382F4E"/>
    <w:rsid w:val="00382FE1"/>
    <w:rsid w:val="00383420"/>
    <w:rsid w:val="003837DD"/>
    <w:rsid w:val="00383B69"/>
    <w:rsid w:val="00383C90"/>
    <w:rsid w:val="00383D71"/>
    <w:rsid w:val="00383DC6"/>
    <w:rsid w:val="00383E0F"/>
    <w:rsid w:val="00384047"/>
    <w:rsid w:val="0038437E"/>
    <w:rsid w:val="003844EB"/>
    <w:rsid w:val="00384A75"/>
    <w:rsid w:val="00384B01"/>
    <w:rsid w:val="00384EAE"/>
    <w:rsid w:val="00384FF2"/>
    <w:rsid w:val="00385484"/>
    <w:rsid w:val="003858F1"/>
    <w:rsid w:val="00385901"/>
    <w:rsid w:val="00385A84"/>
    <w:rsid w:val="00385B2D"/>
    <w:rsid w:val="00385D0D"/>
    <w:rsid w:val="00386011"/>
    <w:rsid w:val="0038618E"/>
    <w:rsid w:val="00386492"/>
    <w:rsid w:val="00386555"/>
    <w:rsid w:val="003865FE"/>
    <w:rsid w:val="003867C0"/>
    <w:rsid w:val="003868D3"/>
    <w:rsid w:val="00386D1C"/>
    <w:rsid w:val="00386D71"/>
    <w:rsid w:val="003870FD"/>
    <w:rsid w:val="0038723C"/>
    <w:rsid w:val="003872CE"/>
    <w:rsid w:val="003876EF"/>
    <w:rsid w:val="0038797B"/>
    <w:rsid w:val="0038799D"/>
    <w:rsid w:val="00387C29"/>
    <w:rsid w:val="00387E5B"/>
    <w:rsid w:val="0039028D"/>
    <w:rsid w:val="003904C0"/>
    <w:rsid w:val="00390C7E"/>
    <w:rsid w:val="003911D1"/>
    <w:rsid w:val="0039141D"/>
    <w:rsid w:val="003918E9"/>
    <w:rsid w:val="00391925"/>
    <w:rsid w:val="003919B7"/>
    <w:rsid w:val="00391AD9"/>
    <w:rsid w:val="00391F03"/>
    <w:rsid w:val="003924A0"/>
    <w:rsid w:val="003926C3"/>
    <w:rsid w:val="00392860"/>
    <w:rsid w:val="00392E31"/>
    <w:rsid w:val="00392FB5"/>
    <w:rsid w:val="00393476"/>
    <w:rsid w:val="00393507"/>
    <w:rsid w:val="00393B09"/>
    <w:rsid w:val="00394462"/>
    <w:rsid w:val="0039481B"/>
    <w:rsid w:val="003949FF"/>
    <w:rsid w:val="00394C40"/>
    <w:rsid w:val="00395128"/>
    <w:rsid w:val="00395364"/>
    <w:rsid w:val="003954B7"/>
    <w:rsid w:val="0039573F"/>
    <w:rsid w:val="003959E3"/>
    <w:rsid w:val="00395AC5"/>
    <w:rsid w:val="00395B62"/>
    <w:rsid w:val="00395BD9"/>
    <w:rsid w:val="00395F06"/>
    <w:rsid w:val="00396094"/>
    <w:rsid w:val="0039643F"/>
    <w:rsid w:val="0039666D"/>
    <w:rsid w:val="0039684D"/>
    <w:rsid w:val="00396859"/>
    <w:rsid w:val="003969C8"/>
    <w:rsid w:val="00396F60"/>
    <w:rsid w:val="00397091"/>
    <w:rsid w:val="0039716C"/>
    <w:rsid w:val="00397991"/>
    <w:rsid w:val="003A0284"/>
    <w:rsid w:val="003A06C8"/>
    <w:rsid w:val="003A078C"/>
    <w:rsid w:val="003A0EEF"/>
    <w:rsid w:val="003A124B"/>
    <w:rsid w:val="003A12B6"/>
    <w:rsid w:val="003A12BF"/>
    <w:rsid w:val="003A13AF"/>
    <w:rsid w:val="003A1A2D"/>
    <w:rsid w:val="003A2055"/>
    <w:rsid w:val="003A20A7"/>
    <w:rsid w:val="003A20CB"/>
    <w:rsid w:val="003A2283"/>
    <w:rsid w:val="003A265F"/>
    <w:rsid w:val="003A2886"/>
    <w:rsid w:val="003A2A57"/>
    <w:rsid w:val="003A2B1A"/>
    <w:rsid w:val="003A2E37"/>
    <w:rsid w:val="003A346E"/>
    <w:rsid w:val="003A3662"/>
    <w:rsid w:val="003A3691"/>
    <w:rsid w:val="003A37A7"/>
    <w:rsid w:val="003A38D8"/>
    <w:rsid w:val="003A3CA7"/>
    <w:rsid w:val="003A4408"/>
    <w:rsid w:val="003A48AC"/>
    <w:rsid w:val="003A49D5"/>
    <w:rsid w:val="003A4F4A"/>
    <w:rsid w:val="003A5651"/>
    <w:rsid w:val="003A56BB"/>
    <w:rsid w:val="003A5B5C"/>
    <w:rsid w:val="003A5D1A"/>
    <w:rsid w:val="003A5D77"/>
    <w:rsid w:val="003A6164"/>
    <w:rsid w:val="003A61EE"/>
    <w:rsid w:val="003A63A3"/>
    <w:rsid w:val="003A6475"/>
    <w:rsid w:val="003A655C"/>
    <w:rsid w:val="003A67E9"/>
    <w:rsid w:val="003A6ACD"/>
    <w:rsid w:val="003A6B52"/>
    <w:rsid w:val="003A6BE3"/>
    <w:rsid w:val="003A6DC0"/>
    <w:rsid w:val="003A6DDC"/>
    <w:rsid w:val="003A714C"/>
    <w:rsid w:val="003A730D"/>
    <w:rsid w:val="003A7CC0"/>
    <w:rsid w:val="003B0A68"/>
    <w:rsid w:val="003B0BA6"/>
    <w:rsid w:val="003B0BDC"/>
    <w:rsid w:val="003B0CBF"/>
    <w:rsid w:val="003B0DA7"/>
    <w:rsid w:val="003B11BA"/>
    <w:rsid w:val="003B1908"/>
    <w:rsid w:val="003B1D27"/>
    <w:rsid w:val="003B1F59"/>
    <w:rsid w:val="003B20B0"/>
    <w:rsid w:val="003B2153"/>
    <w:rsid w:val="003B265B"/>
    <w:rsid w:val="003B2789"/>
    <w:rsid w:val="003B2D68"/>
    <w:rsid w:val="003B2FB0"/>
    <w:rsid w:val="003B33B6"/>
    <w:rsid w:val="003B33DC"/>
    <w:rsid w:val="003B340B"/>
    <w:rsid w:val="003B34AD"/>
    <w:rsid w:val="003B477C"/>
    <w:rsid w:val="003B47C1"/>
    <w:rsid w:val="003B483C"/>
    <w:rsid w:val="003B48C0"/>
    <w:rsid w:val="003B4AA0"/>
    <w:rsid w:val="003B4D02"/>
    <w:rsid w:val="003B4E1D"/>
    <w:rsid w:val="003B4EA7"/>
    <w:rsid w:val="003B4EBC"/>
    <w:rsid w:val="003B5445"/>
    <w:rsid w:val="003B58D3"/>
    <w:rsid w:val="003B59ED"/>
    <w:rsid w:val="003B59EE"/>
    <w:rsid w:val="003B5AEF"/>
    <w:rsid w:val="003B5D10"/>
    <w:rsid w:val="003B5F02"/>
    <w:rsid w:val="003B6728"/>
    <w:rsid w:val="003B6855"/>
    <w:rsid w:val="003B6B1B"/>
    <w:rsid w:val="003B6C9F"/>
    <w:rsid w:val="003B6FAB"/>
    <w:rsid w:val="003B6FD8"/>
    <w:rsid w:val="003B70EB"/>
    <w:rsid w:val="003B7473"/>
    <w:rsid w:val="003B75A8"/>
    <w:rsid w:val="003B762E"/>
    <w:rsid w:val="003B7870"/>
    <w:rsid w:val="003B794F"/>
    <w:rsid w:val="003C019C"/>
    <w:rsid w:val="003C02C5"/>
    <w:rsid w:val="003C0519"/>
    <w:rsid w:val="003C070A"/>
    <w:rsid w:val="003C087B"/>
    <w:rsid w:val="003C093A"/>
    <w:rsid w:val="003C0AA1"/>
    <w:rsid w:val="003C0AB1"/>
    <w:rsid w:val="003C0B93"/>
    <w:rsid w:val="003C131F"/>
    <w:rsid w:val="003C1385"/>
    <w:rsid w:val="003C15C9"/>
    <w:rsid w:val="003C1822"/>
    <w:rsid w:val="003C1F56"/>
    <w:rsid w:val="003C2000"/>
    <w:rsid w:val="003C2014"/>
    <w:rsid w:val="003C2123"/>
    <w:rsid w:val="003C2520"/>
    <w:rsid w:val="003C2675"/>
    <w:rsid w:val="003C26BA"/>
    <w:rsid w:val="003C3630"/>
    <w:rsid w:val="003C39CA"/>
    <w:rsid w:val="003C3A0F"/>
    <w:rsid w:val="003C40F2"/>
    <w:rsid w:val="003C4315"/>
    <w:rsid w:val="003C4A6A"/>
    <w:rsid w:val="003C4E26"/>
    <w:rsid w:val="003C50EC"/>
    <w:rsid w:val="003C52CF"/>
    <w:rsid w:val="003C5D66"/>
    <w:rsid w:val="003C5E7A"/>
    <w:rsid w:val="003C5ED7"/>
    <w:rsid w:val="003C6153"/>
    <w:rsid w:val="003C658C"/>
    <w:rsid w:val="003C6806"/>
    <w:rsid w:val="003C688A"/>
    <w:rsid w:val="003C6911"/>
    <w:rsid w:val="003C6FD4"/>
    <w:rsid w:val="003C733E"/>
    <w:rsid w:val="003C775C"/>
    <w:rsid w:val="003C7C55"/>
    <w:rsid w:val="003C7CBB"/>
    <w:rsid w:val="003C7DE3"/>
    <w:rsid w:val="003C7E42"/>
    <w:rsid w:val="003D0099"/>
    <w:rsid w:val="003D0836"/>
    <w:rsid w:val="003D093C"/>
    <w:rsid w:val="003D0D7C"/>
    <w:rsid w:val="003D1004"/>
    <w:rsid w:val="003D10F0"/>
    <w:rsid w:val="003D1164"/>
    <w:rsid w:val="003D12EB"/>
    <w:rsid w:val="003D164A"/>
    <w:rsid w:val="003D1922"/>
    <w:rsid w:val="003D19F2"/>
    <w:rsid w:val="003D246D"/>
    <w:rsid w:val="003D288C"/>
    <w:rsid w:val="003D2A95"/>
    <w:rsid w:val="003D2C83"/>
    <w:rsid w:val="003D31CE"/>
    <w:rsid w:val="003D3430"/>
    <w:rsid w:val="003D36C4"/>
    <w:rsid w:val="003D375F"/>
    <w:rsid w:val="003D39F5"/>
    <w:rsid w:val="003D3B4C"/>
    <w:rsid w:val="003D3B51"/>
    <w:rsid w:val="003D3FCD"/>
    <w:rsid w:val="003D4111"/>
    <w:rsid w:val="003D4127"/>
    <w:rsid w:val="003D42E6"/>
    <w:rsid w:val="003D48B5"/>
    <w:rsid w:val="003D49A8"/>
    <w:rsid w:val="003D57BF"/>
    <w:rsid w:val="003D612D"/>
    <w:rsid w:val="003D61FE"/>
    <w:rsid w:val="003D628F"/>
    <w:rsid w:val="003D6444"/>
    <w:rsid w:val="003D651C"/>
    <w:rsid w:val="003D6925"/>
    <w:rsid w:val="003D6D2A"/>
    <w:rsid w:val="003D7499"/>
    <w:rsid w:val="003D752E"/>
    <w:rsid w:val="003D77E7"/>
    <w:rsid w:val="003D79DC"/>
    <w:rsid w:val="003D7CC2"/>
    <w:rsid w:val="003D7E00"/>
    <w:rsid w:val="003D7EF3"/>
    <w:rsid w:val="003E007D"/>
    <w:rsid w:val="003E00CA"/>
    <w:rsid w:val="003E010B"/>
    <w:rsid w:val="003E0A7A"/>
    <w:rsid w:val="003E0F18"/>
    <w:rsid w:val="003E11CB"/>
    <w:rsid w:val="003E1C6A"/>
    <w:rsid w:val="003E1CAE"/>
    <w:rsid w:val="003E203C"/>
    <w:rsid w:val="003E2254"/>
    <w:rsid w:val="003E2355"/>
    <w:rsid w:val="003E29B7"/>
    <w:rsid w:val="003E2C23"/>
    <w:rsid w:val="003E2C5C"/>
    <w:rsid w:val="003E2D7E"/>
    <w:rsid w:val="003E2F4F"/>
    <w:rsid w:val="003E2FD2"/>
    <w:rsid w:val="003E324F"/>
    <w:rsid w:val="003E3C24"/>
    <w:rsid w:val="003E3EC8"/>
    <w:rsid w:val="003E3F2B"/>
    <w:rsid w:val="003E3FC3"/>
    <w:rsid w:val="003E4322"/>
    <w:rsid w:val="003E4394"/>
    <w:rsid w:val="003E45A0"/>
    <w:rsid w:val="003E4890"/>
    <w:rsid w:val="003E5040"/>
    <w:rsid w:val="003E5AAD"/>
    <w:rsid w:val="003E5B0F"/>
    <w:rsid w:val="003E5B89"/>
    <w:rsid w:val="003E5DAE"/>
    <w:rsid w:val="003E6062"/>
    <w:rsid w:val="003E62DB"/>
    <w:rsid w:val="003E65FB"/>
    <w:rsid w:val="003E66AC"/>
    <w:rsid w:val="003E688C"/>
    <w:rsid w:val="003E68DE"/>
    <w:rsid w:val="003E6EE7"/>
    <w:rsid w:val="003E72F6"/>
    <w:rsid w:val="003E773E"/>
    <w:rsid w:val="003E7B11"/>
    <w:rsid w:val="003E7DD1"/>
    <w:rsid w:val="003F0691"/>
    <w:rsid w:val="003F06E1"/>
    <w:rsid w:val="003F0733"/>
    <w:rsid w:val="003F0D31"/>
    <w:rsid w:val="003F15A6"/>
    <w:rsid w:val="003F1DB6"/>
    <w:rsid w:val="003F1FB9"/>
    <w:rsid w:val="003F21BB"/>
    <w:rsid w:val="003F2626"/>
    <w:rsid w:val="003F2653"/>
    <w:rsid w:val="003F2A6F"/>
    <w:rsid w:val="003F2AED"/>
    <w:rsid w:val="003F36A2"/>
    <w:rsid w:val="003F38DD"/>
    <w:rsid w:val="003F3BC3"/>
    <w:rsid w:val="003F3FF0"/>
    <w:rsid w:val="003F45B1"/>
    <w:rsid w:val="003F4CD3"/>
    <w:rsid w:val="003F4D88"/>
    <w:rsid w:val="003F56D0"/>
    <w:rsid w:val="003F59C8"/>
    <w:rsid w:val="003F5E20"/>
    <w:rsid w:val="003F6131"/>
    <w:rsid w:val="003F6338"/>
    <w:rsid w:val="003F6399"/>
    <w:rsid w:val="003F647C"/>
    <w:rsid w:val="003F6DFD"/>
    <w:rsid w:val="003F7C6A"/>
    <w:rsid w:val="00400391"/>
    <w:rsid w:val="004005CF"/>
    <w:rsid w:val="00400F88"/>
    <w:rsid w:val="004010E2"/>
    <w:rsid w:val="00401553"/>
    <w:rsid w:val="00401A6A"/>
    <w:rsid w:val="00401E7F"/>
    <w:rsid w:val="00401F5E"/>
    <w:rsid w:val="00402082"/>
    <w:rsid w:val="0040213E"/>
    <w:rsid w:val="004029C4"/>
    <w:rsid w:val="00402D75"/>
    <w:rsid w:val="00402D95"/>
    <w:rsid w:val="0040364D"/>
    <w:rsid w:val="00403674"/>
    <w:rsid w:val="0040387C"/>
    <w:rsid w:val="00403C38"/>
    <w:rsid w:val="0040419C"/>
    <w:rsid w:val="004041DC"/>
    <w:rsid w:val="00404371"/>
    <w:rsid w:val="00404452"/>
    <w:rsid w:val="00404482"/>
    <w:rsid w:val="0040465D"/>
    <w:rsid w:val="004047B3"/>
    <w:rsid w:val="00404937"/>
    <w:rsid w:val="004055FE"/>
    <w:rsid w:val="004056FF"/>
    <w:rsid w:val="00405812"/>
    <w:rsid w:val="00405EE6"/>
    <w:rsid w:val="00405F6B"/>
    <w:rsid w:val="00406079"/>
    <w:rsid w:val="004060DA"/>
    <w:rsid w:val="00406225"/>
    <w:rsid w:val="00406673"/>
    <w:rsid w:val="00406A5A"/>
    <w:rsid w:val="00406B37"/>
    <w:rsid w:val="00406F51"/>
    <w:rsid w:val="004071D0"/>
    <w:rsid w:val="00407633"/>
    <w:rsid w:val="00407806"/>
    <w:rsid w:val="0040781E"/>
    <w:rsid w:val="00407C42"/>
    <w:rsid w:val="00407D03"/>
    <w:rsid w:val="00407D0E"/>
    <w:rsid w:val="00410094"/>
    <w:rsid w:val="0041018D"/>
    <w:rsid w:val="00410C48"/>
    <w:rsid w:val="00410E2E"/>
    <w:rsid w:val="00410EEB"/>
    <w:rsid w:val="00410FEA"/>
    <w:rsid w:val="00411312"/>
    <w:rsid w:val="004117BD"/>
    <w:rsid w:val="00411E12"/>
    <w:rsid w:val="00412476"/>
    <w:rsid w:val="0041270A"/>
    <w:rsid w:val="004127F9"/>
    <w:rsid w:val="0041289C"/>
    <w:rsid w:val="004130DE"/>
    <w:rsid w:val="004133E7"/>
    <w:rsid w:val="0041352B"/>
    <w:rsid w:val="00413CD0"/>
    <w:rsid w:val="004142A9"/>
    <w:rsid w:val="00414561"/>
    <w:rsid w:val="004148FD"/>
    <w:rsid w:val="00414A25"/>
    <w:rsid w:val="00414A52"/>
    <w:rsid w:val="00414ADA"/>
    <w:rsid w:val="00414C57"/>
    <w:rsid w:val="00414CE2"/>
    <w:rsid w:val="00414EB6"/>
    <w:rsid w:val="0041556B"/>
    <w:rsid w:val="00415DFF"/>
    <w:rsid w:val="004163C3"/>
    <w:rsid w:val="00416412"/>
    <w:rsid w:val="00416491"/>
    <w:rsid w:val="004164D5"/>
    <w:rsid w:val="004165C9"/>
    <w:rsid w:val="0041681B"/>
    <w:rsid w:val="00416AF3"/>
    <w:rsid w:val="00416D5A"/>
    <w:rsid w:val="004171E5"/>
    <w:rsid w:val="00417446"/>
    <w:rsid w:val="00417623"/>
    <w:rsid w:val="004176BF"/>
    <w:rsid w:val="004178CD"/>
    <w:rsid w:val="00417D8E"/>
    <w:rsid w:val="0042032E"/>
    <w:rsid w:val="00420618"/>
    <w:rsid w:val="00420716"/>
    <w:rsid w:val="004208DC"/>
    <w:rsid w:val="00420A3A"/>
    <w:rsid w:val="00420D37"/>
    <w:rsid w:val="0042106C"/>
    <w:rsid w:val="004215A1"/>
    <w:rsid w:val="004217D1"/>
    <w:rsid w:val="004218F5"/>
    <w:rsid w:val="00421D1B"/>
    <w:rsid w:val="00421D2F"/>
    <w:rsid w:val="00422825"/>
    <w:rsid w:val="00422C72"/>
    <w:rsid w:val="00422F09"/>
    <w:rsid w:val="00422F40"/>
    <w:rsid w:val="00422FDD"/>
    <w:rsid w:val="004231B4"/>
    <w:rsid w:val="00423651"/>
    <w:rsid w:val="00423C3B"/>
    <w:rsid w:val="004243FF"/>
    <w:rsid w:val="004255EB"/>
    <w:rsid w:val="00425706"/>
    <w:rsid w:val="004258FF"/>
    <w:rsid w:val="004268E9"/>
    <w:rsid w:val="004269E9"/>
    <w:rsid w:val="00426BC9"/>
    <w:rsid w:val="004271A0"/>
    <w:rsid w:val="004271CF"/>
    <w:rsid w:val="004272E5"/>
    <w:rsid w:val="00427320"/>
    <w:rsid w:val="004273B8"/>
    <w:rsid w:val="004273FB"/>
    <w:rsid w:val="00427A5D"/>
    <w:rsid w:val="00427B0D"/>
    <w:rsid w:val="00427E1E"/>
    <w:rsid w:val="00427E80"/>
    <w:rsid w:val="004303F3"/>
    <w:rsid w:val="00430514"/>
    <w:rsid w:val="00430B79"/>
    <w:rsid w:val="00430C9A"/>
    <w:rsid w:val="00430D50"/>
    <w:rsid w:val="00430E04"/>
    <w:rsid w:val="0043121D"/>
    <w:rsid w:val="0043128D"/>
    <w:rsid w:val="0043141E"/>
    <w:rsid w:val="004318ED"/>
    <w:rsid w:val="00431E71"/>
    <w:rsid w:val="00431FD7"/>
    <w:rsid w:val="004329BA"/>
    <w:rsid w:val="00433094"/>
    <w:rsid w:val="004331EE"/>
    <w:rsid w:val="004332A9"/>
    <w:rsid w:val="004333F5"/>
    <w:rsid w:val="0043342B"/>
    <w:rsid w:val="00433484"/>
    <w:rsid w:val="004336EE"/>
    <w:rsid w:val="0043395A"/>
    <w:rsid w:val="00434394"/>
    <w:rsid w:val="004343C7"/>
    <w:rsid w:val="004346C1"/>
    <w:rsid w:val="004349C1"/>
    <w:rsid w:val="00434BB2"/>
    <w:rsid w:val="00434E17"/>
    <w:rsid w:val="00435CE8"/>
    <w:rsid w:val="00435E51"/>
    <w:rsid w:val="00436845"/>
    <w:rsid w:val="00436C04"/>
    <w:rsid w:val="00437119"/>
    <w:rsid w:val="00437CE9"/>
    <w:rsid w:val="00440116"/>
    <w:rsid w:val="00440286"/>
    <w:rsid w:val="004406F3"/>
    <w:rsid w:val="00440731"/>
    <w:rsid w:val="00440C5F"/>
    <w:rsid w:val="00440C9C"/>
    <w:rsid w:val="00440FD9"/>
    <w:rsid w:val="0044110B"/>
    <w:rsid w:val="00441277"/>
    <w:rsid w:val="00441447"/>
    <w:rsid w:val="00441665"/>
    <w:rsid w:val="004416C4"/>
    <w:rsid w:val="00441756"/>
    <w:rsid w:val="00441A61"/>
    <w:rsid w:val="00441C72"/>
    <w:rsid w:val="00441CFD"/>
    <w:rsid w:val="00441F6C"/>
    <w:rsid w:val="0044226F"/>
    <w:rsid w:val="00442A50"/>
    <w:rsid w:val="00442B69"/>
    <w:rsid w:val="00442DA6"/>
    <w:rsid w:val="00442E88"/>
    <w:rsid w:val="00442F71"/>
    <w:rsid w:val="00443B60"/>
    <w:rsid w:val="00443C6E"/>
    <w:rsid w:val="00443D2B"/>
    <w:rsid w:val="00444098"/>
    <w:rsid w:val="00444B29"/>
    <w:rsid w:val="00444F8B"/>
    <w:rsid w:val="00445E86"/>
    <w:rsid w:val="00445F3A"/>
    <w:rsid w:val="00446036"/>
    <w:rsid w:val="00446423"/>
    <w:rsid w:val="00446499"/>
    <w:rsid w:val="00446C3B"/>
    <w:rsid w:val="00446DCF"/>
    <w:rsid w:val="00446ED7"/>
    <w:rsid w:val="00446F13"/>
    <w:rsid w:val="00447B6B"/>
    <w:rsid w:val="00447FC9"/>
    <w:rsid w:val="004504D9"/>
    <w:rsid w:val="00450666"/>
    <w:rsid w:val="00450965"/>
    <w:rsid w:val="004509DD"/>
    <w:rsid w:val="00450A60"/>
    <w:rsid w:val="0045117D"/>
    <w:rsid w:val="00451775"/>
    <w:rsid w:val="00451779"/>
    <w:rsid w:val="00451A20"/>
    <w:rsid w:val="00451A6D"/>
    <w:rsid w:val="00451F93"/>
    <w:rsid w:val="00451FD7"/>
    <w:rsid w:val="004525F8"/>
    <w:rsid w:val="0045290F"/>
    <w:rsid w:val="004529BC"/>
    <w:rsid w:val="00452AD6"/>
    <w:rsid w:val="00452B45"/>
    <w:rsid w:val="00452E9C"/>
    <w:rsid w:val="00452EE2"/>
    <w:rsid w:val="00453BA5"/>
    <w:rsid w:val="00453C3D"/>
    <w:rsid w:val="00453CF4"/>
    <w:rsid w:val="00453E05"/>
    <w:rsid w:val="00453E47"/>
    <w:rsid w:val="00454195"/>
    <w:rsid w:val="00454683"/>
    <w:rsid w:val="00454BE2"/>
    <w:rsid w:val="00454C11"/>
    <w:rsid w:val="00454D78"/>
    <w:rsid w:val="00455153"/>
    <w:rsid w:val="00455503"/>
    <w:rsid w:val="004556EC"/>
    <w:rsid w:val="00455703"/>
    <w:rsid w:val="004557C4"/>
    <w:rsid w:val="00455B39"/>
    <w:rsid w:val="00455EDD"/>
    <w:rsid w:val="0045600F"/>
    <w:rsid w:val="00456146"/>
    <w:rsid w:val="004561AC"/>
    <w:rsid w:val="004562B2"/>
    <w:rsid w:val="0045635A"/>
    <w:rsid w:val="00456507"/>
    <w:rsid w:val="0045670C"/>
    <w:rsid w:val="004567AE"/>
    <w:rsid w:val="00456840"/>
    <w:rsid w:val="00456C44"/>
    <w:rsid w:val="00456DA7"/>
    <w:rsid w:val="00456EE4"/>
    <w:rsid w:val="004571BE"/>
    <w:rsid w:val="00457381"/>
    <w:rsid w:val="004576C3"/>
    <w:rsid w:val="00457BB1"/>
    <w:rsid w:val="00457CB3"/>
    <w:rsid w:val="004602FB"/>
    <w:rsid w:val="00461374"/>
    <w:rsid w:val="0046144F"/>
    <w:rsid w:val="00461475"/>
    <w:rsid w:val="004615FF"/>
    <w:rsid w:val="00461C94"/>
    <w:rsid w:val="0046270E"/>
    <w:rsid w:val="00462A00"/>
    <w:rsid w:val="00463371"/>
    <w:rsid w:val="00463A07"/>
    <w:rsid w:val="00463A69"/>
    <w:rsid w:val="00463F6F"/>
    <w:rsid w:val="00464117"/>
    <w:rsid w:val="004642EC"/>
    <w:rsid w:val="004647D7"/>
    <w:rsid w:val="0046482F"/>
    <w:rsid w:val="004648A4"/>
    <w:rsid w:val="00464A1F"/>
    <w:rsid w:val="00464E8A"/>
    <w:rsid w:val="00464F05"/>
    <w:rsid w:val="00464F11"/>
    <w:rsid w:val="0046522A"/>
    <w:rsid w:val="004653AD"/>
    <w:rsid w:val="00465506"/>
    <w:rsid w:val="00465581"/>
    <w:rsid w:val="00466250"/>
    <w:rsid w:val="00466273"/>
    <w:rsid w:val="00466B23"/>
    <w:rsid w:val="00466D41"/>
    <w:rsid w:val="00466F10"/>
    <w:rsid w:val="00467593"/>
    <w:rsid w:val="0046763C"/>
    <w:rsid w:val="0046791D"/>
    <w:rsid w:val="00467E3B"/>
    <w:rsid w:val="0047007B"/>
    <w:rsid w:val="00470157"/>
    <w:rsid w:val="0047024F"/>
    <w:rsid w:val="004703B1"/>
    <w:rsid w:val="004706E9"/>
    <w:rsid w:val="0047089A"/>
    <w:rsid w:val="004708AF"/>
    <w:rsid w:val="00470B05"/>
    <w:rsid w:val="00470D52"/>
    <w:rsid w:val="00470E9F"/>
    <w:rsid w:val="0047108E"/>
    <w:rsid w:val="004717F6"/>
    <w:rsid w:val="00471CFC"/>
    <w:rsid w:val="00471E94"/>
    <w:rsid w:val="0047241E"/>
    <w:rsid w:val="004724BD"/>
    <w:rsid w:val="00472555"/>
    <w:rsid w:val="004725B2"/>
    <w:rsid w:val="0047273A"/>
    <w:rsid w:val="00472DC7"/>
    <w:rsid w:val="00472E3D"/>
    <w:rsid w:val="0047342C"/>
    <w:rsid w:val="00473C1D"/>
    <w:rsid w:val="00473C26"/>
    <w:rsid w:val="004748D2"/>
    <w:rsid w:val="00474A24"/>
    <w:rsid w:val="00474E6F"/>
    <w:rsid w:val="00474F03"/>
    <w:rsid w:val="00474F5C"/>
    <w:rsid w:val="00474F98"/>
    <w:rsid w:val="00475889"/>
    <w:rsid w:val="00475D44"/>
    <w:rsid w:val="00475D4E"/>
    <w:rsid w:val="00475E83"/>
    <w:rsid w:val="004762E4"/>
    <w:rsid w:val="004763EC"/>
    <w:rsid w:val="00476767"/>
    <w:rsid w:val="004768EC"/>
    <w:rsid w:val="00476A68"/>
    <w:rsid w:val="00476CED"/>
    <w:rsid w:val="00476DBD"/>
    <w:rsid w:val="00476DF8"/>
    <w:rsid w:val="00477204"/>
    <w:rsid w:val="0047729F"/>
    <w:rsid w:val="00477463"/>
    <w:rsid w:val="004775DB"/>
    <w:rsid w:val="00477628"/>
    <w:rsid w:val="00477771"/>
    <w:rsid w:val="00477A36"/>
    <w:rsid w:val="00477BA6"/>
    <w:rsid w:val="00477F53"/>
    <w:rsid w:val="00477F70"/>
    <w:rsid w:val="00480148"/>
    <w:rsid w:val="004803E7"/>
    <w:rsid w:val="004804DF"/>
    <w:rsid w:val="00480BE9"/>
    <w:rsid w:val="004812CF"/>
    <w:rsid w:val="00481351"/>
    <w:rsid w:val="004814A7"/>
    <w:rsid w:val="0048165C"/>
    <w:rsid w:val="00481AF5"/>
    <w:rsid w:val="00481BEF"/>
    <w:rsid w:val="00482026"/>
    <w:rsid w:val="0048202C"/>
    <w:rsid w:val="0048251F"/>
    <w:rsid w:val="004825EA"/>
    <w:rsid w:val="004827EB"/>
    <w:rsid w:val="00483673"/>
    <w:rsid w:val="0048387D"/>
    <w:rsid w:val="00483AE1"/>
    <w:rsid w:val="0048409F"/>
    <w:rsid w:val="00484339"/>
    <w:rsid w:val="00484703"/>
    <w:rsid w:val="00484FA8"/>
    <w:rsid w:val="0048550D"/>
    <w:rsid w:val="00485623"/>
    <w:rsid w:val="00485AF8"/>
    <w:rsid w:val="0048608F"/>
    <w:rsid w:val="0048614E"/>
    <w:rsid w:val="00486457"/>
    <w:rsid w:val="004867DA"/>
    <w:rsid w:val="004868A2"/>
    <w:rsid w:val="00486AB1"/>
    <w:rsid w:val="00486B44"/>
    <w:rsid w:val="00486D1B"/>
    <w:rsid w:val="004874E9"/>
    <w:rsid w:val="0048759F"/>
    <w:rsid w:val="004877EE"/>
    <w:rsid w:val="00490403"/>
    <w:rsid w:val="00490641"/>
    <w:rsid w:val="00490666"/>
    <w:rsid w:val="0049081B"/>
    <w:rsid w:val="00490F8A"/>
    <w:rsid w:val="00490FEB"/>
    <w:rsid w:val="00491138"/>
    <w:rsid w:val="0049153D"/>
    <w:rsid w:val="00491851"/>
    <w:rsid w:val="00491A9B"/>
    <w:rsid w:val="00491B8E"/>
    <w:rsid w:val="00491E30"/>
    <w:rsid w:val="00492481"/>
    <w:rsid w:val="00492640"/>
    <w:rsid w:val="00492684"/>
    <w:rsid w:val="0049273C"/>
    <w:rsid w:val="00492ABB"/>
    <w:rsid w:val="00492C1D"/>
    <w:rsid w:val="00492F08"/>
    <w:rsid w:val="0049302D"/>
    <w:rsid w:val="00493044"/>
    <w:rsid w:val="004932FC"/>
    <w:rsid w:val="004935A7"/>
    <w:rsid w:val="00493810"/>
    <w:rsid w:val="004938E3"/>
    <w:rsid w:val="00493CEA"/>
    <w:rsid w:val="00493DB5"/>
    <w:rsid w:val="004948B0"/>
    <w:rsid w:val="00494B26"/>
    <w:rsid w:val="004951B5"/>
    <w:rsid w:val="0049552E"/>
    <w:rsid w:val="004958D4"/>
    <w:rsid w:val="004960CD"/>
    <w:rsid w:val="0049640D"/>
    <w:rsid w:val="00496847"/>
    <w:rsid w:val="00496DC8"/>
    <w:rsid w:val="0049706E"/>
    <w:rsid w:val="00497114"/>
    <w:rsid w:val="004971A2"/>
    <w:rsid w:val="00497892"/>
    <w:rsid w:val="00497AE4"/>
    <w:rsid w:val="00497E3E"/>
    <w:rsid w:val="004A00BA"/>
    <w:rsid w:val="004A00D2"/>
    <w:rsid w:val="004A00EA"/>
    <w:rsid w:val="004A0261"/>
    <w:rsid w:val="004A05C1"/>
    <w:rsid w:val="004A06CB"/>
    <w:rsid w:val="004A076D"/>
    <w:rsid w:val="004A0BD6"/>
    <w:rsid w:val="004A1687"/>
    <w:rsid w:val="004A1990"/>
    <w:rsid w:val="004A1BA8"/>
    <w:rsid w:val="004A1DFE"/>
    <w:rsid w:val="004A1EBD"/>
    <w:rsid w:val="004A2181"/>
    <w:rsid w:val="004A22AF"/>
    <w:rsid w:val="004A26F9"/>
    <w:rsid w:val="004A3201"/>
    <w:rsid w:val="004A34CD"/>
    <w:rsid w:val="004A3518"/>
    <w:rsid w:val="004A3596"/>
    <w:rsid w:val="004A3833"/>
    <w:rsid w:val="004A38E9"/>
    <w:rsid w:val="004A39D6"/>
    <w:rsid w:val="004A3A48"/>
    <w:rsid w:val="004A3C8B"/>
    <w:rsid w:val="004A3F39"/>
    <w:rsid w:val="004A41A6"/>
    <w:rsid w:val="004A42A2"/>
    <w:rsid w:val="004A42C6"/>
    <w:rsid w:val="004A4304"/>
    <w:rsid w:val="004A444C"/>
    <w:rsid w:val="004A4836"/>
    <w:rsid w:val="004A4EA1"/>
    <w:rsid w:val="004A50D9"/>
    <w:rsid w:val="004A5111"/>
    <w:rsid w:val="004A54CF"/>
    <w:rsid w:val="004A5749"/>
    <w:rsid w:val="004A5936"/>
    <w:rsid w:val="004A62AD"/>
    <w:rsid w:val="004A6629"/>
    <w:rsid w:val="004A701C"/>
    <w:rsid w:val="004A7579"/>
    <w:rsid w:val="004A79EF"/>
    <w:rsid w:val="004A7D65"/>
    <w:rsid w:val="004B02EA"/>
    <w:rsid w:val="004B06EC"/>
    <w:rsid w:val="004B083B"/>
    <w:rsid w:val="004B0B3C"/>
    <w:rsid w:val="004B12E3"/>
    <w:rsid w:val="004B1483"/>
    <w:rsid w:val="004B1575"/>
    <w:rsid w:val="004B15A0"/>
    <w:rsid w:val="004B17C2"/>
    <w:rsid w:val="004B1A32"/>
    <w:rsid w:val="004B1AB1"/>
    <w:rsid w:val="004B223E"/>
    <w:rsid w:val="004B24F0"/>
    <w:rsid w:val="004B2B86"/>
    <w:rsid w:val="004B2CE1"/>
    <w:rsid w:val="004B2D89"/>
    <w:rsid w:val="004B2E16"/>
    <w:rsid w:val="004B3378"/>
    <w:rsid w:val="004B3540"/>
    <w:rsid w:val="004B39C2"/>
    <w:rsid w:val="004B3C49"/>
    <w:rsid w:val="004B3D42"/>
    <w:rsid w:val="004B41CB"/>
    <w:rsid w:val="004B45EF"/>
    <w:rsid w:val="004B4BCE"/>
    <w:rsid w:val="004B4E69"/>
    <w:rsid w:val="004B4EC9"/>
    <w:rsid w:val="004B502D"/>
    <w:rsid w:val="004B51BE"/>
    <w:rsid w:val="004B5353"/>
    <w:rsid w:val="004B5669"/>
    <w:rsid w:val="004B5E4E"/>
    <w:rsid w:val="004B5E6B"/>
    <w:rsid w:val="004B5EF7"/>
    <w:rsid w:val="004B6594"/>
    <w:rsid w:val="004B667D"/>
    <w:rsid w:val="004B676C"/>
    <w:rsid w:val="004B6783"/>
    <w:rsid w:val="004B687D"/>
    <w:rsid w:val="004B6A42"/>
    <w:rsid w:val="004B6C64"/>
    <w:rsid w:val="004B6E2D"/>
    <w:rsid w:val="004B758E"/>
    <w:rsid w:val="004B7801"/>
    <w:rsid w:val="004B7895"/>
    <w:rsid w:val="004B7A98"/>
    <w:rsid w:val="004B7B40"/>
    <w:rsid w:val="004C06E9"/>
    <w:rsid w:val="004C09D6"/>
    <w:rsid w:val="004C0C63"/>
    <w:rsid w:val="004C0F7F"/>
    <w:rsid w:val="004C1031"/>
    <w:rsid w:val="004C1057"/>
    <w:rsid w:val="004C1451"/>
    <w:rsid w:val="004C14DA"/>
    <w:rsid w:val="004C15EB"/>
    <w:rsid w:val="004C1A75"/>
    <w:rsid w:val="004C1E13"/>
    <w:rsid w:val="004C26FA"/>
    <w:rsid w:val="004C31FE"/>
    <w:rsid w:val="004C33B4"/>
    <w:rsid w:val="004C365A"/>
    <w:rsid w:val="004C41CA"/>
    <w:rsid w:val="004C4339"/>
    <w:rsid w:val="004C43B4"/>
    <w:rsid w:val="004C4C56"/>
    <w:rsid w:val="004C5956"/>
    <w:rsid w:val="004C5A1B"/>
    <w:rsid w:val="004C5B14"/>
    <w:rsid w:val="004C5C13"/>
    <w:rsid w:val="004C5C43"/>
    <w:rsid w:val="004C5CFF"/>
    <w:rsid w:val="004C5F64"/>
    <w:rsid w:val="004C686A"/>
    <w:rsid w:val="004C70FF"/>
    <w:rsid w:val="004C7513"/>
    <w:rsid w:val="004C7A08"/>
    <w:rsid w:val="004C7DA4"/>
    <w:rsid w:val="004C7EF6"/>
    <w:rsid w:val="004D02E0"/>
    <w:rsid w:val="004D083C"/>
    <w:rsid w:val="004D0B1D"/>
    <w:rsid w:val="004D0C68"/>
    <w:rsid w:val="004D0FA0"/>
    <w:rsid w:val="004D0FB1"/>
    <w:rsid w:val="004D15C1"/>
    <w:rsid w:val="004D1634"/>
    <w:rsid w:val="004D1684"/>
    <w:rsid w:val="004D18B1"/>
    <w:rsid w:val="004D18E4"/>
    <w:rsid w:val="004D1C31"/>
    <w:rsid w:val="004D2088"/>
    <w:rsid w:val="004D2532"/>
    <w:rsid w:val="004D266E"/>
    <w:rsid w:val="004D27DE"/>
    <w:rsid w:val="004D299F"/>
    <w:rsid w:val="004D2DB5"/>
    <w:rsid w:val="004D3174"/>
    <w:rsid w:val="004D31FD"/>
    <w:rsid w:val="004D3573"/>
    <w:rsid w:val="004D3B4B"/>
    <w:rsid w:val="004D3EF7"/>
    <w:rsid w:val="004D4142"/>
    <w:rsid w:val="004D4244"/>
    <w:rsid w:val="004D42DF"/>
    <w:rsid w:val="004D4307"/>
    <w:rsid w:val="004D43FB"/>
    <w:rsid w:val="004D4533"/>
    <w:rsid w:val="004D4799"/>
    <w:rsid w:val="004D4D6D"/>
    <w:rsid w:val="004D4E51"/>
    <w:rsid w:val="004D529B"/>
    <w:rsid w:val="004D561C"/>
    <w:rsid w:val="004D59E6"/>
    <w:rsid w:val="004D5F2E"/>
    <w:rsid w:val="004D5F5A"/>
    <w:rsid w:val="004D634D"/>
    <w:rsid w:val="004D647C"/>
    <w:rsid w:val="004D658A"/>
    <w:rsid w:val="004D66CF"/>
    <w:rsid w:val="004D670B"/>
    <w:rsid w:val="004D6C06"/>
    <w:rsid w:val="004D6DE0"/>
    <w:rsid w:val="004D72E5"/>
    <w:rsid w:val="004D791A"/>
    <w:rsid w:val="004E031A"/>
    <w:rsid w:val="004E0613"/>
    <w:rsid w:val="004E0CE7"/>
    <w:rsid w:val="004E1AB6"/>
    <w:rsid w:val="004E1DBF"/>
    <w:rsid w:val="004E1FBA"/>
    <w:rsid w:val="004E2027"/>
    <w:rsid w:val="004E21F9"/>
    <w:rsid w:val="004E2248"/>
    <w:rsid w:val="004E28E7"/>
    <w:rsid w:val="004E2D8E"/>
    <w:rsid w:val="004E2DA0"/>
    <w:rsid w:val="004E3253"/>
    <w:rsid w:val="004E38AD"/>
    <w:rsid w:val="004E3B40"/>
    <w:rsid w:val="004E3B70"/>
    <w:rsid w:val="004E3BD0"/>
    <w:rsid w:val="004E3EE4"/>
    <w:rsid w:val="004E40C5"/>
    <w:rsid w:val="004E41EA"/>
    <w:rsid w:val="004E4267"/>
    <w:rsid w:val="004E42BB"/>
    <w:rsid w:val="004E44FD"/>
    <w:rsid w:val="004E47FF"/>
    <w:rsid w:val="004E4A9D"/>
    <w:rsid w:val="004E4B2C"/>
    <w:rsid w:val="004E4C9C"/>
    <w:rsid w:val="004E4EB2"/>
    <w:rsid w:val="004E5197"/>
    <w:rsid w:val="004E534B"/>
    <w:rsid w:val="004E5492"/>
    <w:rsid w:val="004E57A9"/>
    <w:rsid w:val="004E5CF0"/>
    <w:rsid w:val="004E60E7"/>
    <w:rsid w:val="004E61B5"/>
    <w:rsid w:val="004E641B"/>
    <w:rsid w:val="004E6733"/>
    <w:rsid w:val="004E67F2"/>
    <w:rsid w:val="004E6EF8"/>
    <w:rsid w:val="004E6F53"/>
    <w:rsid w:val="004E7548"/>
    <w:rsid w:val="004E7709"/>
    <w:rsid w:val="004E7725"/>
    <w:rsid w:val="004E780B"/>
    <w:rsid w:val="004E797B"/>
    <w:rsid w:val="004E7CC1"/>
    <w:rsid w:val="004E7CD5"/>
    <w:rsid w:val="004E7E32"/>
    <w:rsid w:val="004F087F"/>
    <w:rsid w:val="004F095E"/>
    <w:rsid w:val="004F09F7"/>
    <w:rsid w:val="004F0B0D"/>
    <w:rsid w:val="004F0E29"/>
    <w:rsid w:val="004F1283"/>
    <w:rsid w:val="004F18BF"/>
    <w:rsid w:val="004F1BAB"/>
    <w:rsid w:val="004F1BBC"/>
    <w:rsid w:val="004F1CF2"/>
    <w:rsid w:val="004F1E32"/>
    <w:rsid w:val="004F1FAF"/>
    <w:rsid w:val="004F2015"/>
    <w:rsid w:val="004F2075"/>
    <w:rsid w:val="004F2201"/>
    <w:rsid w:val="004F275B"/>
    <w:rsid w:val="004F2EC1"/>
    <w:rsid w:val="004F3A33"/>
    <w:rsid w:val="004F420E"/>
    <w:rsid w:val="004F43EA"/>
    <w:rsid w:val="004F447C"/>
    <w:rsid w:val="004F4599"/>
    <w:rsid w:val="004F4AC0"/>
    <w:rsid w:val="004F4ECC"/>
    <w:rsid w:val="004F4FD3"/>
    <w:rsid w:val="004F59C0"/>
    <w:rsid w:val="004F5A4B"/>
    <w:rsid w:val="004F5A9A"/>
    <w:rsid w:val="004F5AC7"/>
    <w:rsid w:val="004F5C6C"/>
    <w:rsid w:val="004F5E6F"/>
    <w:rsid w:val="004F608C"/>
    <w:rsid w:val="004F6A0C"/>
    <w:rsid w:val="004F6A67"/>
    <w:rsid w:val="004F6BD6"/>
    <w:rsid w:val="004F6FDB"/>
    <w:rsid w:val="004F7024"/>
    <w:rsid w:val="004F705C"/>
    <w:rsid w:val="004F77CF"/>
    <w:rsid w:val="004F7E17"/>
    <w:rsid w:val="004F7F60"/>
    <w:rsid w:val="005000C3"/>
    <w:rsid w:val="00500263"/>
    <w:rsid w:val="00500282"/>
    <w:rsid w:val="00500447"/>
    <w:rsid w:val="00500641"/>
    <w:rsid w:val="005007CE"/>
    <w:rsid w:val="005008AB"/>
    <w:rsid w:val="005008C5"/>
    <w:rsid w:val="00500DAF"/>
    <w:rsid w:val="00501038"/>
    <w:rsid w:val="005010B2"/>
    <w:rsid w:val="005013B3"/>
    <w:rsid w:val="00501771"/>
    <w:rsid w:val="00501924"/>
    <w:rsid w:val="005019C6"/>
    <w:rsid w:val="005025C5"/>
    <w:rsid w:val="00502631"/>
    <w:rsid w:val="005029F7"/>
    <w:rsid w:val="00502B12"/>
    <w:rsid w:val="0050340D"/>
    <w:rsid w:val="00503951"/>
    <w:rsid w:val="00503B51"/>
    <w:rsid w:val="00503D43"/>
    <w:rsid w:val="00503F0B"/>
    <w:rsid w:val="00504067"/>
    <w:rsid w:val="0050407A"/>
    <w:rsid w:val="005040D4"/>
    <w:rsid w:val="005041E4"/>
    <w:rsid w:val="00504894"/>
    <w:rsid w:val="00504BE2"/>
    <w:rsid w:val="00504C20"/>
    <w:rsid w:val="0050505A"/>
    <w:rsid w:val="00505453"/>
    <w:rsid w:val="00505FB6"/>
    <w:rsid w:val="0050607E"/>
    <w:rsid w:val="00506301"/>
    <w:rsid w:val="0050652A"/>
    <w:rsid w:val="00506705"/>
    <w:rsid w:val="00506A5C"/>
    <w:rsid w:val="00506EFE"/>
    <w:rsid w:val="00506FD1"/>
    <w:rsid w:val="00507766"/>
    <w:rsid w:val="00507AC1"/>
    <w:rsid w:val="00507E3D"/>
    <w:rsid w:val="00507FCC"/>
    <w:rsid w:val="0051006A"/>
    <w:rsid w:val="00510183"/>
    <w:rsid w:val="005101BC"/>
    <w:rsid w:val="00510343"/>
    <w:rsid w:val="005109D5"/>
    <w:rsid w:val="00510A0A"/>
    <w:rsid w:val="00510B12"/>
    <w:rsid w:val="00510BEF"/>
    <w:rsid w:val="00510C73"/>
    <w:rsid w:val="005113C6"/>
    <w:rsid w:val="005114C7"/>
    <w:rsid w:val="00511547"/>
    <w:rsid w:val="005117A0"/>
    <w:rsid w:val="00511B9C"/>
    <w:rsid w:val="00511E0B"/>
    <w:rsid w:val="005122B6"/>
    <w:rsid w:val="005124DD"/>
    <w:rsid w:val="00512508"/>
    <w:rsid w:val="00512A79"/>
    <w:rsid w:val="00512C94"/>
    <w:rsid w:val="00512EA9"/>
    <w:rsid w:val="00512FCC"/>
    <w:rsid w:val="0051311B"/>
    <w:rsid w:val="00513124"/>
    <w:rsid w:val="005136A8"/>
    <w:rsid w:val="0051381A"/>
    <w:rsid w:val="00513B11"/>
    <w:rsid w:val="00513BC8"/>
    <w:rsid w:val="00513CF5"/>
    <w:rsid w:val="00513D6F"/>
    <w:rsid w:val="00513E7A"/>
    <w:rsid w:val="0051426E"/>
    <w:rsid w:val="005142DF"/>
    <w:rsid w:val="00514552"/>
    <w:rsid w:val="005154C4"/>
    <w:rsid w:val="005155DD"/>
    <w:rsid w:val="00515AEA"/>
    <w:rsid w:val="00515CA5"/>
    <w:rsid w:val="00516262"/>
    <w:rsid w:val="0051645D"/>
    <w:rsid w:val="0051651B"/>
    <w:rsid w:val="005166A4"/>
    <w:rsid w:val="00516F74"/>
    <w:rsid w:val="0051702A"/>
    <w:rsid w:val="00517138"/>
    <w:rsid w:val="00517256"/>
    <w:rsid w:val="00517782"/>
    <w:rsid w:val="00517AE0"/>
    <w:rsid w:val="00517C82"/>
    <w:rsid w:val="00517D49"/>
    <w:rsid w:val="00517D83"/>
    <w:rsid w:val="00517E23"/>
    <w:rsid w:val="00517E7E"/>
    <w:rsid w:val="0052002A"/>
    <w:rsid w:val="005201E4"/>
    <w:rsid w:val="0052021A"/>
    <w:rsid w:val="00520469"/>
    <w:rsid w:val="005206FC"/>
    <w:rsid w:val="00520841"/>
    <w:rsid w:val="00520DA1"/>
    <w:rsid w:val="00520F39"/>
    <w:rsid w:val="00520F45"/>
    <w:rsid w:val="00521068"/>
    <w:rsid w:val="00521914"/>
    <w:rsid w:val="00521CC6"/>
    <w:rsid w:val="00521CD0"/>
    <w:rsid w:val="00521D44"/>
    <w:rsid w:val="00521EE5"/>
    <w:rsid w:val="00522067"/>
    <w:rsid w:val="005222A7"/>
    <w:rsid w:val="00522A12"/>
    <w:rsid w:val="00522DE1"/>
    <w:rsid w:val="00522F42"/>
    <w:rsid w:val="005232CE"/>
    <w:rsid w:val="00523BB9"/>
    <w:rsid w:val="00523E9C"/>
    <w:rsid w:val="00523F43"/>
    <w:rsid w:val="00523FF1"/>
    <w:rsid w:val="00524375"/>
    <w:rsid w:val="005249D8"/>
    <w:rsid w:val="00525A82"/>
    <w:rsid w:val="00525FAB"/>
    <w:rsid w:val="0052640E"/>
    <w:rsid w:val="00526588"/>
    <w:rsid w:val="00526CAD"/>
    <w:rsid w:val="00526F7C"/>
    <w:rsid w:val="00527115"/>
    <w:rsid w:val="0052731E"/>
    <w:rsid w:val="0052738F"/>
    <w:rsid w:val="00527767"/>
    <w:rsid w:val="005278E9"/>
    <w:rsid w:val="00527CF3"/>
    <w:rsid w:val="00530057"/>
    <w:rsid w:val="005307AE"/>
    <w:rsid w:val="00530A56"/>
    <w:rsid w:val="00530D59"/>
    <w:rsid w:val="00530EBC"/>
    <w:rsid w:val="0053118D"/>
    <w:rsid w:val="005312BE"/>
    <w:rsid w:val="005315E8"/>
    <w:rsid w:val="005318CD"/>
    <w:rsid w:val="00531D8B"/>
    <w:rsid w:val="00532159"/>
    <w:rsid w:val="0053285D"/>
    <w:rsid w:val="00532F4B"/>
    <w:rsid w:val="0053328A"/>
    <w:rsid w:val="0053332C"/>
    <w:rsid w:val="005334F5"/>
    <w:rsid w:val="005336D0"/>
    <w:rsid w:val="00533DBC"/>
    <w:rsid w:val="00534171"/>
    <w:rsid w:val="00534347"/>
    <w:rsid w:val="00534560"/>
    <w:rsid w:val="005345A4"/>
    <w:rsid w:val="00534997"/>
    <w:rsid w:val="00534AF1"/>
    <w:rsid w:val="00534FB8"/>
    <w:rsid w:val="005351EF"/>
    <w:rsid w:val="00535287"/>
    <w:rsid w:val="005354CA"/>
    <w:rsid w:val="00535675"/>
    <w:rsid w:val="0053573B"/>
    <w:rsid w:val="00535ACA"/>
    <w:rsid w:val="00535DAC"/>
    <w:rsid w:val="0053607B"/>
    <w:rsid w:val="005365F8"/>
    <w:rsid w:val="00536734"/>
    <w:rsid w:val="00536872"/>
    <w:rsid w:val="00536A8A"/>
    <w:rsid w:val="005375B2"/>
    <w:rsid w:val="0053788B"/>
    <w:rsid w:val="00537D12"/>
    <w:rsid w:val="0054004F"/>
    <w:rsid w:val="00540DB1"/>
    <w:rsid w:val="005413BB"/>
    <w:rsid w:val="0054159F"/>
    <w:rsid w:val="00541641"/>
    <w:rsid w:val="00541667"/>
    <w:rsid w:val="00541A98"/>
    <w:rsid w:val="00541F06"/>
    <w:rsid w:val="00542203"/>
    <w:rsid w:val="00542668"/>
    <w:rsid w:val="00542860"/>
    <w:rsid w:val="0054287D"/>
    <w:rsid w:val="00542DBF"/>
    <w:rsid w:val="00543679"/>
    <w:rsid w:val="0054369A"/>
    <w:rsid w:val="00543821"/>
    <w:rsid w:val="00543D5D"/>
    <w:rsid w:val="00543D9A"/>
    <w:rsid w:val="00543E05"/>
    <w:rsid w:val="005442D8"/>
    <w:rsid w:val="0054431D"/>
    <w:rsid w:val="0054483A"/>
    <w:rsid w:val="00544AA0"/>
    <w:rsid w:val="00544B3D"/>
    <w:rsid w:val="0054535E"/>
    <w:rsid w:val="005455BB"/>
    <w:rsid w:val="005456F7"/>
    <w:rsid w:val="00545777"/>
    <w:rsid w:val="00546649"/>
    <w:rsid w:val="005467A1"/>
    <w:rsid w:val="00547C05"/>
    <w:rsid w:val="005500CE"/>
    <w:rsid w:val="005501C5"/>
    <w:rsid w:val="005502AE"/>
    <w:rsid w:val="00550551"/>
    <w:rsid w:val="005508C4"/>
    <w:rsid w:val="00550B99"/>
    <w:rsid w:val="00550DCF"/>
    <w:rsid w:val="00550E52"/>
    <w:rsid w:val="005511B2"/>
    <w:rsid w:val="00551257"/>
    <w:rsid w:val="00551342"/>
    <w:rsid w:val="00551688"/>
    <w:rsid w:val="00551E0E"/>
    <w:rsid w:val="00551F65"/>
    <w:rsid w:val="00552618"/>
    <w:rsid w:val="00552B8E"/>
    <w:rsid w:val="00552C3A"/>
    <w:rsid w:val="00552D2C"/>
    <w:rsid w:val="00552F48"/>
    <w:rsid w:val="005530A8"/>
    <w:rsid w:val="005530B1"/>
    <w:rsid w:val="00553442"/>
    <w:rsid w:val="005537D1"/>
    <w:rsid w:val="0055383B"/>
    <w:rsid w:val="00553849"/>
    <w:rsid w:val="00553B83"/>
    <w:rsid w:val="00554288"/>
    <w:rsid w:val="0055433C"/>
    <w:rsid w:val="005545CD"/>
    <w:rsid w:val="00554824"/>
    <w:rsid w:val="005548AB"/>
    <w:rsid w:val="00554C15"/>
    <w:rsid w:val="00554DBD"/>
    <w:rsid w:val="00554E13"/>
    <w:rsid w:val="00554E4F"/>
    <w:rsid w:val="00554FD9"/>
    <w:rsid w:val="005550FA"/>
    <w:rsid w:val="005556DA"/>
    <w:rsid w:val="005557D1"/>
    <w:rsid w:val="00556221"/>
    <w:rsid w:val="005562F5"/>
    <w:rsid w:val="0055635C"/>
    <w:rsid w:val="005563C4"/>
    <w:rsid w:val="005565CC"/>
    <w:rsid w:val="0055664F"/>
    <w:rsid w:val="005566ED"/>
    <w:rsid w:val="00556936"/>
    <w:rsid w:val="00556C20"/>
    <w:rsid w:val="00556DD9"/>
    <w:rsid w:val="00556E2E"/>
    <w:rsid w:val="00556EAA"/>
    <w:rsid w:val="00557147"/>
    <w:rsid w:val="00557243"/>
    <w:rsid w:val="00557528"/>
    <w:rsid w:val="005576EC"/>
    <w:rsid w:val="0055797A"/>
    <w:rsid w:val="00557D07"/>
    <w:rsid w:val="0056022A"/>
    <w:rsid w:val="005603C9"/>
    <w:rsid w:val="0056071E"/>
    <w:rsid w:val="00560915"/>
    <w:rsid w:val="00560C77"/>
    <w:rsid w:val="00560D07"/>
    <w:rsid w:val="00560D7E"/>
    <w:rsid w:val="0056158F"/>
    <w:rsid w:val="00561AC3"/>
    <w:rsid w:val="00561C0F"/>
    <w:rsid w:val="005620AC"/>
    <w:rsid w:val="00562523"/>
    <w:rsid w:val="0056273C"/>
    <w:rsid w:val="00562A88"/>
    <w:rsid w:val="00563327"/>
    <w:rsid w:val="005636CB"/>
    <w:rsid w:val="00563743"/>
    <w:rsid w:val="00563C59"/>
    <w:rsid w:val="00563E2B"/>
    <w:rsid w:val="00563FC6"/>
    <w:rsid w:val="00564032"/>
    <w:rsid w:val="005646A5"/>
    <w:rsid w:val="00564D6E"/>
    <w:rsid w:val="00565322"/>
    <w:rsid w:val="00565889"/>
    <w:rsid w:val="00565E80"/>
    <w:rsid w:val="00565FB3"/>
    <w:rsid w:val="00566212"/>
    <w:rsid w:val="00566343"/>
    <w:rsid w:val="005663B8"/>
    <w:rsid w:val="005663D7"/>
    <w:rsid w:val="00567937"/>
    <w:rsid w:val="005679A9"/>
    <w:rsid w:val="00567FB0"/>
    <w:rsid w:val="005704C9"/>
    <w:rsid w:val="005706E3"/>
    <w:rsid w:val="00571008"/>
    <w:rsid w:val="0057101E"/>
    <w:rsid w:val="00571142"/>
    <w:rsid w:val="00571600"/>
    <w:rsid w:val="0057163C"/>
    <w:rsid w:val="00571683"/>
    <w:rsid w:val="005716A8"/>
    <w:rsid w:val="005716B1"/>
    <w:rsid w:val="00571C9E"/>
    <w:rsid w:val="005720BE"/>
    <w:rsid w:val="0057282D"/>
    <w:rsid w:val="00572ACD"/>
    <w:rsid w:val="00572BA2"/>
    <w:rsid w:val="00573408"/>
    <w:rsid w:val="005737FB"/>
    <w:rsid w:val="005738E7"/>
    <w:rsid w:val="00573A5B"/>
    <w:rsid w:val="00573CCA"/>
    <w:rsid w:val="00573CDB"/>
    <w:rsid w:val="00573E87"/>
    <w:rsid w:val="00574034"/>
    <w:rsid w:val="0057434C"/>
    <w:rsid w:val="00574485"/>
    <w:rsid w:val="00574B68"/>
    <w:rsid w:val="00574CFC"/>
    <w:rsid w:val="00574D93"/>
    <w:rsid w:val="00574FAB"/>
    <w:rsid w:val="00575373"/>
    <w:rsid w:val="00575451"/>
    <w:rsid w:val="005755CD"/>
    <w:rsid w:val="005755FC"/>
    <w:rsid w:val="0057584D"/>
    <w:rsid w:val="00575B0F"/>
    <w:rsid w:val="00575E2A"/>
    <w:rsid w:val="00575E44"/>
    <w:rsid w:val="00575EDF"/>
    <w:rsid w:val="00575EEC"/>
    <w:rsid w:val="00575EED"/>
    <w:rsid w:val="0057613F"/>
    <w:rsid w:val="0057625E"/>
    <w:rsid w:val="00576375"/>
    <w:rsid w:val="00576413"/>
    <w:rsid w:val="00576828"/>
    <w:rsid w:val="00576DD7"/>
    <w:rsid w:val="0057743F"/>
    <w:rsid w:val="00577709"/>
    <w:rsid w:val="005777ED"/>
    <w:rsid w:val="00577BCB"/>
    <w:rsid w:val="0058041E"/>
    <w:rsid w:val="0058042E"/>
    <w:rsid w:val="00580589"/>
    <w:rsid w:val="00580858"/>
    <w:rsid w:val="0058093B"/>
    <w:rsid w:val="00580978"/>
    <w:rsid w:val="00580F78"/>
    <w:rsid w:val="00580FBD"/>
    <w:rsid w:val="0058109A"/>
    <w:rsid w:val="005810CD"/>
    <w:rsid w:val="005813FD"/>
    <w:rsid w:val="005814AB"/>
    <w:rsid w:val="005818F6"/>
    <w:rsid w:val="00581BEF"/>
    <w:rsid w:val="00581C10"/>
    <w:rsid w:val="00581C45"/>
    <w:rsid w:val="00581FF6"/>
    <w:rsid w:val="00582066"/>
    <w:rsid w:val="00582456"/>
    <w:rsid w:val="005824A6"/>
    <w:rsid w:val="00582B68"/>
    <w:rsid w:val="00582BF9"/>
    <w:rsid w:val="00582E4C"/>
    <w:rsid w:val="00582F80"/>
    <w:rsid w:val="005832AD"/>
    <w:rsid w:val="005838F3"/>
    <w:rsid w:val="00583A81"/>
    <w:rsid w:val="00583C44"/>
    <w:rsid w:val="0058402F"/>
    <w:rsid w:val="00584129"/>
    <w:rsid w:val="0058417C"/>
    <w:rsid w:val="005844E0"/>
    <w:rsid w:val="00584D6A"/>
    <w:rsid w:val="005856F9"/>
    <w:rsid w:val="005859ED"/>
    <w:rsid w:val="00585C93"/>
    <w:rsid w:val="00585CB4"/>
    <w:rsid w:val="00585D83"/>
    <w:rsid w:val="00585F9F"/>
    <w:rsid w:val="00586539"/>
    <w:rsid w:val="005865C5"/>
    <w:rsid w:val="00586821"/>
    <w:rsid w:val="00586909"/>
    <w:rsid w:val="00586AB2"/>
    <w:rsid w:val="005871FD"/>
    <w:rsid w:val="00587222"/>
    <w:rsid w:val="00587559"/>
    <w:rsid w:val="00587560"/>
    <w:rsid w:val="005875A1"/>
    <w:rsid w:val="00587BDE"/>
    <w:rsid w:val="00587C6E"/>
    <w:rsid w:val="00590178"/>
    <w:rsid w:val="005910C3"/>
    <w:rsid w:val="00591362"/>
    <w:rsid w:val="005916E4"/>
    <w:rsid w:val="00591B2D"/>
    <w:rsid w:val="00591B85"/>
    <w:rsid w:val="00591DA2"/>
    <w:rsid w:val="00591E35"/>
    <w:rsid w:val="00591EAD"/>
    <w:rsid w:val="005920AC"/>
    <w:rsid w:val="00592459"/>
    <w:rsid w:val="005925D0"/>
    <w:rsid w:val="00592B4C"/>
    <w:rsid w:val="00592CED"/>
    <w:rsid w:val="00592FDA"/>
    <w:rsid w:val="0059318E"/>
    <w:rsid w:val="005937DF"/>
    <w:rsid w:val="00593DB7"/>
    <w:rsid w:val="005940F8"/>
    <w:rsid w:val="00594190"/>
    <w:rsid w:val="00594389"/>
    <w:rsid w:val="00594CCB"/>
    <w:rsid w:val="0059503E"/>
    <w:rsid w:val="0059513B"/>
    <w:rsid w:val="00595154"/>
    <w:rsid w:val="0059553B"/>
    <w:rsid w:val="00595F11"/>
    <w:rsid w:val="00596129"/>
    <w:rsid w:val="00596229"/>
    <w:rsid w:val="00596260"/>
    <w:rsid w:val="00596540"/>
    <w:rsid w:val="005967D6"/>
    <w:rsid w:val="0059693C"/>
    <w:rsid w:val="00596D62"/>
    <w:rsid w:val="00596F68"/>
    <w:rsid w:val="00596FE4"/>
    <w:rsid w:val="00597011"/>
    <w:rsid w:val="005A005E"/>
    <w:rsid w:val="005A0614"/>
    <w:rsid w:val="005A0913"/>
    <w:rsid w:val="005A10BF"/>
    <w:rsid w:val="005A1104"/>
    <w:rsid w:val="005A17F5"/>
    <w:rsid w:val="005A1BD0"/>
    <w:rsid w:val="005A1C86"/>
    <w:rsid w:val="005A1D2E"/>
    <w:rsid w:val="005A1EF8"/>
    <w:rsid w:val="005A20B4"/>
    <w:rsid w:val="005A223C"/>
    <w:rsid w:val="005A2744"/>
    <w:rsid w:val="005A2A83"/>
    <w:rsid w:val="005A2DCA"/>
    <w:rsid w:val="005A30B4"/>
    <w:rsid w:val="005A311E"/>
    <w:rsid w:val="005A34E5"/>
    <w:rsid w:val="005A359D"/>
    <w:rsid w:val="005A364D"/>
    <w:rsid w:val="005A3754"/>
    <w:rsid w:val="005A3846"/>
    <w:rsid w:val="005A38EC"/>
    <w:rsid w:val="005A39A7"/>
    <w:rsid w:val="005A3A83"/>
    <w:rsid w:val="005A41D4"/>
    <w:rsid w:val="005A44A0"/>
    <w:rsid w:val="005A4644"/>
    <w:rsid w:val="005A4C5D"/>
    <w:rsid w:val="005A53E4"/>
    <w:rsid w:val="005A5978"/>
    <w:rsid w:val="005A5C61"/>
    <w:rsid w:val="005A5D90"/>
    <w:rsid w:val="005A5E03"/>
    <w:rsid w:val="005A620F"/>
    <w:rsid w:val="005A6264"/>
    <w:rsid w:val="005A62C3"/>
    <w:rsid w:val="005A6467"/>
    <w:rsid w:val="005A69CE"/>
    <w:rsid w:val="005A6AEA"/>
    <w:rsid w:val="005A6BF6"/>
    <w:rsid w:val="005A70B5"/>
    <w:rsid w:val="005A73D6"/>
    <w:rsid w:val="005A7471"/>
    <w:rsid w:val="005A78E6"/>
    <w:rsid w:val="005A7903"/>
    <w:rsid w:val="005A7C88"/>
    <w:rsid w:val="005A7E95"/>
    <w:rsid w:val="005B03CF"/>
    <w:rsid w:val="005B06EB"/>
    <w:rsid w:val="005B098A"/>
    <w:rsid w:val="005B09C2"/>
    <w:rsid w:val="005B0D3C"/>
    <w:rsid w:val="005B0E7F"/>
    <w:rsid w:val="005B0EBE"/>
    <w:rsid w:val="005B1373"/>
    <w:rsid w:val="005B1462"/>
    <w:rsid w:val="005B18DA"/>
    <w:rsid w:val="005B1B9E"/>
    <w:rsid w:val="005B1C48"/>
    <w:rsid w:val="005B2152"/>
    <w:rsid w:val="005B2410"/>
    <w:rsid w:val="005B2C42"/>
    <w:rsid w:val="005B3414"/>
    <w:rsid w:val="005B34F9"/>
    <w:rsid w:val="005B4261"/>
    <w:rsid w:val="005B44F1"/>
    <w:rsid w:val="005B4BD4"/>
    <w:rsid w:val="005B4CA3"/>
    <w:rsid w:val="005B4E87"/>
    <w:rsid w:val="005B51BB"/>
    <w:rsid w:val="005B530C"/>
    <w:rsid w:val="005B5536"/>
    <w:rsid w:val="005B5A41"/>
    <w:rsid w:val="005B5A7C"/>
    <w:rsid w:val="005B5ED2"/>
    <w:rsid w:val="005B6186"/>
    <w:rsid w:val="005B62DB"/>
    <w:rsid w:val="005B6633"/>
    <w:rsid w:val="005B6CBA"/>
    <w:rsid w:val="005B6E46"/>
    <w:rsid w:val="005B753B"/>
    <w:rsid w:val="005B795A"/>
    <w:rsid w:val="005B7BF7"/>
    <w:rsid w:val="005C0074"/>
    <w:rsid w:val="005C0223"/>
    <w:rsid w:val="005C0898"/>
    <w:rsid w:val="005C08BD"/>
    <w:rsid w:val="005C0A30"/>
    <w:rsid w:val="005C0D54"/>
    <w:rsid w:val="005C12BF"/>
    <w:rsid w:val="005C1880"/>
    <w:rsid w:val="005C1B9D"/>
    <w:rsid w:val="005C1F65"/>
    <w:rsid w:val="005C31AB"/>
    <w:rsid w:val="005C340D"/>
    <w:rsid w:val="005C3451"/>
    <w:rsid w:val="005C34A2"/>
    <w:rsid w:val="005C385E"/>
    <w:rsid w:val="005C3966"/>
    <w:rsid w:val="005C3A4D"/>
    <w:rsid w:val="005C3CB2"/>
    <w:rsid w:val="005C3D67"/>
    <w:rsid w:val="005C43D2"/>
    <w:rsid w:val="005C4533"/>
    <w:rsid w:val="005C4714"/>
    <w:rsid w:val="005C5085"/>
    <w:rsid w:val="005C524C"/>
    <w:rsid w:val="005C55E7"/>
    <w:rsid w:val="005C5A37"/>
    <w:rsid w:val="005C5F7C"/>
    <w:rsid w:val="005C6015"/>
    <w:rsid w:val="005C60EB"/>
    <w:rsid w:val="005C713B"/>
    <w:rsid w:val="005C7260"/>
    <w:rsid w:val="005C73C1"/>
    <w:rsid w:val="005C771C"/>
    <w:rsid w:val="005C7837"/>
    <w:rsid w:val="005C7DF7"/>
    <w:rsid w:val="005C7E0E"/>
    <w:rsid w:val="005D0B9A"/>
    <w:rsid w:val="005D0F3E"/>
    <w:rsid w:val="005D110F"/>
    <w:rsid w:val="005D178B"/>
    <w:rsid w:val="005D19F0"/>
    <w:rsid w:val="005D1BFD"/>
    <w:rsid w:val="005D1C3D"/>
    <w:rsid w:val="005D20D4"/>
    <w:rsid w:val="005D259B"/>
    <w:rsid w:val="005D28C1"/>
    <w:rsid w:val="005D2A10"/>
    <w:rsid w:val="005D2AF6"/>
    <w:rsid w:val="005D34BB"/>
    <w:rsid w:val="005D34DB"/>
    <w:rsid w:val="005D359F"/>
    <w:rsid w:val="005D3D4D"/>
    <w:rsid w:val="005D3EFF"/>
    <w:rsid w:val="005D3FCC"/>
    <w:rsid w:val="005D4239"/>
    <w:rsid w:val="005D491A"/>
    <w:rsid w:val="005D4B40"/>
    <w:rsid w:val="005D4D2F"/>
    <w:rsid w:val="005D53E4"/>
    <w:rsid w:val="005D55AC"/>
    <w:rsid w:val="005D5D01"/>
    <w:rsid w:val="005D5EBF"/>
    <w:rsid w:val="005D6108"/>
    <w:rsid w:val="005D61B2"/>
    <w:rsid w:val="005D6229"/>
    <w:rsid w:val="005D69AF"/>
    <w:rsid w:val="005D6B67"/>
    <w:rsid w:val="005D728C"/>
    <w:rsid w:val="005D7628"/>
    <w:rsid w:val="005D7CEB"/>
    <w:rsid w:val="005D7D66"/>
    <w:rsid w:val="005E013D"/>
    <w:rsid w:val="005E01BC"/>
    <w:rsid w:val="005E0219"/>
    <w:rsid w:val="005E0292"/>
    <w:rsid w:val="005E079C"/>
    <w:rsid w:val="005E0958"/>
    <w:rsid w:val="005E0F95"/>
    <w:rsid w:val="005E113B"/>
    <w:rsid w:val="005E1663"/>
    <w:rsid w:val="005E1A82"/>
    <w:rsid w:val="005E1B39"/>
    <w:rsid w:val="005E1C74"/>
    <w:rsid w:val="005E1E80"/>
    <w:rsid w:val="005E2025"/>
    <w:rsid w:val="005E2736"/>
    <w:rsid w:val="005E28C4"/>
    <w:rsid w:val="005E2904"/>
    <w:rsid w:val="005E2E6B"/>
    <w:rsid w:val="005E31C0"/>
    <w:rsid w:val="005E34E2"/>
    <w:rsid w:val="005E3693"/>
    <w:rsid w:val="005E37B1"/>
    <w:rsid w:val="005E39DF"/>
    <w:rsid w:val="005E3B3A"/>
    <w:rsid w:val="005E3C8F"/>
    <w:rsid w:val="005E4074"/>
    <w:rsid w:val="005E47BF"/>
    <w:rsid w:val="005E491D"/>
    <w:rsid w:val="005E49F8"/>
    <w:rsid w:val="005E4D7A"/>
    <w:rsid w:val="005E4E90"/>
    <w:rsid w:val="005E4F1C"/>
    <w:rsid w:val="005E5452"/>
    <w:rsid w:val="005E54E0"/>
    <w:rsid w:val="005E5BA5"/>
    <w:rsid w:val="005E6269"/>
    <w:rsid w:val="005E6494"/>
    <w:rsid w:val="005E68A7"/>
    <w:rsid w:val="005E6DC5"/>
    <w:rsid w:val="005E714D"/>
    <w:rsid w:val="005E71A3"/>
    <w:rsid w:val="005E72A8"/>
    <w:rsid w:val="005E75AF"/>
    <w:rsid w:val="005E78FF"/>
    <w:rsid w:val="005E7BE1"/>
    <w:rsid w:val="005E7F22"/>
    <w:rsid w:val="005E7FDF"/>
    <w:rsid w:val="005F072E"/>
    <w:rsid w:val="005F078E"/>
    <w:rsid w:val="005F0964"/>
    <w:rsid w:val="005F0B94"/>
    <w:rsid w:val="005F0D65"/>
    <w:rsid w:val="005F0F9C"/>
    <w:rsid w:val="005F1442"/>
    <w:rsid w:val="005F1474"/>
    <w:rsid w:val="005F1596"/>
    <w:rsid w:val="005F234B"/>
    <w:rsid w:val="005F25D7"/>
    <w:rsid w:val="005F2E2F"/>
    <w:rsid w:val="005F31A3"/>
    <w:rsid w:val="005F3223"/>
    <w:rsid w:val="005F354C"/>
    <w:rsid w:val="005F3799"/>
    <w:rsid w:val="005F3837"/>
    <w:rsid w:val="005F41D4"/>
    <w:rsid w:val="005F480A"/>
    <w:rsid w:val="005F4CA6"/>
    <w:rsid w:val="005F4CB9"/>
    <w:rsid w:val="005F4F29"/>
    <w:rsid w:val="005F4F36"/>
    <w:rsid w:val="005F5373"/>
    <w:rsid w:val="005F538C"/>
    <w:rsid w:val="005F5537"/>
    <w:rsid w:val="005F556E"/>
    <w:rsid w:val="005F587E"/>
    <w:rsid w:val="005F5CBA"/>
    <w:rsid w:val="005F5D37"/>
    <w:rsid w:val="005F5E31"/>
    <w:rsid w:val="005F601D"/>
    <w:rsid w:val="005F6047"/>
    <w:rsid w:val="005F6472"/>
    <w:rsid w:val="005F670C"/>
    <w:rsid w:val="005F6E44"/>
    <w:rsid w:val="005F6EBF"/>
    <w:rsid w:val="005F728C"/>
    <w:rsid w:val="005F72EC"/>
    <w:rsid w:val="005F74E9"/>
    <w:rsid w:val="005F77FC"/>
    <w:rsid w:val="005F7AEB"/>
    <w:rsid w:val="005F7C18"/>
    <w:rsid w:val="005F7C2A"/>
    <w:rsid w:val="006009D4"/>
    <w:rsid w:val="00600DA4"/>
    <w:rsid w:val="00600E14"/>
    <w:rsid w:val="006012B5"/>
    <w:rsid w:val="0060149A"/>
    <w:rsid w:val="00601928"/>
    <w:rsid w:val="00601AE1"/>
    <w:rsid w:val="00601F36"/>
    <w:rsid w:val="006023FE"/>
    <w:rsid w:val="00602440"/>
    <w:rsid w:val="006024A5"/>
    <w:rsid w:val="006026D4"/>
    <w:rsid w:val="00602748"/>
    <w:rsid w:val="0060294A"/>
    <w:rsid w:val="00602ABB"/>
    <w:rsid w:val="00603084"/>
    <w:rsid w:val="0060368D"/>
    <w:rsid w:val="006036FB"/>
    <w:rsid w:val="00603850"/>
    <w:rsid w:val="00603855"/>
    <w:rsid w:val="00603ED7"/>
    <w:rsid w:val="00604211"/>
    <w:rsid w:val="00604458"/>
    <w:rsid w:val="006044CB"/>
    <w:rsid w:val="00604A35"/>
    <w:rsid w:val="00604AEB"/>
    <w:rsid w:val="00604F61"/>
    <w:rsid w:val="0060538A"/>
    <w:rsid w:val="006053B9"/>
    <w:rsid w:val="006054F5"/>
    <w:rsid w:val="00605A00"/>
    <w:rsid w:val="00605D69"/>
    <w:rsid w:val="006061A1"/>
    <w:rsid w:val="006063AA"/>
    <w:rsid w:val="00606D6A"/>
    <w:rsid w:val="00606DF3"/>
    <w:rsid w:val="00606F85"/>
    <w:rsid w:val="00607562"/>
    <w:rsid w:val="00607BFB"/>
    <w:rsid w:val="00607EC8"/>
    <w:rsid w:val="00610CCF"/>
    <w:rsid w:val="00610E7F"/>
    <w:rsid w:val="00610F19"/>
    <w:rsid w:val="0061110E"/>
    <w:rsid w:val="00611414"/>
    <w:rsid w:val="00611448"/>
    <w:rsid w:val="006119E8"/>
    <w:rsid w:val="00611BCF"/>
    <w:rsid w:val="00611C9F"/>
    <w:rsid w:val="00611CFD"/>
    <w:rsid w:val="00612150"/>
    <w:rsid w:val="00612335"/>
    <w:rsid w:val="00612431"/>
    <w:rsid w:val="006124E9"/>
    <w:rsid w:val="006125BA"/>
    <w:rsid w:val="00612784"/>
    <w:rsid w:val="006129B8"/>
    <w:rsid w:val="00612A0A"/>
    <w:rsid w:val="00612C03"/>
    <w:rsid w:val="00612C90"/>
    <w:rsid w:val="006134D5"/>
    <w:rsid w:val="006136D4"/>
    <w:rsid w:val="0061372D"/>
    <w:rsid w:val="00613833"/>
    <w:rsid w:val="00613CC9"/>
    <w:rsid w:val="00613EB5"/>
    <w:rsid w:val="00613F13"/>
    <w:rsid w:val="006140A3"/>
    <w:rsid w:val="006142A0"/>
    <w:rsid w:val="0061435C"/>
    <w:rsid w:val="0061447F"/>
    <w:rsid w:val="0061454F"/>
    <w:rsid w:val="0061486E"/>
    <w:rsid w:val="00614A83"/>
    <w:rsid w:val="00614B21"/>
    <w:rsid w:val="00615551"/>
    <w:rsid w:val="00615CB6"/>
    <w:rsid w:val="006160BC"/>
    <w:rsid w:val="00616136"/>
    <w:rsid w:val="006164AA"/>
    <w:rsid w:val="0061656B"/>
    <w:rsid w:val="00616633"/>
    <w:rsid w:val="006166D9"/>
    <w:rsid w:val="006167A2"/>
    <w:rsid w:val="00616B2B"/>
    <w:rsid w:val="00616D2B"/>
    <w:rsid w:val="00617277"/>
    <w:rsid w:val="00617494"/>
    <w:rsid w:val="00617762"/>
    <w:rsid w:val="006177DE"/>
    <w:rsid w:val="00617AA2"/>
    <w:rsid w:val="00617D25"/>
    <w:rsid w:val="00617D69"/>
    <w:rsid w:val="00617F17"/>
    <w:rsid w:val="00617F51"/>
    <w:rsid w:val="00620DFC"/>
    <w:rsid w:val="00620F04"/>
    <w:rsid w:val="00621560"/>
    <w:rsid w:val="006216DA"/>
    <w:rsid w:val="006216E1"/>
    <w:rsid w:val="0062174B"/>
    <w:rsid w:val="00621CBA"/>
    <w:rsid w:val="00621CD8"/>
    <w:rsid w:val="00621E2C"/>
    <w:rsid w:val="00621EAC"/>
    <w:rsid w:val="00621F7F"/>
    <w:rsid w:val="00622194"/>
    <w:rsid w:val="0062248A"/>
    <w:rsid w:val="006229F9"/>
    <w:rsid w:val="00622B24"/>
    <w:rsid w:val="00622C57"/>
    <w:rsid w:val="00622D2B"/>
    <w:rsid w:val="0062352F"/>
    <w:rsid w:val="00623643"/>
    <w:rsid w:val="006238B4"/>
    <w:rsid w:val="00623BF6"/>
    <w:rsid w:val="00623CFC"/>
    <w:rsid w:val="00623D18"/>
    <w:rsid w:val="00624361"/>
    <w:rsid w:val="006245C3"/>
    <w:rsid w:val="00624619"/>
    <w:rsid w:val="00624A62"/>
    <w:rsid w:val="00624DDA"/>
    <w:rsid w:val="00624FFC"/>
    <w:rsid w:val="006250B5"/>
    <w:rsid w:val="006253EA"/>
    <w:rsid w:val="00625757"/>
    <w:rsid w:val="00625AC7"/>
    <w:rsid w:val="00625CC8"/>
    <w:rsid w:val="006262A6"/>
    <w:rsid w:val="006265FC"/>
    <w:rsid w:val="006266A6"/>
    <w:rsid w:val="00626AF1"/>
    <w:rsid w:val="00627833"/>
    <w:rsid w:val="00627A8B"/>
    <w:rsid w:val="00627AE1"/>
    <w:rsid w:val="00627AF4"/>
    <w:rsid w:val="00630290"/>
    <w:rsid w:val="006304C0"/>
    <w:rsid w:val="0063052D"/>
    <w:rsid w:val="00630C13"/>
    <w:rsid w:val="00630D90"/>
    <w:rsid w:val="00630DBB"/>
    <w:rsid w:val="00630F45"/>
    <w:rsid w:val="006313E3"/>
    <w:rsid w:val="00631B8E"/>
    <w:rsid w:val="00631DC2"/>
    <w:rsid w:val="00631E72"/>
    <w:rsid w:val="006323DA"/>
    <w:rsid w:val="0063260D"/>
    <w:rsid w:val="006327E6"/>
    <w:rsid w:val="0063284F"/>
    <w:rsid w:val="0063299C"/>
    <w:rsid w:val="00632D8D"/>
    <w:rsid w:val="00632DE2"/>
    <w:rsid w:val="00632E37"/>
    <w:rsid w:val="00633187"/>
    <w:rsid w:val="00633284"/>
    <w:rsid w:val="00633457"/>
    <w:rsid w:val="00633D94"/>
    <w:rsid w:val="00634147"/>
    <w:rsid w:val="0063493C"/>
    <w:rsid w:val="00634999"/>
    <w:rsid w:val="00634D24"/>
    <w:rsid w:val="00634DF9"/>
    <w:rsid w:val="0063521B"/>
    <w:rsid w:val="00635459"/>
    <w:rsid w:val="006354B6"/>
    <w:rsid w:val="00635524"/>
    <w:rsid w:val="0063555A"/>
    <w:rsid w:val="006357DF"/>
    <w:rsid w:val="006359ED"/>
    <w:rsid w:val="00635BFF"/>
    <w:rsid w:val="00635DC6"/>
    <w:rsid w:val="00635E25"/>
    <w:rsid w:val="006365E2"/>
    <w:rsid w:val="006365E9"/>
    <w:rsid w:val="0063680A"/>
    <w:rsid w:val="0063697D"/>
    <w:rsid w:val="00636986"/>
    <w:rsid w:val="00636B19"/>
    <w:rsid w:val="00636D8B"/>
    <w:rsid w:val="00636F99"/>
    <w:rsid w:val="00637565"/>
    <w:rsid w:val="00637608"/>
    <w:rsid w:val="00637740"/>
    <w:rsid w:val="00637962"/>
    <w:rsid w:val="00637CF1"/>
    <w:rsid w:val="006406FC"/>
    <w:rsid w:val="00640D77"/>
    <w:rsid w:val="00640DEE"/>
    <w:rsid w:val="00640DF2"/>
    <w:rsid w:val="00640F7E"/>
    <w:rsid w:val="00641258"/>
    <w:rsid w:val="00641529"/>
    <w:rsid w:val="0064158C"/>
    <w:rsid w:val="00641B23"/>
    <w:rsid w:val="00641BF2"/>
    <w:rsid w:val="00641C0B"/>
    <w:rsid w:val="00641C28"/>
    <w:rsid w:val="00641C97"/>
    <w:rsid w:val="00642579"/>
    <w:rsid w:val="00642653"/>
    <w:rsid w:val="00642BB9"/>
    <w:rsid w:val="00642D66"/>
    <w:rsid w:val="00642E47"/>
    <w:rsid w:val="00643036"/>
    <w:rsid w:val="00643052"/>
    <w:rsid w:val="006432FF"/>
    <w:rsid w:val="00643B08"/>
    <w:rsid w:val="00643F07"/>
    <w:rsid w:val="0064416B"/>
    <w:rsid w:val="006441B8"/>
    <w:rsid w:val="00644410"/>
    <w:rsid w:val="006448DA"/>
    <w:rsid w:val="00644A9D"/>
    <w:rsid w:val="00644CE9"/>
    <w:rsid w:val="00644D05"/>
    <w:rsid w:val="00644EE0"/>
    <w:rsid w:val="006453E6"/>
    <w:rsid w:val="0064633D"/>
    <w:rsid w:val="00646355"/>
    <w:rsid w:val="0064663D"/>
    <w:rsid w:val="0064667C"/>
    <w:rsid w:val="00646C96"/>
    <w:rsid w:val="00646DE3"/>
    <w:rsid w:val="00647137"/>
    <w:rsid w:val="00647234"/>
    <w:rsid w:val="0064786B"/>
    <w:rsid w:val="00647885"/>
    <w:rsid w:val="00647A99"/>
    <w:rsid w:val="00647F1A"/>
    <w:rsid w:val="00647F91"/>
    <w:rsid w:val="0065008B"/>
    <w:rsid w:val="006500C2"/>
    <w:rsid w:val="00650707"/>
    <w:rsid w:val="00650773"/>
    <w:rsid w:val="00650883"/>
    <w:rsid w:val="00650A82"/>
    <w:rsid w:val="00650B3E"/>
    <w:rsid w:val="00650BD6"/>
    <w:rsid w:val="00650F12"/>
    <w:rsid w:val="0065110D"/>
    <w:rsid w:val="0065150F"/>
    <w:rsid w:val="00651A9B"/>
    <w:rsid w:val="00651B47"/>
    <w:rsid w:val="00651F33"/>
    <w:rsid w:val="006520A4"/>
    <w:rsid w:val="006520BA"/>
    <w:rsid w:val="00652241"/>
    <w:rsid w:val="006522EE"/>
    <w:rsid w:val="00652641"/>
    <w:rsid w:val="00652654"/>
    <w:rsid w:val="0065275A"/>
    <w:rsid w:val="00652D95"/>
    <w:rsid w:val="00652DBD"/>
    <w:rsid w:val="0065310B"/>
    <w:rsid w:val="0065410E"/>
    <w:rsid w:val="006544A6"/>
    <w:rsid w:val="0065466A"/>
    <w:rsid w:val="006548B7"/>
    <w:rsid w:val="00654CAE"/>
    <w:rsid w:val="00654EDD"/>
    <w:rsid w:val="00655142"/>
    <w:rsid w:val="00655490"/>
    <w:rsid w:val="00655496"/>
    <w:rsid w:val="006554F7"/>
    <w:rsid w:val="0065593A"/>
    <w:rsid w:val="00655A7D"/>
    <w:rsid w:val="00655B3C"/>
    <w:rsid w:val="00655CE9"/>
    <w:rsid w:val="006562AB"/>
    <w:rsid w:val="006564F4"/>
    <w:rsid w:val="006571C9"/>
    <w:rsid w:val="006575FD"/>
    <w:rsid w:val="0066004A"/>
    <w:rsid w:val="00660CBD"/>
    <w:rsid w:val="00660DF0"/>
    <w:rsid w:val="006614BD"/>
    <w:rsid w:val="006618EF"/>
    <w:rsid w:val="00661B12"/>
    <w:rsid w:val="00661F33"/>
    <w:rsid w:val="0066284D"/>
    <w:rsid w:val="00662CAE"/>
    <w:rsid w:val="006630C2"/>
    <w:rsid w:val="00663709"/>
    <w:rsid w:val="006637A0"/>
    <w:rsid w:val="00663F4A"/>
    <w:rsid w:val="00663F6F"/>
    <w:rsid w:val="00664259"/>
    <w:rsid w:val="006645F0"/>
    <w:rsid w:val="00664764"/>
    <w:rsid w:val="00664BEB"/>
    <w:rsid w:val="00664E54"/>
    <w:rsid w:val="006653ED"/>
    <w:rsid w:val="00665410"/>
    <w:rsid w:val="006656C1"/>
    <w:rsid w:val="006657FC"/>
    <w:rsid w:val="00665AB7"/>
    <w:rsid w:val="00665CB8"/>
    <w:rsid w:val="00666328"/>
    <w:rsid w:val="00666452"/>
    <w:rsid w:val="006672A5"/>
    <w:rsid w:val="00667314"/>
    <w:rsid w:val="006673C9"/>
    <w:rsid w:val="00667644"/>
    <w:rsid w:val="00667674"/>
    <w:rsid w:val="00667B8B"/>
    <w:rsid w:val="00667BEB"/>
    <w:rsid w:val="00667BEF"/>
    <w:rsid w:val="00667D32"/>
    <w:rsid w:val="00667DFD"/>
    <w:rsid w:val="0067000C"/>
    <w:rsid w:val="0067018D"/>
    <w:rsid w:val="00670618"/>
    <w:rsid w:val="00670ADC"/>
    <w:rsid w:val="00670DFE"/>
    <w:rsid w:val="00671076"/>
    <w:rsid w:val="00671165"/>
    <w:rsid w:val="00671448"/>
    <w:rsid w:val="00671553"/>
    <w:rsid w:val="00671FA7"/>
    <w:rsid w:val="0067282D"/>
    <w:rsid w:val="00672D1A"/>
    <w:rsid w:val="00672DE6"/>
    <w:rsid w:val="0067318D"/>
    <w:rsid w:val="006732CB"/>
    <w:rsid w:val="0067390F"/>
    <w:rsid w:val="00673A6D"/>
    <w:rsid w:val="00673C8E"/>
    <w:rsid w:val="006740C6"/>
    <w:rsid w:val="006743C9"/>
    <w:rsid w:val="006744A9"/>
    <w:rsid w:val="006745FB"/>
    <w:rsid w:val="0067467C"/>
    <w:rsid w:val="00675E26"/>
    <w:rsid w:val="0067613A"/>
    <w:rsid w:val="00676231"/>
    <w:rsid w:val="006762C8"/>
    <w:rsid w:val="00676334"/>
    <w:rsid w:val="0067644D"/>
    <w:rsid w:val="006766F8"/>
    <w:rsid w:val="00676826"/>
    <w:rsid w:val="006776DA"/>
    <w:rsid w:val="0067775A"/>
    <w:rsid w:val="00677F6D"/>
    <w:rsid w:val="006802CF"/>
    <w:rsid w:val="006806FD"/>
    <w:rsid w:val="00680837"/>
    <w:rsid w:val="006809BA"/>
    <w:rsid w:val="00680BD2"/>
    <w:rsid w:val="00680D76"/>
    <w:rsid w:val="00680E80"/>
    <w:rsid w:val="00680EF1"/>
    <w:rsid w:val="0068193D"/>
    <w:rsid w:val="006826F3"/>
    <w:rsid w:val="00682731"/>
    <w:rsid w:val="006829FB"/>
    <w:rsid w:val="00682B46"/>
    <w:rsid w:val="00682E7F"/>
    <w:rsid w:val="00682FDB"/>
    <w:rsid w:val="00683216"/>
    <w:rsid w:val="0068322A"/>
    <w:rsid w:val="00683599"/>
    <w:rsid w:val="00683673"/>
    <w:rsid w:val="00683F5B"/>
    <w:rsid w:val="00683F7E"/>
    <w:rsid w:val="0068401C"/>
    <w:rsid w:val="0068411E"/>
    <w:rsid w:val="006841FF"/>
    <w:rsid w:val="0068494B"/>
    <w:rsid w:val="0068494F"/>
    <w:rsid w:val="00684B4D"/>
    <w:rsid w:val="00684D67"/>
    <w:rsid w:val="00684DF4"/>
    <w:rsid w:val="00684E62"/>
    <w:rsid w:val="00684F05"/>
    <w:rsid w:val="0068530E"/>
    <w:rsid w:val="006858A2"/>
    <w:rsid w:val="00685BBD"/>
    <w:rsid w:val="00685BD7"/>
    <w:rsid w:val="0068657F"/>
    <w:rsid w:val="00686B5F"/>
    <w:rsid w:val="00686CAB"/>
    <w:rsid w:val="00686F22"/>
    <w:rsid w:val="006872EF"/>
    <w:rsid w:val="0068782D"/>
    <w:rsid w:val="00687868"/>
    <w:rsid w:val="00687AB5"/>
    <w:rsid w:val="00687F0F"/>
    <w:rsid w:val="00690254"/>
    <w:rsid w:val="0069065C"/>
    <w:rsid w:val="006906C5"/>
    <w:rsid w:val="006907C6"/>
    <w:rsid w:val="00690B9B"/>
    <w:rsid w:val="0069143A"/>
    <w:rsid w:val="00691C4C"/>
    <w:rsid w:val="0069211E"/>
    <w:rsid w:val="0069254A"/>
    <w:rsid w:val="00692A7B"/>
    <w:rsid w:val="00692A8E"/>
    <w:rsid w:val="00692F6E"/>
    <w:rsid w:val="006930A0"/>
    <w:rsid w:val="00693AF3"/>
    <w:rsid w:val="00693CE8"/>
    <w:rsid w:val="00693D53"/>
    <w:rsid w:val="00693F03"/>
    <w:rsid w:val="00694733"/>
    <w:rsid w:val="00694B24"/>
    <w:rsid w:val="00694B5D"/>
    <w:rsid w:val="0069510C"/>
    <w:rsid w:val="00695391"/>
    <w:rsid w:val="00695BFA"/>
    <w:rsid w:val="00695CCA"/>
    <w:rsid w:val="00695F51"/>
    <w:rsid w:val="006963D7"/>
    <w:rsid w:val="00696401"/>
    <w:rsid w:val="00696829"/>
    <w:rsid w:val="006969CC"/>
    <w:rsid w:val="00696C7B"/>
    <w:rsid w:val="00697446"/>
    <w:rsid w:val="00697680"/>
    <w:rsid w:val="0069799A"/>
    <w:rsid w:val="00697AA7"/>
    <w:rsid w:val="00697ACD"/>
    <w:rsid w:val="00697BC2"/>
    <w:rsid w:val="00697D1B"/>
    <w:rsid w:val="00697F63"/>
    <w:rsid w:val="006A0464"/>
    <w:rsid w:val="006A09CE"/>
    <w:rsid w:val="006A0C35"/>
    <w:rsid w:val="006A0FA9"/>
    <w:rsid w:val="006A1048"/>
    <w:rsid w:val="006A12B4"/>
    <w:rsid w:val="006A1456"/>
    <w:rsid w:val="006A1B0D"/>
    <w:rsid w:val="006A1F6E"/>
    <w:rsid w:val="006A2074"/>
    <w:rsid w:val="006A2151"/>
    <w:rsid w:val="006A21B0"/>
    <w:rsid w:val="006A26F5"/>
    <w:rsid w:val="006A2D26"/>
    <w:rsid w:val="006A2F94"/>
    <w:rsid w:val="006A30DC"/>
    <w:rsid w:val="006A3419"/>
    <w:rsid w:val="006A34B6"/>
    <w:rsid w:val="006A3C0A"/>
    <w:rsid w:val="006A3C3D"/>
    <w:rsid w:val="006A3DBA"/>
    <w:rsid w:val="006A3DFB"/>
    <w:rsid w:val="006A407B"/>
    <w:rsid w:val="006A425F"/>
    <w:rsid w:val="006A468B"/>
    <w:rsid w:val="006A46B7"/>
    <w:rsid w:val="006A497C"/>
    <w:rsid w:val="006A5350"/>
    <w:rsid w:val="006A56C6"/>
    <w:rsid w:val="006A6168"/>
    <w:rsid w:val="006A616A"/>
    <w:rsid w:val="006A68C5"/>
    <w:rsid w:val="006A69AE"/>
    <w:rsid w:val="006A6F28"/>
    <w:rsid w:val="006A6FA7"/>
    <w:rsid w:val="006A72CF"/>
    <w:rsid w:val="006A76DB"/>
    <w:rsid w:val="006A77ED"/>
    <w:rsid w:val="006A782B"/>
    <w:rsid w:val="006B00B4"/>
    <w:rsid w:val="006B00E5"/>
    <w:rsid w:val="006B0193"/>
    <w:rsid w:val="006B03F0"/>
    <w:rsid w:val="006B08A5"/>
    <w:rsid w:val="006B08CA"/>
    <w:rsid w:val="006B0DB0"/>
    <w:rsid w:val="006B1896"/>
    <w:rsid w:val="006B200D"/>
    <w:rsid w:val="006B21F3"/>
    <w:rsid w:val="006B23E7"/>
    <w:rsid w:val="006B2564"/>
    <w:rsid w:val="006B283F"/>
    <w:rsid w:val="006B2F2C"/>
    <w:rsid w:val="006B3442"/>
    <w:rsid w:val="006B34AF"/>
    <w:rsid w:val="006B39A8"/>
    <w:rsid w:val="006B3C40"/>
    <w:rsid w:val="006B3E72"/>
    <w:rsid w:val="006B40C3"/>
    <w:rsid w:val="006B4273"/>
    <w:rsid w:val="006B42D8"/>
    <w:rsid w:val="006B4720"/>
    <w:rsid w:val="006B48A9"/>
    <w:rsid w:val="006B498C"/>
    <w:rsid w:val="006B540A"/>
    <w:rsid w:val="006B607E"/>
    <w:rsid w:val="006B60DA"/>
    <w:rsid w:val="006B649A"/>
    <w:rsid w:val="006B6BF7"/>
    <w:rsid w:val="006B6CEB"/>
    <w:rsid w:val="006B7036"/>
    <w:rsid w:val="006B70CD"/>
    <w:rsid w:val="006B72CB"/>
    <w:rsid w:val="006B7A1F"/>
    <w:rsid w:val="006B7E3C"/>
    <w:rsid w:val="006C001A"/>
    <w:rsid w:val="006C0199"/>
    <w:rsid w:val="006C0D33"/>
    <w:rsid w:val="006C0D4B"/>
    <w:rsid w:val="006C176C"/>
    <w:rsid w:val="006C21CC"/>
    <w:rsid w:val="006C2235"/>
    <w:rsid w:val="006C25EC"/>
    <w:rsid w:val="006C2AFF"/>
    <w:rsid w:val="006C2EA3"/>
    <w:rsid w:val="006C3165"/>
    <w:rsid w:val="006C3254"/>
    <w:rsid w:val="006C339A"/>
    <w:rsid w:val="006C36ED"/>
    <w:rsid w:val="006C37FE"/>
    <w:rsid w:val="006C383C"/>
    <w:rsid w:val="006C39C3"/>
    <w:rsid w:val="006C3CE5"/>
    <w:rsid w:val="006C3DDA"/>
    <w:rsid w:val="006C3F99"/>
    <w:rsid w:val="006C4056"/>
    <w:rsid w:val="006C44E9"/>
    <w:rsid w:val="006C4A0E"/>
    <w:rsid w:val="006C4CC6"/>
    <w:rsid w:val="006C5484"/>
    <w:rsid w:val="006C5521"/>
    <w:rsid w:val="006C55BE"/>
    <w:rsid w:val="006C563E"/>
    <w:rsid w:val="006C5646"/>
    <w:rsid w:val="006C5755"/>
    <w:rsid w:val="006C581F"/>
    <w:rsid w:val="006C5A94"/>
    <w:rsid w:val="006C5E56"/>
    <w:rsid w:val="006C6398"/>
    <w:rsid w:val="006C6902"/>
    <w:rsid w:val="006C767C"/>
    <w:rsid w:val="006C7BDE"/>
    <w:rsid w:val="006D0015"/>
    <w:rsid w:val="006D01F1"/>
    <w:rsid w:val="006D0285"/>
    <w:rsid w:val="006D0456"/>
    <w:rsid w:val="006D0547"/>
    <w:rsid w:val="006D06E0"/>
    <w:rsid w:val="006D0EED"/>
    <w:rsid w:val="006D10D9"/>
    <w:rsid w:val="006D13E0"/>
    <w:rsid w:val="006D172B"/>
    <w:rsid w:val="006D1A72"/>
    <w:rsid w:val="006D1C0A"/>
    <w:rsid w:val="006D242B"/>
    <w:rsid w:val="006D25F3"/>
    <w:rsid w:val="006D26F7"/>
    <w:rsid w:val="006D2776"/>
    <w:rsid w:val="006D3E01"/>
    <w:rsid w:val="006D40D2"/>
    <w:rsid w:val="006D435C"/>
    <w:rsid w:val="006D4800"/>
    <w:rsid w:val="006D4B37"/>
    <w:rsid w:val="006D4BA2"/>
    <w:rsid w:val="006D4EDB"/>
    <w:rsid w:val="006D50CF"/>
    <w:rsid w:val="006D5149"/>
    <w:rsid w:val="006D53D4"/>
    <w:rsid w:val="006D5A53"/>
    <w:rsid w:val="006D5AA5"/>
    <w:rsid w:val="006D5CC7"/>
    <w:rsid w:val="006D671A"/>
    <w:rsid w:val="006D67FA"/>
    <w:rsid w:val="006D6F9E"/>
    <w:rsid w:val="006D7263"/>
    <w:rsid w:val="006D75DA"/>
    <w:rsid w:val="006E00C3"/>
    <w:rsid w:val="006E04EC"/>
    <w:rsid w:val="006E0582"/>
    <w:rsid w:val="006E066F"/>
    <w:rsid w:val="006E0D57"/>
    <w:rsid w:val="006E108A"/>
    <w:rsid w:val="006E1559"/>
    <w:rsid w:val="006E1C98"/>
    <w:rsid w:val="006E2030"/>
    <w:rsid w:val="006E2054"/>
    <w:rsid w:val="006E2206"/>
    <w:rsid w:val="006E23A0"/>
    <w:rsid w:val="006E2411"/>
    <w:rsid w:val="006E281F"/>
    <w:rsid w:val="006E2DB0"/>
    <w:rsid w:val="006E2E23"/>
    <w:rsid w:val="006E300B"/>
    <w:rsid w:val="006E331D"/>
    <w:rsid w:val="006E356F"/>
    <w:rsid w:val="006E35A7"/>
    <w:rsid w:val="006E37F0"/>
    <w:rsid w:val="006E39C1"/>
    <w:rsid w:val="006E408A"/>
    <w:rsid w:val="006E4545"/>
    <w:rsid w:val="006E48E8"/>
    <w:rsid w:val="006E4AB7"/>
    <w:rsid w:val="006E4BBC"/>
    <w:rsid w:val="006E4D55"/>
    <w:rsid w:val="006E4E84"/>
    <w:rsid w:val="006E586D"/>
    <w:rsid w:val="006E5994"/>
    <w:rsid w:val="006E5E0F"/>
    <w:rsid w:val="006E6192"/>
    <w:rsid w:val="006E6204"/>
    <w:rsid w:val="006E6215"/>
    <w:rsid w:val="006E63A2"/>
    <w:rsid w:val="006E67B7"/>
    <w:rsid w:val="006E685A"/>
    <w:rsid w:val="006E6DD5"/>
    <w:rsid w:val="006E6DDA"/>
    <w:rsid w:val="006E725B"/>
    <w:rsid w:val="006E73AE"/>
    <w:rsid w:val="006E74D5"/>
    <w:rsid w:val="006E7679"/>
    <w:rsid w:val="006E7808"/>
    <w:rsid w:val="006E7B4B"/>
    <w:rsid w:val="006E7D62"/>
    <w:rsid w:val="006F008A"/>
    <w:rsid w:val="006F0566"/>
    <w:rsid w:val="006F0D73"/>
    <w:rsid w:val="006F1053"/>
    <w:rsid w:val="006F128F"/>
    <w:rsid w:val="006F17F4"/>
    <w:rsid w:val="006F2347"/>
    <w:rsid w:val="006F2506"/>
    <w:rsid w:val="006F2B9A"/>
    <w:rsid w:val="006F33D4"/>
    <w:rsid w:val="006F359B"/>
    <w:rsid w:val="006F37B5"/>
    <w:rsid w:val="006F3895"/>
    <w:rsid w:val="006F3A35"/>
    <w:rsid w:val="006F3AA4"/>
    <w:rsid w:val="006F3D22"/>
    <w:rsid w:val="006F3DBC"/>
    <w:rsid w:val="006F46DD"/>
    <w:rsid w:val="006F48FA"/>
    <w:rsid w:val="006F4E3D"/>
    <w:rsid w:val="006F51F9"/>
    <w:rsid w:val="006F544C"/>
    <w:rsid w:val="006F5C03"/>
    <w:rsid w:val="006F5E76"/>
    <w:rsid w:val="006F5F76"/>
    <w:rsid w:val="006F6125"/>
    <w:rsid w:val="006F659D"/>
    <w:rsid w:val="006F6ECC"/>
    <w:rsid w:val="006F7B7B"/>
    <w:rsid w:val="006F7F00"/>
    <w:rsid w:val="0070017F"/>
    <w:rsid w:val="00700673"/>
    <w:rsid w:val="0070077E"/>
    <w:rsid w:val="00700845"/>
    <w:rsid w:val="00700C2C"/>
    <w:rsid w:val="00701657"/>
    <w:rsid w:val="0070168C"/>
    <w:rsid w:val="00701837"/>
    <w:rsid w:val="00701C16"/>
    <w:rsid w:val="00701C5B"/>
    <w:rsid w:val="00701EF6"/>
    <w:rsid w:val="00702145"/>
    <w:rsid w:val="00702342"/>
    <w:rsid w:val="007025F8"/>
    <w:rsid w:val="007026DC"/>
    <w:rsid w:val="0070294E"/>
    <w:rsid w:val="00702E62"/>
    <w:rsid w:val="007034AD"/>
    <w:rsid w:val="007035E7"/>
    <w:rsid w:val="00703602"/>
    <w:rsid w:val="007037BF"/>
    <w:rsid w:val="00703A18"/>
    <w:rsid w:val="00703D2A"/>
    <w:rsid w:val="00704244"/>
    <w:rsid w:val="007042D2"/>
    <w:rsid w:val="007043B2"/>
    <w:rsid w:val="00704505"/>
    <w:rsid w:val="007047E3"/>
    <w:rsid w:val="0070487D"/>
    <w:rsid w:val="007049ED"/>
    <w:rsid w:val="00705A3B"/>
    <w:rsid w:val="00705A8B"/>
    <w:rsid w:val="00705D11"/>
    <w:rsid w:val="007060DD"/>
    <w:rsid w:val="00706127"/>
    <w:rsid w:val="007061B3"/>
    <w:rsid w:val="0070685E"/>
    <w:rsid w:val="007069B9"/>
    <w:rsid w:val="00706D8C"/>
    <w:rsid w:val="00706F59"/>
    <w:rsid w:val="00707482"/>
    <w:rsid w:val="00707714"/>
    <w:rsid w:val="00707947"/>
    <w:rsid w:val="00707D64"/>
    <w:rsid w:val="00710181"/>
    <w:rsid w:val="007101E2"/>
    <w:rsid w:val="00710250"/>
    <w:rsid w:val="007102FE"/>
    <w:rsid w:val="00710358"/>
    <w:rsid w:val="0071042A"/>
    <w:rsid w:val="0071082F"/>
    <w:rsid w:val="00710896"/>
    <w:rsid w:val="00710CC7"/>
    <w:rsid w:val="00710E83"/>
    <w:rsid w:val="0071105F"/>
    <w:rsid w:val="0071120D"/>
    <w:rsid w:val="00711591"/>
    <w:rsid w:val="00711EDD"/>
    <w:rsid w:val="00712300"/>
    <w:rsid w:val="007125C1"/>
    <w:rsid w:val="007125FE"/>
    <w:rsid w:val="00712AB9"/>
    <w:rsid w:val="00712E5D"/>
    <w:rsid w:val="00712E7C"/>
    <w:rsid w:val="00713858"/>
    <w:rsid w:val="00713A1E"/>
    <w:rsid w:val="00713C16"/>
    <w:rsid w:val="00713E8F"/>
    <w:rsid w:val="00714116"/>
    <w:rsid w:val="00714712"/>
    <w:rsid w:val="00714C3B"/>
    <w:rsid w:val="007151C3"/>
    <w:rsid w:val="00715528"/>
    <w:rsid w:val="00715A21"/>
    <w:rsid w:val="00715D8F"/>
    <w:rsid w:val="00716323"/>
    <w:rsid w:val="00716636"/>
    <w:rsid w:val="007166AA"/>
    <w:rsid w:val="007166C5"/>
    <w:rsid w:val="007168BF"/>
    <w:rsid w:val="0071697B"/>
    <w:rsid w:val="00716C9B"/>
    <w:rsid w:val="007170AD"/>
    <w:rsid w:val="00717250"/>
    <w:rsid w:val="007178F7"/>
    <w:rsid w:val="00717AB0"/>
    <w:rsid w:val="00717E20"/>
    <w:rsid w:val="00717E58"/>
    <w:rsid w:val="00717F70"/>
    <w:rsid w:val="00717F7F"/>
    <w:rsid w:val="00717FC6"/>
    <w:rsid w:val="007203D7"/>
    <w:rsid w:val="0072062C"/>
    <w:rsid w:val="00720B87"/>
    <w:rsid w:val="00720EC7"/>
    <w:rsid w:val="007212AD"/>
    <w:rsid w:val="0072136A"/>
    <w:rsid w:val="00721B79"/>
    <w:rsid w:val="00721C21"/>
    <w:rsid w:val="00721F39"/>
    <w:rsid w:val="00722030"/>
    <w:rsid w:val="0072213A"/>
    <w:rsid w:val="00722A1A"/>
    <w:rsid w:val="00722CCF"/>
    <w:rsid w:val="00722E28"/>
    <w:rsid w:val="00722E29"/>
    <w:rsid w:val="00723756"/>
    <w:rsid w:val="00723867"/>
    <w:rsid w:val="00723B7B"/>
    <w:rsid w:val="00723E18"/>
    <w:rsid w:val="0072429A"/>
    <w:rsid w:val="007243CA"/>
    <w:rsid w:val="007247FF"/>
    <w:rsid w:val="00724826"/>
    <w:rsid w:val="00724EEB"/>
    <w:rsid w:val="00724FB1"/>
    <w:rsid w:val="0072515C"/>
    <w:rsid w:val="007259A0"/>
    <w:rsid w:val="00725A9C"/>
    <w:rsid w:val="00725ACE"/>
    <w:rsid w:val="00725AD4"/>
    <w:rsid w:val="00725E42"/>
    <w:rsid w:val="007262A4"/>
    <w:rsid w:val="00726C3A"/>
    <w:rsid w:val="00726D21"/>
    <w:rsid w:val="00727282"/>
    <w:rsid w:val="00727304"/>
    <w:rsid w:val="0072765A"/>
    <w:rsid w:val="00727854"/>
    <w:rsid w:val="00727DB1"/>
    <w:rsid w:val="00727F51"/>
    <w:rsid w:val="007304F2"/>
    <w:rsid w:val="007309FB"/>
    <w:rsid w:val="00730E2F"/>
    <w:rsid w:val="00730ED6"/>
    <w:rsid w:val="007312D6"/>
    <w:rsid w:val="00731321"/>
    <w:rsid w:val="00731387"/>
    <w:rsid w:val="0073146A"/>
    <w:rsid w:val="007316D6"/>
    <w:rsid w:val="0073187A"/>
    <w:rsid w:val="00731B39"/>
    <w:rsid w:val="007322B9"/>
    <w:rsid w:val="0073244F"/>
    <w:rsid w:val="00732872"/>
    <w:rsid w:val="00732C28"/>
    <w:rsid w:val="00732ECE"/>
    <w:rsid w:val="00733184"/>
    <w:rsid w:val="0073318C"/>
    <w:rsid w:val="00733C0D"/>
    <w:rsid w:val="0073479C"/>
    <w:rsid w:val="00734BF8"/>
    <w:rsid w:val="00734D73"/>
    <w:rsid w:val="00734E49"/>
    <w:rsid w:val="007351A5"/>
    <w:rsid w:val="0073547E"/>
    <w:rsid w:val="0073587B"/>
    <w:rsid w:val="00735BDA"/>
    <w:rsid w:val="00735DA5"/>
    <w:rsid w:val="00735EA0"/>
    <w:rsid w:val="00735EDD"/>
    <w:rsid w:val="00736617"/>
    <w:rsid w:val="007366DE"/>
    <w:rsid w:val="00736E1B"/>
    <w:rsid w:val="007376D8"/>
    <w:rsid w:val="00737733"/>
    <w:rsid w:val="00737769"/>
    <w:rsid w:val="007377C3"/>
    <w:rsid w:val="0073794A"/>
    <w:rsid w:val="00737AA0"/>
    <w:rsid w:val="00737F9C"/>
    <w:rsid w:val="0074003C"/>
    <w:rsid w:val="007403C8"/>
    <w:rsid w:val="007410F4"/>
    <w:rsid w:val="00741133"/>
    <w:rsid w:val="007411BB"/>
    <w:rsid w:val="0074120C"/>
    <w:rsid w:val="00741399"/>
    <w:rsid w:val="00741572"/>
    <w:rsid w:val="007416AC"/>
    <w:rsid w:val="00741723"/>
    <w:rsid w:val="00741868"/>
    <w:rsid w:val="007418CB"/>
    <w:rsid w:val="0074195B"/>
    <w:rsid w:val="00741A5E"/>
    <w:rsid w:val="00741B45"/>
    <w:rsid w:val="00741DC6"/>
    <w:rsid w:val="00741FB2"/>
    <w:rsid w:val="00742433"/>
    <w:rsid w:val="0074291F"/>
    <w:rsid w:val="00742CF6"/>
    <w:rsid w:val="00742E40"/>
    <w:rsid w:val="00742E62"/>
    <w:rsid w:val="00742F31"/>
    <w:rsid w:val="0074333F"/>
    <w:rsid w:val="00743373"/>
    <w:rsid w:val="00743523"/>
    <w:rsid w:val="00743636"/>
    <w:rsid w:val="007437EC"/>
    <w:rsid w:val="00743A69"/>
    <w:rsid w:val="00743ABB"/>
    <w:rsid w:val="00743CF7"/>
    <w:rsid w:val="00743FF8"/>
    <w:rsid w:val="00744278"/>
    <w:rsid w:val="00744C78"/>
    <w:rsid w:val="00744D6F"/>
    <w:rsid w:val="00744F24"/>
    <w:rsid w:val="007453A2"/>
    <w:rsid w:val="00745885"/>
    <w:rsid w:val="007465B3"/>
    <w:rsid w:val="0074688C"/>
    <w:rsid w:val="00746AF9"/>
    <w:rsid w:val="00746CB1"/>
    <w:rsid w:val="00747343"/>
    <w:rsid w:val="00747443"/>
    <w:rsid w:val="00747853"/>
    <w:rsid w:val="00747869"/>
    <w:rsid w:val="00747A2C"/>
    <w:rsid w:val="00747BD5"/>
    <w:rsid w:val="00747FE4"/>
    <w:rsid w:val="007501EA"/>
    <w:rsid w:val="007502F0"/>
    <w:rsid w:val="00750558"/>
    <w:rsid w:val="00750668"/>
    <w:rsid w:val="00750923"/>
    <w:rsid w:val="00750B62"/>
    <w:rsid w:val="00750BE1"/>
    <w:rsid w:val="007510A8"/>
    <w:rsid w:val="007513A9"/>
    <w:rsid w:val="00751476"/>
    <w:rsid w:val="00751BFA"/>
    <w:rsid w:val="00751FD5"/>
    <w:rsid w:val="00751FEC"/>
    <w:rsid w:val="00752117"/>
    <w:rsid w:val="00752229"/>
    <w:rsid w:val="00752341"/>
    <w:rsid w:val="0075246A"/>
    <w:rsid w:val="0075250E"/>
    <w:rsid w:val="0075252F"/>
    <w:rsid w:val="0075270F"/>
    <w:rsid w:val="00752AA1"/>
    <w:rsid w:val="00752B1E"/>
    <w:rsid w:val="00752B52"/>
    <w:rsid w:val="00752CC9"/>
    <w:rsid w:val="00752D8D"/>
    <w:rsid w:val="00752F4D"/>
    <w:rsid w:val="00753085"/>
    <w:rsid w:val="007535E2"/>
    <w:rsid w:val="007536E9"/>
    <w:rsid w:val="00753C14"/>
    <w:rsid w:val="00753C28"/>
    <w:rsid w:val="00753C7B"/>
    <w:rsid w:val="00753FB7"/>
    <w:rsid w:val="0075402C"/>
    <w:rsid w:val="0075422F"/>
    <w:rsid w:val="00754B28"/>
    <w:rsid w:val="00754D57"/>
    <w:rsid w:val="0075511E"/>
    <w:rsid w:val="00755478"/>
    <w:rsid w:val="007555B0"/>
    <w:rsid w:val="0075561A"/>
    <w:rsid w:val="00755E49"/>
    <w:rsid w:val="00755EB7"/>
    <w:rsid w:val="00756008"/>
    <w:rsid w:val="007560A3"/>
    <w:rsid w:val="00756868"/>
    <w:rsid w:val="00756C29"/>
    <w:rsid w:val="00756CB1"/>
    <w:rsid w:val="00757972"/>
    <w:rsid w:val="00757BAA"/>
    <w:rsid w:val="00757D95"/>
    <w:rsid w:val="00757ED8"/>
    <w:rsid w:val="00757F97"/>
    <w:rsid w:val="00760254"/>
    <w:rsid w:val="007605CB"/>
    <w:rsid w:val="007606B0"/>
    <w:rsid w:val="00760CAD"/>
    <w:rsid w:val="00761056"/>
    <w:rsid w:val="007615BF"/>
    <w:rsid w:val="0076189F"/>
    <w:rsid w:val="00761B23"/>
    <w:rsid w:val="00761F02"/>
    <w:rsid w:val="007625A2"/>
    <w:rsid w:val="007626FB"/>
    <w:rsid w:val="00762D31"/>
    <w:rsid w:val="00762DDF"/>
    <w:rsid w:val="0076308B"/>
    <w:rsid w:val="00763105"/>
    <w:rsid w:val="007631BF"/>
    <w:rsid w:val="00763CD2"/>
    <w:rsid w:val="00763EBF"/>
    <w:rsid w:val="0076406B"/>
    <w:rsid w:val="00764260"/>
    <w:rsid w:val="0076448A"/>
    <w:rsid w:val="007645BE"/>
    <w:rsid w:val="00764901"/>
    <w:rsid w:val="00764B6E"/>
    <w:rsid w:val="00764DFF"/>
    <w:rsid w:val="00765081"/>
    <w:rsid w:val="00765278"/>
    <w:rsid w:val="00765505"/>
    <w:rsid w:val="00765612"/>
    <w:rsid w:val="0076573B"/>
    <w:rsid w:val="00765913"/>
    <w:rsid w:val="0076676F"/>
    <w:rsid w:val="00766B31"/>
    <w:rsid w:val="007670F1"/>
    <w:rsid w:val="00767583"/>
    <w:rsid w:val="0076789A"/>
    <w:rsid w:val="00767B7C"/>
    <w:rsid w:val="00767C42"/>
    <w:rsid w:val="007702F6"/>
    <w:rsid w:val="00770419"/>
    <w:rsid w:val="007706CA"/>
    <w:rsid w:val="00770E14"/>
    <w:rsid w:val="00770E95"/>
    <w:rsid w:val="00771797"/>
    <w:rsid w:val="00771E0E"/>
    <w:rsid w:val="00771EA9"/>
    <w:rsid w:val="007728E4"/>
    <w:rsid w:val="00772ABB"/>
    <w:rsid w:val="00772B19"/>
    <w:rsid w:val="0077302C"/>
    <w:rsid w:val="0077336E"/>
    <w:rsid w:val="007734E2"/>
    <w:rsid w:val="00773B33"/>
    <w:rsid w:val="00773CEC"/>
    <w:rsid w:val="00773EB0"/>
    <w:rsid w:val="00774245"/>
    <w:rsid w:val="0077450E"/>
    <w:rsid w:val="0077492C"/>
    <w:rsid w:val="00774AA5"/>
    <w:rsid w:val="00774E45"/>
    <w:rsid w:val="00774F53"/>
    <w:rsid w:val="00774FCF"/>
    <w:rsid w:val="00775072"/>
    <w:rsid w:val="00775131"/>
    <w:rsid w:val="007751F2"/>
    <w:rsid w:val="007754ED"/>
    <w:rsid w:val="007755A7"/>
    <w:rsid w:val="00775672"/>
    <w:rsid w:val="007757B5"/>
    <w:rsid w:val="00775D73"/>
    <w:rsid w:val="00776F3A"/>
    <w:rsid w:val="00776F55"/>
    <w:rsid w:val="00777114"/>
    <w:rsid w:val="00777199"/>
    <w:rsid w:val="00777718"/>
    <w:rsid w:val="0077779B"/>
    <w:rsid w:val="00777813"/>
    <w:rsid w:val="00777867"/>
    <w:rsid w:val="00777A01"/>
    <w:rsid w:val="00777A6B"/>
    <w:rsid w:val="00777A83"/>
    <w:rsid w:val="00780787"/>
    <w:rsid w:val="00780B52"/>
    <w:rsid w:val="00781A95"/>
    <w:rsid w:val="00781EAA"/>
    <w:rsid w:val="00782425"/>
    <w:rsid w:val="00782927"/>
    <w:rsid w:val="00782954"/>
    <w:rsid w:val="0078295A"/>
    <w:rsid w:val="0078296A"/>
    <w:rsid w:val="00782C19"/>
    <w:rsid w:val="00783185"/>
    <w:rsid w:val="007831FC"/>
    <w:rsid w:val="0078321A"/>
    <w:rsid w:val="007833BA"/>
    <w:rsid w:val="00783438"/>
    <w:rsid w:val="00784095"/>
    <w:rsid w:val="00784431"/>
    <w:rsid w:val="0078498A"/>
    <w:rsid w:val="00784FBE"/>
    <w:rsid w:val="00785035"/>
    <w:rsid w:val="007851D9"/>
    <w:rsid w:val="00785339"/>
    <w:rsid w:val="007855A0"/>
    <w:rsid w:val="007855B9"/>
    <w:rsid w:val="00785920"/>
    <w:rsid w:val="00785DD0"/>
    <w:rsid w:val="00785DD3"/>
    <w:rsid w:val="00786150"/>
    <w:rsid w:val="007864A5"/>
    <w:rsid w:val="0078652B"/>
    <w:rsid w:val="007866C5"/>
    <w:rsid w:val="007866F4"/>
    <w:rsid w:val="0078671E"/>
    <w:rsid w:val="00787049"/>
    <w:rsid w:val="007870B7"/>
    <w:rsid w:val="007871E7"/>
    <w:rsid w:val="00787271"/>
    <w:rsid w:val="007874F7"/>
    <w:rsid w:val="0078750B"/>
    <w:rsid w:val="00787DBB"/>
    <w:rsid w:val="007902BF"/>
    <w:rsid w:val="00790677"/>
    <w:rsid w:val="007906EB"/>
    <w:rsid w:val="00790972"/>
    <w:rsid w:val="00790F75"/>
    <w:rsid w:val="0079140C"/>
    <w:rsid w:val="007914A4"/>
    <w:rsid w:val="0079161F"/>
    <w:rsid w:val="00791ED0"/>
    <w:rsid w:val="00792EE5"/>
    <w:rsid w:val="007930DE"/>
    <w:rsid w:val="007930EA"/>
    <w:rsid w:val="0079361B"/>
    <w:rsid w:val="00793859"/>
    <w:rsid w:val="0079395B"/>
    <w:rsid w:val="00793A0D"/>
    <w:rsid w:val="00793A63"/>
    <w:rsid w:val="00793ACC"/>
    <w:rsid w:val="00793B51"/>
    <w:rsid w:val="00793B8C"/>
    <w:rsid w:val="00793DC8"/>
    <w:rsid w:val="00794174"/>
    <w:rsid w:val="00794909"/>
    <w:rsid w:val="00794BF7"/>
    <w:rsid w:val="00794CAB"/>
    <w:rsid w:val="007950C7"/>
    <w:rsid w:val="00795357"/>
    <w:rsid w:val="007958E8"/>
    <w:rsid w:val="00795C1B"/>
    <w:rsid w:val="00796147"/>
    <w:rsid w:val="0079636F"/>
    <w:rsid w:val="00796390"/>
    <w:rsid w:val="007966FF"/>
    <w:rsid w:val="007967B7"/>
    <w:rsid w:val="0079695C"/>
    <w:rsid w:val="00796CA9"/>
    <w:rsid w:val="00796F53"/>
    <w:rsid w:val="0079710F"/>
    <w:rsid w:val="007974AE"/>
    <w:rsid w:val="00797779"/>
    <w:rsid w:val="0079786D"/>
    <w:rsid w:val="00797CB2"/>
    <w:rsid w:val="00797FEA"/>
    <w:rsid w:val="007A0054"/>
    <w:rsid w:val="007A0117"/>
    <w:rsid w:val="007A0214"/>
    <w:rsid w:val="007A031F"/>
    <w:rsid w:val="007A03AE"/>
    <w:rsid w:val="007A0578"/>
    <w:rsid w:val="007A09C8"/>
    <w:rsid w:val="007A0D1D"/>
    <w:rsid w:val="007A0F2A"/>
    <w:rsid w:val="007A1056"/>
    <w:rsid w:val="007A11F8"/>
    <w:rsid w:val="007A1288"/>
    <w:rsid w:val="007A129D"/>
    <w:rsid w:val="007A1ABF"/>
    <w:rsid w:val="007A1D3B"/>
    <w:rsid w:val="007A1EA6"/>
    <w:rsid w:val="007A22FF"/>
    <w:rsid w:val="007A2535"/>
    <w:rsid w:val="007A2664"/>
    <w:rsid w:val="007A2788"/>
    <w:rsid w:val="007A2C90"/>
    <w:rsid w:val="007A2E01"/>
    <w:rsid w:val="007A2E5F"/>
    <w:rsid w:val="007A2F47"/>
    <w:rsid w:val="007A30EE"/>
    <w:rsid w:val="007A3440"/>
    <w:rsid w:val="007A3621"/>
    <w:rsid w:val="007A388F"/>
    <w:rsid w:val="007A38DC"/>
    <w:rsid w:val="007A3925"/>
    <w:rsid w:val="007A3994"/>
    <w:rsid w:val="007A3D4E"/>
    <w:rsid w:val="007A3E06"/>
    <w:rsid w:val="007A3E2A"/>
    <w:rsid w:val="007A4025"/>
    <w:rsid w:val="007A4835"/>
    <w:rsid w:val="007A4A18"/>
    <w:rsid w:val="007A4AFD"/>
    <w:rsid w:val="007A4DEF"/>
    <w:rsid w:val="007A538A"/>
    <w:rsid w:val="007A550E"/>
    <w:rsid w:val="007A6202"/>
    <w:rsid w:val="007A62F1"/>
    <w:rsid w:val="007A6324"/>
    <w:rsid w:val="007A6417"/>
    <w:rsid w:val="007A64AE"/>
    <w:rsid w:val="007A6854"/>
    <w:rsid w:val="007A6FF8"/>
    <w:rsid w:val="007A7216"/>
    <w:rsid w:val="007A7432"/>
    <w:rsid w:val="007A7517"/>
    <w:rsid w:val="007A77A1"/>
    <w:rsid w:val="007A7D24"/>
    <w:rsid w:val="007A7E56"/>
    <w:rsid w:val="007A7EC7"/>
    <w:rsid w:val="007B039A"/>
    <w:rsid w:val="007B083F"/>
    <w:rsid w:val="007B090F"/>
    <w:rsid w:val="007B0A21"/>
    <w:rsid w:val="007B0A2D"/>
    <w:rsid w:val="007B0DD6"/>
    <w:rsid w:val="007B1112"/>
    <w:rsid w:val="007B1BAC"/>
    <w:rsid w:val="007B1EA2"/>
    <w:rsid w:val="007B1F48"/>
    <w:rsid w:val="007B2608"/>
    <w:rsid w:val="007B2690"/>
    <w:rsid w:val="007B2AE6"/>
    <w:rsid w:val="007B2FA4"/>
    <w:rsid w:val="007B3104"/>
    <w:rsid w:val="007B315B"/>
    <w:rsid w:val="007B44A5"/>
    <w:rsid w:val="007B46D0"/>
    <w:rsid w:val="007B491B"/>
    <w:rsid w:val="007B4EA2"/>
    <w:rsid w:val="007B517A"/>
    <w:rsid w:val="007B5185"/>
    <w:rsid w:val="007B5330"/>
    <w:rsid w:val="007B54B3"/>
    <w:rsid w:val="007B562A"/>
    <w:rsid w:val="007B5780"/>
    <w:rsid w:val="007B58A0"/>
    <w:rsid w:val="007B5FAB"/>
    <w:rsid w:val="007B6994"/>
    <w:rsid w:val="007B69C3"/>
    <w:rsid w:val="007B6BBA"/>
    <w:rsid w:val="007B6D07"/>
    <w:rsid w:val="007B72F1"/>
    <w:rsid w:val="007B73A6"/>
    <w:rsid w:val="007B7D26"/>
    <w:rsid w:val="007C0715"/>
    <w:rsid w:val="007C0DA0"/>
    <w:rsid w:val="007C0E85"/>
    <w:rsid w:val="007C0F3D"/>
    <w:rsid w:val="007C126B"/>
    <w:rsid w:val="007C155E"/>
    <w:rsid w:val="007C175F"/>
    <w:rsid w:val="007C1846"/>
    <w:rsid w:val="007C1A97"/>
    <w:rsid w:val="007C1F11"/>
    <w:rsid w:val="007C2575"/>
    <w:rsid w:val="007C2698"/>
    <w:rsid w:val="007C28C5"/>
    <w:rsid w:val="007C2996"/>
    <w:rsid w:val="007C310C"/>
    <w:rsid w:val="007C31E3"/>
    <w:rsid w:val="007C3825"/>
    <w:rsid w:val="007C3962"/>
    <w:rsid w:val="007C3D75"/>
    <w:rsid w:val="007C4400"/>
    <w:rsid w:val="007C45F0"/>
    <w:rsid w:val="007C4794"/>
    <w:rsid w:val="007C4866"/>
    <w:rsid w:val="007C4DBE"/>
    <w:rsid w:val="007C4E34"/>
    <w:rsid w:val="007C519E"/>
    <w:rsid w:val="007C541C"/>
    <w:rsid w:val="007C5726"/>
    <w:rsid w:val="007C5CBB"/>
    <w:rsid w:val="007C6311"/>
    <w:rsid w:val="007C6527"/>
    <w:rsid w:val="007C667D"/>
    <w:rsid w:val="007C66D7"/>
    <w:rsid w:val="007C6E44"/>
    <w:rsid w:val="007C6E66"/>
    <w:rsid w:val="007C767B"/>
    <w:rsid w:val="007C78F6"/>
    <w:rsid w:val="007C7F94"/>
    <w:rsid w:val="007D0068"/>
    <w:rsid w:val="007D0A31"/>
    <w:rsid w:val="007D0B6F"/>
    <w:rsid w:val="007D0C4C"/>
    <w:rsid w:val="007D0CB9"/>
    <w:rsid w:val="007D0D1E"/>
    <w:rsid w:val="007D0E87"/>
    <w:rsid w:val="007D10C3"/>
    <w:rsid w:val="007D11C7"/>
    <w:rsid w:val="007D164E"/>
    <w:rsid w:val="007D16AE"/>
    <w:rsid w:val="007D1C0F"/>
    <w:rsid w:val="007D1EA6"/>
    <w:rsid w:val="007D2057"/>
    <w:rsid w:val="007D2516"/>
    <w:rsid w:val="007D28E9"/>
    <w:rsid w:val="007D295D"/>
    <w:rsid w:val="007D2A16"/>
    <w:rsid w:val="007D2E78"/>
    <w:rsid w:val="007D3459"/>
    <w:rsid w:val="007D346E"/>
    <w:rsid w:val="007D3777"/>
    <w:rsid w:val="007D37AD"/>
    <w:rsid w:val="007D384A"/>
    <w:rsid w:val="007D38D1"/>
    <w:rsid w:val="007D3993"/>
    <w:rsid w:val="007D3ABB"/>
    <w:rsid w:val="007D3BBA"/>
    <w:rsid w:val="007D3D86"/>
    <w:rsid w:val="007D3DC9"/>
    <w:rsid w:val="007D40C0"/>
    <w:rsid w:val="007D42A6"/>
    <w:rsid w:val="007D47F0"/>
    <w:rsid w:val="007D522C"/>
    <w:rsid w:val="007D5A0D"/>
    <w:rsid w:val="007D5AE8"/>
    <w:rsid w:val="007D5F07"/>
    <w:rsid w:val="007D64D4"/>
    <w:rsid w:val="007D652F"/>
    <w:rsid w:val="007D721F"/>
    <w:rsid w:val="007D7702"/>
    <w:rsid w:val="007D79FE"/>
    <w:rsid w:val="007E0168"/>
    <w:rsid w:val="007E029A"/>
    <w:rsid w:val="007E02E8"/>
    <w:rsid w:val="007E0487"/>
    <w:rsid w:val="007E085C"/>
    <w:rsid w:val="007E0BE0"/>
    <w:rsid w:val="007E0EFF"/>
    <w:rsid w:val="007E1262"/>
    <w:rsid w:val="007E1CB5"/>
    <w:rsid w:val="007E1E63"/>
    <w:rsid w:val="007E1E9B"/>
    <w:rsid w:val="007E20FB"/>
    <w:rsid w:val="007E21B2"/>
    <w:rsid w:val="007E232D"/>
    <w:rsid w:val="007E248B"/>
    <w:rsid w:val="007E354D"/>
    <w:rsid w:val="007E366F"/>
    <w:rsid w:val="007E3930"/>
    <w:rsid w:val="007E39B2"/>
    <w:rsid w:val="007E39CD"/>
    <w:rsid w:val="007E3B0F"/>
    <w:rsid w:val="007E3C3E"/>
    <w:rsid w:val="007E3FA1"/>
    <w:rsid w:val="007E4471"/>
    <w:rsid w:val="007E48C5"/>
    <w:rsid w:val="007E4B15"/>
    <w:rsid w:val="007E4CE2"/>
    <w:rsid w:val="007E581E"/>
    <w:rsid w:val="007E58A6"/>
    <w:rsid w:val="007E5E84"/>
    <w:rsid w:val="007E5F34"/>
    <w:rsid w:val="007E5FA6"/>
    <w:rsid w:val="007E6012"/>
    <w:rsid w:val="007E6908"/>
    <w:rsid w:val="007E69B5"/>
    <w:rsid w:val="007E6C22"/>
    <w:rsid w:val="007E6E98"/>
    <w:rsid w:val="007E702F"/>
    <w:rsid w:val="007E70A9"/>
    <w:rsid w:val="007E75D1"/>
    <w:rsid w:val="007E7664"/>
    <w:rsid w:val="007E7704"/>
    <w:rsid w:val="007E775D"/>
    <w:rsid w:val="007E7944"/>
    <w:rsid w:val="007E7EA8"/>
    <w:rsid w:val="007E7ED4"/>
    <w:rsid w:val="007E7FCF"/>
    <w:rsid w:val="007F0270"/>
    <w:rsid w:val="007F0850"/>
    <w:rsid w:val="007F0AED"/>
    <w:rsid w:val="007F0DB6"/>
    <w:rsid w:val="007F0FE8"/>
    <w:rsid w:val="007F10A2"/>
    <w:rsid w:val="007F1824"/>
    <w:rsid w:val="007F1895"/>
    <w:rsid w:val="007F19D3"/>
    <w:rsid w:val="007F1A26"/>
    <w:rsid w:val="007F1B36"/>
    <w:rsid w:val="007F1B4A"/>
    <w:rsid w:val="007F1B73"/>
    <w:rsid w:val="007F1D17"/>
    <w:rsid w:val="007F1ECB"/>
    <w:rsid w:val="007F2B9A"/>
    <w:rsid w:val="007F2CD4"/>
    <w:rsid w:val="007F2E67"/>
    <w:rsid w:val="007F3679"/>
    <w:rsid w:val="007F3CB6"/>
    <w:rsid w:val="007F3D02"/>
    <w:rsid w:val="007F417B"/>
    <w:rsid w:val="007F48E9"/>
    <w:rsid w:val="007F4C55"/>
    <w:rsid w:val="007F4D82"/>
    <w:rsid w:val="007F4F95"/>
    <w:rsid w:val="007F4FD1"/>
    <w:rsid w:val="007F5056"/>
    <w:rsid w:val="007F5436"/>
    <w:rsid w:val="007F5560"/>
    <w:rsid w:val="007F55B5"/>
    <w:rsid w:val="007F5667"/>
    <w:rsid w:val="007F5983"/>
    <w:rsid w:val="007F59B9"/>
    <w:rsid w:val="007F5CD9"/>
    <w:rsid w:val="007F5F01"/>
    <w:rsid w:val="007F5FD0"/>
    <w:rsid w:val="007F60D4"/>
    <w:rsid w:val="007F631D"/>
    <w:rsid w:val="007F652B"/>
    <w:rsid w:val="007F670B"/>
    <w:rsid w:val="007F6ADF"/>
    <w:rsid w:val="007F6B9D"/>
    <w:rsid w:val="007F6C96"/>
    <w:rsid w:val="007F726F"/>
    <w:rsid w:val="007F73D3"/>
    <w:rsid w:val="007F7614"/>
    <w:rsid w:val="008007C1"/>
    <w:rsid w:val="00800DBE"/>
    <w:rsid w:val="00800EAE"/>
    <w:rsid w:val="0080102C"/>
    <w:rsid w:val="008010A9"/>
    <w:rsid w:val="00801183"/>
    <w:rsid w:val="0080123F"/>
    <w:rsid w:val="00801708"/>
    <w:rsid w:val="008019CA"/>
    <w:rsid w:val="008019CC"/>
    <w:rsid w:val="00801A4B"/>
    <w:rsid w:val="00801EEE"/>
    <w:rsid w:val="00802477"/>
    <w:rsid w:val="00802551"/>
    <w:rsid w:val="0080266C"/>
    <w:rsid w:val="008027F6"/>
    <w:rsid w:val="00802942"/>
    <w:rsid w:val="008029D9"/>
    <w:rsid w:val="00802A1B"/>
    <w:rsid w:val="008030AA"/>
    <w:rsid w:val="00803360"/>
    <w:rsid w:val="00803D38"/>
    <w:rsid w:val="00803E46"/>
    <w:rsid w:val="00804110"/>
    <w:rsid w:val="008046EF"/>
    <w:rsid w:val="00804940"/>
    <w:rsid w:val="00804B55"/>
    <w:rsid w:val="00804CBC"/>
    <w:rsid w:val="0080518B"/>
    <w:rsid w:val="008051BD"/>
    <w:rsid w:val="008054AE"/>
    <w:rsid w:val="00805C34"/>
    <w:rsid w:val="00806028"/>
    <w:rsid w:val="00806BA1"/>
    <w:rsid w:val="00806D1E"/>
    <w:rsid w:val="00806DB0"/>
    <w:rsid w:val="0080766F"/>
    <w:rsid w:val="008079EA"/>
    <w:rsid w:val="00807B8C"/>
    <w:rsid w:val="00807BB3"/>
    <w:rsid w:val="00807DDC"/>
    <w:rsid w:val="00807DF5"/>
    <w:rsid w:val="00807F0C"/>
    <w:rsid w:val="008101E7"/>
    <w:rsid w:val="00810480"/>
    <w:rsid w:val="00810AF0"/>
    <w:rsid w:val="00810CED"/>
    <w:rsid w:val="0081104A"/>
    <w:rsid w:val="00811361"/>
    <w:rsid w:val="008114DC"/>
    <w:rsid w:val="0081186B"/>
    <w:rsid w:val="00811966"/>
    <w:rsid w:val="00811C38"/>
    <w:rsid w:val="00811E59"/>
    <w:rsid w:val="00811EB7"/>
    <w:rsid w:val="008121A0"/>
    <w:rsid w:val="008121C5"/>
    <w:rsid w:val="008122DD"/>
    <w:rsid w:val="008123CD"/>
    <w:rsid w:val="008124FC"/>
    <w:rsid w:val="0081252E"/>
    <w:rsid w:val="00812832"/>
    <w:rsid w:val="0081291C"/>
    <w:rsid w:val="00812985"/>
    <w:rsid w:val="00812A07"/>
    <w:rsid w:val="00812BD4"/>
    <w:rsid w:val="00812EF7"/>
    <w:rsid w:val="00813622"/>
    <w:rsid w:val="00813D74"/>
    <w:rsid w:val="008141CC"/>
    <w:rsid w:val="008144A2"/>
    <w:rsid w:val="0081462D"/>
    <w:rsid w:val="00814859"/>
    <w:rsid w:val="00814A16"/>
    <w:rsid w:val="00814B0D"/>
    <w:rsid w:val="008154BE"/>
    <w:rsid w:val="00815A56"/>
    <w:rsid w:val="00815F18"/>
    <w:rsid w:val="008161B5"/>
    <w:rsid w:val="00816375"/>
    <w:rsid w:val="00816673"/>
    <w:rsid w:val="0081668D"/>
    <w:rsid w:val="00816C90"/>
    <w:rsid w:val="0081751D"/>
    <w:rsid w:val="008177C7"/>
    <w:rsid w:val="00817B76"/>
    <w:rsid w:val="00817D40"/>
    <w:rsid w:val="00817F19"/>
    <w:rsid w:val="008202E9"/>
    <w:rsid w:val="008203E3"/>
    <w:rsid w:val="008208BA"/>
    <w:rsid w:val="00820A65"/>
    <w:rsid w:val="00820DD4"/>
    <w:rsid w:val="00821547"/>
    <w:rsid w:val="0082169A"/>
    <w:rsid w:val="008216BE"/>
    <w:rsid w:val="00821BA7"/>
    <w:rsid w:val="00821D27"/>
    <w:rsid w:val="00821FDD"/>
    <w:rsid w:val="008222F2"/>
    <w:rsid w:val="008222F9"/>
    <w:rsid w:val="00822B75"/>
    <w:rsid w:val="008235ED"/>
    <w:rsid w:val="0082361F"/>
    <w:rsid w:val="0082374A"/>
    <w:rsid w:val="00823A48"/>
    <w:rsid w:val="00823AAA"/>
    <w:rsid w:val="00823C03"/>
    <w:rsid w:val="00823D2F"/>
    <w:rsid w:val="00824549"/>
    <w:rsid w:val="00824932"/>
    <w:rsid w:val="00824C70"/>
    <w:rsid w:val="00825285"/>
    <w:rsid w:val="00825452"/>
    <w:rsid w:val="008259E8"/>
    <w:rsid w:val="00825A5A"/>
    <w:rsid w:val="008263BE"/>
    <w:rsid w:val="00826405"/>
    <w:rsid w:val="00826482"/>
    <w:rsid w:val="0082649D"/>
    <w:rsid w:val="00826649"/>
    <w:rsid w:val="008267F0"/>
    <w:rsid w:val="00826EC2"/>
    <w:rsid w:val="0082705F"/>
    <w:rsid w:val="00827665"/>
    <w:rsid w:val="00827866"/>
    <w:rsid w:val="00827867"/>
    <w:rsid w:val="0083063D"/>
    <w:rsid w:val="008306C7"/>
    <w:rsid w:val="008309C4"/>
    <w:rsid w:val="00830AB5"/>
    <w:rsid w:val="00830B73"/>
    <w:rsid w:val="00830FC9"/>
    <w:rsid w:val="0083110B"/>
    <w:rsid w:val="00831214"/>
    <w:rsid w:val="008312CE"/>
    <w:rsid w:val="00831728"/>
    <w:rsid w:val="0083185A"/>
    <w:rsid w:val="00831BA8"/>
    <w:rsid w:val="00832453"/>
    <w:rsid w:val="008325AF"/>
    <w:rsid w:val="008325CB"/>
    <w:rsid w:val="00832788"/>
    <w:rsid w:val="00832B42"/>
    <w:rsid w:val="00832D38"/>
    <w:rsid w:val="00832DA9"/>
    <w:rsid w:val="00832E04"/>
    <w:rsid w:val="00832FBC"/>
    <w:rsid w:val="008343F9"/>
    <w:rsid w:val="00834B35"/>
    <w:rsid w:val="008352B3"/>
    <w:rsid w:val="008356C5"/>
    <w:rsid w:val="00835723"/>
    <w:rsid w:val="0083588E"/>
    <w:rsid w:val="00835BA0"/>
    <w:rsid w:val="00835CA1"/>
    <w:rsid w:val="0083667A"/>
    <w:rsid w:val="00836944"/>
    <w:rsid w:val="00836C07"/>
    <w:rsid w:val="00836D79"/>
    <w:rsid w:val="00836DD9"/>
    <w:rsid w:val="00836E07"/>
    <w:rsid w:val="00836E1F"/>
    <w:rsid w:val="0083701A"/>
    <w:rsid w:val="00837029"/>
    <w:rsid w:val="008373E2"/>
    <w:rsid w:val="008373E9"/>
    <w:rsid w:val="008376CF"/>
    <w:rsid w:val="0083779E"/>
    <w:rsid w:val="008377BA"/>
    <w:rsid w:val="008402BE"/>
    <w:rsid w:val="00840742"/>
    <w:rsid w:val="00840786"/>
    <w:rsid w:val="008407C7"/>
    <w:rsid w:val="008410CA"/>
    <w:rsid w:val="00841C31"/>
    <w:rsid w:val="00841CCA"/>
    <w:rsid w:val="00841D8B"/>
    <w:rsid w:val="00841E78"/>
    <w:rsid w:val="0084204E"/>
    <w:rsid w:val="0084220A"/>
    <w:rsid w:val="00842261"/>
    <w:rsid w:val="008422E6"/>
    <w:rsid w:val="00842527"/>
    <w:rsid w:val="008425F7"/>
    <w:rsid w:val="00842C5F"/>
    <w:rsid w:val="00842D45"/>
    <w:rsid w:val="00842D94"/>
    <w:rsid w:val="0084344D"/>
    <w:rsid w:val="00843F6B"/>
    <w:rsid w:val="0084424D"/>
    <w:rsid w:val="008443E2"/>
    <w:rsid w:val="00844AF3"/>
    <w:rsid w:val="00844D29"/>
    <w:rsid w:val="00844E20"/>
    <w:rsid w:val="0084567A"/>
    <w:rsid w:val="00845A55"/>
    <w:rsid w:val="00845C41"/>
    <w:rsid w:val="00845D92"/>
    <w:rsid w:val="00846039"/>
    <w:rsid w:val="00846788"/>
    <w:rsid w:val="00846896"/>
    <w:rsid w:val="00846B19"/>
    <w:rsid w:val="00846E30"/>
    <w:rsid w:val="0084760A"/>
    <w:rsid w:val="008479DF"/>
    <w:rsid w:val="00847AA4"/>
    <w:rsid w:val="00847BA3"/>
    <w:rsid w:val="00847BF6"/>
    <w:rsid w:val="00847E56"/>
    <w:rsid w:val="008500F5"/>
    <w:rsid w:val="00850267"/>
    <w:rsid w:val="0085029D"/>
    <w:rsid w:val="008503B3"/>
    <w:rsid w:val="008503E4"/>
    <w:rsid w:val="008507D3"/>
    <w:rsid w:val="00850D68"/>
    <w:rsid w:val="00850E2C"/>
    <w:rsid w:val="008513FD"/>
    <w:rsid w:val="008517E6"/>
    <w:rsid w:val="00851AA3"/>
    <w:rsid w:val="00851C2C"/>
    <w:rsid w:val="00851C7C"/>
    <w:rsid w:val="00851E53"/>
    <w:rsid w:val="00851E8F"/>
    <w:rsid w:val="008522A1"/>
    <w:rsid w:val="00852328"/>
    <w:rsid w:val="008527FB"/>
    <w:rsid w:val="00852F18"/>
    <w:rsid w:val="00853262"/>
    <w:rsid w:val="008538A3"/>
    <w:rsid w:val="008538E3"/>
    <w:rsid w:val="00853AA9"/>
    <w:rsid w:val="00853B69"/>
    <w:rsid w:val="00853C52"/>
    <w:rsid w:val="0085449D"/>
    <w:rsid w:val="00854C18"/>
    <w:rsid w:val="00854C80"/>
    <w:rsid w:val="00854EF0"/>
    <w:rsid w:val="00855197"/>
    <w:rsid w:val="00855D6E"/>
    <w:rsid w:val="00855D7D"/>
    <w:rsid w:val="00856252"/>
    <w:rsid w:val="008562A9"/>
    <w:rsid w:val="008563EC"/>
    <w:rsid w:val="008564D8"/>
    <w:rsid w:val="0085677B"/>
    <w:rsid w:val="008567B5"/>
    <w:rsid w:val="00856D34"/>
    <w:rsid w:val="00856DFA"/>
    <w:rsid w:val="00856E3F"/>
    <w:rsid w:val="008572B2"/>
    <w:rsid w:val="0085789A"/>
    <w:rsid w:val="008579F1"/>
    <w:rsid w:val="00857F32"/>
    <w:rsid w:val="00860236"/>
    <w:rsid w:val="0086027C"/>
    <w:rsid w:val="00860E7B"/>
    <w:rsid w:val="00860F5C"/>
    <w:rsid w:val="008615B0"/>
    <w:rsid w:val="00861E34"/>
    <w:rsid w:val="00861E43"/>
    <w:rsid w:val="00861FB6"/>
    <w:rsid w:val="0086212B"/>
    <w:rsid w:val="00862481"/>
    <w:rsid w:val="00862576"/>
    <w:rsid w:val="00862B48"/>
    <w:rsid w:val="00862D7B"/>
    <w:rsid w:val="00862DD9"/>
    <w:rsid w:val="00862EEF"/>
    <w:rsid w:val="0086304D"/>
    <w:rsid w:val="00863129"/>
    <w:rsid w:val="00863653"/>
    <w:rsid w:val="00863A4A"/>
    <w:rsid w:val="00863C7E"/>
    <w:rsid w:val="00863CBF"/>
    <w:rsid w:val="00863D2A"/>
    <w:rsid w:val="008640DE"/>
    <w:rsid w:val="00864421"/>
    <w:rsid w:val="0086443E"/>
    <w:rsid w:val="008646B5"/>
    <w:rsid w:val="00864711"/>
    <w:rsid w:val="00864738"/>
    <w:rsid w:val="008651AA"/>
    <w:rsid w:val="00865423"/>
    <w:rsid w:val="0086583A"/>
    <w:rsid w:val="00865940"/>
    <w:rsid w:val="00865E3C"/>
    <w:rsid w:val="008663F1"/>
    <w:rsid w:val="00866824"/>
    <w:rsid w:val="00866A5E"/>
    <w:rsid w:val="00866BC3"/>
    <w:rsid w:val="00866D1A"/>
    <w:rsid w:val="00866F4D"/>
    <w:rsid w:val="008673A0"/>
    <w:rsid w:val="008673A2"/>
    <w:rsid w:val="008673C2"/>
    <w:rsid w:val="00867467"/>
    <w:rsid w:val="008677A5"/>
    <w:rsid w:val="00867811"/>
    <w:rsid w:val="0086789B"/>
    <w:rsid w:val="00867ACC"/>
    <w:rsid w:val="00867CE5"/>
    <w:rsid w:val="00867F96"/>
    <w:rsid w:val="008705C8"/>
    <w:rsid w:val="008705CC"/>
    <w:rsid w:val="008705E1"/>
    <w:rsid w:val="00870CD4"/>
    <w:rsid w:val="00870F80"/>
    <w:rsid w:val="0087120B"/>
    <w:rsid w:val="008716B6"/>
    <w:rsid w:val="00871D19"/>
    <w:rsid w:val="00871FC0"/>
    <w:rsid w:val="00872218"/>
    <w:rsid w:val="00872309"/>
    <w:rsid w:val="0087271F"/>
    <w:rsid w:val="008728CB"/>
    <w:rsid w:val="00872B88"/>
    <w:rsid w:val="00872D14"/>
    <w:rsid w:val="00872F97"/>
    <w:rsid w:val="00873179"/>
    <w:rsid w:val="0087318D"/>
    <w:rsid w:val="008735B9"/>
    <w:rsid w:val="0087397A"/>
    <w:rsid w:val="008739BC"/>
    <w:rsid w:val="00873D31"/>
    <w:rsid w:val="00874048"/>
    <w:rsid w:val="0087418D"/>
    <w:rsid w:val="008748ED"/>
    <w:rsid w:val="0087566E"/>
    <w:rsid w:val="00875785"/>
    <w:rsid w:val="008757C0"/>
    <w:rsid w:val="00876487"/>
    <w:rsid w:val="008765DC"/>
    <w:rsid w:val="008768E8"/>
    <w:rsid w:val="00876998"/>
    <w:rsid w:val="00876C98"/>
    <w:rsid w:val="00876D2F"/>
    <w:rsid w:val="00876D91"/>
    <w:rsid w:val="00876DFC"/>
    <w:rsid w:val="00876EBD"/>
    <w:rsid w:val="00876FF1"/>
    <w:rsid w:val="008773C3"/>
    <w:rsid w:val="00877AB6"/>
    <w:rsid w:val="00877D28"/>
    <w:rsid w:val="00877DFE"/>
    <w:rsid w:val="00877E12"/>
    <w:rsid w:val="008801F6"/>
    <w:rsid w:val="008803AD"/>
    <w:rsid w:val="00880412"/>
    <w:rsid w:val="0088091E"/>
    <w:rsid w:val="00880A25"/>
    <w:rsid w:val="00880D67"/>
    <w:rsid w:val="00880DA5"/>
    <w:rsid w:val="00880E52"/>
    <w:rsid w:val="0088164A"/>
    <w:rsid w:val="00881739"/>
    <w:rsid w:val="008818C6"/>
    <w:rsid w:val="00881950"/>
    <w:rsid w:val="00882057"/>
    <w:rsid w:val="008821E6"/>
    <w:rsid w:val="00882371"/>
    <w:rsid w:val="008823CE"/>
    <w:rsid w:val="00882599"/>
    <w:rsid w:val="00882A33"/>
    <w:rsid w:val="00882B8F"/>
    <w:rsid w:val="00882BDA"/>
    <w:rsid w:val="00883493"/>
    <w:rsid w:val="00883532"/>
    <w:rsid w:val="0088357F"/>
    <w:rsid w:val="0088391D"/>
    <w:rsid w:val="00883DA2"/>
    <w:rsid w:val="00883DED"/>
    <w:rsid w:val="00883E88"/>
    <w:rsid w:val="00883EE7"/>
    <w:rsid w:val="00883F05"/>
    <w:rsid w:val="008840F1"/>
    <w:rsid w:val="008846D4"/>
    <w:rsid w:val="00884BA3"/>
    <w:rsid w:val="00884C1B"/>
    <w:rsid w:val="00884F05"/>
    <w:rsid w:val="00884F9F"/>
    <w:rsid w:val="00885056"/>
    <w:rsid w:val="00885137"/>
    <w:rsid w:val="008852A4"/>
    <w:rsid w:val="008852DF"/>
    <w:rsid w:val="008854E4"/>
    <w:rsid w:val="00885757"/>
    <w:rsid w:val="00885F2A"/>
    <w:rsid w:val="0088605C"/>
    <w:rsid w:val="0088627C"/>
    <w:rsid w:val="008863E0"/>
    <w:rsid w:val="00886492"/>
    <w:rsid w:val="008864F6"/>
    <w:rsid w:val="0088656E"/>
    <w:rsid w:val="00886792"/>
    <w:rsid w:val="0088727E"/>
    <w:rsid w:val="008873FA"/>
    <w:rsid w:val="00890580"/>
    <w:rsid w:val="00890B32"/>
    <w:rsid w:val="00890C72"/>
    <w:rsid w:val="00890F79"/>
    <w:rsid w:val="00890FD1"/>
    <w:rsid w:val="00890FD3"/>
    <w:rsid w:val="0089109A"/>
    <w:rsid w:val="0089160A"/>
    <w:rsid w:val="008916ED"/>
    <w:rsid w:val="00891BB9"/>
    <w:rsid w:val="00891FBF"/>
    <w:rsid w:val="008920CD"/>
    <w:rsid w:val="008924D8"/>
    <w:rsid w:val="008928FF"/>
    <w:rsid w:val="00892D1D"/>
    <w:rsid w:val="00892E13"/>
    <w:rsid w:val="00892F11"/>
    <w:rsid w:val="00892FC5"/>
    <w:rsid w:val="0089309B"/>
    <w:rsid w:val="008932E8"/>
    <w:rsid w:val="008932FC"/>
    <w:rsid w:val="0089380D"/>
    <w:rsid w:val="00893B8D"/>
    <w:rsid w:val="00893B95"/>
    <w:rsid w:val="00893DEA"/>
    <w:rsid w:val="0089421F"/>
    <w:rsid w:val="008947DD"/>
    <w:rsid w:val="00895318"/>
    <w:rsid w:val="00895813"/>
    <w:rsid w:val="00895BF4"/>
    <w:rsid w:val="0089641A"/>
    <w:rsid w:val="0089678A"/>
    <w:rsid w:val="00896CD9"/>
    <w:rsid w:val="008977ED"/>
    <w:rsid w:val="00897F5B"/>
    <w:rsid w:val="008A005B"/>
    <w:rsid w:val="008A0170"/>
    <w:rsid w:val="008A0825"/>
    <w:rsid w:val="008A0954"/>
    <w:rsid w:val="008A1231"/>
    <w:rsid w:val="008A146E"/>
    <w:rsid w:val="008A1C59"/>
    <w:rsid w:val="008A1E2B"/>
    <w:rsid w:val="008A1E9D"/>
    <w:rsid w:val="008A205B"/>
    <w:rsid w:val="008A2119"/>
    <w:rsid w:val="008A21C1"/>
    <w:rsid w:val="008A23D9"/>
    <w:rsid w:val="008A246C"/>
    <w:rsid w:val="008A27F5"/>
    <w:rsid w:val="008A28BC"/>
    <w:rsid w:val="008A2B2E"/>
    <w:rsid w:val="008A3812"/>
    <w:rsid w:val="008A38D9"/>
    <w:rsid w:val="008A3B54"/>
    <w:rsid w:val="008A3FBE"/>
    <w:rsid w:val="008A44B1"/>
    <w:rsid w:val="008A4702"/>
    <w:rsid w:val="008A47D4"/>
    <w:rsid w:val="008A47EF"/>
    <w:rsid w:val="008A48B7"/>
    <w:rsid w:val="008A4AD5"/>
    <w:rsid w:val="008A4EAC"/>
    <w:rsid w:val="008A50CB"/>
    <w:rsid w:val="008A50E1"/>
    <w:rsid w:val="008A59EB"/>
    <w:rsid w:val="008A5F12"/>
    <w:rsid w:val="008A5FCD"/>
    <w:rsid w:val="008A62E0"/>
    <w:rsid w:val="008A6356"/>
    <w:rsid w:val="008A6668"/>
    <w:rsid w:val="008A68F2"/>
    <w:rsid w:val="008A69B6"/>
    <w:rsid w:val="008A6BDF"/>
    <w:rsid w:val="008A6C94"/>
    <w:rsid w:val="008A6D0D"/>
    <w:rsid w:val="008A6D33"/>
    <w:rsid w:val="008A6E29"/>
    <w:rsid w:val="008A6FF8"/>
    <w:rsid w:val="008A715C"/>
    <w:rsid w:val="008A7166"/>
    <w:rsid w:val="008A71F9"/>
    <w:rsid w:val="008A72FA"/>
    <w:rsid w:val="008A7540"/>
    <w:rsid w:val="008A7926"/>
    <w:rsid w:val="008A7BC4"/>
    <w:rsid w:val="008A7CA7"/>
    <w:rsid w:val="008A7D4F"/>
    <w:rsid w:val="008A7EF3"/>
    <w:rsid w:val="008B0257"/>
    <w:rsid w:val="008B03EB"/>
    <w:rsid w:val="008B0572"/>
    <w:rsid w:val="008B0883"/>
    <w:rsid w:val="008B08A2"/>
    <w:rsid w:val="008B0F59"/>
    <w:rsid w:val="008B0FBF"/>
    <w:rsid w:val="008B1116"/>
    <w:rsid w:val="008B111F"/>
    <w:rsid w:val="008B1821"/>
    <w:rsid w:val="008B1A0A"/>
    <w:rsid w:val="008B2369"/>
    <w:rsid w:val="008B236D"/>
    <w:rsid w:val="008B2494"/>
    <w:rsid w:val="008B2697"/>
    <w:rsid w:val="008B26A5"/>
    <w:rsid w:val="008B26CE"/>
    <w:rsid w:val="008B2709"/>
    <w:rsid w:val="008B2722"/>
    <w:rsid w:val="008B2749"/>
    <w:rsid w:val="008B2B4B"/>
    <w:rsid w:val="008B2DC9"/>
    <w:rsid w:val="008B3277"/>
    <w:rsid w:val="008B3303"/>
    <w:rsid w:val="008B3C33"/>
    <w:rsid w:val="008B4516"/>
    <w:rsid w:val="008B46C8"/>
    <w:rsid w:val="008B4924"/>
    <w:rsid w:val="008B49D2"/>
    <w:rsid w:val="008B4AA6"/>
    <w:rsid w:val="008B4DFB"/>
    <w:rsid w:val="008B5037"/>
    <w:rsid w:val="008B5096"/>
    <w:rsid w:val="008B521A"/>
    <w:rsid w:val="008B5B87"/>
    <w:rsid w:val="008B5D16"/>
    <w:rsid w:val="008B5E99"/>
    <w:rsid w:val="008B6711"/>
    <w:rsid w:val="008B69F2"/>
    <w:rsid w:val="008B6F02"/>
    <w:rsid w:val="008B70F4"/>
    <w:rsid w:val="008B72CA"/>
    <w:rsid w:val="008B72E7"/>
    <w:rsid w:val="008B740B"/>
    <w:rsid w:val="008B7AE5"/>
    <w:rsid w:val="008C03E2"/>
    <w:rsid w:val="008C06D2"/>
    <w:rsid w:val="008C085D"/>
    <w:rsid w:val="008C09F0"/>
    <w:rsid w:val="008C0A6E"/>
    <w:rsid w:val="008C0BF8"/>
    <w:rsid w:val="008C0F5D"/>
    <w:rsid w:val="008C0FF6"/>
    <w:rsid w:val="008C1314"/>
    <w:rsid w:val="008C1411"/>
    <w:rsid w:val="008C158D"/>
    <w:rsid w:val="008C165C"/>
    <w:rsid w:val="008C172B"/>
    <w:rsid w:val="008C196D"/>
    <w:rsid w:val="008C1C24"/>
    <w:rsid w:val="008C23FC"/>
    <w:rsid w:val="008C2472"/>
    <w:rsid w:val="008C285B"/>
    <w:rsid w:val="008C2A6A"/>
    <w:rsid w:val="008C2D1F"/>
    <w:rsid w:val="008C30C9"/>
    <w:rsid w:val="008C3160"/>
    <w:rsid w:val="008C34B3"/>
    <w:rsid w:val="008C3504"/>
    <w:rsid w:val="008C350E"/>
    <w:rsid w:val="008C4127"/>
    <w:rsid w:val="008C4192"/>
    <w:rsid w:val="008C4252"/>
    <w:rsid w:val="008C484C"/>
    <w:rsid w:val="008C4C96"/>
    <w:rsid w:val="008C4CD1"/>
    <w:rsid w:val="008C511B"/>
    <w:rsid w:val="008C530B"/>
    <w:rsid w:val="008C5661"/>
    <w:rsid w:val="008C5813"/>
    <w:rsid w:val="008C5A10"/>
    <w:rsid w:val="008C5A37"/>
    <w:rsid w:val="008C5BF6"/>
    <w:rsid w:val="008C5CAE"/>
    <w:rsid w:val="008C5EED"/>
    <w:rsid w:val="008C635B"/>
    <w:rsid w:val="008C6A29"/>
    <w:rsid w:val="008C70F2"/>
    <w:rsid w:val="008C74F4"/>
    <w:rsid w:val="008C7BA4"/>
    <w:rsid w:val="008C7C8A"/>
    <w:rsid w:val="008C7D7A"/>
    <w:rsid w:val="008D00A6"/>
    <w:rsid w:val="008D0717"/>
    <w:rsid w:val="008D09DC"/>
    <w:rsid w:val="008D0C45"/>
    <w:rsid w:val="008D0C8D"/>
    <w:rsid w:val="008D0CCD"/>
    <w:rsid w:val="008D16EA"/>
    <w:rsid w:val="008D17F3"/>
    <w:rsid w:val="008D1C4A"/>
    <w:rsid w:val="008D1D81"/>
    <w:rsid w:val="008D2614"/>
    <w:rsid w:val="008D2699"/>
    <w:rsid w:val="008D26DD"/>
    <w:rsid w:val="008D2776"/>
    <w:rsid w:val="008D3349"/>
    <w:rsid w:val="008D3383"/>
    <w:rsid w:val="008D3AB3"/>
    <w:rsid w:val="008D4231"/>
    <w:rsid w:val="008D46C2"/>
    <w:rsid w:val="008D4735"/>
    <w:rsid w:val="008D4AB1"/>
    <w:rsid w:val="008D4B53"/>
    <w:rsid w:val="008D4B69"/>
    <w:rsid w:val="008D518F"/>
    <w:rsid w:val="008D5588"/>
    <w:rsid w:val="008D590F"/>
    <w:rsid w:val="008D5A57"/>
    <w:rsid w:val="008D5BAD"/>
    <w:rsid w:val="008D5FFC"/>
    <w:rsid w:val="008D62AB"/>
    <w:rsid w:val="008D6410"/>
    <w:rsid w:val="008D653C"/>
    <w:rsid w:val="008D67C8"/>
    <w:rsid w:val="008D67CB"/>
    <w:rsid w:val="008D6AAF"/>
    <w:rsid w:val="008D6E26"/>
    <w:rsid w:val="008D6FCD"/>
    <w:rsid w:val="008D700B"/>
    <w:rsid w:val="008D7394"/>
    <w:rsid w:val="008D7865"/>
    <w:rsid w:val="008D7BB4"/>
    <w:rsid w:val="008D7F95"/>
    <w:rsid w:val="008E0244"/>
    <w:rsid w:val="008E0254"/>
    <w:rsid w:val="008E05FE"/>
    <w:rsid w:val="008E0B2E"/>
    <w:rsid w:val="008E1860"/>
    <w:rsid w:val="008E2256"/>
    <w:rsid w:val="008E235C"/>
    <w:rsid w:val="008E2460"/>
    <w:rsid w:val="008E2590"/>
    <w:rsid w:val="008E2C45"/>
    <w:rsid w:val="008E35F6"/>
    <w:rsid w:val="008E39FB"/>
    <w:rsid w:val="008E41B7"/>
    <w:rsid w:val="008E4238"/>
    <w:rsid w:val="008E43EA"/>
    <w:rsid w:val="008E443F"/>
    <w:rsid w:val="008E452A"/>
    <w:rsid w:val="008E4675"/>
    <w:rsid w:val="008E4978"/>
    <w:rsid w:val="008E4CD9"/>
    <w:rsid w:val="008E4D8E"/>
    <w:rsid w:val="008E4E3E"/>
    <w:rsid w:val="008E51A1"/>
    <w:rsid w:val="008E59E2"/>
    <w:rsid w:val="008E5E19"/>
    <w:rsid w:val="008E61A4"/>
    <w:rsid w:val="008E6243"/>
    <w:rsid w:val="008E6440"/>
    <w:rsid w:val="008E68B3"/>
    <w:rsid w:val="008E6A9A"/>
    <w:rsid w:val="008E6BB6"/>
    <w:rsid w:val="008E6D3E"/>
    <w:rsid w:val="008E784C"/>
    <w:rsid w:val="008E7B03"/>
    <w:rsid w:val="008E7D5E"/>
    <w:rsid w:val="008E7D99"/>
    <w:rsid w:val="008E7EC6"/>
    <w:rsid w:val="008E7FB3"/>
    <w:rsid w:val="008F02BD"/>
    <w:rsid w:val="008F02CD"/>
    <w:rsid w:val="008F0809"/>
    <w:rsid w:val="008F09A7"/>
    <w:rsid w:val="008F0B6F"/>
    <w:rsid w:val="008F0BBA"/>
    <w:rsid w:val="008F0CCD"/>
    <w:rsid w:val="008F10DA"/>
    <w:rsid w:val="008F11F9"/>
    <w:rsid w:val="008F1281"/>
    <w:rsid w:val="008F17FA"/>
    <w:rsid w:val="008F1A99"/>
    <w:rsid w:val="008F1E73"/>
    <w:rsid w:val="008F1F27"/>
    <w:rsid w:val="008F2141"/>
    <w:rsid w:val="008F22B3"/>
    <w:rsid w:val="008F2403"/>
    <w:rsid w:val="008F26D0"/>
    <w:rsid w:val="008F315C"/>
    <w:rsid w:val="008F340D"/>
    <w:rsid w:val="008F3931"/>
    <w:rsid w:val="008F39E6"/>
    <w:rsid w:val="008F3A81"/>
    <w:rsid w:val="008F3ED0"/>
    <w:rsid w:val="008F3ED8"/>
    <w:rsid w:val="008F413B"/>
    <w:rsid w:val="008F4612"/>
    <w:rsid w:val="008F4C61"/>
    <w:rsid w:val="008F4CA9"/>
    <w:rsid w:val="008F4DF2"/>
    <w:rsid w:val="008F4E65"/>
    <w:rsid w:val="008F4F67"/>
    <w:rsid w:val="008F506F"/>
    <w:rsid w:val="008F52AF"/>
    <w:rsid w:val="008F52F9"/>
    <w:rsid w:val="008F53EE"/>
    <w:rsid w:val="008F5ACB"/>
    <w:rsid w:val="008F5C14"/>
    <w:rsid w:val="008F61EF"/>
    <w:rsid w:val="008F68CE"/>
    <w:rsid w:val="008F68FE"/>
    <w:rsid w:val="008F6956"/>
    <w:rsid w:val="008F73D5"/>
    <w:rsid w:val="008F73F9"/>
    <w:rsid w:val="008F74A4"/>
    <w:rsid w:val="008F7DC6"/>
    <w:rsid w:val="008F7E48"/>
    <w:rsid w:val="008F7F9A"/>
    <w:rsid w:val="009002F9"/>
    <w:rsid w:val="00900458"/>
    <w:rsid w:val="00900A30"/>
    <w:rsid w:val="00900C46"/>
    <w:rsid w:val="00901183"/>
    <w:rsid w:val="00901343"/>
    <w:rsid w:val="00901A7E"/>
    <w:rsid w:val="00901C63"/>
    <w:rsid w:val="0090278D"/>
    <w:rsid w:val="00902A54"/>
    <w:rsid w:val="00902A60"/>
    <w:rsid w:val="00902B6E"/>
    <w:rsid w:val="00902C31"/>
    <w:rsid w:val="00903278"/>
    <w:rsid w:val="00903880"/>
    <w:rsid w:val="0090390A"/>
    <w:rsid w:val="00903CCB"/>
    <w:rsid w:val="00903D71"/>
    <w:rsid w:val="00903F98"/>
    <w:rsid w:val="00904530"/>
    <w:rsid w:val="00904571"/>
    <w:rsid w:val="009046AB"/>
    <w:rsid w:val="009046E9"/>
    <w:rsid w:val="00904C69"/>
    <w:rsid w:val="00904F4A"/>
    <w:rsid w:val="009051FF"/>
    <w:rsid w:val="00905694"/>
    <w:rsid w:val="0090618B"/>
    <w:rsid w:val="0090635E"/>
    <w:rsid w:val="0090641E"/>
    <w:rsid w:val="0090689A"/>
    <w:rsid w:val="00906C10"/>
    <w:rsid w:val="00906C84"/>
    <w:rsid w:val="00906D33"/>
    <w:rsid w:val="00906E27"/>
    <w:rsid w:val="00907A71"/>
    <w:rsid w:val="009101F0"/>
    <w:rsid w:val="0091055C"/>
    <w:rsid w:val="009107A6"/>
    <w:rsid w:val="00910A1F"/>
    <w:rsid w:val="00910B50"/>
    <w:rsid w:val="009110CD"/>
    <w:rsid w:val="00911315"/>
    <w:rsid w:val="00911532"/>
    <w:rsid w:val="009118CB"/>
    <w:rsid w:val="00911AD8"/>
    <w:rsid w:val="00912CA3"/>
    <w:rsid w:val="009131DD"/>
    <w:rsid w:val="009133B2"/>
    <w:rsid w:val="009138FF"/>
    <w:rsid w:val="00913E3B"/>
    <w:rsid w:val="0091403B"/>
    <w:rsid w:val="00914192"/>
    <w:rsid w:val="0091448D"/>
    <w:rsid w:val="0091479F"/>
    <w:rsid w:val="0091499A"/>
    <w:rsid w:val="009151D4"/>
    <w:rsid w:val="00915481"/>
    <w:rsid w:val="0091573E"/>
    <w:rsid w:val="00915781"/>
    <w:rsid w:val="009157BB"/>
    <w:rsid w:val="00915AEE"/>
    <w:rsid w:val="00915B14"/>
    <w:rsid w:val="00915B5C"/>
    <w:rsid w:val="00915B91"/>
    <w:rsid w:val="0091658B"/>
    <w:rsid w:val="00916707"/>
    <w:rsid w:val="0091678C"/>
    <w:rsid w:val="0091681B"/>
    <w:rsid w:val="009168B7"/>
    <w:rsid w:val="00916DCA"/>
    <w:rsid w:val="00916E8B"/>
    <w:rsid w:val="00917186"/>
    <w:rsid w:val="00917254"/>
    <w:rsid w:val="0091744B"/>
    <w:rsid w:val="00917538"/>
    <w:rsid w:val="00917A10"/>
    <w:rsid w:val="00917D4B"/>
    <w:rsid w:val="00917E49"/>
    <w:rsid w:val="009202C1"/>
    <w:rsid w:val="00920D7A"/>
    <w:rsid w:val="00920E0C"/>
    <w:rsid w:val="00920F03"/>
    <w:rsid w:val="00921177"/>
    <w:rsid w:val="0092118A"/>
    <w:rsid w:val="0092135D"/>
    <w:rsid w:val="00922059"/>
    <w:rsid w:val="009222FA"/>
    <w:rsid w:val="00922800"/>
    <w:rsid w:val="00922ECE"/>
    <w:rsid w:val="00923005"/>
    <w:rsid w:val="0092340E"/>
    <w:rsid w:val="009234D0"/>
    <w:rsid w:val="009238F2"/>
    <w:rsid w:val="00923A80"/>
    <w:rsid w:val="00923E09"/>
    <w:rsid w:val="00923F45"/>
    <w:rsid w:val="00924083"/>
    <w:rsid w:val="0092466F"/>
    <w:rsid w:val="009246CD"/>
    <w:rsid w:val="0092491A"/>
    <w:rsid w:val="00924A47"/>
    <w:rsid w:val="00924BDE"/>
    <w:rsid w:val="00924C1B"/>
    <w:rsid w:val="00924CFA"/>
    <w:rsid w:val="009250B7"/>
    <w:rsid w:val="00925215"/>
    <w:rsid w:val="00925630"/>
    <w:rsid w:val="009256ED"/>
    <w:rsid w:val="0092570D"/>
    <w:rsid w:val="009257D6"/>
    <w:rsid w:val="00925905"/>
    <w:rsid w:val="00925937"/>
    <w:rsid w:val="00925E1C"/>
    <w:rsid w:val="009262DE"/>
    <w:rsid w:val="00926317"/>
    <w:rsid w:val="0092651F"/>
    <w:rsid w:val="009267CE"/>
    <w:rsid w:val="00926EF4"/>
    <w:rsid w:val="009271B1"/>
    <w:rsid w:val="009271CC"/>
    <w:rsid w:val="00927225"/>
    <w:rsid w:val="009279B0"/>
    <w:rsid w:val="00927D92"/>
    <w:rsid w:val="00930114"/>
    <w:rsid w:val="00930AB0"/>
    <w:rsid w:val="00931094"/>
    <w:rsid w:val="00931177"/>
    <w:rsid w:val="0093162A"/>
    <w:rsid w:val="009319E0"/>
    <w:rsid w:val="00931BAD"/>
    <w:rsid w:val="00931F8F"/>
    <w:rsid w:val="009321EE"/>
    <w:rsid w:val="009323D4"/>
    <w:rsid w:val="009323ED"/>
    <w:rsid w:val="00932AD9"/>
    <w:rsid w:val="00933169"/>
    <w:rsid w:val="00933395"/>
    <w:rsid w:val="00933517"/>
    <w:rsid w:val="00933699"/>
    <w:rsid w:val="00933720"/>
    <w:rsid w:val="00933E25"/>
    <w:rsid w:val="009341BC"/>
    <w:rsid w:val="00934ACC"/>
    <w:rsid w:val="00934B9B"/>
    <w:rsid w:val="00935247"/>
    <w:rsid w:val="0093536F"/>
    <w:rsid w:val="00935805"/>
    <w:rsid w:val="009360B7"/>
    <w:rsid w:val="009360E5"/>
    <w:rsid w:val="0093615F"/>
    <w:rsid w:val="00936424"/>
    <w:rsid w:val="009367A8"/>
    <w:rsid w:val="00936BC6"/>
    <w:rsid w:val="00936D61"/>
    <w:rsid w:val="00936E1B"/>
    <w:rsid w:val="0093765D"/>
    <w:rsid w:val="0093791D"/>
    <w:rsid w:val="00937A20"/>
    <w:rsid w:val="00937EB7"/>
    <w:rsid w:val="009403EC"/>
    <w:rsid w:val="009404F3"/>
    <w:rsid w:val="009408AA"/>
    <w:rsid w:val="00940933"/>
    <w:rsid w:val="0094094C"/>
    <w:rsid w:val="00940B54"/>
    <w:rsid w:val="00940FF8"/>
    <w:rsid w:val="00941501"/>
    <w:rsid w:val="00941AB4"/>
    <w:rsid w:val="00941D29"/>
    <w:rsid w:val="009421A2"/>
    <w:rsid w:val="00942454"/>
    <w:rsid w:val="00942722"/>
    <w:rsid w:val="009427C2"/>
    <w:rsid w:val="00942F99"/>
    <w:rsid w:val="009432DC"/>
    <w:rsid w:val="0094340A"/>
    <w:rsid w:val="00943ACA"/>
    <w:rsid w:val="009444E3"/>
    <w:rsid w:val="009446C5"/>
    <w:rsid w:val="0094480D"/>
    <w:rsid w:val="00944A12"/>
    <w:rsid w:val="00944B8A"/>
    <w:rsid w:val="00944DAA"/>
    <w:rsid w:val="00944DC0"/>
    <w:rsid w:val="009451D2"/>
    <w:rsid w:val="00945C19"/>
    <w:rsid w:val="009461FE"/>
    <w:rsid w:val="00946208"/>
    <w:rsid w:val="009467C3"/>
    <w:rsid w:val="00946E53"/>
    <w:rsid w:val="00947663"/>
    <w:rsid w:val="00947B4E"/>
    <w:rsid w:val="00947CBF"/>
    <w:rsid w:val="00947D86"/>
    <w:rsid w:val="00950403"/>
    <w:rsid w:val="00950706"/>
    <w:rsid w:val="00950707"/>
    <w:rsid w:val="00950A47"/>
    <w:rsid w:val="00950ADD"/>
    <w:rsid w:val="00950F98"/>
    <w:rsid w:val="00951011"/>
    <w:rsid w:val="00951279"/>
    <w:rsid w:val="00951326"/>
    <w:rsid w:val="009514CF"/>
    <w:rsid w:val="009517E6"/>
    <w:rsid w:val="00951983"/>
    <w:rsid w:val="00951FA3"/>
    <w:rsid w:val="00952A4F"/>
    <w:rsid w:val="00952AF5"/>
    <w:rsid w:val="00952B1A"/>
    <w:rsid w:val="00952B51"/>
    <w:rsid w:val="00952D92"/>
    <w:rsid w:val="00952ECD"/>
    <w:rsid w:val="00952FAA"/>
    <w:rsid w:val="00953072"/>
    <w:rsid w:val="009535FF"/>
    <w:rsid w:val="00953725"/>
    <w:rsid w:val="00953B9D"/>
    <w:rsid w:val="00953CC1"/>
    <w:rsid w:val="00953F59"/>
    <w:rsid w:val="0095456D"/>
    <w:rsid w:val="009545F7"/>
    <w:rsid w:val="009548E2"/>
    <w:rsid w:val="009551DD"/>
    <w:rsid w:val="009553EA"/>
    <w:rsid w:val="0095542C"/>
    <w:rsid w:val="00955483"/>
    <w:rsid w:val="009554C0"/>
    <w:rsid w:val="00955D04"/>
    <w:rsid w:val="00955E50"/>
    <w:rsid w:val="009561A0"/>
    <w:rsid w:val="009569A5"/>
    <w:rsid w:val="00956F94"/>
    <w:rsid w:val="009575B5"/>
    <w:rsid w:val="009579AD"/>
    <w:rsid w:val="00957ACA"/>
    <w:rsid w:val="00957E36"/>
    <w:rsid w:val="00960042"/>
    <w:rsid w:val="00960056"/>
    <w:rsid w:val="009605E6"/>
    <w:rsid w:val="009607FF"/>
    <w:rsid w:val="00960975"/>
    <w:rsid w:val="009609C9"/>
    <w:rsid w:val="00960B2F"/>
    <w:rsid w:val="00960F39"/>
    <w:rsid w:val="00960FF0"/>
    <w:rsid w:val="00961132"/>
    <w:rsid w:val="00961255"/>
    <w:rsid w:val="009612FA"/>
    <w:rsid w:val="009615E5"/>
    <w:rsid w:val="00961848"/>
    <w:rsid w:val="00961E2D"/>
    <w:rsid w:val="00962039"/>
    <w:rsid w:val="009624FF"/>
    <w:rsid w:val="00962740"/>
    <w:rsid w:val="0096283C"/>
    <w:rsid w:val="00962924"/>
    <w:rsid w:val="00963002"/>
    <w:rsid w:val="0096301A"/>
    <w:rsid w:val="00963068"/>
    <w:rsid w:val="0096331A"/>
    <w:rsid w:val="00963869"/>
    <w:rsid w:val="00963E65"/>
    <w:rsid w:val="00963F6E"/>
    <w:rsid w:val="009644E9"/>
    <w:rsid w:val="00964750"/>
    <w:rsid w:val="0096483F"/>
    <w:rsid w:val="00964932"/>
    <w:rsid w:val="00964D78"/>
    <w:rsid w:val="00964E59"/>
    <w:rsid w:val="00965757"/>
    <w:rsid w:val="009659E6"/>
    <w:rsid w:val="009659FE"/>
    <w:rsid w:val="00965CDA"/>
    <w:rsid w:val="00965F66"/>
    <w:rsid w:val="00966446"/>
    <w:rsid w:val="009664BA"/>
    <w:rsid w:val="00966637"/>
    <w:rsid w:val="009669B1"/>
    <w:rsid w:val="00966B25"/>
    <w:rsid w:val="00966CAC"/>
    <w:rsid w:val="00966CD9"/>
    <w:rsid w:val="00966CED"/>
    <w:rsid w:val="00966ECF"/>
    <w:rsid w:val="00967538"/>
    <w:rsid w:val="00967615"/>
    <w:rsid w:val="00967A5B"/>
    <w:rsid w:val="00967B89"/>
    <w:rsid w:val="00967BA4"/>
    <w:rsid w:val="00967C17"/>
    <w:rsid w:val="0097046A"/>
    <w:rsid w:val="00970735"/>
    <w:rsid w:val="00970827"/>
    <w:rsid w:val="00970B17"/>
    <w:rsid w:val="0097165C"/>
    <w:rsid w:val="00971A1B"/>
    <w:rsid w:val="00971C76"/>
    <w:rsid w:val="00971D4D"/>
    <w:rsid w:val="009720F0"/>
    <w:rsid w:val="0097263C"/>
    <w:rsid w:val="0097266C"/>
    <w:rsid w:val="00972AB4"/>
    <w:rsid w:val="00972AE6"/>
    <w:rsid w:val="00973191"/>
    <w:rsid w:val="009731F6"/>
    <w:rsid w:val="009735E2"/>
    <w:rsid w:val="00973733"/>
    <w:rsid w:val="009737C5"/>
    <w:rsid w:val="00973B41"/>
    <w:rsid w:val="00973C5D"/>
    <w:rsid w:val="00973C73"/>
    <w:rsid w:val="009740FF"/>
    <w:rsid w:val="0097442E"/>
    <w:rsid w:val="00974444"/>
    <w:rsid w:val="0097493C"/>
    <w:rsid w:val="00974B69"/>
    <w:rsid w:val="00974BA4"/>
    <w:rsid w:val="00974D2A"/>
    <w:rsid w:val="009753B9"/>
    <w:rsid w:val="0097548F"/>
    <w:rsid w:val="009757DC"/>
    <w:rsid w:val="00975A7E"/>
    <w:rsid w:val="00977075"/>
    <w:rsid w:val="0097717F"/>
    <w:rsid w:val="009771E2"/>
    <w:rsid w:val="00977457"/>
    <w:rsid w:val="0097746A"/>
    <w:rsid w:val="009774CE"/>
    <w:rsid w:val="0098023B"/>
    <w:rsid w:val="0098043D"/>
    <w:rsid w:val="009806BD"/>
    <w:rsid w:val="00980718"/>
    <w:rsid w:val="00980752"/>
    <w:rsid w:val="009809AB"/>
    <w:rsid w:val="00981218"/>
    <w:rsid w:val="00981448"/>
    <w:rsid w:val="009818D0"/>
    <w:rsid w:val="009818E2"/>
    <w:rsid w:val="00981CBA"/>
    <w:rsid w:val="009825CA"/>
    <w:rsid w:val="00982646"/>
    <w:rsid w:val="009826DB"/>
    <w:rsid w:val="00983049"/>
    <w:rsid w:val="00983666"/>
    <w:rsid w:val="009836E5"/>
    <w:rsid w:val="00983786"/>
    <w:rsid w:val="009837AB"/>
    <w:rsid w:val="00983FA5"/>
    <w:rsid w:val="00984003"/>
    <w:rsid w:val="00984106"/>
    <w:rsid w:val="009843B3"/>
    <w:rsid w:val="00984650"/>
    <w:rsid w:val="00984767"/>
    <w:rsid w:val="009848E2"/>
    <w:rsid w:val="0098492E"/>
    <w:rsid w:val="009849F1"/>
    <w:rsid w:val="00984A17"/>
    <w:rsid w:val="00984CD7"/>
    <w:rsid w:val="00984D6B"/>
    <w:rsid w:val="00985122"/>
    <w:rsid w:val="00985333"/>
    <w:rsid w:val="0098554F"/>
    <w:rsid w:val="00985733"/>
    <w:rsid w:val="009858A6"/>
    <w:rsid w:val="009858D0"/>
    <w:rsid w:val="009859D1"/>
    <w:rsid w:val="009859F6"/>
    <w:rsid w:val="00985F42"/>
    <w:rsid w:val="00985F4D"/>
    <w:rsid w:val="00986214"/>
    <w:rsid w:val="009863E7"/>
    <w:rsid w:val="009865DD"/>
    <w:rsid w:val="009865E9"/>
    <w:rsid w:val="00986610"/>
    <w:rsid w:val="00986A51"/>
    <w:rsid w:val="0098718A"/>
    <w:rsid w:val="0098726F"/>
    <w:rsid w:val="009873D9"/>
    <w:rsid w:val="00987530"/>
    <w:rsid w:val="00987574"/>
    <w:rsid w:val="009877B7"/>
    <w:rsid w:val="009878C2"/>
    <w:rsid w:val="00987AAC"/>
    <w:rsid w:val="00987BCA"/>
    <w:rsid w:val="00987CCA"/>
    <w:rsid w:val="00987D28"/>
    <w:rsid w:val="00987F60"/>
    <w:rsid w:val="0099014A"/>
    <w:rsid w:val="00990250"/>
    <w:rsid w:val="0099027E"/>
    <w:rsid w:val="00990291"/>
    <w:rsid w:val="00990387"/>
    <w:rsid w:val="00990505"/>
    <w:rsid w:val="00990BE6"/>
    <w:rsid w:val="00990DB6"/>
    <w:rsid w:val="00990DEC"/>
    <w:rsid w:val="00990E4A"/>
    <w:rsid w:val="00991089"/>
    <w:rsid w:val="00991846"/>
    <w:rsid w:val="00991933"/>
    <w:rsid w:val="00991CAB"/>
    <w:rsid w:val="00991FA2"/>
    <w:rsid w:val="00992266"/>
    <w:rsid w:val="009927FD"/>
    <w:rsid w:val="00992B65"/>
    <w:rsid w:val="00992F52"/>
    <w:rsid w:val="0099326B"/>
    <w:rsid w:val="00993625"/>
    <w:rsid w:val="00993D4C"/>
    <w:rsid w:val="00993F29"/>
    <w:rsid w:val="00994087"/>
    <w:rsid w:val="009944B1"/>
    <w:rsid w:val="00994723"/>
    <w:rsid w:val="00994A70"/>
    <w:rsid w:val="00994B5B"/>
    <w:rsid w:val="00994EC7"/>
    <w:rsid w:val="00995379"/>
    <w:rsid w:val="00995545"/>
    <w:rsid w:val="00995A89"/>
    <w:rsid w:val="00995D86"/>
    <w:rsid w:val="0099633D"/>
    <w:rsid w:val="009965FA"/>
    <w:rsid w:val="00996EEF"/>
    <w:rsid w:val="009971D9"/>
    <w:rsid w:val="00997359"/>
    <w:rsid w:val="009977E2"/>
    <w:rsid w:val="00997854"/>
    <w:rsid w:val="0099796E"/>
    <w:rsid w:val="00997D3B"/>
    <w:rsid w:val="009A055C"/>
    <w:rsid w:val="009A077A"/>
    <w:rsid w:val="009A080A"/>
    <w:rsid w:val="009A0D99"/>
    <w:rsid w:val="009A0E1C"/>
    <w:rsid w:val="009A15AE"/>
    <w:rsid w:val="009A1840"/>
    <w:rsid w:val="009A18AA"/>
    <w:rsid w:val="009A18AC"/>
    <w:rsid w:val="009A1B28"/>
    <w:rsid w:val="009A1F25"/>
    <w:rsid w:val="009A224D"/>
    <w:rsid w:val="009A23CC"/>
    <w:rsid w:val="009A26AD"/>
    <w:rsid w:val="009A2709"/>
    <w:rsid w:val="009A30AB"/>
    <w:rsid w:val="009A3142"/>
    <w:rsid w:val="009A36AF"/>
    <w:rsid w:val="009A3871"/>
    <w:rsid w:val="009A3952"/>
    <w:rsid w:val="009A3A02"/>
    <w:rsid w:val="009A3CEA"/>
    <w:rsid w:val="009A4548"/>
    <w:rsid w:val="009A45A5"/>
    <w:rsid w:val="009A4B78"/>
    <w:rsid w:val="009A5256"/>
    <w:rsid w:val="009A5551"/>
    <w:rsid w:val="009A59F8"/>
    <w:rsid w:val="009A5D49"/>
    <w:rsid w:val="009A5D59"/>
    <w:rsid w:val="009A5F2E"/>
    <w:rsid w:val="009A6072"/>
    <w:rsid w:val="009A6472"/>
    <w:rsid w:val="009A6490"/>
    <w:rsid w:val="009A6552"/>
    <w:rsid w:val="009A6733"/>
    <w:rsid w:val="009A6C65"/>
    <w:rsid w:val="009A6E40"/>
    <w:rsid w:val="009A72B7"/>
    <w:rsid w:val="009B0260"/>
    <w:rsid w:val="009B0BF2"/>
    <w:rsid w:val="009B0EB9"/>
    <w:rsid w:val="009B110D"/>
    <w:rsid w:val="009B15CC"/>
    <w:rsid w:val="009B19D5"/>
    <w:rsid w:val="009B2211"/>
    <w:rsid w:val="009B22EA"/>
    <w:rsid w:val="009B2498"/>
    <w:rsid w:val="009B2A29"/>
    <w:rsid w:val="009B2A76"/>
    <w:rsid w:val="009B2E69"/>
    <w:rsid w:val="009B2F7D"/>
    <w:rsid w:val="009B2FB3"/>
    <w:rsid w:val="009B3097"/>
    <w:rsid w:val="009B3B63"/>
    <w:rsid w:val="009B3F3E"/>
    <w:rsid w:val="009B40C3"/>
    <w:rsid w:val="009B4469"/>
    <w:rsid w:val="009B44B9"/>
    <w:rsid w:val="009B4507"/>
    <w:rsid w:val="009B4A05"/>
    <w:rsid w:val="009B52BB"/>
    <w:rsid w:val="009B5761"/>
    <w:rsid w:val="009B5A40"/>
    <w:rsid w:val="009B5E35"/>
    <w:rsid w:val="009B60B4"/>
    <w:rsid w:val="009B61C5"/>
    <w:rsid w:val="009B635F"/>
    <w:rsid w:val="009B68C6"/>
    <w:rsid w:val="009B6ACC"/>
    <w:rsid w:val="009B702C"/>
    <w:rsid w:val="009B7C7E"/>
    <w:rsid w:val="009B7C99"/>
    <w:rsid w:val="009B7CFB"/>
    <w:rsid w:val="009B7D52"/>
    <w:rsid w:val="009B7D79"/>
    <w:rsid w:val="009B7E68"/>
    <w:rsid w:val="009C04A4"/>
    <w:rsid w:val="009C0603"/>
    <w:rsid w:val="009C06AC"/>
    <w:rsid w:val="009C0CD2"/>
    <w:rsid w:val="009C0CD6"/>
    <w:rsid w:val="009C0E04"/>
    <w:rsid w:val="009C0E77"/>
    <w:rsid w:val="009C13AA"/>
    <w:rsid w:val="009C1415"/>
    <w:rsid w:val="009C1525"/>
    <w:rsid w:val="009C161C"/>
    <w:rsid w:val="009C1897"/>
    <w:rsid w:val="009C1EA2"/>
    <w:rsid w:val="009C2215"/>
    <w:rsid w:val="009C2360"/>
    <w:rsid w:val="009C2434"/>
    <w:rsid w:val="009C2486"/>
    <w:rsid w:val="009C2760"/>
    <w:rsid w:val="009C2769"/>
    <w:rsid w:val="009C2821"/>
    <w:rsid w:val="009C2BA5"/>
    <w:rsid w:val="009C2C81"/>
    <w:rsid w:val="009C2F69"/>
    <w:rsid w:val="009C3496"/>
    <w:rsid w:val="009C357B"/>
    <w:rsid w:val="009C368A"/>
    <w:rsid w:val="009C3756"/>
    <w:rsid w:val="009C37C0"/>
    <w:rsid w:val="009C3C25"/>
    <w:rsid w:val="009C3E97"/>
    <w:rsid w:val="009C3EA9"/>
    <w:rsid w:val="009C3FCA"/>
    <w:rsid w:val="009C4370"/>
    <w:rsid w:val="009C44ED"/>
    <w:rsid w:val="009C458A"/>
    <w:rsid w:val="009C45B3"/>
    <w:rsid w:val="009C4815"/>
    <w:rsid w:val="009C4CB7"/>
    <w:rsid w:val="009C4D4B"/>
    <w:rsid w:val="009C4EA5"/>
    <w:rsid w:val="009C4FBC"/>
    <w:rsid w:val="009C5329"/>
    <w:rsid w:val="009C5664"/>
    <w:rsid w:val="009C56CA"/>
    <w:rsid w:val="009C5735"/>
    <w:rsid w:val="009C5818"/>
    <w:rsid w:val="009C58DE"/>
    <w:rsid w:val="009C5A78"/>
    <w:rsid w:val="009C5BAB"/>
    <w:rsid w:val="009C5E5C"/>
    <w:rsid w:val="009C5FC5"/>
    <w:rsid w:val="009C6498"/>
    <w:rsid w:val="009C68F3"/>
    <w:rsid w:val="009C6984"/>
    <w:rsid w:val="009C725A"/>
    <w:rsid w:val="009C7304"/>
    <w:rsid w:val="009C73F3"/>
    <w:rsid w:val="009C74DE"/>
    <w:rsid w:val="009C7587"/>
    <w:rsid w:val="009C7631"/>
    <w:rsid w:val="009C7C76"/>
    <w:rsid w:val="009C7EB7"/>
    <w:rsid w:val="009C7F8A"/>
    <w:rsid w:val="009D08FF"/>
    <w:rsid w:val="009D0A83"/>
    <w:rsid w:val="009D0BB7"/>
    <w:rsid w:val="009D17F9"/>
    <w:rsid w:val="009D2150"/>
    <w:rsid w:val="009D2270"/>
    <w:rsid w:val="009D2480"/>
    <w:rsid w:val="009D24FA"/>
    <w:rsid w:val="009D2729"/>
    <w:rsid w:val="009D2805"/>
    <w:rsid w:val="009D2E7D"/>
    <w:rsid w:val="009D2F32"/>
    <w:rsid w:val="009D31AD"/>
    <w:rsid w:val="009D330C"/>
    <w:rsid w:val="009D3794"/>
    <w:rsid w:val="009D3831"/>
    <w:rsid w:val="009D3B84"/>
    <w:rsid w:val="009D3BE5"/>
    <w:rsid w:val="009D3FE7"/>
    <w:rsid w:val="009D4059"/>
    <w:rsid w:val="009D432B"/>
    <w:rsid w:val="009D45AB"/>
    <w:rsid w:val="009D465B"/>
    <w:rsid w:val="009D57E6"/>
    <w:rsid w:val="009D5BDC"/>
    <w:rsid w:val="009D5BF4"/>
    <w:rsid w:val="009D5D6C"/>
    <w:rsid w:val="009D5DB4"/>
    <w:rsid w:val="009D5EF3"/>
    <w:rsid w:val="009D6372"/>
    <w:rsid w:val="009D6894"/>
    <w:rsid w:val="009D73DD"/>
    <w:rsid w:val="009D7691"/>
    <w:rsid w:val="009D7DA8"/>
    <w:rsid w:val="009D7EEE"/>
    <w:rsid w:val="009E02BD"/>
    <w:rsid w:val="009E0429"/>
    <w:rsid w:val="009E05CC"/>
    <w:rsid w:val="009E0769"/>
    <w:rsid w:val="009E09E2"/>
    <w:rsid w:val="009E0B80"/>
    <w:rsid w:val="009E0D4A"/>
    <w:rsid w:val="009E1418"/>
    <w:rsid w:val="009E1504"/>
    <w:rsid w:val="009E16EB"/>
    <w:rsid w:val="009E2011"/>
    <w:rsid w:val="009E2278"/>
    <w:rsid w:val="009E2393"/>
    <w:rsid w:val="009E2C78"/>
    <w:rsid w:val="009E3075"/>
    <w:rsid w:val="009E32E2"/>
    <w:rsid w:val="009E36F8"/>
    <w:rsid w:val="009E3C0B"/>
    <w:rsid w:val="009E4191"/>
    <w:rsid w:val="009E43EC"/>
    <w:rsid w:val="009E49C5"/>
    <w:rsid w:val="009E4BD3"/>
    <w:rsid w:val="009E4BF2"/>
    <w:rsid w:val="009E4DED"/>
    <w:rsid w:val="009E526F"/>
    <w:rsid w:val="009E5479"/>
    <w:rsid w:val="009E5825"/>
    <w:rsid w:val="009E589F"/>
    <w:rsid w:val="009E58EB"/>
    <w:rsid w:val="009E5AE7"/>
    <w:rsid w:val="009E621E"/>
    <w:rsid w:val="009E64CB"/>
    <w:rsid w:val="009E6707"/>
    <w:rsid w:val="009E6829"/>
    <w:rsid w:val="009E6B9E"/>
    <w:rsid w:val="009E6BFF"/>
    <w:rsid w:val="009E6C5D"/>
    <w:rsid w:val="009E745A"/>
    <w:rsid w:val="009E7A06"/>
    <w:rsid w:val="009E7E0D"/>
    <w:rsid w:val="009E7FC7"/>
    <w:rsid w:val="009F0076"/>
    <w:rsid w:val="009F0502"/>
    <w:rsid w:val="009F093C"/>
    <w:rsid w:val="009F0BCE"/>
    <w:rsid w:val="009F0E45"/>
    <w:rsid w:val="009F1004"/>
    <w:rsid w:val="009F1452"/>
    <w:rsid w:val="009F1614"/>
    <w:rsid w:val="009F1694"/>
    <w:rsid w:val="009F172E"/>
    <w:rsid w:val="009F1844"/>
    <w:rsid w:val="009F1CA7"/>
    <w:rsid w:val="009F2215"/>
    <w:rsid w:val="009F25A8"/>
    <w:rsid w:val="009F2908"/>
    <w:rsid w:val="009F29D9"/>
    <w:rsid w:val="009F2B01"/>
    <w:rsid w:val="009F2BD2"/>
    <w:rsid w:val="009F397A"/>
    <w:rsid w:val="009F4037"/>
    <w:rsid w:val="009F4057"/>
    <w:rsid w:val="009F4233"/>
    <w:rsid w:val="009F4344"/>
    <w:rsid w:val="009F4486"/>
    <w:rsid w:val="009F4521"/>
    <w:rsid w:val="009F4E03"/>
    <w:rsid w:val="009F4E37"/>
    <w:rsid w:val="009F501C"/>
    <w:rsid w:val="009F50F6"/>
    <w:rsid w:val="009F5370"/>
    <w:rsid w:val="009F5425"/>
    <w:rsid w:val="009F5650"/>
    <w:rsid w:val="009F5BA2"/>
    <w:rsid w:val="009F5CAC"/>
    <w:rsid w:val="009F5CC0"/>
    <w:rsid w:val="009F5F47"/>
    <w:rsid w:val="009F60BE"/>
    <w:rsid w:val="009F6953"/>
    <w:rsid w:val="009F6ADD"/>
    <w:rsid w:val="009F6F21"/>
    <w:rsid w:val="009F74CA"/>
    <w:rsid w:val="009F7ED9"/>
    <w:rsid w:val="00A00149"/>
    <w:rsid w:val="00A002F2"/>
    <w:rsid w:val="00A005E9"/>
    <w:rsid w:val="00A005F0"/>
    <w:rsid w:val="00A00BA7"/>
    <w:rsid w:val="00A0149E"/>
    <w:rsid w:val="00A01B06"/>
    <w:rsid w:val="00A01DE1"/>
    <w:rsid w:val="00A0206E"/>
    <w:rsid w:val="00A0229E"/>
    <w:rsid w:val="00A0244B"/>
    <w:rsid w:val="00A02493"/>
    <w:rsid w:val="00A029A9"/>
    <w:rsid w:val="00A029D1"/>
    <w:rsid w:val="00A02E78"/>
    <w:rsid w:val="00A02FC0"/>
    <w:rsid w:val="00A033B7"/>
    <w:rsid w:val="00A034C5"/>
    <w:rsid w:val="00A03639"/>
    <w:rsid w:val="00A0395C"/>
    <w:rsid w:val="00A04124"/>
    <w:rsid w:val="00A042A2"/>
    <w:rsid w:val="00A04AE4"/>
    <w:rsid w:val="00A04F97"/>
    <w:rsid w:val="00A04FA4"/>
    <w:rsid w:val="00A05014"/>
    <w:rsid w:val="00A05457"/>
    <w:rsid w:val="00A05C2D"/>
    <w:rsid w:val="00A05D4A"/>
    <w:rsid w:val="00A06158"/>
    <w:rsid w:val="00A06387"/>
    <w:rsid w:val="00A06627"/>
    <w:rsid w:val="00A068E3"/>
    <w:rsid w:val="00A06B50"/>
    <w:rsid w:val="00A06DCC"/>
    <w:rsid w:val="00A06FAD"/>
    <w:rsid w:val="00A07093"/>
    <w:rsid w:val="00A07219"/>
    <w:rsid w:val="00A079E6"/>
    <w:rsid w:val="00A07A74"/>
    <w:rsid w:val="00A07A80"/>
    <w:rsid w:val="00A07B9D"/>
    <w:rsid w:val="00A10281"/>
    <w:rsid w:val="00A10433"/>
    <w:rsid w:val="00A104C4"/>
    <w:rsid w:val="00A1068F"/>
    <w:rsid w:val="00A109F8"/>
    <w:rsid w:val="00A10DF9"/>
    <w:rsid w:val="00A1144D"/>
    <w:rsid w:val="00A11D3B"/>
    <w:rsid w:val="00A11EB5"/>
    <w:rsid w:val="00A11FC4"/>
    <w:rsid w:val="00A120C2"/>
    <w:rsid w:val="00A12169"/>
    <w:rsid w:val="00A126F0"/>
    <w:rsid w:val="00A12AFA"/>
    <w:rsid w:val="00A12C1A"/>
    <w:rsid w:val="00A12F32"/>
    <w:rsid w:val="00A132EC"/>
    <w:rsid w:val="00A13D92"/>
    <w:rsid w:val="00A13DB2"/>
    <w:rsid w:val="00A13F46"/>
    <w:rsid w:val="00A13FDC"/>
    <w:rsid w:val="00A143CE"/>
    <w:rsid w:val="00A14868"/>
    <w:rsid w:val="00A14B3A"/>
    <w:rsid w:val="00A14BE6"/>
    <w:rsid w:val="00A14D08"/>
    <w:rsid w:val="00A14E7E"/>
    <w:rsid w:val="00A154E1"/>
    <w:rsid w:val="00A15734"/>
    <w:rsid w:val="00A15A31"/>
    <w:rsid w:val="00A15C62"/>
    <w:rsid w:val="00A15F9D"/>
    <w:rsid w:val="00A16452"/>
    <w:rsid w:val="00A164CE"/>
    <w:rsid w:val="00A16AC6"/>
    <w:rsid w:val="00A16DBA"/>
    <w:rsid w:val="00A17016"/>
    <w:rsid w:val="00A1701D"/>
    <w:rsid w:val="00A17705"/>
    <w:rsid w:val="00A179A7"/>
    <w:rsid w:val="00A17B1F"/>
    <w:rsid w:val="00A17B84"/>
    <w:rsid w:val="00A20006"/>
    <w:rsid w:val="00A202ED"/>
    <w:rsid w:val="00A20589"/>
    <w:rsid w:val="00A205D5"/>
    <w:rsid w:val="00A20730"/>
    <w:rsid w:val="00A207FE"/>
    <w:rsid w:val="00A20C96"/>
    <w:rsid w:val="00A210BA"/>
    <w:rsid w:val="00A2133A"/>
    <w:rsid w:val="00A216FB"/>
    <w:rsid w:val="00A21A09"/>
    <w:rsid w:val="00A21E23"/>
    <w:rsid w:val="00A21F3A"/>
    <w:rsid w:val="00A2215D"/>
    <w:rsid w:val="00A22745"/>
    <w:rsid w:val="00A22ADD"/>
    <w:rsid w:val="00A22C7C"/>
    <w:rsid w:val="00A22FA3"/>
    <w:rsid w:val="00A2306F"/>
    <w:rsid w:val="00A23938"/>
    <w:rsid w:val="00A23AFE"/>
    <w:rsid w:val="00A23C9B"/>
    <w:rsid w:val="00A23E27"/>
    <w:rsid w:val="00A2453E"/>
    <w:rsid w:val="00A24561"/>
    <w:rsid w:val="00A24A53"/>
    <w:rsid w:val="00A24BFB"/>
    <w:rsid w:val="00A24E58"/>
    <w:rsid w:val="00A24E8B"/>
    <w:rsid w:val="00A24FB9"/>
    <w:rsid w:val="00A25053"/>
    <w:rsid w:val="00A25135"/>
    <w:rsid w:val="00A251B5"/>
    <w:rsid w:val="00A2585B"/>
    <w:rsid w:val="00A2598B"/>
    <w:rsid w:val="00A259F7"/>
    <w:rsid w:val="00A25AF8"/>
    <w:rsid w:val="00A25D2D"/>
    <w:rsid w:val="00A25D35"/>
    <w:rsid w:val="00A25E14"/>
    <w:rsid w:val="00A25E42"/>
    <w:rsid w:val="00A25EC9"/>
    <w:rsid w:val="00A26361"/>
    <w:rsid w:val="00A26505"/>
    <w:rsid w:val="00A26522"/>
    <w:rsid w:val="00A26658"/>
    <w:rsid w:val="00A266EB"/>
    <w:rsid w:val="00A26A01"/>
    <w:rsid w:val="00A26ED4"/>
    <w:rsid w:val="00A26F61"/>
    <w:rsid w:val="00A27025"/>
    <w:rsid w:val="00A272B0"/>
    <w:rsid w:val="00A27439"/>
    <w:rsid w:val="00A27967"/>
    <w:rsid w:val="00A27F87"/>
    <w:rsid w:val="00A3059E"/>
    <w:rsid w:val="00A3082C"/>
    <w:rsid w:val="00A3089F"/>
    <w:rsid w:val="00A3095C"/>
    <w:rsid w:val="00A30A59"/>
    <w:rsid w:val="00A31226"/>
    <w:rsid w:val="00A318A4"/>
    <w:rsid w:val="00A31907"/>
    <w:rsid w:val="00A31A15"/>
    <w:rsid w:val="00A31CF7"/>
    <w:rsid w:val="00A31D0E"/>
    <w:rsid w:val="00A31D2D"/>
    <w:rsid w:val="00A31DEC"/>
    <w:rsid w:val="00A32567"/>
    <w:rsid w:val="00A327F5"/>
    <w:rsid w:val="00A32837"/>
    <w:rsid w:val="00A32981"/>
    <w:rsid w:val="00A32A82"/>
    <w:rsid w:val="00A332C8"/>
    <w:rsid w:val="00A3336E"/>
    <w:rsid w:val="00A33A48"/>
    <w:rsid w:val="00A33FA8"/>
    <w:rsid w:val="00A34468"/>
    <w:rsid w:val="00A34C55"/>
    <w:rsid w:val="00A34ED5"/>
    <w:rsid w:val="00A36380"/>
    <w:rsid w:val="00A36B9C"/>
    <w:rsid w:val="00A36D64"/>
    <w:rsid w:val="00A37A14"/>
    <w:rsid w:val="00A37E06"/>
    <w:rsid w:val="00A37E79"/>
    <w:rsid w:val="00A37FC6"/>
    <w:rsid w:val="00A404DD"/>
    <w:rsid w:val="00A40B43"/>
    <w:rsid w:val="00A4137C"/>
    <w:rsid w:val="00A414A1"/>
    <w:rsid w:val="00A41511"/>
    <w:rsid w:val="00A4164B"/>
    <w:rsid w:val="00A41727"/>
    <w:rsid w:val="00A41C5D"/>
    <w:rsid w:val="00A41DD6"/>
    <w:rsid w:val="00A425D6"/>
    <w:rsid w:val="00A427BA"/>
    <w:rsid w:val="00A427F1"/>
    <w:rsid w:val="00A42A45"/>
    <w:rsid w:val="00A42CBC"/>
    <w:rsid w:val="00A431E4"/>
    <w:rsid w:val="00A432CA"/>
    <w:rsid w:val="00A4340D"/>
    <w:rsid w:val="00A4342D"/>
    <w:rsid w:val="00A43A46"/>
    <w:rsid w:val="00A44382"/>
    <w:rsid w:val="00A44844"/>
    <w:rsid w:val="00A448E9"/>
    <w:rsid w:val="00A44D19"/>
    <w:rsid w:val="00A45232"/>
    <w:rsid w:val="00A45412"/>
    <w:rsid w:val="00A454B6"/>
    <w:rsid w:val="00A45B29"/>
    <w:rsid w:val="00A4629D"/>
    <w:rsid w:val="00A466E8"/>
    <w:rsid w:val="00A46707"/>
    <w:rsid w:val="00A46772"/>
    <w:rsid w:val="00A468B7"/>
    <w:rsid w:val="00A46CD1"/>
    <w:rsid w:val="00A46EFB"/>
    <w:rsid w:val="00A4747B"/>
    <w:rsid w:val="00A47792"/>
    <w:rsid w:val="00A50212"/>
    <w:rsid w:val="00A502EF"/>
    <w:rsid w:val="00A50FDB"/>
    <w:rsid w:val="00A51ADB"/>
    <w:rsid w:val="00A51C95"/>
    <w:rsid w:val="00A51D95"/>
    <w:rsid w:val="00A51E01"/>
    <w:rsid w:val="00A52000"/>
    <w:rsid w:val="00A525C9"/>
    <w:rsid w:val="00A529D0"/>
    <w:rsid w:val="00A52BE1"/>
    <w:rsid w:val="00A52F21"/>
    <w:rsid w:val="00A534FC"/>
    <w:rsid w:val="00A53866"/>
    <w:rsid w:val="00A53C36"/>
    <w:rsid w:val="00A53D3C"/>
    <w:rsid w:val="00A53E4E"/>
    <w:rsid w:val="00A53FCD"/>
    <w:rsid w:val="00A54249"/>
    <w:rsid w:val="00A543D5"/>
    <w:rsid w:val="00A543DB"/>
    <w:rsid w:val="00A547DD"/>
    <w:rsid w:val="00A548EC"/>
    <w:rsid w:val="00A549F1"/>
    <w:rsid w:val="00A54DC4"/>
    <w:rsid w:val="00A54DDA"/>
    <w:rsid w:val="00A55345"/>
    <w:rsid w:val="00A557A0"/>
    <w:rsid w:val="00A55855"/>
    <w:rsid w:val="00A55A88"/>
    <w:rsid w:val="00A55F17"/>
    <w:rsid w:val="00A55FFB"/>
    <w:rsid w:val="00A560D6"/>
    <w:rsid w:val="00A56230"/>
    <w:rsid w:val="00A56326"/>
    <w:rsid w:val="00A5633F"/>
    <w:rsid w:val="00A56638"/>
    <w:rsid w:val="00A56B20"/>
    <w:rsid w:val="00A56C8D"/>
    <w:rsid w:val="00A56EE3"/>
    <w:rsid w:val="00A576A3"/>
    <w:rsid w:val="00A6042C"/>
    <w:rsid w:val="00A60458"/>
    <w:rsid w:val="00A60616"/>
    <w:rsid w:val="00A60858"/>
    <w:rsid w:val="00A609D0"/>
    <w:rsid w:val="00A61126"/>
    <w:rsid w:val="00A61526"/>
    <w:rsid w:val="00A61C8F"/>
    <w:rsid w:val="00A6206E"/>
    <w:rsid w:val="00A621B7"/>
    <w:rsid w:val="00A62258"/>
    <w:rsid w:val="00A622B0"/>
    <w:rsid w:val="00A622BB"/>
    <w:rsid w:val="00A62304"/>
    <w:rsid w:val="00A62BCB"/>
    <w:rsid w:val="00A62BE1"/>
    <w:rsid w:val="00A62FCF"/>
    <w:rsid w:val="00A63364"/>
    <w:rsid w:val="00A63413"/>
    <w:rsid w:val="00A63454"/>
    <w:rsid w:val="00A639DB"/>
    <w:rsid w:val="00A63E0B"/>
    <w:rsid w:val="00A6404A"/>
    <w:rsid w:val="00A643A9"/>
    <w:rsid w:val="00A64431"/>
    <w:rsid w:val="00A64886"/>
    <w:rsid w:val="00A6512D"/>
    <w:rsid w:val="00A65483"/>
    <w:rsid w:val="00A65826"/>
    <w:rsid w:val="00A65998"/>
    <w:rsid w:val="00A65A03"/>
    <w:rsid w:val="00A65B73"/>
    <w:rsid w:val="00A65D42"/>
    <w:rsid w:val="00A65D65"/>
    <w:rsid w:val="00A6618E"/>
    <w:rsid w:val="00A66709"/>
    <w:rsid w:val="00A66B6F"/>
    <w:rsid w:val="00A66D05"/>
    <w:rsid w:val="00A66D52"/>
    <w:rsid w:val="00A67371"/>
    <w:rsid w:val="00A674A9"/>
    <w:rsid w:val="00A677B5"/>
    <w:rsid w:val="00A678AA"/>
    <w:rsid w:val="00A67BD3"/>
    <w:rsid w:val="00A67D63"/>
    <w:rsid w:val="00A701B6"/>
    <w:rsid w:val="00A7029A"/>
    <w:rsid w:val="00A70599"/>
    <w:rsid w:val="00A70833"/>
    <w:rsid w:val="00A70A2D"/>
    <w:rsid w:val="00A70A9A"/>
    <w:rsid w:val="00A70AD9"/>
    <w:rsid w:val="00A70E18"/>
    <w:rsid w:val="00A71009"/>
    <w:rsid w:val="00A7160D"/>
    <w:rsid w:val="00A7183E"/>
    <w:rsid w:val="00A7185D"/>
    <w:rsid w:val="00A71B71"/>
    <w:rsid w:val="00A71EA9"/>
    <w:rsid w:val="00A721CB"/>
    <w:rsid w:val="00A72362"/>
    <w:rsid w:val="00A725B0"/>
    <w:rsid w:val="00A72781"/>
    <w:rsid w:val="00A72A83"/>
    <w:rsid w:val="00A72BA9"/>
    <w:rsid w:val="00A72C84"/>
    <w:rsid w:val="00A72D3C"/>
    <w:rsid w:val="00A72D58"/>
    <w:rsid w:val="00A733F4"/>
    <w:rsid w:val="00A73501"/>
    <w:rsid w:val="00A73C9F"/>
    <w:rsid w:val="00A73E03"/>
    <w:rsid w:val="00A73E99"/>
    <w:rsid w:val="00A74524"/>
    <w:rsid w:val="00A74553"/>
    <w:rsid w:val="00A74586"/>
    <w:rsid w:val="00A747BF"/>
    <w:rsid w:val="00A7483F"/>
    <w:rsid w:val="00A749A2"/>
    <w:rsid w:val="00A74B1E"/>
    <w:rsid w:val="00A74F7D"/>
    <w:rsid w:val="00A7548B"/>
    <w:rsid w:val="00A755FC"/>
    <w:rsid w:val="00A75C0D"/>
    <w:rsid w:val="00A76008"/>
    <w:rsid w:val="00A7610C"/>
    <w:rsid w:val="00A76AAF"/>
    <w:rsid w:val="00A76F02"/>
    <w:rsid w:val="00A76F40"/>
    <w:rsid w:val="00A77CCF"/>
    <w:rsid w:val="00A801ED"/>
    <w:rsid w:val="00A807C8"/>
    <w:rsid w:val="00A80BBB"/>
    <w:rsid w:val="00A80FAA"/>
    <w:rsid w:val="00A811F3"/>
    <w:rsid w:val="00A818E0"/>
    <w:rsid w:val="00A81922"/>
    <w:rsid w:val="00A81D69"/>
    <w:rsid w:val="00A82014"/>
    <w:rsid w:val="00A820A8"/>
    <w:rsid w:val="00A82DA7"/>
    <w:rsid w:val="00A82F8F"/>
    <w:rsid w:val="00A83002"/>
    <w:rsid w:val="00A83015"/>
    <w:rsid w:val="00A83EA8"/>
    <w:rsid w:val="00A84147"/>
    <w:rsid w:val="00A841B1"/>
    <w:rsid w:val="00A84B17"/>
    <w:rsid w:val="00A84B69"/>
    <w:rsid w:val="00A84B6E"/>
    <w:rsid w:val="00A84BB0"/>
    <w:rsid w:val="00A84C3B"/>
    <w:rsid w:val="00A84D1C"/>
    <w:rsid w:val="00A8509F"/>
    <w:rsid w:val="00A85190"/>
    <w:rsid w:val="00A851A4"/>
    <w:rsid w:val="00A85208"/>
    <w:rsid w:val="00A8536D"/>
    <w:rsid w:val="00A854E8"/>
    <w:rsid w:val="00A856A7"/>
    <w:rsid w:val="00A85757"/>
    <w:rsid w:val="00A85ABD"/>
    <w:rsid w:val="00A85B34"/>
    <w:rsid w:val="00A860B4"/>
    <w:rsid w:val="00A86DAA"/>
    <w:rsid w:val="00A86E87"/>
    <w:rsid w:val="00A86F6B"/>
    <w:rsid w:val="00A873A1"/>
    <w:rsid w:val="00A876D4"/>
    <w:rsid w:val="00A87952"/>
    <w:rsid w:val="00A90181"/>
    <w:rsid w:val="00A9024A"/>
    <w:rsid w:val="00A906E5"/>
    <w:rsid w:val="00A908F8"/>
    <w:rsid w:val="00A90926"/>
    <w:rsid w:val="00A90B7D"/>
    <w:rsid w:val="00A90DA9"/>
    <w:rsid w:val="00A90E38"/>
    <w:rsid w:val="00A90F19"/>
    <w:rsid w:val="00A9123A"/>
    <w:rsid w:val="00A9126D"/>
    <w:rsid w:val="00A91443"/>
    <w:rsid w:val="00A915E9"/>
    <w:rsid w:val="00A91722"/>
    <w:rsid w:val="00A917A4"/>
    <w:rsid w:val="00A91CDD"/>
    <w:rsid w:val="00A91D95"/>
    <w:rsid w:val="00A92103"/>
    <w:rsid w:val="00A92229"/>
    <w:rsid w:val="00A924D9"/>
    <w:rsid w:val="00A92585"/>
    <w:rsid w:val="00A92943"/>
    <w:rsid w:val="00A92BB1"/>
    <w:rsid w:val="00A93096"/>
    <w:rsid w:val="00A931F7"/>
    <w:rsid w:val="00A93307"/>
    <w:rsid w:val="00A93B77"/>
    <w:rsid w:val="00A93C33"/>
    <w:rsid w:val="00A93C78"/>
    <w:rsid w:val="00A93CD5"/>
    <w:rsid w:val="00A9408E"/>
    <w:rsid w:val="00A946F0"/>
    <w:rsid w:val="00A94B22"/>
    <w:rsid w:val="00A94C6A"/>
    <w:rsid w:val="00A94CD6"/>
    <w:rsid w:val="00A9504B"/>
    <w:rsid w:val="00A952D2"/>
    <w:rsid w:val="00A95872"/>
    <w:rsid w:val="00A95960"/>
    <w:rsid w:val="00A959E1"/>
    <w:rsid w:val="00A95A0A"/>
    <w:rsid w:val="00A96097"/>
    <w:rsid w:val="00A96DBF"/>
    <w:rsid w:val="00A96EC2"/>
    <w:rsid w:val="00A97028"/>
    <w:rsid w:val="00A9753C"/>
    <w:rsid w:val="00A978DE"/>
    <w:rsid w:val="00A97BDE"/>
    <w:rsid w:val="00A97DD8"/>
    <w:rsid w:val="00A97FB1"/>
    <w:rsid w:val="00A97FE4"/>
    <w:rsid w:val="00AA01EF"/>
    <w:rsid w:val="00AA04E0"/>
    <w:rsid w:val="00AA0520"/>
    <w:rsid w:val="00AA0A2E"/>
    <w:rsid w:val="00AA0A71"/>
    <w:rsid w:val="00AA0B98"/>
    <w:rsid w:val="00AA0C16"/>
    <w:rsid w:val="00AA1134"/>
    <w:rsid w:val="00AA138F"/>
    <w:rsid w:val="00AA157A"/>
    <w:rsid w:val="00AA181C"/>
    <w:rsid w:val="00AA1ACB"/>
    <w:rsid w:val="00AA1CC4"/>
    <w:rsid w:val="00AA3270"/>
    <w:rsid w:val="00AA32C4"/>
    <w:rsid w:val="00AA331F"/>
    <w:rsid w:val="00AA396C"/>
    <w:rsid w:val="00AA3CA9"/>
    <w:rsid w:val="00AA3E24"/>
    <w:rsid w:val="00AA3F0D"/>
    <w:rsid w:val="00AA4161"/>
    <w:rsid w:val="00AA432A"/>
    <w:rsid w:val="00AA494F"/>
    <w:rsid w:val="00AA4A54"/>
    <w:rsid w:val="00AA4B52"/>
    <w:rsid w:val="00AA5377"/>
    <w:rsid w:val="00AA552D"/>
    <w:rsid w:val="00AA564F"/>
    <w:rsid w:val="00AA5745"/>
    <w:rsid w:val="00AA5D81"/>
    <w:rsid w:val="00AA61CA"/>
    <w:rsid w:val="00AA664A"/>
    <w:rsid w:val="00AA66C7"/>
    <w:rsid w:val="00AA6830"/>
    <w:rsid w:val="00AA6C29"/>
    <w:rsid w:val="00AA6C4A"/>
    <w:rsid w:val="00AA6F70"/>
    <w:rsid w:val="00AA7014"/>
    <w:rsid w:val="00AA709F"/>
    <w:rsid w:val="00AA7665"/>
    <w:rsid w:val="00AA786E"/>
    <w:rsid w:val="00AA7A2A"/>
    <w:rsid w:val="00AA7B1B"/>
    <w:rsid w:val="00AA7C42"/>
    <w:rsid w:val="00AB0265"/>
    <w:rsid w:val="00AB0294"/>
    <w:rsid w:val="00AB02FE"/>
    <w:rsid w:val="00AB0928"/>
    <w:rsid w:val="00AB0C33"/>
    <w:rsid w:val="00AB0E43"/>
    <w:rsid w:val="00AB1413"/>
    <w:rsid w:val="00AB17E5"/>
    <w:rsid w:val="00AB1C0E"/>
    <w:rsid w:val="00AB2030"/>
    <w:rsid w:val="00AB2642"/>
    <w:rsid w:val="00AB2727"/>
    <w:rsid w:val="00AB2B49"/>
    <w:rsid w:val="00AB2BD1"/>
    <w:rsid w:val="00AB2DD7"/>
    <w:rsid w:val="00AB30C8"/>
    <w:rsid w:val="00AB31CF"/>
    <w:rsid w:val="00AB39CB"/>
    <w:rsid w:val="00AB3E0A"/>
    <w:rsid w:val="00AB403A"/>
    <w:rsid w:val="00AB4323"/>
    <w:rsid w:val="00AB454F"/>
    <w:rsid w:val="00AB47C7"/>
    <w:rsid w:val="00AB53CC"/>
    <w:rsid w:val="00AB5619"/>
    <w:rsid w:val="00AB576D"/>
    <w:rsid w:val="00AB582C"/>
    <w:rsid w:val="00AB5D62"/>
    <w:rsid w:val="00AB5D9B"/>
    <w:rsid w:val="00AB5FFF"/>
    <w:rsid w:val="00AB613B"/>
    <w:rsid w:val="00AB6199"/>
    <w:rsid w:val="00AB61CE"/>
    <w:rsid w:val="00AB6945"/>
    <w:rsid w:val="00AB6A8A"/>
    <w:rsid w:val="00AB6AB9"/>
    <w:rsid w:val="00AB6D0D"/>
    <w:rsid w:val="00AB6E7B"/>
    <w:rsid w:val="00AB7908"/>
    <w:rsid w:val="00AB79F5"/>
    <w:rsid w:val="00AB7A71"/>
    <w:rsid w:val="00AB7BF4"/>
    <w:rsid w:val="00AB7CE4"/>
    <w:rsid w:val="00AC052F"/>
    <w:rsid w:val="00AC07C9"/>
    <w:rsid w:val="00AC08C0"/>
    <w:rsid w:val="00AC0C55"/>
    <w:rsid w:val="00AC13DA"/>
    <w:rsid w:val="00AC1785"/>
    <w:rsid w:val="00AC18A6"/>
    <w:rsid w:val="00AC1B0D"/>
    <w:rsid w:val="00AC1F1A"/>
    <w:rsid w:val="00AC22D2"/>
    <w:rsid w:val="00AC26C0"/>
    <w:rsid w:val="00AC27F0"/>
    <w:rsid w:val="00AC29BA"/>
    <w:rsid w:val="00AC29FD"/>
    <w:rsid w:val="00AC2C85"/>
    <w:rsid w:val="00AC330C"/>
    <w:rsid w:val="00AC338B"/>
    <w:rsid w:val="00AC375C"/>
    <w:rsid w:val="00AC3A65"/>
    <w:rsid w:val="00AC3B50"/>
    <w:rsid w:val="00AC40B9"/>
    <w:rsid w:val="00AC4757"/>
    <w:rsid w:val="00AC494D"/>
    <w:rsid w:val="00AC4CB1"/>
    <w:rsid w:val="00AC4D12"/>
    <w:rsid w:val="00AC4F4F"/>
    <w:rsid w:val="00AC5368"/>
    <w:rsid w:val="00AC5ACF"/>
    <w:rsid w:val="00AC5E66"/>
    <w:rsid w:val="00AC6541"/>
    <w:rsid w:val="00AC66B8"/>
    <w:rsid w:val="00AC6959"/>
    <w:rsid w:val="00AC6A8A"/>
    <w:rsid w:val="00AC6FAC"/>
    <w:rsid w:val="00AC717A"/>
    <w:rsid w:val="00AC7365"/>
    <w:rsid w:val="00AC7519"/>
    <w:rsid w:val="00AC7A28"/>
    <w:rsid w:val="00AC7DBB"/>
    <w:rsid w:val="00AD0034"/>
    <w:rsid w:val="00AD05C8"/>
    <w:rsid w:val="00AD0EE2"/>
    <w:rsid w:val="00AD1060"/>
    <w:rsid w:val="00AD10EF"/>
    <w:rsid w:val="00AD121A"/>
    <w:rsid w:val="00AD1322"/>
    <w:rsid w:val="00AD1374"/>
    <w:rsid w:val="00AD1392"/>
    <w:rsid w:val="00AD141E"/>
    <w:rsid w:val="00AD14CF"/>
    <w:rsid w:val="00AD1746"/>
    <w:rsid w:val="00AD1B2A"/>
    <w:rsid w:val="00AD1C49"/>
    <w:rsid w:val="00AD1D84"/>
    <w:rsid w:val="00AD1DDD"/>
    <w:rsid w:val="00AD2A52"/>
    <w:rsid w:val="00AD30D6"/>
    <w:rsid w:val="00AD35FD"/>
    <w:rsid w:val="00AD3F24"/>
    <w:rsid w:val="00AD4511"/>
    <w:rsid w:val="00AD48D4"/>
    <w:rsid w:val="00AD4E6C"/>
    <w:rsid w:val="00AD4EC8"/>
    <w:rsid w:val="00AD5321"/>
    <w:rsid w:val="00AD590C"/>
    <w:rsid w:val="00AD5A8A"/>
    <w:rsid w:val="00AD5B57"/>
    <w:rsid w:val="00AD5E1C"/>
    <w:rsid w:val="00AD5EB6"/>
    <w:rsid w:val="00AD623B"/>
    <w:rsid w:val="00AD6270"/>
    <w:rsid w:val="00AD672F"/>
    <w:rsid w:val="00AD67BE"/>
    <w:rsid w:val="00AD69C1"/>
    <w:rsid w:val="00AD7127"/>
    <w:rsid w:val="00AD715F"/>
    <w:rsid w:val="00AD75B8"/>
    <w:rsid w:val="00AE0538"/>
    <w:rsid w:val="00AE0678"/>
    <w:rsid w:val="00AE097F"/>
    <w:rsid w:val="00AE0B45"/>
    <w:rsid w:val="00AE0C51"/>
    <w:rsid w:val="00AE0D90"/>
    <w:rsid w:val="00AE0E6A"/>
    <w:rsid w:val="00AE0FA9"/>
    <w:rsid w:val="00AE15F4"/>
    <w:rsid w:val="00AE18AE"/>
    <w:rsid w:val="00AE228D"/>
    <w:rsid w:val="00AE234A"/>
    <w:rsid w:val="00AE2C3B"/>
    <w:rsid w:val="00AE2C6B"/>
    <w:rsid w:val="00AE356C"/>
    <w:rsid w:val="00AE388A"/>
    <w:rsid w:val="00AE3A0A"/>
    <w:rsid w:val="00AE3ABD"/>
    <w:rsid w:val="00AE3BC9"/>
    <w:rsid w:val="00AE3EEC"/>
    <w:rsid w:val="00AE46E2"/>
    <w:rsid w:val="00AE4739"/>
    <w:rsid w:val="00AE473B"/>
    <w:rsid w:val="00AE4A17"/>
    <w:rsid w:val="00AE509F"/>
    <w:rsid w:val="00AE52C8"/>
    <w:rsid w:val="00AE53EF"/>
    <w:rsid w:val="00AE5519"/>
    <w:rsid w:val="00AE5697"/>
    <w:rsid w:val="00AE5C5E"/>
    <w:rsid w:val="00AE6822"/>
    <w:rsid w:val="00AE68DD"/>
    <w:rsid w:val="00AE6926"/>
    <w:rsid w:val="00AE6A8F"/>
    <w:rsid w:val="00AE7745"/>
    <w:rsid w:val="00AE7AB3"/>
    <w:rsid w:val="00AE7D53"/>
    <w:rsid w:val="00AF0173"/>
    <w:rsid w:val="00AF064E"/>
    <w:rsid w:val="00AF08A3"/>
    <w:rsid w:val="00AF08B8"/>
    <w:rsid w:val="00AF0A43"/>
    <w:rsid w:val="00AF0C6A"/>
    <w:rsid w:val="00AF0D47"/>
    <w:rsid w:val="00AF11C1"/>
    <w:rsid w:val="00AF1586"/>
    <w:rsid w:val="00AF16A2"/>
    <w:rsid w:val="00AF1769"/>
    <w:rsid w:val="00AF17E3"/>
    <w:rsid w:val="00AF1889"/>
    <w:rsid w:val="00AF1984"/>
    <w:rsid w:val="00AF19AF"/>
    <w:rsid w:val="00AF1CFC"/>
    <w:rsid w:val="00AF1E6A"/>
    <w:rsid w:val="00AF208F"/>
    <w:rsid w:val="00AF20AF"/>
    <w:rsid w:val="00AF26AF"/>
    <w:rsid w:val="00AF2C76"/>
    <w:rsid w:val="00AF30A4"/>
    <w:rsid w:val="00AF3705"/>
    <w:rsid w:val="00AF3850"/>
    <w:rsid w:val="00AF399C"/>
    <w:rsid w:val="00AF3B43"/>
    <w:rsid w:val="00AF4259"/>
    <w:rsid w:val="00AF45B3"/>
    <w:rsid w:val="00AF4633"/>
    <w:rsid w:val="00AF4876"/>
    <w:rsid w:val="00AF49D0"/>
    <w:rsid w:val="00AF4DCE"/>
    <w:rsid w:val="00AF51E6"/>
    <w:rsid w:val="00AF56EE"/>
    <w:rsid w:val="00AF5A0E"/>
    <w:rsid w:val="00AF5A17"/>
    <w:rsid w:val="00AF5BC3"/>
    <w:rsid w:val="00AF5CC8"/>
    <w:rsid w:val="00AF5D6B"/>
    <w:rsid w:val="00AF61EE"/>
    <w:rsid w:val="00AF6A12"/>
    <w:rsid w:val="00AF6BC3"/>
    <w:rsid w:val="00AF6E35"/>
    <w:rsid w:val="00AF7140"/>
    <w:rsid w:val="00AF7276"/>
    <w:rsid w:val="00AF75C8"/>
    <w:rsid w:val="00AF7665"/>
    <w:rsid w:val="00AF79E3"/>
    <w:rsid w:val="00AF79E5"/>
    <w:rsid w:val="00AF7D73"/>
    <w:rsid w:val="00AF7F13"/>
    <w:rsid w:val="00AF7F60"/>
    <w:rsid w:val="00B00058"/>
    <w:rsid w:val="00B00AB5"/>
    <w:rsid w:val="00B00F64"/>
    <w:rsid w:val="00B01145"/>
    <w:rsid w:val="00B0117E"/>
    <w:rsid w:val="00B011BF"/>
    <w:rsid w:val="00B02442"/>
    <w:rsid w:val="00B02605"/>
    <w:rsid w:val="00B0283A"/>
    <w:rsid w:val="00B02C54"/>
    <w:rsid w:val="00B02C61"/>
    <w:rsid w:val="00B02DD2"/>
    <w:rsid w:val="00B033A7"/>
    <w:rsid w:val="00B03535"/>
    <w:rsid w:val="00B03A6C"/>
    <w:rsid w:val="00B03FA1"/>
    <w:rsid w:val="00B04370"/>
    <w:rsid w:val="00B0456D"/>
    <w:rsid w:val="00B04691"/>
    <w:rsid w:val="00B04BEC"/>
    <w:rsid w:val="00B04CB8"/>
    <w:rsid w:val="00B0522C"/>
    <w:rsid w:val="00B05C19"/>
    <w:rsid w:val="00B061F6"/>
    <w:rsid w:val="00B06D9F"/>
    <w:rsid w:val="00B06FC4"/>
    <w:rsid w:val="00B06FC5"/>
    <w:rsid w:val="00B0706A"/>
    <w:rsid w:val="00B074F2"/>
    <w:rsid w:val="00B078CB"/>
    <w:rsid w:val="00B100FD"/>
    <w:rsid w:val="00B104AA"/>
    <w:rsid w:val="00B10590"/>
    <w:rsid w:val="00B105DC"/>
    <w:rsid w:val="00B105FD"/>
    <w:rsid w:val="00B10B6E"/>
    <w:rsid w:val="00B11178"/>
    <w:rsid w:val="00B11226"/>
    <w:rsid w:val="00B11453"/>
    <w:rsid w:val="00B11741"/>
    <w:rsid w:val="00B11875"/>
    <w:rsid w:val="00B11BC1"/>
    <w:rsid w:val="00B11FFE"/>
    <w:rsid w:val="00B121D5"/>
    <w:rsid w:val="00B122E4"/>
    <w:rsid w:val="00B123EB"/>
    <w:rsid w:val="00B12614"/>
    <w:rsid w:val="00B1279F"/>
    <w:rsid w:val="00B12F32"/>
    <w:rsid w:val="00B12FBA"/>
    <w:rsid w:val="00B13677"/>
    <w:rsid w:val="00B137C6"/>
    <w:rsid w:val="00B1387A"/>
    <w:rsid w:val="00B138BE"/>
    <w:rsid w:val="00B139C5"/>
    <w:rsid w:val="00B13B09"/>
    <w:rsid w:val="00B13F4B"/>
    <w:rsid w:val="00B13FF8"/>
    <w:rsid w:val="00B14252"/>
    <w:rsid w:val="00B144AE"/>
    <w:rsid w:val="00B146DD"/>
    <w:rsid w:val="00B14DA6"/>
    <w:rsid w:val="00B15182"/>
    <w:rsid w:val="00B155AD"/>
    <w:rsid w:val="00B156C5"/>
    <w:rsid w:val="00B15F2E"/>
    <w:rsid w:val="00B1600C"/>
    <w:rsid w:val="00B161FA"/>
    <w:rsid w:val="00B1632C"/>
    <w:rsid w:val="00B16956"/>
    <w:rsid w:val="00B16AA1"/>
    <w:rsid w:val="00B16D96"/>
    <w:rsid w:val="00B16ED3"/>
    <w:rsid w:val="00B16F1D"/>
    <w:rsid w:val="00B16FEF"/>
    <w:rsid w:val="00B172A4"/>
    <w:rsid w:val="00B17DAC"/>
    <w:rsid w:val="00B17EB0"/>
    <w:rsid w:val="00B17F9E"/>
    <w:rsid w:val="00B209F2"/>
    <w:rsid w:val="00B20AA9"/>
    <w:rsid w:val="00B21141"/>
    <w:rsid w:val="00B211F5"/>
    <w:rsid w:val="00B21360"/>
    <w:rsid w:val="00B214AE"/>
    <w:rsid w:val="00B21CDC"/>
    <w:rsid w:val="00B21D70"/>
    <w:rsid w:val="00B2229E"/>
    <w:rsid w:val="00B224C7"/>
    <w:rsid w:val="00B2253E"/>
    <w:rsid w:val="00B229F2"/>
    <w:rsid w:val="00B22BEE"/>
    <w:rsid w:val="00B22EA8"/>
    <w:rsid w:val="00B22FE2"/>
    <w:rsid w:val="00B23056"/>
    <w:rsid w:val="00B233C1"/>
    <w:rsid w:val="00B234BD"/>
    <w:rsid w:val="00B23CC2"/>
    <w:rsid w:val="00B23CEE"/>
    <w:rsid w:val="00B23F4A"/>
    <w:rsid w:val="00B23FB2"/>
    <w:rsid w:val="00B24C40"/>
    <w:rsid w:val="00B2595D"/>
    <w:rsid w:val="00B25AF7"/>
    <w:rsid w:val="00B25CB9"/>
    <w:rsid w:val="00B25DAA"/>
    <w:rsid w:val="00B25F56"/>
    <w:rsid w:val="00B25F63"/>
    <w:rsid w:val="00B2619F"/>
    <w:rsid w:val="00B262A6"/>
    <w:rsid w:val="00B2636A"/>
    <w:rsid w:val="00B263C9"/>
    <w:rsid w:val="00B264E9"/>
    <w:rsid w:val="00B26567"/>
    <w:rsid w:val="00B26C98"/>
    <w:rsid w:val="00B270E8"/>
    <w:rsid w:val="00B27183"/>
    <w:rsid w:val="00B272FA"/>
    <w:rsid w:val="00B277B4"/>
    <w:rsid w:val="00B278F2"/>
    <w:rsid w:val="00B27CB1"/>
    <w:rsid w:val="00B30062"/>
    <w:rsid w:val="00B300CB"/>
    <w:rsid w:val="00B301DE"/>
    <w:rsid w:val="00B3030E"/>
    <w:rsid w:val="00B3052A"/>
    <w:rsid w:val="00B306B1"/>
    <w:rsid w:val="00B3084B"/>
    <w:rsid w:val="00B30A46"/>
    <w:rsid w:val="00B31086"/>
    <w:rsid w:val="00B310DF"/>
    <w:rsid w:val="00B31237"/>
    <w:rsid w:val="00B31921"/>
    <w:rsid w:val="00B31999"/>
    <w:rsid w:val="00B31B11"/>
    <w:rsid w:val="00B322A3"/>
    <w:rsid w:val="00B3255A"/>
    <w:rsid w:val="00B32EB3"/>
    <w:rsid w:val="00B3326A"/>
    <w:rsid w:val="00B332DC"/>
    <w:rsid w:val="00B33496"/>
    <w:rsid w:val="00B336CB"/>
    <w:rsid w:val="00B337AF"/>
    <w:rsid w:val="00B33A8F"/>
    <w:rsid w:val="00B33B98"/>
    <w:rsid w:val="00B33EEA"/>
    <w:rsid w:val="00B340A9"/>
    <w:rsid w:val="00B34470"/>
    <w:rsid w:val="00B346B2"/>
    <w:rsid w:val="00B34789"/>
    <w:rsid w:val="00B3491A"/>
    <w:rsid w:val="00B34970"/>
    <w:rsid w:val="00B34C92"/>
    <w:rsid w:val="00B35473"/>
    <w:rsid w:val="00B354F7"/>
    <w:rsid w:val="00B35643"/>
    <w:rsid w:val="00B358AE"/>
    <w:rsid w:val="00B35B7F"/>
    <w:rsid w:val="00B35CD7"/>
    <w:rsid w:val="00B35F60"/>
    <w:rsid w:val="00B363A0"/>
    <w:rsid w:val="00B367E9"/>
    <w:rsid w:val="00B3685F"/>
    <w:rsid w:val="00B371FD"/>
    <w:rsid w:val="00B37246"/>
    <w:rsid w:val="00B37375"/>
    <w:rsid w:val="00B37AC3"/>
    <w:rsid w:val="00B37BE7"/>
    <w:rsid w:val="00B37C5F"/>
    <w:rsid w:val="00B40047"/>
    <w:rsid w:val="00B403C7"/>
    <w:rsid w:val="00B40490"/>
    <w:rsid w:val="00B406F1"/>
    <w:rsid w:val="00B40AD0"/>
    <w:rsid w:val="00B411F4"/>
    <w:rsid w:val="00B418F7"/>
    <w:rsid w:val="00B4190C"/>
    <w:rsid w:val="00B41ADE"/>
    <w:rsid w:val="00B41D56"/>
    <w:rsid w:val="00B41E44"/>
    <w:rsid w:val="00B42336"/>
    <w:rsid w:val="00B4276B"/>
    <w:rsid w:val="00B42FC6"/>
    <w:rsid w:val="00B4349D"/>
    <w:rsid w:val="00B434DD"/>
    <w:rsid w:val="00B43C9C"/>
    <w:rsid w:val="00B44368"/>
    <w:rsid w:val="00B44978"/>
    <w:rsid w:val="00B44A9B"/>
    <w:rsid w:val="00B44ECC"/>
    <w:rsid w:val="00B4537C"/>
    <w:rsid w:val="00B4577E"/>
    <w:rsid w:val="00B457B3"/>
    <w:rsid w:val="00B457D6"/>
    <w:rsid w:val="00B45CC7"/>
    <w:rsid w:val="00B45D4F"/>
    <w:rsid w:val="00B45FA1"/>
    <w:rsid w:val="00B46861"/>
    <w:rsid w:val="00B4727C"/>
    <w:rsid w:val="00B4750A"/>
    <w:rsid w:val="00B47581"/>
    <w:rsid w:val="00B47644"/>
    <w:rsid w:val="00B47D72"/>
    <w:rsid w:val="00B501A9"/>
    <w:rsid w:val="00B50445"/>
    <w:rsid w:val="00B506AB"/>
    <w:rsid w:val="00B509C9"/>
    <w:rsid w:val="00B50EBE"/>
    <w:rsid w:val="00B510DA"/>
    <w:rsid w:val="00B511B9"/>
    <w:rsid w:val="00B511F5"/>
    <w:rsid w:val="00B51202"/>
    <w:rsid w:val="00B512F0"/>
    <w:rsid w:val="00B514CE"/>
    <w:rsid w:val="00B51994"/>
    <w:rsid w:val="00B52120"/>
    <w:rsid w:val="00B52B3C"/>
    <w:rsid w:val="00B52B82"/>
    <w:rsid w:val="00B52EFC"/>
    <w:rsid w:val="00B53076"/>
    <w:rsid w:val="00B531C3"/>
    <w:rsid w:val="00B5365B"/>
    <w:rsid w:val="00B536D9"/>
    <w:rsid w:val="00B53AC5"/>
    <w:rsid w:val="00B53F7D"/>
    <w:rsid w:val="00B5402C"/>
    <w:rsid w:val="00B54171"/>
    <w:rsid w:val="00B54344"/>
    <w:rsid w:val="00B54602"/>
    <w:rsid w:val="00B54640"/>
    <w:rsid w:val="00B54708"/>
    <w:rsid w:val="00B5471E"/>
    <w:rsid w:val="00B54BC3"/>
    <w:rsid w:val="00B54DDA"/>
    <w:rsid w:val="00B552A4"/>
    <w:rsid w:val="00B55B0D"/>
    <w:rsid w:val="00B55DC2"/>
    <w:rsid w:val="00B55FFC"/>
    <w:rsid w:val="00B561D0"/>
    <w:rsid w:val="00B56442"/>
    <w:rsid w:val="00B564D6"/>
    <w:rsid w:val="00B567A2"/>
    <w:rsid w:val="00B567F5"/>
    <w:rsid w:val="00B573E3"/>
    <w:rsid w:val="00B57BB7"/>
    <w:rsid w:val="00B57E1D"/>
    <w:rsid w:val="00B57EA9"/>
    <w:rsid w:val="00B57EF6"/>
    <w:rsid w:val="00B6023E"/>
    <w:rsid w:val="00B6037E"/>
    <w:rsid w:val="00B60860"/>
    <w:rsid w:val="00B60B2B"/>
    <w:rsid w:val="00B60B3B"/>
    <w:rsid w:val="00B60F97"/>
    <w:rsid w:val="00B611AD"/>
    <w:rsid w:val="00B61508"/>
    <w:rsid w:val="00B61916"/>
    <w:rsid w:val="00B61CAB"/>
    <w:rsid w:val="00B61F1B"/>
    <w:rsid w:val="00B62181"/>
    <w:rsid w:val="00B62416"/>
    <w:rsid w:val="00B62447"/>
    <w:rsid w:val="00B62534"/>
    <w:rsid w:val="00B62852"/>
    <w:rsid w:val="00B62B04"/>
    <w:rsid w:val="00B62F00"/>
    <w:rsid w:val="00B6337C"/>
    <w:rsid w:val="00B6338C"/>
    <w:rsid w:val="00B63B30"/>
    <w:rsid w:val="00B63DBC"/>
    <w:rsid w:val="00B63E20"/>
    <w:rsid w:val="00B63E97"/>
    <w:rsid w:val="00B6403C"/>
    <w:rsid w:val="00B6414E"/>
    <w:rsid w:val="00B641EA"/>
    <w:rsid w:val="00B64463"/>
    <w:rsid w:val="00B646D5"/>
    <w:rsid w:val="00B648BC"/>
    <w:rsid w:val="00B64920"/>
    <w:rsid w:val="00B649DC"/>
    <w:rsid w:val="00B64C4A"/>
    <w:rsid w:val="00B64D39"/>
    <w:rsid w:val="00B64E3F"/>
    <w:rsid w:val="00B6528C"/>
    <w:rsid w:val="00B65857"/>
    <w:rsid w:val="00B659FA"/>
    <w:rsid w:val="00B65A6F"/>
    <w:rsid w:val="00B6602C"/>
    <w:rsid w:val="00B66439"/>
    <w:rsid w:val="00B667F1"/>
    <w:rsid w:val="00B669F0"/>
    <w:rsid w:val="00B66C14"/>
    <w:rsid w:val="00B66F99"/>
    <w:rsid w:val="00B6728B"/>
    <w:rsid w:val="00B67485"/>
    <w:rsid w:val="00B675D3"/>
    <w:rsid w:val="00B67CA9"/>
    <w:rsid w:val="00B703FB"/>
    <w:rsid w:val="00B704F1"/>
    <w:rsid w:val="00B7094F"/>
    <w:rsid w:val="00B70A87"/>
    <w:rsid w:val="00B70A9A"/>
    <w:rsid w:val="00B70EC8"/>
    <w:rsid w:val="00B710C9"/>
    <w:rsid w:val="00B71102"/>
    <w:rsid w:val="00B712A4"/>
    <w:rsid w:val="00B71496"/>
    <w:rsid w:val="00B71947"/>
    <w:rsid w:val="00B71A5D"/>
    <w:rsid w:val="00B71AFE"/>
    <w:rsid w:val="00B71B7A"/>
    <w:rsid w:val="00B71CB1"/>
    <w:rsid w:val="00B723D6"/>
    <w:rsid w:val="00B727A9"/>
    <w:rsid w:val="00B72BED"/>
    <w:rsid w:val="00B73136"/>
    <w:rsid w:val="00B7315A"/>
    <w:rsid w:val="00B73192"/>
    <w:rsid w:val="00B731BB"/>
    <w:rsid w:val="00B731D4"/>
    <w:rsid w:val="00B73316"/>
    <w:rsid w:val="00B73454"/>
    <w:rsid w:val="00B7376C"/>
    <w:rsid w:val="00B73C3D"/>
    <w:rsid w:val="00B73CDD"/>
    <w:rsid w:val="00B73E0E"/>
    <w:rsid w:val="00B747DF"/>
    <w:rsid w:val="00B75382"/>
    <w:rsid w:val="00B75827"/>
    <w:rsid w:val="00B7598E"/>
    <w:rsid w:val="00B75CAD"/>
    <w:rsid w:val="00B75EB9"/>
    <w:rsid w:val="00B76008"/>
    <w:rsid w:val="00B762C1"/>
    <w:rsid w:val="00B764D2"/>
    <w:rsid w:val="00B76649"/>
    <w:rsid w:val="00B767A3"/>
    <w:rsid w:val="00B76879"/>
    <w:rsid w:val="00B76A57"/>
    <w:rsid w:val="00B76C22"/>
    <w:rsid w:val="00B775E7"/>
    <w:rsid w:val="00B776EB"/>
    <w:rsid w:val="00B778AD"/>
    <w:rsid w:val="00B7792D"/>
    <w:rsid w:val="00B801F5"/>
    <w:rsid w:val="00B8035F"/>
    <w:rsid w:val="00B80373"/>
    <w:rsid w:val="00B80BA7"/>
    <w:rsid w:val="00B80CAC"/>
    <w:rsid w:val="00B810B3"/>
    <w:rsid w:val="00B813DF"/>
    <w:rsid w:val="00B8146F"/>
    <w:rsid w:val="00B81B98"/>
    <w:rsid w:val="00B81E49"/>
    <w:rsid w:val="00B822BF"/>
    <w:rsid w:val="00B824CE"/>
    <w:rsid w:val="00B8296B"/>
    <w:rsid w:val="00B82B8B"/>
    <w:rsid w:val="00B83043"/>
    <w:rsid w:val="00B8340D"/>
    <w:rsid w:val="00B834D4"/>
    <w:rsid w:val="00B838D6"/>
    <w:rsid w:val="00B83967"/>
    <w:rsid w:val="00B83A59"/>
    <w:rsid w:val="00B83C62"/>
    <w:rsid w:val="00B83E09"/>
    <w:rsid w:val="00B83F71"/>
    <w:rsid w:val="00B840C3"/>
    <w:rsid w:val="00B84175"/>
    <w:rsid w:val="00B84429"/>
    <w:rsid w:val="00B85065"/>
    <w:rsid w:val="00B85D58"/>
    <w:rsid w:val="00B85E11"/>
    <w:rsid w:val="00B861ED"/>
    <w:rsid w:val="00B862AC"/>
    <w:rsid w:val="00B86FAC"/>
    <w:rsid w:val="00B875AE"/>
    <w:rsid w:val="00B877E0"/>
    <w:rsid w:val="00B90252"/>
    <w:rsid w:val="00B9039A"/>
    <w:rsid w:val="00B9041A"/>
    <w:rsid w:val="00B90B9B"/>
    <w:rsid w:val="00B91304"/>
    <w:rsid w:val="00B91478"/>
    <w:rsid w:val="00B9199B"/>
    <w:rsid w:val="00B91BA4"/>
    <w:rsid w:val="00B91E16"/>
    <w:rsid w:val="00B92337"/>
    <w:rsid w:val="00B92359"/>
    <w:rsid w:val="00B92823"/>
    <w:rsid w:val="00B928CB"/>
    <w:rsid w:val="00B92902"/>
    <w:rsid w:val="00B92B9A"/>
    <w:rsid w:val="00B92F9C"/>
    <w:rsid w:val="00B92FA8"/>
    <w:rsid w:val="00B92FAC"/>
    <w:rsid w:val="00B9302E"/>
    <w:rsid w:val="00B930F3"/>
    <w:rsid w:val="00B937F6"/>
    <w:rsid w:val="00B93F3C"/>
    <w:rsid w:val="00B94176"/>
    <w:rsid w:val="00B9419C"/>
    <w:rsid w:val="00B942BB"/>
    <w:rsid w:val="00B944C2"/>
    <w:rsid w:val="00B948C4"/>
    <w:rsid w:val="00B94C36"/>
    <w:rsid w:val="00B950BC"/>
    <w:rsid w:val="00B95144"/>
    <w:rsid w:val="00B9571B"/>
    <w:rsid w:val="00B95E1D"/>
    <w:rsid w:val="00B95FEA"/>
    <w:rsid w:val="00B9612E"/>
    <w:rsid w:val="00B9625C"/>
    <w:rsid w:val="00B96546"/>
    <w:rsid w:val="00B966DE"/>
    <w:rsid w:val="00B967ED"/>
    <w:rsid w:val="00B96B53"/>
    <w:rsid w:val="00B96DED"/>
    <w:rsid w:val="00B96E97"/>
    <w:rsid w:val="00B9701C"/>
    <w:rsid w:val="00B97207"/>
    <w:rsid w:val="00B976A0"/>
    <w:rsid w:val="00B979E7"/>
    <w:rsid w:val="00B97C7E"/>
    <w:rsid w:val="00BA03B9"/>
    <w:rsid w:val="00BA0895"/>
    <w:rsid w:val="00BA089C"/>
    <w:rsid w:val="00BA0980"/>
    <w:rsid w:val="00BA0C45"/>
    <w:rsid w:val="00BA0DBA"/>
    <w:rsid w:val="00BA0DF5"/>
    <w:rsid w:val="00BA107E"/>
    <w:rsid w:val="00BA1109"/>
    <w:rsid w:val="00BA161C"/>
    <w:rsid w:val="00BA1901"/>
    <w:rsid w:val="00BA23B6"/>
    <w:rsid w:val="00BA24D1"/>
    <w:rsid w:val="00BA259B"/>
    <w:rsid w:val="00BA25DB"/>
    <w:rsid w:val="00BA2B0D"/>
    <w:rsid w:val="00BA2BA4"/>
    <w:rsid w:val="00BA2C77"/>
    <w:rsid w:val="00BA31CD"/>
    <w:rsid w:val="00BA31E7"/>
    <w:rsid w:val="00BA345A"/>
    <w:rsid w:val="00BA36B0"/>
    <w:rsid w:val="00BA36C3"/>
    <w:rsid w:val="00BA38B7"/>
    <w:rsid w:val="00BA3F99"/>
    <w:rsid w:val="00BA41B6"/>
    <w:rsid w:val="00BA42CC"/>
    <w:rsid w:val="00BA4663"/>
    <w:rsid w:val="00BA4850"/>
    <w:rsid w:val="00BA4CB6"/>
    <w:rsid w:val="00BA518E"/>
    <w:rsid w:val="00BA53E9"/>
    <w:rsid w:val="00BA5703"/>
    <w:rsid w:val="00BA5938"/>
    <w:rsid w:val="00BA5BC7"/>
    <w:rsid w:val="00BA623B"/>
    <w:rsid w:val="00BA670A"/>
    <w:rsid w:val="00BA6A46"/>
    <w:rsid w:val="00BA6AFC"/>
    <w:rsid w:val="00BA7092"/>
    <w:rsid w:val="00BA73AF"/>
    <w:rsid w:val="00BA7405"/>
    <w:rsid w:val="00BA754E"/>
    <w:rsid w:val="00BB01A9"/>
    <w:rsid w:val="00BB0255"/>
    <w:rsid w:val="00BB02D3"/>
    <w:rsid w:val="00BB040D"/>
    <w:rsid w:val="00BB08A9"/>
    <w:rsid w:val="00BB0B1D"/>
    <w:rsid w:val="00BB0D87"/>
    <w:rsid w:val="00BB0FEC"/>
    <w:rsid w:val="00BB154D"/>
    <w:rsid w:val="00BB19F5"/>
    <w:rsid w:val="00BB1A88"/>
    <w:rsid w:val="00BB1BCD"/>
    <w:rsid w:val="00BB22EC"/>
    <w:rsid w:val="00BB2CB2"/>
    <w:rsid w:val="00BB2E11"/>
    <w:rsid w:val="00BB32C7"/>
    <w:rsid w:val="00BB368A"/>
    <w:rsid w:val="00BB37E0"/>
    <w:rsid w:val="00BB3D97"/>
    <w:rsid w:val="00BB3F65"/>
    <w:rsid w:val="00BB424D"/>
    <w:rsid w:val="00BB446E"/>
    <w:rsid w:val="00BB465E"/>
    <w:rsid w:val="00BB47DC"/>
    <w:rsid w:val="00BB4BDF"/>
    <w:rsid w:val="00BB4F86"/>
    <w:rsid w:val="00BB56C2"/>
    <w:rsid w:val="00BB5AB9"/>
    <w:rsid w:val="00BB648F"/>
    <w:rsid w:val="00BB66F3"/>
    <w:rsid w:val="00BB69DC"/>
    <w:rsid w:val="00BB6A7A"/>
    <w:rsid w:val="00BB6BE9"/>
    <w:rsid w:val="00BB6D8C"/>
    <w:rsid w:val="00BB6DE9"/>
    <w:rsid w:val="00BB704C"/>
    <w:rsid w:val="00BB7402"/>
    <w:rsid w:val="00BB7AE8"/>
    <w:rsid w:val="00BB7E99"/>
    <w:rsid w:val="00BB7EF8"/>
    <w:rsid w:val="00BC01CA"/>
    <w:rsid w:val="00BC02EE"/>
    <w:rsid w:val="00BC032C"/>
    <w:rsid w:val="00BC05A9"/>
    <w:rsid w:val="00BC0985"/>
    <w:rsid w:val="00BC0DBD"/>
    <w:rsid w:val="00BC0E26"/>
    <w:rsid w:val="00BC131F"/>
    <w:rsid w:val="00BC1419"/>
    <w:rsid w:val="00BC18F3"/>
    <w:rsid w:val="00BC1A84"/>
    <w:rsid w:val="00BC1F5D"/>
    <w:rsid w:val="00BC25B9"/>
    <w:rsid w:val="00BC28E0"/>
    <w:rsid w:val="00BC29D0"/>
    <w:rsid w:val="00BC3333"/>
    <w:rsid w:val="00BC33AB"/>
    <w:rsid w:val="00BC3670"/>
    <w:rsid w:val="00BC3740"/>
    <w:rsid w:val="00BC3796"/>
    <w:rsid w:val="00BC3AD4"/>
    <w:rsid w:val="00BC4170"/>
    <w:rsid w:val="00BC41C5"/>
    <w:rsid w:val="00BC4403"/>
    <w:rsid w:val="00BC451B"/>
    <w:rsid w:val="00BC49AA"/>
    <w:rsid w:val="00BC4B96"/>
    <w:rsid w:val="00BC4D8E"/>
    <w:rsid w:val="00BC51E9"/>
    <w:rsid w:val="00BC526C"/>
    <w:rsid w:val="00BC581C"/>
    <w:rsid w:val="00BC587B"/>
    <w:rsid w:val="00BC6096"/>
    <w:rsid w:val="00BC65F4"/>
    <w:rsid w:val="00BC66B5"/>
    <w:rsid w:val="00BC6972"/>
    <w:rsid w:val="00BC76A6"/>
    <w:rsid w:val="00BC7969"/>
    <w:rsid w:val="00BD0216"/>
    <w:rsid w:val="00BD04D2"/>
    <w:rsid w:val="00BD0615"/>
    <w:rsid w:val="00BD0861"/>
    <w:rsid w:val="00BD0C93"/>
    <w:rsid w:val="00BD0EBA"/>
    <w:rsid w:val="00BD0FAB"/>
    <w:rsid w:val="00BD0FE8"/>
    <w:rsid w:val="00BD107F"/>
    <w:rsid w:val="00BD1194"/>
    <w:rsid w:val="00BD126F"/>
    <w:rsid w:val="00BD14B2"/>
    <w:rsid w:val="00BD15A0"/>
    <w:rsid w:val="00BD16CA"/>
    <w:rsid w:val="00BD1835"/>
    <w:rsid w:val="00BD21D4"/>
    <w:rsid w:val="00BD2590"/>
    <w:rsid w:val="00BD264F"/>
    <w:rsid w:val="00BD26B7"/>
    <w:rsid w:val="00BD274E"/>
    <w:rsid w:val="00BD2BF7"/>
    <w:rsid w:val="00BD300B"/>
    <w:rsid w:val="00BD30F8"/>
    <w:rsid w:val="00BD34EB"/>
    <w:rsid w:val="00BD3555"/>
    <w:rsid w:val="00BD3C63"/>
    <w:rsid w:val="00BD404E"/>
    <w:rsid w:val="00BD40EE"/>
    <w:rsid w:val="00BD4284"/>
    <w:rsid w:val="00BD442B"/>
    <w:rsid w:val="00BD506F"/>
    <w:rsid w:val="00BD5326"/>
    <w:rsid w:val="00BD553F"/>
    <w:rsid w:val="00BD583A"/>
    <w:rsid w:val="00BD5CFE"/>
    <w:rsid w:val="00BD5D76"/>
    <w:rsid w:val="00BD5E6B"/>
    <w:rsid w:val="00BD669F"/>
    <w:rsid w:val="00BD6F30"/>
    <w:rsid w:val="00BD71E5"/>
    <w:rsid w:val="00BD72D9"/>
    <w:rsid w:val="00BD7750"/>
    <w:rsid w:val="00BD79DB"/>
    <w:rsid w:val="00BD7A96"/>
    <w:rsid w:val="00BD7CD5"/>
    <w:rsid w:val="00BD7E11"/>
    <w:rsid w:val="00BD7E26"/>
    <w:rsid w:val="00BD7F09"/>
    <w:rsid w:val="00BE0102"/>
    <w:rsid w:val="00BE03B7"/>
    <w:rsid w:val="00BE073D"/>
    <w:rsid w:val="00BE077E"/>
    <w:rsid w:val="00BE07E2"/>
    <w:rsid w:val="00BE0850"/>
    <w:rsid w:val="00BE08A1"/>
    <w:rsid w:val="00BE0BEF"/>
    <w:rsid w:val="00BE0D12"/>
    <w:rsid w:val="00BE177A"/>
    <w:rsid w:val="00BE19E3"/>
    <w:rsid w:val="00BE1A16"/>
    <w:rsid w:val="00BE1AD0"/>
    <w:rsid w:val="00BE1B4F"/>
    <w:rsid w:val="00BE1D8C"/>
    <w:rsid w:val="00BE1DB5"/>
    <w:rsid w:val="00BE1E10"/>
    <w:rsid w:val="00BE1F13"/>
    <w:rsid w:val="00BE21D5"/>
    <w:rsid w:val="00BE2208"/>
    <w:rsid w:val="00BE233E"/>
    <w:rsid w:val="00BE251C"/>
    <w:rsid w:val="00BE2617"/>
    <w:rsid w:val="00BE2B38"/>
    <w:rsid w:val="00BE2EBC"/>
    <w:rsid w:val="00BE2F52"/>
    <w:rsid w:val="00BE36DD"/>
    <w:rsid w:val="00BE43A4"/>
    <w:rsid w:val="00BE4613"/>
    <w:rsid w:val="00BE477C"/>
    <w:rsid w:val="00BE4BDD"/>
    <w:rsid w:val="00BE4C8C"/>
    <w:rsid w:val="00BE4F6F"/>
    <w:rsid w:val="00BE564B"/>
    <w:rsid w:val="00BE56B9"/>
    <w:rsid w:val="00BE5CB5"/>
    <w:rsid w:val="00BE5F31"/>
    <w:rsid w:val="00BE6257"/>
    <w:rsid w:val="00BE6419"/>
    <w:rsid w:val="00BE68F1"/>
    <w:rsid w:val="00BE6BC9"/>
    <w:rsid w:val="00BE6CF2"/>
    <w:rsid w:val="00BE7A53"/>
    <w:rsid w:val="00BE7D58"/>
    <w:rsid w:val="00BE7F59"/>
    <w:rsid w:val="00BF0612"/>
    <w:rsid w:val="00BF07CE"/>
    <w:rsid w:val="00BF0AA8"/>
    <w:rsid w:val="00BF0C41"/>
    <w:rsid w:val="00BF0D33"/>
    <w:rsid w:val="00BF0D58"/>
    <w:rsid w:val="00BF0D9B"/>
    <w:rsid w:val="00BF101C"/>
    <w:rsid w:val="00BF10F1"/>
    <w:rsid w:val="00BF184B"/>
    <w:rsid w:val="00BF1B8B"/>
    <w:rsid w:val="00BF1D8F"/>
    <w:rsid w:val="00BF1F9C"/>
    <w:rsid w:val="00BF2025"/>
    <w:rsid w:val="00BF20A8"/>
    <w:rsid w:val="00BF27E5"/>
    <w:rsid w:val="00BF2D89"/>
    <w:rsid w:val="00BF346B"/>
    <w:rsid w:val="00BF4314"/>
    <w:rsid w:val="00BF45F0"/>
    <w:rsid w:val="00BF4A90"/>
    <w:rsid w:val="00BF4F2A"/>
    <w:rsid w:val="00BF515B"/>
    <w:rsid w:val="00BF52FD"/>
    <w:rsid w:val="00BF5321"/>
    <w:rsid w:val="00BF565D"/>
    <w:rsid w:val="00BF5997"/>
    <w:rsid w:val="00BF59E5"/>
    <w:rsid w:val="00BF620D"/>
    <w:rsid w:val="00BF67C5"/>
    <w:rsid w:val="00BF6F54"/>
    <w:rsid w:val="00BF70D2"/>
    <w:rsid w:val="00BF780A"/>
    <w:rsid w:val="00BF799C"/>
    <w:rsid w:val="00BF79D7"/>
    <w:rsid w:val="00BF7B2C"/>
    <w:rsid w:val="00BF7D0D"/>
    <w:rsid w:val="00C00533"/>
    <w:rsid w:val="00C006BF"/>
    <w:rsid w:val="00C00810"/>
    <w:rsid w:val="00C01536"/>
    <w:rsid w:val="00C01795"/>
    <w:rsid w:val="00C017C3"/>
    <w:rsid w:val="00C0186D"/>
    <w:rsid w:val="00C018AD"/>
    <w:rsid w:val="00C01A2F"/>
    <w:rsid w:val="00C01EC5"/>
    <w:rsid w:val="00C0202F"/>
    <w:rsid w:val="00C024CE"/>
    <w:rsid w:val="00C027C5"/>
    <w:rsid w:val="00C02992"/>
    <w:rsid w:val="00C02CFC"/>
    <w:rsid w:val="00C02D46"/>
    <w:rsid w:val="00C034C4"/>
    <w:rsid w:val="00C03D86"/>
    <w:rsid w:val="00C04414"/>
    <w:rsid w:val="00C04691"/>
    <w:rsid w:val="00C048BB"/>
    <w:rsid w:val="00C04A9A"/>
    <w:rsid w:val="00C04BE8"/>
    <w:rsid w:val="00C04E61"/>
    <w:rsid w:val="00C050DA"/>
    <w:rsid w:val="00C05160"/>
    <w:rsid w:val="00C057AF"/>
    <w:rsid w:val="00C058BF"/>
    <w:rsid w:val="00C0599B"/>
    <w:rsid w:val="00C05B61"/>
    <w:rsid w:val="00C05E40"/>
    <w:rsid w:val="00C05FA1"/>
    <w:rsid w:val="00C062CD"/>
    <w:rsid w:val="00C0637C"/>
    <w:rsid w:val="00C0640E"/>
    <w:rsid w:val="00C06B5B"/>
    <w:rsid w:val="00C06BF0"/>
    <w:rsid w:val="00C06F83"/>
    <w:rsid w:val="00C07090"/>
    <w:rsid w:val="00C076AF"/>
    <w:rsid w:val="00C077F9"/>
    <w:rsid w:val="00C079ED"/>
    <w:rsid w:val="00C07E33"/>
    <w:rsid w:val="00C10200"/>
    <w:rsid w:val="00C105EF"/>
    <w:rsid w:val="00C10DBA"/>
    <w:rsid w:val="00C1134B"/>
    <w:rsid w:val="00C1138D"/>
    <w:rsid w:val="00C11662"/>
    <w:rsid w:val="00C11A2C"/>
    <w:rsid w:val="00C11E0A"/>
    <w:rsid w:val="00C1252A"/>
    <w:rsid w:val="00C12897"/>
    <w:rsid w:val="00C128E5"/>
    <w:rsid w:val="00C12901"/>
    <w:rsid w:val="00C12931"/>
    <w:rsid w:val="00C12995"/>
    <w:rsid w:val="00C12BE9"/>
    <w:rsid w:val="00C13178"/>
    <w:rsid w:val="00C13219"/>
    <w:rsid w:val="00C1337E"/>
    <w:rsid w:val="00C1487D"/>
    <w:rsid w:val="00C14BFF"/>
    <w:rsid w:val="00C15069"/>
    <w:rsid w:val="00C1526D"/>
    <w:rsid w:val="00C155A8"/>
    <w:rsid w:val="00C159BB"/>
    <w:rsid w:val="00C15E91"/>
    <w:rsid w:val="00C16110"/>
    <w:rsid w:val="00C1617E"/>
    <w:rsid w:val="00C162EF"/>
    <w:rsid w:val="00C16A93"/>
    <w:rsid w:val="00C16A9A"/>
    <w:rsid w:val="00C16B6B"/>
    <w:rsid w:val="00C16E57"/>
    <w:rsid w:val="00C16F3F"/>
    <w:rsid w:val="00C17292"/>
    <w:rsid w:val="00C173E9"/>
    <w:rsid w:val="00C17A39"/>
    <w:rsid w:val="00C17B0C"/>
    <w:rsid w:val="00C17CAE"/>
    <w:rsid w:val="00C20357"/>
    <w:rsid w:val="00C20AA4"/>
    <w:rsid w:val="00C20D6F"/>
    <w:rsid w:val="00C214A4"/>
    <w:rsid w:val="00C21733"/>
    <w:rsid w:val="00C2189E"/>
    <w:rsid w:val="00C218D9"/>
    <w:rsid w:val="00C21A92"/>
    <w:rsid w:val="00C21DA4"/>
    <w:rsid w:val="00C21E36"/>
    <w:rsid w:val="00C2213F"/>
    <w:rsid w:val="00C2239F"/>
    <w:rsid w:val="00C2254E"/>
    <w:rsid w:val="00C2258A"/>
    <w:rsid w:val="00C225E6"/>
    <w:rsid w:val="00C22AFB"/>
    <w:rsid w:val="00C22F53"/>
    <w:rsid w:val="00C22F6C"/>
    <w:rsid w:val="00C23684"/>
    <w:rsid w:val="00C23806"/>
    <w:rsid w:val="00C238AB"/>
    <w:rsid w:val="00C23A69"/>
    <w:rsid w:val="00C23FC5"/>
    <w:rsid w:val="00C24475"/>
    <w:rsid w:val="00C24578"/>
    <w:rsid w:val="00C24B67"/>
    <w:rsid w:val="00C2503E"/>
    <w:rsid w:val="00C25126"/>
    <w:rsid w:val="00C2535F"/>
    <w:rsid w:val="00C253D3"/>
    <w:rsid w:val="00C25511"/>
    <w:rsid w:val="00C25A1D"/>
    <w:rsid w:val="00C25BBB"/>
    <w:rsid w:val="00C25BE7"/>
    <w:rsid w:val="00C25EDC"/>
    <w:rsid w:val="00C26302"/>
    <w:rsid w:val="00C26310"/>
    <w:rsid w:val="00C26667"/>
    <w:rsid w:val="00C2673C"/>
    <w:rsid w:val="00C26812"/>
    <w:rsid w:val="00C26CBC"/>
    <w:rsid w:val="00C276CF"/>
    <w:rsid w:val="00C27CBE"/>
    <w:rsid w:val="00C27D91"/>
    <w:rsid w:val="00C27DB9"/>
    <w:rsid w:val="00C27E30"/>
    <w:rsid w:val="00C27EDA"/>
    <w:rsid w:val="00C30775"/>
    <w:rsid w:val="00C30863"/>
    <w:rsid w:val="00C316C4"/>
    <w:rsid w:val="00C3197F"/>
    <w:rsid w:val="00C31B3D"/>
    <w:rsid w:val="00C31D8D"/>
    <w:rsid w:val="00C3203E"/>
    <w:rsid w:val="00C32201"/>
    <w:rsid w:val="00C32AB6"/>
    <w:rsid w:val="00C32FC9"/>
    <w:rsid w:val="00C33328"/>
    <w:rsid w:val="00C33668"/>
    <w:rsid w:val="00C34291"/>
    <w:rsid w:val="00C342C2"/>
    <w:rsid w:val="00C3440E"/>
    <w:rsid w:val="00C34426"/>
    <w:rsid w:val="00C3459F"/>
    <w:rsid w:val="00C34DE2"/>
    <w:rsid w:val="00C352F6"/>
    <w:rsid w:val="00C356E4"/>
    <w:rsid w:val="00C35AFB"/>
    <w:rsid w:val="00C35C3E"/>
    <w:rsid w:val="00C35F91"/>
    <w:rsid w:val="00C36292"/>
    <w:rsid w:val="00C36488"/>
    <w:rsid w:val="00C36570"/>
    <w:rsid w:val="00C3659A"/>
    <w:rsid w:val="00C36727"/>
    <w:rsid w:val="00C36768"/>
    <w:rsid w:val="00C3681E"/>
    <w:rsid w:val="00C36A61"/>
    <w:rsid w:val="00C36AF0"/>
    <w:rsid w:val="00C37208"/>
    <w:rsid w:val="00C37562"/>
    <w:rsid w:val="00C37CA6"/>
    <w:rsid w:val="00C4079D"/>
    <w:rsid w:val="00C40D83"/>
    <w:rsid w:val="00C40DB3"/>
    <w:rsid w:val="00C40F72"/>
    <w:rsid w:val="00C40F89"/>
    <w:rsid w:val="00C4103F"/>
    <w:rsid w:val="00C410C4"/>
    <w:rsid w:val="00C41D49"/>
    <w:rsid w:val="00C42563"/>
    <w:rsid w:val="00C42566"/>
    <w:rsid w:val="00C427CB"/>
    <w:rsid w:val="00C4293A"/>
    <w:rsid w:val="00C42A66"/>
    <w:rsid w:val="00C42DDE"/>
    <w:rsid w:val="00C42E87"/>
    <w:rsid w:val="00C43185"/>
    <w:rsid w:val="00C43272"/>
    <w:rsid w:val="00C43AB8"/>
    <w:rsid w:val="00C43B67"/>
    <w:rsid w:val="00C43D2A"/>
    <w:rsid w:val="00C43F8F"/>
    <w:rsid w:val="00C4418C"/>
    <w:rsid w:val="00C44265"/>
    <w:rsid w:val="00C443CB"/>
    <w:rsid w:val="00C448B3"/>
    <w:rsid w:val="00C449C2"/>
    <w:rsid w:val="00C44C51"/>
    <w:rsid w:val="00C44DE3"/>
    <w:rsid w:val="00C45019"/>
    <w:rsid w:val="00C45850"/>
    <w:rsid w:val="00C45863"/>
    <w:rsid w:val="00C45A2B"/>
    <w:rsid w:val="00C45A63"/>
    <w:rsid w:val="00C45B94"/>
    <w:rsid w:val="00C46037"/>
    <w:rsid w:val="00C463AA"/>
    <w:rsid w:val="00C4641C"/>
    <w:rsid w:val="00C4666A"/>
    <w:rsid w:val="00C4676D"/>
    <w:rsid w:val="00C46B26"/>
    <w:rsid w:val="00C470E2"/>
    <w:rsid w:val="00C471FD"/>
    <w:rsid w:val="00C473DA"/>
    <w:rsid w:val="00C474B0"/>
    <w:rsid w:val="00C475F1"/>
    <w:rsid w:val="00C476F5"/>
    <w:rsid w:val="00C50ACF"/>
    <w:rsid w:val="00C50CC2"/>
    <w:rsid w:val="00C5155B"/>
    <w:rsid w:val="00C515E6"/>
    <w:rsid w:val="00C515F7"/>
    <w:rsid w:val="00C51902"/>
    <w:rsid w:val="00C51F3E"/>
    <w:rsid w:val="00C51FF7"/>
    <w:rsid w:val="00C52207"/>
    <w:rsid w:val="00C52326"/>
    <w:rsid w:val="00C524E4"/>
    <w:rsid w:val="00C5258B"/>
    <w:rsid w:val="00C52DD8"/>
    <w:rsid w:val="00C52FCE"/>
    <w:rsid w:val="00C53048"/>
    <w:rsid w:val="00C54391"/>
    <w:rsid w:val="00C5449B"/>
    <w:rsid w:val="00C54638"/>
    <w:rsid w:val="00C54652"/>
    <w:rsid w:val="00C547E2"/>
    <w:rsid w:val="00C5491E"/>
    <w:rsid w:val="00C54DAF"/>
    <w:rsid w:val="00C54FCC"/>
    <w:rsid w:val="00C5500A"/>
    <w:rsid w:val="00C55073"/>
    <w:rsid w:val="00C55107"/>
    <w:rsid w:val="00C553F9"/>
    <w:rsid w:val="00C55A7D"/>
    <w:rsid w:val="00C562D2"/>
    <w:rsid w:val="00C56374"/>
    <w:rsid w:val="00C56442"/>
    <w:rsid w:val="00C56B5C"/>
    <w:rsid w:val="00C56CF9"/>
    <w:rsid w:val="00C571C7"/>
    <w:rsid w:val="00C5729B"/>
    <w:rsid w:val="00C576BB"/>
    <w:rsid w:val="00C57B2D"/>
    <w:rsid w:val="00C57B62"/>
    <w:rsid w:val="00C60249"/>
    <w:rsid w:val="00C602B7"/>
    <w:rsid w:val="00C60379"/>
    <w:rsid w:val="00C60992"/>
    <w:rsid w:val="00C61413"/>
    <w:rsid w:val="00C614B5"/>
    <w:rsid w:val="00C6162F"/>
    <w:rsid w:val="00C61DAB"/>
    <w:rsid w:val="00C61E18"/>
    <w:rsid w:val="00C61E83"/>
    <w:rsid w:val="00C621BF"/>
    <w:rsid w:val="00C6238E"/>
    <w:rsid w:val="00C625E2"/>
    <w:rsid w:val="00C62716"/>
    <w:rsid w:val="00C62C43"/>
    <w:rsid w:val="00C62CE5"/>
    <w:rsid w:val="00C62D6D"/>
    <w:rsid w:val="00C62E37"/>
    <w:rsid w:val="00C63B3E"/>
    <w:rsid w:val="00C63C74"/>
    <w:rsid w:val="00C63FFD"/>
    <w:rsid w:val="00C645C8"/>
    <w:rsid w:val="00C64D03"/>
    <w:rsid w:val="00C64F56"/>
    <w:rsid w:val="00C64FD6"/>
    <w:rsid w:val="00C6560F"/>
    <w:rsid w:val="00C656D2"/>
    <w:rsid w:val="00C6582D"/>
    <w:rsid w:val="00C65A24"/>
    <w:rsid w:val="00C65E7F"/>
    <w:rsid w:val="00C65F00"/>
    <w:rsid w:val="00C66002"/>
    <w:rsid w:val="00C6677E"/>
    <w:rsid w:val="00C66907"/>
    <w:rsid w:val="00C669CE"/>
    <w:rsid w:val="00C66AD6"/>
    <w:rsid w:val="00C66C37"/>
    <w:rsid w:val="00C66D10"/>
    <w:rsid w:val="00C66D45"/>
    <w:rsid w:val="00C6780A"/>
    <w:rsid w:val="00C67864"/>
    <w:rsid w:val="00C67C24"/>
    <w:rsid w:val="00C706FB"/>
    <w:rsid w:val="00C708CD"/>
    <w:rsid w:val="00C70A16"/>
    <w:rsid w:val="00C70A70"/>
    <w:rsid w:val="00C70A9A"/>
    <w:rsid w:val="00C70CAC"/>
    <w:rsid w:val="00C70E34"/>
    <w:rsid w:val="00C7189E"/>
    <w:rsid w:val="00C71D4C"/>
    <w:rsid w:val="00C72339"/>
    <w:rsid w:val="00C7248C"/>
    <w:rsid w:val="00C724F3"/>
    <w:rsid w:val="00C727E7"/>
    <w:rsid w:val="00C72A59"/>
    <w:rsid w:val="00C72B14"/>
    <w:rsid w:val="00C72C64"/>
    <w:rsid w:val="00C72D76"/>
    <w:rsid w:val="00C7344A"/>
    <w:rsid w:val="00C73488"/>
    <w:rsid w:val="00C73B2C"/>
    <w:rsid w:val="00C73C60"/>
    <w:rsid w:val="00C73F7D"/>
    <w:rsid w:val="00C740D5"/>
    <w:rsid w:val="00C741E9"/>
    <w:rsid w:val="00C74290"/>
    <w:rsid w:val="00C742FB"/>
    <w:rsid w:val="00C74AB0"/>
    <w:rsid w:val="00C74AEC"/>
    <w:rsid w:val="00C751CF"/>
    <w:rsid w:val="00C75309"/>
    <w:rsid w:val="00C7552A"/>
    <w:rsid w:val="00C7561C"/>
    <w:rsid w:val="00C756B8"/>
    <w:rsid w:val="00C759AD"/>
    <w:rsid w:val="00C75A09"/>
    <w:rsid w:val="00C76256"/>
    <w:rsid w:val="00C76809"/>
    <w:rsid w:val="00C769D9"/>
    <w:rsid w:val="00C76CC4"/>
    <w:rsid w:val="00C7700C"/>
    <w:rsid w:val="00C77226"/>
    <w:rsid w:val="00C774C0"/>
    <w:rsid w:val="00C775A8"/>
    <w:rsid w:val="00C804BE"/>
    <w:rsid w:val="00C8084C"/>
    <w:rsid w:val="00C80AE8"/>
    <w:rsid w:val="00C80B39"/>
    <w:rsid w:val="00C80C96"/>
    <w:rsid w:val="00C80D78"/>
    <w:rsid w:val="00C80F4D"/>
    <w:rsid w:val="00C81006"/>
    <w:rsid w:val="00C815C6"/>
    <w:rsid w:val="00C81903"/>
    <w:rsid w:val="00C81B38"/>
    <w:rsid w:val="00C81C45"/>
    <w:rsid w:val="00C81D67"/>
    <w:rsid w:val="00C81F6F"/>
    <w:rsid w:val="00C82176"/>
    <w:rsid w:val="00C82369"/>
    <w:rsid w:val="00C82751"/>
    <w:rsid w:val="00C8275F"/>
    <w:rsid w:val="00C82ACA"/>
    <w:rsid w:val="00C82BB4"/>
    <w:rsid w:val="00C82DB1"/>
    <w:rsid w:val="00C82F90"/>
    <w:rsid w:val="00C832E8"/>
    <w:rsid w:val="00C835C9"/>
    <w:rsid w:val="00C8365F"/>
    <w:rsid w:val="00C8398A"/>
    <w:rsid w:val="00C83FCC"/>
    <w:rsid w:val="00C842DA"/>
    <w:rsid w:val="00C8444D"/>
    <w:rsid w:val="00C84FD5"/>
    <w:rsid w:val="00C84FE9"/>
    <w:rsid w:val="00C85523"/>
    <w:rsid w:val="00C855E6"/>
    <w:rsid w:val="00C856F3"/>
    <w:rsid w:val="00C85838"/>
    <w:rsid w:val="00C85C3F"/>
    <w:rsid w:val="00C85E41"/>
    <w:rsid w:val="00C86047"/>
    <w:rsid w:val="00C8659C"/>
    <w:rsid w:val="00C8661E"/>
    <w:rsid w:val="00C86956"/>
    <w:rsid w:val="00C86B3D"/>
    <w:rsid w:val="00C8707A"/>
    <w:rsid w:val="00C87243"/>
    <w:rsid w:val="00C87337"/>
    <w:rsid w:val="00C87490"/>
    <w:rsid w:val="00C8752A"/>
    <w:rsid w:val="00C87EA3"/>
    <w:rsid w:val="00C902A8"/>
    <w:rsid w:val="00C90311"/>
    <w:rsid w:val="00C90551"/>
    <w:rsid w:val="00C90A6C"/>
    <w:rsid w:val="00C90EE1"/>
    <w:rsid w:val="00C91C35"/>
    <w:rsid w:val="00C9240F"/>
    <w:rsid w:val="00C92F8C"/>
    <w:rsid w:val="00C93263"/>
    <w:rsid w:val="00C9328E"/>
    <w:rsid w:val="00C9360C"/>
    <w:rsid w:val="00C93B8E"/>
    <w:rsid w:val="00C93D1E"/>
    <w:rsid w:val="00C93DE1"/>
    <w:rsid w:val="00C93EB4"/>
    <w:rsid w:val="00C9404A"/>
    <w:rsid w:val="00C9425B"/>
    <w:rsid w:val="00C942B1"/>
    <w:rsid w:val="00C94AB5"/>
    <w:rsid w:val="00C94E39"/>
    <w:rsid w:val="00C9548E"/>
    <w:rsid w:val="00C9560F"/>
    <w:rsid w:val="00C95EE1"/>
    <w:rsid w:val="00C9645B"/>
    <w:rsid w:val="00C965CC"/>
    <w:rsid w:val="00C96912"/>
    <w:rsid w:val="00C969B1"/>
    <w:rsid w:val="00C96A08"/>
    <w:rsid w:val="00C96F01"/>
    <w:rsid w:val="00C97413"/>
    <w:rsid w:val="00C97E85"/>
    <w:rsid w:val="00C97E8B"/>
    <w:rsid w:val="00CA0667"/>
    <w:rsid w:val="00CA075E"/>
    <w:rsid w:val="00CA07F4"/>
    <w:rsid w:val="00CA0B15"/>
    <w:rsid w:val="00CA0C03"/>
    <w:rsid w:val="00CA145E"/>
    <w:rsid w:val="00CA1B82"/>
    <w:rsid w:val="00CA1C32"/>
    <w:rsid w:val="00CA1D35"/>
    <w:rsid w:val="00CA1E5F"/>
    <w:rsid w:val="00CA2002"/>
    <w:rsid w:val="00CA2249"/>
    <w:rsid w:val="00CA23CC"/>
    <w:rsid w:val="00CA2523"/>
    <w:rsid w:val="00CA25C8"/>
    <w:rsid w:val="00CA394D"/>
    <w:rsid w:val="00CA3EE8"/>
    <w:rsid w:val="00CA4100"/>
    <w:rsid w:val="00CA4251"/>
    <w:rsid w:val="00CA49C1"/>
    <w:rsid w:val="00CA4E02"/>
    <w:rsid w:val="00CA595C"/>
    <w:rsid w:val="00CA5AC6"/>
    <w:rsid w:val="00CA5BA8"/>
    <w:rsid w:val="00CA5CB1"/>
    <w:rsid w:val="00CA5CC5"/>
    <w:rsid w:val="00CA5FAF"/>
    <w:rsid w:val="00CA6166"/>
    <w:rsid w:val="00CA665A"/>
    <w:rsid w:val="00CA67DC"/>
    <w:rsid w:val="00CA6875"/>
    <w:rsid w:val="00CA693F"/>
    <w:rsid w:val="00CA6CCA"/>
    <w:rsid w:val="00CA6ED8"/>
    <w:rsid w:val="00CA7406"/>
    <w:rsid w:val="00CA780A"/>
    <w:rsid w:val="00CA7C00"/>
    <w:rsid w:val="00CA7C18"/>
    <w:rsid w:val="00CA7C9E"/>
    <w:rsid w:val="00CA7CD7"/>
    <w:rsid w:val="00CB0390"/>
    <w:rsid w:val="00CB0473"/>
    <w:rsid w:val="00CB08D6"/>
    <w:rsid w:val="00CB0A1B"/>
    <w:rsid w:val="00CB0B06"/>
    <w:rsid w:val="00CB1DEE"/>
    <w:rsid w:val="00CB2151"/>
    <w:rsid w:val="00CB243A"/>
    <w:rsid w:val="00CB286C"/>
    <w:rsid w:val="00CB2EA6"/>
    <w:rsid w:val="00CB3960"/>
    <w:rsid w:val="00CB3BA5"/>
    <w:rsid w:val="00CB3E1D"/>
    <w:rsid w:val="00CB3F06"/>
    <w:rsid w:val="00CB3FEA"/>
    <w:rsid w:val="00CB4007"/>
    <w:rsid w:val="00CB4092"/>
    <w:rsid w:val="00CB40E7"/>
    <w:rsid w:val="00CB4C2E"/>
    <w:rsid w:val="00CB4C67"/>
    <w:rsid w:val="00CB4E96"/>
    <w:rsid w:val="00CB51FF"/>
    <w:rsid w:val="00CB54E6"/>
    <w:rsid w:val="00CB6074"/>
    <w:rsid w:val="00CB6170"/>
    <w:rsid w:val="00CB61F2"/>
    <w:rsid w:val="00CB647A"/>
    <w:rsid w:val="00CB664D"/>
    <w:rsid w:val="00CB6931"/>
    <w:rsid w:val="00CB71C8"/>
    <w:rsid w:val="00CB74CF"/>
    <w:rsid w:val="00CB7918"/>
    <w:rsid w:val="00CB7BBC"/>
    <w:rsid w:val="00CC028B"/>
    <w:rsid w:val="00CC06DE"/>
    <w:rsid w:val="00CC0D45"/>
    <w:rsid w:val="00CC0E1C"/>
    <w:rsid w:val="00CC0E5B"/>
    <w:rsid w:val="00CC1908"/>
    <w:rsid w:val="00CC192B"/>
    <w:rsid w:val="00CC1B44"/>
    <w:rsid w:val="00CC2128"/>
    <w:rsid w:val="00CC2590"/>
    <w:rsid w:val="00CC28D4"/>
    <w:rsid w:val="00CC3141"/>
    <w:rsid w:val="00CC344B"/>
    <w:rsid w:val="00CC39F0"/>
    <w:rsid w:val="00CC3AAE"/>
    <w:rsid w:val="00CC3DA0"/>
    <w:rsid w:val="00CC3F7D"/>
    <w:rsid w:val="00CC42D9"/>
    <w:rsid w:val="00CC42E8"/>
    <w:rsid w:val="00CC43C3"/>
    <w:rsid w:val="00CC45D6"/>
    <w:rsid w:val="00CC46F9"/>
    <w:rsid w:val="00CC48B7"/>
    <w:rsid w:val="00CC4922"/>
    <w:rsid w:val="00CC57A0"/>
    <w:rsid w:val="00CC57EE"/>
    <w:rsid w:val="00CC588B"/>
    <w:rsid w:val="00CC5AD8"/>
    <w:rsid w:val="00CC5AEA"/>
    <w:rsid w:val="00CC5E38"/>
    <w:rsid w:val="00CC5E7D"/>
    <w:rsid w:val="00CC6020"/>
    <w:rsid w:val="00CC670B"/>
    <w:rsid w:val="00CC677B"/>
    <w:rsid w:val="00CC75F0"/>
    <w:rsid w:val="00CC773E"/>
    <w:rsid w:val="00CC7829"/>
    <w:rsid w:val="00CC7BFE"/>
    <w:rsid w:val="00CC7C1A"/>
    <w:rsid w:val="00CC7C2F"/>
    <w:rsid w:val="00CD0A52"/>
    <w:rsid w:val="00CD0E98"/>
    <w:rsid w:val="00CD1044"/>
    <w:rsid w:val="00CD14C1"/>
    <w:rsid w:val="00CD14DD"/>
    <w:rsid w:val="00CD18E0"/>
    <w:rsid w:val="00CD1B21"/>
    <w:rsid w:val="00CD1BE8"/>
    <w:rsid w:val="00CD1ED4"/>
    <w:rsid w:val="00CD1F93"/>
    <w:rsid w:val="00CD20EB"/>
    <w:rsid w:val="00CD22B2"/>
    <w:rsid w:val="00CD2549"/>
    <w:rsid w:val="00CD28F2"/>
    <w:rsid w:val="00CD2A51"/>
    <w:rsid w:val="00CD2B8C"/>
    <w:rsid w:val="00CD2C64"/>
    <w:rsid w:val="00CD2D7D"/>
    <w:rsid w:val="00CD33BC"/>
    <w:rsid w:val="00CD348C"/>
    <w:rsid w:val="00CD358C"/>
    <w:rsid w:val="00CD39A9"/>
    <w:rsid w:val="00CD4938"/>
    <w:rsid w:val="00CD49A9"/>
    <w:rsid w:val="00CD4A87"/>
    <w:rsid w:val="00CD4DDB"/>
    <w:rsid w:val="00CD524B"/>
    <w:rsid w:val="00CD53B9"/>
    <w:rsid w:val="00CD54AF"/>
    <w:rsid w:val="00CD6348"/>
    <w:rsid w:val="00CD6585"/>
    <w:rsid w:val="00CD6D02"/>
    <w:rsid w:val="00CD6E65"/>
    <w:rsid w:val="00CD7142"/>
    <w:rsid w:val="00CD7573"/>
    <w:rsid w:val="00CD7659"/>
    <w:rsid w:val="00CD7B6C"/>
    <w:rsid w:val="00CD7FB9"/>
    <w:rsid w:val="00CE01D5"/>
    <w:rsid w:val="00CE04CB"/>
    <w:rsid w:val="00CE08A3"/>
    <w:rsid w:val="00CE0918"/>
    <w:rsid w:val="00CE09A0"/>
    <w:rsid w:val="00CE0E9E"/>
    <w:rsid w:val="00CE0EF6"/>
    <w:rsid w:val="00CE12F3"/>
    <w:rsid w:val="00CE1831"/>
    <w:rsid w:val="00CE195D"/>
    <w:rsid w:val="00CE2081"/>
    <w:rsid w:val="00CE2162"/>
    <w:rsid w:val="00CE2211"/>
    <w:rsid w:val="00CE2245"/>
    <w:rsid w:val="00CE231D"/>
    <w:rsid w:val="00CE24ED"/>
    <w:rsid w:val="00CE279F"/>
    <w:rsid w:val="00CE29E8"/>
    <w:rsid w:val="00CE2A2B"/>
    <w:rsid w:val="00CE2AD9"/>
    <w:rsid w:val="00CE2CA1"/>
    <w:rsid w:val="00CE2EDD"/>
    <w:rsid w:val="00CE3172"/>
    <w:rsid w:val="00CE364E"/>
    <w:rsid w:val="00CE3C88"/>
    <w:rsid w:val="00CE3E04"/>
    <w:rsid w:val="00CE4ABF"/>
    <w:rsid w:val="00CE50D7"/>
    <w:rsid w:val="00CE5EFD"/>
    <w:rsid w:val="00CE6471"/>
    <w:rsid w:val="00CE6F23"/>
    <w:rsid w:val="00CE7461"/>
    <w:rsid w:val="00CE756B"/>
    <w:rsid w:val="00CE76A9"/>
    <w:rsid w:val="00CE77C8"/>
    <w:rsid w:val="00CE7902"/>
    <w:rsid w:val="00CE7A22"/>
    <w:rsid w:val="00CE7D80"/>
    <w:rsid w:val="00CE7DB9"/>
    <w:rsid w:val="00CE7EC2"/>
    <w:rsid w:val="00CF01E7"/>
    <w:rsid w:val="00CF0520"/>
    <w:rsid w:val="00CF05B3"/>
    <w:rsid w:val="00CF06CC"/>
    <w:rsid w:val="00CF07D5"/>
    <w:rsid w:val="00CF091F"/>
    <w:rsid w:val="00CF0D2D"/>
    <w:rsid w:val="00CF1254"/>
    <w:rsid w:val="00CF1D6D"/>
    <w:rsid w:val="00CF1E12"/>
    <w:rsid w:val="00CF25F5"/>
    <w:rsid w:val="00CF283F"/>
    <w:rsid w:val="00CF2879"/>
    <w:rsid w:val="00CF2ECB"/>
    <w:rsid w:val="00CF30A7"/>
    <w:rsid w:val="00CF30C7"/>
    <w:rsid w:val="00CF315C"/>
    <w:rsid w:val="00CF32B1"/>
    <w:rsid w:val="00CF3373"/>
    <w:rsid w:val="00CF3A23"/>
    <w:rsid w:val="00CF3C58"/>
    <w:rsid w:val="00CF5701"/>
    <w:rsid w:val="00CF5C16"/>
    <w:rsid w:val="00CF5D12"/>
    <w:rsid w:val="00CF5E7E"/>
    <w:rsid w:val="00CF5F03"/>
    <w:rsid w:val="00CF6478"/>
    <w:rsid w:val="00CF655F"/>
    <w:rsid w:val="00CF65E9"/>
    <w:rsid w:val="00CF66E8"/>
    <w:rsid w:val="00CF678D"/>
    <w:rsid w:val="00CF6A3B"/>
    <w:rsid w:val="00CF6C77"/>
    <w:rsid w:val="00CF6E2C"/>
    <w:rsid w:val="00CF7106"/>
    <w:rsid w:val="00CF7533"/>
    <w:rsid w:val="00CF7840"/>
    <w:rsid w:val="00CF7BC4"/>
    <w:rsid w:val="00CF7CD5"/>
    <w:rsid w:val="00CF7EDB"/>
    <w:rsid w:val="00CF7F94"/>
    <w:rsid w:val="00D006B2"/>
    <w:rsid w:val="00D00728"/>
    <w:rsid w:val="00D00D5D"/>
    <w:rsid w:val="00D01092"/>
    <w:rsid w:val="00D013F4"/>
    <w:rsid w:val="00D017DE"/>
    <w:rsid w:val="00D01B76"/>
    <w:rsid w:val="00D0268A"/>
    <w:rsid w:val="00D02965"/>
    <w:rsid w:val="00D02E24"/>
    <w:rsid w:val="00D02EFA"/>
    <w:rsid w:val="00D0302E"/>
    <w:rsid w:val="00D0394A"/>
    <w:rsid w:val="00D03A73"/>
    <w:rsid w:val="00D03D9F"/>
    <w:rsid w:val="00D0471D"/>
    <w:rsid w:val="00D04DA4"/>
    <w:rsid w:val="00D05055"/>
    <w:rsid w:val="00D05290"/>
    <w:rsid w:val="00D052AC"/>
    <w:rsid w:val="00D05C29"/>
    <w:rsid w:val="00D05E6B"/>
    <w:rsid w:val="00D061FD"/>
    <w:rsid w:val="00D0678F"/>
    <w:rsid w:val="00D06892"/>
    <w:rsid w:val="00D06DA3"/>
    <w:rsid w:val="00D07164"/>
    <w:rsid w:val="00D0739F"/>
    <w:rsid w:val="00D07508"/>
    <w:rsid w:val="00D07658"/>
    <w:rsid w:val="00D07B37"/>
    <w:rsid w:val="00D103F9"/>
    <w:rsid w:val="00D10540"/>
    <w:rsid w:val="00D105C1"/>
    <w:rsid w:val="00D10662"/>
    <w:rsid w:val="00D10C22"/>
    <w:rsid w:val="00D10C4A"/>
    <w:rsid w:val="00D10CB8"/>
    <w:rsid w:val="00D11090"/>
    <w:rsid w:val="00D11334"/>
    <w:rsid w:val="00D11924"/>
    <w:rsid w:val="00D1194F"/>
    <w:rsid w:val="00D11F68"/>
    <w:rsid w:val="00D127E7"/>
    <w:rsid w:val="00D13829"/>
    <w:rsid w:val="00D13AFA"/>
    <w:rsid w:val="00D14244"/>
    <w:rsid w:val="00D145D1"/>
    <w:rsid w:val="00D14D5F"/>
    <w:rsid w:val="00D14F77"/>
    <w:rsid w:val="00D15153"/>
    <w:rsid w:val="00D151A4"/>
    <w:rsid w:val="00D1535A"/>
    <w:rsid w:val="00D155DF"/>
    <w:rsid w:val="00D15B0E"/>
    <w:rsid w:val="00D15F01"/>
    <w:rsid w:val="00D16130"/>
    <w:rsid w:val="00D1667C"/>
    <w:rsid w:val="00D167EA"/>
    <w:rsid w:val="00D168C5"/>
    <w:rsid w:val="00D16F4B"/>
    <w:rsid w:val="00D1784E"/>
    <w:rsid w:val="00D17A08"/>
    <w:rsid w:val="00D17FE5"/>
    <w:rsid w:val="00D2001C"/>
    <w:rsid w:val="00D20148"/>
    <w:rsid w:val="00D20267"/>
    <w:rsid w:val="00D20565"/>
    <w:rsid w:val="00D206AD"/>
    <w:rsid w:val="00D20854"/>
    <w:rsid w:val="00D20BCB"/>
    <w:rsid w:val="00D20DD2"/>
    <w:rsid w:val="00D20F4D"/>
    <w:rsid w:val="00D2105A"/>
    <w:rsid w:val="00D21064"/>
    <w:rsid w:val="00D2115B"/>
    <w:rsid w:val="00D2132B"/>
    <w:rsid w:val="00D21456"/>
    <w:rsid w:val="00D21872"/>
    <w:rsid w:val="00D2193C"/>
    <w:rsid w:val="00D21999"/>
    <w:rsid w:val="00D21BD6"/>
    <w:rsid w:val="00D21C5F"/>
    <w:rsid w:val="00D21D2D"/>
    <w:rsid w:val="00D21FEE"/>
    <w:rsid w:val="00D220F3"/>
    <w:rsid w:val="00D22387"/>
    <w:rsid w:val="00D2257E"/>
    <w:rsid w:val="00D22621"/>
    <w:rsid w:val="00D2278B"/>
    <w:rsid w:val="00D22A4E"/>
    <w:rsid w:val="00D22D53"/>
    <w:rsid w:val="00D23190"/>
    <w:rsid w:val="00D232B4"/>
    <w:rsid w:val="00D23379"/>
    <w:rsid w:val="00D234E9"/>
    <w:rsid w:val="00D23B60"/>
    <w:rsid w:val="00D23BAF"/>
    <w:rsid w:val="00D23BED"/>
    <w:rsid w:val="00D23D56"/>
    <w:rsid w:val="00D24103"/>
    <w:rsid w:val="00D24190"/>
    <w:rsid w:val="00D24542"/>
    <w:rsid w:val="00D2456B"/>
    <w:rsid w:val="00D24C93"/>
    <w:rsid w:val="00D2518E"/>
    <w:rsid w:val="00D2553A"/>
    <w:rsid w:val="00D25547"/>
    <w:rsid w:val="00D25DBB"/>
    <w:rsid w:val="00D262A7"/>
    <w:rsid w:val="00D26560"/>
    <w:rsid w:val="00D26712"/>
    <w:rsid w:val="00D2671E"/>
    <w:rsid w:val="00D2690F"/>
    <w:rsid w:val="00D270AF"/>
    <w:rsid w:val="00D274DA"/>
    <w:rsid w:val="00D27A87"/>
    <w:rsid w:val="00D27AB7"/>
    <w:rsid w:val="00D27AD3"/>
    <w:rsid w:val="00D27D18"/>
    <w:rsid w:val="00D27F29"/>
    <w:rsid w:val="00D3005D"/>
    <w:rsid w:val="00D3039B"/>
    <w:rsid w:val="00D306EE"/>
    <w:rsid w:val="00D30763"/>
    <w:rsid w:val="00D3091B"/>
    <w:rsid w:val="00D31058"/>
    <w:rsid w:val="00D3106C"/>
    <w:rsid w:val="00D3135F"/>
    <w:rsid w:val="00D315E6"/>
    <w:rsid w:val="00D31875"/>
    <w:rsid w:val="00D318A7"/>
    <w:rsid w:val="00D319AF"/>
    <w:rsid w:val="00D319B9"/>
    <w:rsid w:val="00D31A4E"/>
    <w:rsid w:val="00D31D7B"/>
    <w:rsid w:val="00D31F28"/>
    <w:rsid w:val="00D3208C"/>
    <w:rsid w:val="00D32175"/>
    <w:rsid w:val="00D323F4"/>
    <w:rsid w:val="00D325E7"/>
    <w:rsid w:val="00D327F4"/>
    <w:rsid w:val="00D32D5A"/>
    <w:rsid w:val="00D32EDB"/>
    <w:rsid w:val="00D33098"/>
    <w:rsid w:val="00D33723"/>
    <w:rsid w:val="00D33765"/>
    <w:rsid w:val="00D338A3"/>
    <w:rsid w:val="00D33A0B"/>
    <w:rsid w:val="00D33B05"/>
    <w:rsid w:val="00D33BE7"/>
    <w:rsid w:val="00D342EF"/>
    <w:rsid w:val="00D343D9"/>
    <w:rsid w:val="00D345D7"/>
    <w:rsid w:val="00D347BB"/>
    <w:rsid w:val="00D34B64"/>
    <w:rsid w:val="00D34BC7"/>
    <w:rsid w:val="00D34EC0"/>
    <w:rsid w:val="00D35270"/>
    <w:rsid w:val="00D352F4"/>
    <w:rsid w:val="00D35578"/>
    <w:rsid w:val="00D35820"/>
    <w:rsid w:val="00D35939"/>
    <w:rsid w:val="00D35B78"/>
    <w:rsid w:val="00D35BE1"/>
    <w:rsid w:val="00D35BE7"/>
    <w:rsid w:val="00D35D07"/>
    <w:rsid w:val="00D361D4"/>
    <w:rsid w:val="00D3641B"/>
    <w:rsid w:val="00D36720"/>
    <w:rsid w:val="00D367F9"/>
    <w:rsid w:val="00D36E8D"/>
    <w:rsid w:val="00D37245"/>
    <w:rsid w:val="00D3726B"/>
    <w:rsid w:val="00D3749A"/>
    <w:rsid w:val="00D374D0"/>
    <w:rsid w:val="00D3752D"/>
    <w:rsid w:val="00D375EA"/>
    <w:rsid w:val="00D3761A"/>
    <w:rsid w:val="00D37A8D"/>
    <w:rsid w:val="00D37EF7"/>
    <w:rsid w:val="00D4009F"/>
    <w:rsid w:val="00D4023A"/>
    <w:rsid w:val="00D407A2"/>
    <w:rsid w:val="00D4084B"/>
    <w:rsid w:val="00D40A87"/>
    <w:rsid w:val="00D40E33"/>
    <w:rsid w:val="00D40F2D"/>
    <w:rsid w:val="00D41226"/>
    <w:rsid w:val="00D418B8"/>
    <w:rsid w:val="00D41B34"/>
    <w:rsid w:val="00D4217D"/>
    <w:rsid w:val="00D42A87"/>
    <w:rsid w:val="00D42E69"/>
    <w:rsid w:val="00D42F21"/>
    <w:rsid w:val="00D4330A"/>
    <w:rsid w:val="00D43337"/>
    <w:rsid w:val="00D433B3"/>
    <w:rsid w:val="00D4386D"/>
    <w:rsid w:val="00D440FF"/>
    <w:rsid w:val="00D44826"/>
    <w:rsid w:val="00D44979"/>
    <w:rsid w:val="00D44B17"/>
    <w:rsid w:val="00D450DC"/>
    <w:rsid w:val="00D454C3"/>
    <w:rsid w:val="00D4576C"/>
    <w:rsid w:val="00D4591D"/>
    <w:rsid w:val="00D45EF4"/>
    <w:rsid w:val="00D45FC7"/>
    <w:rsid w:val="00D4618E"/>
    <w:rsid w:val="00D463D6"/>
    <w:rsid w:val="00D46772"/>
    <w:rsid w:val="00D46826"/>
    <w:rsid w:val="00D46977"/>
    <w:rsid w:val="00D46BAA"/>
    <w:rsid w:val="00D471F1"/>
    <w:rsid w:val="00D4723D"/>
    <w:rsid w:val="00D477F9"/>
    <w:rsid w:val="00D47A21"/>
    <w:rsid w:val="00D50137"/>
    <w:rsid w:val="00D50196"/>
    <w:rsid w:val="00D5061A"/>
    <w:rsid w:val="00D511D6"/>
    <w:rsid w:val="00D515E9"/>
    <w:rsid w:val="00D51C15"/>
    <w:rsid w:val="00D51FAB"/>
    <w:rsid w:val="00D520EB"/>
    <w:rsid w:val="00D5284A"/>
    <w:rsid w:val="00D52B00"/>
    <w:rsid w:val="00D52D26"/>
    <w:rsid w:val="00D531CA"/>
    <w:rsid w:val="00D53491"/>
    <w:rsid w:val="00D539F6"/>
    <w:rsid w:val="00D53CCC"/>
    <w:rsid w:val="00D53D0E"/>
    <w:rsid w:val="00D54AB4"/>
    <w:rsid w:val="00D54AF9"/>
    <w:rsid w:val="00D54D8E"/>
    <w:rsid w:val="00D54F27"/>
    <w:rsid w:val="00D54FC2"/>
    <w:rsid w:val="00D551F0"/>
    <w:rsid w:val="00D5524F"/>
    <w:rsid w:val="00D5526C"/>
    <w:rsid w:val="00D557DA"/>
    <w:rsid w:val="00D55A84"/>
    <w:rsid w:val="00D55AAA"/>
    <w:rsid w:val="00D55AE9"/>
    <w:rsid w:val="00D55DD1"/>
    <w:rsid w:val="00D55E02"/>
    <w:rsid w:val="00D5607C"/>
    <w:rsid w:val="00D560D3"/>
    <w:rsid w:val="00D5614F"/>
    <w:rsid w:val="00D566A9"/>
    <w:rsid w:val="00D56816"/>
    <w:rsid w:val="00D56F03"/>
    <w:rsid w:val="00D56FD8"/>
    <w:rsid w:val="00D5760D"/>
    <w:rsid w:val="00D576FB"/>
    <w:rsid w:val="00D57989"/>
    <w:rsid w:val="00D57B24"/>
    <w:rsid w:val="00D601F0"/>
    <w:rsid w:val="00D60694"/>
    <w:rsid w:val="00D60DA9"/>
    <w:rsid w:val="00D61450"/>
    <w:rsid w:val="00D614EA"/>
    <w:rsid w:val="00D61771"/>
    <w:rsid w:val="00D619E3"/>
    <w:rsid w:val="00D619FC"/>
    <w:rsid w:val="00D61A2C"/>
    <w:rsid w:val="00D61AB1"/>
    <w:rsid w:val="00D61C8E"/>
    <w:rsid w:val="00D61CE2"/>
    <w:rsid w:val="00D6233F"/>
    <w:rsid w:val="00D627C4"/>
    <w:rsid w:val="00D62BBB"/>
    <w:rsid w:val="00D62D54"/>
    <w:rsid w:val="00D62EE4"/>
    <w:rsid w:val="00D63210"/>
    <w:rsid w:val="00D63265"/>
    <w:rsid w:val="00D63459"/>
    <w:rsid w:val="00D638AB"/>
    <w:rsid w:val="00D639DC"/>
    <w:rsid w:val="00D63A42"/>
    <w:rsid w:val="00D63BDE"/>
    <w:rsid w:val="00D64184"/>
    <w:rsid w:val="00D644F1"/>
    <w:rsid w:val="00D64635"/>
    <w:rsid w:val="00D647AA"/>
    <w:rsid w:val="00D64945"/>
    <w:rsid w:val="00D64BE2"/>
    <w:rsid w:val="00D64CD4"/>
    <w:rsid w:val="00D64F5B"/>
    <w:rsid w:val="00D65382"/>
    <w:rsid w:val="00D653BA"/>
    <w:rsid w:val="00D6549C"/>
    <w:rsid w:val="00D65B09"/>
    <w:rsid w:val="00D6643D"/>
    <w:rsid w:val="00D6645D"/>
    <w:rsid w:val="00D666D1"/>
    <w:rsid w:val="00D6718C"/>
    <w:rsid w:val="00D674A3"/>
    <w:rsid w:val="00D678F1"/>
    <w:rsid w:val="00D67B37"/>
    <w:rsid w:val="00D67E07"/>
    <w:rsid w:val="00D706B7"/>
    <w:rsid w:val="00D70A3F"/>
    <w:rsid w:val="00D70E44"/>
    <w:rsid w:val="00D710C4"/>
    <w:rsid w:val="00D7117B"/>
    <w:rsid w:val="00D711EB"/>
    <w:rsid w:val="00D71BE3"/>
    <w:rsid w:val="00D72020"/>
    <w:rsid w:val="00D7256E"/>
    <w:rsid w:val="00D728A2"/>
    <w:rsid w:val="00D72D9B"/>
    <w:rsid w:val="00D73B42"/>
    <w:rsid w:val="00D73B4F"/>
    <w:rsid w:val="00D73F08"/>
    <w:rsid w:val="00D73FC8"/>
    <w:rsid w:val="00D740A0"/>
    <w:rsid w:val="00D7419C"/>
    <w:rsid w:val="00D742D4"/>
    <w:rsid w:val="00D753C3"/>
    <w:rsid w:val="00D75B16"/>
    <w:rsid w:val="00D75E35"/>
    <w:rsid w:val="00D75EEF"/>
    <w:rsid w:val="00D7620E"/>
    <w:rsid w:val="00D764B0"/>
    <w:rsid w:val="00D76AA8"/>
    <w:rsid w:val="00D77310"/>
    <w:rsid w:val="00D774D0"/>
    <w:rsid w:val="00D77644"/>
    <w:rsid w:val="00D77737"/>
    <w:rsid w:val="00D77812"/>
    <w:rsid w:val="00D778C0"/>
    <w:rsid w:val="00D77E82"/>
    <w:rsid w:val="00D80044"/>
    <w:rsid w:val="00D80421"/>
    <w:rsid w:val="00D804A3"/>
    <w:rsid w:val="00D8052B"/>
    <w:rsid w:val="00D805F7"/>
    <w:rsid w:val="00D80A3E"/>
    <w:rsid w:val="00D80AE8"/>
    <w:rsid w:val="00D80BF1"/>
    <w:rsid w:val="00D80C45"/>
    <w:rsid w:val="00D8133E"/>
    <w:rsid w:val="00D81A26"/>
    <w:rsid w:val="00D81C1B"/>
    <w:rsid w:val="00D81C69"/>
    <w:rsid w:val="00D81DBC"/>
    <w:rsid w:val="00D81DFD"/>
    <w:rsid w:val="00D8295F"/>
    <w:rsid w:val="00D8296B"/>
    <w:rsid w:val="00D82D6E"/>
    <w:rsid w:val="00D82FFD"/>
    <w:rsid w:val="00D833CB"/>
    <w:rsid w:val="00D8392B"/>
    <w:rsid w:val="00D84044"/>
    <w:rsid w:val="00D840C5"/>
    <w:rsid w:val="00D84636"/>
    <w:rsid w:val="00D8479B"/>
    <w:rsid w:val="00D84A13"/>
    <w:rsid w:val="00D84BD6"/>
    <w:rsid w:val="00D84CD0"/>
    <w:rsid w:val="00D8500D"/>
    <w:rsid w:val="00D85539"/>
    <w:rsid w:val="00D85860"/>
    <w:rsid w:val="00D85866"/>
    <w:rsid w:val="00D858EB"/>
    <w:rsid w:val="00D85B6A"/>
    <w:rsid w:val="00D85D38"/>
    <w:rsid w:val="00D85DEE"/>
    <w:rsid w:val="00D860A0"/>
    <w:rsid w:val="00D8612A"/>
    <w:rsid w:val="00D862B2"/>
    <w:rsid w:val="00D862D5"/>
    <w:rsid w:val="00D86E14"/>
    <w:rsid w:val="00D872BC"/>
    <w:rsid w:val="00D878E5"/>
    <w:rsid w:val="00D87AB3"/>
    <w:rsid w:val="00D87B1A"/>
    <w:rsid w:val="00D9010E"/>
    <w:rsid w:val="00D90155"/>
    <w:rsid w:val="00D90270"/>
    <w:rsid w:val="00D902F8"/>
    <w:rsid w:val="00D905E5"/>
    <w:rsid w:val="00D90791"/>
    <w:rsid w:val="00D9089A"/>
    <w:rsid w:val="00D909A7"/>
    <w:rsid w:val="00D90C61"/>
    <w:rsid w:val="00D90C7E"/>
    <w:rsid w:val="00D91AEB"/>
    <w:rsid w:val="00D91C79"/>
    <w:rsid w:val="00D91F72"/>
    <w:rsid w:val="00D91FFB"/>
    <w:rsid w:val="00D9240E"/>
    <w:rsid w:val="00D92415"/>
    <w:rsid w:val="00D92641"/>
    <w:rsid w:val="00D928AD"/>
    <w:rsid w:val="00D929BF"/>
    <w:rsid w:val="00D929C2"/>
    <w:rsid w:val="00D93608"/>
    <w:rsid w:val="00D9364B"/>
    <w:rsid w:val="00D9366F"/>
    <w:rsid w:val="00D93697"/>
    <w:rsid w:val="00D9384C"/>
    <w:rsid w:val="00D9412C"/>
    <w:rsid w:val="00D9443F"/>
    <w:rsid w:val="00D94669"/>
    <w:rsid w:val="00D9497D"/>
    <w:rsid w:val="00D94A21"/>
    <w:rsid w:val="00D94BE3"/>
    <w:rsid w:val="00D952AF"/>
    <w:rsid w:val="00D95CCA"/>
    <w:rsid w:val="00D95F54"/>
    <w:rsid w:val="00D96184"/>
    <w:rsid w:val="00D96282"/>
    <w:rsid w:val="00D9639E"/>
    <w:rsid w:val="00D967AF"/>
    <w:rsid w:val="00D96877"/>
    <w:rsid w:val="00D96970"/>
    <w:rsid w:val="00D96A51"/>
    <w:rsid w:val="00D96C97"/>
    <w:rsid w:val="00D96ED8"/>
    <w:rsid w:val="00D96F11"/>
    <w:rsid w:val="00D97487"/>
    <w:rsid w:val="00D9755B"/>
    <w:rsid w:val="00D9783A"/>
    <w:rsid w:val="00D97B92"/>
    <w:rsid w:val="00D97CF9"/>
    <w:rsid w:val="00D97D23"/>
    <w:rsid w:val="00DA0006"/>
    <w:rsid w:val="00DA024B"/>
    <w:rsid w:val="00DA081E"/>
    <w:rsid w:val="00DA0E4A"/>
    <w:rsid w:val="00DA0F8A"/>
    <w:rsid w:val="00DA1332"/>
    <w:rsid w:val="00DA1608"/>
    <w:rsid w:val="00DA1CF9"/>
    <w:rsid w:val="00DA1E01"/>
    <w:rsid w:val="00DA1ED0"/>
    <w:rsid w:val="00DA2964"/>
    <w:rsid w:val="00DA2987"/>
    <w:rsid w:val="00DA2A6C"/>
    <w:rsid w:val="00DA2EE3"/>
    <w:rsid w:val="00DA2F7E"/>
    <w:rsid w:val="00DA30DD"/>
    <w:rsid w:val="00DA3AD6"/>
    <w:rsid w:val="00DA3B36"/>
    <w:rsid w:val="00DA3C12"/>
    <w:rsid w:val="00DA4B67"/>
    <w:rsid w:val="00DA4C78"/>
    <w:rsid w:val="00DA4CD8"/>
    <w:rsid w:val="00DA52DE"/>
    <w:rsid w:val="00DA58EA"/>
    <w:rsid w:val="00DA5A7D"/>
    <w:rsid w:val="00DA5BFB"/>
    <w:rsid w:val="00DA5C62"/>
    <w:rsid w:val="00DA5EAE"/>
    <w:rsid w:val="00DA61B3"/>
    <w:rsid w:val="00DA6299"/>
    <w:rsid w:val="00DA64C7"/>
    <w:rsid w:val="00DA66A8"/>
    <w:rsid w:val="00DA6D06"/>
    <w:rsid w:val="00DA6DE8"/>
    <w:rsid w:val="00DA6EA4"/>
    <w:rsid w:val="00DA71D6"/>
    <w:rsid w:val="00DA7952"/>
    <w:rsid w:val="00DB0112"/>
    <w:rsid w:val="00DB06D4"/>
    <w:rsid w:val="00DB0A29"/>
    <w:rsid w:val="00DB112B"/>
    <w:rsid w:val="00DB1298"/>
    <w:rsid w:val="00DB1709"/>
    <w:rsid w:val="00DB1C56"/>
    <w:rsid w:val="00DB2034"/>
    <w:rsid w:val="00DB2299"/>
    <w:rsid w:val="00DB26A4"/>
    <w:rsid w:val="00DB28A8"/>
    <w:rsid w:val="00DB2AC0"/>
    <w:rsid w:val="00DB2D58"/>
    <w:rsid w:val="00DB2EA8"/>
    <w:rsid w:val="00DB322D"/>
    <w:rsid w:val="00DB32CB"/>
    <w:rsid w:val="00DB33DF"/>
    <w:rsid w:val="00DB427D"/>
    <w:rsid w:val="00DB440F"/>
    <w:rsid w:val="00DB4632"/>
    <w:rsid w:val="00DB4752"/>
    <w:rsid w:val="00DB4851"/>
    <w:rsid w:val="00DB4939"/>
    <w:rsid w:val="00DB4DA7"/>
    <w:rsid w:val="00DB4F3D"/>
    <w:rsid w:val="00DB4F94"/>
    <w:rsid w:val="00DB5029"/>
    <w:rsid w:val="00DB5376"/>
    <w:rsid w:val="00DB637F"/>
    <w:rsid w:val="00DB649D"/>
    <w:rsid w:val="00DB64D5"/>
    <w:rsid w:val="00DB67D7"/>
    <w:rsid w:val="00DB6989"/>
    <w:rsid w:val="00DB6C79"/>
    <w:rsid w:val="00DB6F77"/>
    <w:rsid w:val="00DB7A18"/>
    <w:rsid w:val="00DB7DCD"/>
    <w:rsid w:val="00DB7F36"/>
    <w:rsid w:val="00DC0182"/>
    <w:rsid w:val="00DC02D5"/>
    <w:rsid w:val="00DC0309"/>
    <w:rsid w:val="00DC05FE"/>
    <w:rsid w:val="00DC068D"/>
    <w:rsid w:val="00DC0953"/>
    <w:rsid w:val="00DC0BA4"/>
    <w:rsid w:val="00DC0CE9"/>
    <w:rsid w:val="00DC0DBD"/>
    <w:rsid w:val="00DC16A5"/>
    <w:rsid w:val="00DC17D1"/>
    <w:rsid w:val="00DC1A2A"/>
    <w:rsid w:val="00DC1C4B"/>
    <w:rsid w:val="00DC1E79"/>
    <w:rsid w:val="00DC1F8A"/>
    <w:rsid w:val="00DC229B"/>
    <w:rsid w:val="00DC23BA"/>
    <w:rsid w:val="00DC23FA"/>
    <w:rsid w:val="00DC2704"/>
    <w:rsid w:val="00DC2984"/>
    <w:rsid w:val="00DC34E0"/>
    <w:rsid w:val="00DC3E0D"/>
    <w:rsid w:val="00DC407F"/>
    <w:rsid w:val="00DC44BD"/>
    <w:rsid w:val="00DC514A"/>
    <w:rsid w:val="00DC5683"/>
    <w:rsid w:val="00DC59E3"/>
    <w:rsid w:val="00DC5D81"/>
    <w:rsid w:val="00DC5E5E"/>
    <w:rsid w:val="00DC609F"/>
    <w:rsid w:val="00DC60FE"/>
    <w:rsid w:val="00DC647D"/>
    <w:rsid w:val="00DC64B2"/>
    <w:rsid w:val="00DC66E7"/>
    <w:rsid w:val="00DC6888"/>
    <w:rsid w:val="00DC6C92"/>
    <w:rsid w:val="00DC714A"/>
    <w:rsid w:val="00DC7D3F"/>
    <w:rsid w:val="00DC7E64"/>
    <w:rsid w:val="00DC7F62"/>
    <w:rsid w:val="00DD00EE"/>
    <w:rsid w:val="00DD00FA"/>
    <w:rsid w:val="00DD0232"/>
    <w:rsid w:val="00DD0307"/>
    <w:rsid w:val="00DD0BA0"/>
    <w:rsid w:val="00DD0E67"/>
    <w:rsid w:val="00DD0E7D"/>
    <w:rsid w:val="00DD18CF"/>
    <w:rsid w:val="00DD264B"/>
    <w:rsid w:val="00DD2B20"/>
    <w:rsid w:val="00DD2EA7"/>
    <w:rsid w:val="00DD3008"/>
    <w:rsid w:val="00DD3494"/>
    <w:rsid w:val="00DD3577"/>
    <w:rsid w:val="00DD3678"/>
    <w:rsid w:val="00DD3F61"/>
    <w:rsid w:val="00DD447D"/>
    <w:rsid w:val="00DD4B6A"/>
    <w:rsid w:val="00DD4DEB"/>
    <w:rsid w:val="00DD4EFD"/>
    <w:rsid w:val="00DD4F2D"/>
    <w:rsid w:val="00DD52EC"/>
    <w:rsid w:val="00DD5562"/>
    <w:rsid w:val="00DD56B4"/>
    <w:rsid w:val="00DD57DE"/>
    <w:rsid w:val="00DD5C98"/>
    <w:rsid w:val="00DD5CBD"/>
    <w:rsid w:val="00DD5CE1"/>
    <w:rsid w:val="00DD601C"/>
    <w:rsid w:val="00DD6DEF"/>
    <w:rsid w:val="00DD72AF"/>
    <w:rsid w:val="00DD72B3"/>
    <w:rsid w:val="00DD7A80"/>
    <w:rsid w:val="00DE081D"/>
    <w:rsid w:val="00DE0832"/>
    <w:rsid w:val="00DE0B31"/>
    <w:rsid w:val="00DE0C1A"/>
    <w:rsid w:val="00DE1173"/>
    <w:rsid w:val="00DE1359"/>
    <w:rsid w:val="00DE1A8A"/>
    <w:rsid w:val="00DE1C67"/>
    <w:rsid w:val="00DE2623"/>
    <w:rsid w:val="00DE2820"/>
    <w:rsid w:val="00DE2885"/>
    <w:rsid w:val="00DE28E3"/>
    <w:rsid w:val="00DE3040"/>
    <w:rsid w:val="00DE336A"/>
    <w:rsid w:val="00DE3393"/>
    <w:rsid w:val="00DE3618"/>
    <w:rsid w:val="00DE3842"/>
    <w:rsid w:val="00DE393A"/>
    <w:rsid w:val="00DE4408"/>
    <w:rsid w:val="00DE4460"/>
    <w:rsid w:val="00DE4575"/>
    <w:rsid w:val="00DE477C"/>
    <w:rsid w:val="00DE490C"/>
    <w:rsid w:val="00DE4919"/>
    <w:rsid w:val="00DE4B95"/>
    <w:rsid w:val="00DE4C82"/>
    <w:rsid w:val="00DE4FEA"/>
    <w:rsid w:val="00DE5072"/>
    <w:rsid w:val="00DE52DB"/>
    <w:rsid w:val="00DE5363"/>
    <w:rsid w:val="00DE563D"/>
    <w:rsid w:val="00DE57EB"/>
    <w:rsid w:val="00DE5BBF"/>
    <w:rsid w:val="00DE6034"/>
    <w:rsid w:val="00DE61DE"/>
    <w:rsid w:val="00DE6473"/>
    <w:rsid w:val="00DE68B7"/>
    <w:rsid w:val="00DE6D5E"/>
    <w:rsid w:val="00DE6DBC"/>
    <w:rsid w:val="00DE6F94"/>
    <w:rsid w:val="00DE7388"/>
    <w:rsid w:val="00DE74D6"/>
    <w:rsid w:val="00DE777B"/>
    <w:rsid w:val="00DE7DC3"/>
    <w:rsid w:val="00DE7F1C"/>
    <w:rsid w:val="00DE7F4E"/>
    <w:rsid w:val="00DF0152"/>
    <w:rsid w:val="00DF048A"/>
    <w:rsid w:val="00DF0827"/>
    <w:rsid w:val="00DF0864"/>
    <w:rsid w:val="00DF0DFE"/>
    <w:rsid w:val="00DF0E41"/>
    <w:rsid w:val="00DF0F4F"/>
    <w:rsid w:val="00DF133B"/>
    <w:rsid w:val="00DF133F"/>
    <w:rsid w:val="00DF14CA"/>
    <w:rsid w:val="00DF2172"/>
    <w:rsid w:val="00DF2182"/>
    <w:rsid w:val="00DF2499"/>
    <w:rsid w:val="00DF28B0"/>
    <w:rsid w:val="00DF2BB6"/>
    <w:rsid w:val="00DF3206"/>
    <w:rsid w:val="00DF35EE"/>
    <w:rsid w:val="00DF3902"/>
    <w:rsid w:val="00DF3A47"/>
    <w:rsid w:val="00DF3D74"/>
    <w:rsid w:val="00DF3D88"/>
    <w:rsid w:val="00DF3F55"/>
    <w:rsid w:val="00DF4157"/>
    <w:rsid w:val="00DF4356"/>
    <w:rsid w:val="00DF45EC"/>
    <w:rsid w:val="00DF4A25"/>
    <w:rsid w:val="00DF540A"/>
    <w:rsid w:val="00DF5525"/>
    <w:rsid w:val="00DF5613"/>
    <w:rsid w:val="00DF5840"/>
    <w:rsid w:val="00DF5A3C"/>
    <w:rsid w:val="00DF5C31"/>
    <w:rsid w:val="00DF5DE2"/>
    <w:rsid w:val="00DF5EA0"/>
    <w:rsid w:val="00DF5FEA"/>
    <w:rsid w:val="00DF60C2"/>
    <w:rsid w:val="00DF63E6"/>
    <w:rsid w:val="00DF6A64"/>
    <w:rsid w:val="00DF6D15"/>
    <w:rsid w:val="00DF6FED"/>
    <w:rsid w:val="00DF70C9"/>
    <w:rsid w:val="00DF71EF"/>
    <w:rsid w:val="00DF769A"/>
    <w:rsid w:val="00DF77D4"/>
    <w:rsid w:val="00DF7841"/>
    <w:rsid w:val="00DF7B84"/>
    <w:rsid w:val="00E001AB"/>
    <w:rsid w:val="00E00204"/>
    <w:rsid w:val="00E00219"/>
    <w:rsid w:val="00E006C3"/>
    <w:rsid w:val="00E007D9"/>
    <w:rsid w:val="00E00A1A"/>
    <w:rsid w:val="00E00B23"/>
    <w:rsid w:val="00E00C38"/>
    <w:rsid w:val="00E00ECD"/>
    <w:rsid w:val="00E00F32"/>
    <w:rsid w:val="00E013B7"/>
    <w:rsid w:val="00E0154D"/>
    <w:rsid w:val="00E0176E"/>
    <w:rsid w:val="00E01F0F"/>
    <w:rsid w:val="00E02256"/>
    <w:rsid w:val="00E024C4"/>
    <w:rsid w:val="00E02500"/>
    <w:rsid w:val="00E02771"/>
    <w:rsid w:val="00E02E38"/>
    <w:rsid w:val="00E02F02"/>
    <w:rsid w:val="00E033B0"/>
    <w:rsid w:val="00E039ED"/>
    <w:rsid w:val="00E03EEE"/>
    <w:rsid w:val="00E03EF7"/>
    <w:rsid w:val="00E0408D"/>
    <w:rsid w:val="00E040B7"/>
    <w:rsid w:val="00E04385"/>
    <w:rsid w:val="00E04418"/>
    <w:rsid w:val="00E04903"/>
    <w:rsid w:val="00E04A44"/>
    <w:rsid w:val="00E04B38"/>
    <w:rsid w:val="00E04CB9"/>
    <w:rsid w:val="00E04FD3"/>
    <w:rsid w:val="00E04FE2"/>
    <w:rsid w:val="00E053FD"/>
    <w:rsid w:val="00E05585"/>
    <w:rsid w:val="00E05D24"/>
    <w:rsid w:val="00E0621B"/>
    <w:rsid w:val="00E0671D"/>
    <w:rsid w:val="00E06BF7"/>
    <w:rsid w:val="00E06E2E"/>
    <w:rsid w:val="00E06FA8"/>
    <w:rsid w:val="00E071A7"/>
    <w:rsid w:val="00E0727B"/>
    <w:rsid w:val="00E0738D"/>
    <w:rsid w:val="00E07D46"/>
    <w:rsid w:val="00E07DA1"/>
    <w:rsid w:val="00E10369"/>
    <w:rsid w:val="00E103B7"/>
    <w:rsid w:val="00E10705"/>
    <w:rsid w:val="00E10DAF"/>
    <w:rsid w:val="00E10F00"/>
    <w:rsid w:val="00E10F59"/>
    <w:rsid w:val="00E1114F"/>
    <w:rsid w:val="00E112BB"/>
    <w:rsid w:val="00E11D1D"/>
    <w:rsid w:val="00E120E3"/>
    <w:rsid w:val="00E1216B"/>
    <w:rsid w:val="00E12464"/>
    <w:rsid w:val="00E12582"/>
    <w:rsid w:val="00E128AC"/>
    <w:rsid w:val="00E129CF"/>
    <w:rsid w:val="00E12AF1"/>
    <w:rsid w:val="00E12EF3"/>
    <w:rsid w:val="00E1306E"/>
    <w:rsid w:val="00E13259"/>
    <w:rsid w:val="00E1326E"/>
    <w:rsid w:val="00E134A1"/>
    <w:rsid w:val="00E13CA7"/>
    <w:rsid w:val="00E13D7E"/>
    <w:rsid w:val="00E13D89"/>
    <w:rsid w:val="00E13E93"/>
    <w:rsid w:val="00E140A2"/>
    <w:rsid w:val="00E143D4"/>
    <w:rsid w:val="00E144B4"/>
    <w:rsid w:val="00E145C5"/>
    <w:rsid w:val="00E147DF"/>
    <w:rsid w:val="00E14CDD"/>
    <w:rsid w:val="00E14F2B"/>
    <w:rsid w:val="00E15028"/>
    <w:rsid w:val="00E152D7"/>
    <w:rsid w:val="00E159B0"/>
    <w:rsid w:val="00E15E03"/>
    <w:rsid w:val="00E15E8E"/>
    <w:rsid w:val="00E15FD6"/>
    <w:rsid w:val="00E16108"/>
    <w:rsid w:val="00E161FF"/>
    <w:rsid w:val="00E165FD"/>
    <w:rsid w:val="00E166AE"/>
    <w:rsid w:val="00E16857"/>
    <w:rsid w:val="00E16D9B"/>
    <w:rsid w:val="00E17053"/>
    <w:rsid w:val="00E173F6"/>
    <w:rsid w:val="00E17455"/>
    <w:rsid w:val="00E17539"/>
    <w:rsid w:val="00E175A5"/>
    <w:rsid w:val="00E176E6"/>
    <w:rsid w:val="00E17C59"/>
    <w:rsid w:val="00E17DE2"/>
    <w:rsid w:val="00E20022"/>
    <w:rsid w:val="00E20284"/>
    <w:rsid w:val="00E20593"/>
    <w:rsid w:val="00E20706"/>
    <w:rsid w:val="00E20804"/>
    <w:rsid w:val="00E20F4D"/>
    <w:rsid w:val="00E21622"/>
    <w:rsid w:val="00E21BE5"/>
    <w:rsid w:val="00E21C09"/>
    <w:rsid w:val="00E21DAF"/>
    <w:rsid w:val="00E21F01"/>
    <w:rsid w:val="00E220F6"/>
    <w:rsid w:val="00E22437"/>
    <w:rsid w:val="00E22778"/>
    <w:rsid w:val="00E23541"/>
    <w:rsid w:val="00E23674"/>
    <w:rsid w:val="00E2381F"/>
    <w:rsid w:val="00E23B97"/>
    <w:rsid w:val="00E23BE8"/>
    <w:rsid w:val="00E23D26"/>
    <w:rsid w:val="00E24690"/>
    <w:rsid w:val="00E24955"/>
    <w:rsid w:val="00E24AED"/>
    <w:rsid w:val="00E24B62"/>
    <w:rsid w:val="00E24F6C"/>
    <w:rsid w:val="00E250CB"/>
    <w:rsid w:val="00E2520C"/>
    <w:rsid w:val="00E25707"/>
    <w:rsid w:val="00E2575F"/>
    <w:rsid w:val="00E2582C"/>
    <w:rsid w:val="00E25FA5"/>
    <w:rsid w:val="00E2610F"/>
    <w:rsid w:val="00E2611F"/>
    <w:rsid w:val="00E264B8"/>
    <w:rsid w:val="00E26557"/>
    <w:rsid w:val="00E269F1"/>
    <w:rsid w:val="00E26AE5"/>
    <w:rsid w:val="00E26E30"/>
    <w:rsid w:val="00E26EE8"/>
    <w:rsid w:val="00E2705A"/>
    <w:rsid w:val="00E270AE"/>
    <w:rsid w:val="00E272BA"/>
    <w:rsid w:val="00E27435"/>
    <w:rsid w:val="00E274CD"/>
    <w:rsid w:val="00E27601"/>
    <w:rsid w:val="00E27612"/>
    <w:rsid w:val="00E276DF"/>
    <w:rsid w:val="00E277EE"/>
    <w:rsid w:val="00E27888"/>
    <w:rsid w:val="00E27BFA"/>
    <w:rsid w:val="00E27FCD"/>
    <w:rsid w:val="00E30632"/>
    <w:rsid w:val="00E31073"/>
    <w:rsid w:val="00E31910"/>
    <w:rsid w:val="00E31AC5"/>
    <w:rsid w:val="00E31C06"/>
    <w:rsid w:val="00E3205E"/>
    <w:rsid w:val="00E32627"/>
    <w:rsid w:val="00E32750"/>
    <w:rsid w:val="00E3275D"/>
    <w:rsid w:val="00E32894"/>
    <w:rsid w:val="00E328DE"/>
    <w:rsid w:val="00E329F8"/>
    <w:rsid w:val="00E33111"/>
    <w:rsid w:val="00E331DC"/>
    <w:rsid w:val="00E33A7B"/>
    <w:rsid w:val="00E33BE7"/>
    <w:rsid w:val="00E33E66"/>
    <w:rsid w:val="00E34141"/>
    <w:rsid w:val="00E3487C"/>
    <w:rsid w:val="00E34A2A"/>
    <w:rsid w:val="00E34E4E"/>
    <w:rsid w:val="00E35107"/>
    <w:rsid w:val="00E352FC"/>
    <w:rsid w:val="00E35387"/>
    <w:rsid w:val="00E355AF"/>
    <w:rsid w:val="00E3570C"/>
    <w:rsid w:val="00E35939"/>
    <w:rsid w:val="00E35C02"/>
    <w:rsid w:val="00E35DDD"/>
    <w:rsid w:val="00E361B5"/>
    <w:rsid w:val="00E367FA"/>
    <w:rsid w:val="00E36812"/>
    <w:rsid w:val="00E36A58"/>
    <w:rsid w:val="00E36E7F"/>
    <w:rsid w:val="00E371AF"/>
    <w:rsid w:val="00E3733B"/>
    <w:rsid w:val="00E37521"/>
    <w:rsid w:val="00E37B89"/>
    <w:rsid w:val="00E37F8F"/>
    <w:rsid w:val="00E401F9"/>
    <w:rsid w:val="00E4037E"/>
    <w:rsid w:val="00E404E6"/>
    <w:rsid w:val="00E405AA"/>
    <w:rsid w:val="00E40F4A"/>
    <w:rsid w:val="00E41342"/>
    <w:rsid w:val="00E413E0"/>
    <w:rsid w:val="00E417B5"/>
    <w:rsid w:val="00E41A73"/>
    <w:rsid w:val="00E41C7E"/>
    <w:rsid w:val="00E41ED5"/>
    <w:rsid w:val="00E42046"/>
    <w:rsid w:val="00E42408"/>
    <w:rsid w:val="00E42FD0"/>
    <w:rsid w:val="00E42FED"/>
    <w:rsid w:val="00E43068"/>
    <w:rsid w:val="00E441DE"/>
    <w:rsid w:val="00E44787"/>
    <w:rsid w:val="00E44848"/>
    <w:rsid w:val="00E450C9"/>
    <w:rsid w:val="00E451D8"/>
    <w:rsid w:val="00E451DC"/>
    <w:rsid w:val="00E454D9"/>
    <w:rsid w:val="00E4575B"/>
    <w:rsid w:val="00E45B30"/>
    <w:rsid w:val="00E45CD4"/>
    <w:rsid w:val="00E460D3"/>
    <w:rsid w:val="00E462D3"/>
    <w:rsid w:val="00E4663B"/>
    <w:rsid w:val="00E46772"/>
    <w:rsid w:val="00E46B29"/>
    <w:rsid w:val="00E473D0"/>
    <w:rsid w:val="00E47475"/>
    <w:rsid w:val="00E4766D"/>
    <w:rsid w:val="00E47B75"/>
    <w:rsid w:val="00E503E5"/>
    <w:rsid w:val="00E505A1"/>
    <w:rsid w:val="00E50610"/>
    <w:rsid w:val="00E5064B"/>
    <w:rsid w:val="00E507F1"/>
    <w:rsid w:val="00E50931"/>
    <w:rsid w:val="00E50996"/>
    <w:rsid w:val="00E50B41"/>
    <w:rsid w:val="00E5129D"/>
    <w:rsid w:val="00E51717"/>
    <w:rsid w:val="00E517D6"/>
    <w:rsid w:val="00E51A33"/>
    <w:rsid w:val="00E51D25"/>
    <w:rsid w:val="00E522CD"/>
    <w:rsid w:val="00E52306"/>
    <w:rsid w:val="00E5284E"/>
    <w:rsid w:val="00E52B25"/>
    <w:rsid w:val="00E52F6C"/>
    <w:rsid w:val="00E536E1"/>
    <w:rsid w:val="00E53946"/>
    <w:rsid w:val="00E54391"/>
    <w:rsid w:val="00E54C72"/>
    <w:rsid w:val="00E54D8E"/>
    <w:rsid w:val="00E54E26"/>
    <w:rsid w:val="00E54F04"/>
    <w:rsid w:val="00E54F82"/>
    <w:rsid w:val="00E55012"/>
    <w:rsid w:val="00E55072"/>
    <w:rsid w:val="00E5513F"/>
    <w:rsid w:val="00E55A4D"/>
    <w:rsid w:val="00E55A7B"/>
    <w:rsid w:val="00E55AAC"/>
    <w:rsid w:val="00E55BE9"/>
    <w:rsid w:val="00E55ED9"/>
    <w:rsid w:val="00E55F0E"/>
    <w:rsid w:val="00E5615E"/>
    <w:rsid w:val="00E56A16"/>
    <w:rsid w:val="00E56FE9"/>
    <w:rsid w:val="00E572FE"/>
    <w:rsid w:val="00E57505"/>
    <w:rsid w:val="00E57537"/>
    <w:rsid w:val="00E57711"/>
    <w:rsid w:val="00E60220"/>
    <w:rsid w:val="00E603AD"/>
    <w:rsid w:val="00E6051E"/>
    <w:rsid w:val="00E606D3"/>
    <w:rsid w:val="00E606FE"/>
    <w:rsid w:val="00E60716"/>
    <w:rsid w:val="00E608B0"/>
    <w:rsid w:val="00E6099B"/>
    <w:rsid w:val="00E60D27"/>
    <w:rsid w:val="00E611E5"/>
    <w:rsid w:val="00E6162B"/>
    <w:rsid w:val="00E617DC"/>
    <w:rsid w:val="00E61C47"/>
    <w:rsid w:val="00E62057"/>
    <w:rsid w:val="00E6225D"/>
    <w:rsid w:val="00E6233C"/>
    <w:rsid w:val="00E6248B"/>
    <w:rsid w:val="00E63135"/>
    <w:rsid w:val="00E631D2"/>
    <w:rsid w:val="00E633F8"/>
    <w:rsid w:val="00E635D9"/>
    <w:rsid w:val="00E63744"/>
    <w:rsid w:val="00E63CB2"/>
    <w:rsid w:val="00E63D50"/>
    <w:rsid w:val="00E63FF3"/>
    <w:rsid w:val="00E645C8"/>
    <w:rsid w:val="00E64CD2"/>
    <w:rsid w:val="00E65017"/>
    <w:rsid w:val="00E655B7"/>
    <w:rsid w:val="00E656C4"/>
    <w:rsid w:val="00E65735"/>
    <w:rsid w:val="00E65BA5"/>
    <w:rsid w:val="00E65D5F"/>
    <w:rsid w:val="00E6604F"/>
    <w:rsid w:val="00E6620A"/>
    <w:rsid w:val="00E6621A"/>
    <w:rsid w:val="00E6629E"/>
    <w:rsid w:val="00E6640A"/>
    <w:rsid w:val="00E664E9"/>
    <w:rsid w:val="00E6651C"/>
    <w:rsid w:val="00E66617"/>
    <w:rsid w:val="00E66A2D"/>
    <w:rsid w:val="00E66A7B"/>
    <w:rsid w:val="00E67301"/>
    <w:rsid w:val="00E673F3"/>
    <w:rsid w:val="00E674E0"/>
    <w:rsid w:val="00E6763C"/>
    <w:rsid w:val="00E67ACF"/>
    <w:rsid w:val="00E67B17"/>
    <w:rsid w:val="00E67CD9"/>
    <w:rsid w:val="00E67FA8"/>
    <w:rsid w:val="00E7034F"/>
    <w:rsid w:val="00E70457"/>
    <w:rsid w:val="00E70597"/>
    <w:rsid w:val="00E709C1"/>
    <w:rsid w:val="00E70A49"/>
    <w:rsid w:val="00E70A61"/>
    <w:rsid w:val="00E70B57"/>
    <w:rsid w:val="00E714F6"/>
    <w:rsid w:val="00E7182D"/>
    <w:rsid w:val="00E71AC8"/>
    <w:rsid w:val="00E71B9F"/>
    <w:rsid w:val="00E71EF0"/>
    <w:rsid w:val="00E71F81"/>
    <w:rsid w:val="00E7212D"/>
    <w:rsid w:val="00E7282A"/>
    <w:rsid w:val="00E728B7"/>
    <w:rsid w:val="00E72AF1"/>
    <w:rsid w:val="00E72BD9"/>
    <w:rsid w:val="00E731E3"/>
    <w:rsid w:val="00E731F4"/>
    <w:rsid w:val="00E733C9"/>
    <w:rsid w:val="00E73553"/>
    <w:rsid w:val="00E738B1"/>
    <w:rsid w:val="00E73963"/>
    <w:rsid w:val="00E7396B"/>
    <w:rsid w:val="00E74203"/>
    <w:rsid w:val="00E74511"/>
    <w:rsid w:val="00E74809"/>
    <w:rsid w:val="00E74E0D"/>
    <w:rsid w:val="00E75008"/>
    <w:rsid w:val="00E75155"/>
    <w:rsid w:val="00E759E1"/>
    <w:rsid w:val="00E75ADF"/>
    <w:rsid w:val="00E75B4E"/>
    <w:rsid w:val="00E75BFB"/>
    <w:rsid w:val="00E75C6D"/>
    <w:rsid w:val="00E75DE8"/>
    <w:rsid w:val="00E75F82"/>
    <w:rsid w:val="00E762E1"/>
    <w:rsid w:val="00E76840"/>
    <w:rsid w:val="00E76A2F"/>
    <w:rsid w:val="00E76E47"/>
    <w:rsid w:val="00E76F47"/>
    <w:rsid w:val="00E77262"/>
    <w:rsid w:val="00E7752E"/>
    <w:rsid w:val="00E77885"/>
    <w:rsid w:val="00E77BE4"/>
    <w:rsid w:val="00E77FA7"/>
    <w:rsid w:val="00E77FA8"/>
    <w:rsid w:val="00E8000E"/>
    <w:rsid w:val="00E8011A"/>
    <w:rsid w:val="00E80887"/>
    <w:rsid w:val="00E809A4"/>
    <w:rsid w:val="00E80FBE"/>
    <w:rsid w:val="00E8100C"/>
    <w:rsid w:val="00E8116E"/>
    <w:rsid w:val="00E81AC3"/>
    <w:rsid w:val="00E81FFF"/>
    <w:rsid w:val="00E82450"/>
    <w:rsid w:val="00E827E1"/>
    <w:rsid w:val="00E82920"/>
    <w:rsid w:val="00E82ECA"/>
    <w:rsid w:val="00E830C1"/>
    <w:rsid w:val="00E833BD"/>
    <w:rsid w:val="00E833E3"/>
    <w:rsid w:val="00E8366F"/>
    <w:rsid w:val="00E836F3"/>
    <w:rsid w:val="00E83A64"/>
    <w:rsid w:val="00E83AC9"/>
    <w:rsid w:val="00E83B20"/>
    <w:rsid w:val="00E83BFE"/>
    <w:rsid w:val="00E83E1F"/>
    <w:rsid w:val="00E84B46"/>
    <w:rsid w:val="00E84CDB"/>
    <w:rsid w:val="00E84E00"/>
    <w:rsid w:val="00E8523E"/>
    <w:rsid w:val="00E856DC"/>
    <w:rsid w:val="00E85B87"/>
    <w:rsid w:val="00E85C22"/>
    <w:rsid w:val="00E85EB2"/>
    <w:rsid w:val="00E8600A"/>
    <w:rsid w:val="00E861A5"/>
    <w:rsid w:val="00E864BF"/>
    <w:rsid w:val="00E86B1A"/>
    <w:rsid w:val="00E871D0"/>
    <w:rsid w:val="00E877AE"/>
    <w:rsid w:val="00E87810"/>
    <w:rsid w:val="00E90ACE"/>
    <w:rsid w:val="00E90AF3"/>
    <w:rsid w:val="00E919AF"/>
    <w:rsid w:val="00E91F38"/>
    <w:rsid w:val="00E92352"/>
    <w:rsid w:val="00E926D1"/>
    <w:rsid w:val="00E92938"/>
    <w:rsid w:val="00E92A04"/>
    <w:rsid w:val="00E92D49"/>
    <w:rsid w:val="00E92EBC"/>
    <w:rsid w:val="00E92FE5"/>
    <w:rsid w:val="00E93342"/>
    <w:rsid w:val="00E93374"/>
    <w:rsid w:val="00E93A78"/>
    <w:rsid w:val="00E942C0"/>
    <w:rsid w:val="00E944D0"/>
    <w:rsid w:val="00E94A8E"/>
    <w:rsid w:val="00E94F9C"/>
    <w:rsid w:val="00E94FDC"/>
    <w:rsid w:val="00E95059"/>
    <w:rsid w:val="00E95305"/>
    <w:rsid w:val="00E95666"/>
    <w:rsid w:val="00E958B6"/>
    <w:rsid w:val="00E965AD"/>
    <w:rsid w:val="00E96BFF"/>
    <w:rsid w:val="00E96D91"/>
    <w:rsid w:val="00E97316"/>
    <w:rsid w:val="00E9738E"/>
    <w:rsid w:val="00E97443"/>
    <w:rsid w:val="00E97836"/>
    <w:rsid w:val="00E97C0A"/>
    <w:rsid w:val="00E97E92"/>
    <w:rsid w:val="00EA0142"/>
    <w:rsid w:val="00EA01A1"/>
    <w:rsid w:val="00EA04DB"/>
    <w:rsid w:val="00EA04FD"/>
    <w:rsid w:val="00EA115C"/>
    <w:rsid w:val="00EA1424"/>
    <w:rsid w:val="00EA1DD6"/>
    <w:rsid w:val="00EA22A6"/>
    <w:rsid w:val="00EA2436"/>
    <w:rsid w:val="00EA25B2"/>
    <w:rsid w:val="00EA28D8"/>
    <w:rsid w:val="00EA2968"/>
    <w:rsid w:val="00EA2B3C"/>
    <w:rsid w:val="00EA32D6"/>
    <w:rsid w:val="00EA34B4"/>
    <w:rsid w:val="00EA3967"/>
    <w:rsid w:val="00EA448D"/>
    <w:rsid w:val="00EA44C6"/>
    <w:rsid w:val="00EA4D5D"/>
    <w:rsid w:val="00EA4DB2"/>
    <w:rsid w:val="00EA51AA"/>
    <w:rsid w:val="00EA5458"/>
    <w:rsid w:val="00EA54A1"/>
    <w:rsid w:val="00EA55C8"/>
    <w:rsid w:val="00EA57CB"/>
    <w:rsid w:val="00EA5D66"/>
    <w:rsid w:val="00EA6309"/>
    <w:rsid w:val="00EA68A0"/>
    <w:rsid w:val="00EA6AA6"/>
    <w:rsid w:val="00EA6E56"/>
    <w:rsid w:val="00EA752D"/>
    <w:rsid w:val="00EA7931"/>
    <w:rsid w:val="00EA7D49"/>
    <w:rsid w:val="00EB032B"/>
    <w:rsid w:val="00EB0EA2"/>
    <w:rsid w:val="00EB126A"/>
    <w:rsid w:val="00EB1906"/>
    <w:rsid w:val="00EB1B4A"/>
    <w:rsid w:val="00EB1FD8"/>
    <w:rsid w:val="00EB201D"/>
    <w:rsid w:val="00EB20FE"/>
    <w:rsid w:val="00EB228F"/>
    <w:rsid w:val="00EB22B9"/>
    <w:rsid w:val="00EB23C4"/>
    <w:rsid w:val="00EB23C5"/>
    <w:rsid w:val="00EB269C"/>
    <w:rsid w:val="00EB26B1"/>
    <w:rsid w:val="00EB2B99"/>
    <w:rsid w:val="00EB2CF1"/>
    <w:rsid w:val="00EB2DDA"/>
    <w:rsid w:val="00EB3147"/>
    <w:rsid w:val="00EB335F"/>
    <w:rsid w:val="00EB338D"/>
    <w:rsid w:val="00EB38D2"/>
    <w:rsid w:val="00EB3E57"/>
    <w:rsid w:val="00EB4018"/>
    <w:rsid w:val="00EB425C"/>
    <w:rsid w:val="00EB4465"/>
    <w:rsid w:val="00EB48E9"/>
    <w:rsid w:val="00EB498C"/>
    <w:rsid w:val="00EB55A3"/>
    <w:rsid w:val="00EB5E81"/>
    <w:rsid w:val="00EB5FBA"/>
    <w:rsid w:val="00EB6224"/>
    <w:rsid w:val="00EB6660"/>
    <w:rsid w:val="00EB6AE8"/>
    <w:rsid w:val="00EB6C41"/>
    <w:rsid w:val="00EB6F05"/>
    <w:rsid w:val="00EB7134"/>
    <w:rsid w:val="00EB720F"/>
    <w:rsid w:val="00EB7430"/>
    <w:rsid w:val="00EB7D12"/>
    <w:rsid w:val="00EB7F48"/>
    <w:rsid w:val="00EB7FBB"/>
    <w:rsid w:val="00EC152F"/>
    <w:rsid w:val="00EC1710"/>
    <w:rsid w:val="00EC178A"/>
    <w:rsid w:val="00EC1A6D"/>
    <w:rsid w:val="00EC1F37"/>
    <w:rsid w:val="00EC1F8F"/>
    <w:rsid w:val="00EC1F93"/>
    <w:rsid w:val="00EC22A0"/>
    <w:rsid w:val="00EC2354"/>
    <w:rsid w:val="00EC29E0"/>
    <w:rsid w:val="00EC29E3"/>
    <w:rsid w:val="00EC2B30"/>
    <w:rsid w:val="00EC3182"/>
    <w:rsid w:val="00EC327E"/>
    <w:rsid w:val="00EC34DF"/>
    <w:rsid w:val="00EC38B0"/>
    <w:rsid w:val="00EC3A3C"/>
    <w:rsid w:val="00EC3C01"/>
    <w:rsid w:val="00EC405B"/>
    <w:rsid w:val="00EC43C9"/>
    <w:rsid w:val="00EC4849"/>
    <w:rsid w:val="00EC497A"/>
    <w:rsid w:val="00EC49D7"/>
    <w:rsid w:val="00EC4EB5"/>
    <w:rsid w:val="00EC536C"/>
    <w:rsid w:val="00EC57A9"/>
    <w:rsid w:val="00EC5954"/>
    <w:rsid w:val="00EC5D58"/>
    <w:rsid w:val="00EC6162"/>
    <w:rsid w:val="00EC61D0"/>
    <w:rsid w:val="00EC64A6"/>
    <w:rsid w:val="00EC66C2"/>
    <w:rsid w:val="00EC6A63"/>
    <w:rsid w:val="00EC6B93"/>
    <w:rsid w:val="00EC6CDF"/>
    <w:rsid w:val="00EC6DCC"/>
    <w:rsid w:val="00EC7C3C"/>
    <w:rsid w:val="00ED0392"/>
    <w:rsid w:val="00ED0D14"/>
    <w:rsid w:val="00ED0DD9"/>
    <w:rsid w:val="00ED15CC"/>
    <w:rsid w:val="00ED1907"/>
    <w:rsid w:val="00ED1DDA"/>
    <w:rsid w:val="00ED1DE4"/>
    <w:rsid w:val="00ED1F0D"/>
    <w:rsid w:val="00ED201F"/>
    <w:rsid w:val="00ED2099"/>
    <w:rsid w:val="00ED21C2"/>
    <w:rsid w:val="00ED2254"/>
    <w:rsid w:val="00ED2755"/>
    <w:rsid w:val="00ED29D0"/>
    <w:rsid w:val="00ED2BC2"/>
    <w:rsid w:val="00ED2BD1"/>
    <w:rsid w:val="00ED2CD1"/>
    <w:rsid w:val="00ED2D5F"/>
    <w:rsid w:val="00ED2E55"/>
    <w:rsid w:val="00ED3334"/>
    <w:rsid w:val="00ED3AD1"/>
    <w:rsid w:val="00ED3D4C"/>
    <w:rsid w:val="00ED414E"/>
    <w:rsid w:val="00ED41BE"/>
    <w:rsid w:val="00ED43CC"/>
    <w:rsid w:val="00ED492C"/>
    <w:rsid w:val="00ED4B33"/>
    <w:rsid w:val="00ED4F5F"/>
    <w:rsid w:val="00ED559A"/>
    <w:rsid w:val="00ED579B"/>
    <w:rsid w:val="00ED5C60"/>
    <w:rsid w:val="00ED5E88"/>
    <w:rsid w:val="00ED6103"/>
    <w:rsid w:val="00ED6B12"/>
    <w:rsid w:val="00ED6B55"/>
    <w:rsid w:val="00ED6FEA"/>
    <w:rsid w:val="00ED7EFD"/>
    <w:rsid w:val="00ED7F43"/>
    <w:rsid w:val="00ED7FD5"/>
    <w:rsid w:val="00ED7FE0"/>
    <w:rsid w:val="00EE0351"/>
    <w:rsid w:val="00EE0820"/>
    <w:rsid w:val="00EE0852"/>
    <w:rsid w:val="00EE0FC5"/>
    <w:rsid w:val="00EE11DF"/>
    <w:rsid w:val="00EE12F2"/>
    <w:rsid w:val="00EE1325"/>
    <w:rsid w:val="00EE176E"/>
    <w:rsid w:val="00EE18C6"/>
    <w:rsid w:val="00EE1A42"/>
    <w:rsid w:val="00EE1CE8"/>
    <w:rsid w:val="00EE1FCB"/>
    <w:rsid w:val="00EE2191"/>
    <w:rsid w:val="00EE2209"/>
    <w:rsid w:val="00EE25C9"/>
    <w:rsid w:val="00EE26D5"/>
    <w:rsid w:val="00EE2919"/>
    <w:rsid w:val="00EE2B90"/>
    <w:rsid w:val="00EE2CE5"/>
    <w:rsid w:val="00EE2EBC"/>
    <w:rsid w:val="00EE2FC0"/>
    <w:rsid w:val="00EE32E4"/>
    <w:rsid w:val="00EE3313"/>
    <w:rsid w:val="00EE3465"/>
    <w:rsid w:val="00EE349E"/>
    <w:rsid w:val="00EE3580"/>
    <w:rsid w:val="00EE37BF"/>
    <w:rsid w:val="00EE384E"/>
    <w:rsid w:val="00EE3A37"/>
    <w:rsid w:val="00EE3AC9"/>
    <w:rsid w:val="00EE3E41"/>
    <w:rsid w:val="00EE44A8"/>
    <w:rsid w:val="00EE45D5"/>
    <w:rsid w:val="00EE4715"/>
    <w:rsid w:val="00EE477B"/>
    <w:rsid w:val="00EE47B8"/>
    <w:rsid w:val="00EE4D56"/>
    <w:rsid w:val="00EE4E6E"/>
    <w:rsid w:val="00EE564D"/>
    <w:rsid w:val="00EE5922"/>
    <w:rsid w:val="00EE5AEB"/>
    <w:rsid w:val="00EE5CDE"/>
    <w:rsid w:val="00EE60D5"/>
    <w:rsid w:val="00EE61A7"/>
    <w:rsid w:val="00EE6358"/>
    <w:rsid w:val="00EE63D1"/>
    <w:rsid w:val="00EE6764"/>
    <w:rsid w:val="00EE67B5"/>
    <w:rsid w:val="00EE6AF9"/>
    <w:rsid w:val="00EE6B45"/>
    <w:rsid w:val="00EE6E99"/>
    <w:rsid w:val="00EE6EB3"/>
    <w:rsid w:val="00EE737A"/>
    <w:rsid w:val="00EE7663"/>
    <w:rsid w:val="00EE7A2F"/>
    <w:rsid w:val="00EE7CBE"/>
    <w:rsid w:val="00EE7EC6"/>
    <w:rsid w:val="00EF03DE"/>
    <w:rsid w:val="00EF052D"/>
    <w:rsid w:val="00EF0614"/>
    <w:rsid w:val="00EF0965"/>
    <w:rsid w:val="00EF09AB"/>
    <w:rsid w:val="00EF0CD6"/>
    <w:rsid w:val="00EF0EBC"/>
    <w:rsid w:val="00EF109F"/>
    <w:rsid w:val="00EF115A"/>
    <w:rsid w:val="00EF1987"/>
    <w:rsid w:val="00EF270F"/>
    <w:rsid w:val="00EF2864"/>
    <w:rsid w:val="00EF294B"/>
    <w:rsid w:val="00EF299D"/>
    <w:rsid w:val="00EF2B02"/>
    <w:rsid w:val="00EF2BB6"/>
    <w:rsid w:val="00EF2F04"/>
    <w:rsid w:val="00EF3173"/>
    <w:rsid w:val="00EF340D"/>
    <w:rsid w:val="00EF3831"/>
    <w:rsid w:val="00EF38C2"/>
    <w:rsid w:val="00EF4205"/>
    <w:rsid w:val="00EF4667"/>
    <w:rsid w:val="00EF48A9"/>
    <w:rsid w:val="00EF48FB"/>
    <w:rsid w:val="00EF4B2B"/>
    <w:rsid w:val="00EF4C48"/>
    <w:rsid w:val="00EF4F45"/>
    <w:rsid w:val="00EF515F"/>
    <w:rsid w:val="00EF516B"/>
    <w:rsid w:val="00EF5955"/>
    <w:rsid w:val="00EF5BA6"/>
    <w:rsid w:val="00EF5C6F"/>
    <w:rsid w:val="00EF5DAA"/>
    <w:rsid w:val="00EF6156"/>
    <w:rsid w:val="00EF6750"/>
    <w:rsid w:val="00EF6918"/>
    <w:rsid w:val="00EF6A88"/>
    <w:rsid w:val="00EF6CBA"/>
    <w:rsid w:val="00EF6D3F"/>
    <w:rsid w:val="00EF6E36"/>
    <w:rsid w:val="00EF70A3"/>
    <w:rsid w:val="00EF73E5"/>
    <w:rsid w:val="00EF7954"/>
    <w:rsid w:val="00EF7A1C"/>
    <w:rsid w:val="00EF7B29"/>
    <w:rsid w:val="00EF7F47"/>
    <w:rsid w:val="00F00252"/>
    <w:rsid w:val="00F00824"/>
    <w:rsid w:val="00F0090F"/>
    <w:rsid w:val="00F0098F"/>
    <w:rsid w:val="00F009F1"/>
    <w:rsid w:val="00F00E4E"/>
    <w:rsid w:val="00F00E67"/>
    <w:rsid w:val="00F00FE6"/>
    <w:rsid w:val="00F014E4"/>
    <w:rsid w:val="00F01A5E"/>
    <w:rsid w:val="00F01E42"/>
    <w:rsid w:val="00F0205A"/>
    <w:rsid w:val="00F020F5"/>
    <w:rsid w:val="00F02159"/>
    <w:rsid w:val="00F023BD"/>
    <w:rsid w:val="00F026D3"/>
    <w:rsid w:val="00F029D3"/>
    <w:rsid w:val="00F02A12"/>
    <w:rsid w:val="00F02DB3"/>
    <w:rsid w:val="00F02ECD"/>
    <w:rsid w:val="00F030FE"/>
    <w:rsid w:val="00F03392"/>
    <w:rsid w:val="00F03425"/>
    <w:rsid w:val="00F03887"/>
    <w:rsid w:val="00F03B93"/>
    <w:rsid w:val="00F04185"/>
    <w:rsid w:val="00F0502B"/>
    <w:rsid w:val="00F053F2"/>
    <w:rsid w:val="00F05A3F"/>
    <w:rsid w:val="00F0600B"/>
    <w:rsid w:val="00F060A9"/>
    <w:rsid w:val="00F06237"/>
    <w:rsid w:val="00F0628D"/>
    <w:rsid w:val="00F06678"/>
    <w:rsid w:val="00F0669D"/>
    <w:rsid w:val="00F0681A"/>
    <w:rsid w:val="00F06980"/>
    <w:rsid w:val="00F06E0A"/>
    <w:rsid w:val="00F06E22"/>
    <w:rsid w:val="00F07057"/>
    <w:rsid w:val="00F0722E"/>
    <w:rsid w:val="00F0799A"/>
    <w:rsid w:val="00F07A20"/>
    <w:rsid w:val="00F07AE0"/>
    <w:rsid w:val="00F07EAC"/>
    <w:rsid w:val="00F07EB8"/>
    <w:rsid w:val="00F100FC"/>
    <w:rsid w:val="00F1015F"/>
    <w:rsid w:val="00F10417"/>
    <w:rsid w:val="00F10574"/>
    <w:rsid w:val="00F10E8B"/>
    <w:rsid w:val="00F1110D"/>
    <w:rsid w:val="00F1128D"/>
    <w:rsid w:val="00F11703"/>
    <w:rsid w:val="00F123B0"/>
    <w:rsid w:val="00F1281A"/>
    <w:rsid w:val="00F12B18"/>
    <w:rsid w:val="00F13007"/>
    <w:rsid w:val="00F131B2"/>
    <w:rsid w:val="00F133B8"/>
    <w:rsid w:val="00F1346F"/>
    <w:rsid w:val="00F137CA"/>
    <w:rsid w:val="00F13A05"/>
    <w:rsid w:val="00F13C4C"/>
    <w:rsid w:val="00F14294"/>
    <w:rsid w:val="00F14BA9"/>
    <w:rsid w:val="00F14EE3"/>
    <w:rsid w:val="00F158ED"/>
    <w:rsid w:val="00F15B97"/>
    <w:rsid w:val="00F15BD7"/>
    <w:rsid w:val="00F15CB2"/>
    <w:rsid w:val="00F160F0"/>
    <w:rsid w:val="00F16504"/>
    <w:rsid w:val="00F1659F"/>
    <w:rsid w:val="00F1695B"/>
    <w:rsid w:val="00F169F8"/>
    <w:rsid w:val="00F16BD3"/>
    <w:rsid w:val="00F16CC6"/>
    <w:rsid w:val="00F17043"/>
    <w:rsid w:val="00F17461"/>
    <w:rsid w:val="00F1747E"/>
    <w:rsid w:val="00F179A8"/>
    <w:rsid w:val="00F17E71"/>
    <w:rsid w:val="00F20AA6"/>
    <w:rsid w:val="00F21187"/>
    <w:rsid w:val="00F21300"/>
    <w:rsid w:val="00F21558"/>
    <w:rsid w:val="00F2163E"/>
    <w:rsid w:val="00F21810"/>
    <w:rsid w:val="00F21D01"/>
    <w:rsid w:val="00F21E4E"/>
    <w:rsid w:val="00F21FBA"/>
    <w:rsid w:val="00F22047"/>
    <w:rsid w:val="00F22717"/>
    <w:rsid w:val="00F2291E"/>
    <w:rsid w:val="00F22A08"/>
    <w:rsid w:val="00F22FFF"/>
    <w:rsid w:val="00F23029"/>
    <w:rsid w:val="00F23460"/>
    <w:rsid w:val="00F23617"/>
    <w:rsid w:val="00F23707"/>
    <w:rsid w:val="00F23816"/>
    <w:rsid w:val="00F2381B"/>
    <w:rsid w:val="00F244C3"/>
    <w:rsid w:val="00F245E9"/>
    <w:rsid w:val="00F2478B"/>
    <w:rsid w:val="00F24A8F"/>
    <w:rsid w:val="00F24B8B"/>
    <w:rsid w:val="00F24BC7"/>
    <w:rsid w:val="00F24DFC"/>
    <w:rsid w:val="00F250AE"/>
    <w:rsid w:val="00F25463"/>
    <w:rsid w:val="00F2563D"/>
    <w:rsid w:val="00F2567B"/>
    <w:rsid w:val="00F25A72"/>
    <w:rsid w:val="00F25B5C"/>
    <w:rsid w:val="00F25CBE"/>
    <w:rsid w:val="00F25D04"/>
    <w:rsid w:val="00F261DB"/>
    <w:rsid w:val="00F26616"/>
    <w:rsid w:val="00F26891"/>
    <w:rsid w:val="00F26899"/>
    <w:rsid w:val="00F26C7F"/>
    <w:rsid w:val="00F26D87"/>
    <w:rsid w:val="00F26E0D"/>
    <w:rsid w:val="00F26F39"/>
    <w:rsid w:val="00F2731C"/>
    <w:rsid w:val="00F2764D"/>
    <w:rsid w:val="00F27C55"/>
    <w:rsid w:val="00F27D7E"/>
    <w:rsid w:val="00F30352"/>
    <w:rsid w:val="00F3054E"/>
    <w:rsid w:val="00F30591"/>
    <w:rsid w:val="00F305B5"/>
    <w:rsid w:val="00F30839"/>
    <w:rsid w:val="00F30942"/>
    <w:rsid w:val="00F30EA3"/>
    <w:rsid w:val="00F31197"/>
    <w:rsid w:val="00F311AA"/>
    <w:rsid w:val="00F311EA"/>
    <w:rsid w:val="00F3137A"/>
    <w:rsid w:val="00F31854"/>
    <w:rsid w:val="00F320AA"/>
    <w:rsid w:val="00F32697"/>
    <w:rsid w:val="00F33261"/>
    <w:rsid w:val="00F332AE"/>
    <w:rsid w:val="00F33A54"/>
    <w:rsid w:val="00F33BC6"/>
    <w:rsid w:val="00F340D4"/>
    <w:rsid w:val="00F342F8"/>
    <w:rsid w:val="00F34356"/>
    <w:rsid w:val="00F3439C"/>
    <w:rsid w:val="00F344BD"/>
    <w:rsid w:val="00F34A18"/>
    <w:rsid w:val="00F34B8B"/>
    <w:rsid w:val="00F3547D"/>
    <w:rsid w:val="00F35480"/>
    <w:rsid w:val="00F35E82"/>
    <w:rsid w:val="00F36012"/>
    <w:rsid w:val="00F36344"/>
    <w:rsid w:val="00F36555"/>
    <w:rsid w:val="00F36846"/>
    <w:rsid w:val="00F36C3B"/>
    <w:rsid w:val="00F3701A"/>
    <w:rsid w:val="00F374E4"/>
    <w:rsid w:val="00F3754F"/>
    <w:rsid w:val="00F37769"/>
    <w:rsid w:val="00F378CE"/>
    <w:rsid w:val="00F37A6A"/>
    <w:rsid w:val="00F408B5"/>
    <w:rsid w:val="00F40EC0"/>
    <w:rsid w:val="00F40FE7"/>
    <w:rsid w:val="00F411D3"/>
    <w:rsid w:val="00F4139B"/>
    <w:rsid w:val="00F4140D"/>
    <w:rsid w:val="00F417EF"/>
    <w:rsid w:val="00F418F6"/>
    <w:rsid w:val="00F41A0B"/>
    <w:rsid w:val="00F421B9"/>
    <w:rsid w:val="00F4222F"/>
    <w:rsid w:val="00F42809"/>
    <w:rsid w:val="00F42884"/>
    <w:rsid w:val="00F42AF6"/>
    <w:rsid w:val="00F42CD0"/>
    <w:rsid w:val="00F4301C"/>
    <w:rsid w:val="00F43234"/>
    <w:rsid w:val="00F4333F"/>
    <w:rsid w:val="00F43630"/>
    <w:rsid w:val="00F43A2B"/>
    <w:rsid w:val="00F440B8"/>
    <w:rsid w:val="00F441C0"/>
    <w:rsid w:val="00F4455B"/>
    <w:rsid w:val="00F447E1"/>
    <w:rsid w:val="00F44A62"/>
    <w:rsid w:val="00F44F18"/>
    <w:rsid w:val="00F4510F"/>
    <w:rsid w:val="00F4511E"/>
    <w:rsid w:val="00F460EA"/>
    <w:rsid w:val="00F466E7"/>
    <w:rsid w:val="00F46D95"/>
    <w:rsid w:val="00F46D9F"/>
    <w:rsid w:val="00F46DC4"/>
    <w:rsid w:val="00F46E46"/>
    <w:rsid w:val="00F4712A"/>
    <w:rsid w:val="00F47256"/>
    <w:rsid w:val="00F47717"/>
    <w:rsid w:val="00F47AC8"/>
    <w:rsid w:val="00F47B87"/>
    <w:rsid w:val="00F47BF8"/>
    <w:rsid w:val="00F47D7D"/>
    <w:rsid w:val="00F501B1"/>
    <w:rsid w:val="00F5025D"/>
    <w:rsid w:val="00F50849"/>
    <w:rsid w:val="00F5087C"/>
    <w:rsid w:val="00F509D9"/>
    <w:rsid w:val="00F50B01"/>
    <w:rsid w:val="00F50DD4"/>
    <w:rsid w:val="00F50F3C"/>
    <w:rsid w:val="00F50FF3"/>
    <w:rsid w:val="00F5116B"/>
    <w:rsid w:val="00F51249"/>
    <w:rsid w:val="00F5145A"/>
    <w:rsid w:val="00F5150B"/>
    <w:rsid w:val="00F51882"/>
    <w:rsid w:val="00F51A6B"/>
    <w:rsid w:val="00F51C5D"/>
    <w:rsid w:val="00F52660"/>
    <w:rsid w:val="00F52A2E"/>
    <w:rsid w:val="00F52CE6"/>
    <w:rsid w:val="00F52E75"/>
    <w:rsid w:val="00F52F91"/>
    <w:rsid w:val="00F5314C"/>
    <w:rsid w:val="00F53202"/>
    <w:rsid w:val="00F53320"/>
    <w:rsid w:val="00F53411"/>
    <w:rsid w:val="00F537B3"/>
    <w:rsid w:val="00F53BE9"/>
    <w:rsid w:val="00F5402A"/>
    <w:rsid w:val="00F541A3"/>
    <w:rsid w:val="00F54D33"/>
    <w:rsid w:val="00F54DBC"/>
    <w:rsid w:val="00F54F5E"/>
    <w:rsid w:val="00F54FA0"/>
    <w:rsid w:val="00F551A3"/>
    <w:rsid w:val="00F553D3"/>
    <w:rsid w:val="00F55F4A"/>
    <w:rsid w:val="00F56C23"/>
    <w:rsid w:val="00F56DBC"/>
    <w:rsid w:val="00F570E8"/>
    <w:rsid w:val="00F57346"/>
    <w:rsid w:val="00F5740E"/>
    <w:rsid w:val="00F57786"/>
    <w:rsid w:val="00F57ABA"/>
    <w:rsid w:val="00F57C66"/>
    <w:rsid w:val="00F57D6D"/>
    <w:rsid w:val="00F57E3C"/>
    <w:rsid w:val="00F600DD"/>
    <w:rsid w:val="00F603D3"/>
    <w:rsid w:val="00F606D4"/>
    <w:rsid w:val="00F60D49"/>
    <w:rsid w:val="00F60E72"/>
    <w:rsid w:val="00F61297"/>
    <w:rsid w:val="00F612DB"/>
    <w:rsid w:val="00F61423"/>
    <w:rsid w:val="00F614D9"/>
    <w:rsid w:val="00F61B15"/>
    <w:rsid w:val="00F61F27"/>
    <w:rsid w:val="00F624B1"/>
    <w:rsid w:val="00F628CC"/>
    <w:rsid w:val="00F63028"/>
    <w:rsid w:val="00F63090"/>
    <w:rsid w:val="00F6320B"/>
    <w:rsid w:val="00F637A5"/>
    <w:rsid w:val="00F6388F"/>
    <w:rsid w:val="00F63DE4"/>
    <w:rsid w:val="00F63F0F"/>
    <w:rsid w:val="00F64785"/>
    <w:rsid w:val="00F64FF1"/>
    <w:rsid w:val="00F650BE"/>
    <w:rsid w:val="00F654E2"/>
    <w:rsid w:val="00F656CE"/>
    <w:rsid w:val="00F65845"/>
    <w:rsid w:val="00F66083"/>
    <w:rsid w:val="00F6615E"/>
    <w:rsid w:val="00F664A8"/>
    <w:rsid w:val="00F66AE6"/>
    <w:rsid w:val="00F672F8"/>
    <w:rsid w:val="00F6737A"/>
    <w:rsid w:val="00F675D9"/>
    <w:rsid w:val="00F67648"/>
    <w:rsid w:val="00F6765B"/>
    <w:rsid w:val="00F67778"/>
    <w:rsid w:val="00F678AA"/>
    <w:rsid w:val="00F67C64"/>
    <w:rsid w:val="00F703F5"/>
    <w:rsid w:val="00F70695"/>
    <w:rsid w:val="00F70709"/>
    <w:rsid w:val="00F70D66"/>
    <w:rsid w:val="00F70FAB"/>
    <w:rsid w:val="00F7101D"/>
    <w:rsid w:val="00F714C1"/>
    <w:rsid w:val="00F7156E"/>
    <w:rsid w:val="00F71590"/>
    <w:rsid w:val="00F71636"/>
    <w:rsid w:val="00F7168A"/>
    <w:rsid w:val="00F71DEE"/>
    <w:rsid w:val="00F71EDE"/>
    <w:rsid w:val="00F72414"/>
    <w:rsid w:val="00F726F0"/>
    <w:rsid w:val="00F72718"/>
    <w:rsid w:val="00F7287F"/>
    <w:rsid w:val="00F72C04"/>
    <w:rsid w:val="00F72D32"/>
    <w:rsid w:val="00F730E1"/>
    <w:rsid w:val="00F73345"/>
    <w:rsid w:val="00F73721"/>
    <w:rsid w:val="00F737F1"/>
    <w:rsid w:val="00F73AA5"/>
    <w:rsid w:val="00F73BAA"/>
    <w:rsid w:val="00F74694"/>
    <w:rsid w:val="00F751BA"/>
    <w:rsid w:val="00F75727"/>
    <w:rsid w:val="00F7591B"/>
    <w:rsid w:val="00F75B0F"/>
    <w:rsid w:val="00F75CA0"/>
    <w:rsid w:val="00F75E29"/>
    <w:rsid w:val="00F75F2E"/>
    <w:rsid w:val="00F75FF4"/>
    <w:rsid w:val="00F7608D"/>
    <w:rsid w:val="00F7667F"/>
    <w:rsid w:val="00F76781"/>
    <w:rsid w:val="00F76B9B"/>
    <w:rsid w:val="00F76C48"/>
    <w:rsid w:val="00F76CDF"/>
    <w:rsid w:val="00F76F7C"/>
    <w:rsid w:val="00F772F6"/>
    <w:rsid w:val="00F77B81"/>
    <w:rsid w:val="00F77BF1"/>
    <w:rsid w:val="00F802C6"/>
    <w:rsid w:val="00F807F0"/>
    <w:rsid w:val="00F80D81"/>
    <w:rsid w:val="00F80DD8"/>
    <w:rsid w:val="00F80E4E"/>
    <w:rsid w:val="00F80FDD"/>
    <w:rsid w:val="00F8125B"/>
    <w:rsid w:val="00F8129E"/>
    <w:rsid w:val="00F815C3"/>
    <w:rsid w:val="00F81883"/>
    <w:rsid w:val="00F82183"/>
    <w:rsid w:val="00F821FF"/>
    <w:rsid w:val="00F82AF8"/>
    <w:rsid w:val="00F82F7F"/>
    <w:rsid w:val="00F83414"/>
    <w:rsid w:val="00F8348E"/>
    <w:rsid w:val="00F83769"/>
    <w:rsid w:val="00F83A52"/>
    <w:rsid w:val="00F83BD4"/>
    <w:rsid w:val="00F83C60"/>
    <w:rsid w:val="00F83D92"/>
    <w:rsid w:val="00F84200"/>
    <w:rsid w:val="00F84241"/>
    <w:rsid w:val="00F84994"/>
    <w:rsid w:val="00F84A25"/>
    <w:rsid w:val="00F84A78"/>
    <w:rsid w:val="00F84C5D"/>
    <w:rsid w:val="00F84CD4"/>
    <w:rsid w:val="00F85108"/>
    <w:rsid w:val="00F85614"/>
    <w:rsid w:val="00F8580C"/>
    <w:rsid w:val="00F85836"/>
    <w:rsid w:val="00F85988"/>
    <w:rsid w:val="00F85C39"/>
    <w:rsid w:val="00F85F3E"/>
    <w:rsid w:val="00F86117"/>
    <w:rsid w:val="00F862F7"/>
    <w:rsid w:val="00F8658D"/>
    <w:rsid w:val="00F86924"/>
    <w:rsid w:val="00F869C6"/>
    <w:rsid w:val="00F86A67"/>
    <w:rsid w:val="00F86BE6"/>
    <w:rsid w:val="00F86DB8"/>
    <w:rsid w:val="00F8739E"/>
    <w:rsid w:val="00F8757F"/>
    <w:rsid w:val="00F87C59"/>
    <w:rsid w:val="00F87E57"/>
    <w:rsid w:val="00F9059E"/>
    <w:rsid w:val="00F907DF"/>
    <w:rsid w:val="00F90C17"/>
    <w:rsid w:val="00F90CF3"/>
    <w:rsid w:val="00F926E8"/>
    <w:rsid w:val="00F92788"/>
    <w:rsid w:val="00F92C2E"/>
    <w:rsid w:val="00F9365C"/>
    <w:rsid w:val="00F9367A"/>
    <w:rsid w:val="00F93C62"/>
    <w:rsid w:val="00F947D7"/>
    <w:rsid w:val="00F94B3A"/>
    <w:rsid w:val="00F94F38"/>
    <w:rsid w:val="00F95391"/>
    <w:rsid w:val="00F95521"/>
    <w:rsid w:val="00F9553A"/>
    <w:rsid w:val="00F955D0"/>
    <w:rsid w:val="00F95893"/>
    <w:rsid w:val="00F95B1E"/>
    <w:rsid w:val="00F95CE0"/>
    <w:rsid w:val="00F95F85"/>
    <w:rsid w:val="00F96039"/>
    <w:rsid w:val="00F9645C"/>
    <w:rsid w:val="00F9692A"/>
    <w:rsid w:val="00F96AA2"/>
    <w:rsid w:val="00F96B09"/>
    <w:rsid w:val="00F97181"/>
    <w:rsid w:val="00F9772E"/>
    <w:rsid w:val="00F97967"/>
    <w:rsid w:val="00FA004C"/>
    <w:rsid w:val="00FA0294"/>
    <w:rsid w:val="00FA0616"/>
    <w:rsid w:val="00FA08CA"/>
    <w:rsid w:val="00FA0C88"/>
    <w:rsid w:val="00FA0D0D"/>
    <w:rsid w:val="00FA0D86"/>
    <w:rsid w:val="00FA1028"/>
    <w:rsid w:val="00FA12F9"/>
    <w:rsid w:val="00FA16C2"/>
    <w:rsid w:val="00FA1898"/>
    <w:rsid w:val="00FA18F8"/>
    <w:rsid w:val="00FA1E10"/>
    <w:rsid w:val="00FA20F0"/>
    <w:rsid w:val="00FA2D65"/>
    <w:rsid w:val="00FA2FAF"/>
    <w:rsid w:val="00FA30B5"/>
    <w:rsid w:val="00FA3264"/>
    <w:rsid w:val="00FA32B3"/>
    <w:rsid w:val="00FA35B4"/>
    <w:rsid w:val="00FA3DEA"/>
    <w:rsid w:val="00FA3FF1"/>
    <w:rsid w:val="00FA4547"/>
    <w:rsid w:val="00FA4A2B"/>
    <w:rsid w:val="00FA4FFB"/>
    <w:rsid w:val="00FA517B"/>
    <w:rsid w:val="00FA5699"/>
    <w:rsid w:val="00FA56BD"/>
    <w:rsid w:val="00FA58C4"/>
    <w:rsid w:val="00FA5ED5"/>
    <w:rsid w:val="00FA6570"/>
    <w:rsid w:val="00FA666A"/>
    <w:rsid w:val="00FA6E68"/>
    <w:rsid w:val="00FA73B4"/>
    <w:rsid w:val="00FA761C"/>
    <w:rsid w:val="00FA768C"/>
    <w:rsid w:val="00FA7B91"/>
    <w:rsid w:val="00FB0396"/>
    <w:rsid w:val="00FB0970"/>
    <w:rsid w:val="00FB0B43"/>
    <w:rsid w:val="00FB0E3A"/>
    <w:rsid w:val="00FB0E63"/>
    <w:rsid w:val="00FB1099"/>
    <w:rsid w:val="00FB120C"/>
    <w:rsid w:val="00FB176C"/>
    <w:rsid w:val="00FB185A"/>
    <w:rsid w:val="00FB1D64"/>
    <w:rsid w:val="00FB1D7E"/>
    <w:rsid w:val="00FB277C"/>
    <w:rsid w:val="00FB2796"/>
    <w:rsid w:val="00FB27DB"/>
    <w:rsid w:val="00FB299A"/>
    <w:rsid w:val="00FB29F1"/>
    <w:rsid w:val="00FB3114"/>
    <w:rsid w:val="00FB317E"/>
    <w:rsid w:val="00FB34D1"/>
    <w:rsid w:val="00FB3607"/>
    <w:rsid w:val="00FB361B"/>
    <w:rsid w:val="00FB3F6D"/>
    <w:rsid w:val="00FB3FF4"/>
    <w:rsid w:val="00FB4225"/>
    <w:rsid w:val="00FB4375"/>
    <w:rsid w:val="00FB4796"/>
    <w:rsid w:val="00FB47BE"/>
    <w:rsid w:val="00FB5009"/>
    <w:rsid w:val="00FB52B3"/>
    <w:rsid w:val="00FB5426"/>
    <w:rsid w:val="00FB5CF2"/>
    <w:rsid w:val="00FB62D8"/>
    <w:rsid w:val="00FB68DC"/>
    <w:rsid w:val="00FB6905"/>
    <w:rsid w:val="00FB6B21"/>
    <w:rsid w:val="00FB7438"/>
    <w:rsid w:val="00FB780B"/>
    <w:rsid w:val="00FB7834"/>
    <w:rsid w:val="00FB785E"/>
    <w:rsid w:val="00FB7872"/>
    <w:rsid w:val="00FB79E5"/>
    <w:rsid w:val="00FB7F96"/>
    <w:rsid w:val="00FC0689"/>
    <w:rsid w:val="00FC091C"/>
    <w:rsid w:val="00FC0EC3"/>
    <w:rsid w:val="00FC1351"/>
    <w:rsid w:val="00FC1514"/>
    <w:rsid w:val="00FC181B"/>
    <w:rsid w:val="00FC1972"/>
    <w:rsid w:val="00FC1978"/>
    <w:rsid w:val="00FC1EC4"/>
    <w:rsid w:val="00FC1F66"/>
    <w:rsid w:val="00FC2886"/>
    <w:rsid w:val="00FC2EB5"/>
    <w:rsid w:val="00FC3331"/>
    <w:rsid w:val="00FC3A2B"/>
    <w:rsid w:val="00FC41E1"/>
    <w:rsid w:val="00FC44E7"/>
    <w:rsid w:val="00FC44FF"/>
    <w:rsid w:val="00FC459E"/>
    <w:rsid w:val="00FC46A8"/>
    <w:rsid w:val="00FC47E9"/>
    <w:rsid w:val="00FC4C42"/>
    <w:rsid w:val="00FC4CD4"/>
    <w:rsid w:val="00FC4DD4"/>
    <w:rsid w:val="00FC5130"/>
    <w:rsid w:val="00FC5600"/>
    <w:rsid w:val="00FC590B"/>
    <w:rsid w:val="00FC5E10"/>
    <w:rsid w:val="00FC5F02"/>
    <w:rsid w:val="00FC5FCE"/>
    <w:rsid w:val="00FC61DF"/>
    <w:rsid w:val="00FC62B3"/>
    <w:rsid w:val="00FC65A4"/>
    <w:rsid w:val="00FC6657"/>
    <w:rsid w:val="00FC66D9"/>
    <w:rsid w:val="00FC6AE9"/>
    <w:rsid w:val="00FC6EC3"/>
    <w:rsid w:val="00FC715E"/>
    <w:rsid w:val="00FC7381"/>
    <w:rsid w:val="00FC7461"/>
    <w:rsid w:val="00FC77A4"/>
    <w:rsid w:val="00FC7BBE"/>
    <w:rsid w:val="00FC7E35"/>
    <w:rsid w:val="00FD01BD"/>
    <w:rsid w:val="00FD01E0"/>
    <w:rsid w:val="00FD02E7"/>
    <w:rsid w:val="00FD03FA"/>
    <w:rsid w:val="00FD072D"/>
    <w:rsid w:val="00FD0A16"/>
    <w:rsid w:val="00FD0B36"/>
    <w:rsid w:val="00FD0BE9"/>
    <w:rsid w:val="00FD0C6A"/>
    <w:rsid w:val="00FD0D31"/>
    <w:rsid w:val="00FD0EB5"/>
    <w:rsid w:val="00FD0F5E"/>
    <w:rsid w:val="00FD1270"/>
    <w:rsid w:val="00FD1448"/>
    <w:rsid w:val="00FD1524"/>
    <w:rsid w:val="00FD1754"/>
    <w:rsid w:val="00FD1894"/>
    <w:rsid w:val="00FD21A6"/>
    <w:rsid w:val="00FD22BA"/>
    <w:rsid w:val="00FD2307"/>
    <w:rsid w:val="00FD2BDD"/>
    <w:rsid w:val="00FD320F"/>
    <w:rsid w:val="00FD347E"/>
    <w:rsid w:val="00FD352B"/>
    <w:rsid w:val="00FD36B5"/>
    <w:rsid w:val="00FD3784"/>
    <w:rsid w:val="00FD3B4C"/>
    <w:rsid w:val="00FD404C"/>
    <w:rsid w:val="00FD4907"/>
    <w:rsid w:val="00FD4AD0"/>
    <w:rsid w:val="00FD50E5"/>
    <w:rsid w:val="00FD527F"/>
    <w:rsid w:val="00FD5421"/>
    <w:rsid w:val="00FD5A52"/>
    <w:rsid w:val="00FD5B66"/>
    <w:rsid w:val="00FD5BF2"/>
    <w:rsid w:val="00FD6130"/>
    <w:rsid w:val="00FD64D3"/>
    <w:rsid w:val="00FD65DB"/>
    <w:rsid w:val="00FD66DB"/>
    <w:rsid w:val="00FD741C"/>
    <w:rsid w:val="00FE0833"/>
    <w:rsid w:val="00FE089C"/>
    <w:rsid w:val="00FE0A02"/>
    <w:rsid w:val="00FE0E1F"/>
    <w:rsid w:val="00FE0FA3"/>
    <w:rsid w:val="00FE105F"/>
    <w:rsid w:val="00FE116A"/>
    <w:rsid w:val="00FE1260"/>
    <w:rsid w:val="00FE1269"/>
    <w:rsid w:val="00FE1402"/>
    <w:rsid w:val="00FE1800"/>
    <w:rsid w:val="00FE1C60"/>
    <w:rsid w:val="00FE1DB4"/>
    <w:rsid w:val="00FE2451"/>
    <w:rsid w:val="00FE24FE"/>
    <w:rsid w:val="00FE284C"/>
    <w:rsid w:val="00FE295D"/>
    <w:rsid w:val="00FE2DC0"/>
    <w:rsid w:val="00FE2F78"/>
    <w:rsid w:val="00FE3419"/>
    <w:rsid w:val="00FE356E"/>
    <w:rsid w:val="00FE37B7"/>
    <w:rsid w:val="00FE3B10"/>
    <w:rsid w:val="00FE3F19"/>
    <w:rsid w:val="00FE4276"/>
    <w:rsid w:val="00FE4405"/>
    <w:rsid w:val="00FE4540"/>
    <w:rsid w:val="00FE46D1"/>
    <w:rsid w:val="00FE496C"/>
    <w:rsid w:val="00FE497C"/>
    <w:rsid w:val="00FE49FA"/>
    <w:rsid w:val="00FE4EAD"/>
    <w:rsid w:val="00FE52CE"/>
    <w:rsid w:val="00FE53A4"/>
    <w:rsid w:val="00FE5991"/>
    <w:rsid w:val="00FE61FF"/>
    <w:rsid w:val="00FE6927"/>
    <w:rsid w:val="00FE6ED3"/>
    <w:rsid w:val="00FE7122"/>
    <w:rsid w:val="00FE783F"/>
    <w:rsid w:val="00FE7CB6"/>
    <w:rsid w:val="00FE7E85"/>
    <w:rsid w:val="00FE7E96"/>
    <w:rsid w:val="00FF005E"/>
    <w:rsid w:val="00FF0687"/>
    <w:rsid w:val="00FF0EE2"/>
    <w:rsid w:val="00FF0F62"/>
    <w:rsid w:val="00FF1191"/>
    <w:rsid w:val="00FF181B"/>
    <w:rsid w:val="00FF1B5E"/>
    <w:rsid w:val="00FF1C1C"/>
    <w:rsid w:val="00FF1D9A"/>
    <w:rsid w:val="00FF23CE"/>
    <w:rsid w:val="00FF2448"/>
    <w:rsid w:val="00FF2A6B"/>
    <w:rsid w:val="00FF2B43"/>
    <w:rsid w:val="00FF366C"/>
    <w:rsid w:val="00FF3AB2"/>
    <w:rsid w:val="00FF3CD8"/>
    <w:rsid w:val="00FF4389"/>
    <w:rsid w:val="00FF466D"/>
    <w:rsid w:val="00FF49EF"/>
    <w:rsid w:val="00FF4CA9"/>
    <w:rsid w:val="00FF4D20"/>
    <w:rsid w:val="00FF4DD6"/>
    <w:rsid w:val="00FF5274"/>
    <w:rsid w:val="00FF54C6"/>
    <w:rsid w:val="00FF552D"/>
    <w:rsid w:val="00FF5716"/>
    <w:rsid w:val="00FF5DA0"/>
    <w:rsid w:val="00FF5DF4"/>
    <w:rsid w:val="00FF5ED3"/>
    <w:rsid w:val="00FF5F90"/>
    <w:rsid w:val="00FF602B"/>
    <w:rsid w:val="00FF7529"/>
    <w:rsid w:val="00FF782B"/>
    <w:rsid w:val="00FF7A7E"/>
    <w:rsid w:val="00FF7C40"/>
    <w:rsid w:val="00FF7CCE"/>
    <w:rsid w:val="05C04A10"/>
    <w:rsid w:val="062D7C32"/>
    <w:rsid w:val="109125C6"/>
    <w:rsid w:val="1D1D63D2"/>
    <w:rsid w:val="2E1E62BA"/>
    <w:rsid w:val="31AA4D98"/>
    <w:rsid w:val="713A14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824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qFormat="1"/>
    <w:lsdException w:name="toc 2" w:semiHidden="1" w:uiPriority="39" w:qFormat="1"/>
    <w:lsdException w:name="toc 3" w:semiHidden="1" w:uiPriority="39" w:qFormat="1"/>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header" w:uiPriority="99"/>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uiPriority="11" w:qFormat="1"/>
    <w:lsdException w:name="Hyperlink" w:uiPriority="99"/>
    <w:lsdException w:name="Followed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qFormat="1"/>
    <w:lsdException w:name="HTML Preformatted"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lsdException w:name="Table Grid" w:uiPriority="59"/>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76649"/>
    <w:rPr>
      <w:rFonts w:ascii="宋体" w:hAnsi="宋体" w:cs="宋体"/>
      <w:sz w:val="24"/>
      <w:szCs w:val="24"/>
    </w:rPr>
  </w:style>
  <w:style w:type="paragraph" w:styleId="1">
    <w:name w:val="heading 1"/>
    <w:basedOn w:val="a"/>
    <w:next w:val="a"/>
    <w:link w:val="1Char"/>
    <w:uiPriority w:val="9"/>
    <w:qFormat/>
    <w:rsid w:val="00345DC3"/>
    <w:pPr>
      <w:keepNext/>
      <w:keepLines/>
      <w:spacing w:before="340" w:after="330" w:line="578" w:lineRule="auto"/>
      <w:outlineLvl w:val="0"/>
    </w:pPr>
    <w:rPr>
      <w:rFonts w:ascii="Times New Roman" w:hAnsi="Times New Roman" w:cs="Times New Roman"/>
      <w:b/>
      <w:bCs/>
      <w:kern w:val="44"/>
      <w:sz w:val="44"/>
      <w:szCs w:val="44"/>
    </w:rPr>
  </w:style>
  <w:style w:type="paragraph" w:styleId="4">
    <w:name w:val="heading 4"/>
    <w:basedOn w:val="a"/>
    <w:next w:val="a"/>
    <w:link w:val="4Char"/>
    <w:uiPriority w:val="9"/>
    <w:unhideWhenUsed/>
    <w:qFormat/>
    <w:rsid w:val="000673DF"/>
    <w:pPr>
      <w:keepNext/>
      <w:keepLines/>
      <w:spacing w:before="280" w:after="290" w:line="376" w:lineRule="auto"/>
      <w:outlineLvl w:val="3"/>
    </w:pPr>
    <w:rPr>
      <w:rFonts w:ascii="Cambria" w:hAnsi="Cambria"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345DC3"/>
    <w:rPr>
      <w:b/>
      <w:bCs/>
      <w:kern w:val="44"/>
      <w:sz w:val="44"/>
      <w:szCs w:val="44"/>
    </w:rPr>
  </w:style>
  <w:style w:type="character" w:customStyle="1" w:styleId="4Char">
    <w:name w:val="标题 4 Char"/>
    <w:link w:val="4"/>
    <w:uiPriority w:val="9"/>
    <w:rsid w:val="000673DF"/>
    <w:rPr>
      <w:rFonts w:ascii="Cambria" w:hAnsi="Cambria"/>
      <w:b/>
      <w:bCs/>
      <w:kern w:val="2"/>
      <w:sz w:val="28"/>
      <w:szCs w:val="28"/>
    </w:rPr>
  </w:style>
  <w:style w:type="character" w:customStyle="1" w:styleId="Char">
    <w:name w:val="页眉 Char"/>
    <w:link w:val="a3"/>
    <w:uiPriority w:val="99"/>
    <w:rsid w:val="00EF109F"/>
    <w:rPr>
      <w:rFonts w:eastAsia="simsun"/>
      <w:kern w:val="2"/>
      <w:sz w:val="18"/>
      <w:lang w:val="en-US" w:eastAsia="zh-CN" w:bidi="ar-SA"/>
    </w:rPr>
  </w:style>
  <w:style w:type="paragraph" w:styleId="a3">
    <w:name w:val="header"/>
    <w:basedOn w:val="a"/>
    <w:link w:val="Char"/>
    <w:uiPriority w:val="99"/>
    <w:rsid w:val="00EF109F"/>
    <w:pPr>
      <w:tabs>
        <w:tab w:val="center" w:pos="4153"/>
        <w:tab w:val="right" w:pos="8306"/>
      </w:tabs>
      <w:snapToGrid w:val="0"/>
      <w:jc w:val="center"/>
    </w:pPr>
    <w:rPr>
      <w:rFonts w:ascii="Times New Roman" w:eastAsia="simsun" w:hAnsi="Times New Roman" w:cs="Times New Roman"/>
      <w:kern w:val="2"/>
      <w:sz w:val="18"/>
      <w:szCs w:val="20"/>
    </w:rPr>
  </w:style>
  <w:style w:type="character" w:styleId="a4">
    <w:name w:val="page number"/>
    <w:basedOn w:val="a0"/>
    <w:rsid w:val="00EF109F"/>
  </w:style>
  <w:style w:type="character" w:customStyle="1" w:styleId="Char0">
    <w:name w:val="纯文本 Char"/>
    <w:aliases w:val="普通文字 Char"/>
    <w:link w:val="a5"/>
    <w:rsid w:val="00EF109F"/>
    <w:rPr>
      <w:rFonts w:ascii="simsun" w:eastAsia="simsun" w:hAnsi="Courier New"/>
      <w:kern w:val="2"/>
      <w:sz w:val="21"/>
      <w:lang w:val="en-US" w:eastAsia="zh-CN" w:bidi="ar-SA"/>
    </w:rPr>
  </w:style>
  <w:style w:type="paragraph" w:styleId="a5">
    <w:name w:val="Plain Text"/>
    <w:aliases w:val="普通文字"/>
    <w:basedOn w:val="a"/>
    <w:link w:val="Char0"/>
    <w:rsid w:val="00EF109F"/>
    <w:rPr>
      <w:rFonts w:ascii="simsun" w:eastAsia="simsun" w:hAnsi="Courier New" w:cs="Times New Roman"/>
      <w:kern w:val="2"/>
      <w:sz w:val="21"/>
      <w:szCs w:val="20"/>
    </w:rPr>
  </w:style>
  <w:style w:type="character" w:styleId="a6">
    <w:name w:val="FollowedHyperlink"/>
    <w:uiPriority w:val="99"/>
    <w:rsid w:val="00EF109F"/>
    <w:rPr>
      <w:color w:val="800080"/>
      <w:u w:val="single"/>
    </w:rPr>
  </w:style>
  <w:style w:type="character" w:styleId="a7">
    <w:name w:val="Hyperlink"/>
    <w:uiPriority w:val="99"/>
    <w:rsid w:val="00EF109F"/>
    <w:rPr>
      <w:color w:val="0000FF"/>
      <w:u w:val="single"/>
    </w:rPr>
  </w:style>
  <w:style w:type="character" w:styleId="a8">
    <w:name w:val="annotation reference"/>
    <w:semiHidden/>
    <w:rsid w:val="00EF109F"/>
    <w:rPr>
      <w:sz w:val="21"/>
      <w:szCs w:val="21"/>
    </w:rPr>
  </w:style>
  <w:style w:type="character" w:customStyle="1" w:styleId="word">
    <w:name w:val="word"/>
    <w:basedOn w:val="a0"/>
    <w:rsid w:val="00EF109F"/>
  </w:style>
  <w:style w:type="character" w:customStyle="1" w:styleId="Char1">
    <w:name w:val="页脚 Char"/>
    <w:link w:val="a9"/>
    <w:uiPriority w:val="99"/>
    <w:rsid w:val="00EF109F"/>
    <w:rPr>
      <w:kern w:val="2"/>
      <w:sz w:val="18"/>
    </w:rPr>
  </w:style>
  <w:style w:type="paragraph" w:styleId="a9">
    <w:name w:val="footer"/>
    <w:basedOn w:val="a"/>
    <w:link w:val="Char1"/>
    <w:uiPriority w:val="99"/>
    <w:rsid w:val="00EF109F"/>
    <w:pPr>
      <w:tabs>
        <w:tab w:val="center" w:pos="4153"/>
        <w:tab w:val="right" w:pos="8306"/>
      </w:tabs>
      <w:snapToGrid w:val="0"/>
    </w:pPr>
    <w:rPr>
      <w:rFonts w:ascii="Times New Roman" w:hAnsi="Times New Roman" w:cs="Times New Roman"/>
      <w:kern w:val="2"/>
      <w:sz w:val="18"/>
      <w:szCs w:val="20"/>
    </w:rPr>
  </w:style>
  <w:style w:type="character" w:customStyle="1" w:styleId="HTMLChar">
    <w:name w:val="HTML 预设格式 Char"/>
    <w:link w:val="HTML"/>
    <w:uiPriority w:val="99"/>
    <w:rsid w:val="00EF109F"/>
    <w:rPr>
      <w:rFonts w:ascii="simsun" w:hAnsi="simsun" w:cs="simsun"/>
      <w:sz w:val="24"/>
      <w:szCs w:val="24"/>
    </w:rPr>
  </w:style>
  <w:style w:type="paragraph" w:styleId="HTML">
    <w:name w:val="HTML Preformatted"/>
    <w:basedOn w:val="a"/>
    <w:link w:val="HTMLChar"/>
    <w:uiPriority w:val="99"/>
    <w:unhideWhenUsed/>
    <w:rsid w:val="00EF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Times New Roman"/>
    </w:rPr>
  </w:style>
  <w:style w:type="character" w:customStyle="1" w:styleId="Char2">
    <w:name w:val="批注框文本 Char"/>
    <w:link w:val="aa"/>
    <w:uiPriority w:val="99"/>
    <w:semiHidden/>
    <w:rsid w:val="00EF109F"/>
    <w:rPr>
      <w:kern w:val="2"/>
      <w:sz w:val="18"/>
      <w:szCs w:val="18"/>
    </w:rPr>
  </w:style>
  <w:style w:type="paragraph" w:styleId="aa">
    <w:name w:val="Balloon Text"/>
    <w:basedOn w:val="a"/>
    <w:link w:val="Char2"/>
    <w:uiPriority w:val="99"/>
    <w:semiHidden/>
    <w:rsid w:val="00EF109F"/>
    <w:rPr>
      <w:rFonts w:ascii="Times New Roman" w:hAnsi="Times New Roman" w:cs="Times New Roman"/>
      <w:kern w:val="2"/>
      <w:sz w:val="18"/>
      <w:szCs w:val="18"/>
    </w:rPr>
  </w:style>
  <w:style w:type="character" w:customStyle="1" w:styleId="MessageHeaderLabel">
    <w:name w:val="Message Header Label"/>
    <w:rsid w:val="00EF109F"/>
    <w:rPr>
      <w:rFonts w:ascii="Arial Black" w:hAnsi="Arial Black"/>
      <w:sz w:val="18"/>
    </w:rPr>
  </w:style>
  <w:style w:type="paragraph" w:styleId="3">
    <w:name w:val="toc 3"/>
    <w:basedOn w:val="a"/>
    <w:next w:val="a"/>
    <w:uiPriority w:val="39"/>
    <w:semiHidden/>
    <w:qFormat/>
    <w:rsid w:val="00EF109F"/>
    <w:pPr>
      <w:ind w:left="420"/>
    </w:pPr>
    <w:rPr>
      <w:rFonts w:ascii="Calibri" w:hAnsi="Calibri" w:cs="Calibri"/>
      <w:i/>
      <w:iCs/>
      <w:sz w:val="20"/>
    </w:rPr>
  </w:style>
  <w:style w:type="paragraph" w:styleId="5">
    <w:name w:val="toc 5"/>
    <w:basedOn w:val="a"/>
    <w:next w:val="a"/>
    <w:semiHidden/>
    <w:rsid w:val="00EF109F"/>
    <w:pPr>
      <w:ind w:left="840"/>
    </w:pPr>
    <w:rPr>
      <w:rFonts w:ascii="Calibri" w:hAnsi="Calibri" w:cs="Calibri"/>
      <w:sz w:val="18"/>
      <w:szCs w:val="18"/>
    </w:rPr>
  </w:style>
  <w:style w:type="paragraph" w:styleId="7">
    <w:name w:val="toc 7"/>
    <w:basedOn w:val="a"/>
    <w:next w:val="a"/>
    <w:semiHidden/>
    <w:rsid w:val="00EF109F"/>
    <w:pPr>
      <w:ind w:left="1260"/>
    </w:pPr>
    <w:rPr>
      <w:rFonts w:ascii="Calibri" w:hAnsi="Calibri" w:cs="Calibri"/>
      <w:sz w:val="18"/>
      <w:szCs w:val="18"/>
    </w:rPr>
  </w:style>
  <w:style w:type="paragraph" w:styleId="9">
    <w:name w:val="toc 9"/>
    <w:basedOn w:val="a"/>
    <w:next w:val="a"/>
    <w:semiHidden/>
    <w:rsid w:val="00EF109F"/>
    <w:pPr>
      <w:ind w:left="1680"/>
    </w:pPr>
    <w:rPr>
      <w:rFonts w:ascii="Calibri" w:hAnsi="Calibri" w:cs="Calibri"/>
      <w:sz w:val="18"/>
      <w:szCs w:val="18"/>
    </w:rPr>
  </w:style>
  <w:style w:type="paragraph" w:customStyle="1" w:styleId="xl74">
    <w:name w:val="xl74"/>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71">
    <w:name w:val="xl71"/>
    <w:basedOn w:val="a"/>
    <w:rsid w:val="00EF109F"/>
    <w:pPr>
      <w:pBdr>
        <w:top w:val="single" w:sz="4" w:space="0" w:color="auto"/>
        <w:left w:val="single" w:sz="4" w:space="0" w:color="auto"/>
        <w:right w:val="single" w:sz="4" w:space="0" w:color="auto"/>
      </w:pBdr>
      <w:spacing w:before="100" w:beforeAutospacing="1" w:after="100" w:afterAutospacing="1"/>
    </w:pPr>
    <w:rPr>
      <w:rFonts w:ascii="Arial" w:hAnsi="Arial" w:cs="Arial"/>
      <w:sz w:val="20"/>
    </w:rPr>
  </w:style>
  <w:style w:type="paragraph" w:styleId="ab">
    <w:name w:val="annotation subject"/>
    <w:basedOn w:val="ac"/>
    <w:next w:val="ac"/>
    <w:link w:val="Char3"/>
    <w:semiHidden/>
    <w:rsid w:val="00EF109F"/>
    <w:rPr>
      <w:b/>
      <w:bCs/>
    </w:rPr>
  </w:style>
  <w:style w:type="paragraph" w:styleId="ac">
    <w:name w:val="annotation text"/>
    <w:basedOn w:val="a"/>
    <w:link w:val="Char4"/>
    <w:semiHidden/>
    <w:rsid w:val="00EF109F"/>
    <w:rPr>
      <w:rFonts w:ascii="Times New Roman" w:hAnsi="Times New Roman" w:cs="Times New Roman"/>
      <w:kern w:val="2"/>
      <w:sz w:val="21"/>
      <w:szCs w:val="20"/>
    </w:rPr>
  </w:style>
  <w:style w:type="character" w:customStyle="1" w:styleId="Char4">
    <w:name w:val="批注文字 Char"/>
    <w:link w:val="ac"/>
    <w:semiHidden/>
    <w:rsid w:val="000B501D"/>
    <w:rPr>
      <w:kern w:val="2"/>
      <w:sz w:val="21"/>
    </w:rPr>
  </w:style>
  <w:style w:type="character" w:customStyle="1" w:styleId="Char3">
    <w:name w:val="批注主题 Char"/>
    <w:link w:val="ab"/>
    <w:semiHidden/>
    <w:rsid w:val="000B501D"/>
    <w:rPr>
      <w:b/>
      <w:bCs/>
      <w:kern w:val="2"/>
      <w:sz w:val="21"/>
    </w:rPr>
  </w:style>
  <w:style w:type="paragraph" w:styleId="ad">
    <w:name w:val="Document Map"/>
    <w:basedOn w:val="a"/>
    <w:link w:val="Char5"/>
    <w:semiHidden/>
    <w:rsid w:val="00EF109F"/>
    <w:pPr>
      <w:shd w:val="clear" w:color="auto" w:fill="000080"/>
    </w:pPr>
    <w:rPr>
      <w:rFonts w:ascii="Times New Roman" w:hAnsi="Times New Roman" w:cs="Times New Roman"/>
      <w:kern w:val="2"/>
      <w:sz w:val="21"/>
      <w:szCs w:val="20"/>
    </w:rPr>
  </w:style>
  <w:style w:type="character" w:customStyle="1" w:styleId="Char5">
    <w:name w:val="文档结构图 Char"/>
    <w:link w:val="ad"/>
    <w:semiHidden/>
    <w:rsid w:val="000B501D"/>
    <w:rPr>
      <w:kern w:val="2"/>
      <w:sz w:val="21"/>
      <w:shd w:val="clear" w:color="auto" w:fill="000080"/>
    </w:rPr>
  </w:style>
  <w:style w:type="paragraph" w:styleId="ae">
    <w:name w:val="Body Text Indent"/>
    <w:basedOn w:val="a"/>
    <w:link w:val="Char6"/>
    <w:rsid w:val="00EF109F"/>
    <w:pPr>
      <w:spacing w:after="120"/>
      <w:ind w:leftChars="200" w:left="420"/>
    </w:pPr>
    <w:rPr>
      <w:rFonts w:ascii="Times New Roman" w:hAnsi="Times New Roman" w:cs="Times New Roman"/>
      <w:kern w:val="2"/>
      <w:sz w:val="21"/>
      <w:szCs w:val="20"/>
    </w:rPr>
  </w:style>
  <w:style w:type="character" w:customStyle="1" w:styleId="Char6">
    <w:name w:val="正文文本缩进 Char"/>
    <w:link w:val="ae"/>
    <w:rsid w:val="000B501D"/>
    <w:rPr>
      <w:kern w:val="2"/>
      <w:sz w:val="21"/>
    </w:rPr>
  </w:style>
  <w:style w:type="paragraph" w:styleId="af">
    <w:name w:val="Body Text"/>
    <w:basedOn w:val="a"/>
    <w:link w:val="Char7"/>
    <w:rsid w:val="00EF109F"/>
    <w:rPr>
      <w:rFonts w:ascii="simsun" w:hAnsi="simsun" w:cs="Times New Roman"/>
      <w:kern w:val="2"/>
      <w:sz w:val="28"/>
    </w:rPr>
  </w:style>
  <w:style w:type="character" w:customStyle="1" w:styleId="Char7">
    <w:name w:val="正文文本 Char"/>
    <w:link w:val="af"/>
    <w:rsid w:val="000B501D"/>
    <w:rPr>
      <w:rFonts w:ascii="simsun" w:hAnsi="simsun"/>
      <w:kern w:val="2"/>
      <w:sz w:val="28"/>
      <w:szCs w:val="24"/>
    </w:rPr>
  </w:style>
  <w:style w:type="paragraph" w:styleId="8">
    <w:name w:val="toc 8"/>
    <w:basedOn w:val="a"/>
    <w:next w:val="a"/>
    <w:semiHidden/>
    <w:rsid w:val="00EF109F"/>
    <w:pPr>
      <w:ind w:left="1470"/>
    </w:pPr>
    <w:rPr>
      <w:rFonts w:ascii="Calibri" w:hAnsi="Calibri" w:cs="Calibri"/>
      <w:sz w:val="18"/>
      <w:szCs w:val="18"/>
    </w:rPr>
  </w:style>
  <w:style w:type="paragraph" w:customStyle="1" w:styleId="xl65">
    <w:name w:val="xl65"/>
    <w:basedOn w:val="a"/>
    <w:rsid w:val="00EF109F"/>
    <w:pPr>
      <w:spacing w:before="100" w:beforeAutospacing="1" w:after="100" w:afterAutospacing="1"/>
    </w:pPr>
    <w:rPr>
      <w:rFonts w:ascii="simsun" w:hAnsi="simsun" w:cs="simsun"/>
    </w:rPr>
  </w:style>
  <w:style w:type="paragraph" w:styleId="af0">
    <w:name w:val="Date"/>
    <w:basedOn w:val="a"/>
    <w:next w:val="a"/>
    <w:link w:val="Char8"/>
    <w:rsid w:val="00EF109F"/>
    <w:pPr>
      <w:ind w:leftChars="2500" w:left="100"/>
    </w:pPr>
    <w:rPr>
      <w:rFonts w:ascii="Times New Roman" w:hAnsi="Times New Roman" w:cs="Times New Roman"/>
      <w:kern w:val="2"/>
      <w:sz w:val="21"/>
      <w:szCs w:val="20"/>
    </w:rPr>
  </w:style>
  <w:style w:type="character" w:customStyle="1" w:styleId="Char8">
    <w:name w:val="日期 Char"/>
    <w:link w:val="af0"/>
    <w:rsid w:val="000B501D"/>
    <w:rPr>
      <w:kern w:val="2"/>
      <w:sz w:val="21"/>
    </w:rPr>
  </w:style>
  <w:style w:type="paragraph" w:customStyle="1" w:styleId="xl68">
    <w:name w:val="xl68"/>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simsun" w:hAnsi="simsun" w:cs="simsun"/>
      <w:sz w:val="20"/>
    </w:rPr>
  </w:style>
  <w:style w:type="paragraph" w:customStyle="1" w:styleId="font6">
    <w:name w:val="font6"/>
    <w:basedOn w:val="a"/>
    <w:rsid w:val="00EF109F"/>
    <w:pPr>
      <w:spacing w:before="100" w:beforeAutospacing="1" w:after="100" w:afterAutospacing="1"/>
    </w:pPr>
    <w:rPr>
      <w:rFonts w:ascii="simsun" w:hAnsi="simsun" w:cs="simsun"/>
      <w:sz w:val="20"/>
    </w:rPr>
  </w:style>
  <w:style w:type="paragraph" w:styleId="10">
    <w:name w:val="toc 1"/>
    <w:basedOn w:val="a"/>
    <w:next w:val="a"/>
    <w:uiPriority w:val="39"/>
    <w:qFormat/>
    <w:rsid w:val="00EF109F"/>
    <w:pPr>
      <w:spacing w:before="120" w:after="120"/>
    </w:pPr>
    <w:rPr>
      <w:rFonts w:ascii="Calibri" w:hAnsi="Calibri" w:cs="Calibri"/>
      <w:b/>
      <w:bCs/>
      <w:caps/>
      <w:sz w:val="20"/>
    </w:rPr>
  </w:style>
  <w:style w:type="paragraph" w:styleId="40">
    <w:name w:val="toc 4"/>
    <w:basedOn w:val="a"/>
    <w:next w:val="a"/>
    <w:semiHidden/>
    <w:rsid w:val="00EF109F"/>
    <w:pPr>
      <w:ind w:left="630"/>
    </w:pPr>
    <w:rPr>
      <w:rFonts w:ascii="Calibri" w:hAnsi="Calibri" w:cs="Calibri"/>
      <w:sz w:val="18"/>
      <w:szCs w:val="18"/>
    </w:rPr>
  </w:style>
  <w:style w:type="paragraph" w:styleId="6">
    <w:name w:val="toc 6"/>
    <w:basedOn w:val="a"/>
    <w:next w:val="a"/>
    <w:semiHidden/>
    <w:rsid w:val="00EF109F"/>
    <w:pPr>
      <w:ind w:left="1050"/>
    </w:pPr>
    <w:rPr>
      <w:rFonts w:ascii="Calibri" w:hAnsi="Calibri" w:cs="Calibri"/>
      <w:sz w:val="18"/>
      <w:szCs w:val="18"/>
    </w:rPr>
  </w:style>
  <w:style w:type="paragraph" w:customStyle="1" w:styleId="xl66">
    <w:name w:val="xl66"/>
    <w:basedOn w:val="a"/>
    <w:rsid w:val="00EF109F"/>
    <w:pPr>
      <w:spacing w:before="100" w:beforeAutospacing="1" w:after="100" w:afterAutospacing="1"/>
    </w:pPr>
    <w:rPr>
      <w:rFonts w:ascii="simsun" w:hAnsi="simsun" w:cs="simsun"/>
    </w:rPr>
  </w:style>
  <w:style w:type="paragraph" w:styleId="30">
    <w:name w:val="Body Text Indent 3"/>
    <w:basedOn w:val="a"/>
    <w:link w:val="3Char"/>
    <w:rsid w:val="00EF109F"/>
    <w:pPr>
      <w:spacing w:after="120"/>
      <w:ind w:leftChars="200" w:left="420"/>
    </w:pPr>
    <w:rPr>
      <w:rFonts w:ascii="Times New Roman" w:hAnsi="Times New Roman" w:cs="Times New Roman"/>
      <w:kern w:val="2"/>
      <w:sz w:val="16"/>
      <w:szCs w:val="16"/>
    </w:rPr>
  </w:style>
  <w:style w:type="character" w:customStyle="1" w:styleId="3Char">
    <w:name w:val="正文文本缩进 3 Char"/>
    <w:link w:val="30"/>
    <w:rsid w:val="000B501D"/>
    <w:rPr>
      <w:kern w:val="2"/>
      <w:sz w:val="16"/>
      <w:szCs w:val="16"/>
    </w:rPr>
  </w:style>
  <w:style w:type="paragraph" w:styleId="2">
    <w:name w:val="toc 2"/>
    <w:basedOn w:val="a"/>
    <w:next w:val="a"/>
    <w:uiPriority w:val="39"/>
    <w:qFormat/>
    <w:rsid w:val="00EF109F"/>
    <w:pPr>
      <w:ind w:left="210"/>
    </w:pPr>
    <w:rPr>
      <w:rFonts w:ascii="Calibri" w:hAnsi="Calibri" w:cs="Calibri"/>
      <w:smallCaps/>
      <w:sz w:val="20"/>
    </w:rPr>
  </w:style>
  <w:style w:type="paragraph" w:customStyle="1" w:styleId="11">
    <w:name w:val="列出段落1"/>
    <w:basedOn w:val="a"/>
    <w:qFormat/>
    <w:rsid w:val="00EF109F"/>
    <w:pPr>
      <w:ind w:firstLineChars="200" w:firstLine="420"/>
    </w:pPr>
  </w:style>
  <w:style w:type="paragraph" w:styleId="af1">
    <w:name w:val="Normal (Web)"/>
    <w:basedOn w:val="a"/>
    <w:uiPriority w:val="99"/>
    <w:qFormat/>
    <w:rsid w:val="00EF109F"/>
    <w:rPr>
      <w:rFonts w:ascii="simsun" w:hAnsi="simsun" w:cs="simsun"/>
    </w:rPr>
  </w:style>
  <w:style w:type="paragraph" w:customStyle="1" w:styleId="xl76">
    <w:name w:val="xl76"/>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5">
    <w:name w:val="xl85"/>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cs="simsun"/>
      <w:sz w:val="18"/>
      <w:szCs w:val="18"/>
    </w:rPr>
  </w:style>
  <w:style w:type="paragraph" w:customStyle="1" w:styleId="CharChar4CharCharCharCharCharCharCharCharCharCharCharCharCharCharCharCharCharCharCharCharCharChar">
    <w:name w:val="Char Char4 Char Char Char Char Char Char Char Char Char Char Char Char Char Char Char Char Char Char Char Char Char Char"/>
    <w:basedOn w:val="a"/>
    <w:rsid w:val="00EF109F"/>
    <w:pPr>
      <w:tabs>
        <w:tab w:val="left" w:pos="1720"/>
      </w:tabs>
      <w:adjustRightInd w:val="0"/>
      <w:snapToGrid w:val="0"/>
      <w:ind w:left="1720" w:hanging="1080"/>
    </w:pPr>
    <w:rPr>
      <w:rFonts w:eastAsia="黑体"/>
    </w:rPr>
  </w:style>
  <w:style w:type="paragraph" w:customStyle="1" w:styleId="Style9">
    <w:name w:val="_Style 9"/>
    <w:basedOn w:val="a"/>
    <w:next w:val="a5"/>
    <w:rsid w:val="00EF109F"/>
    <w:rPr>
      <w:rFonts w:ascii="simsun" w:hAnsi="Courier New"/>
    </w:rPr>
  </w:style>
  <w:style w:type="paragraph" w:customStyle="1" w:styleId="xl72">
    <w:name w:val="xl72"/>
    <w:basedOn w:val="a"/>
    <w:rsid w:val="00EF109F"/>
    <w:pPr>
      <w:pBdr>
        <w:top w:val="single" w:sz="4" w:space="0" w:color="auto"/>
        <w:left w:val="single" w:sz="4" w:space="0" w:color="auto"/>
        <w:right w:val="single" w:sz="4" w:space="0" w:color="auto"/>
      </w:pBdr>
      <w:spacing w:before="100" w:beforeAutospacing="1" w:after="100" w:afterAutospacing="1"/>
    </w:pPr>
    <w:rPr>
      <w:rFonts w:ascii="simsun" w:hAnsi="simsun" w:cs="simsun"/>
      <w:sz w:val="20"/>
    </w:rPr>
  </w:style>
  <w:style w:type="paragraph" w:customStyle="1" w:styleId="font5">
    <w:name w:val="font5"/>
    <w:basedOn w:val="a"/>
    <w:rsid w:val="00EF109F"/>
    <w:pPr>
      <w:spacing w:before="100" w:beforeAutospacing="1" w:after="100" w:afterAutospacing="1"/>
    </w:pPr>
    <w:rPr>
      <w:rFonts w:ascii="Arial" w:hAnsi="Arial" w:cs="Arial"/>
      <w:color w:val="000000"/>
      <w:sz w:val="18"/>
      <w:szCs w:val="18"/>
    </w:rPr>
  </w:style>
  <w:style w:type="paragraph" w:customStyle="1" w:styleId="xl78">
    <w:name w:val="xl78"/>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1">
    <w:name w:val="xl81"/>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simsun" w:hAnsi="simsun" w:cs="simsun"/>
      <w:color w:val="000000"/>
      <w:sz w:val="18"/>
      <w:szCs w:val="18"/>
    </w:rPr>
  </w:style>
  <w:style w:type="paragraph" w:customStyle="1" w:styleId="font8">
    <w:name w:val="font8"/>
    <w:basedOn w:val="a"/>
    <w:rsid w:val="00EF109F"/>
    <w:pPr>
      <w:spacing w:before="100" w:beforeAutospacing="1" w:after="100" w:afterAutospacing="1"/>
    </w:pPr>
    <w:rPr>
      <w:rFonts w:ascii="simsun" w:hAnsi="simsun" w:cs="simsun"/>
      <w:sz w:val="18"/>
      <w:szCs w:val="18"/>
    </w:rPr>
  </w:style>
  <w:style w:type="paragraph" w:customStyle="1" w:styleId="xl69">
    <w:name w:val="xl69"/>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Arial" w:hAnsi="Arial" w:cs="Arial"/>
      <w:color w:val="000000"/>
      <w:sz w:val="20"/>
    </w:rPr>
  </w:style>
  <w:style w:type="paragraph" w:customStyle="1" w:styleId="Char10">
    <w:name w:val="Char1"/>
    <w:basedOn w:val="a"/>
    <w:rsid w:val="00EF109F"/>
    <w:pPr>
      <w:tabs>
        <w:tab w:val="left" w:pos="1720"/>
      </w:tabs>
      <w:adjustRightInd w:val="0"/>
      <w:snapToGrid w:val="0"/>
      <w:ind w:left="1720" w:hanging="1080"/>
      <w:textAlignment w:val="baseline"/>
    </w:pPr>
    <w:rPr>
      <w:rFonts w:ascii="simsun" w:hAnsi="Arial"/>
      <w:sz w:val="28"/>
      <w:szCs w:val="28"/>
    </w:rPr>
  </w:style>
  <w:style w:type="paragraph" w:customStyle="1" w:styleId="Style8">
    <w:name w:val="_Style 8"/>
    <w:basedOn w:val="a"/>
    <w:next w:val="a5"/>
    <w:rsid w:val="00EF109F"/>
    <w:rPr>
      <w:rFonts w:ascii="simsun" w:hAnsi="Courier New"/>
    </w:rPr>
  </w:style>
  <w:style w:type="paragraph" w:customStyle="1" w:styleId="xl82">
    <w:name w:val="xl82"/>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73">
    <w:name w:val="xl73"/>
    <w:basedOn w:val="a"/>
    <w:rsid w:val="00EF109F"/>
    <w:pPr>
      <w:spacing w:before="100" w:beforeAutospacing="1" w:after="100" w:afterAutospacing="1"/>
      <w:textAlignment w:val="bottom"/>
    </w:pPr>
    <w:rPr>
      <w:rFonts w:ascii="Arial" w:hAnsi="Arial" w:cs="Arial"/>
      <w:sz w:val="20"/>
    </w:rPr>
  </w:style>
  <w:style w:type="paragraph" w:customStyle="1" w:styleId="xl87">
    <w:name w:val="xl87"/>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rPr>
  </w:style>
  <w:style w:type="paragraph" w:customStyle="1" w:styleId="xl67">
    <w:name w:val="xl67"/>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rPr>
  </w:style>
  <w:style w:type="paragraph" w:customStyle="1" w:styleId="xl79">
    <w:name w:val="xl79"/>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4">
    <w:name w:val="xl84"/>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77">
    <w:name w:val="xl77"/>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cs="simsun"/>
      <w:color w:val="000000"/>
      <w:sz w:val="18"/>
      <w:szCs w:val="18"/>
    </w:rPr>
  </w:style>
  <w:style w:type="paragraph" w:customStyle="1" w:styleId="xl70">
    <w:name w:val="xl70"/>
    <w:basedOn w:val="a"/>
    <w:rsid w:val="00EF109F"/>
    <w:pPr>
      <w:spacing w:before="100" w:beforeAutospacing="1" w:after="100" w:afterAutospacing="1"/>
      <w:textAlignment w:val="bottom"/>
    </w:pPr>
    <w:rPr>
      <w:rFonts w:ascii="Arial" w:hAnsi="Arial" w:cs="Arial"/>
      <w:color w:val="000000"/>
      <w:sz w:val="20"/>
    </w:rPr>
  </w:style>
  <w:style w:type="paragraph" w:customStyle="1" w:styleId="Char9">
    <w:name w:val="Char"/>
    <w:basedOn w:val="a"/>
    <w:locked/>
    <w:rsid w:val="00EF109F"/>
    <w:rPr>
      <w:rFonts w:ascii="Tahoma" w:hAnsi="Tahoma"/>
    </w:rPr>
  </w:style>
  <w:style w:type="paragraph" w:customStyle="1" w:styleId="xl80">
    <w:name w:val="xl80"/>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styleId="af2">
    <w:name w:val="List Paragraph"/>
    <w:basedOn w:val="a"/>
    <w:uiPriority w:val="99"/>
    <w:qFormat/>
    <w:rsid w:val="00EF109F"/>
    <w:pPr>
      <w:ind w:firstLineChars="200" w:firstLine="420"/>
    </w:pPr>
    <w:rPr>
      <w:rFonts w:ascii="Calibri" w:hAnsi="Calibri"/>
      <w:szCs w:val="22"/>
    </w:rPr>
  </w:style>
  <w:style w:type="paragraph" w:customStyle="1" w:styleId="xl83">
    <w:name w:val="xl83"/>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font7">
    <w:name w:val="font7"/>
    <w:basedOn w:val="a"/>
    <w:rsid w:val="00EF109F"/>
    <w:pPr>
      <w:spacing w:before="100" w:beforeAutospacing="1" w:after="100" w:afterAutospacing="1"/>
    </w:pPr>
    <w:rPr>
      <w:rFonts w:ascii="simsun" w:hAnsi="simsun" w:cs="simsun"/>
      <w:color w:val="000000"/>
      <w:sz w:val="18"/>
      <w:szCs w:val="18"/>
    </w:rPr>
  </w:style>
  <w:style w:type="paragraph" w:customStyle="1" w:styleId="xl75">
    <w:name w:val="xl75"/>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6">
    <w:name w:val="xl86"/>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Arial" w:hAnsi="Arial" w:cs="Arial"/>
      <w:color w:val="000000"/>
      <w:sz w:val="20"/>
    </w:rPr>
  </w:style>
  <w:style w:type="paragraph" w:customStyle="1" w:styleId="Default">
    <w:name w:val="Default"/>
    <w:rsid w:val="00EF109F"/>
    <w:pPr>
      <w:widowControl w:val="0"/>
      <w:autoSpaceDE w:val="0"/>
      <w:autoSpaceDN w:val="0"/>
      <w:adjustRightInd w:val="0"/>
    </w:pPr>
    <w:rPr>
      <w:rFonts w:ascii="simsun" w:hAnsi="Calibri" w:cs="simsun"/>
      <w:color w:val="000000"/>
      <w:sz w:val="24"/>
      <w:szCs w:val="24"/>
    </w:rPr>
  </w:style>
  <w:style w:type="paragraph" w:styleId="af3">
    <w:name w:val="No Spacing"/>
    <w:uiPriority w:val="1"/>
    <w:qFormat/>
    <w:rsid w:val="00EF109F"/>
    <w:pPr>
      <w:widowControl w:val="0"/>
      <w:jc w:val="both"/>
    </w:pPr>
    <w:rPr>
      <w:rFonts w:ascii="Calibri" w:hAnsi="Calibri"/>
      <w:kern w:val="2"/>
      <w:sz w:val="21"/>
      <w:szCs w:val="22"/>
    </w:rPr>
  </w:style>
  <w:style w:type="table" w:styleId="2-5">
    <w:name w:val="Medium Grid 2 Accent 5"/>
    <w:basedOn w:val="a1"/>
    <w:uiPriority w:val="68"/>
    <w:rsid w:val="00EF109F"/>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AEEF3"/>
      </w:tcPr>
    </w:tblStylePr>
    <w:tblStylePr w:type="band1Vert">
      <w:tblPr/>
      <w:tcPr>
        <w:shd w:val="clear" w:color="auto" w:fill="A5D5E2"/>
      </w:tcPr>
    </w:tblStylePr>
    <w:tblStylePr w:type="band1Horz">
      <w:tblPr/>
      <w:tcPr>
        <w:shd w:val="clear" w:color="auto" w:fill="A5D5E2"/>
      </w:tcPr>
    </w:tblStylePr>
    <w:tblStylePr w:type="nwCell">
      <w:tblPr/>
      <w:tcPr>
        <w:shd w:val="clear" w:color="auto" w:fill="FFFFFF"/>
      </w:tcPr>
    </w:tblStylePr>
  </w:style>
  <w:style w:type="table" w:styleId="-2">
    <w:name w:val="Light List Accent 2"/>
    <w:basedOn w:val="a1"/>
    <w:uiPriority w:val="61"/>
    <w:rsid w:val="00EF109F"/>
    <w:rPr>
      <w:rFonts w:ascii="Calibri" w:hAnsi="Calibri"/>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Horz">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style>
  <w:style w:type="table" w:styleId="-20">
    <w:name w:val="Light Shading Accent 2"/>
    <w:basedOn w:val="a1"/>
    <w:uiPriority w:val="60"/>
    <w:rsid w:val="00EF109F"/>
    <w:rPr>
      <w:rFonts w:ascii="Calibri" w:hAnsi="Calibri"/>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styleId="-3">
    <w:name w:val="Light Shading Accent 3"/>
    <w:basedOn w:val="a1"/>
    <w:uiPriority w:val="60"/>
    <w:rsid w:val="00EF109F"/>
    <w:rPr>
      <w:rFonts w:ascii="Calibri" w:hAnsi="Calibri"/>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styleId="af4">
    <w:name w:val="Table Grid"/>
    <w:basedOn w:val="a1"/>
    <w:uiPriority w:val="59"/>
    <w:rsid w:val="00EF109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EF109F"/>
    <w:rPr>
      <w:rFonts w:ascii="Calibri" w:hAnsi="Calibri"/>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styleId="1-5">
    <w:name w:val="Medium Grid 1 Accent 5"/>
    <w:basedOn w:val="a1"/>
    <w:uiPriority w:val="67"/>
    <w:rsid w:val="00EF109F"/>
    <w:rPr>
      <w:rFonts w:ascii="Calibri" w:hAnsi="Calibri"/>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6">
    <w:name w:val="Light Shading Accent 6"/>
    <w:basedOn w:val="a1"/>
    <w:uiPriority w:val="60"/>
    <w:rsid w:val="00EF109F"/>
    <w:rPr>
      <w:rFonts w:ascii="Calibri" w:hAnsi="Calibri"/>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tcBorders>
          <w:top w:val="nil"/>
          <w:left w:val="nil"/>
          <w:bottom w:val="nil"/>
          <w:right w:val="nil"/>
          <w:insideH w:val="nil"/>
          <w:insideV w:val="nil"/>
          <w:tl2br w:val="nil"/>
          <w:tr2bl w:val="nil"/>
        </w:tcBorders>
        <w:shd w:val="clear" w:color="auto" w:fill="FDE4D0"/>
      </w:tcPr>
    </w:tblStylePr>
  </w:style>
  <w:style w:type="table" w:styleId="-30">
    <w:name w:val="Light List Accent 3"/>
    <w:basedOn w:val="a1"/>
    <w:uiPriority w:val="61"/>
    <w:rsid w:val="00EF109F"/>
    <w:rPr>
      <w:rFonts w:ascii="Calibri" w:hAnsi="Calibri"/>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60">
    <w:name w:val="Light Grid Accent 6"/>
    <w:basedOn w:val="a1"/>
    <w:uiPriority w:val="62"/>
    <w:rsid w:val="00EF109F"/>
    <w:rPr>
      <w:rFonts w:ascii="Calibri" w:hAnsi="Calibri"/>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l2br w:val="nil"/>
          <w:tr2bl w:val="nil"/>
        </w:tcBorders>
      </w:tcPr>
    </w:tblStylePr>
    <w:tblStylePr w:type="lastRow">
      <w:pPr>
        <w:spacing w:before="0" w:after="0" w:line="240" w:lineRule="auto"/>
      </w:pPr>
      <w:rPr>
        <w:rFonts w:eastAsia="Wingding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tblStylePr w:type="band1Vert">
      <w:tblPr/>
      <w:tcPr>
        <w:tcBorders>
          <w:top w:val="single" w:sz="8" w:space="0" w:color="F79646"/>
          <w:left w:val="single" w:sz="8" w:space="0" w:color="F79646"/>
          <w:bottom w:val="single" w:sz="8" w:space="0" w:color="F79646"/>
          <w:right w:val="single" w:sz="8" w:space="0" w:color="F79646"/>
          <w:insideH w:val="nil"/>
          <w:insideV w:val="nil"/>
          <w:tl2br w:val="nil"/>
          <w:tr2bl w:val="nil"/>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H w:val="nil"/>
          <w:insideV w:val="single" w:sz="8" w:space="0" w:color="F79646"/>
          <w:tl2br w:val="nil"/>
          <w:tr2bl w:val="nil"/>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H w:val="nil"/>
          <w:insideV w:val="single" w:sz="8" w:space="0" w:color="F79646"/>
          <w:tl2br w:val="nil"/>
          <w:tr2bl w:val="nil"/>
        </w:tcBorders>
      </w:tcPr>
    </w:tblStylePr>
  </w:style>
  <w:style w:type="table" w:styleId="-5">
    <w:name w:val="Light Grid Accent 5"/>
    <w:basedOn w:val="a1"/>
    <w:uiPriority w:val="62"/>
    <w:rsid w:val="00EF109F"/>
    <w:rPr>
      <w:rFonts w:ascii="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l2br w:val="nil"/>
          <w:tr2bl w:val="nil"/>
        </w:tcBorders>
      </w:tcPr>
    </w:tblStylePr>
    <w:tblStylePr w:type="lastRow">
      <w:pPr>
        <w:spacing w:before="0" w:after="0" w:line="240" w:lineRule="auto"/>
      </w:pPr>
      <w:rPr>
        <w:rFonts w:eastAsia="Wingding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tcPr>
    </w:tblStylePr>
  </w:style>
  <w:style w:type="table" w:styleId="1-6">
    <w:name w:val="Medium Shading 1 Accent 6"/>
    <w:basedOn w:val="a1"/>
    <w:uiPriority w:val="63"/>
    <w:rsid w:val="00EF109F"/>
    <w:rPr>
      <w:rFonts w:ascii="Calibri" w:hAnsi="Calibri"/>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style>
  <w:style w:type="table" w:styleId="2-50">
    <w:name w:val="Medium Shading 2 Accent 5"/>
    <w:basedOn w:val="a1"/>
    <w:uiPriority w:val="64"/>
    <w:rsid w:val="00EF109F"/>
    <w:rPr>
      <w:rFonts w:ascii="Calibri" w:hAnsi="Calibr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BACC6"/>
      </w:tcPr>
    </w:tblStylePr>
    <w:tblStylePr w:type="lastCol">
      <w:rPr>
        <w:b/>
        <w:bCs/>
        <w:color w:val="FFFFFF"/>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styleId="1-3">
    <w:name w:val="Medium List 1 Accent 3"/>
    <w:basedOn w:val="a1"/>
    <w:uiPriority w:val="65"/>
    <w:rsid w:val="00EF109F"/>
    <w:rPr>
      <w:rFonts w:ascii="Calibri" w:hAnsi="Calibri"/>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eastAsia="Wingdings" w:cs="Times New Roman"/>
      </w:rPr>
      <w:tblPr/>
      <w:tcPr>
        <w:tcBorders>
          <w:top w:val="nil"/>
          <w:left w:val="nil"/>
          <w:bottom w:val="single" w:sz="8" w:space="0" w:color="9BBB59"/>
          <w:right w:val="nil"/>
          <w:insideH w:val="nil"/>
          <w:insideV w:val="nil"/>
          <w:tl2br w:val="nil"/>
          <w:tr2bl w:val="nil"/>
        </w:tcBorders>
      </w:tcPr>
    </w:tblStylePr>
    <w:tblStylePr w:type="lastRow">
      <w:rPr>
        <w:b/>
        <w:bCs/>
        <w:color w:val="1F497D"/>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Pr/>
      <w:tcPr>
        <w:tcBorders>
          <w:top w:val="single" w:sz="8" w:space="0" w:color="9BBB59"/>
          <w:left w:val="nil"/>
          <w:bottom w:val="single" w:sz="8" w:space="0" w:color="9BBB59"/>
          <w:right w:val="nil"/>
          <w:insideH w:val="nil"/>
          <w:insideV w:val="nil"/>
          <w:tl2br w:val="nil"/>
          <w:tr2bl w:val="nil"/>
        </w:tcBorders>
      </w:tcPr>
    </w:tblStylePr>
    <w:tblStylePr w:type="band1Vert">
      <w:tblPr/>
      <w:tcPr>
        <w:shd w:val="clear" w:color="auto" w:fill="E6EED5"/>
      </w:tcPr>
    </w:tblStylePr>
    <w:tblStylePr w:type="band1Horz">
      <w:tblPr/>
      <w:tcPr>
        <w:shd w:val="clear" w:color="auto" w:fill="E6EED5"/>
      </w:tcPr>
    </w:tblStylePr>
  </w:style>
  <w:style w:type="table" w:styleId="1-1">
    <w:name w:val="Medium Grid 1 Accent 1"/>
    <w:basedOn w:val="a1"/>
    <w:uiPriority w:val="67"/>
    <w:rsid w:val="00EF109F"/>
    <w:rPr>
      <w:rFonts w:ascii="Calibri" w:hAnsi="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11">
    <w:name w:val="浅色列表 - 强调文字颜色 11"/>
    <w:basedOn w:val="a1"/>
    <w:uiPriority w:val="61"/>
    <w:rsid w:val="00EF109F"/>
    <w:rPr>
      <w:rFonts w:ascii="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110">
    <w:name w:val="中等深浅底纹 11"/>
    <w:basedOn w:val="a1"/>
    <w:uiPriority w:val="63"/>
    <w:rsid w:val="00EF109F"/>
    <w:rPr>
      <w:rFonts w:ascii="Calibri" w:hAnsi="Calibri"/>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customStyle="1" w:styleId="-110">
    <w:name w:val="浅色底纹 - 强调文字颜色 11"/>
    <w:basedOn w:val="a1"/>
    <w:uiPriority w:val="60"/>
    <w:rsid w:val="00EF109F"/>
    <w:rPr>
      <w:rFonts w:ascii="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2">
    <w:name w:val="浅色底纹1"/>
    <w:basedOn w:val="a1"/>
    <w:uiPriority w:val="60"/>
    <w:rsid w:val="00EF109F"/>
    <w:rPr>
      <w:rFonts w:ascii="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1">
    <w:name w:val="中等深浅底纹 1 - 强调文字颜色 11"/>
    <w:basedOn w:val="a1"/>
    <w:uiPriority w:val="63"/>
    <w:rsid w:val="00EF109F"/>
    <w:rPr>
      <w:rFonts w:ascii="Calibri" w:hAnsi="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3">
    <w:name w:val="浅色列表1"/>
    <w:basedOn w:val="a1"/>
    <w:uiPriority w:val="61"/>
    <w:rsid w:val="00EF109F"/>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customStyle="1" w:styleId="111">
    <w:name w:val="中等深浅网格 11"/>
    <w:basedOn w:val="a1"/>
    <w:uiPriority w:val="67"/>
    <w:rsid w:val="00EF109F"/>
    <w:rPr>
      <w:rFonts w:ascii="Calibri" w:hAnsi="Calibri"/>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14">
    <w:name w:val="浅色网格1"/>
    <w:basedOn w:val="a1"/>
    <w:uiPriority w:val="62"/>
    <w:rsid w:val="00EF109F"/>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l2br w:val="nil"/>
          <w:tr2bl w:val="nil"/>
        </w:tcBorders>
      </w:tcPr>
    </w:tblStylePr>
    <w:tblStylePr w:type="lastRow">
      <w:pPr>
        <w:spacing w:before="0" w:after="0" w:line="240" w:lineRule="auto"/>
      </w:pPr>
      <w:rPr>
        <w:rFonts w:eastAsia="Wingding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single" w:sz="8" w:space="0" w:color="000000"/>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single" w:sz="8" w:space="0" w:color="000000"/>
          <w:tl2br w:val="nil"/>
          <w:tr2bl w:val="nil"/>
        </w:tcBorders>
      </w:tcPr>
    </w:tblStylePr>
  </w:style>
  <w:style w:type="table" w:customStyle="1" w:styleId="-111">
    <w:name w:val="浅色网格 - 强调文字颜色 11"/>
    <w:basedOn w:val="a1"/>
    <w:uiPriority w:val="62"/>
    <w:rsid w:val="00EF109F"/>
    <w:rPr>
      <w:rFonts w:ascii="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l2br w:val="nil"/>
          <w:tr2bl w:val="nil"/>
        </w:tcBorders>
      </w:tcPr>
    </w:tblStylePr>
    <w:tblStylePr w:type="lastRow">
      <w:pPr>
        <w:spacing w:before="0" w:after="0" w:line="240" w:lineRule="auto"/>
      </w:pPr>
      <w:rPr>
        <w:rFonts w:eastAsia="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4F81BD"/>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4F81BD"/>
          <w:tl2br w:val="nil"/>
          <w:tr2bl w:val="nil"/>
        </w:tcBorders>
      </w:tcPr>
    </w:tblStylePr>
  </w:style>
  <w:style w:type="paragraph" w:customStyle="1" w:styleId="font0">
    <w:name w:val="font0"/>
    <w:basedOn w:val="a"/>
    <w:rsid w:val="001C5B3B"/>
    <w:pPr>
      <w:spacing w:before="100" w:beforeAutospacing="1" w:after="100" w:afterAutospacing="1"/>
    </w:pPr>
    <w:rPr>
      <w:rFonts w:ascii="simsun" w:hAnsi="simsun" w:cs="simsun"/>
    </w:rPr>
  </w:style>
  <w:style w:type="character" w:customStyle="1" w:styleId="Char11">
    <w:name w:val="纯文本 Char1"/>
    <w:semiHidden/>
    <w:rsid w:val="000B501D"/>
    <w:rPr>
      <w:rFonts w:ascii="simsun" w:hAnsi="Courier New" w:cs="Courier New"/>
      <w:kern w:val="2"/>
      <w:sz w:val="21"/>
      <w:szCs w:val="21"/>
    </w:rPr>
  </w:style>
  <w:style w:type="character" w:customStyle="1" w:styleId="Char12">
    <w:name w:val="批注框文本 Char1"/>
    <w:uiPriority w:val="99"/>
    <w:semiHidden/>
    <w:rsid w:val="000B501D"/>
    <w:rPr>
      <w:kern w:val="2"/>
      <w:sz w:val="18"/>
      <w:szCs w:val="18"/>
    </w:rPr>
  </w:style>
  <w:style w:type="character" w:customStyle="1" w:styleId="Char13">
    <w:name w:val="页脚 Char1"/>
    <w:uiPriority w:val="99"/>
    <w:semiHidden/>
    <w:rsid w:val="000B501D"/>
    <w:rPr>
      <w:kern w:val="2"/>
      <w:sz w:val="18"/>
      <w:szCs w:val="18"/>
    </w:rPr>
  </w:style>
  <w:style w:type="character" w:customStyle="1" w:styleId="Char14">
    <w:name w:val="页眉 Char1"/>
    <w:semiHidden/>
    <w:rsid w:val="000B501D"/>
    <w:rPr>
      <w:kern w:val="2"/>
      <w:sz w:val="18"/>
      <w:szCs w:val="18"/>
    </w:rPr>
  </w:style>
  <w:style w:type="paragraph" w:customStyle="1" w:styleId="20">
    <w:name w:val="列出段落2"/>
    <w:basedOn w:val="a"/>
    <w:uiPriority w:val="34"/>
    <w:qFormat/>
    <w:rsid w:val="000B501D"/>
    <w:pPr>
      <w:ind w:firstLineChars="200" w:firstLine="420"/>
    </w:pPr>
  </w:style>
  <w:style w:type="character" w:customStyle="1" w:styleId="HTMLChar1">
    <w:name w:val="HTML 预设格式 Char1"/>
    <w:uiPriority w:val="99"/>
    <w:semiHidden/>
    <w:rsid w:val="000B501D"/>
    <w:rPr>
      <w:rFonts w:ascii="Courier New" w:hAnsi="Courier New" w:cs="Courier New"/>
      <w:kern w:val="2"/>
    </w:rPr>
  </w:style>
  <w:style w:type="paragraph" w:customStyle="1" w:styleId="Char20">
    <w:name w:val="Char2"/>
    <w:basedOn w:val="a"/>
    <w:locked/>
    <w:rsid w:val="000B501D"/>
    <w:rPr>
      <w:rFonts w:ascii="Tahoma" w:hAnsi="Tahoma"/>
    </w:rPr>
  </w:style>
  <w:style w:type="paragraph" w:customStyle="1" w:styleId="font9">
    <w:name w:val="font9"/>
    <w:basedOn w:val="a"/>
    <w:rsid w:val="00B45CC7"/>
    <w:pPr>
      <w:spacing w:before="100" w:beforeAutospacing="1" w:after="100" w:afterAutospacing="1"/>
    </w:pPr>
    <w:rPr>
      <w:rFonts w:ascii="Arial" w:hAnsi="Arial" w:cs="Arial"/>
      <w:color w:val="000000"/>
    </w:rPr>
  </w:style>
  <w:style w:type="paragraph" w:customStyle="1" w:styleId="font10">
    <w:name w:val="font10"/>
    <w:basedOn w:val="a"/>
    <w:rsid w:val="00B45CC7"/>
    <w:pPr>
      <w:spacing w:before="100" w:beforeAutospacing="1" w:after="100" w:afterAutospacing="1"/>
    </w:pPr>
    <w:rPr>
      <w:rFonts w:ascii="simsun" w:hAnsi="simsun" w:cs="simsun"/>
      <w:color w:val="000000"/>
    </w:rPr>
  </w:style>
  <w:style w:type="paragraph" w:customStyle="1" w:styleId="font11">
    <w:name w:val="font11"/>
    <w:basedOn w:val="a"/>
    <w:rsid w:val="00B45CC7"/>
    <w:pPr>
      <w:spacing w:before="100" w:beforeAutospacing="1" w:after="100" w:afterAutospacing="1"/>
    </w:pPr>
    <w:rPr>
      <w:rFonts w:ascii="Arial" w:hAnsi="Arial" w:cs="Arial"/>
      <w:color w:val="000000"/>
      <w:sz w:val="16"/>
      <w:szCs w:val="16"/>
    </w:rPr>
  </w:style>
  <w:style w:type="paragraph" w:customStyle="1" w:styleId="font12">
    <w:name w:val="font12"/>
    <w:basedOn w:val="a"/>
    <w:rsid w:val="00B45CC7"/>
    <w:pPr>
      <w:spacing w:before="100" w:beforeAutospacing="1" w:after="100" w:afterAutospacing="1"/>
    </w:pPr>
    <w:rPr>
      <w:rFonts w:ascii="simsun" w:hAnsi="simsun" w:cs="simsun"/>
      <w:color w:val="000000"/>
      <w:sz w:val="16"/>
      <w:szCs w:val="16"/>
    </w:rPr>
  </w:style>
  <w:style w:type="paragraph" w:customStyle="1" w:styleId="31">
    <w:name w:val="列出段落3"/>
    <w:basedOn w:val="a"/>
    <w:qFormat/>
    <w:rsid w:val="00A32837"/>
    <w:pPr>
      <w:ind w:firstLineChars="200" w:firstLine="420"/>
    </w:pPr>
  </w:style>
  <w:style w:type="paragraph" w:customStyle="1" w:styleId="reader-word-layer">
    <w:name w:val="reader-word-layer"/>
    <w:basedOn w:val="a"/>
    <w:rsid w:val="00E731F4"/>
    <w:pPr>
      <w:spacing w:before="100" w:beforeAutospacing="1" w:after="100" w:afterAutospacing="1"/>
    </w:pPr>
    <w:rPr>
      <w:rFonts w:ascii="simsun" w:hAnsi="simsun" w:cs="simsun"/>
    </w:rPr>
  </w:style>
  <w:style w:type="character" w:styleId="af5">
    <w:name w:val="Intense Reference"/>
    <w:uiPriority w:val="32"/>
    <w:qFormat/>
    <w:rsid w:val="006A2151"/>
    <w:rPr>
      <w:b/>
      <w:bCs/>
      <w:smallCaps/>
      <w:color w:val="C0504D"/>
      <w:spacing w:val="5"/>
      <w:u w:val="single"/>
    </w:rPr>
  </w:style>
  <w:style w:type="paragraph" w:styleId="af6">
    <w:name w:val="Subtitle"/>
    <w:basedOn w:val="a"/>
    <w:next w:val="a"/>
    <w:link w:val="Chara"/>
    <w:uiPriority w:val="11"/>
    <w:qFormat/>
    <w:rsid w:val="00345DC3"/>
    <w:pPr>
      <w:spacing w:before="240" w:after="60" w:line="312" w:lineRule="auto"/>
      <w:jc w:val="center"/>
      <w:outlineLvl w:val="1"/>
    </w:pPr>
    <w:rPr>
      <w:rFonts w:ascii="Cambria" w:hAnsi="Cambria" w:cs="Times New Roman"/>
      <w:b/>
      <w:bCs/>
      <w:kern w:val="28"/>
      <w:sz w:val="32"/>
      <w:szCs w:val="32"/>
    </w:rPr>
  </w:style>
  <w:style w:type="character" w:customStyle="1" w:styleId="Chara">
    <w:name w:val="副标题 Char"/>
    <w:link w:val="af6"/>
    <w:uiPriority w:val="11"/>
    <w:rsid w:val="00345DC3"/>
    <w:rPr>
      <w:rFonts w:ascii="Cambria" w:hAnsi="Cambria" w:cs="Times New Roman"/>
      <w:b/>
      <w:bCs/>
      <w:kern w:val="28"/>
      <w:sz w:val="32"/>
      <w:szCs w:val="32"/>
    </w:rPr>
  </w:style>
  <w:style w:type="character" w:styleId="af7">
    <w:name w:val="Strong"/>
    <w:qFormat/>
    <w:rsid w:val="00345DC3"/>
    <w:rPr>
      <w:b/>
      <w:bCs/>
    </w:rPr>
  </w:style>
  <w:style w:type="character" w:styleId="af8">
    <w:name w:val="Emphasis"/>
    <w:qFormat/>
    <w:rsid w:val="00345DC3"/>
    <w:rPr>
      <w:i/>
      <w:iCs/>
    </w:rPr>
  </w:style>
  <w:style w:type="character" w:styleId="af9">
    <w:name w:val="Book Title"/>
    <w:uiPriority w:val="33"/>
    <w:qFormat/>
    <w:rsid w:val="00345DC3"/>
    <w:rPr>
      <w:b/>
      <w:bCs/>
      <w:smallCaps/>
      <w:spacing w:val="5"/>
    </w:rPr>
  </w:style>
  <w:style w:type="paragraph" w:styleId="TOC">
    <w:name w:val="TOC Heading"/>
    <w:basedOn w:val="1"/>
    <w:next w:val="a"/>
    <w:uiPriority w:val="39"/>
    <w:semiHidden/>
    <w:unhideWhenUsed/>
    <w:qFormat/>
    <w:rsid w:val="006A6168"/>
    <w:pPr>
      <w:spacing w:before="480" w:after="0" w:line="276" w:lineRule="auto"/>
      <w:outlineLvl w:val="9"/>
    </w:pPr>
    <w:rPr>
      <w:rFonts w:ascii="Cambria" w:hAnsi="Cambria"/>
      <w:color w:val="365F91"/>
      <w:kern w:val="0"/>
      <w:sz w:val="28"/>
      <w:szCs w:val="28"/>
    </w:rPr>
  </w:style>
  <w:style w:type="paragraph" w:customStyle="1" w:styleId="CharCharCharCharCharCharCharCharCharCharCharCharChar">
    <w:name w:val="Char Char Char Char Char Char Char Char Char Char Char Char Char"/>
    <w:basedOn w:val="a"/>
    <w:rsid w:val="00A62304"/>
    <w:rPr>
      <w:rFonts w:eastAsia="simsun"/>
    </w:rPr>
  </w:style>
  <w:style w:type="paragraph" w:customStyle="1" w:styleId="afa">
    <w:name w:val="字母编号列项"/>
    <w:link w:val="Charb"/>
    <w:rsid w:val="009A5551"/>
    <w:pPr>
      <w:ind w:leftChars="200" w:left="840" w:hangingChars="200" w:hanging="420"/>
      <w:jc w:val="both"/>
    </w:pPr>
    <w:rPr>
      <w:rFonts w:ascii="simsun" w:eastAsia="simsun"/>
      <w:sz w:val="21"/>
    </w:rPr>
  </w:style>
  <w:style w:type="character" w:customStyle="1" w:styleId="Charb">
    <w:name w:val="字母编号列项 Char"/>
    <w:link w:val="afa"/>
    <w:rsid w:val="009A5551"/>
    <w:rPr>
      <w:rFonts w:ascii="simsun" w:eastAsia="simsun"/>
      <w:sz w:val="21"/>
      <w:lang w:val="en-US" w:eastAsia="zh-CN" w:bidi="ar-SA"/>
    </w:rPr>
  </w:style>
  <w:style w:type="paragraph" w:styleId="15">
    <w:name w:val="index 1"/>
    <w:basedOn w:val="a"/>
    <w:next w:val="a"/>
    <w:autoRedefine/>
    <w:rsid w:val="00FF4389"/>
    <w:pPr>
      <w:ind w:left="210" w:hanging="210"/>
    </w:pPr>
    <w:rPr>
      <w:rFonts w:ascii="Calibri" w:hAnsi="Calibri"/>
      <w:sz w:val="18"/>
      <w:szCs w:val="18"/>
    </w:rPr>
  </w:style>
  <w:style w:type="paragraph" w:styleId="21">
    <w:name w:val="index 2"/>
    <w:basedOn w:val="a"/>
    <w:next w:val="a"/>
    <w:autoRedefine/>
    <w:rsid w:val="00FF4389"/>
    <w:pPr>
      <w:ind w:left="420" w:hanging="210"/>
    </w:pPr>
    <w:rPr>
      <w:rFonts w:ascii="Calibri" w:hAnsi="Calibri"/>
      <w:sz w:val="18"/>
      <w:szCs w:val="18"/>
    </w:rPr>
  </w:style>
  <w:style w:type="paragraph" w:styleId="32">
    <w:name w:val="index 3"/>
    <w:basedOn w:val="a"/>
    <w:next w:val="a"/>
    <w:autoRedefine/>
    <w:rsid w:val="00FF4389"/>
    <w:pPr>
      <w:ind w:left="630" w:hanging="210"/>
    </w:pPr>
    <w:rPr>
      <w:rFonts w:ascii="Calibri" w:hAnsi="Calibri"/>
      <w:sz w:val="18"/>
      <w:szCs w:val="18"/>
    </w:rPr>
  </w:style>
  <w:style w:type="paragraph" w:styleId="41">
    <w:name w:val="index 4"/>
    <w:basedOn w:val="a"/>
    <w:next w:val="a"/>
    <w:autoRedefine/>
    <w:rsid w:val="00FF4389"/>
    <w:pPr>
      <w:ind w:left="840" w:hanging="210"/>
    </w:pPr>
    <w:rPr>
      <w:rFonts w:ascii="Calibri" w:hAnsi="Calibri"/>
      <w:sz w:val="18"/>
      <w:szCs w:val="18"/>
    </w:rPr>
  </w:style>
  <w:style w:type="paragraph" w:styleId="50">
    <w:name w:val="index 5"/>
    <w:basedOn w:val="a"/>
    <w:next w:val="a"/>
    <w:autoRedefine/>
    <w:rsid w:val="00FF4389"/>
    <w:pPr>
      <w:ind w:left="1050" w:hanging="210"/>
    </w:pPr>
    <w:rPr>
      <w:rFonts w:ascii="Calibri" w:hAnsi="Calibri"/>
      <w:sz w:val="18"/>
      <w:szCs w:val="18"/>
    </w:rPr>
  </w:style>
  <w:style w:type="paragraph" w:styleId="60">
    <w:name w:val="index 6"/>
    <w:basedOn w:val="a"/>
    <w:next w:val="a"/>
    <w:autoRedefine/>
    <w:rsid w:val="00FF4389"/>
    <w:pPr>
      <w:ind w:left="1260" w:hanging="210"/>
    </w:pPr>
    <w:rPr>
      <w:rFonts w:ascii="Calibri" w:hAnsi="Calibri"/>
      <w:sz w:val="18"/>
      <w:szCs w:val="18"/>
    </w:rPr>
  </w:style>
  <w:style w:type="paragraph" w:styleId="70">
    <w:name w:val="index 7"/>
    <w:basedOn w:val="a"/>
    <w:next w:val="a"/>
    <w:autoRedefine/>
    <w:rsid w:val="00FF4389"/>
    <w:pPr>
      <w:ind w:left="1470" w:hanging="210"/>
    </w:pPr>
    <w:rPr>
      <w:rFonts w:ascii="Calibri" w:hAnsi="Calibri"/>
      <w:sz w:val="18"/>
      <w:szCs w:val="18"/>
    </w:rPr>
  </w:style>
  <w:style w:type="paragraph" w:styleId="80">
    <w:name w:val="index 8"/>
    <w:basedOn w:val="a"/>
    <w:next w:val="a"/>
    <w:autoRedefine/>
    <w:rsid w:val="00FF4389"/>
    <w:pPr>
      <w:ind w:left="1680" w:hanging="210"/>
    </w:pPr>
    <w:rPr>
      <w:rFonts w:ascii="Calibri" w:hAnsi="Calibri"/>
      <w:sz w:val="18"/>
      <w:szCs w:val="18"/>
    </w:rPr>
  </w:style>
  <w:style w:type="paragraph" w:styleId="90">
    <w:name w:val="index 9"/>
    <w:basedOn w:val="a"/>
    <w:next w:val="a"/>
    <w:autoRedefine/>
    <w:rsid w:val="00FF4389"/>
    <w:pPr>
      <w:ind w:left="1890" w:hanging="210"/>
    </w:pPr>
    <w:rPr>
      <w:rFonts w:ascii="Calibri" w:hAnsi="Calibri"/>
      <w:sz w:val="18"/>
      <w:szCs w:val="18"/>
    </w:rPr>
  </w:style>
  <w:style w:type="paragraph" w:styleId="afb">
    <w:name w:val="index heading"/>
    <w:basedOn w:val="a"/>
    <w:next w:val="15"/>
    <w:rsid w:val="00FF4389"/>
    <w:pPr>
      <w:spacing w:before="240" w:after="120"/>
      <w:ind w:left="140"/>
    </w:pPr>
    <w:rPr>
      <w:rFonts w:ascii="Cambria" w:hAnsi="Cambria"/>
      <w:b/>
      <w:bCs/>
      <w:sz w:val="28"/>
      <w:szCs w:val="28"/>
    </w:rPr>
  </w:style>
</w:styles>
</file>

<file path=word/webSettings.xml><?xml version="1.0" encoding="utf-8"?>
<w:webSettings xmlns:r="http://schemas.openxmlformats.org/officeDocument/2006/relationships" xmlns:w="http://schemas.openxmlformats.org/wordprocessingml/2006/main">
  <w:divs>
    <w:div w:id="2753946">
      <w:bodyDiv w:val="1"/>
      <w:marLeft w:val="0"/>
      <w:marRight w:val="0"/>
      <w:marTop w:val="0"/>
      <w:marBottom w:val="0"/>
      <w:divBdr>
        <w:top w:val="none" w:sz="0" w:space="0" w:color="auto"/>
        <w:left w:val="none" w:sz="0" w:space="0" w:color="auto"/>
        <w:bottom w:val="none" w:sz="0" w:space="0" w:color="auto"/>
        <w:right w:val="none" w:sz="0" w:space="0" w:color="auto"/>
      </w:divBdr>
    </w:div>
    <w:div w:id="3361748">
      <w:bodyDiv w:val="1"/>
      <w:marLeft w:val="0"/>
      <w:marRight w:val="0"/>
      <w:marTop w:val="0"/>
      <w:marBottom w:val="0"/>
      <w:divBdr>
        <w:top w:val="none" w:sz="0" w:space="0" w:color="auto"/>
        <w:left w:val="none" w:sz="0" w:space="0" w:color="auto"/>
        <w:bottom w:val="none" w:sz="0" w:space="0" w:color="auto"/>
        <w:right w:val="none" w:sz="0" w:space="0" w:color="auto"/>
      </w:divBdr>
    </w:div>
    <w:div w:id="7564004">
      <w:bodyDiv w:val="1"/>
      <w:marLeft w:val="0"/>
      <w:marRight w:val="0"/>
      <w:marTop w:val="0"/>
      <w:marBottom w:val="0"/>
      <w:divBdr>
        <w:top w:val="none" w:sz="0" w:space="0" w:color="auto"/>
        <w:left w:val="none" w:sz="0" w:space="0" w:color="auto"/>
        <w:bottom w:val="none" w:sz="0" w:space="0" w:color="auto"/>
        <w:right w:val="none" w:sz="0" w:space="0" w:color="auto"/>
      </w:divBdr>
    </w:div>
    <w:div w:id="11105001">
      <w:bodyDiv w:val="1"/>
      <w:marLeft w:val="0"/>
      <w:marRight w:val="0"/>
      <w:marTop w:val="0"/>
      <w:marBottom w:val="0"/>
      <w:divBdr>
        <w:top w:val="none" w:sz="0" w:space="0" w:color="auto"/>
        <w:left w:val="none" w:sz="0" w:space="0" w:color="auto"/>
        <w:bottom w:val="none" w:sz="0" w:space="0" w:color="auto"/>
        <w:right w:val="none" w:sz="0" w:space="0" w:color="auto"/>
      </w:divBdr>
    </w:div>
    <w:div w:id="11344012">
      <w:bodyDiv w:val="1"/>
      <w:marLeft w:val="0"/>
      <w:marRight w:val="0"/>
      <w:marTop w:val="0"/>
      <w:marBottom w:val="0"/>
      <w:divBdr>
        <w:top w:val="none" w:sz="0" w:space="0" w:color="auto"/>
        <w:left w:val="none" w:sz="0" w:space="0" w:color="auto"/>
        <w:bottom w:val="none" w:sz="0" w:space="0" w:color="auto"/>
        <w:right w:val="none" w:sz="0" w:space="0" w:color="auto"/>
      </w:divBdr>
    </w:div>
    <w:div w:id="12074696">
      <w:bodyDiv w:val="1"/>
      <w:marLeft w:val="0"/>
      <w:marRight w:val="0"/>
      <w:marTop w:val="0"/>
      <w:marBottom w:val="0"/>
      <w:divBdr>
        <w:top w:val="none" w:sz="0" w:space="0" w:color="auto"/>
        <w:left w:val="none" w:sz="0" w:space="0" w:color="auto"/>
        <w:bottom w:val="none" w:sz="0" w:space="0" w:color="auto"/>
        <w:right w:val="none" w:sz="0" w:space="0" w:color="auto"/>
      </w:divBdr>
    </w:div>
    <w:div w:id="17170874">
      <w:bodyDiv w:val="1"/>
      <w:marLeft w:val="0"/>
      <w:marRight w:val="0"/>
      <w:marTop w:val="0"/>
      <w:marBottom w:val="0"/>
      <w:divBdr>
        <w:top w:val="none" w:sz="0" w:space="0" w:color="auto"/>
        <w:left w:val="none" w:sz="0" w:space="0" w:color="auto"/>
        <w:bottom w:val="none" w:sz="0" w:space="0" w:color="auto"/>
        <w:right w:val="none" w:sz="0" w:space="0" w:color="auto"/>
      </w:divBdr>
    </w:div>
    <w:div w:id="26804784">
      <w:bodyDiv w:val="1"/>
      <w:marLeft w:val="0"/>
      <w:marRight w:val="0"/>
      <w:marTop w:val="0"/>
      <w:marBottom w:val="0"/>
      <w:divBdr>
        <w:top w:val="none" w:sz="0" w:space="0" w:color="auto"/>
        <w:left w:val="none" w:sz="0" w:space="0" w:color="auto"/>
        <w:bottom w:val="none" w:sz="0" w:space="0" w:color="auto"/>
        <w:right w:val="none" w:sz="0" w:space="0" w:color="auto"/>
      </w:divBdr>
    </w:div>
    <w:div w:id="30572111">
      <w:bodyDiv w:val="1"/>
      <w:marLeft w:val="0"/>
      <w:marRight w:val="0"/>
      <w:marTop w:val="0"/>
      <w:marBottom w:val="0"/>
      <w:divBdr>
        <w:top w:val="none" w:sz="0" w:space="0" w:color="auto"/>
        <w:left w:val="none" w:sz="0" w:space="0" w:color="auto"/>
        <w:bottom w:val="none" w:sz="0" w:space="0" w:color="auto"/>
        <w:right w:val="none" w:sz="0" w:space="0" w:color="auto"/>
      </w:divBdr>
    </w:div>
    <w:div w:id="32003478">
      <w:bodyDiv w:val="1"/>
      <w:marLeft w:val="0"/>
      <w:marRight w:val="0"/>
      <w:marTop w:val="0"/>
      <w:marBottom w:val="0"/>
      <w:divBdr>
        <w:top w:val="none" w:sz="0" w:space="0" w:color="auto"/>
        <w:left w:val="none" w:sz="0" w:space="0" w:color="auto"/>
        <w:bottom w:val="none" w:sz="0" w:space="0" w:color="auto"/>
        <w:right w:val="none" w:sz="0" w:space="0" w:color="auto"/>
      </w:divBdr>
    </w:div>
    <w:div w:id="36929455">
      <w:bodyDiv w:val="1"/>
      <w:marLeft w:val="0"/>
      <w:marRight w:val="0"/>
      <w:marTop w:val="0"/>
      <w:marBottom w:val="0"/>
      <w:divBdr>
        <w:top w:val="none" w:sz="0" w:space="0" w:color="auto"/>
        <w:left w:val="none" w:sz="0" w:space="0" w:color="auto"/>
        <w:bottom w:val="none" w:sz="0" w:space="0" w:color="auto"/>
        <w:right w:val="none" w:sz="0" w:space="0" w:color="auto"/>
      </w:divBdr>
    </w:div>
    <w:div w:id="40522678">
      <w:bodyDiv w:val="1"/>
      <w:marLeft w:val="0"/>
      <w:marRight w:val="0"/>
      <w:marTop w:val="0"/>
      <w:marBottom w:val="0"/>
      <w:divBdr>
        <w:top w:val="none" w:sz="0" w:space="0" w:color="auto"/>
        <w:left w:val="none" w:sz="0" w:space="0" w:color="auto"/>
        <w:bottom w:val="none" w:sz="0" w:space="0" w:color="auto"/>
        <w:right w:val="none" w:sz="0" w:space="0" w:color="auto"/>
      </w:divBdr>
    </w:div>
    <w:div w:id="51077486">
      <w:bodyDiv w:val="1"/>
      <w:marLeft w:val="0"/>
      <w:marRight w:val="0"/>
      <w:marTop w:val="0"/>
      <w:marBottom w:val="0"/>
      <w:divBdr>
        <w:top w:val="none" w:sz="0" w:space="0" w:color="auto"/>
        <w:left w:val="none" w:sz="0" w:space="0" w:color="auto"/>
        <w:bottom w:val="none" w:sz="0" w:space="0" w:color="auto"/>
        <w:right w:val="none" w:sz="0" w:space="0" w:color="auto"/>
      </w:divBdr>
    </w:div>
    <w:div w:id="56979181">
      <w:bodyDiv w:val="1"/>
      <w:marLeft w:val="0"/>
      <w:marRight w:val="0"/>
      <w:marTop w:val="0"/>
      <w:marBottom w:val="0"/>
      <w:divBdr>
        <w:top w:val="none" w:sz="0" w:space="0" w:color="auto"/>
        <w:left w:val="none" w:sz="0" w:space="0" w:color="auto"/>
        <w:bottom w:val="none" w:sz="0" w:space="0" w:color="auto"/>
        <w:right w:val="none" w:sz="0" w:space="0" w:color="auto"/>
      </w:divBdr>
    </w:div>
    <w:div w:id="61104153">
      <w:bodyDiv w:val="1"/>
      <w:marLeft w:val="0"/>
      <w:marRight w:val="0"/>
      <w:marTop w:val="0"/>
      <w:marBottom w:val="0"/>
      <w:divBdr>
        <w:top w:val="none" w:sz="0" w:space="0" w:color="auto"/>
        <w:left w:val="none" w:sz="0" w:space="0" w:color="auto"/>
        <w:bottom w:val="none" w:sz="0" w:space="0" w:color="auto"/>
        <w:right w:val="none" w:sz="0" w:space="0" w:color="auto"/>
      </w:divBdr>
    </w:div>
    <w:div w:id="62413696">
      <w:bodyDiv w:val="1"/>
      <w:marLeft w:val="0"/>
      <w:marRight w:val="0"/>
      <w:marTop w:val="0"/>
      <w:marBottom w:val="0"/>
      <w:divBdr>
        <w:top w:val="none" w:sz="0" w:space="0" w:color="auto"/>
        <w:left w:val="none" w:sz="0" w:space="0" w:color="auto"/>
        <w:bottom w:val="none" w:sz="0" w:space="0" w:color="auto"/>
        <w:right w:val="none" w:sz="0" w:space="0" w:color="auto"/>
      </w:divBdr>
    </w:div>
    <w:div w:id="65735483">
      <w:bodyDiv w:val="1"/>
      <w:marLeft w:val="0"/>
      <w:marRight w:val="0"/>
      <w:marTop w:val="0"/>
      <w:marBottom w:val="0"/>
      <w:divBdr>
        <w:top w:val="none" w:sz="0" w:space="0" w:color="auto"/>
        <w:left w:val="none" w:sz="0" w:space="0" w:color="auto"/>
        <w:bottom w:val="none" w:sz="0" w:space="0" w:color="auto"/>
        <w:right w:val="none" w:sz="0" w:space="0" w:color="auto"/>
      </w:divBdr>
    </w:div>
    <w:div w:id="80955617">
      <w:bodyDiv w:val="1"/>
      <w:marLeft w:val="0"/>
      <w:marRight w:val="0"/>
      <w:marTop w:val="0"/>
      <w:marBottom w:val="0"/>
      <w:divBdr>
        <w:top w:val="none" w:sz="0" w:space="0" w:color="auto"/>
        <w:left w:val="none" w:sz="0" w:space="0" w:color="auto"/>
        <w:bottom w:val="none" w:sz="0" w:space="0" w:color="auto"/>
        <w:right w:val="none" w:sz="0" w:space="0" w:color="auto"/>
      </w:divBdr>
    </w:div>
    <w:div w:id="85612864">
      <w:bodyDiv w:val="1"/>
      <w:marLeft w:val="0"/>
      <w:marRight w:val="0"/>
      <w:marTop w:val="0"/>
      <w:marBottom w:val="0"/>
      <w:divBdr>
        <w:top w:val="none" w:sz="0" w:space="0" w:color="auto"/>
        <w:left w:val="none" w:sz="0" w:space="0" w:color="auto"/>
        <w:bottom w:val="none" w:sz="0" w:space="0" w:color="auto"/>
        <w:right w:val="none" w:sz="0" w:space="0" w:color="auto"/>
      </w:divBdr>
    </w:div>
    <w:div w:id="87622712">
      <w:bodyDiv w:val="1"/>
      <w:marLeft w:val="0"/>
      <w:marRight w:val="0"/>
      <w:marTop w:val="0"/>
      <w:marBottom w:val="0"/>
      <w:divBdr>
        <w:top w:val="none" w:sz="0" w:space="0" w:color="auto"/>
        <w:left w:val="none" w:sz="0" w:space="0" w:color="auto"/>
        <w:bottom w:val="none" w:sz="0" w:space="0" w:color="auto"/>
        <w:right w:val="none" w:sz="0" w:space="0" w:color="auto"/>
      </w:divBdr>
    </w:div>
    <w:div w:id="87890758">
      <w:bodyDiv w:val="1"/>
      <w:marLeft w:val="0"/>
      <w:marRight w:val="0"/>
      <w:marTop w:val="0"/>
      <w:marBottom w:val="0"/>
      <w:divBdr>
        <w:top w:val="none" w:sz="0" w:space="0" w:color="auto"/>
        <w:left w:val="none" w:sz="0" w:space="0" w:color="auto"/>
        <w:bottom w:val="none" w:sz="0" w:space="0" w:color="auto"/>
        <w:right w:val="none" w:sz="0" w:space="0" w:color="auto"/>
      </w:divBdr>
    </w:div>
    <w:div w:id="90666627">
      <w:bodyDiv w:val="1"/>
      <w:marLeft w:val="0"/>
      <w:marRight w:val="0"/>
      <w:marTop w:val="0"/>
      <w:marBottom w:val="0"/>
      <w:divBdr>
        <w:top w:val="none" w:sz="0" w:space="0" w:color="auto"/>
        <w:left w:val="none" w:sz="0" w:space="0" w:color="auto"/>
        <w:bottom w:val="none" w:sz="0" w:space="0" w:color="auto"/>
        <w:right w:val="none" w:sz="0" w:space="0" w:color="auto"/>
      </w:divBdr>
    </w:div>
    <w:div w:id="98377264">
      <w:bodyDiv w:val="1"/>
      <w:marLeft w:val="0"/>
      <w:marRight w:val="0"/>
      <w:marTop w:val="0"/>
      <w:marBottom w:val="0"/>
      <w:divBdr>
        <w:top w:val="none" w:sz="0" w:space="0" w:color="auto"/>
        <w:left w:val="none" w:sz="0" w:space="0" w:color="auto"/>
        <w:bottom w:val="none" w:sz="0" w:space="0" w:color="auto"/>
        <w:right w:val="none" w:sz="0" w:space="0" w:color="auto"/>
      </w:divBdr>
    </w:div>
    <w:div w:id="100761581">
      <w:bodyDiv w:val="1"/>
      <w:marLeft w:val="0"/>
      <w:marRight w:val="0"/>
      <w:marTop w:val="0"/>
      <w:marBottom w:val="0"/>
      <w:divBdr>
        <w:top w:val="none" w:sz="0" w:space="0" w:color="auto"/>
        <w:left w:val="none" w:sz="0" w:space="0" w:color="auto"/>
        <w:bottom w:val="none" w:sz="0" w:space="0" w:color="auto"/>
        <w:right w:val="none" w:sz="0" w:space="0" w:color="auto"/>
      </w:divBdr>
    </w:div>
    <w:div w:id="102464429">
      <w:bodyDiv w:val="1"/>
      <w:marLeft w:val="0"/>
      <w:marRight w:val="0"/>
      <w:marTop w:val="0"/>
      <w:marBottom w:val="0"/>
      <w:divBdr>
        <w:top w:val="none" w:sz="0" w:space="0" w:color="auto"/>
        <w:left w:val="none" w:sz="0" w:space="0" w:color="auto"/>
        <w:bottom w:val="none" w:sz="0" w:space="0" w:color="auto"/>
        <w:right w:val="none" w:sz="0" w:space="0" w:color="auto"/>
      </w:divBdr>
    </w:div>
    <w:div w:id="104934068">
      <w:bodyDiv w:val="1"/>
      <w:marLeft w:val="0"/>
      <w:marRight w:val="0"/>
      <w:marTop w:val="0"/>
      <w:marBottom w:val="0"/>
      <w:divBdr>
        <w:top w:val="none" w:sz="0" w:space="0" w:color="auto"/>
        <w:left w:val="none" w:sz="0" w:space="0" w:color="auto"/>
        <w:bottom w:val="none" w:sz="0" w:space="0" w:color="auto"/>
        <w:right w:val="none" w:sz="0" w:space="0" w:color="auto"/>
      </w:divBdr>
    </w:div>
    <w:div w:id="110439548">
      <w:bodyDiv w:val="1"/>
      <w:marLeft w:val="0"/>
      <w:marRight w:val="0"/>
      <w:marTop w:val="0"/>
      <w:marBottom w:val="0"/>
      <w:divBdr>
        <w:top w:val="none" w:sz="0" w:space="0" w:color="auto"/>
        <w:left w:val="none" w:sz="0" w:space="0" w:color="auto"/>
        <w:bottom w:val="none" w:sz="0" w:space="0" w:color="auto"/>
        <w:right w:val="none" w:sz="0" w:space="0" w:color="auto"/>
      </w:divBdr>
    </w:div>
    <w:div w:id="110444893">
      <w:bodyDiv w:val="1"/>
      <w:marLeft w:val="0"/>
      <w:marRight w:val="0"/>
      <w:marTop w:val="0"/>
      <w:marBottom w:val="0"/>
      <w:divBdr>
        <w:top w:val="none" w:sz="0" w:space="0" w:color="auto"/>
        <w:left w:val="none" w:sz="0" w:space="0" w:color="auto"/>
        <w:bottom w:val="none" w:sz="0" w:space="0" w:color="auto"/>
        <w:right w:val="none" w:sz="0" w:space="0" w:color="auto"/>
      </w:divBdr>
    </w:div>
    <w:div w:id="121189681">
      <w:bodyDiv w:val="1"/>
      <w:marLeft w:val="0"/>
      <w:marRight w:val="0"/>
      <w:marTop w:val="0"/>
      <w:marBottom w:val="0"/>
      <w:divBdr>
        <w:top w:val="none" w:sz="0" w:space="0" w:color="auto"/>
        <w:left w:val="none" w:sz="0" w:space="0" w:color="auto"/>
        <w:bottom w:val="none" w:sz="0" w:space="0" w:color="auto"/>
        <w:right w:val="none" w:sz="0" w:space="0" w:color="auto"/>
      </w:divBdr>
    </w:div>
    <w:div w:id="128062159">
      <w:bodyDiv w:val="1"/>
      <w:marLeft w:val="0"/>
      <w:marRight w:val="0"/>
      <w:marTop w:val="0"/>
      <w:marBottom w:val="0"/>
      <w:divBdr>
        <w:top w:val="none" w:sz="0" w:space="0" w:color="auto"/>
        <w:left w:val="none" w:sz="0" w:space="0" w:color="auto"/>
        <w:bottom w:val="none" w:sz="0" w:space="0" w:color="auto"/>
        <w:right w:val="none" w:sz="0" w:space="0" w:color="auto"/>
      </w:divBdr>
    </w:div>
    <w:div w:id="132334096">
      <w:bodyDiv w:val="1"/>
      <w:marLeft w:val="0"/>
      <w:marRight w:val="0"/>
      <w:marTop w:val="0"/>
      <w:marBottom w:val="0"/>
      <w:divBdr>
        <w:top w:val="none" w:sz="0" w:space="0" w:color="auto"/>
        <w:left w:val="none" w:sz="0" w:space="0" w:color="auto"/>
        <w:bottom w:val="none" w:sz="0" w:space="0" w:color="auto"/>
        <w:right w:val="none" w:sz="0" w:space="0" w:color="auto"/>
      </w:divBdr>
    </w:div>
    <w:div w:id="137772383">
      <w:bodyDiv w:val="1"/>
      <w:marLeft w:val="0"/>
      <w:marRight w:val="0"/>
      <w:marTop w:val="0"/>
      <w:marBottom w:val="0"/>
      <w:divBdr>
        <w:top w:val="none" w:sz="0" w:space="0" w:color="auto"/>
        <w:left w:val="none" w:sz="0" w:space="0" w:color="auto"/>
        <w:bottom w:val="none" w:sz="0" w:space="0" w:color="auto"/>
        <w:right w:val="none" w:sz="0" w:space="0" w:color="auto"/>
      </w:divBdr>
    </w:div>
    <w:div w:id="138305597">
      <w:bodyDiv w:val="1"/>
      <w:marLeft w:val="0"/>
      <w:marRight w:val="0"/>
      <w:marTop w:val="0"/>
      <w:marBottom w:val="0"/>
      <w:divBdr>
        <w:top w:val="none" w:sz="0" w:space="0" w:color="auto"/>
        <w:left w:val="none" w:sz="0" w:space="0" w:color="auto"/>
        <w:bottom w:val="none" w:sz="0" w:space="0" w:color="auto"/>
        <w:right w:val="none" w:sz="0" w:space="0" w:color="auto"/>
      </w:divBdr>
    </w:div>
    <w:div w:id="139999410">
      <w:bodyDiv w:val="1"/>
      <w:marLeft w:val="0"/>
      <w:marRight w:val="0"/>
      <w:marTop w:val="0"/>
      <w:marBottom w:val="0"/>
      <w:divBdr>
        <w:top w:val="none" w:sz="0" w:space="0" w:color="auto"/>
        <w:left w:val="none" w:sz="0" w:space="0" w:color="auto"/>
        <w:bottom w:val="none" w:sz="0" w:space="0" w:color="auto"/>
        <w:right w:val="none" w:sz="0" w:space="0" w:color="auto"/>
      </w:divBdr>
    </w:div>
    <w:div w:id="140469278">
      <w:bodyDiv w:val="1"/>
      <w:marLeft w:val="0"/>
      <w:marRight w:val="0"/>
      <w:marTop w:val="0"/>
      <w:marBottom w:val="0"/>
      <w:divBdr>
        <w:top w:val="none" w:sz="0" w:space="0" w:color="auto"/>
        <w:left w:val="none" w:sz="0" w:space="0" w:color="auto"/>
        <w:bottom w:val="none" w:sz="0" w:space="0" w:color="auto"/>
        <w:right w:val="none" w:sz="0" w:space="0" w:color="auto"/>
      </w:divBdr>
    </w:div>
    <w:div w:id="144204918">
      <w:bodyDiv w:val="1"/>
      <w:marLeft w:val="0"/>
      <w:marRight w:val="0"/>
      <w:marTop w:val="0"/>
      <w:marBottom w:val="0"/>
      <w:divBdr>
        <w:top w:val="none" w:sz="0" w:space="0" w:color="auto"/>
        <w:left w:val="none" w:sz="0" w:space="0" w:color="auto"/>
        <w:bottom w:val="none" w:sz="0" w:space="0" w:color="auto"/>
        <w:right w:val="none" w:sz="0" w:space="0" w:color="auto"/>
      </w:divBdr>
    </w:div>
    <w:div w:id="145127907">
      <w:bodyDiv w:val="1"/>
      <w:marLeft w:val="0"/>
      <w:marRight w:val="0"/>
      <w:marTop w:val="0"/>
      <w:marBottom w:val="0"/>
      <w:divBdr>
        <w:top w:val="none" w:sz="0" w:space="0" w:color="auto"/>
        <w:left w:val="none" w:sz="0" w:space="0" w:color="auto"/>
        <w:bottom w:val="none" w:sz="0" w:space="0" w:color="auto"/>
        <w:right w:val="none" w:sz="0" w:space="0" w:color="auto"/>
      </w:divBdr>
    </w:div>
    <w:div w:id="147593585">
      <w:bodyDiv w:val="1"/>
      <w:marLeft w:val="0"/>
      <w:marRight w:val="0"/>
      <w:marTop w:val="0"/>
      <w:marBottom w:val="0"/>
      <w:divBdr>
        <w:top w:val="none" w:sz="0" w:space="0" w:color="auto"/>
        <w:left w:val="none" w:sz="0" w:space="0" w:color="auto"/>
        <w:bottom w:val="none" w:sz="0" w:space="0" w:color="auto"/>
        <w:right w:val="none" w:sz="0" w:space="0" w:color="auto"/>
      </w:divBdr>
    </w:div>
    <w:div w:id="148253769">
      <w:bodyDiv w:val="1"/>
      <w:marLeft w:val="0"/>
      <w:marRight w:val="0"/>
      <w:marTop w:val="0"/>
      <w:marBottom w:val="0"/>
      <w:divBdr>
        <w:top w:val="none" w:sz="0" w:space="0" w:color="auto"/>
        <w:left w:val="none" w:sz="0" w:space="0" w:color="auto"/>
        <w:bottom w:val="none" w:sz="0" w:space="0" w:color="auto"/>
        <w:right w:val="none" w:sz="0" w:space="0" w:color="auto"/>
      </w:divBdr>
    </w:div>
    <w:div w:id="148715886">
      <w:bodyDiv w:val="1"/>
      <w:marLeft w:val="0"/>
      <w:marRight w:val="0"/>
      <w:marTop w:val="0"/>
      <w:marBottom w:val="0"/>
      <w:divBdr>
        <w:top w:val="none" w:sz="0" w:space="0" w:color="auto"/>
        <w:left w:val="none" w:sz="0" w:space="0" w:color="auto"/>
        <w:bottom w:val="none" w:sz="0" w:space="0" w:color="auto"/>
        <w:right w:val="none" w:sz="0" w:space="0" w:color="auto"/>
      </w:divBdr>
    </w:div>
    <w:div w:id="148905885">
      <w:bodyDiv w:val="1"/>
      <w:marLeft w:val="0"/>
      <w:marRight w:val="0"/>
      <w:marTop w:val="0"/>
      <w:marBottom w:val="0"/>
      <w:divBdr>
        <w:top w:val="none" w:sz="0" w:space="0" w:color="auto"/>
        <w:left w:val="none" w:sz="0" w:space="0" w:color="auto"/>
        <w:bottom w:val="none" w:sz="0" w:space="0" w:color="auto"/>
        <w:right w:val="none" w:sz="0" w:space="0" w:color="auto"/>
      </w:divBdr>
    </w:div>
    <w:div w:id="154498440">
      <w:bodyDiv w:val="1"/>
      <w:marLeft w:val="0"/>
      <w:marRight w:val="0"/>
      <w:marTop w:val="0"/>
      <w:marBottom w:val="0"/>
      <w:divBdr>
        <w:top w:val="none" w:sz="0" w:space="0" w:color="auto"/>
        <w:left w:val="none" w:sz="0" w:space="0" w:color="auto"/>
        <w:bottom w:val="none" w:sz="0" w:space="0" w:color="auto"/>
        <w:right w:val="none" w:sz="0" w:space="0" w:color="auto"/>
      </w:divBdr>
    </w:div>
    <w:div w:id="157691121">
      <w:bodyDiv w:val="1"/>
      <w:marLeft w:val="0"/>
      <w:marRight w:val="0"/>
      <w:marTop w:val="0"/>
      <w:marBottom w:val="0"/>
      <w:divBdr>
        <w:top w:val="none" w:sz="0" w:space="0" w:color="auto"/>
        <w:left w:val="none" w:sz="0" w:space="0" w:color="auto"/>
        <w:bottom w:val="none" w:sz="0" w:space="0" w:color="auto"/>
        <w:right w:val="none" w:sz="0" w:space="0" w:color="auto"/>
      </w:divBdr>
    </w:div>
    <w:div w:id="163057199">
      <w:bodyDiv w:val="1"/>
      <w:marLeft w:val="0"/>
      <w:marRight w:val="0"/>
      <w:marTop w:val="0"/>
      <w:marBottom w:val="0"/>
      <w:divBdr>
        <w:top w:val="none" w:sz="0" w:space="0" w:color="auto"/>
        <w:left w:val="none" w:sz="0" w:space="0" w:color="auto"/>
        <w:bottom w:val="none" w:sz="0" w:space="0" w:color="auto"/>
        <w:right w:val="none" w:sz="0" w:space="0" w:color="auto"/>
      </w:divBdr>
    </w:div>
    <w:div w:id="171989215">
      <w:bodyDiv w:val="1"/>
      <w:marLeft w:val="0"/>
      <w:marRight w:val="0"/>
      <w:marTop w:val="0"/>
      <w:marBottom w:val="0"/>
      <w:divBdr>
        <w:top w:val="none" w:sz="0" w:space="0" w:color="auto"/>
        <w:left w:val="none" w:sz="0" w:space="0" w:color="auto"/>
        <w:bottom w:val="none" w:sz="0" w:space="0" w:color="auto"/>
        <w:right w:val="none" w:sz="0" w:space="0" w:color="auto"/>
      </w:divBdr>
    </w:div>
    <w:div w:id="172914886">
      <w:bodyDiv w:val="1"/>
      <w:marLeft w:val="0"/>
      <w:marRight w:val="0"/>
      <w:marTop w:val="0"/>
      <w:marBottom w:val="0"/>
      <w:divBdr>
        <w:top w:val="none" w:sz="0" w:space="0" w:color="auto"/>
        <w:left w:val="none" w:sz="0" w:space="0" w:color="auto"/>
        <w:bottom w:val="none" w:sz="0" w:space="0" w:color="auto"/>
        <w:right w:val="none" w:sz="0" w:space="0" w:color="auto"/>
      </w:divBdr>
    </w:div>
    <w:div w:id="174732503">
      <w:bodyDiv w:val="1"/>
      <w:marLeft w:val="0"/>
      <w:marRight w:val="0"/>
      <w:marTop w:val="0"/>
      <w:marBottom w:val="0"/>
      <w:divBdr>
        <w:top w:val="none" w:sz="0" w:space="0" w:color="auto"/>
        <w:left w:val="none" w:sz="0" w:space="0" w:color="auto"/>
        <w:bottom w:val="none" w:sz="0" w:space="0" w:color="auto"/>
        <w:right w:val="none" w:sz="0" w:space="0" w:color="auto"/>
      </w:divBdr>
    </w:div>
    <w:div w:id="180902554">
      <w:bodyDiv w:val="1"/>
      <w:marLeft w:val="0"/>
      <w:marRight w:val="0"/>
      <w:marTop w:val="0"/>
      <w:marBottom w:val="0"/>
      <w:divBdr>
        <w:top w:val="none" w:sz="0" w:space="0" w:color="auto"/>
        <w:left w:val="none" w:sz="0" w:space="0" w:color="auto"/>
        <w:bottom w:val="none" w:sz="0" w:space="0" w:color="auto"/>
        <w:right w:val="none" w:sz="0" w:space="0" w:color="auto"/>
      </w:divBdr>
    </w:div>
    <w:div w:id="183785336">
      <w:bodyDiv w:val="1"/>
      <w:marLeft w:val="0"/>
      <w:marRight w:val="0"/>
      <w:marTop w:val="0"/>
      <w:marBottom w:val="0"/>
      <w:divBdr>
        <w:top w:val="none" w:sz="0" w:space="0" w:color="auto"/>
        <w:left w:val="none" w:sz="0" w:space="0" w:color="auto"/>
        <w:bottom w:val="none" w:sz="0" w:space="0" w:color="auto"/>
        <w:right w:val="none" w:sz="0" w:space="0" w:color="auto"/>
      </w:divBdr>
    </w:div>
    <w:div w:id="184486720">
      <w:bodyDiv w:val="1"/>
      <w:marLeft w:val="0"/>
      <w:marRight w:val="0"/>
      <w:marTop w:val="0"/>
      <w:marBottom w:val="0"/>
      <w:divBdr>
        <w:top w:val="none" w:sz="0" w:space="0" w:color="auto"/>
        <w:left w:val="none" w:sz="0" w:space="0" w:color="auto"/>
        <w:bottom w:val="none" w:sz="0" w:space="0" w:color="auto"/>
        <w:right w:val="none" w:sz="0" w:space="0" w:color="auto"/>
      </w:divBdr>
    </w:div>
    <w:div w:id="190844694">
      <w:bodyDiv w:val="1"/>
      <w:marLeft w:val="0"/>
      <w:marRight w:val="0"/>
      <w:marTop w:val="0"/>
      <w:marBottom w:val="0"/>
      <w:divBdr>
        <w:top w:val="none" w:sz="0" w:space="0" w:color="auto"/>
        <w:left w:val="none" w:sz="0" w:space="0" w:color="auto"/>
        <w:bottom w:val="none" w:sz="0" w:space="0" w:color="auto"/>
        <w:right w:val="none" w:sz="0" w:space="0" w:color="auto"/>
      </w:divBdr>
    </w:div>
    <w:div w:id="194852112">
      <w:bodyDiv w:val="1"/>
      <w:marLeft w:val="0"/>
      <w:marRight w:val="0"/>
      <w:marTop w:val="0"/>
      <w:marBottom w:val="0"/>
      <w:divBdr>
        <w:top w:val="none" w:sz="0" w:space="0" w:color="auto"/>
        <w:left w:val="none" w:sz="0" w:space="0" w:color="auto"/>
        <w:bottom w:val="none" w:sz="0" w:space="0" w:color="auto"/>
        <w:right w:val="none" w:sz="0" w:space="0" w:color="auto"/>
      </w:divBdr>
    </w:div>
    <w:div w:id="195001718">
      <w:bodyDiv w:val="1"/>
      <w:marLeft w:val="0"/>
      <w:marRight w:val="0"/>
      <w:marTop w:val="0"/>
      <w:marBottom w:val="0"/>
      <w:divBdr>
        <w:top w:val="none" w:sz="0" w:space="0" w:color="auto"/>
        <w:left w:val="none" w:sz="0" w:space="0" w:color="auto"/>
        <w:bottom w:val="none" w:sz="0" w:space="0" w:color="auto"/>
        <w:right w:val="none" w:sz="0" w:space="0" w:color="auto"/>
      </w:divBdr>
    </w:div>
    <w:div w:id="199320202">
      <w:bodyDiv w:val="1"/>
      <w:marLeft w:val="0"/>
      <w:marRight w:val="0"/>
      <w:marTop w:val="0"/>
      <w:marBottom w:val="0"/>
      <w:divBdr>
        <w:top w:val="none" w:sz="0" w:space="0" w:color="auto"/>
        <w:left w:val="none" w:sz="0" w:space="0" w:color="auto"/>
        <w:bottom w:val="none" w:sz="0" w:space="0" w:color="auto"/>
        <w:right w:val="none" w:sz="0" w:space="0" w:color="auto"/>
      </w:divBdr>
    </w:div>
    <w:div w:id="200360976">
      <w:bodyDiv w:val="1"/>
      <w:marLeft w:val="0"/>
      <w:marRight w:val="0"/>
      <w:marTop w:val="0"/>
      <w:marBottom w:val="0"/>
      <w:divBdr>
        <w:top w:val="none" w:sz="0" w:space="0" w:color="auto"/>
        <w:left w:val="none" w:sz="0" w:space="0" w:color="auto"/>
        <w:bottom w:val="none" w:sz="0" w:space="0" w:color="auto"/>
        <w:right w:val="none" w:sz="0" w:space="0" w:color="auto"/>
      </w:divBdr>
    </w:div>
    <w:div w:id="201284743">
      <w:bodyDiv w:val="1"/>
      <w:marLeft w:val="0"/>
      <w:marRight w:val="0"/>
      <w:marTop w:val="0"/>
      <w:marBottom w:val="0"/>
      <w:divBdr>
        <w:top w:val="none" w:sz="0" w:space="0" w:color="auto"/>
        <w:left w:val="none" w:sz="0" w:space="0" w:color="auto"/>
        <w:bottom w:val="none" w:sz="0" w:space="0" w:color="auto"/>
        <w:right w:val="none" w:sz="0" w:space="0" w:color="auto"/>
      </w:divBdr>
    </w:div>
    <w:div w:id="204876190">
      <w:bodyDiv w:val="1"/>
      <w:marLeft w:val="0"/>
      <w:marRight w:val="0"/>
      <w:marTop w:val="0"/>
      <w:marBottom w:val="0"/>
      <w:divBdr>
        <w:top w:val="none" w:sz="0" w:space="0" w:color="auto"/>
        <w:left w:val="none" w:sz="0" w:space="0" w:color="auto"/>
        <w:bottom w:val="none" w:sz="0" w:space="0" w:color="auto"/>
        <w:right w:val="none" w:sz="0" w:space="0" w:color="auto"/>
      </w:divBdr>
    </w:div>
    <w:div w:id="207836151">
      <w:bodyDiv w:val="1"/>
      <w:marLeft w:val="0"/>
      <w:marRight w:val="0"/>
      <w:marTop w:val="0"/>
      <w:marBottom w:val="0"/>
      <w:divBdr>
        <w:top w:val="none" w:sz="0" w:space="0" w:color="auto"/>
        <w:left w:val="none" w:sz="0" w:space="0" w:color="auto"/>
        <w:bottom w:val="none" w:sz="0" w:space="0" w:color="auto"/>
        <w:right w:val="none" w:sz="0" w:space="0" w:color="auto"/>
      </w:divBdr>
    </w:div>
    <w:div w:id="209269558">
      <w:bodyDiv w:val="1"/>
      <w:marLeft w:val="0"/>
      <w:marRight w:val="0"/>
      <w:marTop w:val="0"/>
      <w:marBottom w:val="0"/>
      <w:divBdr>
        <w:top w:val="none" w:sz="0" w:space="0" w:color="auto"/>
        <w:left w:val="none" w:sz="0" w:space="0" w:color="auto"/>
        <w:bottom w:val="none" w:sz="0" w:space="0" w:color="auto"/>
        <w:right w:val="none" w:sz="0" w:space="0" w:color="auto"/>
      </w:divBdr>
    </w:div>
    <w:div w:id="215969649">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223370004">
      <w:bodyDiv w:val="1"/>
      <w:marLeft w:val="0"/>
      <w:marRight w:val="0"/>
      <w:marTop w:val="0"/>
      <w:marBottom w:val="0"/>
      <w:divBdr>
        <w:top w:val="none" w:sz="0" w:space="0" w:color="auto"/>
        <w:left w:val="none" w:sz="0" w:space="0" w:color="auto"/>
        <w:bottom w:val="none" w:sz="0" w:space="0" w:color="auto"/>
        <w:right w:val="none" w:sz="0" w:space="0" w:color="auto"/>
      </w:divBdr>
    </w:div>
    <w:div w:id="230431106">
      <w:bodyDiv w:val="1"/>
      <w:marLeft w:val="0"/>
      <w:marRight w:val="0"/>
      <w:marTop w:val="0"/>
      <w:marBottom w:val="0"/>
      <w:divBdr>
        <w:top w:val="none" w:sz="0" w:space="0" w:color="auto"/>
        <w:left w:val="none" w:sz="0" w:space="0" w:color="auto"/>
        <w:bottom w:val="none" w:sz="0" w:space="0" w:color="auto"/>
        <w:right w:val="none" w:sz="0" w:space="0" w:color="auto"/>
      </w:divBdr>
    </w:div>
    <w:div w:id="245848733">
      <w:bodyDiv w:val="1"/>
      <w:marLeft w:val="0"/>
      <w:marRight w:val="0"/>
      <w:marTop w:val="0"/>
      <w:marBottom w:val="0"/>
      <w:divBdr>
        <w:top w:val="none" w:sz="0" w:space="0" w:color="auto"/>
        <w:left w:val="none" w:sz="0" w:space="0" w:color="auto"/>
        <w:bottom w:val="none" w:sz="0" w:space="0" w:color="auto"/>
        <w:right w:val="none" w:sz="0" w:space="0" w:color="auto"/>
      </w:divBdr>
    </w:div>
    <w:div w:id="246809212">
      <w:bodyDiv w:val="1"/>
      <w:marLeft w:val="0"/>
      <w:marRight w:val="0"/>
      <w:marTop w:val="0"/>
      <w:marBottom w:val="0"/>
      <w:divBdr>
        <w:top w:val="none" w:sz="0" w:space="0" w:color="auto"/>
        <w:left w:val="none" w:sz="0" w:space="0" w:color="auto"/>
        <w:bottom w:val="none" w:sz="0" w:space="0" w:color="auto"/>
        <w:right w:val="none" w:sz="0" w:space="0" w:color="auto"/>
      </w:divBdr>
    </w:div>
    <w:div w:id="258872322">
      <w:bodyDiv w:val="1"/>
      <w:marLeft w:val="0"/>
      <w:marRight w:val="0"/>
      <w:marTop w:val="0"/>
      <w:marBottom w:val="0"/>
      <w:divBdr>
        <w:top w:val="none" w:sz="0" w:space="0" w:color="auto"/>
        <w:left w:val="none" w:sz="0" w:space="0" w:color="auto"/>
        <w:bottom w:val="none" w:sz="0" w:space="0" w:color="auto"/>
        <w:right w:val="none" w:sz="0" w:space="0" w:color="auto"/>
      </w:divBdr>
    </w:div>
    <w:div w:id="260377335">
      <w:bodyDiv w:val="1"/>
      <w:marLeft w:val="0"/>
      <w:marRight w:val="0"/>
      <w:marTop w:val="0"/>
      <w:marBottom w:val="0"/>
      <w:divBdr>
        <w:top w:val="none" w:sz="0" w:space="0" w:color="auto"/>
        <w:left w:val="none" w:sz="0" w:space="0" w:color="auto"/>
        <w:bottom w:val="none" w:sz="0" w:space="0" w:color="auto"/>
        <w:right w:val="none" w:sz="0" w:space="0" w:color="auto"/>
      </w:divBdr>
    </w:div>
    <w:div w:id="260721512">
      <w:bodyDiv w:val="1"/>
      <w:marLeft w:val="0"/>
      <w:marRight w:val="0"/>
      <w:marTop w:val="0"/>
      <w:marBottom w:val="0"/>
      <w:divBdr>
        <w:top w:val="none" w:sz="0" w:space="0" w:color="auto"/>
        <w:left w:val="none" w:sz="0" w:space="0" w:color="auto"/>
        <w:bottom w:val="none" w:sz="0" w:space="0" w:color="auto"/>
        <w:right w:val="none" w:sz="0" w:space="0" w:color="auto"/>
      </w:divBdr>
    </w:div>
    <w:div w:id="266232587">
      <w:bodyDiv w:val="1"/>
      <w:marLeft w:val="0"/>
      <w:marRight w:val="0"/>
      <w:marTop w:val="0"/>
      <w:marBottom w:val="0"/>
      <w:divBdr>
        <w:top w:val="none" w:sz="0" w:space="0" w:color="auto"/>
        <w:left w:val="none" w:sz="0" w:space="0" w:color="auto"/>
        <w:bottom w:val="none" w:sz="0" w:space="0" w:color="auto"/>
        <w:right w:val="none" w:sz="0" w:space="0" w:color="auto"/>
      </w:divBdr>
    </w:div>
    <w:div w:id="267204111">
      <w:bodyDiv w:val="1"/>
      <w:marLeft w:val="0"/>
      <w:marRight w:val="0"/>
      <w:marTop w:val="0"/>
      <w:marBottom w:val="0"/>
      <w:divBdr>
        <w:top w:val="none" w:sz="0" w:space="0" w:color="auto"/>
        <w:left w:val="none" w:sz="0" w:space="0" w:color="auto"/>
        <w:bottom w:val="none" w:sz="0" w:space="0" w:color="auto"/>
        <w:right w:val="none" w:sz="0" w:space="0" w:color="auto"/>
      </w:divBdr>
    </w:div>
    <w:div w:id="278997523">
      <w:bodyDiv w:val="1"/>
      <w:marLeft w:val="0"/>
      <w:marRight w:val="0"/>
      <w:marTop w:val="0"/>
      <w:marBottom w:val="0"/>
      <w:divBdr>
        <w:top w:val="none" w:sz="0" w:space="0" w:color="auto"/>
        <w:left w:val="none" w:sz="0" w:space="0" w:color="auto"/>
        <w:bottom w:val="none" w:sz="0" w:space="0" w:color="auto"/>
        <w:right w:val="none" w:sz="0" w:space="0" w:color="auto"/>
      </w:divBdr>
    </w:div>
    <w:div w:id="281426297">
      <w:bodyDiv w:val="1"/>
      <w:marLeft w:val="0"/>
      <w:marRight w:val="0"/>
      <w:marTop w:val="0"/>
      <w:marBottom w:val="0"/>
      <w:divBdr>
        <w:top w:val="none" w:sz="0" w:space="0" w:color="auto"/>
        <w:left w:val="none" w:sz="0" w:space="0" w:color="auto"/>
        <w:bottom w:val="none" w:sz="0" w:space="0" w:color="auto"/>
        <w:right w:val="none" w:sz="0" w:space="0" w:color="auto"/>
      </w:divBdr>
    </w:div>
    <w:div w:id="284851033">
      <w:bodyDiv w:val="1"/>
      <w:marLeft w:val="0"/>
      <w:marRight w:val="0"/>
      <w:marTop w:val="0"/>
      <w:marBottom w:val="0"/>
      <w:divBdr>
        <w:top w:val="none" w:sz="0" w:space="0" w:color="auto"/>
        <w:left w:val="none" w:sz="0" w:space="0" w:color="auto"/>
        <w:bottom w:val="none" w:sz="0" w:space="0" w:color="auto"/>
        <w:right w:val="none" w:sz="0" w:space="0" w:color="auto"/>
      </w:divBdr>
    </w:div>
    <w:div w:id="287978607">
      <w:bodyDiv w:val="1"/>
      <w:marLeft w:val="0"/>
      <w:marRight w:val="0"/>
      <w:marTop w:val="0"/>
      <w:marBottom w:val="0"/>
      <w:divBdr>
        <w:top w:val="none" w:sz="0" w:space="0" w:color="auto"/>
        <w:left w:val="none" w:sz="0" w:space="0" w:color="auto"/>
        <w:bottom w:val="none" w:sz="0" w:space="0" w:color="auto"/>
        <w:right w:val="none" w:sz="0" w:space="0" w:color="auto"/>
      </w:divBdr>
    </w:div>
    <w:div w:id="293996598">
      <w:bodyDiv w:val="1"/>
      <w:marLeft w:val="0"/>
      <w:marRight w:val="0"/>
      <w:marTop w:val="0"/>
      <w:marBottom w:val="0"/>
      <w:divBdr>
        <w:top w:val="none" w:sz="0" w:space="0" w:color="auto"/>
        <w:left w:val="none" w:sz="0" w:space="0" w:color="auto"/>
        <w:bottom w:val="none" w:sz="0" w:space="0" w:color="auto"/>
        <w:right w:val="none" w:sz="0" w:space="0" w:color="auto"/>
      </w:divBdr>
    </w:div>
    <w:div w:id="295769098">
      <w:bodyDiv w:val="1"/>
      <w:marLeft w:val="0"/>
      <w:marRight w:val="0"/>
      <w:marTop w:val="0"/>
      <w:marBottom w:val="0"/>
      <w:divBdr>
        <w:top w:val="none" w:sz="0" w:space="0" w:color="auto"/>
        <w:left w:val="none" w:sz="0" w:space="0" w:color="auto"/>
        <w:bottom w:val="none" w:sz="0" w:space="0" w:color="auto"/>
        <w:right w:val="none" w:sz="0" w:space="0" w:color="auto"/>
      </w:divBdr>
    </w:div>
    <w:div w:id="297538855">
      <w:bodyDiv w:val="1"/>
      <w:marLeft w:val="0"/>
      <w:marRight w:val="0"/>
      <w:marTop w:val="0"/>
      <w:marBottom w:val="0"/>
      <w:divBdr>
        <w:top w:val="none" w:sz="0" w:space="0" w:color="auto"/>
        <w:left w:val="none" w:sz="0" w:space="0" w:color="auto"/>
        <w:bottom w:val="none" w:sz="0" w:space="0" w:color="auto"/>
        <w:right w:val="none" w:sz="0" w:space="0" w:color="auto"/>
      </w:divBdr>
    </w:div>
    <w:div w:id="297809035">
      <w:bodyDiv w:val="1"/>
      <w:marLeft w:val="0"/>
      <w:marRight w:val="0"/>
      <w:marTop w:val="0"/>
      <w:marBottom w:val="0"/>
      <w:divBdr>
        <w:top w:val="none" w:sz="0" w:space="0" w:color="auto"/>
        <w:left w:val="none" w:sz="0" w:space="0" w:color="auto"/>
        <w:bottom w:val="none" w:sz="0" w:space="0" w:color="auto"/>
        <w:right w:val="none" w:sz="0" w:space="0" w:color="auto"/>
      </w:divBdr>
    </w:div>
    <w:div w:id="300692186">
      <w:bodyDiv w:val="1"/>
      <w:marLeft w:val="0"/>
      <w:marRight w:val="0"/>
      <w:marTop w:val="0"/>
      <w:marBottom w:val="0"/>
      <w:divBdr>
        <w:top w:val="none" w:sz="0" w:space="0" w:color="auto"/>
        <w:left w:val="none" w:sz="0" w:space="0" w:color="auto"/>
        <w:bottom w:val="none" w:sz="0" w:space="0" w:color="auto"/>
        <w:right w:val="none" w:sz="0" w:space="0" w:color="auto"/>
      </w:divBdr>
    </w:div>
    <w:div w:id="314066084">
      <w:bodyDiv w:val="1"/>
      <w:marLeft w:val="0"/>
      <w:marRight w:val="0"/>
      <w:marTop w:val="0"/>
      <w:marBottom w:val="0"/>
      <w:divBdr>
        <w:top w:val="none" w:sz="0" w:space="0" w:color="auto"/>
        <w:left w:val="none" w:sz="0" w:space="0" w:color="auto"/>
        <w:bottom w:val="none" w:sz="0" w:space="0" w:color="auto"/>
        <w:right w:val="none" w:sz="0" w:space="0" w:color="auto"/>
      </w:divBdr>
    </w:div>
    <w:div w:id="317341162">
      <w:bodyDiv w:val="1"/>
      <w:marLeft w:val="0"/>
      <w:marRight w:val="0"/>
      <w:marTop w:val="0"/>
      <w:marBottom w:val="0"/>
      <w:divBdr>
        <w:top w:val="none" w:sz="0" w:space="0" w:color="auto"/>
        <w:left w:val="none" w:sz="0" w:space="0" w:color="auto"/>
        <w:bottom w:val="none" w:sz="0" w:space="0" w:color="auto"/>
        <w:right w:val="none" w:sz="0" w:space="0" w:color="auto"/>
      </w:divBdr>
    </w:div>
    <w:div w:id="322514216">
      <w:bodyDiv w:val="1"/>
      <w:marLeft w:val="0"/>
      <w:marRight w:val="0"/>
      <w:marTop w:val="0"/>
      <w:marBottom w:val="0"/>
      <w:divBdr>
        <w:top w:val="none" w:sz="0" w:space="0" w:color="auto"/>
        <w:left w:val="none" w:sz="0" w:space="0" w:color="auto"/>
        <w:bottom w:val="none" w:sz="0" w:space="0" w:color="auto"/>
        <w:right w:val="none" w:sz="0" w:space="0" w:color="auto"/>
      </w:divBdr>
    </w:div>
    <w:div w:id="328022853">
      <w:bodyDiv w:val="1"/>
      <w:marLeft w:val="0"/>
      <w:marRight w:val="0"/>
      <w:marTop w:val="0"/>
      <w:marBottom w:val="0"/>
      <w:divBdr>
        <w:top w:val="none" w:sz="0" w:space="0" w:color="auto"/>
        <w:left w:val="none" w:sz="0" w:space="0" w:color="auto"/>
        <w:bottom w:val="none" w:sz="0" w:space="0" w:color="auto"/>
        <w:right w:val="none" w:sz="0" w:space="0" w:color="auto"/>
      </w:divBdr>
    </w:div>
    <w:div w:id="332955500">
      <w:bodyDiv w:val="1"/>
      <w:marLeft w:val="0"/>
      <w:marRight w:val="0"/>
      <w:marTop w:val="0"/>
      <w:marBottom w:val="0"/>
      <w:divBdr>
        <w:top w:val="none" w:sz="0" w:space="0" w:color="auto"/>
        <w:left w:val="none" w:sz="0" w:space="0" w:color="auto"/>
        <w:bottom w:val="none" w:sz="0" w:space="0" w:color="auto"/>
        <w:right w:val="none" w:sz="0" w:space="0" w:color="auto"/>
      </w:divBdr>
    </w:div>
    <w:div w:id="336540114">
      <w:bodyDiv w:val="1"/>
      <w:marLeft w:val="0"/>
      <w:marRight w:val="0"/>
      <w:marTop w:val="0"/>
      <w:marBottom w:val="0"/>
      <w:divBdr>
        <w:top w:val="none" w:sz="0" w:space="0" w:color="auto"/>
        <w:left w:val="none" w:sz="0" w:space="0" w:color="auto"/>
        <w:bottom w:val="none" w:sz="0" w:space="0" w:color="auto"/>
        <w:right w:val="none" w:sz="0" w:space="0" w:color="auto"/>
      </w:divBdr>
    </w:div>
    <w:div w:id="344476852">
      <w:bodyDiv w:val="1"/>
      <w:marLeft w:val="0"/>
      <w:marRight w:val="0"/>
      <w:marTop w:val="0"/>
      <w:marBottom w:val="0"/>
      <w:divBdr>
        <w:top w:val="none" w:sz="0" w:space="0" w:color="auto"/>
        <w:left w:val="none" w:sz="0" w:space="0" w:color="auto"/>
        <w:bottom w:val="none" w:sz="0" w:space="0" w:color="auto"/>
        <w:right w:val="none" w:sz="0" w:space="0" w:color="auto"/>
      </w:divBdr>
    </w:div>
    <w:div w:id="349717771">
      <w:bodyDiv w:val="1"/>
      <w:marLeft w:val="0"/>
      <w:marRight w:val="0"/>
      <w:marTop w:val="0"/>
      <w:marBottom w:val="0"/>
      <w:divBdr>
        <w:top w:val="none" w:sz="0" w:space="0" w:color="auto"/>
        <w:left w:val="none" w:sz="0" w:space="0" w:color="auto"/>
        <w:bottom w:val="none" w:sz="0" w:space="0" w:color="auto"/>
        <w:right w:val="none" w:sz="0" w:space="0" w:color="auto"/>
      </w:divBdr>
    </w:div>
    <w:div w:id="350572746">
      <w:bodyDiv w:val="1"/>
      <w:marLeft w:val="0"/>
      <w:marRight w:val="0"/>
      <w:marTop w:val="0"/>
      <w:marBottom w:val="0"/>
      <w:divBdr>
        <w:top w:val="none" w:sz="0" w:space="0" w:color="auto"/>
        <w:left w:val="none" w:sz="0" w:space="0" w:color="auto"/>
        <w:bottom w:val="none" w:sz="0" w:space="0" w:color="auto"/>
        <w:right w:val="none" w:sz="0" w:space="0" w:color="auto"/>
      </w:divBdr>
    </w:div>
    <w:div w:id="352342701">
      <w:bodyDiv w:val="1"/>
      <w:marLeft w:val="0"/>
      <w:marRight w:val="0"/>
      <w:marTop w:val="0"/>
      <w:marBottom w:val="0"/>
      <w:divBdr>
        <w:top w:val="none" w:sz="0" w:space="0" w:color="auto"/>
        <w:left w:val="none" w:sz="0" w:space="0" w:color="auto"/>
        <w:bottom w:val="none" w:sz="0" w:space="0" w:color="auto"/>
        <w:right w:val="none" w:sz="0" w:space="0" w:color="auto"/>
      </w:divBdr>
    </w:div>
    <w:div w:id="353849850">
      <w:bodyDiv w:val="1"/>
      <w:marLeft w:val="0"/>
      <w:marRight w:val="0"/>
      <w:marTop w:val="0"/>
      <w:marBottom w:val="0"/>
      <w:divBdr>
        <w:top w:val="none" w:sz="0" w:space="0" w:color="auto"/>
        <w:left w:val="none" w:sz="0" w:space="0" w:color="auto"/>
        <w:bottom w:val="none" w:sz="0" w:space="0" w:color="auto"/>
        <w:right w:val="none" w:sz="0" w:space="0" w:color="auto"/>
      </w:divBdr>
    </w:div>
    <w:div w:id="366612026">
      <w:bodyDiv w:val="1"/>
      <w:marLeft w:val="0"/>
      <w:marRight w:val="0"/>
      <w:marTop w:val="0"/>
      <w:marBottom w:val="0"/>
      <w:divBdr>
        <w:top w:val="none" w:sz="0" w:space="0" w:color="auto"/>
        <w:left w:val="none" w:sz="0" w:space="0" w:color="auto"/>
        <w:bottom w:val="none" w:sz="0" w:space="0" w:color="auto"/>
        <w:right w:val="none" w:sz="0" w:space="0" w:color="auto"/>
      </w:divBdr>
    </w:div>
    <w:div w:id="372311990">
      <w:bodyDiv w:val="1"/>
      <w:marLeft w:val="0"/>
      <w:marRight w:val="0"/>
      <w:marTop w:val="0"/>
      <w:marBottom w:val="0"/>
      <w:divBdr>
        <w:top w:val="none" w:sz="0" w:space="0" w:color="auto"/>
        <w:left w:val="none" w:sz="0" w:space="0" w:color="auto"/>
        <w:bottom w:val="none" w:sz="0" w:space="0" w:color="auto"/>
        <w:right w:val="none" w:sz="0" w:space="0" w:color="auto"/>
      </w:divBdr>
    </w:div>
    <w:div w:id="373039315">
      <w:bodyDiv w:val="1"/>
      <w:marLeft w:val="0"/>
      <w:marRight w:val="0"/>
      <w:marTop w:val="0"/>
      <w:marBottom w:val="0"/>
      <w:divBdr>
        <w:top w:val="none" w:sz="0" w:space="0" w:color="auto"/>
        <w:left w:val="none" w:sz="0" w:space="0" w:color="auto"/>
        <w:bottom w:val="none" w:sz="0" w:space="0" w:color="auto"/>
        <w:right w:val="none" w:sz="0" w:space="0" w:color="auto"/>
      </w:divBdr>
    </w:div>
    <w:div w:id="379982385">
      <w:bodyDiv w:val="1"/>
      <w:marLeft w:val="0"/>
      <w:marRight w:val="0"/>
      <w:marTop w:val="0"/>
      <w:marBottom w:val="0"/>
      <w:divBdr>
        <w:top w:val="none" w:sz="0" w:space="0" w:color="auto"/>
        <w:left w:val="none" w:sz="0" w:space="0" w:color="auto"/>
        <w:bottom w:val="none" w:sz="0" w:space="0" w:color="auto"/>
        <w:right w:val="none" w:sz="0" w:space="0" w:color="auto"/>
      </w:divBdr>
    </w:div>
    <w:div w:id="385228220">
      <w:bodyDiv w:val="1"/>
      <w:marLeft w:val="0"/>
      <w:marRight w:val="0"/>
      <w:marTop w:val="0"/>
      <w:marBottom w:val="0"/>
      <w:divBdr>
        <w:top w:val="none" w:sz="0" w:space="0" w:color="auto"/>
        <w:left w:val="none" w:sz="0" w:space="0" w:color="auto"/>
        <w:bottom w:val="none" w:sz="0" w:space="0" w:color="auto"/>
        <w:right w:val="none" w:sz="0" w:space="0" w:color="auto"/>
      </w:divBdr>
    </w:div>
    <w:div w:id="389036607">
      <w:bodyDiv w:val="1"/>
      <w:marLeft w:val="0"/>
      <w:marRight w:val="0"/>
      <w:marTop w:val="0"/>
      <w:marBottom w:val="0"/>
      <w:divBdr>
        <w:top w:val="none" w:sz="0" w:space="0" w:color="auto"/>
        <w:left w:val="none" w:sz="0" w:space="0" w:color="auto"/>
        <w:bottom w:val="none" w:sz="0" w:space="0" w:color="auto"/>
        <w:right w:val="none" w:sz="0" w:space="0" w:color="auto"/>
      </w:divBdr>
    </w:div>
    <w:div w:id="398133870">
      <w:bodyDiv w:val="1"/>
      <w:marLeft w:val="0"/>
      <w:marRight w:val="0"/>
      <w:marTop w:val="0"/>
      <w:marBottom w:val="0"/>
      <w:divBdr>
        <w:top w:val="none" w:sz="0" w:space="0" w:color="auto"/>
        <w:left w:val="none" w:sz="0" w:space="0" w:color="auto"/>
        <w:bottom w:val="none" w:sz="0" w:space="0" w:color="auto"/>
        <w:right w:val="none" w:sz="0" w:space="0" w:color="auto"/>
      </w:divBdr>
    </w:div>
    <w:div w:id="399064951">
      <w:bodyDiv w:val="1"/>
      <w:marLeft w:val="0"/>
      <w:marRight w:val="0"/>
      <w:marTop w:val="0"/>
      <w:marBottom w:val="0"/>
      <w:divBdr>
        <w:top w:val="none" w:sz="0" w:space="0" w:color="auto"/>
        <w:left w:val="none" w:sz="0" w:space="0" w:color="auto"/>
        <w:bottom w:val="none" w:sz="0" w:space="0" w:color="auto"/>
        <w:right w:val="none" w:sz="0" w:space="0" w:color="auto"/>
      </w:divBdr>
    </w:div>
    <w:div w:id="399714982">
      <w:bodyDiv w:val="1"/>
      <w:marLeft w:val="0"/>
      <w:marRight w:val="0"/>
      <w:marTop w:val="0"/>
      <w:marBottom w:val="0"/>
      <w:divBdr>
        <w:top w:val="none" w:sz="0" w:space="0" w:color="auto"/>
        <w:left w:val="none" w:sz="0" w:space="0" w:color="auto"/>
        <w:bottom w:val="none" w:sz="0" w:space="0" w:color="auto"/>
        <w:right w:val="none" w:sz="0" w:space="0" w:color="auto"/>
      </w:divBdr>
    </w:div>
    <w:div w:id="402071660">
      <w:bodyDiv w:val="1"/>
      <w:marLeft w:val="0"/>
      <w:marRight w:val="0"/>
      <w:marTop w:val="0"/>
      <w:marBottom w:val="0"/>
      <w:divBdr>
        <w:top w:val="none" w:sz="0" w:space="0" w:color="auto"/>
        <w:left w:val="none" w:sz="0" w:space="0" w:color="auto"/>
        <w:bottom w:val="none" w:sz="0" w:space="0" w:color="auto"/>
        <w:right w:val="none" w:sz="0" w:space="0" w:color="auto"/>
      </w:divBdr>
    </w:div>
    <w:div w:id="406734656">
      <w:bodyDiv w:val="1"/>
      <w:marLeft w:val="0"/>
      <w:marRight w:val="0"/>
      <w:marTop w:val="0"/>
      <w:marBottom w:val="0"/>
      <w:divBdr>
        <w:top w:val="none" w:sz="0" w:space="0" w:color="auto"/>
        <w:left w:val="none" w:sz="0" w:space="0" w:color="auto"/>
        <w:bottom w:val="none" w:sz="0" w:space="0" w:color="auto"/>
        <w:right w:val="none" w:sz="0" w:space="0" w:color="auto"/>
      </w:divBdr>
    </w:div>
    <w:div w:id="406927334">
      <w:bodyDiv w:val="1"/>
      <w:marLeft w:val="0"/>
      <w:marRight w:val="0"/>
      <w:marTop w:val="0"/>
      <w:marBottom w:val="0"/>
      <w:divBdr>
        <w:top w:val="none" w:sz="0" w:space="0" w:color="auto"/>
        <w:left w:val="none" w:sz="0" w:space="0" w:color="auto"/>
        <w:bottom w:val="none" w:sz="0" w:space="0" w:color="auto"/>
        <w:right w:val="none" w:sz="0" w:space="0" w:color="auto"/>
      </w:divBdr>
    </w:div>
    <w:div w:id="412625934">
      <w:bodyDiv w:val="1"/>
      <w:marLeft w:val="0"/>
      <w:marRight w:val="0"/>
      <w:marTop w:val="0"/>
      <w:marBottom w:val="0"/>
      <w:divBdr>
        <w:top w:val="none" w:sz="0" w:space="0" w:color="auto"/>
        <w:left w:val="none" w:sz="0" w:space="0" w:color="auto"/>
        <w:bottom w:val="none" w:sz="0" w:space="0" w:color="auto"/>
        <w:right w:val="none" w:sz="0" w:space="0" w:color="auto"/>
      </w:divBdr>
    </w:div>
    <w:div w:id="417021688">
      <w:bodyDiv w:val="1"/>
      <w:marLeft w:val="0"/>
      <w:marRight w:val="0"/>
      <w:marTop w:val="0"/>
      <w:marBottom w:val="0"/>
      <w:divBdr>
        <w:top w:val="none" w:sz="0" w:space="0" w:color="auto"/>
        <w:left w:val="none" w:sz="0" w:space="0" w:color="auto"/>
        <w:bottom w:val="none" w:sz="0" w:space="0" w:color="auto"/>
        <w:right w:val="none" w:sz="0" w:space="0" w:color="auto"/>
      </w:divBdr>
    </w:div>
    <w:div w:id="420105733">
      <w:bodyDiv w:val="1"/>
      <w:marLeft w:val="0"/>
      <w:marRight w:val="0"/>
      <w:marTop w:val="0"/>
      <w:marBottom w:val="0"/>
      <w:divBdr>
        <w:top w:val="none" w:sz="0" w:space="0" w:color="auto"/>
        <w:left w:val="none" w:sz="0" w:space="0" w:color="auto"/>
        <w:bottom w:val="none" w:sz="0" w:space="0" w:color="auto"/>
        <w:right w:val="none" w:sz="0" w:space="0" w:color="auto"/>
      </w:divBdr>
    </w:div>
    <w:div w:id="431054283">
      <w:bodyDiv w:val="1"/>
      <w:marLeft w:val="0"/>
      <w:marRight w:val="0"/>
      <w:marTop w:val="0"/>
      <w:marBottom w:val="0"/>
      <w:divBdr>
        <w:top w:val="none" w:sz="0" w:space="0" w:color="auto"/>
        <w:left w:val="none" w:sz="0" w:space="0" w:color="auto"/>
        <w:bottom w:val="none" w:sz="0" w:space="0" w:color="auto"/>
        <w:right w:val="none" w:sz="0" w:space="0" w:color="auto"/>
      </w:divBdr>
    </w:div>
    <w:div w:id="444424369">
      <w:bodyDiv w:val="1"/>
      <w:marLeft w:val="0"/>
      <w:marRight w:val="0"/>
      <w:marTop w:val="0"/>
      <w:marBottom w:val="0"/>
      <w:divBdr>
        <w:top w:val="none" w:sz="0" w:space="0" w:color="auto"/>
        <w:left w:val="none" w:sz="0" w:space="0" w:color="auto"/>
        <w:bottom w:val="none" w:sz="0" w:space="0" w:color="auto"/>
        <w:right w:val="none" w:sz="0" w:space="0" w:color="auto"/>
      </w:divBdr>
    </w:div>
    <w:div w:id="444467737">
      <w:bodyDiv w:val="1"/>
      <w:marLeft w:val="0"/>
      <w:marRight w:val="0"/>
      <w:marTop w:val="0"/>
      <w:marBottom w:val="0"/>
      <w:divBdr>
        <w:top w:val="none" w:sz="0" w:space="0" w:color="auto"/>
        <w:left w:val="none" w:sz="0" w:space="0" w:color="auto"/>
        <w:bottom w:val="none" w:sz="0" w:space="0" w:color="auto"/>
        <w:right w:val="none" w:sz="0" w:space="0" w:color="auto"/>
      </w:divBdr>
    </w:div>
    <w:div w:id="445540435">
      <w:bodyDiv w:val="1"/>
      <w:marLeft w:val="0"/>
      <w:marRight w:val="0"/>
      <w:marTop w:val="0"/>
      <w:marBottom w:val="0"/>
      <w:divBdr>
        <w:top w:val="none" w:sz="0" w:space="0" w:color="auto"/>
        <w:left w:val="none" w:sz="0" w:space="0" w:color="auto"/>
        <w:bottom w:val="none" w:sz="0" w:space="0" w:color="auto"/>
        <w:right w:val="none" w:sz="0" w:space="0" w:color="auto"/>
      </w:divBdr>
    </w:div>
    <w:div w:id="445542028">
      <w:bodyDiv w:val="1"/>
      <w:marLeft w:val="0"/>
      <w:marRight w:val="0"/>
      <w:marTop w:val="0"/>
      <w:marBottom w:val="0"/>
      <w:divBdr>
        <w:top w:val="none" w:sz="0" w:space="0" w:color="auto"/>
        <w:left w:val="none" w:sz="0" w:space="0" w:color="auto"/>
        <w:bottom w:val="none" w:sz="0" w:space="0" w:color="auto"/>
        <w:right w:val="none" w:sz="0" w:space="0" w:color="auto"/>
      </w:divBdr>
    </w:div>
    <w:div w:id="447166265">
      <w:bodyDiv w:val="1"/>
      <w:marLeft w:val="0"/>
      <w:marRight w:val="0"/>
      <w:marTop w:val="0"/>
      <w:marBottom w:val="0"/>
      <w:divBdr>
        <w:top w:val="none" w:sz="0" w:space="0" w:color="auto"/>
        <w:left w:val="none" w:sz="0" w:space="0" w:color="auto"/>
        <w:bottom w:val="none" w:sz="0" w:space="0" w:color="auto"/>
        <w:right w:val="none" w:sz="0" w:space="0" w:color="auto"/>
      </w:divBdr>
    </w:div>
    <w:div w:id="449277910">
      <w:bodyDiv w:val="1"/>
      <w:marLeft w:val="0"/>
      <w:marRight w:val="0"/>
      <w:marTop w:val="0"/>
      <w:marBottom w:val="0"/>
      <w:divBdr>
        <w:top w:val="none" w:sz="0" w:space="0" w:color="auto"/>
        <w:left w:val="none" w:sz="0" w:space="0" w:color="auto"/>
        <w:bottom w:val="none" w:sz="0" w:space="0" w:color="auto"/>
        <w:right w:val="none" w:sz="0" w:space="0" w:color="auto"/>
      </w:divBdr>
    </w:div>
    <w:div w:id="450830495">
      <w:bodyDiv w:val="1"/>
      <w:marLeft w:val="0"/>
      <w:marRight w:val="0"/>
      <w:marTop w:val="0"/>
      <w:marBottom w:val="0"/>
      <w:divBdr>
        <w:top w:val="none" w:sz="0" w:space="0" w:color="auto"/>
        <w:left w:val="none" w:sz="0" w:space="0" w:color="auto"/>
        <w:bottom w:val="none" w:sz="0" w:space="0" w:color="auto"/>
        <w:right w:val="none" w:sz="0" w:space="0" w:color="auto"/>
      </w:divBdr>
    </w:div>
    <w:div w:id="451050972">
      <w:bodyDiv w:val="1"/>
      <w:marLeft w:val="0"/>
      <w:marRight w:val="0"/>
      <w:marTop w:val="0"/>
      <w:marBottom w:val="0"/>
      <w:divBdr>
        <w:top w:val="none" w:sz="0" w:space="0" w:color="auto"/>
        <w:left w:val="none" w:sz="0" w:space="0" w:color="auto"/>
        <w:bottom w:val="none" w:sz="0" w:space="0" w:color="auto"/>
        <w:right w:val="none" w:sz="0" w:space="0" w:color="auto"/>
      </w:divBdr>
    </w:div>
    <w:div w:id="456414792">
      <w:bodyDiv w:val="1"/>
      <w:marLeft w:val="0"/>
      <w:marRight w:val="0"/>
      <w:marTop w:val="0"/>
      <w:marBottom w:val="0"/>
      <w:divBdr>
        <w:top w:val="none" w:sz="0" w:space="0" w:color="auto"/>
        <w:left w:val="none" w:sz="0" w:space="0" w:color="auto"/>
        <w:bottom w:val="none" w:sz="0" w:space="0" w:color="auto"/>
        <w:right w:val="none" w:sz="0" w:space="0" w:color="auto"/>
      </w:divBdr>
    </w:div>
    <w:div w:id="457800576">
      <w:bodyDiv w:val="1"/>
      <w:marLeft w:val="0"/>
      <w:marRight w:val="0"/>
      <w:marTop w:val="0"/>
      <w:marBottom w:val="0"/>
      <w:divBdr>
        <w:top w:val="none" w:sz="0" w:space="0" w:color="auto"/>
        <w:left w:val="none" w:sz="0" w:space="0" w:color="auto"/>
        <w:bottom w:val="none" w:sz="0" w:space="0" w:color="auto"/>
        <w:right w:val="none" w:sz="0" w:space="0" w:color="auto"/>
      </w:divBdr>
    </w:div>
    <w:div w:id="460267374">
      <w:bodyDiv w:val="1"/>
      <w:marLeft w:val="0"/>
      <w:marRight w:val="0"/>
      <w:marTop w:val="0"/>
      <w:marBottom w:val="0"/>
      <w:divBdr>
        <w:top w:val="none" w:sz="0" w:space="0" w:color="auto"/>
        <w:left w:val="none" w:sz="0" w:space="0" w:color="auto"/>
        <w:bottom w:val="none" w:sz="0" w:space="0" w:color="auto"/>
        <w:right w:val="none" w:sz="0" w:space="0" w:color="auto"/>
      </w:divBdr>
    </w:div>
    <w:div w:id="477188519">
      <w:bodyDiv w:val="1"/>
      <w:marLeft w:val="0"/>
      <w:marRight w:val="0"/>
      <w:marTop w:val="0"/>
      <w:marBottom w:val="0"/>
      <w:divBdr>
        <w:top w:val="none" w:sz="0" w:space="0" w:color="auto"/>
        <w:left w:val="none" w:sz="0" w:space="0" w:color="auto"/>
        <w:bottom w:val="none" w:sz="0" w:space="0" w:color="auto"/>
        <w:right w:val="none" w:sz="0" w:space="0" w:color="auto"/>
      </w:divBdr>
    </w:div>
    <w:div w:id="482157406">
      <w:bodyDiv w:val="1"/>
      <w:marLeft w:val="0"/>
      <w:marRight w:val="0"/>
      <w:marTop w:val="0"/>
      <w:marBottom w:val="0"/>
      <w:divBdr>
        <w:top w:val="none" w:sz="0" w:space="0" w:color="auto"/>
        <w:left w:val="none" w:sz="0" w:space="0" w:color="auto"/>
        <w:bottom w:val="none" w:sz="0" w:space="0" w:color="auto"/>
        <w:right w:val="none" w:sz="0" w:space="0" w:color="auto"/>
      </w:divBdr>
    </w:div>
    <w:div w:id="484901501">
      <w:bodyDiv w:val="1"/>
      <w:marLeft w:val="0"/>
      <w:marRight w:val="0"/>
      <w:marTop w:val="0"/>
      <w:marBottom w:val="0"/>
      <w:divBdr>
        <w:top w:val="none" w:sz="0" w:space="0" w:color="auto"/>
        <w:left w:val="none" w:sz="0" w:space="0" w:color="auto"/>
        <w:bottom w:val="none" w:sz="0" w:space="0" w:color="auto"/>
        <w:right w:val="none" w:sz="0" w:space="0" w:color="auto"/>
      </w:divBdr>
    </w:div>
    <w:div w:id="489099086">
      <w:bodyDiv w:val="1"/>
      <w:marLeft w:val="0"/>
      <w:marRight w:val="0"/>
      <w:marTop w:val="0"/>
      <w:marBottom w:val="0"/>
      <w:divBdr>
        <w:top w:val="none" w:sz="0" w:space="0" w:color="auto"/>
        <w:left w:val="none" w:sz="0" w:space="0" w:color="auto"/>
        <w:bottom w:val="none" w:sz="0" w:space="0" w:color="auto"/>
        <w:right w:val="none" w:sz="0" w:space="0" w:color="auto"/>
      </w:divBdr>
    </w:div>
    <w:div w:id="492071206">
      <w:bodyDiv w:val="1"/>
      <w:marLeft w:val="0"/>
      <w:marRight w:val="0"/>
      <w:marTop w:val="0"/>
      <w:marBottom w:val="0"/>
      <w:divBdr>
        <w:top w:val="none" w:sz="0" w:space="0" w:color="auto"/>
        <w:left w:val="none" w:sz="0" w:space="0" w:color="auto"/>
        <w:bottom w:val="none" w:sz="0" w:space="0" w:color="auto"/>
        <w:right w:val="none" w:sz="0" w:space="0" w:color="auto"/>
      </w:divBdr>
    </w:div>
    <w:div w:id="494339065">
      <w:bodyDiv w:val="1"/>
      <w:marLeft w:val="0"/>
      <w:marRight w:val="0"/>
      <w:marTop w:val="0"/>
      <w:marBottom w:val="0"/>
      <w:divBdr>
        <w:top w:val="none" w:sz="0" w:space="0" w:color="auto"/>
        <w:left w:val="none" w:sz="0" w:space="0" w:color="auto"/>
        <w:bottom w:val="none" w:sz="0" w:space="0" w:color="auto"/>
        <w:right w:val="none" w:sz="0" w:space="0" w:color="auto"/>
      </w:divBdr>
    </w:div>
    <w:div w:id="496917238">
      <w:bodyDiv w:val="1"/>
      <w:marLeft w:val="0"/>
      <w:marRight w:val="0"/>
      <w:marTop w:val="0"/>
      <w:marBottom w:val="0"/>
      <w:divBdr>
        <w:top w:val="none" w:sz="0" w:space="0" w:color="auto"/>
        <w:left w:val="none" w:sz="0" w:space="0" w:color="auto"/>
        <w:bottom w:val="none" w:sz="0" w:space="0" w:color="auto"/>
        <w:right w:val="none" w:sz="0" w:space="0" w:color="auto"/>
      </w:divBdr>
      <w:divsChild>
        <w:div w:id="654574776">
          <w:marLeft w:val="0"/>
          <w:marRight w:val="0"/>
          <w:marTop w:val="0"/>
          <w:marBottom w:val="0"/>
          <w:divBdr>
            <w:top w:val="none" w:sz="0" w:space="0" w:color="auto"/>
            <w:left w:val="none" w:sz="0" w:space="0" w:color="auto"/>
            <w:bottom w:val="none" w:sz="0" w:space="0" w:color="auto"/>
            <w:right w:val="none" w:sz="0" w:space="0" w:color="auto"/>
          </w:divBdr>
        </w:div>
      </w:divsChild>
    </w:div>
    <w:div w:id="501437634">
      <w:bodyDiv w:val="1"/>
      <w:marLeft w:val="0"/>
      <w:marRight w:val="0"/>
      <w:marTop w:val="0"/>
      <w:marBottom w:val="0"/>
      <w:divBdr>
        <w:top w:val="none" w:sz="0" w:space="0" w:color="auto"/>
        <w:left w:val="none" w:sz="0" w:space="0" w:color="auto"/>
        <w:bottom w:val="none" w:sz="0" w:space="0" w:color="auto"/>
        <w:right w:val="none" w:sz="0" w:space="0" w:color="auto"/>
      </w:divBdr>
    </w:div>
    <w:div w:id="502403533">
      <w:bodyDiv w:val="1"/>
      <w:marLeft w:val="0"/>
      <w:marRight w:val="0"/>
      <w:marTop w:val="0"/>
      <w:marBottom w:val="0"/>
      <w:divBdr>
        <w:top w:val="none" w:sz="0" w:space="0" w:color="auto"/>
        <w:left w:val="none" w:sz="0" w:space="0" w:color="auto"/>
        <w:bottom w:val="none" w:sz="0" w:space="0" w:color="auto"/>
        <w:right w:val="none" w:sz="0" w:space="0" w:color="auto"/>
      </w:divBdr>
    </w:div>
    <w:div w:id="505483964">
      <w:bodyDiv w:val="1"/>
      <w:marLeft w:val="0"/>
      <w:marRight w:val="0"/>
      <w:marTop w:val="0"/>
      <w:marBottom w:val="0"/>
      <w:divBdr>
        <w:top w:val="none" w:sz="0" w:space="0" w:color="auto"/>
        <w:left w:val="none" w:sz="0" w:space="0" w:color="auto"/>
        <w:bottom w:val="none" w:sz="0" w:space="0" w:color="auto"/>
        <w:right w:val="none" w:sz="0" w:space="0" w:color="auto"/>
      </w:divBdr>
    </w:div>
    <w:div w:id="505557162">
      <w:bodyDiv w:val="1"/>
      <w:marLeft w:val="0"/>
      <w:marRight w:val="0"/>
      <w:marTop w:val="0"/>
      <w:marBottom w:val="0"/>
      <w:divBdr>
        <w:top w:val="none" w:sz="0" w:space="0" w:color="auto"/>
        <w:left w:val="none" w:sz="0" w:space="0" w:color="auto"/>
        <w:bottom w:val="none" w:sz="0" w:space="0" w:color="auto"/>
        <w:right w:val="none" w:sz="0" w:space="0" w:color="auto"/>
      </w:divBdr>
    </w:div>
    <w:div w:id="506871568">
      <w:bodyDiv w:val="1"/>
      <w:marLeft w:val="0"/>
      <w:marRight w:val="0"/>
      <w:marTop w:val="0"/>
      <w:marBottom w:val="0"/>
      <w:divBdr>
        <w:top w:val="none" w:sz="0" w:space="0" w:color="auto"/>
        <w:left w:val="none" w:sz="0" w:space="0" w:color="auto"/>
        <w:bottom w:val="none" w:sz="0" w:space="0" w:color="auto"/>
        <w:right w:val="none" w:sz="0" w:space="0" w:color="auto"/>
      </w:divBdr>
    </w:div>
    <w:div w:id="507670092">
      <w:bodyDiv w:val="1"/>
      <w:marLeft w:val="0"/>
      <w:marRight w:val="0"/>
      <w:marTop w:val="0"/>
      <w:marBottom w:val="0"/>
      <w:divBdr>
        <w:top w:val="none" w:sz="0" w:space="0" w:color="auto"/>
        <w:left w:val="none" w:sz="0" w:space="0" w:color="auto"/>
        <w:bottom w:val="none" w:sz="0" w:space="0" w:color="auto"/>
        <w:right w:val="none" w:sz="0" w:space="0" w:color="auto"/>
      </w:divBdr>
    </w:div>
    <w:div w:id="507869611">
      <w:bodyDiv w:val="1"/>
      <w:marLeft w:val="0"/>
      <w:marRight w:val="0"/>
      <w:marTop w:val="0"/>
      <w:marBottom w:val="0"/>
      <w:divBdr>
        <w:top w:val="none" w:sz="0" w:space="0" w:color="auto"/>
        <w:left w:val="none" w:sz="0" w:space="0" w:color="auto"/>
        <w:bottom w:val="none" w:sz="0" w:space="0" w:color="auto"/>
        <w:right w:val="none" w:sz="0" w:space="0" w:color="auto"/>
      </w:divBdr>
    </w:div>
    <w:div w:id="509687876">
      <w:bodyDiv w:val="1"/>
      <w:marLeft w:val="0"/>
      <w:marRight w:val="0"/>
      <w:marTop w:val="0"/>
      <w:marBottom w:val="0"/>
      <w:divBdr>
        <w:top w:val="none" w:sz="0" w:space="0" w:color="auto"/>
        <w:left w:val="none" w:sz="0" w:space="0" w:color="auto"/>
        <w:bottom w:val="none" w:sz="0" w:space="0" w:color="auto"/>
        <w:right w:val="none" w:sz="0" w:space="0" w:color="auto"/>
      </w:divBdr>
    </w:div>
    <w:div w:id="509954985">
      <w:bodyDiv w:val="1"/>
      <w:marLeft w:val="0"/>
      <w:marRight w:val="0"/>
      <w:marTop w:val="0"/>
      <w:marBottom w:val="0"/>
      <w:divBdr>
        <w:top w:val="none" w:sz="0" w:space="0" w:color="auto"/>
        <w:left w:val="none" w:sz="0" w:space="0" w:color="auto"/>
        <w:bottom w:val="none" w:sz="0" w:space="0" w:color="auto"/>
        <w:right w:val="none" w:sz="0" w:space="0" w:color="auto"/>
      </w:divBdr>
    </w:div>
    <w:div w:id="511803031">
      <w:bodyDiv w:val="1"/>
      <w:marLeft w:val="0"/>
      <w:marRight w:val="0"/>
      <w:marTop w:val="0"/>
      <w:marBottom w:val="0"/>
      <w:divBdr>
        <w:top w:val="none" w:sz="0" w:space="0" w:color="auto"/>
        <w:left w:val="none" w:sz="0" w:space="0" w:color="auto"/>
        <w:bottom w:val="none" w:sz="0" w:space="0" w:color="auto"/>
        <w:right w:val="none" w:sz="0" w:space="0" w:color="auto"/>
      </w:divBdr>
    </w:div>
    <w:div w:id="513810126">
      <w:bodyDiv w:val="1"/>
      <w:marLeft w:val="0"/>
      <w:marRight w:val="0"/>
      <w:marTop w:val="0"/>
      <w:marBottom w:val="0"/>
      <w:divBdr>
        <w:top w:val="none" w:sz="0" w:space="0" w:color="auto"/>
        <w:left w:val="none" w:sz="0" w:space="0" w:color="auto"/>
        <w:bottom w:val="none" w:sz="0" w:space="0" w:color="auto"/>
        <w:right w:val="none" w:sz="0" w:space="0" w:color="auto"/>
      </w:divBdr>
    </w:div>
    <w:div w:id="520318486">
      <w:bodyDiv w:val="1"/>
      <w:marLeft w:val="0"/>
      <w:marRight w:val="0"/>
      <w:marTop w:val="0"/>
      <w:marBottom w:val="0"/>
      <w:divBdr>
        <w:top w:val="none" w:sz="0" w:space="0" w:color="auto"/>
        <w:left w:val="none" w:sz="0" w:space="0" w:color="auto"/>
        <w:bottom w:val="none" w:sz="0" w:space="0" w:color="auto"/>
        <w:right w:val="none" w:sz="0" w:space="0" w:color="auto"/>
      </w:divBdr>
    </w:div>
    <w:div w:id="529298893">
      <w:bodyDiv w:val="1"/>
      <w:marLeft w:val="0"/>
      <w:marRight w:val="0"/>
      <w:marTop w:val="0"/>
      <w:marBottom w:val="0"/>
      <w:divBdr>
        <w:top w:val="none" w:sz="0" w:space="0" w:color="auto"/>
        <w:left w:val="none" w:sz="0" w:space="0" w:color="auto"/>
        <w:bottom w:val="none" w:sz="0" w:space="0" w:color="auto"/>
        <w:right w:val="none" w:sz="0" w:space="0" w:color="auto"/>
      </w:divBdr>
    </w:div>
    <w:div w:id="532110378">
      <w:bodyDiv w:val="1"/>
      <w:marLeft w:val="0"/>
      <w:marRight w:val="0"/>
      <w:marTop w:val="0"/>
      <w:marBottom w:val="0"/>
      <w:divBdr>
        <w:top w:val="none" w:sz="0" w:space="0" w:color="auto"/>
        <w:left w:val="none" w:sz="0" w:space="0" w:color="auto"/>
        <w:bottom w:val="none" w:sz="0" w:space="0" w:color="auto"/>
        <w:right w:val="none" w:sz="0" w:space="0" w:color="auto"/>
      </w:divBdr>
    </w:div>
    <w:div w:id="534780134">
      <w:bodyDiv w:val="1"/>
      <w:marLeft w:val="0"/>
      <w:marRight w:val="0"/>
      <w:marTop w:val="0"/>
      <w:marBottom w:val="0"/>
      <w:divBdr>
        <w:top w:val="none" w:sz="0" w:space="0" w:color="auto"/>
        <w:left w:val="none" w:sz="0" w:space="0" w:color="auto"/>
        <w:bottom w:val="none" w:sz="0" w:space="0" w:color="auto"/>
        <w:right w:val="none" w:sz="0" w:space="0" w:color="auto"/>
      </w:divBdr>
    </w:div>
    <w:div w:id="545601652">
      <w:bodyDiv w:val="1"/>
      <w:marLeft w:val="0"/>
      <w:marRight w:val="0"/>
      <w:marTop w:val="0"/>
      <w:marBottom w:val="0"/>
      <w:divBdr>
        <w:top w:val="none" w:sz="0" w:space="0" w:color="auto"/>
        <w:left w:val="none" w:sz="0" w:space="0" w:color="auto"/>
        <w:bottom w:val="none" w:sz="0" w:space="0" w:color="auto"/>
        <w:right w:val="none" w:sz="0" w:space="0" w:color="auto"/>
      </w:divBdr>
    </w:div>
    <w:div w:id="550263101">
      <w:bodyDiv w:val="1"/>
      <w:marLeft w:val="0"/>
      <w:marRight w:val="0"/>
      <w:marTop w:val="0"/>
      <w:marBottom w:val="0"/>
      <w:divBdr>
        <w:top w:val="none" w:sz="0" w:space="0" w:color="auto"/>
        <w:left w:val="none" w:sz="0" w:space="0" w:color="auto"/>
        <w:bottom w:val="none" w:sz="0" w:space="0" w:color="auto"/>
        <w:right w:val="none" w:sz="0" w:space="0" w:color="auto"/>
      </w:divBdr>
    </w:div>
    <w:div w:id="564537312">
      <w:bodyDiv w:val="1"/>
      <w:marLeft w:val="0"/>
      <w:marRight w:val="0"/>
      <w:marTop w:val="0"/>
      <w:marBottom w:val="0"/>
      <w:divBdr>
        <w:top w:val="none" w:sz="0" w:space="0" w:color="auto"/>
        <w:left w:val="none" w:sz="0" w:space="0" w:color="auto"/>
        <w:bottom w:val="none" w:sz="0" w:space="0" w:color="auto"/>
        <w:right w:val="none" w:sz="0" w:space="0" w:color="auto"/>
      </w:divBdr>
    </w:div>
    <w:div w:id="564683600">
      <w:bodyDiv w:val="1"/>
      <w:marLeft w:val="0"/>
      <w:marRight w:val="0"/>
      <w:marTop w:val="0"/>
      <w:marBottom w:val="0"/>
      <w:divBdr>
        <w:top w:val="none" w:sz="0" w:space="0" w:color="auto"/>
        <w:left w:val="none" w:sz="0" w:space="0" w:color="auto"/>
        <w:bottom w:val="none" w:sz="0" w:space="0" w:color="auto"/>
        <w:right w:val="none" w:sz="0" w:space="0" w:color="auto"/>
      </w:divBdr>
    </w:div>
    <w:div w:id="567964490">
      <w:bodyDiv w:val="1"/>
      <w:marLeft w:val="0"/>
      <w:marRight w:val="0"/>
      <w:marTop w:val="0"/>
      <w:marBottom w:val="0"/>
      <w:divBdr>
        <w:top w:val="none" w:sz="0" w:space="0" w:color="auto"/>
        <w:left w:val="none" w:sz="0" w:space="0" w:color="auto"/>
        <w:bottom w:val="none" w:sz="0" w:space="0" w:color="auto"/>
        <w:right w:val="none" w:sz="0" w:space="0" w:color="auto"/>
      </w:divBdr>
    </w:div>
    <w:div w:id="569266087">
      <w:bodyDiv w:val="1"/>
      <w:marLeft w:val="0"/>
      <w:marRight w:val="0"/>
      <w:marTop w:val="0"/>
      <w:marBottom w:val="0"/>
      <w:divBdr>
        <w:top w:val="none" w:sz="0" w:space="0" w:color="auto"/>
        <w:left w:val="none" w:sz="0" w:space="0" w:color="auto"/>
        <w:bottom w:val="none" w:sz="0" w:space="0" w:color="auto"/>
        <w:right w:val="none" w:sz="0" w:space="0" w:color="auto"/>
      </w:divBdr>
    </w:div>
    <w:div w:id="578247576">
      <w:bodyDiv w:val="1"/>
      <w:marLeft w:val="0"/>
      <w:marRight w:val="0"/>
      <w:marTop w:val="0"/>
      <w:marBottom w:val="0"/>
      <w:divBdr>
        <w:top w:val="none" w:sz="0" w:space="0" w:color="auto"/>
        <w:left w:val="none" w:sz="0" w:space="0" w:color="auto"/>
        <w:bottom w:val="none" w:sz="0" w:space="0" w:color="auto"/>
        <w:right w:val="none" w:sz="0" w:space="0" w:color="auto"/>
      </w:divBdr>
    </w:div>
    <w:div w:id="578248961">
      <w:bodyDiv w:val="1"/>
      <w:marLeft w:val="0"/>
      <w:marRight w:val="0"/>
      <w:marTop w:val="0"/>
      <w:marBottom w:val="0"/>
      <w:divBdr>
        <w:top w:val="none" w:sz="0" w:space="0" w:color="auto"/>
        <w:left w:val="none" w:sz="0" w:space="0" w:color="auto"/>
        <w:bottom w:val="none" w:sz="0" w:space="0" w:color="auto"/>
        <w:right w:val="none" w:sz="0" w:space="0" w:color="auto"/>
      </w:divBdr>
    </w:div>
    <w:div w:id="581722396">
      <w:bodyDiv w:val="1"/>
      <w:marLeft w:val="0"/>
      <w:marRight w:val="0"/>
      <w:marTop w:val="0"/>
      <w:marBottom w:val="0"/>
      <w:divBdr>
        <w:top w:val="none" w:sz="0" w:space="0" w:color="auto"/>
        <w:left w:val="none" w:sz="0" w:space="0" w:color="auto"/>
        <w:bottom w:val="none" w:sz="0" w:space="0" w:color="auto"/>
        <w:right w:val="none" w:sz="0" w:space="0" w:color="auto"/>
      </w:divBdr>
    </w:div>
    <w:div w:id="587925798">
      <w:bodyDiv w:val="1"/>
      <w:marLeft w:val="0"/>
      <w:marRight w:val="0"/>
      <w:marTop w:val="0"/>
      <w:marBottom w:val="0"/>
      <w:divBdr>
        <w:top w:val="none" w:sz="0" w:space="0" w:color="auto"/>
        <w:left w:val="none" w:sz="0" w:space="0" w:color="auto"/>
        <w:bottom w:val="none" w:sz="0" w:space="0" w:color="auto"/>
        <w:right w:val="none" w:sz="0" w:space="0" w:color="auto"/>
      </w:divBdr>
    </w:div>
    <w:div w:id="591822846">
      <w:bodyDiv w:val="1"/>
      <w:marLeft w:val="0"/>
      <w:marRight w:val="0"/>
      <w:marTop w:val="0"/>
      <w:marBottom w:val="0"/>
      <w:divBdr>
        <w:top w:val="none" w:sz="0" w:space="0" w:color="auto"/>
        <w:left w:val="none" w:sz="0" w:space="0" w:color="auto"/>
        <w:bottom w:val="none" w:sz="0" w:space="0" w:color="auto"/>
        <w:right w:val="none" w:sz="0" w:space="0" w:color="auto"/>
      </w:divBdr>
    </w:div>
    <w:div w:id="591863779">
      <w:bodyDiv w:val="1"/>
      <w:marLeft w:val="0"/>
      <w:marRight w:val="0"/>
      <w:marTop w:val="0"/>
      <w:marBottom w:val="0"/>
      <w:divBdr>
        <w:top w:val="none" w:sz="0" w:space="0" w:color="auto"/>
        <w:left w:val="none" w:sz="0" w:space="0" w:color="auto"/>
        <w:bottom w:val="none" w:sz="0" w:space="0" w:color="auto"/>
        <w:right w:val="none" w:sz="0" w:space="0" w:color="auto"/>
      </w:divBdr>
    </w:div>
    <w:div w:id="595751568">
      <w:bodyDiv w:val="1"/>
      <w:marLeft w:val="0"/>
      <w:marRight w:val="0"/>
      <w:marTop w:val="0"/>
      <w:marBottom w:val="0"/>
      <w:divBdr>
        <w:top w:val="none" w:sz="0" w:space="0" w:color="auto"/>
        <w:left w:val="none" w:sz="0" w:space="0" w:color="auto"/>
        <w:bottom w:val="none" w:sz="0" w:space="0" w:color="auto"/>
        <w:right w:val="none" w:sz="0" w:space="0" w:color="auto"/>
      </w:divBdr>
    </w:div>
    <w:div w:id="598179511">
      <w:bodyDiv w:val="1"/>
      <w:marLeft w:val="0"/>
      <w:marRight w:val="0"/>
      <w:marTop w:val="0"/>
      <w:marBottom w:val="0"/>
      <w:divBdr>
        <w:top w:val="none" w:sz="0" w:space="0" w:color="auto"/>
        <w:left w:val="none" w:sz="0" w:space="0" w:color="auto"/>
        <w:bottom w:val="none" w:sz="0" w:space="0" w:color="auto"/>
        <w:right w:val="none" w:sz="0" w:space="0" w:color="auto"/>
      </w:divBdr>
    </w:div>
    <w:div w:id="602300317">
      <w:bodyDiv w:val="1"/>
      <w:marLeft w:val="0"/>
      <w:marRight w:val="0"/>
      <w:marTop w:val="0"/>
      <w:marBottom w:val="0"/>
      <w:divBdr>
        <w:top w:val="none" w:sz="0" w:space="0" w:color="auto"/>
        <w:left w:val="none" w:sz="0" w:space="0" w:color="auto"/>
        <w:bottom w:val="none" w:sz="0" w:space="0" w:color="auto"/>
        <w:right w:val="none" w:sz="0" w:space="0" w:color="auto"/>
      </w:divBdr>
    </w:div>
    <w:div w:id="607348093">
      <w:bodyDiv w:val="1"/>
      <w:marLeft w:val="0"/>
      <w:marRight w:val="0"/>
      <w:marTop w:val="0"/>
      <w:marBottom w:val="0"/>
      <w:divBdr>
        <w:top w:val="none" w:sz="0" w:space="0" w:color="auto"/>
        <w:left w:val="none" w:sz="0" w:space="0" w:color="auto"/>
        <w:bottom w:val="none" w:sz="0" w:space="0" w:color="auto"/>
        <w:right w:val="none" w:sz="0" w:space="0" w:color="auto"/>
      </w:divBdr>
    </w:div>
    <w:div w:id="607663287">
      <w:bodyDiv w:val="1"/>
      <w:marLeft w:val="0"/>
      <w:marRight w:val="0"/>
      <w:marTop w:val="0"/>
      <w:marBottom w:val="0"/>
      <w:divBdr>
        <w:top w:val="none" w:sz="0" w:space="0" w:color="auto"/>
        <w:left w:val="none" w:sz="0" w:space="0" w:color="auto"/>
        <w:bottom w:val="none" w:sz="0" w:space="0" w:color="auto"/>
        <w:right w:val="none" w:sz="0" w:space="0" w:color="auto"/>
      </w:divBdr>
    </w:div>
    <w:div w:id="610742036">
      <w:bodyDiv w:val="1"/>
      <w:marLeft w:val="0"/>
      <w:marRight w:val="0"/>
      <w:marTop w:val="0"/>
      <w:marBottom w:val="0"/>
      <w:divBdr>
        <w:top w:val="none" w:sz="0" w:space="0" w:color="auto"/>
        <w:left w:val="none" w:sz="0" w:space="0" w:color="auto"/>
        <w:bottom w:val="none" w:sz="0" w:space="0" w:color="auto"/>
        <w:right w:val="none" w:sz="0" w:space="0" w:color="auto"/>
      </w:divBdr>
    </w:div>
    <w:div w:id="613093403">
      <w:bodyDiv w:val="1"/>
      <w:marLeft w:val="0"/>
      <w:marRight w:val="0"/>
      <w:marTop w:val="0"/>
      <w:marBottom w:val="0"/>
      <w:divBdr>
        <w:top w:val="none" w:sz="0" w:space="0" w:color="auto"/>
        <w:left w:val="none" w:sz="0" w:space="0" w:color="auto"/>
        <w:bottom w:val="none" w:sz="0" w:space="0" w:color="auto"/>
        <w:right w:val="none" w:sz="0" w:space="0" w:color="auto"/>
      </w:divBdr>
    </w:div>
    <w:div w:id="617613872">
      <w:bodyDiv w:val="1"/>
      <w:marLeft w:val="0"/>
      <w:marRight w:val="0"/>
      <w:marTop w:val="0"/>
      <w:marBottom w:val="0"/>
      <w:divBdr>
        <w:top w:val="none" w:sz="0" w:space="0" w:color="auto"/>
        <w:left w:val="none" w:sz="0" w:space="0" w:color="auto"/>
        <w:bottom w:val="none" w:sz="0" w:space="0" w:color="auto"/>
        <w:right w:val="none" w:sz="0" w:space="0" w:color="auto"/>
      </w:divBdr>
    </w:div>
    <w:div w:id="622538971">
      <w:bodyDiv w:val="1"/>
      <w:marLeft w:val="0"/>
      <w:marRight w:val="0"/>
      <w:marTop w:val="0"/>
      <w:marBottom w:val="0"/>
      <w:divBdr>
        <w:top w:val="none" w:sz="0" w:space="0" w:color="auto"/>
        <w:left w:val="none" w:sz="0" w:space="0" w:color="auto"/>
        <w:bottom w:val="none" w:sz="0" w:space="0" w:color="auto"/>
        <w:right w:val="none" w:sz="0" w:space="0" w:color="auto"/>
      </w:divBdr>
    </w:div>
    <w:div w:id="624315867">
      <w:bodyDiv w:val="1"/>
      <w:marLeft w:val="0"/>
      <w:marRight w:val="0"/>
      <w:marTop w:val="0"/>
      <w:marBottom w:val="0"/>
      <w:divBdr>
        <w:top w:val="none" w:sz="0" w:space="0" w:color="auto"/>
        <w:left w:val="none" w:sz="0" w:space="0" w:color="auto"/>
        <w:bottom w:val="none" w:sz="0" w:space="0" w:color="auto"/>
        <w:right w:val="none" w:sz="0" w:space="0" w:color="auto"/>
      </w:divBdr>
    </w:div>
    <w:div w:id="625769493">
      <w:bodyDiv w:val="1"/>
      <w:marLeft w:val="0"/>
      <w:marRight w:val="0"/>
      <w:marTop w:val="0"/>
      <w:marBottom w:val="0"/>
      <w:divBdr>
        <w:top w:val="none" w:sz="0" w:space="0" w:color="auto"/>
        <w:left w:val="none" w:sz="0" w:space="0" w:color="auto"/>
        <w:bottom w:val="none" w:sz="0" w:space="0" w:color="auto"/>
        <w:right w:val="none" w:sz="0" w:space="0" w:color="auto"/>
      </w:divBdr>
    </w:div>
    <w:div w:id="627321046">
      <w:bodyDiv w:val="1"/>
      <w:marLeft w:val="0"/>
      <w:marRight w:val="0"/>
      <w:marTop w:val="0"/>
      <w:marBottom w:val="0"/>
      <w:divBdr>
        <w:top w:val="none" w:sz="0" w:space="0" w:color="auto"/>
        <w:left w:val="none" w:sz="0" w:space="0" w:color="auto"/>
        <w:bottom w:val="none" w:sz="0" w:space="0" w:color="auto"/>
        <w:right w:val="none" w:sz="0" w:space="0" w:color="auto"/>
      </w:divBdr>
    </w:div>
    <w:div w:id="634065886">
      <w:bodyDiv w:val="1"/>
      <w:marLeft w:val="0"/>
      <w:marRight w:val="0"/>
      <w:marTop w:val="0"/>
      <w:marBottom w:val="0"/>
      <w:divBdr>
        <w:top w:val="none" w:sz="0" w:space="0" w:color="auto"/>
        <w:left w:val="none" w:sz="0" w:space="0" w:color="auto"/>
        <w:bottom w:val="none" w:sz="0" w:space="0" w:color="auto"/>
        <w:right w:val="none" w:sz="0" w:space="0" w:color="auto"/>
      </w:divBdr>
    </w:div>
    <w:div w:id="635069660">
      <w:bodyDiv w:val="1"/>
      <w:marLeft w:val="0"/>
      <w:marRight w:val="0"/>
      <w:marTop w:val="0"/>
      <w:marBottom w:val="0"/>
      <w:divBdr>
        <w:top w:val="none" w:sz="0" w:space="0" w:color="auto"/>
        <w:left w:val="none" w:sz="0" w:space="0" w:color="auto"/>
        <w:bottom w:val="none" w:sz="0" w:space="0" w:color="auto"/>
        <w:right w:val="none" w:sz="0" w:space="0" w:color="auto"/>
      </w:divBdr>
    </w:div>
    <w:div w:id="635569577">
      <w:bodyDiv w:val="1"/>
      <w:marLeft w:val="0"/>
      <w:marRight w:val="0"/>
      <w:marTop w:val="0"/>
      <w:marBottom w:val="0"/>
      <w:divBdr>
        <w:top w:val="none" w:sz="0" w:space="0" w:color="auto"/>
        <w:left w:val="none" w:sz="0" w:space="0" w:color="auto"/>
        <w:bottom w:val="none" w:sz="0" w:space="0" w:color="auto"/>
        <w:right w:val="none" w:sz="0" w:space="0" w:color="auto"/>
      </w:divBdr>
    </w:div>
    <w:div w:id="639500755">
      <w:bodyDiv w:val="1"/>
      <w:marLeft w:val="0"/>
      <w:marRight w:val="0"/>
      <w:marTop w:val="0"/>
      <w:marBottom w:val="0"/>
      <w:divBdr>
        <w:top w:val="none" w:sz="0" w:space="0" w:color="auto"/>
        <w:left w:val="none" w:sz="0" w:space="0" w:color="auto"/>
        <w:bottom w:val="none" w:sz="0" w:space="0" w:color="auto"/>
        <w:right w:val="none" w:sz="0" w:space="0" w:color="auto"/>
      </w:divBdr>
    </w:div>
    <w:div w:id="640769634">
      <w:bodyDiv w:val="1"/>
      <w:marLeft w:val="0"/>
      <w:marRight w:val="0"/>
      <w:marTop w:val="0"/>
      <w:marBottom w:val="0"/>
      <w:divBdr>
        <w:top w:val="none" w:sz="0" w:space="0" w:color="auto"/>
        <w:left w:val="none" w:sz="0" w:space="0" w:color="auto"/>
        <w:bottom w:val="none" w:sz="0" w:space="0" w:color="auto"/>
        <w:right w:val="none" w:sz="0" w:space="0" w:color="auto"/>
      </w:divBdr>
    </w:div>
    <w:div w:id="640960216">
      <w:bodyDiv w:val="1"/>
      <w:marLeft w:val="0"/>
      <w:marRight w:val="0"/>
      <w:marTop w:val="0"/>
      <w:marBottom w:val="0"/>
      <w:divBdr>
        <w:top w:val="none" w:sz="0" w:space="0" w:color="auto"/>
        <w:left w:val="none" w:sz="0" w:space="0" w:color="auto"/>
        <w:bottom w:val="none" w:sz="0" w:space="0" w:color="auto"/>
        <w:right w:val="none" w:sz="0" w:space="0" w:color="auto"/>
      </w:divBdr>
    </w:div>
    <w:div w:id="644628505">
      <w:bodyDiv w:val="1"/>
      <w:marLeft w:val="0"/>
      <w:marRight w:val="0"/>
      <w:marTop w:val="0"/>
      <w:marBottom w:val="0"/>
      <w:divBdr>
        <w:top w:val="none" w:sz="0" w:space="0" w:color="auto"/>
        <w:left w:val="none" w:sz="0" w:space="0" w:color="auto"/>
        <w:bottom w:val="none" w:sz="0" w:space="0" w:color="auto"/>
        <w:right w:val="none" w:sz="0" w:space="0" w:color="auto"/>
      </w:divBdr>
    </w:div>
    <w:div w:id="644892994">
      <w:bodyDiv w:val="1"/>
      <w:marLeft w:val="0"/>
      <w:marRight w:val="0"/>
      <w:marTop w:val="0"/>
      <w:marBottom w:val="0"/>
      <w:divBdr>
        <w:top w:val="none" w:sz="0" w:space="0" w:color="auto"/>
        <w:left w:val="none" w:sz="0" w:space="0" w:color="auto"/>
        <w:bottom w:val="none" w:sz="0" w:space="0" w:color="auto"/>
        <w:right w:val="none" w:sz="0" w:space="0" w:color="auto"/>
      </w:divBdr>
    </w:div>
    <w:div w:id="648942163">
      <w:bodyDiv w:val="1"/>
      <w:marLeft w:val="0"/>
      <w:marRight w:val="0"/>
      <w:marTop w:val="0"/>
      <w:marBottom w:val="0"/>
      <w:divBdr>
        <w:top w:val="none" w:sz="0" w:space="0" w:color="auto"/>
        <w:left w:val="none" w:sz="0" w:space="0" w:color="auto"/>
        <w:bottom w:val="none" w:sz="0" w:space="0" w:color="auto"/>
        <w:right w:val="none" w:sz="0" w:space="0" w:color="auto"/>
      </w:divBdr>
    </w:div>
    <w:div w:id="649212502">
      <w:bodyDiv w:val="1"/>
      <w:marLeft w:val="0"/>
      <w:marRight w:val="0"/>
      <w:marTop w:val="0"/>
      <w:marBottom w:val="0"/>
      <w:divBdr>
        <w:top w:val="none" w:sz="0" w:space="0" w:color="auto"/>
        <w:left w:val="none" w:sz="0" w:space="0" w:color="auto"/>
        <w:bottom w:val="none" w:sz="0" w:space="0" w:color="auto"/>
        <w:right w:val="none" w:sz="0" w:space="0" w:color="auto"/>
      </w:divBdr>
    </w:div>
    <w:div w:id="652946755">
      <w:bodyDiv w:val="1"/>
      <w:marLeft w:val="0"/>
      <w:marRight w:val="0"/>
      <w:marTop w:val="0"/>
      <w:marBottom w:val="0"/>
      <w:divBdr>
        <w:top w:val="none" w:sz="0" w:space="0" w:color="auto"/>
        <w:left w:val="none" w:sz="0" w:space="0" w:color="auto"/>
        <w:bottom w:val="none" w:sz="0" w:space="0" w:color="auto"/>
        <w:right w:val="none" w:sz="0" w:space="0" w:color="auto"/>
      </w:divBdr>
    </w:div>
    <w:div w:id="654919756">
      <w:bodyDiv w:val="1"/>
      <w:marLeft w:val="0"/>
      <w:marRight w:val="0"/>
      <w:marTop w:val="0"/>
      <w:marBottom w:val="0"/>
      <w:divBdr>
        <w:top w:val="none" w:sz="0" w:space="0" w:color="auto"/>
        <w:left w:val="none" w:sz="0" w:space="0" w:color="auto"/>
        <w:bottom w:val="none" w:sz="0" w:space="0" w:color="auto"/>
        <w:right w:val="none" w:sz="0" w:space="0" w:color="auto"/>
      </w:divBdr>
    </w:div>
    <w:div w:id="659116225">
      <w:bodyDiv w:val="1"/>
      <w:marLeft w:val="0"/>
      <w:marRight w:val="0"/>
      <w:marTop w:val="0"/>
      <w:marBottom w:val="0"/>
      <w:divBdr>
        <w:top w:val="none" w:sz="0" w:space="0" w:color="auto"/>
        <w:left w:val="none" w:sz="0" w:space="0" w:color="auto"/>
        <w:bottom w:val="none" w:sz="0" w:space="0" w:color="auto"/>
        <w:right w:val="none" w:sz="0" w:space="0" w:color="auto"/>
      </w:divBdr>
    </w:div>
    <w:div w:id="659692450">
      <w:bodyDiv w:val="1"/>
      <w:marLeft w:val="0"/>
      <w:marRight w:val="0"/>
      <w:marTop w:val="0"/>
      <w:marBottom w:val="0"/>
      <w:divBdr>
        <w:top w:val="none" w:sz="0" w:space="0" w:color="auto"/>
        <w:left w:val="none" w:sz="0" w:space="0" w:color="auto"/>
        <w:bottom w:val="none" w:sz="0" w:space="0" w:color="auto"/>
        <w:right w:val="none" w:sz="0" w:space="0" w:color="auto"/>
      </w:divBdr>
    </w:div>
    <w:div w:id="662658479">
      <w:bodyDiv w:val="1"/>
      <w:marLeft w:val="0"/>
      <w:marRight w:val="0"/>
      <w:marTop w:val="0"/>
      <w:marBottom w:val="0"/>
      <w:divBdr>
        <w:top w:val="none" w:sz="0" w:space="0" w:color="auto"/>
        <w:left w:val="none" w:sz="0" w:space="0" w:color="auto"/>
        <w:bottom w:val="none" w:sz="0" w:space="0" w:color="auto"/>
        <w:right w:val="none" w:sz="0" w:space="0" w:color="auto"/>
      </w:divBdr>
    </w:div>
    <w:div w:id="667364016">
      <w:bodyDiv w:val="1"/>
      <w:marLeft w:val="0"/>
      <w:marRight w:val="0"/>
      <w:marTop w:val="0"/>
      <w:marBottom w:val="0"/>
      <w:divBdr>
        <w:top w:val="none" w:sz="0" w:space="0" w:color="auto"/>
        <w:left w:val="none" w:sz="0" w:space="0" w:color="auto"/>
        <w:bottom w:val="none" w:sz="0" w:space="0" w:color="auto"/>
        <w:right w:val="none" w:sz="0" w:space="0" w:color="auto"/>
      </w:divBdr>
    </w:div>
    <w:div w:id="670378037">
      <w:bodyDiv w:val="1"/>
      <w:marLeft w:val="0"/>
      <w:marRight w:val="0"/>
      <w:marTop w:val="0"/>
      <w:marBottom w:val="0"/>
      <w:divBdr>
        <w:top w:val="none" w:sz="0" w:space="0" w:color="auto"/>
        <w:left w:val="none" w:sz="0" w:space="0" w:color="auto"/>
        <w:bottom w:val="none" w:sz="0" w:space="0" w:color="auto"/>
        <w:right w:val="none" w:sz="0" w:space="0" w:color="auto"/>
      </w:divBdr>
    </w:div>
    <w:div w:id="670985469">
      <w:bodyDiv w:val="1"/>
      <w:marLeft w:val="0"/>
      <w:marRight w:val="0"/>
      <w:marTop w:val="0"/>
      <w:marBottom w:val="0"/>
      <w:divBdr>
        <w:top w:val="none" w:sz="0" w:space="0" w:color="auto"/>
        <w:left w:val="none" w:sz="0" w:space="0" w:color="auto"/>
        <w:bottom w:val="none" w:sz="0" w:space="0" w:color="auto"/>
        <w:right w:val="none" w:sz="0" w:space="0" w:color="auto"/>
      </w:divBdr>
    </w:div>
    <w:div w:id="672998588">
      <w:bodyDiv w:val="1"/>
      <w:marLeft w:val="0"/>
      <w:marRight w:val="0"/>
      <w:marTop w:val="0"/>
      <w:marBottom w:val="0"/>
      <w:divBdr>
        <w:top w:val="none" w:sz="0" w:space="0" w:color="auto"/>
        <w:left w:val="none" w:sz="0" w:space="0" w:color="auto"/>
        <w:bottom w:val="none" w:sz="0" w:space="0" w:color="auto"/>
        <w:right w:val="none" w:sz="0" w:space="0" w:color="auto"/>
      </w:divBdr>
    </w:div>
    <w:div w:id="675301787">
      <w:bodyDiv w:val="1"/>
      <w:marLeft w:val="0"/>
      <w:marRight w:val="0"/>
      <w:marTop w:val="0"/>
      <w:marBottom w:val="0"/>
      <w:divBdr>
        <w:top w:val="none" w:sz="0" w:space="0" w:color="auto"/>
        <w:left w:val="none" w:sz="0" w:space="0" w:color="auto"/>
        <w:bottom w:val="none" w:sz="0" w:space="0" w:color="auto"/>
        <w:right w:val="none" w:sz="0" w:space="0" w:color="auto"/>
      </w:divBdr>
    </w:div>
    <w:div w:id="678771452">
      <w:bodyDiv w:val="1"/>
      <w:marLeft w:val="0"/>
      <w:marRight w:val="0"/>
      <w:marTop w:val="0"/>
      <w:marBottom w:val="0"/>
      <w:divBdr>
        <w:top w:val="none" w:sz="0" w:space="0" w:color="auto"/>
        <w:left w:val="none" w:sz="0" w:space="0" w:color="auto"/>
        <w:bottom w:val="none" w:sz="0" w:space="0" w:color="auto"/>
        <w:right w:val="none" w:sz="0" w:space="0" w:color="auto"/>
      </w:divBdr>
    </w:div>
    <w:div w:id="679939024">
      <w:bodyDiv w:val="1"/>
      <w:marLeft w:val="0"/>
      <w:marRight w:val="0"/>
      <w:marTop w:val="0"/>
      <w:marBottom w:val="0"/>
      <w:divBdr>
        <w:top w:val="none" w:sz="0" w:space="0" w:color="auto"/>
        <w:left w:val="none" w:sz="0" w:space="0" w:color="auto"/>
        <w:bottom w:val="none" w:sz="0" w:space="0" w:color="auto"/>
        <w:right w:val="none" w:sz="0" w:space="0" w:color="auto"/>
      </w:divBdr>
    </w:div>
    <w:div w:id="688413596">
      <w:bodyDiv w:val="1"/>
      <w:marLeft w:val="0"/>
      <w:marRight w:val="0"/>
      <w:marTop w:val="0"/>
      <w:marBottom w:val="0"/>
      <w:divBdr>
        <w:top w:val="none" w:sz="0" w:space="0" w:color="auto"/>
        <w:left w:val="none" w:sz="0" w:space="0" w:color="auto"/>
        <w:bottom w:val="none" w:sz="0" w:space="0" w:color="auto"/>
        <w:right w:val="none" w:sz="0" w:space="0" w:color="auto"/>
      </w:divBdr>
    </w:div>
    <w:div w:id="695041423">
      <w:bodyDiv w:val="1"/>
      <w:marLeft w:val="0"/>
      <w:marRight w:val="0"/>
      <w:marTop w:val="0"/>
      <w:marBottom w:val="0"/>
      <w:divBdr>
        <w:top w:val="none" w:sz="0" w:space="0" w:color="auto"/>
        <w:left w:val="none" w:sz="0" w:space="0" w:color="auto"/>
        <w:bottom w:val="none" w:sz="0" w:space="0" w:color="auto"/>
        <w:right w:val="none" w:sz="0" w:space="0" w:color="auto"/>
      </w:divBdr>
    </w:div>
    <w:div w:id="697580738">
      <w:bodyDiv w:val="1"/>
      <w:marLeft w:val="0"/>
      <w:marRight w:val="0"/>
      <w:marTop w:val="0"/>
      <w:marBottom w:val="0"/>
      <w:divBdr>
        <w:top w:val="none" w:sz="0" w:space="0" w:color="auto"/>
        <w:left w:val="none" w:sz="0" w:space="0" w:color="auto"/>
        <w:bottom w:val="none" w:sz="0" w:space="0" w:color="auto"/>
        <w:right w:val="none" w:sz="0" w:space="0" w:color="auto"/>
      </w:divBdr>
    </w:div>
    <w:div w:id="698507280">
      <w:bodyDiv w:val="1"/>
      <w:marLeft w:val="0"/>
      <w:marRight w:val="0"/>
      <w:marTop w:val="0"/>
      <w:marBottom w:val="0"/>
      <w:divBdr>
        <w:top w:val="none" w:sz="0" w:space="0" w:color="auto"/>
        <w:left w:val="none" w:sz="0" w:space="0" w:color="auto"/>
        <w:bottom w:val="none" w:sz="0" w:space="0" w:color="auto"/>
        <w:right w:val="none" w:sz="0" w:space="0" w:color="auto"/>
      </w:divBdr>
    </w:div>
    <w:div w:id="699352897">
      <w:bodyDiv w:val="1"/>
      <w:marLeft w:val="0"/>
      <w:marRight w:val="0"/>
      <w:marTop w:val="0"/>
      <w:marBottom w:val="0"/>
      <w:divBdr>
        <w:top w:val="none" w:sz="0" w:space="0" w:color="auto"/>
        <w:left w:val="none" w:sz="0" w:space="0" w:color="auto"/>
        <w:bottom w:val="none" w:sz="0" w:space="0" w:color="auto"/>
        <w:right w:val="none" w:sz="0" w:space="0" w:color="auto"/>
      </w:divBdr>
    </w:div>
    <w:div w:id="700283469">
      <w:bodyDiv w:val="1"/>
      <w:marLeft w:val="0"/>
      <w:marRight w:val="0"/>
      <w:marTop w:val="0"/>
      <w:marBottom w:val="0"/>
      <w:divBdr>
        <w:top w:val="none" w:sz="0" w:space="0" w:color="auto"/>
        <w:left w:val="none" w:sz="0" w:space="0" w:color="auto"/>
        <w:bottom w:val="none" w:sz="0" w:space="0" w:color="auto"/>
        <w:right w:val="none" w:sz="0" w:space="0" w:color="auto"/>
      </w:divBdr>
    </w:div>
    <w:div w:id="702246402">
      <w:bodyDiv w:val="1"/>
      <w:marLeft w:val="0"/>
      <w:marRight w:val="0"/>
      <w:marTop w:val="0"/>
      <w:marBottom w:val="0"/>
      <w:divBdr>
        <w:top w:val="none" w:sz="0" w:space="0" w:color="auto"/>
        <w:left w:val="none" w:sz="0" w:space="0" w:color="auto"/>
        <w:bottom w:val="none" w:sz="0" w:space="0" w:color="auto"/>
        <w:right w:val="none" w:sz="0" w:space="0" w:color="auto"/>
      </w:divBdr>
    </w:div>
    <w:div w:id="707025411">
      <w:bodyDiv w:val="1"/>
      <w:marLeft w:val="0"/>
      <w:marRight w:val="0"/>
      <w:marTop w:val="0"/>
      <w:marBottom w:val="0"/>
      <w:divBdr>
        <w:top w:val="none" w:sz="0" w:space="0" w:color="auto"/>
        <w:left w:val="none" w:sz="0" w:space="0" w:color="auto"/>
        <w:bottom w:val="none" w:sz="0" w:space="0" w:color="auto"/>
        <w:right w:val="none" w:sz="0" w:space="0" w:color="auto"/>
      </w:divBdr>
    </w:div>
    <w:div w:id="709840689">
      <w:bodyDiv w:val="1"/>
      <w:marLeft w:val="0"/>
      <w:marRight w:val="0"/>
      <w:marTop w:val="0"/>
      <w:marBottom w:val="0"/>
      <w:divBdr>
        <w:top w:val="none" w:sz="0" w:space="0" w:color="auto"/>
        <w:left w:val="none" w:sz="0" w:space="0" w:color="auto"/>
        <w:bottom w:val="none" w:sz="0" w:space="0" w:color="auto"/>
        <w:right w:val="none" w:sz="0" w:space="0" w:color="auto"/>
      </w:divBdr>
    </w:div>
    <w:div w:id="712653030">
      <w:bodyDiv w:val="1"/>
      <w:marLeft w:val="0"/>
      <w:marRight w:val="0"/>
      <w:marTop w:val="0"/>
      <w:marBottom w:val="0"/>
      <w:divBdr>
        <w:top w:val="none" w:sz="0" w:space="0" w:color="auto"/>
        <w:left w:val="none" w:sz="0" w:space="0" w:color="auto"/>
        <w:bottom w:val="none" w:sz="0" w:space="0" w:color="auto"/>
        <w:right w:val="none" w:sz="0" w:space="0" w:color="auto"/>
      </w:divBdr>
    </w:div>
    <w:div w:id="716665549">
      <w:bodyDiv w:val="1"/>
      <w:marLeft w:val="0"/>
      <w:marRight w:val="0"/>
      <w:marTop w:val="0"/>
      <w:marBottom w:val="0"/>
      <w:divBdr>
        <w:top w:val="none" w:sz="0" w:space="0" w:color="auto"/>
        <w:left w:val="none" w:sz="0" w:space="0" w:color="auto"/>
        <w:bottom w:val="none" w:sz="0" w:space="0" w:color="auto"/>
        <w:right w:val="none" w:sz="0" w:space="0" w:color="auto"/>
      </w:divBdr>
    </w:div>
    <w:div w:id="719134818">
      <w:bodyDiv w:val="1"/>
      <w:marLeft w:val="0"/>
      <w:marRight w:val="0"/>
      <w:marTop w:val="0"/>
      <w:marBottom w:val="0"/>
      <w:divBdr>
        <w:top w:val="none" w:sz="0" w:space="0" w:color="auto"/>
        <w:left w:val="none" w:sz="0" w:space="0" w:color="auto"/>
        <w:bottom w:val="none" w:sz="0" w:space="0" w:color="auto"/>
        <w:right w:val="none" w:sz="0" w:space="0" w:color="auto"/>
      </w:divBdr>
    </w:div>
    <w:div w:id="723798623">
      <w:bodyDiv w:val="1"/>
      <w:marLeft w:val="0"/>
      <w:marRight w:val="0"/>
      <w:marTop w:val="0"/>
      <w:marBottom w:val="0"/>
      <w:divBdr>
        <w:top w:val="none" w:sz="0" w:space="0" w:color="auto"/>
        <w:left w:val="none" w:sz="0" w:space="0" w:color="auto"/>
        <w:bottom w:val="none" w:sz="0" w:space="0" w:color="auto"/>
        <w:right w:val="none" w:sz="0" w:space="0" w:color="auto"/>
      </w:divBdr>
    </w:div>
    <w:div w:id="733117105">
      <w:bodyDiv w:val="1"/>
      <w:marLeft w:val="0"/>
      <w:marRight w:val="0"/>
      <w:marTop w:val="0"/>
      <w:marBottom w:val="0"/>
      <w:divBdr>
        <w:top w:val="none" w:sz="0" w:space="0" w:color="auto"/>
        <w:left w:val="none" w:sz="0" w:space="0" w:color="auto"/>
        <w:bottom w:val="none" w:sz="0" w:space="0" w:color="auto"/>
        <w:right w:val="none" w:sz="0" w:space="0" w:color="auto"/>
      </w:divBdr>
    </w:div>
    <w:div w:id="736052866">
      <w:bodyDiv w:val="1"/>
      <w:marLeft w:val="0"/>
      <w:marRight w:val="0"/>
      <w:marTop w:val="0"/>
      <w:marBottom w:val="0"/>
      <w:divBdr>
        <w:top w:val="none" w:sz="0" w:space="0" w:color="auto"/>
        <w:left w:val="none" w:sz="0" w:space="0" w:color="auto"/>
        <w:bottom w:val="none" w:sz="0" w:space="0" w:color="auto"/>
        <w:right w:val="none" w:sz="0" w:space="0" w:color="auto"/>
      </w:divBdr>
    </w:div>
    <w:div w:id="744376976">
      <w:bodyDiv w:val="1"/>
      <w:marLeft w:val="0"/>
      <w:marRight w:val="0"/>
      <w:marTop w:val="0"/>
      <w:marBottom w:val="0"/>
      <w:divBdr>
        <w:top w:val="none" w:sz="0" w:space="0" w:color="auto"/>
        <w:left w:val="none" w:sz="0" w:space="0" w:color="auto"/>
        <w:bottom w:val="none" w:sz="0" w:space="0" w:color="auto"/>
        <w:right w:val="none" w:sz="0" w:space="0" w:color="auto"/>
      </w:divBdr>
    </w:div>
    <w:div w:id="748845512">
      <w:bodyDiv w:val="1"/>
      <w:marLeft w:val="0"/>
      <w:marRight w:val="0"/>
      <w:marTop w:val="0"/>
      <w:marBottom w:val="0"/>
      <w:divBdr>
        <w:top w:val="none" w:sz="0" w:space="0" w:color="auto"/>
        <w:left w:val="none" w:sz="0" w:space="0" w:color="auto"/>
        <w:bottom w:val="none" w:sz="0" w:space="0" w:color="auto"/>
        <w:right w:val="none" w:sz="0" w:space="0" w:color="auto"/>
      </w:divBdr>
    </w:div>
    <w:div w:id="749353087">
      <w:bodyDiv w:val="1"/>
      <w:marLeft w:val="0"/>
      <w:marRight w:val="0"/>
      <w:marTop w:val="0"/>
      <w:marBottom w:val="0"/>
      <w:divBdr>
        <w:top w:val="none" w:sz="0" w:space="0" w:color="auto"/>
        <w:left w:val="none" w:sz="0" w:space="0" w:color="auto"/>
        <w:bottom w:val="none" w:sz="0" w:space="0" w:color="auto"/>
        <w:right w:val="none" w:sz="0" w:space="0" w:color="auto"/>
      </w:divBdr>
    </w:div>
    <w:div w:id="750273526">
      <w:bodyDiv w:val="1"/>
      <w:marLeft w:val="0"/>
      <w:marRight w:val="0"/>
      <w:marTop w:val="0"/>
      <w:marBottom w:val="0"/>
      <w:divBdr>
        <w:top w:val="none" w:sz="0" w:space="0" w:color="auto"/>
        <w:left w:val="none" w:sz="0" w:space="0" w:color="auto"/>
        <w:bottom w:val="none" w:sz="0" w:space="0" w:color="auto"/>
        <w:right w:val="none" w:sz="0" w:space="0" w:color="auto"/>
      </w:divBdr>
    </w:div>
    <w:div w:id="759564597">
      <w:bodyDiv w:val="1"/>
      <w:marLeft w:val="0"/>
      <w:marRight w:val="0"/>
      <w:marTop w:val="0"/>
      <w:marBottom w:val="0"/>
      <w:divBdr>
        <w:top w:val="none" w:sz="0" w:space="0" w:color="auto"/>
        <w:left w:val="none" w:sz="0" w:space="0" w:color="auto"/>
        <w:bottom w:val="none" w:sz="0" w:space="0" w:color="auto"/>
        <w:right w:val="none" w:sz="0" w:space="0" w:color="auto"/>
      </w:divBdr>
    </w:div>
    <w:div w:id="762074581">
      <w:bodyDiv w:val="1"/>
      <w:marLeft w:val="0"/>
      <w:marRight w:val="0"/>
      <w:marTop w:val="0"/>
      <w:marBottom w:val="0"/>
      <w:divBdr>
        <w:top w:val="none" w:sz="0" w:space="0" w:color="auto"/>
        <w:left w:val="none" w:sz="0" w:space="0" w:color="auto"/>
        <w:bottom w:val="none" w:sz="0" w:space="0" w:color="auto"/>
        <w:right w:val="none" w:sz="0" w:space="0" w:color="auto"/>
      </w:divBdr>
    </w:div>
    <w:div w:id="767508848">
      <w:bodyDiv w:val="1"/>
      <w:marLeft w:val="0"/>
      <w:marRight w:val="0"/>
      <w:marTop w:val="0"/>
      <w:marBottom w:val="0"/>
      <w:divBdr>
        <w:top w:val="none" w:sz="0" w:space="0" w:color="auto"/>
        <w:left w:val="none" w:sz="0" w:space="0" w:color="auto"/>
        <w:bottom w:val="none" w:sz="0" w:space="0" w:color="auto"/>
        <w:right w:val="none" w:sz="0" w:space="0" w:color="auto"/>
      </w:divBdr>
    </w:div>
    <w:div w:id="768890240">
      <w:bodyDiv w:val="1"/>
      <w:marLeft w:val="0"/>
      <w:marRight w:val="0"/>
      <w:marTop w:val="0"/>
      <w:marBottom w:val="0"/>
      <w:divBdr>
        <w:top w:val="none" w:sz="0" w:space="0" w:color="auto"/>
        <w:left w:val="none" w:sz="0" w:space="0" w:color="auto"/>
        <w:bottom w:val="none" w:sz="0" w:space="0" w:color="auto"/>
        <w:right w:val="none" w:sz="0" w:space="0" w:color="auto"/>
      </w:divBdr>
    </w:div>
    <w:div w:id="784278162">
      <w:bodyDiv w:val="1"/>
      <w:marLeft w:val="0"/>
      <w:marRight w:val="0"/>
      <w:marTop w:val="0"/>
      <w:marBottom w:val="0"/>
      <w:divBdr>
        <w:top w:val="none" w:sz="0" w:space="0" w:color="auto"/>
        <w:left w:val="none" w:sz="0" w:space="0" w:color="auto"/>
        <w:bottom w:val="none" w:sz="0" w:space="0" w:color="auto"/>
        <w:right w:val="none" w:sz="0" w:space="0" w:color="auto"/>
      </w:divBdr>
    </w:div>
    <w:div w:id="785082581">
      <w:bodyDiv w:val="1"/>
      <w:marLeft w:val="0"/>
      <w:marRight w:val="0"/>
      <w:marTop w:val="0"/>
      <w:marBottom w:val="0"/>
      <w:divBdr>
        <w:top w:val="none" w:sz="0" w:space="0" w:color="auto"/>
        <w:left w:val="none" w:sz="0" w:space="0" w:color="auto"/>
        <w:bottom w:val="none" w:sz="0" w:space="0" w:color="auto"/>
        <w:right w:val="none" w:sz="0" w:space="0" w:color="auto"/>
      </w:divBdr>
    </w:div>
    <w:div w:id="786461575">
      <w:bodyDiv w:val="1"/>
      <w:marLeft w:val="0"/>
      <w:marRight w:val="0"/>
      <w:marTop w:val="0"/>
      <w:marBottom w:val="0"/>
      <w:divBdr>
        <w:top w:val="none" w:sz="0" w:space="0" w:color="auto"/>
        <w:left w:val="none" w:sz="0" w:space="0" w:color="auto"/>
        <w:bottom w:val="none" w:sz="0" w:space="0" w:color="auto"/>
        <w:right w:val="none" w:sz="0" w:space="0" w:color="auto"/>
      </w:divBdr>
    </w:div>
    <w:div w:id="788205915">
      <w:bodyDiv w:val="1"/>
      <w:marLeft w:val="0"/>
      <w:marRight w:val="0"/>
      <w:marTop w:val="0"/>
      <w:marBottom w:val="0"/>
      <w:divBdr>
        <w:top w:val="none" w:sz="0" w:space="0" w:color="auto"/>
        <w:left w:val="none" w:sz="0" w:space="0" w:color="auto"/>
        <w:bottom w:val="none" w:sz="0" w:space="0" w:color="auto"/>
        <w:right w:val="none" w:sz="0" w:space="0" w:color="auto"/>
      </w:divBdr>
    </w:div>
    <w:div w:id="790172849">
      <w:bodyDiv w:val="1"/>
      <w:marLeft w:val="0"/>
      <w:marRight w:val="0"/>
      <w:marTop w:val="0"/>
      <w:marBottom w:val="0"/>
      <w:divBdr>
        <w:top w:val="none" w:sz="0" w:space="0" w:color="auto"/>
        <w:left w:val="none" w:sz="0" w:space="0" w:color="auto"/>
        <w:bottom w:val="none" w:sz="0" w:space="0" w:color="auto"/>
        <w:right w:val="none" w:sz="0" w:space="0" w:color="auto"/>
      </w:divBdr>
    </w:div>
    <w:div w:id="790317732">
      <w:bodyDiv w:val="1"/>
      <w:marLeft w:val="0"/>
      <w:marRight w:val="0"/>
      <w:marTop w:val="0"/>
      <w:marBottom w:val="0"/>
      <w:divBdr>
        <w:top w:val="none" w:sz="0" w:space="0" w:color="auto"/>
        <w:left w:val="none" w:sz="0" w:space="0" w:color="auto"/>
        <w:bottom w:val="none" w:sz="0" w:space="0" w:color="auto"/>
        <w:right w:val="none" w:sz="0" w:space="0" w:color="auto"/>
      </w:divBdr>
    </w:div>
    <w:div w:id="793793298">
      <w:bodyDiv w:val="1"/>
      <w:marLeft w:val="0"/>
      <w:marRight w:val="0"/>
      <w:marTop w:val="0"/>
      <w:marBottom w:val="0"/>
      <w:divBdr>
        <w:top w:val="none" w:sz="0" w:space="0" w:color="auto"/>
        <w:left w:val="none" w:sz="0" w:space="0" w:color="auto"/>
        <w:bottom w:val="none" w:sz="0" w:space="0" w:color="auto"/>
        <w:right w:val="none" w:sz="0" w:space="0" w:color="auto"/>
      </w:divBdr>
    </w:div>
    <w:div w:id="797652766">
      <w:bodyDiv w:val="1"/>
      <w:marLeft w:val="0"/>
      <w:marRight w:val="0"/>
      <w:marTop w:val="0"/>
      <w:marBottom w:val="0"/>
      <w:divBdr>
        <w:top w:val="none" w:sz="0" w:space="0" w:color="auto"/>
        <w:left w:val="none" w:sz="0" w:space="0" w:color="auto"/>
        <w:bottom w:val="none" w:sz="0" w:space="0" w:color="auto"/>
        <w:right w:val="none" w:sz="0" w:space="0" w:color="auto"/>
      </w:divBdr>
    </w:div>
    <w:div w:id="801194449">
      <w:bodyDiv w:val="1"/>
      <w:marLeft w:val="0"/>
      <w:marRight w:val="0"/>
      <w:marTop w:val="0"/>
      <w:marBottom w:val="0"/>
      <w:divBdr>
        <w:top w:val="none" w:sz="0" w:space="0" w:color="auto"/>
        <w:left w:val="none" w:sz="0" w:space="0" w:color="auto"/>
        <w:bottom w:val="none" w:sz="0" w:space="0" w:color="auto"/>
        <w:right w:val="none" w:sz="0" w:space="0" w:color="auto"/>
      </w:divBdr>
    </w:div>
    <w:div w:id="802164171">
      <w:bodyDiv w:val="1"/>
      <w:marLeft w:val="0"/>
      <w:marRight w:val="0"/>
      <w:marTop w:val="0"/>
      <w:marBottom w:val="0"/>
      <w:divBdr>
        <w:top w:val="none" w:sz="0" w:space="0" w:color="auto"/>
        <w:left w:val="none" w:sz="0" w:space="0" w:color="auto"/>
        <w:bottom w:val="none" w:sz="0" w:space="0" w:color="auto"/>
        <w:right w:val="none" w:sz="0" w:space="0" w:color="auto"/>
      </w:divBdr>
    </w:div>
    <w:div w:id="802499308">
      <w:bodyDiv w:val="1"/>
      <w:marLeft w:val="0"/>
      <w:marRight w:val="0"/>
      <w:marTop w:val="0"/>
      <w:marBottom w:val="0"/>
      <w:divBdr>
        <w:top w:val="none" w:sz="0" w:space="0" w:color="auto"/>
        <w:left w:val="none" w:sz="0" w:space="0" w:color="auto"/>
        <w:bottom w:val="none" w:sz="0" w:space="0" w:color="auto"/>
        <w:right w:val="none" w:sz="0" w:space="0" w:color="auto"/>
      </w:divBdr>
    </w:div>
    <w:div w:id="807165636">
      <w:bodyDiv w:val="1"/>
      <w:marLeft w:val="0"/>
      <w:marRight w:val="0"/>
      <w:marTop w:val="0"/>
      <w:marBottom w:val="0"/>
      <w:divBdr>
        <w:top w:val="none" w:sz="0" w:space="0" w:color="auto"/>
        <w:left w:val="none" w:sz="0" w:space="0" w:color="auto"/>
        <w:bottom w:val="none" w:sz="0" w:space="0" w:color="auto"/>
        <w:right w:val="none" w:sz="0" w:space="0" w:color="auto"/>
      </w:divBdr>
    </w:div>
    <w:div w:id="807476466">
      <w:bodyDiv w:val="1"/>
      <w:marLeft w:val="0"/>
      <w:marRight w:val="0"/>
      <w:marTop w:val="0"/>
      <w:marBottom w:val="0"/>
      <w:divBdr>
        <w:top w:val="none" w:sz="0" w:space="0" w:color="auto"/>
        <w:left w:val="none" w:sz="0" w:space="0" w:color="auto"/>
        <w:bottom w:val="none" w:sz="0" w:space="0" w:color="auto"/>
        <w:right w:val="none" w:sz="0" w:space="0" w:color="auto"/>
      </w:divBdr>
    </w:div>
    <w:div w:id="808091200">
      <w:bodyDiv w:val="1"/>
      <w:marLeft w:val="0"/>
      <w:marRight w:val="0"/>
      <w:marTop w:val="0"/>
      <w:marBottom w:val="0"/>
      <w:divBdr>
        <w:top w:val="none" w:sz="0" w:space="0" w:color="auto"/>
        <w:left w:val="none" w:sz="0" w:space="0" w:color="auto"/>
        <w:bottom w:val="none" w:sz="0" w:space="0" w:color="auto"/>
        <w:right w:val="none" w:sz="0" w:space="0" w:color="auto"/>
      </w:divBdr>
    </w:div>
    <w:div w:id="810250831">
      <w:bodyDiv w:val="1"/>
      <w:marLeft w:val="0"/>
      <w:marRight w:val="0"/>
      <w:marTop w:val="0"/>
      <w:marBottom w:val="0"/>
      <w:divBdr>
        <w:top w:val="none" w:sz="0" w:space="0" w:color="auto"/>
        <w:left w:val="none" w:sz="0" w:space="0" w:color="auto"/>
        <w:bottom w:val="none" w:sz="0" w:space="0" w:color="auto"/>
        <w:right w:val="none" w:sz="0" w:space="0" w:color="auto"/>
      </w:divBdr>
    </w:div>
    <w:div w:id="812217180">
      <w:bodyDiv w:val="1"/>
      <w:marLeft w:val="0"/>
      <w:marRight w:val="0"/>
      <w:marTop w:val="0"/>
      <w:marBottom w:val="0"/>
      <w:divBdr>
        <w:top w:val="none" w:sz="0" w:space="0" w:color="auto"/>
        <w:left w:val="none" w:sz="0" w:space="0" w:color="auto"/>
        <w:bottom w:val="none" w:sz="0" w:space="0" w:color="auto"/>
        <w:right w:val="none" w:sz="0" w:space="0" w:color="auto"/>
      </w:divBdr>
    </w:div>
    <w:div w:id="813721313">
      <w:bodyDiv w:val="1"/>
      <w:marLeft w:val="0"/>
      <w:marRight w:val="0"/>
      <w:marTop w:val="0"/>
      <w:marBottom w:val="0"/>
      <w:divBdr>
        <w:top w:val="none" w:sz="0" w:space="0" w:color="auto"/>
        <w:left w:val="none" w:sz="0" w:space="0" w:color="auto"/>
        <w:bottom w:val="none" w:sz="0" w:space="0" w:color="auto"/>
        <w:right w:val="none" w:sz="0" w:space="0" w:color="auto"/>
      </w:divBdr>
    </w:div>
    <w:div w:id="814680077">
      <w:bodyDiv w:val="1"/>
      <w:marLeft w:val="0"/>
      <w:marRight w:val="0"/>
      <w:marTop w:val="0"/>
      <w:marBottom w:val="0"/>
      <w:divBdr>
        <w:top w:val="none" w:sz="0" w:space="0" w:color="auto"/>
        <w:left w:val="none" w:sz="0" w:space="0" w:color="auto"/>
        <w:bottom w:val="none" w:sz="0" w:space="0" w:color="auto"/>
        <w:right w:val="none" w:sz="0" w:space="0" w:color="auto"/>
      </w:divBdr>
    </w:div>
    <w:div w:id="815494197">
      <w:bodyDiv w:val="1"/>
      <w:marLeft w:val="0"/>
      <w:marRight w:val="0"/>
      <w:marTop w:val="0"/>
      <w:marBottom w:val="0"/>
      <w:divBdr>
        <w:top w:val="none" w:sz="0" w:space="0" w:color="auto"/>
        <w:left w:val="none" w:sz="0" w:space="0" w:color="auto"/>
        <w:bottom w:val="none" w:sz="0" w:space="0" w:color="auto"/>
        <w:right w:val="none" w:sz="0" w:space="0" w:color="auto"/>
      </w:divBdr>
    </w:div>
    <w:div w:id="818036933">
      <w:bodyDiv w:val="1"/>
      <w:marLeft w:val="0"/>
      <w:marRight w:val="0"/>
      <w:marTop w:val="0"/>
      <w:marBottom w:val="0"/>
      <w:divBdr>
        <w:top w:val="none" w:sz="0" w:space="0" w:color="auto"/>
        <w:left w:val="none" w:sz="0" w:space="0" w:color="auto"/>
        <w:bottom w:val="none" w:sz="0" w:space="0" w:color="auto"/>
        <w:right w:val="none" w:sz="0" w:space="0" w:color="auto"/>
      </w:divBdr>
    </w:div>
    <w:div w:id="822547459">
      <w:bodyDiv w:val="1"/>
      <w:marLeft w:val="0"/>
      <w:marRight w:val="0"/>
      <w:marTop w:val="0"/>
      <w:marBottom w:val="0"/>
      <w:divBdr>
        <w:top w:val="none" w:sz="0" w:space="0" w:color="auto"/>
        <w:left w:val="none" w:sz="0" w:space="0" w:color="auto"/>
        <w:bottom w:val="none" w:sz="0" w:space="0" w:color="auto"/>
        <w:right w:val="none" w:sz="0" w:space="0" w:color="auto"/>
      </w:divBdr>
    </w:div>
    <w:div w:id="826826668">
      <w:bodyDiv w:val="1"/>
      <w:marLeft w:val="0"/>
      <w:marRight w:val="0"/>
      <w:marTop w:val="0"/>
      <w:marBottom w:val="0"/>
      <w:divBdr>
        <w:top w:val="none" w:sz="0" w:space="0" w:color="auto"/>
        <w:left w:val="none" w:sz="0" w:space="0" w:color="auto"/>
        <w:bottom w:val="none" w:sz="0" w:space="0" w:color="auto"/>
        <w:right w:val="none" w:sz="0" w:space="0" w:color="auto"/>
      </w:divBdr>
    </w:div>
    <w:div w:id="840585505">
      <w:bodyDiv w:val="1"/>
      <w:marLeft w:val="0"/>
      <w:marRight w:val="0"/>
      <w:marTop w:val="0"/>
      <w:marBottom w:val="0"/>
      <w:divBdr>
        <w:top w:val="none" w:sz="0" w:space="0" w:color="auto"/>
        <w:left w:val="none" w:sz="0" w:space="0" w:color="auto"/>
        <w:bottom w:val="none" w:sz="0" w:space="0" w:color="auto"/>
        <w:right w:val="none" w:sz="0" w:space="0" w:color="auto"/>
      </w:divBdr>
    </w:div>
    <w:div w:id="841242875">
      <w:bodyDiv w:val="1"/>
      <w:marLeft w:val="0"/>
      <w:marRight w:val="0"/>
      <w:marTop w:val="0"/>
      <w:marBottom w:val="0"/>
      <w:divBdr>
        <w:top w:val="none" w:sz="0" w:space="0" w:color="auto"/>
        <w:left w:val="none" w:sz="0" w:space="0" w:color="auto"/>
        <w:bottom w:val="none" w:sz="0" w:space="0" w:color="auto"/>
        <w:right w:val="none" w:sz="0" w:space="0" w:color="auto"/>
      </w:divBdr>
    </w:div>
    <w:div w:id="842474468">
      <w:bodyDiv w:val="1"/>
      <w:marLeft w:val="0"/>
      <w:marRight w:val="0"/>
      <w:marTop w:val="0"/>
      <w:marBottom w:val="0"/>
      <w:divBdr>
        <w:top w:val="none" w:sz="0" w:space="0" w:color="auto"/>
        <w:left w:val="none" w:sz="0" w:space="0" w:color="auto"/>
        <w:bottom w:val="none" w:sz="0" w:space="0" w:color="auto"/>
        <w:right w:val="none" w:sz="0" w:space="0" w:color="auto"/>
      </w:divBdr>
    </w:div>
    <w:div w:id="846140186">
      <w:bodyDiv w:val="1"/>
      <w:marLeft w:val="0"/>
      <w:marRight w:val="0"/>
      <w:marTop w:val="0"/>
      <w:marBottom w:val="0"/>
      <w:divBdr>
        <w:top w:val="none" w:sz="0" w:space="0" w:color="auto"/>
        <w:left w:val="none" w:sz="0" w:space="0" w:color="auto"/>
        <w:bottom w:val="none" w:sz="0" w:space="0" w:color="auto"/>
        <w:right w:val="none" w:sz="0" w:space="0" w:color="auto"/>
      </w:divBdr>
    </w:div>
    <w:div w:id="848250123">
      <w:bodyDiv w:val="1"/>
      <w:marLeft w:val="0"/>
      <w:marRight w:val="0"/>
      <w:marTop w:val="0"/>
      <w:marBottom w:val="0"/>
      <w:divBdr>
        <w:top w:val="none" w:sz="0" w:space="0" w:color="auto"/>
        <w:left w:val="none" w:sz="0" w:space="0" w:color="auto"/>
        <w:bottom w:val="none" w:sz="0" w:space="0" w:color="auto"/>
        <w:right w:val="none" w:sz="0" w:space="0" w:color="auto"/>
      </w:divBdr>
    </w:div>
    <w:div w:id="854463767">
      <w:bodyDiv w:val="1"/>
      <w:marLeft w:val="0"/>
      <w:marRight w:val="0"/>
      <w:marTop w:val="0"/>
      <w:marBottom w:val="0"/>
      <w:divBdr>
        <w:top w:val="none" w:sz="0" w:space="0" w:color="auto"/>
        <w:left w:val="none" w:sz="0" w:space="0" w:color="auto"/>
        <w:bottom w:val="none" w:sz="0" w:space="0" w:color="auto"/>
        <w:right w:val="none" w:sz="0" w:space="0" w:color="auto"/>
      </w:divBdr>
    </w:div>
    <w:div w:id="858854675">
      <w:bodyDiv w:val="1"/>
      <w:marLeft w:val="0"/>
      <w:marRight w:val="0"/>
      <w:marTop w:val="0"/>
      <w:marBottom w:val="0"/>
      <w:divBdr>
        <w:top w:val="none" w:sz="0" w:space="0" w:color="auto"/>
        <w:left w:val="none" w:sz="0" w:space="0" w:color="auto"/>
        <w:bottom w:val="none" w:sz="0" w:space="0" w:color="auto"/>
        <w:right w:val="none" w:sz="0" w:space="0" w:color="auto"/>
      </w:divBdr>
      <w:divsChild>
        <w:div w:id="506016539">
          <w:marLeft w:val="0"/>
          <w:marRight w:val="0"/>
          <w:marTop w:val="0"/>
          <w:marBottom w:val="0"/>
          <w:divBdr>
            <w:top w:val="none" w:sz="0" w:space="0" w:color="auto"/>
            <w:left w:val="none" w:sz="0" w:space="0" w:color="auto"/>
            <w:bottom w:val="none" w:sz="0" w:space="0" w:color="auto"/>
            <w:right w:val="none" w:sz="0" w:space="0" w:color="auto"/>
          </w:divBdr>
          <w:divsChild>
            <w:div w:id="482083481">
              <w:marLeft w:val="0"/>
              <w:marRight w:val="0"/>
              <w:marTop w:val="0"/>
              <w:marBottom w:val="0"/>
              <w:divBdr>
                <w:top w:val="none" w:sz="0" w:space="0" w:color="auto"/>
                <w:left w:val="none" w:sz="0" w:space="0" w:color="auto"/>
                <w:bottom w:val="none" w:sz="0" w:space="0" w:color="auto"/>
                <w:right w:val="none" w:sz="0" w:space="0" w:color="auto"/>
              </w:divBdr>
              <w:divsChild>
                <w:div w:id="1104350933">
                  <w:marLeft w:val="0"/>
                  <w:marRight w:val="0"/>
                  <w:marTop w:val="0"/>
                  <w:marBottom w:val="0"/>
                  <w:divBdr>
                    <w:top w:val="none" w:sz="0" w:space="0" w:color="auto"/>
                    <w:left w:val="none" w:sz="0" w:space="0" w:color="auto"/>
                    <w:bottom w:val="none" w:sz="0" w:space="0" w:color="auto"/>
                    <w:right w:val="none" w:sz="0" w:space="0" w:color="auto"/>
                  </w:divBdr>
                  <w:divsChild>
                    <w:div w:id="2506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3688">
      <w:bodyDiv w:val="1"/>
      <w:marLeft w:val="0"/>
      <w:marRight w:val="0"/>
      <w:marTop w:val="0"/>
      <w:marBottom w:val="0"/>
      <w:divBdr>
        <w:top w:val="none" w:sz="0" w:space="0" w:color="auto"/>
        <w:left w:val="none" w:sz="0" w:space="0" w:color="auto"/>
        <w:bottom w:val="none" w:sz="0" w:space="0" w:color="auto"/>
        <w:right w:val="none" w:sz="0" w:space="0" w:color="auto"/>
      </w:divBdr>
    </w:div>
    <w:div w:id="861817801">
      <w:bodyDiv w:val="1"/>
      <w:marLeft w:val="0"/>
      <w:marRight w:val="0"/>
      <w:marTop w:val="0"/>
      <w:marBottom w:val="0"/>
      <w:divBdr>
        <w:top w:val="none" w:sz="0" w:space="0" w:color="auto"/>
        <w:left w:val="none" w:sz="0" w:space="0" w:color="auto"/>
        <w:bottom w:val="none" w:sz="0" w:space="0" w:color="auto"/>
        <w:right w:val="none" w:sz="0" w:space="0" w:color="auto"/>
      </w:divBdr>
    </w:div>
    <w:div w:id="865289513">
      <w:bodyDiv w:val="1"/>
      <w:marLeft w:val="0"/>
      <w:marRight w:val="0"/>
      <w:marTop w:val="0"/>
      <w:marBottom w:val="0"/>
      <w:divBdr>
        <w:top w:val="none" w:sz="0" w:space="0" w:color="auto"/>
        <w:left w:val="none" w:sz="0" w:space="0" w:color="auto"/>
        <w:bottom w:val="none" w:sz="0" w:space="0" w:color="auto"/>
        <w:right w:val="none" w:sz="0" w:space="0" w:color="auto"/>
      </w:divBdr>
    </w:div>
    <w:div w:id="866017511">
      <w:bodyDiv w:val="1"/>
      <w:marLeft w:val="0"/>
      <w:marRight w:val="0"/>
      <w:marTop w:val="0"/>
      <w:marBottom w:val="0"/>
      <w:divBdr>
        <w:top w:val="none" w:sz="0" w:space="0" w:color="auto"/>
        <w:left w:val="none" w:sz="0" w:space="0" w:color="auto"/>
        <w:bottom w:val="none" w:sz="0" w:space="0" w:color="auto"/>
        <w:right w:val="none" w:sz="0" w:space="0" w:color="auto"/>
      </w:divBdr>
    </w:div>
    <w:div w:id="866677948">
      <w:bodyDiv w:val="1"/>
      <w:marLeft w:val="0"/>
      <w:marRight w:val="0"/>
      <w:marTop w:val="0"/>
      <w:marBottom w:val="0"/>
      <w:divBdr>
        <w:top w:val="none" w:sz="0" w:space="0" w:color="auto"/>
        <w:left w:val="none" w:sz="0" w:space="0" w:color="auto"/>
        <w:bottom w:val="none" w:sz="0" w:space="0" w:color="auto"/>
        <w:right w:val="none" w:sz="0" w:space="0" w:color="auto"/>
      </w:divBdr>
    </w:div>
    <w:div w:id="868950505">
      <w:bodyDiv w:val="1"/>
      <w:marLeft w:val="0"/>
      <w:marRight w:val="0"/>
      <w:marTop w:val="0"/>
      <w:marBottom w:val="0"/>
      <w:divBdr>
        <w:top w:val="none" w:sz="0" w:space="0" w:color="auto"/>
        <w:left w:val="none" w:sz="0" w:space="0" w:color="auto"/>
        <w:bottom w:val="none" w:sz="0" w:space="0" w:color="auto"/>
        <w:right w:val="none" w:sz="0" w:space="0" w:color="auto"/>
      </w:divBdr>
    </w:div>
    <w:div w:id="870999882">
      <w:bodyDiv w:val="1"/>
      <w:marLeft w:val="0"/>
      <w:marRight w:val="0"/>
      <w:marTop w:val="0"/>
      <w:marBottom w:val="0"/>
      <w:divBdr>
        <w:top w:val="none" w:sz="0" w:space="0" w:color="auto"/>
        <w:left w:val="none" w:sz="0" w:space="0" w:color="auto"/>
        <w:bottom w:val="none" w:sz="0" w:space="0" w:color="auto"/>
        <w:right w:val="none" w:sz="0" w:space="0" w:color="auto"/>
      </w:divBdr>
    </w:div>
    <w:div w:id="872108780">
      <w:bodyDiv w:val="1"/>
      <w:marLeft w:val="0"/>
      <w:marRight w:val="0"/>
      <w:marTop w:val="0"/>
      <w:marBottom w:val="0"/>
      <w:divBdr>
        <w:top w:val="none" w:sz="0" w:space="0" w:color="auto"/>
        <w:left w:val="none" w:sz="0" w:space="0" w:color="auto"/>
        <w:bottom w:val="none" w:sz="0" w:space="0" w:color="auto"/>
        <w:right w:val="none" w:sz="0" w:space="0" w:color="auto"/>
      </w:divBdr>
    </w:div>
    <w:div w:id="872688327">
      <w:bodyDiv w:val="1"/>
      <w:marLeft w:val="0"/>
      <w:marRight w:val="0"/>
      <w:marTop w:val="0"/>
      <w:marBottom w:val="0"/>
      <w:divBdr>
        <w:top w:val="none" w:sz="0" w:space="0" w:color="auto"/>
        <w:left w:val="none" w:sz="0" w:space="0" w:color="auto"/>
        <w:bottom w:val="none" w:sz="0" w:space="0" w:color="auto"/>
        <w:right w:val="none" w:sz="0" w:space="0" w:color="auto"/>
      </w:divBdr>
    </w:div>
    <w:div w:id="877936115">
      <w:bodyDiv w:val="1"/>
      <w:marLeft w:val="0"/>
      <w:marRight w:val="0"/>
      <w:marTop w:val="0"/>
      <w:marBottom w:val="0"/>
      <w:divBdr>
        <w:top w:val="none" w:sz="0" w:space="0" w:color="auto"/>
        <w:left w:val="none" w:sz="0" w:space="0" w:color="auto"/>
        <w:bottom w:val="none" w:sz="0" w:space="0" w:color="auto"/>
        <w:right w:val="none" w:sz="0" w:space="0" w:color="auto"/>
      </w:divBdr>
    </w:div>
    <w:div w:id="878014674">
      <w:bodyDiv w:val="1"/>
      <w:marLeft w:val="0"/>
      <w:marRight w:val="0"/>
      <w:marTop w:val="0"/>
      <w:marBottom w:val="0"/>
      <w:divBdr>
        <w:top w:val="none" w:sz="0" w:space="0" w:color="auto"/>
        <w:left w:val="none" w:sz="0" w:space="0" w:color="auto"/>
        <w:bottom w:val="none" w:sz="0" w:space="0" w:color="auto"/>
        <w:right w:val="none" w:sz="0" w:space="0" w:color="auto"/>
      </w:divBdr>
    </w:div>
    <w:div w:id="882015032">
      <w:bodyDiv w:val="1"/>
      <w:marLeft w:val="0"/>
      <w:marRight w:val="0"/>
      <w:marTop w:val="0"/>
      <w:marBottom w:val="0"/>
      <w:divBdr>
        <w:top w:val="none" w:sz="0" w:space="0" w:color="auto"/>
        <w:left w:val="none" w:sz="0" w:space="0" w:color="auto"/>
        <w:bottom w:val="none" w:sz="0" w:space="0" w:color="auto"/>
        <w:right w:val="none" w:sz="0" w:space="0" w:color="auto"/>
      </w:divBdr>
    </w:div>
    <w:div w:id="884564454">
      <w:bodyDiv w:val="1"/>
      <w:marLeft w:val="0"/>
      <w:marRight w:val="0"/>
      <w:marTop w:val="0"/>
      <w:marBottom w:val="0"/>
      <w:divBdr>
        <w:top w:val="none" w:sz="0" w:space="0" w:color="auto"/>
        <w:left w:val="none" w:sz="0" w:space="0" w:color="auto"/>
        <w:bottom w:val="none" w:sz="0" w:space="0" w:color="auto"/>
        <w:right w:val="none" w:sz="0" w:space="0" w:color="auto"/>
      </w:divBdr>
    </w:div>
    <w:div w:id="884679423">
      <w:bodyDiv w:val="1"/>
      <w:marLeft w:val="0"/>
      <w:marRight w:val="0"/>
      <w:marTop w:val="0"/>
      <w:marBottom w:val="0"/>
      <w:divBdr>
        <w:top w:val="none" w:sz="0" w:space="0" w:color="auto"/>
        <w:left w:val="none" w:sz="0" w:space="0" w:color="auto"/>
        <w:bottom w:val="none" w:sz="0" w:space="0" w:color="auto"/>
        <w:right w:val="none" w:sz="0" w:space="0" w:color="auto"/>
      </w:divBdr>
    </w:div>
    <w:div w:id="885221219">
      <w:bodyDiv w:val="1"/>
      <w:marLeft w:val="0"/>
      <w:marRight w:val="0"/>
      <w:marTop w:val="0"/>
      <w:marBottom w:val="0"/>
      <w:divBdr>
        <w:top w:val="none" w:sz="0" w:space="0" w:color="auto"/>
        <w:left w:val="none" w:sz="0" w:space="0" w:color="auto"/>
        <w:bottom w:val="none" w:sz="0" w:space="0" w:color="auto"/>
        <w:right w:val="none" w:sz="0" w:space="0" w:color="auto"/>
      </w:divBdr>
    </w:div>
    <w:div w:id="885332902">
      <w:bodyDiv w:val="1"/>
      <w:marLeft w:val="0"/>
      <w:marRight w:val="0"/>
      <w:marTop w:val="0"/>
      <w:marBottom w:val="0"/>
      <w:divBdr>
        <w:top w:val="none" w:sz="0" w:space="0" w:color="auto"/>
        <w:left w:val="none" w:sz="0" w:space="0" w:color="auto"/>
        <w:bottom w:val="none" w:sz="0" w:space="0" w:color="auto"/>
        <w:right w:val="none" w:sz="0" w:space="0" w:color="auto"/>
      </w:divBdr>
    </w:div>
    <w:div w:id="885415800">
      <w:bodyDiv w:val="1"/>
      <w:marLeft w:val="0"/>
      <w:marRight w:val="0"/>
      <w:marTop w:val="0"/>
      <w:marBottom w:val="0"/>
      <w:divBdr>
        <w:top w:val="none" w:sz="0" w:space="0" w:color="auto"/>
        <w:left w:val="none" w:sz="0" w:space="0" w:color="auto"/>
        <w:bottom w:val="none" w:sz="0" w:space="0" w:color="auto"/>
        <w:right w:val="none" w:sz="0" w:space="0" w:color="auto"/>
      </w:divBdr>
    </w:div>
    <w:div w:id="885683608">
      <w:bodyDiv w:val="1"/>
      <w:marLeft w:val="0"/>
      <w:marRight w:val="0"/>
      <w:marTop w:val="0"/>
      <w:marBottom w:val="0"/>
      <w:divBdr>
        <w:top w:val="none" w:sz="0" w:space="0" w:color="auto"/>
        <w:left w:val="none" w:sz="0" w:space="0" w:color="auto"/>
        <w:bottom w:val="none" w:sz="0" w:space="0" w:color="auto"/>
        <w:right w:val="none" w:sz="0" w:space="0" w:color="auto"/>
      </w:divBdr>
    </w:div>
    <w:div w:id="886911531">
      <w:bodyDiv w:val="1"/>
      <w:marLeft w:val="0"/>
      <w:marRight w:val="0"/>
      <w:marTop w:val="0"/>
      <w:marBottom w:val="0"/>
      <w:divBdr>
        <w:top w:val="none" w:sz="0" w:space="0" w:color="auto"/>
        <w:left w:val="none" w:sz="0" w:space="0" w:color="auto"/>
        <w:bottom w:val="none" w:sz="0" w:space="0" w:color="auto"/>
        <w:right w:val="none" w:sz="0" w:space="0" w:color="auto"/>
      </w:divBdr>
    </w:div>
    <w:div w:id="887767069">
      <w:bodyDiv w:val="1"/>
      <w:marLeft w:val="0"/>
      <w:marRight w:val="0"/>
      <w:marTop w:val="0"/>
      <w:marBottom w:val="0"/>
      <w:divBdr>
        <w:top w:val="none" w:sz="0" w:space="0" w:color="auto"/>
        <w:left w:val="none" w:sz="0" w:space="0" w:color="auto"/>
        <w:bottom w:val="none" w:sz="0" w:space="0" w:color="auto"/>
        <w:right w:val="none" w:sz="0" w:space="0" w:color="auto"/>
      </w:divBdr>
    </w:div>
    <w:div w:id="889610883">
      <w:bodyDiv w:val="1"/>
      <w:marLeft w:val="0"/>
      <w:marRight w:val="0"/>
      <w:marTop w:val="0"/>
      <w:marBottom w:val="0"/>
      <w:divBdr>
        <w:top w:val="none" w:sz="0" w:space="0" w:color="auto"/>
        <w:left w:val="none" w:sz="0" w:space="0" w:color="auto"/>
        <w:bottom w:val="none" w:sz="0" w:space="0" w:color="auto"/>
        <w:right w:val="none" w:sz="0" w:space="0" w:color="auto"/>
      </w:divBdr>
    </w:div>
    <w:div w:id="889732671">
      <w:bodyDiv w:val="1"/>
      <w:marLeft w:val="0"/>
      <w:marRight w:val="0"/>
      <w:marTop w:val="0"/>
      <w:marBottom w:val="0"/>
      <w:divBdr>
        <w:top w:val="none" w:sz="0" w:space="0" w:color="auto"/>
        <w:left w:val="none" w:sz="0" w:space="0" w:color="auto"/>
        <w:bottom w:val="none" w:sz="0" w:space="0" w:color="auto"/>
        <w:right w:val="none" w:sz="0" w:space="0" w:color="auto"/>
      </w:divBdr>
    </w:div>
    <w:div w:id="900410322">
      <w:bodyDiv w:val="1"/>
      <w:marLeft w:val="0"/>
      <w:marRight w:val="0"/>
      <w:marTop w:val="0"/>
      <w:marBottom w:val="0"/>
      <w:divBdr>
        <w:top w:val="none" w:sz="0" w:space="0" w:color="auto"/>
        <w:left w:val="none" w:sz="0" w:space="0" w:color="auto"/>
        <w:bottom w:val="none" w:sz="0" w:space="0" w:color="auto"/>
        <w:right w:val="none" w:sz="0" w:space="0" w:color="auto"/>
      </w:divBdr>
    </w:div>
    <w:div w:id="902369098">
      <w:bodyDiv w:val="1"/>
      <w:marLeft w:val="0"/>
      <w:marRight w:val="0"/>
      <w:marTop w:val="0"/>
      <w:marBottom w:val="0"/>
      <w:divBdr>
        <w:top w:val="none" w:sz="0" w:space="0" w:color="auto"/>
        <w:left w:val="none" w:sz="0" w:space="0" w:color="auto"/>
        <w:bottom w:val="none" w:sz="0" w:space="0" w:color="auto"/>
        <w:right w:val="none" w:sz="0" w:space="0" w:color="auto"/>
      </w:divBdr>
    </w:div>
    <w:div w:id="905336273">
      <w:bodyDiv w:val="1"/>
      <w:marLeft w:val="0"/>
      <w:marRight w:val="0"/>
      <w:marTop w:val="0"/>
      <w:marBottom w:val="0"/>
      <w:divBdr>
        <w:top w:val="none" w:sz="0" w:space="0" w:color="auto"/>
        <w:left w:val="none" w:sz="0" w:space="0" w:color="auto"/>
        <w:bottom w:val="none" w:sz="0" w:space="0" w:color="auto"/>
        <w:right w:val="none" w:sz="0" w:space="0" w:color="auto"/>
      </w:divBdr>
    </w:div>
    <w:div w:id="907571354">
      <w:bodyDiv w:val="1"/>
      <w:marLeft w:val="0"/>
      <w:marRight w:val="0"/>
      <w:marTop w:val="0"/>
      <w:marBottom w:val="0"/>
      <w:divBdr>
        <w:top w:val="none" w:sz="0" w:space="0" w:color="auto"/>
        <w:left w:val="none" w:sz="0" w:space="0" w:color="auto"/>
        <w:bottom w:val="none" w:sz="0" w:space="0" w:color="auto"/>
        <w:right w:val="none" w:sz="0" w:space="0" w:color="auto"/>
      </w:divBdr>
    </w:div>
    <w:div w:id="914054209">
      <w:bodyDiv w:val="1"/>
      <w:marLeft w:val="0"/>
      <w:marRight w:val="0"/>
      <w:marTop w:val="0"/>
      <w:marBottom w:val="0"/>
      <w:divBdr>
        <w:top w:val="none" w:sz="0" w:space="0" w:color="auto"/>
        <w:left w:val="none" w:sz="0" w:space="0" w:color="auto"/>
        <w:bottom w:val="none" w:sz="0" w:space="0" w:color="auto"/>
        <w:right w:val="none" w:sz="0" w:space="0" w:color="auto"/>
      </w:divBdr>
    </w:div>
    <w:div w:id="914322323">
      <w:bodyDiv w:val="1"/>
      <w:marLeft w:val="0"/>
      <w:marRight w:val="0"/>
      <w:marTop w:val="0"/>
      <w:marBottom w:val="0"/>
      <w:divBdr>
        <w:top w:val="none" w:sz="0" w:space="0" w:color="auto"/>
        <w:left w:val="none" w:sz="0" w:space="0" w:color="auto"/>
        <w:bottom w:val="none" w:sz="0" w:space="0" w:color="auto"/>
        <w:right w:val="none" w:sz="0" w:space="0" w:color="auto"/>
      </w:divBdr>
    </w:div>
    <w:div w:id="915284701">
      <w:bodyDiv w:val="1"/>
      <w:marLeft w:val="0"/>
      <w:marRight w:val="0"/>
      <w:marTop w:val="0"/>
      <w:marBottom w:val="0"/>
      <w:divBdr>
        <w:top w:val="none" w:sz="0" w:space="0" w:color="auto"/>
        <w:left w:val="none" w:sz="0" w:space="0" w:color="auto"/>
        <w:bottom w:val="none" w:sz="0" w:space="0" w:color="auto"/>
        <w:right w:val="none" w:sz="0" w:space="0" w:color="auto"/>
      </w:divBdr>
    </w:div>
    <w:div w:id="921330705">
      <w:bodyDiv w:val="1"/>
      <w:marLeft w:val="0"/>
      <w:marRight w:val="0"/>
      <w:marTop w:val="0"/>
      <w:marBottom w:val="0"/>
      <w:divBdr>
        <w:top w:val="none" w:sz="0" w:space="0" w:color="auto"/>
        <w:left w:val="none" w:sz="0" w:space="0" w:color="auto"/>
        <w:bottom w:val="none" w:sz="0" w:space="0" w:color="auto"/>
        <w:right w:val="none" w:sz="0" w:space="0" w:color="auto"/>
      </w:divBdr>
    </w:div>
    <w:div w:id="923877540">
      <w:bodyDiv w:val="1"/>
      <w:marLeft w:val="0"/>
      <w:marRight w:val="0"/>
      <w:marTop w:val="0"/>
      <w:marBottom w:val="0"/>
      <w:divBdr>
        <w:top w:val="none" w:sz="0" w:space="0" w:color="auto"/>
        <w:left w:val="none" w:sz="0" w:space="0" w:color="auto"/>
        <w:bottom w:val="none" w:sz="0" w:space="0" w:color="auto"/>
        <w:right w:val="none" w:sz="0" w:space="0" w:color="auto"/>
      </w:divBdr>
    </w:div>
    <w:div w:id="925260620">
      <w:bodyDiv w:val="1"/>
      <w:marLeft w:val="0"/>
      <w:marRight w:val="0"/>
      <w:marTop w:val="0"/>
      <w:marBottom w:val="0"/>
      <w:divBdr>
        <w:top w:val="none" w:sz="0" w:space="0" w:color="auto"/>
        <w:left w:val="none" w:sz="0" w:space="0" w:color="auto"/>
        <w:bottom w:val="none" w:sz="0" w:space="0" w:color="auto"/>
        <w:right w:val="none" w:sz="0" w:space="0" w:color="auto"/>
      </w:divBdr>
    </w:div>
    <w:div w:id="929853380">
      <w:bodyDiv w:val="1"/>
      <w:marLeft w:val="0"/>
      <w:marRight w:val="0"/>
      <w:marTop w:val="0"/>
      <w:marBottom w:val="0"/>
      <w:divBdr>
        <w:top w:val="none" w:sz="0" w:space="0" w:color="auto"/>
        <w:left w:val="none" w:sz="0" w:space="0" w:color="auto"/>
        <w:bottom w:val="none" w:sz="0" w:space="0" w:color="auto"/>
        <w:right w:val="none" w:sz="0" w:space="0" w:color="auto"/>
      </w:divBdr>
    </w:div>
    <w:div w:id="930697997">
      <w:bodyDiv w:val="1"/>
      <w:marLeft w:val="0"/>
      <w:marRight w:val="0"/>
      <w:marTop w:val="0"/>
      <w:marBottom w:val="0"/>
      <w:divBdr>
        <w:top w:val="none" w:sz="0" w:space="0" w:color="auto"/>
        <w:left w:val="none" w:sz="0" w:space="0" w:color="auto"/>
        <w:bottom w:val="none" w:sz="0" w:space="0" w:color="auto"/>
        <w:right w:val="none" w:sz="0" w:space="0" w:color="auto"/>
      </w:divBdr>
    </w:div>
    <w:div w:id="937492780">
      <w:bodyDiv w:val="1"/>
      <w:marLeft w:val="0"/>
      <w:marRight w:val="0"/>
      <w:marTop w:val="0"/>
      <w:marBottom w:val="0"/>
      <w:divBdr>
        <w:top w:val="none" w:sz="0" w:space="0" w:color="auto"/>
        <w:left w:val="none" w:sz="0" w:space="0" w:color="auto"/>
        <w:bottom w:val="none" w:sz="0" w:space="0" w:color="auto"/>
        <w:right w:val="none" w:sz="0" w:space="0" w:color="auto"/>
      </w:divBdr>
    </w:div>
    <w:div w:id="939029289">
      <w:bodyDiv w:val="1"/>
      <w:marLeft w:val="0"/>
      <w:marRight w:val="0"/>
      <w:marTop w:val="0"/>
      <w:marBottom w:val="0"/>
      <w:divBdr>
        <w:top w:val="none" w:sz="0" w:space="0" w:color="auto"/>
        <w:left w:val="none" w:sz="0" w:space="0" w:color="auto"/>
        <w:bottom w:val="none" w:sz="0" w:space="0" w:color="auto"/>
        <w:right w:val="none" w:sz="0" w:space="0" w:color="auto"/>
      </w:divBdr>
    </w:div>
    <w:div w:id="942735699">
      <w:bodyDiv w:val="1"/>
      <w:marLeft w:val="0"/>
      <w:marRight w:val="0"/>
      <w:marTop w:val="0"/>
      <w:marBottom w:val="0"/>
      <w:divBdr>
        <w:top w:val="none" w:sz="0" w:space="0" w:color="auto"/>
        <w:left w:val="none" w:sz="0" w:space="0" w:color="auto"/>
        <w:bottom w:val="none" w:sz="0" w:space="0" w:color="auto"/>
        <w:right w:val="none" w:sz="0" w:space="0" w:color="auto"/>
      </w:divBdr>
    </w:div>
    <w:div w:id="942802744">
      <w:bodyDiv w:val="1"/>
      <w:marLeft w:val="0"/>
      <w:marRight w:val="0"/>
      <w:marTop w:val="0"/>
      <w:marBottom w:val="0"/>
      <w:divBdr>
        <w:top w:val="none" w:sz="0" w:space="0" w:color="auto"/>
        <w:left w:val="none" w:sz="0" w:space="0" w:color="auto"/>
        <w:bottom w:val="none" w:sz="0" w:space="0" w:color="auto"/>
        <w:right w:val="none" w:sz="0" w:space="0" w:color="auto"/>
      </w:divBdr>
    </w:div>
    <w:div w:id="942960653">
      <w:bodyDiv w:val="1"/>
      <w:marLeft w:val="0"/>
      <w:marRight w:val="0"/>
      <w:marTop w:val="0"/>
      <w:marBottom w:val="0"/>
      <w:divBdr>
        <w:top w:val="none" w:sz="0" w:space="0" w:color="auto"/>
        <w:left w:val="none" w:sz="0" w:space="0" w:color="auto"/>
        <w:bottom w:val="none" w:sz="0" w:space="0" w:color="auto"/>
        <w:right w:val="none" w:sz="0" w:space="0" w:color="auto"/>
      </w:divBdr>
    </w:div>
    <w:div w:id="947658150">
      <w:bodyDiv w:val="1"/>
      <w:marLeft w:val="0"/>
      <w:marRight w:val="0"/>
      <w:marTop w:val="0"/>
      <w:marBottom w:val="0"/>
      <w:divBdr>
        <w:top w:val="none" w:sz="0" w:space="0" w:color="auto"/>
        <w:left w:val="none" w:sz="0" w:space="0" w:color="auto"/>
        <w:bottom w:val="none" w:sz="0" w:space="0" w:color="auto"/>
        <w:right w:val="none" w:sz="0" w:space="0" w:color="auto"/>
      </w:divBdr>
    </w:div>
    <w:div w:id="948271363">
      <w:bodyDiv w:val="1"/>
      <w:marLeft w:val="0"/>
      <w:marRight w:val="0"/>
      <w:marTop w:val="0"/>
      <w:marBottom w:val="0"/>
      <w:divBdr>
        <w:top w:val="none" w:sz="0" w:space="0" w:color="auto"/>
        <w:left w:val="none" w:sz="0" w:space="0" w:color="auto"/>
        <w:bottom w:val="none" w:sz="0" w:space="0" w:color="auto"/>
        <w:right w:val="none" w:sz="0" w:space="0" w:color="auto"/>
      </w:divBdr>
    </w:div>
    <w:div w:id="950627320">
      <w:bodyDiv w:val="1"/>
      <w:marLeft w:val="0"/>
      <w:marRight w:val="0"/>
      <w:marTop w:val="0"/>
      <w:marBottom w:val="0"/>
      <w:divBdr>
        <w:top w:val="none" w:sz="0" w:space="0" w:color="auto"/>
        <w:left w:val="none" w:sz="0" w:space="0" w:color="auto"/>
        <w:bottom w:val="none" w:sz="0" w:space="0" w:color="auto"/>
        <w:right w:val="none" w:sz="0" w:space="0" w:color="auto"/>
      </w:divBdr>
    </w:div>
    <w:div w:id="952445438">
      <w:bodyDiv w:val="1"/>
      <w:marLeft w:val="0"/>
      <w:marRight w:val="0"/>
      <w:marTop w:val="0"/>
      <w:marBottom w:val="0"/>
      <w:divBdr>
        <w:top w:val="none" w:sz="0" w:space="0" w:color="auto"/>
        <w:left w:val="none" w:sz="0" w:space="0" w:color="auto"/>
        <w:bottom w:val="none" w:sz="0" w:space="0" w:color="auto"/>
        <w:right w:val="none" w:sz="0" w:space="0" w:color="auto"/>
      </w:divBdr>
    </w:div>
    <w:div w:id="954677657">
      <w:bodyDiv w:val="1"/>
      <w:marLeft w:val="0"/>
      <w:marRight w:val="0"/>
      <w:marTop w:val="0"/>
      <w:marBottom w:val="0"/>
      <w:divBdr>
        <w:top w:val="none" w:sz="0" w:space="0" w:color="auto"/>
        <w:left w:val="none" w:sz="0" w:space="0" w:color="auto"/>
        <w:bottom w:val="none" w:sz="0" w:space="0" w:color="auto"/>
        <w:right w:val="none" w:sz="0" w:space="0" w:color="auto"/>
      </w:divBdr>
    </w:div>
    <w:div w:id="957180222">
      <w:bodyDiv w:val="1"/>
      <w:marLeft w:val="0"/>
      <w:marRight w:val="0"/>
      <w:marTop w:val="0"/>
      <w:marBottom w:val="0"/>
      <w:divBdr>
        <w:top w:val="none" w:sz="0" w:space="0" w:color="auto"/>
        <w:left w:val="none" w:sz="0" w:space="0" w:color="auto"/>
        <w:bottom w:val="none" w:sz="0" w:space="0" w:color="auto"/>
        <w:right w:val="none" w:sz="0" w:space="0" w:color="auto"/>
      </w:divBdr>
    </w:div>
    <w:div w:id="958607839">
      <w:bodyDiv w:val="1"/>
      <w:marLeft w:val="0"/>
      <w:marRight w:val="0"/>
      <w:marTop w:val="0"/>
      <w:marBottom w:val="0"/>
      <w:divBdr>
        <w:top w:val="none" w:sz="0" w:space="0" w:color="auto"/>
        <w:left w:val="none" w:sz="0" w:space="0" w:color="auto"/>
        <w:bottom w:val="none" w:sz="0" w:space="0" w:color="auto"/>
        <w:right w:val="none" w:sz="0" w:space="0" w:color="auto"/>
      </w:divBdr>
    </w:div>
    <w:div w:id="961688278">
      <w:bodyDiv w:val="1"/>
      <w:marLeft w:val="0"/>
      <w:marRight w:val="0"/>
      <w:marTop w:val="0"/>
      <w:marBottom w:val="0"/>
      <w:divBdr>
        <w:top w:val="none" w:sz="0" w:space="0" w:color="auto"/>
        <w:left w:val="none" w:sz="0" w:space="0" w:color="auto"/>
        <w:bottom w:val="none" w:sz="0" w:space="0" w:color="auto"/>
        <w:right w:val="none" w:sz="0" w:space="0" w:color="auto"/>
      </w:divBdr>
    </w:div>
    <w:div w:id="962688906">
      <w:bodyDiv w:val="1"/>
      <w:marLeft w:val="0"/>
      <w:marRight w:val="0"/>
      <w:marTop w:val="0"/>
      <w:marBottom w:val="0"/>
      <w:divBdr>
        <w:top w:val="none" w:sz="0" w:space="0" w:color="auto"/>
        <w:left w:val="none" w:sz="0" w:space="0" w:color="auto"/>
        <w:bottom w:val="none" w:sz="0" w:space="0" w:color="auto"/>
        <w:right w:val="none" w:sz="0" w:space="0" w:color="auto"/>
      </w:divBdr>
    </w:div>
    <w:div w:id="967589909">
      <w:bodyDiv w:val="1"/>
      <w:marLeft w:val="0"/>
      <w:marRight w:val="0"/>
      <w:marTop w:val="0"/>
      <w:marBottom w:val="0"/>
      <w:divBdr>
        <w:top w:val="none" w:sz="0" w:space="0" w:color="auto"/>
        <w:left w:val="none" w:sz="0" w:space="0" w:color="auto"/>
        <w:bottom w:val="none" w:sz="0" w:space="0" w:color="auto"/>
        <w:right w:val="none" w:sz="0" w:space="0" w:color="auto"/>
      </w:divBdr>
    </w:div>
    <w:div w:id="981348565">
      <w:bodyDiv w:val="1"/>
      <w:marLeft w:val="0"/>
      <w:marRight w:val="0"/>
      <w:marTop w:val="0"/>
      <w:marBottom w:val="0"/>
      <w:divBdr>
        <w:top w:val="none" w:sz="0" w:space="0" w:color="auto"/>
        <w:left w:val="none" w:sz="0" w:space="0" w:color="auto"/>
        <w:bottom w:val="none" w:sz="0" w:space="0" w:color="auto"/>
        <w:right w:val="none" w:sz="0" w:space="0" w:color="auto"/>
      </w:divBdr>
    </w:div>
    <w:div w:id="981545458">
      <w:bodyDiv w:val="1"/>
      <w:marLeft w:val="0"/>
      <w:marRight w:val="0"/>
      <w:marTop w:val="0"/>
      <w:marBottom w:val="0"/>
      <w:divBdr>
        <w:top w:val="none" w:sz="0" w:space="0" w:color="auto"/>
        <w:left w:val="none" w:sz="0" w:space="0" w:color="auto"/>
        <w:bottom w:val="none" w:sz="0" w:space="0" w:color="auto"/>
        <w:right w:val="none" w:sz="0" w:space="0" w:color="auto"/>
      </w:divBdr>
    </w:div>
    <w:div w:id="983778812">
      <w:bodyDiv w:val="1"/>
      <w:marLeft w:val="0"/>
      <w:marRight w:val="0"/>
      <w:marTop w:val="0"/>
      <w:marBottom w:val="0"/>
      <w:divBdr>
        <w:top w:val="none" w:sz="0" w:space="0" w:color="auto"/>
        <w:left w:val="none" w:sz="0" w:space="0" w:color="auto"/>
        <w:bottom w:val="none" w:sz="0" w:space="0" w:color="auto"/>
        <w:right w:val="none" w:sz="0" w:space="0" w:color="auto"/>
      </w:divBdr>
    </w:div>
    <w:div w:id="987784921">
      <w:bodyDiv w:val="1"/>
      <w:marLeft w:val="0"/>
      <w:marRight w:val="0"/>
      <w:marTop w:val="0"/>
      <w:marBottom w:val="0"/>
      <w:divBdr>
        <w:top w:val="none" w:sz="0" w:space="0" w:color="auto"/>
        <w:left w:val="none" w:sz="0" w:space="0" w:color="auto"/>
        <w:bottom w:val="none" w:sz="0" w:space="0" w:color="auto"/>
        <w:right w:val="none" w:sz="0" w:space="0" w:color="auto"/>
      </w:divBdr>
    </w:div>
    <w:div w:id="994186716">
      <w:bodyDiv w:val="1"/>
      <w:marLeft w:val="0"/>
      <w:marRight w:val="0"/>
      <w:marTop w:val="0"/>
      <w:marBottom w:val="0"/>
      <w:divBdr>
        <w:top w:val="none" w:sz="0" w:space="0" w:color="auto"/>
        <w:left w:val="none" w:sz="0" w:space="0" w:color="auto"/>
        <w:bottom w:val="none" w:sz="0" w:space="0" w:color="auto"/>
        <w:right w:val="none" w:sz="0" w:space="0" w:color="auto"/>
      </w:divBdr>
    </w:div>
    <w:div w:id="1007633695">
      <w:bodyDiv w:val="1"/>
      <w:marLeft w:val="0"/>
      <w:marRight w:val="0"/>
      <w:marTop w:val="0"/>
      <w:marBottom w:val="0"/>
      <w:divBdr>
        <w:top w:val="none" w:sz="0" w:space="0" w:color="auto"/>
        <w:left w:val="none" w:sz="0" w:space="0" w:color="auto"/>
        <w:bottom w:val="none" w:sz="0" w:space="0" w:color="auto"/>
        <w:right w:val="none" w:sz="0" w:space="0" w:color="auto"/>
      </w:divBdr>
    </w:div>
    <w:div w:id="1008602690">
      <w:bodyDiv w:val="1"/>
      <w:marLeft w:val="0"/>
      <w:marRight w:val="0"/>
      <w:marTop w:val="0"/>
      <w:marBottom w:val="0"/>
      <w:divBdr>
        <w:top w:val="none" w:sz="0" w:space="0" w:color="auto"/>
        <w:left w:val="none" w:sz="0" w:space="0" w:color="auto"/>
        <w:bottom w:val="none" w:sz="0" w:space="0" w:color="auto"/>
        <w:right w:val="none" w:sz="0" w:space="0" w:color="auto"/>
      </w:divBdr>
    </w:div>
    <w:div w:id="1022391081">
      <w:bodyDiv w:val="1"/>
      <w:marLeft w:val="0"/>
      <w:marRight w:val="0"/>
      <w:marTop w:val="0"/>
      <w:marBottom w:val="0"/>
      <w:divBdr>
        <w:top w:val="none" w:sz="0" w:space="0" w:color="auto"/>
        <w:left w:val="none" w:sz="0" w:space="0" w:color="auto"/>
        <w:bottom w:val="none" w:sz="0" w:space="0" w:color="auto"/>
        <w:right w:val="none" w:sz="0" w:space="0" w:color="auto"/>
      </w:divBdr>
    </w:div>
    <w:div w:id="1030030362">
      <w:bodyDiv w:val="1"/>
      <w:marLeft w:val="0"/>
      <w:marRight w:val="0"/>
      <w:marTop w:val="0"/>
      <w:marBottom w:val="0"/>
      <w:divBdr>
        <w:top w:val="none" w:sz="0" w:space="0" w:color="auto"/>
        <w:left w:val="none" w:sz="0" w:space="0" w:color="auto"/>
        <w:bottom w:val="none" w:sz="0" w:space="0" w:color="auto"/>
        <w:right w:val="none" w:sz="0" w:space="0" w:color="auto"/>
      </w:divBdr>
    </w:div>
    <w:div w:id="1030423862">
      <w:bodyDiv w:val="1"/>
      <w:marLeft w:val="0"/>
      <w:marRight w:val="0"/>
      <w:marTop w:val="0"/>
      <w:marBottom w:val="0"/>
      <w:divBdr>
        <w:top w:val="none" w:sz="0" w:space="0" w:color="auto"/>
        <w:left w:val="none" w:sz="0" w:space="0" w:color="auto"/>
        <w:bottom w:val="none" w:sz="0" w:space="0" w:color="auto"/>
        <w:right w:val="none" w:sz="0" w:space="0" w:color="auto"/>
      </w:divBdr>
    </w:div>
    <w:div w:id="1030498050">
      <w:bodyDiv w:val="1"/>
      <w:marLeft w:val="0"/>
      <w:marRight w:val="0"/>
      <w:marTop w:val="0"/>
      <w:marBottom w:val="0"/>
      <w:divBdr>
        <w:top w:val="none" w:sz="0" w:space="0" w:color="auto"/>
        <w:left w:val="none" w:sz="0" w:space="0" w:color="auto"/>
        <w:bottom w:val="none" w:sz="0" w:space="0" w:color="auto"/>
        <w:right w:val="none" w:sz="0" w:space="0" w:color="auto"/>
      </w:divBdr>
    </w:div>
    <w:div w:id="1032729540">
      <w:bodyDiv w:val="1"/>
      <w:marLeft w:val="0"/>
      <w:marRight w:val="0"/>
      <w:marTop w:val="0"/>
      <w:marBottom w:val="0"/>
      <w:divBdr>
        <w:top w:val="none" w:sz="0" w:space="0" w:color="auto"/>
        <w:left w:val="none" w:sz="0" w:space="0" w:color="auto"/>
        <w:bottom w:val="none" w:sz="0" w:space="0" w:color="auto"/>
        <w:right w:val="none" w:sz="0" w:space="0" w:color="auto"/>
      </w:divBdr>
    </w:div>
    <w:div w:id="1035277931">
      <w:bodyDiv w:val="1"/>
      <w:marLeft w:val="0"/>
      <w:marRight w:val="0"/>
      <w:marTop w:val="0"/>
      <w:marBottom w:val="0"/>
      <w:divBdr>
        <w:top w:val="none" w:sz="0" w:space="0" w:color="auto"/>
        <w:left w:val="none" w:sz="0" w:space="0" w:color="auto"/>
        <w:bottom w:val="none" w:sz="0" w:space="0" w:color="auto"/>
        <w:right w:val="none" w:sz="0" w:space="0" w:color="auto"/>
      </w:divBdr>
    </w:div>
    <w:div w:id="1043284849">
      <w:bodyDiv w:val="1"/>
      <w:marLeft w:val="0"/>
      <w:marRight w:val="0"/>
      <w:marTop w:val="0"/>
      <w:marBottom w:val="0"/>
      <w:divBdr>
        <w:top w:val="none" w:sz="0" w:space="0" w:color="auto"/>
        <w:left w:val="none" w:sz="0" w:space="0" w:color="auto"/>
        <w:bottom w:val="none" w:sz="0" w:space="0" w:color="auto"/>
        <w:right w:val="none" w:sz="0" w:space="0" w:color="auto"/>
      </w:divBdr>
    </w:div>
    <w:div w:id="1044210667">
      <w:bodyDiv w:val="1"/>
      <w:marLeft w:val="0"/>
      <w:marRight w:val="0"/>
      <w:marTop w:val="0"/>
      <w:marBottom w:val="0"/>
      <w:divBdr>
        <w:top w:val="none" w:sz="0" w:space="0" w:color="auto"/>
        <w:left w:val="none" w:sz="0" w:space="0" w:color="auto"/>
        <w:bottom w:val="none" w:sz="0" w:space="0" w:color="auto"/>
        <w:right w:val="none" w:sz="0" w:space="0" w:color="auto"/>
      </w:divBdr>
    </w:div>
    <w:div w:id="1046417346">
      <w:bodyDiv w:val="1"/>
      <w:marLeft w:val="0"/>
      <w:marRight w:val="0"/>
      <w:marTop w:val="0"/>
      <w:marBottom w:val="0"/>
      <w:divBdr>
        <w:top w:val="none" w:sz="0" w:space="0" w:color="auto"/>
        <w:left w:val="none" w:sz="0" w:space="0" w:color="auto"/>
        <w:bottom w:val="none" w:sz="0" w:space="0" w:color="auto"/>
        <w:right w:val="none" w:sz="0" w:space="0" w:color="auto"/>
      </w:divBdr>
    </w:div>
    <w:div w:id="1051996528">
      <w:bodyDiv w:val="1"/>
      <w:marLeft w:val="0"/>
      <w:marRight w:val="0"/>
      <w:marTop w:val="0"/>
      <w:marBottom w:val="0"/>
      <w:divBdr>
        <w:top w:val="none" w:sz="0" w:space="0" w:color="auto"/>
        <w:left w:val="none" w:sz="0" w:space="0" w:color="auto"/>
        <w:bottom w:val="none" w:sz="0" w:space="0" w:color="auto"/>
        <w:right w:val="none" w:sz="0" w:space="0" w:color="auto"/>
      </w:divBdr>
    </w:div>
    <w:div w:id="1059283620">
      <w:bodyDiv w:val="1"/>
      <w:marLeft w:val="0"/>
      <w:marRight w:val="0"/>
      <w:marTop w:val="0"/>
      <w:marBottom w:val="0"/>
      <w:divBdr>
        <w:top w:val="none" w:sz="0" w:space="0" w:color="auto"/>
        <w:left w:val="none" w:sz="0" w:space="0" w:color="auto"/>
        <w:bottom w:val="none" w:sz="0" w:space="0" w:color="auto"/>
        <w:right w:val="none" w:sz="0" w:space="0" w:color="auto"/>
      </w:divBdr>
    </w:div>
    <w:div w:id="1063989062">
      <w:bodyDiv w:val="1"/>
      <w:marLeft w:val="0"/>
      <w:marRight w:val="0"/>
      <w:marTop w:val="0"/>
      <w:marBottom w:val="0"/>
      <w:divBdr>
        <w:top w:val="none" w:sz="0" w:space="0" w:color="auto"/>
        <w:left w:val="none" w:sz="0" w:space="0" w:color="auto"/>
        <w:bottom w:val="none" w:sz="0" w:space="0" w:color="auto"/>
        <w:right w:val="none" w:sz="0" w:space="0" w:color="auto"/>
      </w:divBdr>
    </w:div>
    <w:div w:id="1066491334">
      <w:bodyDiv w:val="1"/>
      <w:marLeft w:val="0"/>
      <w:marRight w:val="0"/>
      <w:marTop w:val="0"/>
      <w:marBottom w:val="0"/>
      <w:divBdr>
        <w:top w:val="none" w:sz="0" w:space="0" w:color="auto"/>
        <w:left w:val="none" w:sz="0" w:space="0" w:color="auto"/>
        <w:bottom w:val="none" w:sz="0" w:space="0" w:color="auto"/>
        <w:right w:val="none" w:sz="0" w:space="0" w:color="auto"/>
      </w:divBdr>
    </w:div>
    <w:div w:id="1066803524">
      <w:bodyDiv w:val="1"/>
      <w:marLeft w:val="0"/>
      <w:marRight w:val="0"/>
      <w:marTop w:val="0"/>
      <w:marBottom w:val="0"/>
      <w:divBdr>
        <w:top w:val="none" w:sz="0" w:space="0" w:color="auto"/>
        <w:left w:val="none" w:sz="0" w:space="0" w:color="auto"/>
        <w:bottom w:val="none" w:sz="0" w:space="0" w:color="auto"/>
        <w:right w:val="none" w:sz="0" w:space="0" w:color="auto"/>
      </w:divBdr>
    </w:div>
    <w:div w:id="1070884202">
      <w:bodyDiv w:val="1"/>
      <w:marLeft w:val="0"/>
      <w:marRight w:val="0"/>
      <w:marTop w:val="0"/>
      <w:marBottom w:val="0"/>
      <w:divBdr>
        <w:top w:val="none" w:sz="0" w:space="0" w:color="auto"/>
        <w:left w:val="none" w:sz="0" w:space="0" w:color="auto"/>
        <w:bottom w:val="none" w:sz="0" w:space="0" w:color="auto"/>
        <w:right w:val="none" w:sz="0" w:space="0" w:color="auto"/>
      </w:divBdr>
    </w:div>
    <w:div w:id="1071466803">
      <w:bodyDiv w:val="1"/>
      <w:marLeft w:val="0"/>
      <w:marRight w:val="0"/>
      <w:marTop w:val="0"/>
      <w:marBottom w:val="0"/>
      <w:divBdr>
        <w:top w:val="none" w:sz="0" w:space="0" w:color="auto"/>
        <w:left w:val="none" w:sz="0" w:space="0" w:color="auto"/>
        <w:bottom w:val="none" w:sz="0" w:space="0" w:color="auto"/>
        <w:right w:val="none" w:sz="0" w:space="0" w:color="auto"/>
      </w:divBdr>
    </w:div>
    <w:div w:id="1073619793">
      <w:bodyDiv w:val="1"/>
      <w:marLeft w:val="0"/>
      <w:marRight w:val="0"/>
      <w:marTop w:val="0"/>
      <w:marBottom w:val="0"/>
      <w:divBdr>
        <w:top w:val="none" w:sz="0" w:space="0" w:color="auto"/>
        <w:left w:val="none" w:sz="0" w:space="0" w:color="auto"/>
        <w:bottom w:val="none" w:sz="0" w:space="0" w:color="auto"/>
        <w:right w:val="none" w:sz="0" w:space="0" w:color="auto"/>
      </w:divBdr>
    </w:div>
    <w:div w:id="1080909399">
      <w:bodyDiv w:val="1"/>
      <w:marLeft w:val="0"/>
      <w:marRight w:val="0"/>
      <w:marTop w:val="0"/>
      <w:marBottom w:val="0"/>
      <w:divBdr>
        <w:top w:val="none" w:sz="0" w:space="0" w:color="auto"/>
        <w:left w:val="none" w:sz="0" w:space="0" w:color="auto"/>
        <w:bottom w:val="none" w:sz="0" w:space="0" w:color="auto"/>
        <w:right w:val="none" w:sz="0" w:space="0" w:color="auto"/>
      </w:divBdr>
    </w:div>
    <w:div w:id="1091468092">
      <w:bodyDiv w:val="1"/>
      <w:marLeft w:val="0"/>
      <w:marRight w:val="0"/>
      <w:marTop w:val="0"/>
      <w:marBottom w:val="0"/>
      <w:divBdr>
        <w:top w:val="none" w:sz="0" w:space="0" w:color="auto"/>
        <w:left w:val="none" w:sz="0" w:space="0" w:color="auto"/>
        <w:bottom w:val="none" w:sz="0" w:space="0" w:color="auto"/>
        <w:right w:val="none" w:sz="0" w:space="0" w:color="auto"/>
      </w:divBdr>
    </w:div>
    <w:div w:id="1095133634">
      <w:bodyDiv w:val="1"/>
      <w:marLeft w:val="0"/>
      <w:marRight w:val="0"/>
      <w:marTop w:val="0"/>
      <w:marBottom w:val="0"/>
      <w:divBdr>
        <w:top w:val="none" w:sz="0" w:space="0" w:color="auto"/>
        <w:left w:val="none" w:sz="0" w:space="0" w:color="auto"/>
        <w:bottom w:val="none" w:sz="0" w:space="0" w:color="auto"/>
        <w:right w:val="none" w:sz="0" w:space="0" w:color="auto"/>
      </w:divBdr>
    </w:div>
    <w:div w:id="1095202917">
      <w:bodyDiv w:val="1"/>
      <w:marLeft w:val="0"/>
      <w:marRight w:val="0"/>
      <w:marTop w:val="0"/>
      <w:marBottom w:val="0"/>
      <w:divBdr>
        <w:top w:val="none" w:sz="0" w:space="0" w:color="auto"/>
        <w:left w:val="none" w:sz="0" w:space="0" w:color="auto"/>
        <w:bottom w:val="none" w:sz="0" w:space="0" w:color="auto"/>
        <w:right w:val="none" w:sz="0" w:space="0" w:color="auto"/>
      </w:divBdr>
    </w:div>
    <w:div w:id="1095829097">
      <w:bodyDiv w:val="1"/>
      <w:marLeft w:val="0"/>
      <w:marRight w:val="0"/>
      <w:marTop w:val="0"/>
      <w:marBottom w:val="0"/>
      <w:divBdr>
        <w:top w:val="none" w:sz="0" w:space="0" w:color="auto"/>
        <w:left w:val="none" w:sz="0" w:space="0" w:color="auto"/>
        <w:bottom w:val="none" w:sz="0" w:space="0" w:color="auto"/>
        <w:right w:val="none" w:sz="0" w:space="0" w:color="auto"/>
      </w:divBdr>
    </w:div>
    <w:div w:id="1096025273">
      <w:bodyDiv w:val="1"/>
      <w:marLeft w:val="0"/>
      <w:marRight w:val="0"/>
      <w:marTop w:val="0"/>
      <w:marBottom w:val="0"/>
      <w:divBdr>
        <w:top w:val="none" w:sz="0" w:space="0" w:color="auto"/>
        <w:left w:val="none" w:sz="0" w:space="0" w:color="auto"/>
        <w:bottom w:val="none" w:sz="0" w:space="0" w:color="auto"/>
        <w:right w:val="none" w:sz="0" w:space="0" w:color="auto"/>
      </w:divBdr>
    </w:div>
    <w:div w:id="1104418780">
      <w:bodyDiv w:val="1"/>
      <w:marLeft w:val="0"/>
      <w:marRight w:val="0"/>
      <w:marTop w:val="0"/>
      <w:marBottom w:val="0"/>
      <w:divBdr>
        <w:top w:val="none" w:sz="0" w:space="0" w:color="auto"/>
        <w:left w:val="none" w:sz="0" w:space="0" w:color="auto"/>
        <w:bottom w:val="none" w:sz="0" w:space="0" w:color="auto"/>
        <w:right w:val="none" w:sz="0" w:space="0" w:color="auto"/>
      </w:divBdr>
    </w:div>
    <w:div w:id="1105231683">
      <w:bodyDiv w:val="1"/>
      <w:marLeft w:val="0"/>
      <w:marRight w:val="0"/>
      <w:marTop w:val="0"/>
      <w:marBottom w:val="0"/>
      <w:divBdr>
        <w:top w:val="none" w:sz="0" w:space="0" w:color="auto"/>
        <w:left w:val="none" w:sz="0" w:space="0" w:color="auto"/>
        <w:bottom w:val="none" w:sz="0" w:space="0" w:color="auto"/>
        <w:right w:val="none" w:sz="0" w:space="0" w:color="auto"/>
      </w:divBdr>
    </w:div>
    <w:div w:id="1107114549">
      <w:bodyDiv w:val="1"/>
      <w:marLeft w:val="0"/>
      <w:marRight w:val="0"/>
      <w:marTop w:val="0"/>
      <w:marBottom w:val="0"/>
      <w:divBdr>
        <w:top w:val="none" w:sz="0" w:space="0" w:color="auto"/>
        <w:left w:val="none" w:sz="0" w:space="0" w:color="auto"/>
        <w:bottom w:val="none" w:sz="0" w:space="0" w:color="auto"/>
        <w:right w:val="none" w:sz="0" w:space="0" w:color="auto"/>
      </w:divBdr>
    </w:div>
    <w:div w:id="1108500983">
      <w:bodyDiv w:val="1"/>
      <w:marLeft w:val="0"/>
      <w:marRight w:val="0"/>
      <w:marTop w:val="0"/>
      <w:marBottom w:val="0"/>
      <w:divBdr>
        <w:top w:val="none" w:sz="0" w:space="0" w:color="auto"/>
        <w:left w:val="none" w:sz="0" w:space="0" w:color="auto"/>
        <w:bottom w:val="none" w:sz="0" w:space="0" w:color="auto"/>
        <w:right w:val="none" w:sz="0" w:space="0" w:color="auto"/>
      </w:divBdr>
    </w:div>
    <w:div w:id="1111627487">
      <w:bodyDiv w:val="1"/>
      <w:marLeft w:val="0"/>
      <w:marRight w:val="0"/>
      <w:marTop w:val="0"/>
      <w:marBottom w:val="0"/>
      <w:divBdr>
        <w:top w:val="none" w:sz="0" w:space="0" w:color="auto"/>
        <w:left w:val="none" w:sz="0" w:space="0" w:color="auto"/>
        <w:bottom w:val="none" w:sz="0" w:space="0" w:color="auto"/>
        <w:right w:val="none" w:sz="0" w:space="0" w:color="auto"/>
      </w:divBdr>
    </w:div>
    <w:div w:id="1116098787">
      <w:bodyDiv w:val="1"/>
      <w:marLeft w:val="0"/>
      <w:marRight w:val="0"/>
      <w:marTop w:val="0"/>
      <w:marBottom w:val="0"/>
      <w:divBdr>
        <w:top w:val="none" w:sz="0" w:space="0" w:color="auto"/>
        <w:left w:val="none" w:sz="0" w:space="0" w:color="auto"/>
        <w:bottom w:val="none" w:sz="0" w:space="0" w:color="auto"/>
        <w:right w:val="none" w:sz="0" w:space="0" w:color="auto"/>
      </w:divBdr>
    </w:div>
    <w:div w:id="1116215834">
      <w:bodyDiv w:val="1"/>
      <w:marLeft w:val="0"/>
      <w:marRight w:val="0"/>
      <w:marTop w:val="0"/>
      <w:marBottom w:val="0"/>
      <w:divBdr>
        <w:top w:val="none" w:sz="0" w:space="0" w:color="auto"/>
        <w:left w:val="none" w:sz="0" w:space="0" w:color="auto"/>
        <w:bottom w:val="none" w:sz="0" w:space="0" w:color="auto"/>
        <w:right w:val="none" w:sz="0" w:space="0" w:color="auto"/>
      </w:divBdr>
    </w:div>
    <w:div w:id="1119565619">
      <w:bodyDiv w:val="1"/>
      <w:marLeft w:val="0"/>
      <w:marRight w:val="0"/>
      <w:marTop w:val="0"/>
      <w:marBottom w:val="0"/>
      <w:divBdr>
        <w:top w:val="none" w:sz="0" w:space="0" w:color="auto"/>
        <w:left w:val="none" w:sz="0" w:space="0" w:color="auto"/>
        <w:bottom w:val="none" w:sz="0" w:space="0" w:color="auto"/>
        <w:right w:val="none" w:sz="0" w:space="0" w:color="auto"/>
      </w:divBdr>
    </w:div>
    <w:div w:id="1125927067">
      <w:bodyDiv w:val="1"/>
      <w:marLeft w:val="0"/>
      <w:marRight w:val="0"/>
      <w:marTop w:val="0"/>
      <w:marBottom w:val="0"/>
      <w:divBdr>
        <w:top w:val="none" w:sz="0" w:space="0" w:color="auto"/>
        <w:left w:val="none" w:sz="0" w:space="0" w:color="auto"/>
        <w:bottom w:val="none" w:sz="0" w:space="0" w:color="auto"/>
        <w:right w:val="none" w:sz="0" w:space="0" w:color="auto"/>
      </w:divBdr>
    </w:div>
    <w:div w:id="1136605633">
      <w:bodyDiv w:val="1"/>
      <w:marLeft w:val="0"/>
      <w:marRight w:val="0"/>
      <w:marTop w:val="0"/>
      <w:marBottom w:val="0"/>
      <w:divBdr>
        <w:top w:val="none" w:sz="0" w:space="0" w:color="auto"/>
        <w:left w:val="none" w:sz="0" w:space="0" w:color="auto"/>
        <w:bottom w:val="none" w:sz="0" w:space="0" w:color="auto"/>
        <w:right w:val="none" w:sz="0" w:space="0" w:color="auto"/>
      </w:divBdr>
    </w:div>
    <w:div w:id="1138886222">
      <w:bodyDiv w:val="1"/>
      <w:marLeft w:val="0"/>
      <w:marRight w:val="0"/>
      <w:marTop w:val="0"/>
      <w:marBottom w:val="0"/>
      <w:divBdr>
        <w:top w:val="none" w:sz="0" w:space="0" w:color="auto"/>
        <w:left w:val="none" w:sz="0" w:space="0" w:color="auto"/>
        <w:bottom w:val="none" w:sz="0" w:space="0" w:color="auto"/>
        <w:right w:val="none" w:sz="0" w:space="0" w:color="auto"/>
      </w:divBdr>
    </w:div>
    <w:div w:id="1139348202">
      <w:bodyDiv w:val="1"/>
      <w:marLeft w:val="0"/>
      <w:marRight w:val="0"/>
      <w:marTop w:val="0"/>
      <w:marBottom w:val="0"/>
      <w:divBdr>
        <w:top w:val="none" w:sz="0" w:space="0" w:color="auto"/>
        <w:left w:val="none" w:sz="0" w:space="0" w:color="auto"/>
        <w:bottom w:val="none" w:sz="0" w:space="0" w:color="auto"/>
        <w:right w:val="none" w:sz="0" w:space="0" w:color="auto"/>
      </w:divBdr>
    </w:div>
    <w:div w:id="1145194446">
      <w:bodyDiv w:val="1"/>
      <w:marLeft w:val="0"/>
      <w:marRight w:val="0"/>
      <w:marTop w:val="0"/>
      <w:marBottom w:val="0"/>
      <w:divBdr>
        <w:top w:val="none" w:sz="0" w:space="0" w:color="auto"/>
        <w:left w:val="none" w:sz="0" w:space="0" w:color="auto"/>
        <w:bottom w:val="none" w:sz="0" w:space="0" w:color="auto"/>
        <w:right w:val="none" w:sz="0" w:space="0" w:color="auto"/>
      </w:divBdr>
    </w:div>
    <w:div w:id="1146312139">
      <w:bodyDiv w:val="1"/>
      <w:marLeft w:val="0"/>
      <w:marRight w:val="0"/>
      <w:marTop w:val="0"/>
      <w:marBottom w:val="0"/>
      <w:divBdr>
        <w:top w:val="none" w:sz="0" w:space="0" w:color="auto"/>
        <w:left w:val="none" w:sz="0" w:space="0" w:color="auto"/>
        <w:bottom w:val="none" w:sz="0" w:space="0" w:color="auto"/>
        <w:right w:val="none" w:sz="0" w:space="0" w:color="auto"/>
      </w:divBdr>
    </w:div>
    <w:div w:id="1148519005">
      <w:bodyDiv w:val="1"/>
      <w:marLeft w:val="0"/>
      <w:marRight w:val="0"/>
      <w:marTop w:val="0"/>
      <w:marBottom w:val="0"/>
      <w:divBdr>
        <w:top w:val="none" w:sz="0" w:space="0" w:color="auto"/>
        <w:left w:val="none" w:sz="0" w:space="0" w:color="auto"/>
        <w:bottom w:val="none" w:sz="0" w:space="0" w:color="auto"/>
        <w:right w:val="none" w:sz="0" w:space="0" w:color="auto"/>
      </w:divBdr>
    </w:div>
    <w:div w:id="1149593102">
      <w:bodyDiv w:val="1"/>
      <w:marLeft w:val="0"/>
      <w:marRight w:val="0"/>
      <w:marTop w:val="0"/>
      <w:marBottom w:val="0"/>
      <w:divBdr>
        <w:top w:val="none" w:sz="0" w:space="0" w:color="auto"/>
        <w:left w:val="none" w:sz="0" w:space="0" w:color="auto"/>
        <w:bottom w:val="none" w:sz="0" w:space="0" w:color="auto"/>
        <w:right w:val="none" w:sz="0" w:space="0" w:color="auto"/>
      </w:divBdr>
    </w:div>
    <w:div w:id="1150512443">
      <w:bodyDiv w:val="1"/>
      <w:marLeft w:val="0"/>
      <w:marRight w:val="0"/>
      <w:marTop w:val="0"/>
      <w:marBottom w:val="0"/>
      <w:divBdr>
        <w:top w:val="none" w:sz="0" w:space="0" w:color="auto"/>
        <w:left w:val="none" w:sz="0" w:space="0" w:color="auto"/>
        <w:bottom w:val="none" w:sz="0" w:space="0" w:color="auto"/>
        <w:right w:val="none" w:sz="0" w:space="0" w:color="auto"/>
      </w:divBdr>
    </w:div>
    <w:div w:id="1152985537">
      <w:bodyDiv w:val="1"/>
      <w:marLeft w:val="0"/>
      <w:marRight w:val="0"/>
      <w:marTop w:val="0"/>
      <w:marBottom w:val="0"/>
      <w:divBdr>
        <w:top w:val="none" w:sz="0" w:space="0" w:color="auto"/>
        <w:left w:val="none" w:sz="0" w:space="0" w:color="auto"/>
        <w:bottom w:val="none" w:sz="0" w:space="0" w:color="auto"/>
        <w:right w:val="none" w:sz="0" w:space="0" w:color="auto"/>
      </w:divBdr>
    </w:div>
    <w:div w:id="1159417009">
      <w:bodyDiv w:val="1"/>
      <w:marLeft w:val="0"/>
      <w:marRight w:val="0"/>
      <w:marTop w:val="0"/>
      <w:marBottom w:val="0"/>
      <w:divBdr>
        <w:top w:val="none" w:sz="0" w:space="0" w:color="auto"/>
        <w:left w:val="none" w:sz="0" w:space="0" w:color="auto"/>
        <w:bottom w:val="none" w:sz="0" w:space="0" w:color="auto"/>
        <w:right w:val="none" w:sz="0" w:space="0" w:color="auto"/>
      </w:divBdr>
    </w:div>
    <w:div w:id="1165129655">
      <w:bodyDiv w:val="1"/>
      <w:marLeft w:val="0"/>
      <w:marRight w:val="0"/>
      <w:marTop w:val="0"/>
      <w:marBottom w:val="0"/>
      <w:divBdr>
        <w:top w:val="none" w:sz="0" w:space="0" w:color="auto"/>
        <w:left w:val="none" w:sz="0" w:space="0" w:color="auto"/>
        <w:bottom w:val="none" w:sz="0" w:space="0" w:color="auto"/>
        <w:right w:val="none" w:sz="0" w:space="0" w:color="auto"/>
      </w:divBdr>
    </w:div>
    <w:div w:id="1166286390">
      <w:bodyDiv w:val="1"/>
      <w:marLeft w:val="0"/>
      <w:marRight w:val="0"/>
      <w:marTop w:val="0"/>
      <w:marBottom w:val="0"/>
      <w:divBdr>
        <w:top w:val="none" w:sz="0" w:space="0" w:color="auto"/>
        <w:left w:val="none" w:sz="0" w:space="0" w:color="auto"/>
        <w:bottom w:val="none" w:sz="0" w:space="0" w:color="auto"/>
        <w:right w:val="none" w:sz="0" w:space="0" w:color="auto"/>
      </w:divBdr>
    </w:div>
    <w:div w:id="1170558268">
      <w:bodyDiv w:val="1"/>
      <w:marLeft w:val="0"/>
      <w:marRight w:val="0"/>
      <w:marTop w:val="0"/>
      <w:marBottom w:val="0"/>
      <w:divBdr>
        <w:top w:val="none" w:sz="0" w:space="0" w:color="auto"/>
        <w:left w:val="none" w:sz="0" w:space="0" w:color="auto"/>
        <w:bottom w:val="none" w:sz="0" w:space="0" w:color="auto"/>
        <w:right w:val="none" w:sz="0" w:space="0" w:color="auto"/>
      </w:divBdr>
    </w:div>
    <w:div w:id="1177773493">
      <w:bodyDiv w:val="1"/>
      <w:marLeft w:val="0"/>
      <w:marRight w:val="0"/>
      <w:marTop w:val="0"/>
      <w:marBottom w:val="0"/>
      <w:divBdr>
        <w:top w:val="none" w:sz="0" w:space="0" w:color="auto"/>
        <w:left w:val="none" w:sz="0" w:space="0" w:color="auto"/>
        <w:bottom w:val="none" w:sz="0" w:space="0" w:color="auto"/>
        <w:right w:val="none" w:sz="0" w:space="0" w:color="auto"/>
      </w:divBdr>
    </w:div>
    <w:div w:id="1180508239">
      <w:bodyDiv w:val="1"/>
      <w:marLeft w:val="0"/>
      <w:marRight w:val="0"/>
      <w:marTop w:val="0"/>
      <w:marBottom w:val="0"/>
      <w:divBdr>
        <w:top w:val="none" w:sz="0" w:space="0" w:color="auto"/>
        <w:left w:val="none" w:sz="0" w:space="0" w:color="auto"/>
        <w:bottom w:val="none" w:sz="0" w:space="0" w:color="auto"/>
        <w:right w:val="none" w:sz="0" w:space="0" w:color="auto"/>
      </w:divBdr>
    </w:div>
    <w:div w:id="1181822054">
      <w:bodyDiv w:val="1"/>
      <w:marLeft w:val="0"/>
      <w:marRight w:val="0"/>
      <w:marTop w:val="0"/>
      <w:marBottom w:val="0"/>
      <w:divBdr>
        <w:top w:val="none" w:sz="0" w:space="0" w:color="auto"/>
        <w:left w:val="none" w:sz="0" w:space="0" w:color="auto"/>
        <w:bottom w:val="none" w:sz="0" w:space="0" w:color="auto"/>
        <w:right w:val="none" w:sz="0" w:space="0" w:color="auto"/>
      </w:divBdr>
    </w:div>
    <w:div w:id="1183469774">
      <w:bodyDiv w:val="1"/>
      <w:marLeft w:val="0"/>
      <w:marRight w:val="0"/>
      <w:marTop w:val="0"/>
      <w:marBottom w:val="0"/>
      <w:divBdr>
        <w:top w:val="none" w:sz="0" w:space="0" w:color="auto"/>
        <w:left w:val="none" w:sz="0" w:space="0" w:color="auto"/>
        <w:bottom w:val="none" w:sz="0" w:space="0" w:color="auto"/>
        <w:right w:val="none" w:sz="0" w:space="0" w:color="auto"/>
      </w:divBdr>
    </w:div>
    <w:div w:id="1186672777">
      <w:bodyDiv w:val="1"/>
      <w:marLeft w:val="0"/>
      <w:marRight w:val="0"/>
      <w:marTop w:val="0"/>
      <w:marBottom w:val="0"/>
      <w:divBdr>
        <w:top w:val="none" w:sz="0" w:space="0" w:color="auto"/>
        <w:left w:val="none" w:sz="0" w:space="0" w:color="auto"/>
        <w:bottom w:val="none" w:sz="0" w:space="0" w:color="auto"/>
        <w:right w:val="none" w:sz="0" w:space="0" w:color="auto"/>
      </w:divBdr>
    </w:div>
    <w:div w:id="1187868310">
      <w:bodyDiv w:val="1"/>
      <w:marLeft w:val="0"/>
      <w:marRight w:val="0"/>
      <w:marTop w:val="0"/>
      <w:marBottom w:val="0"/>
      <w:divBdr>
        <w:top w:val="none" w:sz="0" w:space="0" w:color="auto"/>
        <w:left w:val="none" w:sz="0" w:space="0" w:color="auto"/>
        <w:bottom w:val="none" w:sz="0" w:space="0" w:color="auto"/>
        <w:right w:val="none" w:sz="0" w:space="0" w:color="auto"/>
      </w:divBdr>
    </w:div>
    <w:div w:id="1187909377">
      <w:bodyDiv w:val="1"/>
      <w:marLeft w:val="0"/>
      <w:marRight w:val="0"/>
      <w:marTop w:val="0"/>
      <w:marBottom w:val="0"/>
      <w:divBdr>
        <w:top w:val="none" w:sz="0" w:space="0" w:color="auto"/>
        <w:left w:val="none" w:sz="0" w:space="0" w:color="auto"/>
        <w:bottom w:val="none" w:sz="0" w:space="0" w:color="auto"/>
        <w:right w:val="none" w:sz="0" w:space="0" w:color="auto"/>
      </w:divBdr>
    </w:div>
    <w:div w:id="1194422032">
      <w:bodyDiv w:val="1"/>
      <w:marLeft w:val="0"/>
      <w:marRight w:val="0"/>
      <w:marTop w:val="0"/>
      <w:marBottom w:val="0"/>
      <w:divBdr>
        <w:top w:val="none" w:sz="0" w:space="0" w:color="auto"/>
        <w:left w:val="none" w:sz="0" w:space="0" w:color="auto"/>
        <w:bottom w:val="none" w:sz="0" w:space="0" w:color="auto"/>
        <w:right w:val="none" w:sz="0" w:space="0" w:color="auto"/>
      </w:divBdr>
    </w:div>
    <w:div w:id="1195194541">
      <w:bodyDiv w:val="1"/>
      <w:marLeft w:val="0"/>
      <w:marRight w:val="0"/>
      <w:marTop w:val="0"/>
      <w:marBottom w:val="0"/>
      <w:divBdr>
        <w:top w:val="none" w:sz="0" w:space="0" w:color="auto"/>
        <w:left w:val="none" w:sz="0" w:space="0" w:color="auto"/>
        <w:bottom w:val="none" w:sz="0" w:space="0" w:color="auto"/>
        <w:right w:val="none" w:sz="0" w:space="0" w:color="auto"/>
      </w:divBdr>
    </w:div>
    <w:div w:id="1204100494">
      <w:bodyDiv w:val="1"/>
      <w:marLeft w:val="0"/>
      <w:marRight w:val="0"/>
      <w:marTop w:val="0"/>
      <w:marBottom w:val="0"/>
      <w:divBdr>
        <w:top w:val="none" w:sz="0" w:space="0" w:color="auto"/>
        <w:left w:val="none" w:sz="0" w:space="0" w:color="auto"/>
        <w:bottom w:val="none" w:sz="0" w:space="0" w:color="auto"/>
        <w:right w:val="none" w:sz="0" w:space="0" w:color="auto"/>
      </w:divBdr>
    </w:div>
    <w:div w:id="1214731622">
      <w:bodyDiv w:val="1"/>
      <w:marLeft w:val="0"/>
      <w:marRight w:val="0"/>
      <w:marTop w:val="0"/>
      <w:marBottom w:val="0"/>
      <w:divBdr>
        <w:top w:val="none" w:sz="0" w:space="0" w:color="auto"/>
        <w:left w:val="none" w:sz="0" w:space="0" w:color="auto"/>
        <w:bottom w:val="none" w:sz="0" w:space="0" w:color="auto"/>
        <w:right w:val="none" w:sz="0" w:space="0" w:color="auto"/>
      </w:divBdr>
    </w:div>
    <w:div w:id="1215579352">
      <w:bodyDiv w:val="1"/>
      <w:marLeft w:val="0"/>
      <w:marRight w:val="0"/>
      <w:marTop w:val="0"/>
      <w:marBottom w:val="0"/>
      <w:divBdr>
        <w:top w:val="none" w:sz="0" w:space="0" w:color="auto"/>
        <w:left w:val="none" w:sz="0" w:space="0" w:color="auto"/>
        <w:bottom w:val="none" w:sz="0" w:space="0" w:color="auto"/>
        <w:right w:val="none" w:sz="0" w:space="0" w:color="auto"/>
      </w:divBdr>
    </w:div>
    <w:div w:id="1216968509">
      <w:bodyDiv w:val="1"/>
      <w:marLeft w:val="0"/>
      <w:marRight w:val="0"/>
      <w:marTop w:val="0"/>
      <w:marBottom w:val="0"/>
      <w:divBdr>
        <w:top w:val="none" w:sz="0" w:space="0" w:color="auto"/>
        <w:left w:val="none" w:sz="0" w:space="0" w:color="auto"/>
        <w:bottom w:val="none" w:sz="0" w:space="0" w:color="auto"/>
        <w:right w:val="none" w:sz="0" w:space="0" w:color="auto"/>
      </w:divBdr>
    </w:div>
    <w:div w:id="1217014142">
      <w:bodyDiv w:val="1"/>
      <w:marLeft w:val="0"/>
      <w:marRight w:val="0"/>
      <w:marTop w:val="0"/>
      <w:marBottom w:val="0"/>
      <w:divBdr>
        <w:top w:val="none" w:sz="0" w:space="0" w:color="auto"/>
        <w:left w:val="none" w:sz="0" w:space="0" w:color="auto"/>
        <w:bottom w:val="none" w:sz="0" w:space="0" w:color="auto"/>
        <w:right w:val="none" w:sz="0" w:space="0" w:color="auto"/>
      </w:divBdr>
    </w:div>
    <w:div w:id="1217474941">
      <w:bodyDiv w:val="1"/>
      <w:marLeft w:val="0"/>
      <w:marRight w:val="0"/>
      <w:marTop w:val="0"/>
      <w:marBottom w:val="0"/>
      <w:divBdr>
        <w:top w:val="none" w:sz="0" w:space="0" w:color="auto"/>
        <w:left w:val="none" w:sz="0" w:space="0" w:color="auto"/>
        <w:bottom w:val="none" w:sz="0" w:space="0" w:color="auto"/>
        <w:right w:val="none" w:sz="0" w:space="0" w:color="auto"/>
      </w:divBdr>
    </w:div>
    <w:div w:id="1221406644">
      <w:bodyDiv w:val="1"/>
      <w:marLeft w:val="0"/>
      <w:marRight w:val="0"/>
      <w:marTop w:val="0"/>
      <w:marBottom w:val="0"/>
      <w:divBdr>
        <w:top w:val="none" w:sz="0" w:space="0" w:color="auto"/>
        <w:left w:val="none" w:sz="0" w:space="0" w:color="auto"/>
        <w:bottom w:val="none" w:sz="0" w:space="0" w:color="auto"/>
        <w:right w:val="none" w:sz="0" w:space="0" w:color="auto"/>
      </w:divBdr>
    </w:div>
    <w:div w:id="1228417261">
      <w:bodyDiv w:val="1"/>
      <w:marLeft w:val="0"/>
      <w:marRight w:val="0"/>
      <w:marTop w:val="0"/>
      <w:marBottom w:val="0"/>
      <w:divBdr>
        <w:top w:val="none" w:sz="0" w:space="0" w:color="auto"/>
        <w:left w:val="none" w:sz="0" w:space="0" w:color="auto"/>
        <w:bottom w:val="none" w:sz="0" w:space="0" w:color="auto"/>
        <w:right w:val="none" w:sz="0" w:space="0" w:color="auto"/>
      </w:divBdr>
    </w:div>
    <w:div w:id="1230119600">
      <w:bodyDiv w:val="1"/>
      <w:marLeft w:val="0"/>
      <w:marRight w:val="0"/>
      <w:marTop w:val="0"/>
      <w:marBottom w:val="0"/>
      <w:divBdr>
        <w:top w:val="none" w:sz="0" w:space="0" w:color="auto"/>
        <w:left w:val="none" w:sz="0" w:space="0" w:color="auto"/>
        <w:bottom w:val="none" w:sz="0" w:space="0" w:color="auto"/>
        <w:right w:val="none" w:sz="0" w:space="0" w:color="auto"/>
      </w:divBdr>
    </w:div>
    <w:div w:id="1231234150">
      <w:bodyDiv w:val="1"/>
      <w:marLeft w:val="0"/>
      <w:marRight w:val="0"/>
      <w:marTop w:val="0"/>
      <w:marBottom w:val="0"/>
      <w:divBdr>
        <w:top w:val="none" w:sz="0" w:space="0" w:color="auto"/>
        <w:left w:val="none" w:sz="0" w:space="0" w:color="auto"/>
        <w:bottom w:val="none" w:sz="0" w:space="0" w:color="auto"/>
        <w:right w:val="none" w:sz="0" w:space="0" w:color="auto"/>
      </w:divBdr>
    </w:div>
    <w:div w:id="1232933698">
      <w:bodyDiv w:val="1"/>
      <w:marLeft w:val="0"/>
      <w:marRight w:val="0"/>
      <w:marTop w:val="0"/>
      <w:marBottom w:val="0"/>
      <w:divBdr>
        <w:top w:val="none" w:sz="0" w:space="0" w:color="auto"/>
        <w:left w:val="none" w:sz="0" w:space="0" w:color="auto"/>
        <w:bottom w:val="none" w:sz="0" w:space="0" w:color="auto"/>
        <w:right w:val="none" w:sz="0" w:space="0" w:color="auto"/>
      </w:divBdr>
    </w:div>
    <w:div w:id="1233202295">
      <w:bodyDiv w:val="1"/>
      <w:marLeft w:val="0"/>
      <w:marRight w:val="0"/>
      <w:marTop w:val="0"/>
      <w:marBottom w:val="0"/>
      <w:divBdr>
        <w:top w:val="none" w:sz="0" w:space="0" w:color="auto"/>
        <w:left w:val="none" w:sz="0" w:space="0" w:color="auto"/>
        <w:bottom w:val="none" w:sz="0" w:space="0" w:color="auto"/>
        <w:right w:val="none" w:sz="0" w:space="0" w:color="auto"/>
      </w:divBdr>
    </w:div>
    <w:div w:id="1239050148">
      <w:bodyDiv w:val="1"/>
      <w:marLeft w:val="0"/>
      <w:marRight w:val="0"/>
      <w:marTop w:val="0"/>
      <w:marBottom w:val="0"/>
      <w:divBdr>
        <w:top w:val="none" w:sz="0" w:space="0" w:color="auto"/>
        <w:left w:val="none" w:sz="0" w:space="0" w:color="auto"/>
        <w:bottom w:val="none" w:sz="0" w:space="0" w:color="auto"/>
        <w:right w:val="none" w:sz="0" w:space="0" w:color="auto"/>
      </w:divBdr>
    </w:div>
    <w:div w:id="1240290491">
      <w:bodyDiv w:val="1"/>
      <w:marLeft w:val="0"/>
      <w:marRight w:val="0"/>
      <w:marTop w:val="0"/>
      <w:marBottom w:val="0"/>
      <w:divBdr>
        <w:top w:val="none" w:sz="0" w:space="0" w:color="auto"/>
        <w:left w:val="none" w:sz="0" w:space="0" w:color="auto"/>
        <w:bottom w:val="none" w:sz="0" w:space="0" w:color="auto"/>
        <w:right w:val="none" w:sz="0" w:space="0" w:color="auto"/>
      </w:divBdr>
    </w:div>
    <w:div w:id="1246719270">
      <w:bodyDiv w:val="1"/>
      <w:marLeft w:val="0"/>
      <w:marRight w:val="0"/>
      <w:marTop w:val="0"/>
      <w:marBottom w:val="0"/>
      <w:divBdr>
        <w:top w:val="none" w:sz="0" w:space="0" w:color="auto"/>
        <w:left w:val="none" w:sz="0" w:space="0" w:color="auto"/>
        <w:bottom w:val="none" w:sz="0" w:space="0" w:color="auto"/>
        <w:right w:val="none" w:sz="0" w:space="0" w:color="auto"/>
      </w:divBdr>
    </w:div>
    <w:div w:id="1246918096">
      <w:bodyDiv w:val="1"/>
      <w:marLeft w:val="0"/>
      <w:marRight w:val="0"/>
      <w:marTop w:val="0"/>
      <w:marBottom w:val="0"/>
      <w:divBdr>
        <w:top w:val="none" w:sz="0" w:space="0" w:color="auto"/>
        <w:left w:val="none" w:sz="0" w:space="0" w:color="auto"/>
        <w:bottom w:val="none" w:sz="0" w:space="0" w:color="auto"/>
        <w:right w:val="none" w:sz="0" w:space="0" w:color="auto"/>
      </w:divBdr>
    </w:div>
    <w:div w:id="1248032986">
      <w:bodyDiv w:val="1"/>
      <w:marLeft w:val="0"/>
      <w:marRight w:val="0"/>
      <w:marTop w:val="0"/>
      <w:marBottom w:val="0"/>
      <w:divBdr>
        <w:top w:val="none" w:sz="0" w:space="0" w:color="auto"/>
        <w:left w:val="none" w:sz="0" w:space="0" w:color="auto"/>
        <w:bottom w:val="none" w:sz="0" w:space="0" w:color="auto"/>
        <w:right w:val="none" w:sz="0" w:space="0" w:color="auto"/>
      </w:divBdr>
    </w:div>
    <w:div w:id="1250113598">
      <w:bodyDiv w:val="1"/>
      <w:marLeft w:val="0"/>
      <w:marRight w:val="0"/>
      <w:marTop w:val="0"/>
      <w:marBottom w:val="0"/>
      <w:divBdr>
        <w:top w:val="none" w:sz="0" w:space="0" w:color="auto"/>
        <w:left w:val="none" w:sz="0" w:space="0" w:color="auto"/>
        <w:bottom w:val="none" w:sz="0" w:space="0" w:color="auto"/>
        <w:right w:val="none" w:sz="0" w:space="0" w:color="auto"/>
      </w:divBdr>
    </w:div>
    <w:div w:id="1251355732">
      <w:bodyDiv w:val="1"/>
      <w:marLeft w:val="0"/>
      <w:marRight w:val="0"/>
      <w:marTop w:val="0"/>
      <w:marBottom w:val="0"/>
      <w:divBdr>
        <w:top w:val="none" w:sz="0" w:space="0" w:color="auto"/>
        <w:left w:val="none" w:sz="0" w:space="0" w:color="auto"/>
        <w:bottom w:val="none" w:sz="0" w:space="0" w:color="auto"/>
        <w:right w:val="none" w:sz="0" w:space="0" w:color="auto"/>
      </w:divBdr>
    </w:div>
    <w:div w:id="1257209705">
      <w:bodyDiv w:val="1"/>
      <w:marLeft w:val="0"/>
      <w:marRight w:val="0"/>
      <w:marTop w:val="0"/>
      <w:marBottom w:val="0"/>
      <w:divBdr>
        <w:top w:val="none" w:sz="0" w:space="0" w:color="auto"/>
        <w:left w:val="none" w:sz="0" w:space="0" w:color="auto"/>
        <w:bottom w:val="none" w:sz="0" w:space="0" w:color="auto"/>
        <w:right w:val="none" w:sz="0" w:space="0" w:color="auto"/>
      </w:divBdr>
    </w:div>
    <w:div w:id="1260605112">
      <w:bodyDiv w:val="1"/>
      <w:marLeft w:val="0"/>
      <w:marRight w:val="0"/>
      <w:marTop w:val="0"/>
      <w:marBottom w:val="0"/>
      <w:divBdr>
        <w:top w:val="none" w:sz="0" w:space="0" w:color="auto"/>
        <w:left w:val="none" w:sz="0" w:space="0" w:color="auto"/>
        <w:bottom w:val="none" w:sz="0" w:space="0" w:color="auto"/>
        <w:right w:val="none" w:sz="0" w:space="0" w:color="auto"/>
      </w:divBdr>
    </w:div>
    <w:div w:id="1261766672">
      <w:bodyDiv w:val="1"/>
      <w:marLeft w:val="0"/>
      <w:marRight w:val="0"/>
      <w:marTop w:val="0"/>
      <w:marBottom w:val="0"/>
      <w:divBdr>
        <w:top w:val="none" w:sz="0" w:space="0" w:color="auto"/>
        <w:left w:val="none" w:sz="0" w:space="0" w:color="auto"/>
        <w:bottom w:val="none" w:sz="0" w:space="0" w:color="auto"/>
        <w:right w:val="none" w:sz="0" w:space="0" w:color="auto"/>
      </w:divBdr>
    </w:div>
    <w:div w:id="1261915760">
      <w:bodyDiv w:val="1"/>
      <w:marLeft w:val="0"/>
      <w:marRight w:val="0"/>
      <w:marTop w:val="0"/>
      <w:marBottom w:val="0"/>
      <w:divBdr>
        <w:top w:val="none" w:sz="0" w:space="0" w:color="auto"/>
        <w:left w:val="none" w:sz="0" w:space="0" w:color="auto"/>
        <w:bottom w:val="none" w:sz="0" w:space="0" w:color="auto"/>
        <w:right w:val="none" w:sz="0" w:space="0" w:color="auto"/>
      </w:divBdr>
    </w:div>
    <w:div w:id="1263105217">
      <w:bodyDiv w:val="1"/>
      <w:marLeft w:val="0"/>
      <w:marRight w:val="0"/>
      <w:marTop w:val="0"/>
      <w:marBottom w:val="0"/>
      <w:divBdr>
        <w:top w:val="none" w:sz="0" w:space="0" w:color="auto"/>
        <w:left w:val="none" w:sz="0" w:space="0" w:color="auto"/>
        <w:bottom w:val="none" w:sz="0" w:space="0" w:color="auto"/>
        <w:right w:val="none" w:sz="0" w:space="0" w:color="auto"/>
      </w:divBdr>
    </w:div>
    <w:div w:id="1264537464">
      <w:bodyDiv w:val="1"/>
      <w:marLeft w:val="0"/>
      <w:marRight w:val="0"/>
      <w:marTop w:val="0"/>
      <w:marBottom w:val="0"/>
      <w:divBdr>
        <w:top w:val="none" w:sz="0" w:space="0" w:color="auto"/>
        <w:left w:val="none" w:sz="0" w:space="0" w:color="auto"/>
        <w:bottom w:val="none" w:sz="0" w:space="0" w:color="auto"/>
        <w:right w:val="none" w:sz="0" w:space="0" w:color="auto"/>
      </w:divBdr>
    </w:div>
    <w:div w:id="1266306846">
      <w:bodyDiv w:val="1"/>
      <w:marLeft w:val="0"/>
      <w:marRight w:val="0"/>
      <w:marTop w:val="0"/>
      <w:marBottom w:val="0"/>
      <w:divBdr>
        <w:top w:val="none" w:sz="0" w:space="0" w:color="auto"/>
        <w:left w:val="none" w:sz="0" w:space="0" w:color="auto"/>
        <w:bottom w:val="none" w:sz="0" w:space="0" w:color="auto"/>
        <w:right w:val="none" w:sz="0" w:space="0" w:color="auto"/>
      </w:divBdr>
    </w:div>
    <w:div w:id="1269511157">
      <w:bodyDiv w:val="1"/>
      <w:marLeft w:val="0"/>
      <w:marRight w:val="0"/>
      <w:marTop w:val="0"/>
      <w:marBottom w:val="0"/>
      <w:divBdr>
        <w:top w:val="none" w:sz="0" w:space="0" w:color="auto"/>
        <w:left w:val="none" w:sz="0" w:space="0" w:color="auto"/>
        <w:bottom w:val="none" w:sz="0" w:space="0" w:color="auto"/>
        <w:right w:val="none" w:sz="0" w:space="0" w:color="auto"/>
      </w:divBdr>
    </w:div>
    <w:div w:id="1269629294">
      <w:bodyDiv w:val="1"/>
      <w:marLeft w:val="0"/>
      <w:marRight w:val="0"/>
      <w:marTop w:val="0"/>
      <w:marBottom w:val="0"/>
      <w:divBdr>
        <w:top w:val="none" w:sz="0" w:space="0" w:color="auto"/>
        <w:left w:val="none" w:sz="0" w:space="0" w:color="auto"/>
        <w:bottom w:val="none" w:sz="0" w:space="0" w:color="auto"/>
        <w:right w:val="none" w:sz="0" w:space="0" w:color="auto"/>
      </w:divBdr>
    </w:div>
    <w:div w:id="1270620908">
      <w:bodyDiv w:val="1"/>
      <w:marLeft w:val="0"/>
      <w:marRight w:val="0"/>
      <w:marTop w:val="0"/>
      <w:marBottom w:val="0"/>
      <w:divBdr>
        <w:top w:val="none" w:sz="0" w:space="0" w:color="auto"/>
        <w:left w:val="none" w:sz="0" w:space="0" w:color="auto"/>
        <w:bottom w:val="none" w:sz="0" w:space="0" w:color="auto"/>
        <w:right w:val="none" w:sz="0" w:space="0" w:color="auto"/>
      </w:divBdr>
    </w:div>
    <w:div w:id="1271014847">
      <w:bodyDiv w:val="1"/>
      <w:marLeft w:val="0"/>
      <w:marRight w:val="0"/>
      <w:marTop w:val="0"/>
      <w:marBottom w:val="0"/>
      <w:divBdr>
        <w:top w:val="none" w:sz="0" w:space="0" w:color="auto"/>
        <w:left w:val="none" w:sz="0" w:space="0" w:color="auto"/>
        <w:bottom w:val="none" w:sz="0" w:space="0" w:color="auto"/>
        <w:right w:val="none" w:sz="0" w:space="0" w:color="auto"/>
      </w:divBdr>
    </w:div>
    <w:div w:id="1272010434">
      <w:bodyDiv w:val="1"/>
      <w:marLeft w:val="0"/>
      <w:marRight w:val="0"/>
      <w:marTop w:val="0"/>
      <w:marBottom w:val="0"/>
      <w:divBdr>
        <w:top w:val="none" w:sz="0" w:space="0" w:color="auto"/>
        <w:left w:val="none" w:sz="0" w:space="0" w:color="auto"/>
        <w:bottom w:val="none" w:sz="0" w:space="0" w:color="auto"/>
        <w:right w:val="none" w:sz="0" w:space="0" w:color="auto"/>
      </w:divBdr>
    </w:div>
    <w:div w:id="1276985500">
      <w:bodyDiv w:val="1"/>
      <w:marLeft w:val="0"/>
      <w:marRight w:val="0"/>
      <w:marTop w:val="0"/>
      <w:marBottom w:val="0"/>
      <w:divBdr>
        <w:top w:val="none" w:sz="0" w:space="0" w:color="auto"/>
        <w:left w:val="none" w:sz="0" w:space="0" w:color="auto"/>
        <w:bottom w:val="none" w:sz="0" w:space="0" w:color="auto"/>
        <w:right w:val="none" w:sz="0" w:space="0" w:color="auto"/>
      </w:divBdr>
    </w:div>
    <w:div w:id="1279264904">
      <w:bodyDiv w:val="1"/>
      <w:marLeft w:val="0"/>
      <w:marRight w:val="0"/>
      <w:marTop w:val="0"/>
      <w:marBottom w:val="0"/>
      <w:divBdr>
        <w:top w:val="none" w:sz="0" w:space="0" w:color="auto"/>
        <w:left w:val="none" w:sz="0" w:space="0" w:color="auto"/>
        <w:bottom w:val="none" w:sz="0" w:space="0" w:color="auto"/>
        <w:right w:val="none" w:sz="0" w:space="0" w:color="auto"/>
      </w:divBdr>
    </w:div>
    <w:div w:id="1281187845">
      <w:bodyDiv w:val="1"/>
      <w:marLeft w:val="0"/>
      <w:marRight w:val="0"/>
      <w:marTop w:val="0"/>
      <w:marBottom w:val="0"/>
      <w:divBdr>
        <w:top w:val="none" w:sz="0" w:space="0" w:color="auto"/>
        <w:left w:val="none" w:sz="0" w:space="0" w:color="auto"/>
        <w:bottom w:val="none" w:sz="0" w:space="0" w:color="auto"/>
        <w:right w:val="none" w:sz="0" w:space="0" w:color="auto"/>
      </w:divBdr>
    </w:div>
    <w:div w:id="1283733341">
      <w:bodyDiv w:val="1"/>
      <w:marLeft w:val="0"/>
      <w:marRight w:val="0"/>
      <w:marTop w:val="0"/>
      <w:marBottom w:val="0"/>
      <w:divBdr>
        <w:top w:val="none" w:sz="0" w:space="0" w:color="auto"/>
        <w:left w:val="none" w:sz="0" w:space="0" w:color="auto"/>
        <w:bottom w:val="none" w:sz="0" w:space="0" w:color="auto"/>
        <w:right w:val="none" w:sz="0" w:space="0" w:color="auto"/>
      </w:divBdr>
    </w:div>
    <w:div w:id="1292781632">
      <w:bodyDiv w:val="1"/>
      <w:marLeft w:val="0"/>
      <w:marRight w:val="0"/>
      <w:marTop w:val="0"/>
      <w:marBottom w:val="0"/>
      <w:divBdr>
        <w:top w:val="none" w:sz="0" w:space="0" w:color="auto"/>
        <w:left w:val="none" w:sz="0" w:space="0" w:color="auto"/>
        <w:bottom w:val="none" w:sz="0" w:space="0" w:color="auto"/>
        <w:right w:val="none" w:sz="0" w:space="0" w:color="auto"/>
      </w:divBdr>
    </w:div>
    <w:div w:id="1303078108">
      <w:bodyDiv w:val="1"/>
      <w:marLeft w:val="0"/>
      <w:marRight w:val="0"/>
      <w:marTop w:val="0"/>
      <w:marBottom w:val="0"/>
      <w:divBdr>
        <w:top w:val="none" w:sz="0" w:space="0" w:color="auto"/>
        <w:left w:val="none" w:sz="0" w:space="0" w:color="auto"/>
        <w:bottom w:val="none" w:sz="0" w:space="0" w:color="auto"/>
        <w:right w:val="none" w:sz="0" w:space="0" w:color="auto"/>
      </w:divBdr>
    </w:div>
    <w:div w:id="1303198133">
      <w:bodyDiv w:val="1"/>
      <w:marLeft w:val="0"/>
      <w:marRight w:val="0"/>
      <w:marTop w:val="0"/>
      <w:marBottom w:val="0"/>
      <w:divBdr>
        <w:top w:val="none" w:sz="0" w:space="0" w:color="auto"/>
        <w:left w:val="none" w:sz="0" w:space="0" w:color="auto"/>
        <w:bottom w:val="none" w:sz="0" w:space="0" w:color="auto"/>
        <w:right w:val="none" w:sz="0" w:space="0" w:color="auto"/>
      </w:divBdr>
    </w:div>
    <w:div w:id="1304461183">
      <w:bodyDiv w:val="1"/>
      <w:marLeft w:val="0"/>
      <w:marRight w:val="0"/>
      <w:marTop w:val="0"/>
      <w:marBottom w:val="0"/>
      <w:divBdr>
        <w:top w:val="none" w:sz="0" w:space="0" w:color="auto"/>
        <w:left w:val="none" w:sz="0" w:space="0" w:color="auto"/>
        <w:bottom w:val="none" w:sz="0" w:space="0" w:color="auto"/>
        <w:right w:val="none" w:sz="0" w:space="0" w:color="auto"/>
      </w:divBdr>
    </w:div>
    <w:div w:id="1309893316">
      <w:bodyDiv w:val="1"/>
      <w:marLeft w:val="0"/>
      <w:marRight w:val="0"/>
      <w:marTop w:val="0"/>
      <w:marBottom w:val="0"/>
      <w:divBdr>
        <w:top w:val="none" w:sz="0" w:space="0" w:color="auto"/>
        <w:left w:val="none" w:sz="0" w:space="0" w:color="auto"/>
        <w:bottom w:val="none" w:sz="0" w:space="0" w:color="auto"/>
        <w:right w:val="none" w:sz="0" w:space="0" w:color="auto"/>
      </w:divBdr>
    </w:div>
    <w:div w:id="1309941334">
      <w:bodyDiv w:val="1"/>
      <w:marLeft w:val="0"/>
      <w:marRight w:val="0"/>
      <w:marTop w:val="0"/>
      <w:marBottom w:val="0"/>
      <w:divBdr>
        <w:top w:val="none" w:sz="0" w:space="0" w:color="auto"/>
        <w:left w:val="none" w:sz="0" w:space="0" w:color="auto"/>
        <w:bottom w:val="none" w:sz="0" w:space="0" w:color="auto"/>
        <w:right w:val="none" w:sz="0" w:space="0" w:color="auto"/>
      </w:divBdr>
    </w:div>
    <w:div w:id="1310287340">
      <w:bodyDiv w:val="1"/>
      <w:marLeft w:val="0"/>
      <w:marRight w:val="0"/>
      <w:marTop w:val="0"/>
      <w:marBottom w:val="0"/>
      <w:divBdr>
        <w:top w:val="none" w:sz="0" w:space="0" w:color="auto"/>
        <w:left w:val="none" w:sz="0" w:space="0" w:color="auto"/>
        <w:bottom w:val="none" w:sz="0" w:space="0" w:color="auto"/>
        <w:right w:val="none" w:sz="0" w:space="0" w:color="auto"/>
      </w:divBdr>
    </w:div>
    <w:div w:id="1310593207">
      <w:bodyDiv w:val="1"/>
      <w:marLeft w:val="0"/>
      <w:marRight w:val="0"/>
      <w:marTop w:val="0"/>
      <w:marBottom w:val="0"/>
      <w:divBdr>
        <w:top w:val="none" w:sz="0" w:space="0" w:color="auto"/>
        <w:left w:val="none" w:sz="0" w:space="0" w:color="auto"/>
        <w:bottom w:val="none" w:sz="0" w:space="0" w:color="auto"/>
        <w:right w:val="none" w:sz="0" w:space="0" w:color="auto"/>
      </w:divBdr>
    </w:div>
    <w:div w:id="1310742196">
      <w:bodyDiv w:val="1"/>
      <w:marLeft w:val="0"/>
      <w:marRight w:val="0"/>
      <w:marTop w:val="0"/>
      <w:marBottom w:val="0"/>
      <w:divBdr>
        <w:top w:val="none" w:sz="0" w:space="0" w:color="auto"/>
        <w:left w:val="none" w:sz="0" w:space="0" w:color="auto"/>
        <w:bottom w:val="none" w:sz="0" w:space="0" w:color="auto"/>
        <w:right w:val="none" w:sz="0" w:space="0" w:color="auto"/>
      </w:divBdr>
    </w:div>
    <w:div w:id="1310867698">
      <w:bodyDiv w:val="1"/>
      <w:marLeft w:val="0"/>
      <w:marRight w:val="0"/>
      <w:marTop w:val="0"/>
      <w:marBottom w:val="0"/>
      <w:divBdr>
        <w:top w:val="none" w:sz="0" w:space="0" w:color="auto"/>
        <w:left w:val="none" w:sz="0" w:space="0" w:color="auto"/>
        <w:bottom w:val="none" w:sz="0" w:space="0" w:color="auto"/>
        <w:right w:val="none" w:sz="0" w:space="0" w:color="auto"/>
      </w:divBdr>
    </w:div>
    <w:div w:id="1315257891">
      <w:bodyDiv w:val="1"/>
      <w:marLeft w:val="0"/>
      <w:marRight w:val="0"/>
      <w:marTop w:val="0"/>
      <w:marBottom w:val="0"/>
      <w:divBdr>
        <w:top w:val="none" w:sz="0" w:space="0" w:color="auto"/>
        <w:left w:val="none" w:sz="0" w:space="0" w:color="auto"/>
        <w:bottom w:val="none" w:sz="0" w:space="0" w:color="auto"/>
        <w:right w:val="none" w:sz="0" w:space="0" w:color="auto"/>
      </w:divBdr>
    </w:div>
    <w:div w:id="1317298820">
      <w:bodyDiv w:val="1"/>
      <w:marLeft w:val="0"/>
      <w:marRight w:val="0"/>
      <w:marTop w:val="0"/>
      <w:marBottom w:val="0"/>
      <w:divBdr>
        <w:top w:val="none" w:sz="0" w:space="0" w:color="auto"/>
        <w:left w:val="none" w:sz="0" w:space="0" w:color="auto"/>
        <w:bottom w:val="none" w:sz="0" w:space="0" w:color="auto"/>
        <w:right w:val="none" w:sz="0" w:space="0" w:color="auto"/>
      </w:divBdr>
    </w:div>
    <w:div w:id="1325470913">
      <w:bodyDiv w:val="1"/>
      <w:marLeft w:val="0"/>
      <w:marRight w:val="0"/>
      <w:marTop w:val="0"/>
      <w:marBottom w:val="0"/>
      <w:divBdr>
        <w:top w:val="none" w:sz="0" w:space="0" w:color="auto"/>
        <w:left w:val="none" w:sz="0" w:space="0" w:color="auto"/>
        <w:bottom w:val="none" w:sz="0" w:space="0" w:color="auto"/>
        <w:right w:val="none" w:sz="0" w:space="0" w:color="auto"/>
      </w:divBdr>
    </w:div>
    <w:div w:id="1336541690">
      <w:bodyDiv w:val="1"/>
      <w:marLeft w:val="0"/>
      <w:marRight w:val="0"/>
      <w:marTop w:val="0"/>
      <w:marBottom w:val="0"/>
      <w:divBdr>
        <w:top w:val="none" w:sz="0" w:space="0" w:color="auto"/>
        <w:left w:val="none" w:sz="0" w:space="0" w:color="auto"/>
        <w:bottom w:val="none" w:sz="0" w:space="0" w:color="auto"/>
        <w:right w:val="none" w:sz="0" w:space="0" w:color="auto"/>
      </w:divBdr>
    </w:div>
    <w:div w:id="1340545497">
      <w:bodyDiv w:val="1"/>
      <w:marLeft w:val="0"/>
      <w:marRight w:val="0"/>
      <w:marTop w:val="0"/>
      <w:marBottom w:val="0"/>
      <w:divBdr>
        <w:top w:val="none" w:sz="0" w:space="0" w:color="auto"/>
        <w:left w:val="none" w:sz="0" w:space="0" w:color="auto"/>
        <w:bottom w:val="none" w:sz="0" w:space="0" w:color="auto"/>
        <w:right w:val="none" w:sz="0" w:space="0" w:color="auto"/>
      </w:divBdr>
    </w:div>
    <w:div w:id="1342509056">
      <w:bodyDiv w:val="1"/>
      <w:marLeft w:val="0"/>
      <w:marRight w:val="0"/>
      <w:marTop w:val="0"/>
      <w:marBottom w:val="0"/>
      <w:divBdr>
        <w:top w:val="none" w:sz="0" w:space="0" w:color="auto"/>
        <w:left w:val="none" w:sz="0" w:space="0" w:color="auto"/>
        <w:bottom w:val="none" w:sz="0" w:space="0" w:color="auto"/>
        <w:right w:val="none" w:sz="0" w:space="0" w:color="auto"/>
      </w:divBdr>
    </w:div>
    <w:div w:id="1343968758">
      <w:bodyDiv w:val="1"/>
      <w:marLeft w:val="0"/>
      <w:marRight w:val="0"/>
      <w:marTop w:val="0"/>
      <w:marBottom w:val="0"/>
      <w:divBdr>
        <w:top w:val="none" w:sz="0" w:space="0" w:color="auto"/>
        <w:left w:val="none" w:sz="0" w:space="0" w:color="auto"/>
        <w:bottom w:val="none" w:sz="0" w:space="0" w:color="auto"/>
        <w:right w:val="none" w:sz="0" w:space="0" w:color="auto"/>
      </w:divBdr>
    </w:div>
    <w:div w:id="1358964507">
      <w:bodyDiv w:val="1"/>
      <w:marLeft w:val="0"/>
      <w:marRight w:val="0"/>
      <w:marTop w:val="0"/>
      <w:marBottom w:val="0"/>
      <w:divBdr>
        <w:top w:val="none" w:sz="0" w:space="0" w:color="auto"/>
        <w:left w:val="none" w:sz="0" w:space="0" w:color="auto"/>
        <w:bottom w:val="none" w:sz="0" w:space="0" w:color="auto"/>
        <w:right w:val="none" w:sz="0" w:space="0" w:color="auto"/>
      </w:divBdr>
    </w:div>
    <w:div w:id="1361130788">
      <w:bodyDiv w:val="1"/>
      <w:marLeft w:val="0"/>
      <w:marRight w:val="0"/>
      <w:marTop w:val="0"/>
      <w:marBottom w:val="0"/>
      <w:divBdr>
        <w:top w:val="none" w:sz="0" w:space="0" w:color="auto"/>
        <w:left w:val="none" w:sz="0" w:space="0" w:color="auto"/>
        <w:bottom w:val="none" w:sz="0" w:space="0" w:color="auto"/>
        <w:right w:val="none" w:sz="0" w:space="0" w:color="auto"/>
      </w:divBdr>
    </w:div>
    <w:div w:id="1372342136">
      <w:bodyDiv w:val="1"/>
      <w:marLeft w:val="0"/>
      <w:marRight w:val="0"/>
      <w:marTop w:val="0"/>
      <w:marBottom w:val="0"/>
      <w:divBdr>
        <w:top w:val="none" w:sz="0" w:space="0" w:color="auto"/>
        <w:left w:val="none" w:sz="0" w:space="0" w:color="auto"/>
        <w:bottom w:val="none" w:sz="0" w:space="0" w:color="auto"/>
        <w:right w:val="none" w:sz="0" w:space="0" w:color="auto"/>
      </w:divBdr>
    </w:div>
    <w:div w:id="1374768617">
      <w:bodyDiv w:val="1"/>
      <w:marLeft w:val="0"/>
      <w:marRight w:val="0"/>
      <w:marTop w:val="0"/>
      <w:marBottom w:val="0"/>
      <w:divBdr>
        <w:top w:val="none" w:sz="0" w:space="0" w:color="auto"/>
        <w:left w:val="none" w:sz="0" w:space="0" w:color="auto"/>
        <w:bottom w:val="none" w:sz="0" w:space="0" w:color="auto"/>
        <w:right w:val="none" w:sz="0" w:space="0" w:color="auto"/>
      </w:divBdr>
    </w:div>
    <w:div w:id="1376656806">
      <w:bodyDiv w:val="1"/>
      <w:marLeft w:val="0"/>
      <w:marRight w:val="0"/>
      <w:marTop w:val="0"/>
      <w:marBottom w:val="0"/>
      <w:divBdr>
        <w:top w:val="none" w:sz="0" w:space="0" w:color="auto"/>
        <w:left w:val="none" w:sz="0" w:space="0" w:color="auto"/>
        <w:bottom w:val="none" w:sz="0" w:space="0" w:color="auto"/>
        <w:right w:val="none" w:sz="0" w:space="0" w:color="auto"/>
      </w:divBdr>
    </w:div>
    <w:div w:id="1382947330">
      <w:bodyDiv w:val="1"/>
      <w:marLeft w:val="0"/>
      <w:marRight w:val="0"/>
      <w:marTop w:val="0"/>
      <w:marBottom w:val="0"/>
      <w:divBdr>
        <w:top w:val="none" w:sz="0" w:space="0" w:color="auto"/>
        <w:left w:val="none" w:sz="0" w:space="0" w:color="auto"/>
        <w:bottom w:val="none" w:sz="0" w:space="0" w:color="auto"/>
        <w:right w:val="none" w:sz="0" w:space="0" w:color="auto"/>
      </w:divBdr>
    </w:div>
    <w:div w:id="1386418525">
      <w:bodyDiv w:val="1"/>
      <w:marLeft w:val="0"/>
      <w:marRight w:val="0"/>
      <w:marTop w:val="0"/>
      <w:marBottom w:val="0"/>
      <w:divBdr>
        <w:top w:val="none" w:sz="0" w:space="0" w:color="auto"/>
        <w:left w:val="none" w:sz="0" w:space="0" w:color="auto"/>
        <w:bottom w:val="none" w:sz="0" w:space="0" w:color="auto"/>
        <w:right w:val="none" w:sz="0" w:space="0" w:color="auto"/>
      </w:divBdr>
    </w:div>
    <w:div w:id="1393498740">
      <w:bodyDiv w:val="1"/>
      <w:marLeft w:val="0"/>
      <w:marRight w:val="0"/>
      <w:marTop w:val="0"/>
      <w:marBottom w:val="0"/>
      <w:divBdr>
        <w:top w:val="none" w:sz="0" w:space="0" w:color="auto"/>
        <w:left w:val="none" w:sz="0" w:space="0" w:color="auto"/>
        <w:bottom w:val="none" w:sz="0" w:space="0" w:color="auto"/>
        <w:right w:val="none" w:sz="0" w:space="0" w:color="auto"/>
      </w:divBdr>
    </w:div>
    <w:div w:id="1397901252">
      <w:bodyDiv w:val="1"/>
      <w:marLeft w:val="0"/>
      <w:marRight w:val="0"/>
      <w:marTop w:val="0"/>
      <w:marBottom w:val="0"/>
      <w:divBdr>
        <w:top w:val="none" w:sz="0" w:space="0" w:color="auto"/>
        <w:left w:val="none" w:sz="0" w:space="0" w:color="auto"/>
        <w:bottom w:val="none" w:sz="0" w:space="0" w:color="auto"/>
        <w:right w:val="none" w:sz="0" w:space="0" w:color="auto"/>
      </w:divBdr>
    </w:div>
    <w:div w:id="1400327747">
      <w:bodyDiv w:val="1"/>
      <w:marLeft w:val="0"/>
      <w:marRight w:val="0"/>
      <w:marTop w:val="0"/>
      <w:marBottom w:val="0"/>
      <w:divBdr>
        <w:top w:val="none" w:sz="0" w:space="0" w:color="auto"/>
        <w:left w:val="none" w:sz="0" w:space="0" w:color="auto"/>
        <w:bottom w:val="none" w:sz="0" w:space="0" w:color="auto"/>
        <w:right w:val="none" w:sz="0" w:space="0" w:color="auto"/>
      </w:divBdr>
    </w:div>
    <w:div w:id="1401561361">
      <w:bodyDiv w:val="1"/>
      <w:marLeft w:val="0"/>
      <w:marRight w:val="0"/>
      <w:marTop w:val="0"/>
      <w:marBottom w:val="0"/>
      <w:divBdr>
        <w:top w:val="none" w:sz="0" w:space="0" w:color="auto"/>
        <w:left w:val="none" w:sz="0" w:space="0" w:color="auto"/>
        <w:bottom w:val="none" w:sz="0" w:space="0" w:color="auto"/>
        <w:right w:val="none" w:sz="0" w:space="0" w:color="auto"/>
      </w:divBdr>
    </w:div>
    <w:div w:id="1402096200">
      <w:bodyDiv w:val="1"/>
      <w:marLeft w:val="0"/>
      <w:marRight w:val="0"/>
      <w:marTop w:val="0"/>
      <w:marBottom w:val="0"/>
      <w:divBdr>
        <w:top w:val="none" w:sz="0" w:space="0" w:color="auto"/>
        <w:left w:val="none" w:sz="0" w:space="0" w:color="auto"/>
        <w:bottom w:val="none" w:sz="0" w:space="0" w:color="auto"/>
        <w:right w:val="none" w:sz="0" w:space="0" w:color="auto"/>
      </w:divBdr>
    </w:div>
    <w:div w:id="1412432175">
      <w:bodyDiv w:val="1"/>
      <w:marLeft w:val="0"/>
      <w:marRight w:val="0"/>
      <w:marTop w:val="0"/>
      <w:marBottom w:val="0"/>
      <w:divBdr>
        <w:top w:val="none" w:sz="0" w:space="0" w:color="auto"/>
        <w:left w:val="none" w:sz="0" w:space="0" w:color="auto"/>
        <w:bottom w:val="none" w:sz="0" w:space="0" w:color="auto"/>
        <w:right w:val="none" w:sz="0" w:space="0" w:color="auto"/>
      </w:divBdr>
    </w:div>
    <w:div w:id="1414282145">
      <w:bodyDiv w:val="1"/>
      <w:marLeft w:val="0"/>
      <w:marRight w:val="0"/>
      <w:marTop w:val="0"/>
      <w:marBottom w:val="0"/>
      <w:divBdr>
        <w:top w:val="none" w:sz="0" w:space="0" w:color="auto"/>
        <w:left w:val="none" w:sz="0" w:space="0" w:color="auto"/>
        <w:bottom w:val="none" w:sz="0" w:space="0" w:color="auto"/>
        <w:right w:val="none" w:sz="0" w:space="0" w:color="auto"/>
      </w:divBdr>
    </w:div>
    <w:div w:id="1415398971">
      <w:bodyDiv w:val="1"/>
      <w:marLeft w:val="0"/>
      <w:marRight w:val="0"/>
      <w:marTop w:val="0"/>
      <w:marBottom w:val="0"/>
      <w:divBdr>
        <w:top w:val="none" w:sz="0" w:space="0" w:color="auto"/>
        <w:left w:val="none" w:sz="0" w:space="0" w:color="auto"/>
        <w:bottom w:val="none" w:sz="0" w:space="0" w:color="auto"/>
        <w:right w:val="none" w:sz="0" w:space="0" w:color="auto"/>
      </w:divBdr>
    </w:div>
    <w:div w:id="1416629207">
      <w:bodyDiv w:val="1"/>
      <w:marLeft w:val="0"/>
      <w:marRight w:val="0"/>
      <w:marTop w:val="0"/>
      <w:marBottom w:val="0"/>
      <w:divBdr>
        <w:top w:val="none" w:sz="0" w:space="0" w:color="auto"/>
        <w:left w:val="none" w:sz="0" w:space="0" w:color="auto"/>
        <w:bottom w:val="none" w:sz="0" w:space="0" w:color="auto"/>
        <w:right w:val="none" w:sz="0" w:space="0" w:color="auto"/>
      </w:divBdr>
    </w:div>
    <w:div w:id="1422482154">
      <w:bodyDiv w:val="1"/>
      <w:marLeft w:val="0"/>
      <w:marRight w:val="0"/>
      <w:marTop w:val="0"/>
      <w:marBottom w:val="0"/>
      <w:divBdr>
        <w:top w:val="none" w:sz="0" w:space="0" w:color="auto"/>
        <w:left w:val="none" w:sz="0" w:space="0" w:color="auto"/>
        <w:bottom w:val="none" w:sz="0" w:space="0" w:color="auto"/>
        <w:right w:val="none" w:sz="0" w:space="0" w:color="auto"/>
      </w:divBdr>
    </w:div>
    <w:div w:id="1425682639">
      <w:bodyDiv w:val="1"/>
      <w:marLeft w:val="0"/>
      <w:marRight w:val="0"/>
      <w:marTop w:val="0"/>
      <w:marBottom w:val="0"/>
      <w:divBdr>
        <w:top w:val="none" w:sz="0" w:space="0" w:color="auto"/>
        <w:left w:val="none" w:sz="0" w:space="0" w:color="auto"/>
        <w:bottom w:val="none" w:sz="0" w:space="0" w:color="auto"/>
        <w:right w:val="none" w:sz="0" w:space="0" w:color="auto"/>
      </w:divBdr>
    </w:div>
    <w:div w:id="1429697052">
      <w:bodyDiv w:val="1"/>
      <w:marLeft w:val="0"/>
      <w:marRight w:val="0"/>
      <w:marTop w:val="0"/>
      <w:marBottom w:val="0"/>
      <w:divBdr>
        <w:top w:val="none" w:sz="0" w:space="0" w:color="auto"/>
        <w:left w:val="none" w:sz="0" w:space="0" w:color="auto"/>
        <w:bottom w:val="none" w:sz="0" w:space="0" w:color="auto"/>
        <w:right w:val="none" w:sz="0" w:space="0" w:color="auto"/>
      </w:divBdr>
    </w:div>
    <w:div w:id="1431198622">
      <w:bodyDiv w:val="1"/>
      <w:marLeft w:val="0"/>
      <w:marRight w:val="0"/>
      <w:marTop w:val="0"/>
      <w:marBottom w:val="0"/>
      <w:divBdr>
        <w:top w:val="none" w:sz="0" w:space="0" w:color="auto"/>
        <w:left w:val="none" w:sz="0" w:space="0" w:color="auto"/>
        <w:bottom w:val="none" w:sz="0" w:space="0" w:color="auto"/>
        <w:right w:val="none" w:sz="0" w:space="0" w:color="auto"/>
      </w:divBdr>
    </w:div>
    <w:div w:id="1431506265">
      <w:bodyDiv w:val="1"/>
      <w:marLeft w:val="0"/>
      <w:marRight w:val="0"/>
      <w:marTop w:val="0"/>
      <w:marBottom w:val="0"/>
      <w:divBdr>
        <w:top w:val="none" w:sz="0" w:space="0" w:color="auto"/>
        <w:left w:val="none" w:sz="0" w:space="0" w:color="auto"/>
        <w:bottom w:val="none" w:sz="0" w:space="0" w:color="auto"/>
        <w:right w:val="none" w:sz="0" w:space="0" w:color="auto"/>
      </w:divBdr>
    </w:div>
    <w:div w:id="1432701237">
      <w:bodyDiv w:val="1"/>
      <w:marLeft w:val="0"/>
      <w:marRight w:val="0"/>
      <w:marTop w:val="0"/>
      <w:marBottom w:val="0"/>
      <w:divBdr>
        <w:top w:val="none" w:sz="0" w:space="0" w:color="auto"/>
        <w:left w:val="none" w:sz="0" w:space="0" w:color="auto"/>
        <w:bottom w:val="none" w:sz="0" w:space="0" w:color="auto"/>
        <w:right w:val="none" w:sz="0" w:space="0" w:color="auto"/>
      </w:divBdr>
    </w:div>
    <w:div w:id="1433209973">
      <w:bodyDiv w:val="1"/>
      <w:marLeft w:val="0"/>
      <w:marRight w:val="0"/>
      <w:marTop w:val="0"/>
      <w:marBottom w:val="0"/>
      <w:divBdr>
        <w:top w:val="none" w:sz="0" w:space="0" w:color="auto"/>
        <w:left w:val="none" w:sz="0" w:space="0" w:color="auto"/>
        <w:bottom w:val="none" w:sz="0" w:space="0" w:color="auto"/>
        <w:right w:val="none" w:sz="0" w:space="0" w:color="auto"/>
      </w:divBdr>
    </w:div>
    <w:div w:id="1433933299">
      <w:bodyDiv w:val="1"/>
      <w:marLeft w:val="0"/>
      <w:marRight w:val="0"/>
      <w:marTop w:val="0"/>
      <w:marBottom w:val="0"/>
      <w:divBdr>
        <w:top w:val="none" w:sz="0" w:space="0" w:color="auto"/>
        <w:left w:val="none" w:sz="0" w:space="0" w:color="auto"/>
        <w:bottom w:val="none" w:sz="0" w:space="0" w:color="auto"/>
        <w:right w:val="none" w:sz="0" w:space="0" w:color="auto"/>
      </w:divBdr>
    </w:div>
    <w:div w:id="1434589094">
      <w:bodyDiv w:val="1"/>
      <w:marLeft w:val="0"/>
      <w:marRight w:val="0"/>
      <w:marTop w:val="0"/>
      <w:marBottom w:val="0"/>
      <w:divBdr>
        <w:top w:val="none" w:sz="0" w:space="0" w:color="auto"/>
        <w:left w:val="none" w:sz="0" w:space="0" w:color="auto"/>
        <w:bottom w:val="none" w:sz="0" w:space="0" w:color="auto"/>
        <w:right w:val="none" w:sz="0" w:space="0" w:color="auto"/>
      </w:divBdr>
    </w:div>
    <w:div w:id="1434740682">
      <w:bodyDiv w:val="1"/>
      <w:marLeft w:val="0"/>
      <w:marRight w:val="0"/>
      <w:marTop w:val="0"/>
      <w:marBottom w:val="0"/>
      <w:divBdr>
        <w:top w:val="none" w:sz="0" w:space="0" w:color="auto"/>
        <w:left w:val="none" w:sz="0" w:space="0" w:color="auto"/>
        <w:bottom w:val="none" w:sz="0" w:space="0" w:color="auto"/>
        <w:right w:val="none" w:sz="0" w:space="0" w:color="auto"/>
      </w:divBdr>
    </w:div>
    <w:div w:id="1437016967">
      <w:bodyDiv w:val="1"/>
      <w:marLeft w:val="0"/>
      <w:marRight w:val="0"/>
      <w:marTop w:val="0"/>
      <w:marBottom w:val="0"/>
      <w:divBdr>
        <w:top w:val="none" w:sz="0" w:space="0" w:color="auto"/>
        <w:left w:val="none" w:sz="0" w:space="0" w:color="auto"/>
        <w:bottom w:val="none" w:sz="0" w:space="0" w:color="auto"/>
        <w:right w:val="none" w:sz="0" w:space="0" w:color="auto"/>
      </w:divBdr>
    </w:div>
    <w:div w:id="1438717387">
      <w:bodyDiv w:val="1"/>
      <w:marLeft w:val="0"/>
      <w:marRight w:val="0"/>
      <w:marTop w:val="0"/>
      <w:marBottom w:val="0"/>
      <w:divBdr>
        <w:top w:val="none" w:sz="0" w:space="0" w:color="auto"/>
        <w:left w:val="none" w:sz="0" w:space="0" w:color="auto"/>
        <w:bottom w:val="none" w:sz="0" w:space="0" w:color="auto"/>
        <w:right w:val="none" w:sz="0" w:space="0" w:color="auto"/>
      </w:divBdr>
    </w:div>
    <w:div w:id="1440950980">
      <w:bodyDiv w:val="1"/>
      <w:marLeft w:val="0"/>
      <w:marRight w:val="0"/>
      <w:marTop w:val="0"/>
      <w:marBottom w:val="0"/>
      <w:divBdr>
        <w:top w:val="none" w:sz="0" w:space="0" w:color="auto"/>
        <w:left w:val="none" w:sz="0" w:space="0" w:color="auto"/>
        <w:bottom w:val="none" w:sz="0" w:space="0" w:color="auto"/>
        <w:right w:val="none" w:sz="0" w:space="0" w:color="auto"/>
      </w:divBdr>
    </w:div>
    <w:div w:id="1450516858">
      <w:bodyDiv w:val="1"/>
      <w:marLeft w:val="0"/>
      <w:marRight w:val="0"/>
      <w:marTop w:val="0"/>
      <w:marBottom w:val="0"/>
      <w:divBdr>
        <w:top w:val="none" w:sz="0" w:space="0" w:color="auto"/>
        <w:left w:val="none" w:sz="0" w:space="0" w:color="auto"/>
        <w:bottom w:val="none" w:sz="0" w:space="0" w:color="auto"/>
        <w:right w:val="none" w:sz="0" w:space="0" w:color="auto"/>
      </w:divBdr>
    </w:div>
    <w:div w:id="1451166712">
      <w:bodyDiv w:val="1"/>
      <w:marLeft w:val="0"/>
      <w:marRight w:val="0"/>
      <w:marTop w:val="0"/>
      <w:marBottom w:val="0"/>
      <w:divBdr>
        <w:top w:val="none" w:sz="0" w:space="0" w:color="auto"/>
        <w:left w:val="none" w:sz="0" w:space="0" w:color="auto"/>
        <w:bottom w:val="none" w:sz="0" w:space="0" w:color="auto"/>
        <w:right w:val="none" w:sz="0" w:space="0" w:color="auto"/>
      </w:divBdr>
    </w:div>
    <w:div w:id="1455752183">
      <w:bodyDiv w:val="1"/>
      <w:marLeft w:val="0"/>
      <w:marRight w:val="0"/>
      <w:marTop w:val="0"/>
      <w:marBottom w:val="0"/>
      <w:divBdr>
        <w:top w:val="none" w:sz="0" w:space="0" w:color="auto"/>
        <w:left w:val="none" w:sz="0" w:space="0" w:color="auto"/>
        <w:bottom w:val="none" w:sz="0" w:space="0" w:color="auto"/>
        <w:right w:val="none" w:sz="0" w:space="0" w:color="auto"/>
      </w:divBdr>
    </w:div>
    <w:div w:id="1457288581">
      <w:bodyDiv w:val="1"/>
      <w:marLeft w:val="0"/>
      <w:marRight w:val="0"/>
      <w:marTop w:val="0"/>
      <w:marBottom w:val="0"/>
      <w:divBdr>
        <w:top w:val="none" w:sz="0" w:space="0" w:color="auto"/>
        <w:left w:val="none" w:sz="0" w:space="0" w:color="auto"/>
        <w:bottom w:val="none" w:sz="0" w:space="0" w:color="auto"/>
        <w:right w:val="none" w:sz="0" w:space="0" w:color="auto"/>
      </w:divBdr>
    </w:div>
    <w:div w:id="1457407865">
      <w:bodyDiv w:val="1"/>
      <w:marLeft w:val="0"/>
      <w:marRight w:val="0"/>
      <w:marTop w:val="0"/>
      <w:marBottom w:val="0"/>
      <w:divBdr>
        <w:top w:val="none" w:sz="0" w:space="0" w:color="auto"/>
        <w:left w:val="none" w:sz="0" w:space="0" w:color="auto"/>
        <w:bottom w:val="none" w:sz="0" w:space="0" w:color="auto"/>
        <w:right w:val="none" w:sz="0" w:space="0" w:color="auto"/>
      </w:divBdr>
    </w:div>
    <w:div w:id="1460302862">
      <w:bodyDiv w:val="1"/>
      <w:marLeft w:val="0"/>
      <w:marRight w:val="0"/>
      <w:marTop w:val="0"/>
      <w:marBottom w:val="0"/>
      <w:divBdr>
        <w:top w:val="none" w:sz="0" w:space="0" w:color="auto"/>
        <w:left w:val="none" w:sz="0" w:space="0" w:color="auto"/>
        <w:bottom w:val="none" w:sz="0" w:space="0" w:color="auto"/>
        <w:right w:val="none" w:sz="0" w:space="0" w:color="auto"/>
      </w:divBdr>
    </w:div>
    <w:div w:id="1460567986">
      <w:bodyDiv w:val="1"/>
      <w:marLeft w:val="0"/>
      <w:marRight w:val="0"/>
      <w:marTop w:val="0"/>
      <w:marBottom w:val="0"/>
      <w:divBdr>
        <w:top w:val="none" w:sz="0" w:space="0" w:color="auto"/>
        <w:left w:val="none" w:sz="0" w:space="0" w:color="auto"/>
        <w:bottom w:val="none" w:sz="0" w:space="0" w:color="auto"/>
        <w:right w:val="none" w:sz="0" w:space="0" w:color="auto"/>
      </w:divBdr>
    </w:div>
    <w:div w:id="1462840889">
      <w:bodyDiv w:val="1"/>
      <w:marLeft w:val="0"/>
      <w:marRight w:val="0"/>
      <w:marTop w:val="0"/>
      <w:marBottom w:val="0"/>
      <w:divBdr>
        <w:top w:val="none" w:sz="0" w:space="0" w:color="auto"/>
        <w:left w:val="none" w:sz="0" w:space="0" w:color="auto"/>
        <w:bottom w:val="none" w:sz="0" w:space="0" w:color="auto"/>
        <w:right w:val="none" w:sz="0" w:space="0" w:color="auto"/>
      </w:divBdr>
    </w:div>
    <w:div w:id="1465152810">
      <w:bodyDiv w:val="1"/>
      <w:marLeft w:val="0"/>
      <w:marRight w:val="0"/>
      <w:marTop w:val="0"/>
      <w:marBottom w:val="0"/>
      <w:divBdr>
        <w:top w:val="none" w:sz="0" w:space="0" w:color="auto"/>
        <w:left w:val="none" w:sz="0" w:space="0" w:color="auto"/>
        <w:bottom w:val="none" w:sz="0" w:space="0" w:color="auto"/>
        <w:right w:val="none" w:sz="0" w:space="0" w:color="auto"/>
      </w:divBdr>
    </w:div>
    <w:div w:id="1466390201">
      <w:bodyDiv w:val="1"/>
      <w:marLeft w:val="0"/>
      <w:marRight w:val="0"/>
      <w:marTop w:val="0"/>
      <w:marBottom w:val="0"/>
      <w:divBdr>
        <w:top w:val="none" w:sz="0" w:space="0" w:color="auto"/>
        <w:left w:val="none" w:sz="0" w:space="0" w:color="auto"/>
        <w:bottom w:val="none" w:sz="0" w:space="0" w:color="auto"/>
        <w:right w:val="none" w:sz="0" w:space="0" w:color="auto"/>
      </w:divBdr>
    </w:div>
    <w:div w:id="1469086316">
      <w:bodyDiv w:val="1"/>
      <w:marLeft w:val="0"/>
      <w:marRight w:val="0"/>
      <w:marTop w:val="0"/>
      <w:marBottom w:val="0"/>
      <w:divBdr>
        <w:top w:val="none" w:sz="0" w:space="0" w:color="auto"/>
        <w:left w:val="none" w:sz="0" w:space="0" w:color="auto"/>
        <w:bottom w:val="none" w:sz="0" w:space="0" w:color="auto"/>
        <w:right w:val="none" w:sz="0" w:space="0" w:color="auto"/>
      </w:divBdr>
    </w:div>
    <w:div w:id="1471289424">
      <w:bodyDiv w:val="1"/>
      <w:marLeft w:val="0"/>
      <w:marRight w:val="0"/>
      <w:marTop w:val="0"/>
      <w:marBottom w:val="0"/>
      <w:divBdr>
        <w:top w:val="none" w:sz="0" w:space="0" w:color="auto"/>
        <w:left w:val="none" w:sz="0" w:space="0" w:color="auto"/>
        <w:bottom w:val="none" w:sz="0" w:space="0" w:color="auto"/>
        <w:right w:val="none" w:sz="0" w:space="0" w:color="auto"/>
      </w:divBdr>
    </w:div>
    <w:div w:id="1474054848">
      <w:bodyDiv w:val="1"/>
      <w:marLeft w:val="0"/>
      <w:marRight w:val="0"/>
      <w:marTop w:val="0"/>
      <w:marBottom w:val="0"/>
      <w:divBdr>
        <w:top w:val="none" w:sz="0" w:space="0" w:color="auto"/>
        <w:left w:val="none" w:sz="0" w:space="0" w:color="auto"/>
        <w:bottom w:val="none" w:sz="0" w:space="0" w:color="auto"/>
        <w:right w:val="none" w:sz="0" w:space="0" w:color="auto"/>
      </w:divBdr>
    </w:div>
    <w:div w:id="1475297864">
      <w:bodyDiv w:val="1"/>
      <w:marLeft w:val="0"/>
      <w:marRight w:val="0"/>
      <w:marTop w:val="0"/>
      <w:marBottom w:val="0"/>
      <w:divBdr>
        <w:top w:val="none" w:sz="0" w:space="0" w:color="auto"/>
        <w:left w:val="none" w:sz="0" w:space="0" w:color="auto"/>
        <w:bottom w:val="none" w:sz="0" w:space="0" w:color="auto"/>
        <w:right w:val="none" w:sz="0" w:space="0" w:color="auto"/>
      </w:divBdr>
    </w:div>
    <w:div w:id="1478112219">
      <w:bodyDiv w:val="1"/>
      <w:marLeft w:val="0"/>
      <w:marRight w:val="0"/>
      <w:marTop w:val="0"/>
      <w:marBottom w:val="0"/>
      <w:divBdr>
        <w:top w:val="none" w:sz="0" w:space="0" w:color="auto"/>
        <w:left w:val="none" w:sz="0" w:space="0" w:color="auto"/>
        <w:bottom w:val="none" w:sz="0" w:space="0" w:color="auto"/>
        <w:right w:val="none" w:sz="0" w:space="0" w:color="auto"/>
      </w:divBdr>
    </w:div>
    <w:div w:id="1479222356">
      <w:bodyDiv w:val="1"/>
      <w:marLeft w:val="0"/>
      <w:marRight w:val="0"/>
      <w:marTop w:val="0"/>
      <w:marBottom w:val="0"/>
      <w:divBdr>
        <w:top w:val="none" w:sz="0" w:space="0" w:color="auto"/>
        <w:left w:val="none" w:sz="0" w:space="0" w:color="auto"/>
        <w:bottom w:val="none" w:sz="0" w:space="0" w:color="auto"/>
        <w:right w:val="none" w:sz="0" w:space="0" w:color="auto"/>
      </w:divBdr>
    </w:div>
    <w:div w:id="1480343865">
      <w:bodyDiv w:val="1"/>
      <w:marLeft w:val="0"/>
      <w:marRight w:val="0"/>
      <w:marTop w:val="0"/>
      <w:marBottom w:val="0"/>
      <w:divBdr>
        <w:top w:val="none" w:sz="0" w:space="0" w:color="auto"/>
        <w:left w:val="none" w:sz="0" w:space="0" w:color="auto"/>
        <w:bottom w:val="none" w:sz="0" w:space="0" w:color="auto"/>
        <w:right w:val="none" w:sz="0" w:space="0" w:color="auto"/>
      </w:divBdr>
    </w:div>
    <w:div w:id="1482190748">
      <w:bodyDiv w:val="1"/>
      <w:marLeft w:val="0"/>
      <w:marRight w:val="0"/>
      <w:marTop w:val="0"/>
      <w:marBottom w:val="0"/>
      <w:divBdr>
        <w:top w:val="none" w:sz="0" w:space="0" w:color="auto"/>
        <w:left w:val="none" w:sz="0" w:space="0" w:color="auto"/>
        <w:bottom w:val="none" w:sz="0" w:space="0" w:color="auto"/>
        <w:right w:val="none" w:sz="0" w:space="0" w:color="auto"/>
      </w:divBdr>
    </w:div>
    <w:div w:id="1492603713">
      <w:bodyDiv w:val="1"/>
      <w:marLeft w:val="0"/>
      <w:marRight w:val="0"/>
      <w:marTop w:val="0"/>
      <w:marBottom w:val="0"/>
      <w:divBdr>
        <w:top w:val="none" w:sz="0" w:space="0" w:color="auto"/>
        <w:left w:val="none" w:sz="0" w:space="0" w:color="auto"/>
        <w:bottom w:val="none" w:sz="0" w:space="0" w:color="auto"/>
        <w:right w:val="none" w:sz="0" w:space="0" w:color="auto"/>
      </w:divBdr>
    </w:div>
    <w:div w:id="1493837237">
      <w:bodyDiv w:val="1"/>
      <w:marLeft w:val="0"/>
      <w:marRight w:val="0"/>
      <w:marTop w:val="0"/>
      <w:marBottom w:val="0"/>
      <w:divBdr>
        <w:top w:val="none" w:sz="0" w:space="0" w:color="auto"/>
        <w:left w:val="none" w:sz="0" w:space="0" w:color="auto"/>
        <w:bottom w:val="none" w:sz="0" w:space="0" w:color="auto"/>
        <w:right w:val="none" w:sz="0" w:space="0" w:color="auto"/>
      </w:divBdr>
    </w:div>
    <w:div w:id="1495216474">
      <w:bodyDiv w:val="1"/>
      <w:marLeft w:val="0"/>
      <w:marRight w:val="0"/>
      <w:marTop w:val="0"/>
      <w:marBottom w:val="0"/>
      <w:divBdr>
        <w:top w:val="none" w:sz="0" w:space="0" w:color="auto"/>
        <w:left w:val="none" w:sz="0" w:space="0" w:color="auto"/>
        <w:bottom w:val="none" w:sz="0" w:space="0" w:color="auto"/>
        <w:right w:val="none" w:sz="0" w:space="0" w:color="auto"/>
      </w:divBdr>
    </w:div>
    <w:div w:id="1496872542">
      <w:bodyDiv w:val="1"/>
      <w:marLeft w:val="0"/>
      <w:marRight w:val="0"/>
      <w:marTop w:val="0"/>
      <w:marBottom w:val="0"/>
      <w:divBdr>
        <w:top w:val="none" w:sz="0" w:space="0" w:color="auto"/>
        <w:left w:val="none" w:sz="0" w:space="0" w:color="auto"/>
        <w:bottom w:val="none" w:sz="0" w:space="0" w:color="auto"/>
        <w:right w:val="none" w:sz="0" w:space="0" w:color="auto"/>
      </w:divBdr>
    </w:div>
    <w:div w:id="1497647808">
      <w:bodyDiv w:val="1"/>
      <w:marLeft w:val="0"/>
      <w:marRight w:val="0"/>
      <w:marTop w:val="0"/>
      <w:marBottom w:val="0"/>
      <w:divBdr>
        <w:top w:val="none" w:sz="0" w:space="0" w:color="auto"/>
        <w:left w:val="none" w:sz="0" w:space="0" w:color="auto"/>
        <w:bottom w:val="none" w:sz="0" w:space="0" w:color="auto"/>
        <w:right w:val="none" w:sz="0" w:space="0" w:color="auto"/>
      </w:divBdr>
    </w:div>
    <w:div w:id="1497695339">
      <w:bodyDiv w:val="1"/>
      <w:marLeft w:val="0"/>
      <w:marRight w:val="0"/>
      <w:marTop w:val="0"/>
      <w:marBottom w:val="0"/>
      <w:divBdr>
        <w:top w:val="none" w:sz="0" w:space="0" w:color="auto"/>
        <w:left w:val="none" w:sz="0" w:space="0" w:color="auto"/>
        <w:bottom w:val="none" w:sz="0" w:space="0" w:color="auto"/>
        <w:right w:val="none" w:sz="0" w:space="0" w:color="auto"/>
      </w:divBdr>
    </w:div>
    <w:div w:id="1499689608">
      <w:bodyDiv w:val="1"/>
      <w:marLeft w:val="0"/>
      <w:marRight w:val="0"/>
      <w:marTop w:val="0"/>
      <w:marBottom w:val="0"/>
      <w:divBdr>
        <w:top w:val="none" w:sz="0" w:space="0" w:color="auto"/>
        <w:left w:val="none" w:sz="0" w:space="0" w:color="auto"/>
        <w:bottom w:val="none" w:sz="0" w:space="0" w:color="auto"/>
        <w:right w:val="none" w:sz="0" w:space="0" w:color="auto"/>
      </w:divBdr>
    </w:div>
    <w:div w:id="1500654273">
      <w:bodyDiv w:val="1"/>
      <w:marLeft w:val="0"/>
      <w:marRight w:val="0"/>
      <w:marTop w:val="0"/>
      <w:marBottom w:val="0"/>
      <w:divBdr>
        <w:top w:val="none" w:sz="0" w:space="0" w:color="auto"/>
        <w:left w:val="none" w:sz="0" w:space="0" w:color="auto"/>
        <w:bottom w:val="none" w:sz="0" w:space="0" w:color="auto"/>
        <w:right w:val="none" w:sz="0" w:space="0" w:color="auto"/>
      </w:divBdr>
    </w:div>
    <w:div w:id="1503425783">
      <w:bodyDiv w:val="1"/>
      <w:marLeft w:val="0"/>
      <w:marRight w:val="0"/>
      <w:marTop w:val="0"/>
      <w:marBottom w:val="0"/>
      <w:divBdr>
        <w:top w:val="none" w:sz="0" w:space="0" w:color="auto"/>
        <w:left w:val="none" w:sz="0" w:space="0" w:color="auto"/>
        <w:bottom w:val="none" w:sz="0" w:space="0" w:color="auto"/>
        <w:right w:val="none" w:sz="0" w:space="0" w:color="auto"/>
      </w:divBdr>
    </w:div>
    <w:div w:id="1509633838">
      <w:bodyDiv w:val="1"/>
      <w:marLeft w:val="0"/>
      <w:marRight w:val="0"/>
      <w:marTop w:val="0"/>
      <w:marBottom w:val="0"/>
      <w:divBdr>
        <w:top w:val="none" w:sz="0" w:space="0" w:color="auto"/>
        <w:left w:val="none" w:sz="0" w:space="0" w:color="auto"/>
        <w:bottom w:val="none" w:sz="0" w:space="0" w:color="auto"/>
        <w:right w:val="none" w:sz="0" w:space="0" w:color="auto"/>
      </w:divBdr>
    </w:div>
    <w:div w:id="1512404699">
      <w:bodyDiv w:val="1"/>
      <w:marLeft w:val="0"/>
      <w:marRight w:val="0"/>
      <w:marTop w:val="0"/>
      <w:marBottom w:val="0"/>
      <w:divBdr>
        <w:top w:val="none" w:sz="0" w:space="0" w:color="auto"/>
        <w:left w:val="none" w:sz="0" w:space="0" w:color="auto"/>
        <w:bottom w:val="none" w:sz="0" w:space="0" w:color="auto"/>
        <w:right w:val="none" w:sz="0" w:space="0" w:color="auto"/>
      </w:divBdr>
    </w:div>
    <w:div w:id="1517190221">
      <w:bodyDiv w:val="1"/>
      <w:marLeft w:val="0"/>
      <w:marRight w:val="0"/>
      <w:marTop w:val="0"/>
      <w:marBottom w:val="0"/>
      <w:divBdr>
        <w:top w:val="none" w:sz="0" w:space="0" w:color="auto"/>
        <w:left w:val="none" w:sz="0" w:space="0" w:color="auto"/>
        <w:bottom w:val="none" w:sz="0" w:space="0" w:color="auto"/>
        <w:right w:val="none" w:sz="0" w:space="0" w:color="auto"/>
      </w:divBdr>
    </w:div>
    <w:div w:id="1518159995">
      <w:bodyDiv w:val="1"/>
      <w:marLeft w:val="0"/>
      <w:marRight w:val="0"/>
      <w:marTop w:val="0"/>
      <w:marBottom w:val="0"/>
      <w:divBdr>
        <w:top w:val="none" w:sz="0" w:space="0" w:color="auto"/>
        <w:left w:val="none" w:sz="0" w:space="0" w:color="auto"/>
        <w:bottom w:val="none" w:sz="0" w:space="0" w:color="auto"/>
        <w:right w:val="none" w:sz="0" w:space="0" w:color="auto"/>
      </w:divBdr>
    </w:div>
    <w:div w:id="1519393784">
      <w:bodyDiv w:val="1"/>
      <w:marLeft w:val="0"/>
      <w:marRight w:val="0"/>
      <w:marTop w:val="0"/>
      <w:marBottom w:val="0"/>
      <w:divBdr>
        <w:top w:val="none" w:sz="0" w:space="0" w:color="auto"/>
        <w:left w:val="none" w:sz="0" w:space="0" w:color="auto"/>
        <w:bottom w:val="none" w:sz="0" w:space="0" w:color="auto"/>
        <w:right w:val="none" w:sz="0" w:space="0" w:color="auto"/>
      </w:divBdr>
    </w:div>
    <w:div w:id="1519465497">
      <w:bodyDiv w:val="1"/>
      <w:marLeft w:val="0"/>
      <w:marRight w:val="0"/>
      <w:marTop w:val="0"/>
      <w:marBottom w:val="0"/>
      <w:divBdr>
        <w:top w:val="none" w:sz="0" w:space="0" w:color="auto"/>
        <w:left w:val="none" w:sz="0" w:space="0" w:color="auto"/>
        <w:bottom w:val="none" w:sz="0" w:space="0" w:color="auto"/>
        <w:right w:val="none" w:sz="0" w:space="0" w:color="auto"/>
      </w:divBdr>
    </w:div>
    <w:div w:id="1524898468">
      <w:bodyDiv w:val="1"/>
      <w:marLeft w:val="0"/>
      <w:marRight w:val="0"/>
      <w:marTop w:val="0"/>
      <w:marBottom w:val="0"/>
      <w:divBdr>
        <w:top w:val="none" w:sz="0" w:space="0" w:color="auto"/>
        <w:left w:val="none" w:sz="0" w:space="0" w:color="auto"/>
        <w:bottom w:val="none" w:sz="0" w:space="0" w:color="auto"/>
        <w:right w:val="none" w:sz="0" w:space="0" w:color="auto"/>
      </w:divBdr>
    </w:div>
    <w:div w:id="1530294416">
      <w:bodyDiv w:val="1"/>
      <w:marLeft w:val="0"/>
      <w:marRight w:val="0"/>
      <w:marTop w:val="0"/>
      <w:marBottom w:val="0"/>
      <w:divBdr>
        <w:top w:val="none" w:sz="0" w:space="0" w:color="auto"/>
        <w:left w:val="none" w:sz="0" w:space="0" w:color="auto"/>
        <w:bottom w:val="none" w:sz="0" w:space="0" w:color="auto"/>
        <w:right w:val="none" w:sz="0" w:space="0" w:color="auto"/>
      </w:divBdr>
    </w:div>
    <w:div w:id="1531994220">
      <w:bodyDiv w:val="1"/>
      <w:marLeft w:val="0"/>
      <w:marRight w:val="0"/>
      <w:marTop w:val="0"/>
      <w:marBottom w:val="0"/>
      <w:divBdr>
        <w:top w:val="none" w:sz="0" w:space="0" w:color="auto"/>
        <w:left w:val="none" w:sz="0" w:space="0" w:color="auto"/>
        <w:bottom w:val="none" w:sz="0" w:space="0" w:color="auto"/>
        <w:right w:val="none" w:sz="0" w:space="0" w:color="auto"/>
      </w:divBdr>
    </w:div>
    <w:div w:id="1535575927">
      <w:bodyDiv w:val="1"/>
      <w:marLeft w:val="0"/>
      <w:marRight w:val="0"/>
      <w:marTop w:val="0"/>
      <w:marBottom w:val="0"/>
      <w:divBdr>
        <w:top w:val="none" w:sz="0" w:space="0" w:color="auto"/>
        <w:left w:val="none" w:sz="0" w:space="0" w:color="auto"/>
        <w:bottom w:val="none" w:sz="0" w:space="0" w:color="auto"/>
        <w:right w:val="none" w:sz="0" w:space="0" w:color="auto"/>
      </w:divBdr>
    </w:div>
    <w:div w:id="1539198589">
      <w:bodyDiv w:val="1"/>
      <w:marLeft w:val="0"/>
      <w:marRight w:val="0"/>
      <w:marTop w:val="0"/>
      <w:marBottom w:val="0"/>
      <w:divBdr>
        <w:top w:val="none" w:sz="0" w:space="0" w:color="auto"/>
        <w:left w:val="none" w:sz="0" w:space="0" w:color="auto"/>
        <w:bottom w:val="none" w:sz="0" w:space="0" w:color="auto"/>
        <w:right w:val="none" w:sz="0" w:space="0" w:color="auto"/>
      </w:divBdr>
    </w:div>
    <w:div w:id="1545605088">
      <w:bodyDiv w:val="1"/>
      <w:marLeft w:val="0"/>
      <w:marRight w:val="0"/>
      <w:marTop w:val="0"/>
      <w:marBottom w:val="0"/>
      <w:divBdr>
        <w:top w:val="none" w:sz="0" w:space="0" w:color="auto"/>
        <w:left w:val="none" w:sz="0" w:space="0" w:color="auto"/>
        <w:bottom w:val="none" w:sz="0" w:space="0" w:color="auto"/>
        <w:right w:val="none" w:sz="0" w:space="0" w:color="auto"/>
      </w:divBdr>
    </w:div>
    <w:div w:id="1547332713">
      <w:bodyDiv w:val="1"/>
      <w:marLeft w:val="0"/>
      <w:marRight w:val="0"/>
      <w:marTop w:val="0"/>
      <w:marBottom w:val="0"/>
      <w:divBdr>
        <w:top w:val="none" w:sz="0" w:space="0" w:color="auto"/>
        <w:left w:val="none" w:sz="0" w:space="0" w:color="auto"/>
        <w:bottom w:val="none" w:sz="0" w:space="0" w:color="auto"/>
        <w:right w:val="none" w:sz="0" w:space="0" w:color="auto"/>
      </w:divBdr>
    </w:div>
    <w:div w:id="1548302387">
      <w:bodyDiv w:val="1"/>
      <w:marLeft w:val="0"/>
      <w:marRight w:val="0"/>
      <w:marTop w:val="0"/>
      <w:marBottom w:val="0"/>
      <w:divBdr>
        <w:top w:val="none" w:sz="0" w:space="0" w:color="auto"/>
        <w:left w:val="none" w:sz="0" w:space="0" w:color="auto"/>
        <w:bottom w:val="none" w:sz="0" w:space="0" w:color="auto"/>
        <w:right w:val="none" w:sz="0" w:space="0" w:color="auto"/>
      </w:divBdr>
    </w:div>
    <w:div w:id="1553273580">
      <w:bodyDiv w:val="1"/>
      <w:marLeft w:val="0"/>
      <w:marRight w:val="0"/>
      <w:marTop w:val="0"/>
      <w:marBottom w:val="0"/>
      <w:divBdr>
        <w:top w:val="none" w:sz="0" w:space="0" w:color="auto"/>
        <w:left w:val="none" w:sz="0" w:space="0" w:color="auto"/>
        <w:bottom w:val="none" w:sz="0" w:space="0" w:color="auto"/>
        <w:right w:val="none" w:sz="0" w:space="0" w:color="auto"/>
      </w:divBdr>
    </w:div>
    <w:div w:id="1554265746">
      <w:bodyDiv w:val="1"/>
      <w:marLeft w:val="0"/>
      <w:marRight w:val="0"/>
      <w:marTop w:val="0"/>
      <w:marBottom w:val="0"/>
      <w:divBdr>
        <w:top w:val="none" w:sz="0" w:space="0" w:color="auto"/>
        <w:left w:val="none" w:sz="0" w:space="0" w:color="auto"/>
        <w:bottom w:val="none" w:sz="0" w:space="0" w:color="auto"/>
        <w:right w:val="none" w:sz="0" w:space="0" w:color="auto"/>
      </w:divBdr>
    </w:div>
    <w:div w:id="1555004659">
      <w:bodyDiv w:val="1"/>
      <w:marLeft w:val="0"/>
      <w:marRight w:val="0"/>
      <w:marTop w:val="0"/>
      <w:marBottom w:val="0"/>
      <w:divBdr>
        <w:top w:val="none" w:sz="0" w:space="0" w:color="auto"/>
        <w:left w:val="none" w:sz="0" w:space="0" w:color="auto"/>
        <w:bottom w:val="none" w:sz="0" w:space="0" w:color="auto"/>
        <w:right w:val="none" w:sz="0" w:space="0" w:color="auto"/>
      </w:divBdr>
    </w:div>
    <w:div w:id="1556236762">
      <w:bodyDiv w:val="1"/>
      <w:marLeft w:val="0"/>
      <w:marRight w:val="0"/>
      <w:marTop w:val="0"/>
      <w:marBottom w:val="0"/>
      <w:divBdr>
        <w:top w:val="none" w:sz="0" w:space="0" w:color="auto"/>
        <w:left w:val="none" w:sz="0" w:space="0" w:color="auto"/>
        <w:bottom w:val="none" w:sz="0" w:space="0" w:color="auto"/>
        <w:right w:val="none" w:sz="0" w:space="0" w:color="auto"/>
      </w:divBdr>
    </w:div>
    <w:div w:id="1559242469">
      <w:bodyDiv w:val="1"/>
      <w:marLeft w:val="0"/>
      <w:marRight w:val="0"/>
      <w:marTop w:val="0"/>
      <w:marBottom w:val="0"/>
      <w:divBdr>
        <w:top w:val="none" w:sz="0" w:space="0" w:color="auto"/>
        <w:left w:val="none" w:sz="0" w:space="0" w:color="auto"/>
        <w:bottom w:val="none" w:sz="0" w:space="0" w:color="auto"/>
        <w:right w:val="none" w:sz="0" w:space="0" w:color="auto"/>
      </w:divBdr>
    </w:div>
    <w:div w:id="1562934978">
      <w:bodyDiv w:val="1"/>
      <w:marLeft w:val="0"/>
      <w:marRight w:val="0"/>
      <w:marTop w:val="0"/>
      <w:marBottom w:val="0"/>
      <w:divBdr>
        <w:top w:val="none" w:sz="0" w:space="0" w:color="auto"/>
        <w:left w:val="none" w:sz="0" w:space="0" w:color="auto"/>
        <w:bottom w:val="none" w:sz="0" w:space="0" w:color="auto"/>
        <w:right w:val="none" w:sz="0" w:space="0" w:color="auto"/>
      </w:divBdr>
    </w:div>
    <w:div w:id="1563905428">
      <w:bodyDiv w:val="1"/>
      <w:marLeft w:val="0"/>
      <w:marRight w:val="0"/>
      <w:marTop w:val="0"/>
      <w:marBottom w:val="0"/>
      <w:divBdr>
        <w:top w:val="none" w:sz="0" w:space="0" w:color="auto"/>
        <w:left w:val="none" w:sz="0" w:space="0" w:color="auto"/>
        <w:bottom w:val="none" w:sz="0" w:space="0" w:color="auto"/>
        <w:right w:val="none" w:sz="0" w:space="0" w:color="auto"/>
      </w:divBdr>
    </w:div>
    <w:div w:id="1565603237">
      <w:bodyDiv w:val="1"/>
      <w:marLeft w:val="0"/>
      <w:marRight w:val="0"/>
      <w:marTop w:val="0"/>
      <w:marBottom w:val="0"/>
      <w:divBdr>
        <w:top w:val="none" w:sz="0" w:space="0" w:color="auto"/>
        <w:left w:val="none" w:sz="0" w:space="0" w:color="auto"/>
        <w:bottom w:val="none" w:sz="0" w:space="0" w:color="auto"/>
        <w:right w:val="none" w:sz="0" w:space="0" w:color="auto"/>
      </w:divBdr>
    </w:div>
    <w:div w:id="1568682221">
      <w:bodyDiv w:val="1"/>
      <w:marLeft w:val="0"/>
      <w:marRight w:val="0"/>
      <w:marTop w:val="0"/>
      <w:marBottom w:val="0"/>
      <w:divBdr>
        <w:top w:val="none" w:sz="0" w:space="0" w:color="auto"/>
        <w:left w:val="none" w:sz="0" w:space="0" w:color="auto"/>
        <w:bottom w:val="none" w:sz="0" w:space="0" w:color="auto"/>
        <w:right w:val="none" w:sz="0" w:space="0" w:color="auto"/>
      </w:divBdr>
    </w:div>
    <w:div w:id="1572080546">
      <w:bodyDiv w:val="1"/>
      <w:marLeft w:val="0"/>
      <w:marRight w:val="0"/>
      <w:marTop w:val="0"/>
      <w:marBottom w:val="0"/>
      <w:divBdr>
        <w:top w:val="none" w:sz="0" w:space="0" w:color="auto"/>
        <w:left w:val="none" w:sz="0" w:space="0" w:color="auto"/>
        <w:bottom w:val="none" w:sz="0" w:space="0" w:color="auto"/>
        <w:right w:val="none" w:sz="0" w:space="0" w:color="auto"/>
      </w:divBdr>
    </w:div>
    <w:div w:id="1574923441">
      <w:bodyDiv w:val="1"/>
      <w:marLeft w:val="0"/>
      <w:marRight w:val="0"/>
      <w:marTop w:val="0"/>
      <w:marBottom w:val="0"/>
      <w:divBdr>
        <w:top w:val="none" w:sz="0" w:space="0" w:color="auto"/>
        <w:left w:val="none" w:sz="0" w:space="0" w:color="auto"/>
        <w:bottom w:val="none" w:sz="0" w:space="0" w:color="auto"/>
        <w:right w:val="none" w:sz="0" w:space="0" w:color="auto"/>
      </w:divBdr>
    </w:div>
    <w:div w:id="1579173774">
      <w:bodyDiv w:val="1"/>
      <w:marLeft w:val="0"/>
      <w:marRight w:val="0"/>
      <w:marTop w:val="0"/>
      <w:marBottom w:val="0"/>
      <w:divBdr>
        <w:top w:val="none" w:sz="0" w:space="0" w:color="auto"/>
        <w:left w:val="none" w:sz="0" w:space="0" w:color="auto"/>
        <w:bottom w:val="none" w:sz="0" w:space="0" w:color="auto"/>
        <w:right w:val="none" w:sz="0" w:space="0" w:color="auto"/>
      </w:divBdr>
    </w:div>
    <w:div w:id="1584292738">
      <w:bodyDiv w:val="1"/>
      <w:marLeft w:val="0"/>
      <w:marRight w:val="0"/>
      <w:marTop w:val="0"/>
      <w:marBottom w:val="0"/>
      <w:divBdr>
        <w:top w:val="none" w:sz="0" w:space="0" w:color="auto"/>
        <w:left w:val="none" w:sz="0" w:space="0" w:color="auto"/>
        <w:bottom w:val="none" w:sz="0" w:space="0" w:color="auto"/>
        <w:right w:val="none" w:sz="0" w:space="0" w:color="auto"/>
      </w:divBdr>
    </w:div>
    <w:div w:id="1586651670">
      <w:bodyDiv w:val="1"/>
      <w:marLeft w:val="0"/>
      <w:marRight w:val="0"/>
      <w:marTop w:val="0"/>
      <w:marBottom w:val="0"/>
      <w:divBdr>
        <w:top w:val="none" w:sz="0" w:space="0" w:color="auto"/>
        <w:left w:val="none" w:sz="0" w:space="0" w:color="auto"/>
        <w:bottom w:val="none" w:sz="0" w:space="0" w:color="auto"/>
        <w:right w:val="none" w:sz="0" w:space="0" w:color="auto"/>
      </w:divBdr>
    </w:div>
    <w:div w:id="1596817256">
      <w:bodyDiv w:val="1"/>
      <w:marLeft w:val="0"/>
      <w:marRight w:val="0"/>
      <w:marTop w:val="0"/>
      <w:marBottom w:val="0"/>
      <w:divBdr>
        <w:top w:val="none" w:sz="0" w:space="0" w:color="auto"/>
        <w:left w:val="none" w:sz="0" w:space="0" w:color="auto"/>
        <w:bottom w:val="none" w:sz="0" w:space="0" w:color="auto"/>
        <w:right w:val="none" w:sz="0" w:space="0" w:color="auto"/>
      </w:divBdr>
    </w:div>
    <w:div w:id="1599604896">
      <w:bodyDiv w:val="1"/>
      <w:marLeft w:val="0"/>
      <w:marRight w:val="0"/>
      <w:marTop w:val="0"/>
      <w:marBottom w:val="0"/>
      <w:divBdr>
        <w:top w:val="none" w:sz="0" w:space="0" w:color="auto"/>
        <w:left w:val="none" w:sz="0" w:space="0" w:color="auto"/>
        <w:bottom w:val="none" w:sz="0" w:space="0" w:color="auto"/>
        <w:right w:val="none" w:sz="0" w:space="0" w:color="auto"/>
      </w:divBdr>
    </w:div>
    <w:div w:id="1607427012">
      <w:bodyDiv w:val="1"/>
      <w:marLeft w:val="0"/>
      <w:marRight w:val="0"/>
      <w:marTop w:val="0"/>
      <w:marBottom w:val="0"/>
      <w:divBdr>
        <w:top w:val="none" w:sz="0" w:space="0" w:color="auto"/>
        <w:left w:val="none" w:sz="0" w:space="0" w:color="auto"/>
        <w:bottom w:val="none" w:sz="0" w:space="0" w:color="auto"/>
        <w:right w:val="none" w:sz="0" w:space="0" w:color="auto"/>
      </w:divBdr>
    </w:div>
    <w:div w:id="1608350496">
      <w:bodyDiv w:val="1"/>
      <w:marLeft w:val="0"/>
      <w:marRight w:val="0"/>
      <w:marTop w:val="0"/>
      <w:marBottom w:val="0"/>
      <w:divBdr>
        <w:top w:val="none" w:sz="0" w:space="0" w:color="auto"/>
        <w:left w:val="none" w:sz="0" w:space="0" w:color="auto"/>
        <w:bottom w:val="none" w:sz="0" w:space="0" w:color="auto"/>
        <w:right w:val="none" w:sz="0" w:space="0" w:color="auto"/>
      </w:divBdr>
    </w:div>
    <w:div w:id="1611935927">
      <w:bodyDiv w:val="1"/>
      <w:marLeft w:val="0"/>
      <w:marRight w:val="0"/>
      <w:marTop w:val="0"/>
      <w:marBottom w:val="0"/>
      <w:divBdr>
        <w:top w:val="none" w:sz="0" w:space="0" w:color="auto"/>
        <w:left w:val="none" w:sz="0" w:space="0" w:color="auto"/>
        <w:bottom w:val="none" w:sz="0" w:space="0" w:color="auto"/>
        <w:right w:val="none" w:sz="0" w:space="0" w:color="auto"/>
      </w:divBdr>
    </w:div>
    <w:div w:id="1618872311">
      <w:bodyDiv w:val="1"/>
      <w:marLeft w:val="0"/>
      <w:marRight w:val="0"/>
      <w:marTop w:val="0"/>
      <w:marBottom w:val="0"/>
      <w:divBdr>
        <w:top w:val="none" w:sz="0" w:space="0" w:color="auto"/>
        <w:left w:val="none" w:sz="0" w:space="0" w:color="auto"/>
        <w:bottom w:val="none" w:sz="0" w:space="0" w:color="auto"/>
        <w:right w:val="none" w:sz="0" w:space="0" w:color="auto"/>
      </w:divBdr>
    </w:div>
    <w:div w:id="1619140152">
      <w:bodyDiv w:val="1"/>
      <w:marLeft w:val="0"/>
      <w:marRight w:val="0"/>
      <w:marTop w:val="0"/>
      <w:marBottom w:val="0"/>
      <w:divBdr>
        <w:top w:val="none" w:sz="0" w:space="0" w:color="auto"/>
        <w:left w:val="none" w:sz="0" w:space="0" w:color="auto"/>
        <w:bottom w:val="none" w:sz="0" w:space="0" w:color="auto"/>
        <w:right w:val="none" w:sz="0" w:space="0" w:color="auto"/>
      </w:divBdr>
    </w:div>
    <w:div w:id="1621106551">
      <w:bodyDiv w:val="1"/>
      <w:marLeft w:val="0"/>
      <w:marRight w:val="0"/>
      <w:marTop w:val="0"/>
      <w:marBottom w:val="0"/>
      <w:divBdr>
        <w:top w:val="none" w:sz="0" w:space="0" w:color="auto"/>
        <w:left w:val="none" w:sz="0" w:space="0" w:color="auto"/>
        <w:bottom w:val="none" w:sz="0" w:space="0" w:color="auto"/>
        <w:right w:val="none" w:sz="0" w:space="0" w:color="auto"/>
      </w:divBdr>
    </w:div>
    <w:div w:id="1627466660">
      <w:bodyDiv w:val="1"/>
      <w:marLeft w:val="0"/>
      <w:marRight w:val="0"/>
      <w:marTop w:val="0"/>
      <w:marBottom w:val="0"/>
      <w:divBdr>
        <w:top w:val="none" w:sz="0" w:space="0" w:color="auto"/>
        <w:left w:val="none" w:sz="0" w:space="0" w:color="auto"/>
        <w:bottom w:val="none" w:sz="0" w:space="0" w:color="auto"/>
        <w:right w:val="none" w:sz="0" w:space="0" w:color="auto"/>
      </w:divBdr>
    </w:div>
    <w:div w:id="1629507743">
      <w:bodyDiv w:val="1"/>
      <w:marLeft w:val="0"/>
      <w:marRight w:val="0"/>
      <w:marTop w:val="0"/>
      <w:marBottom w:val="0"/>
      <w:divBdr>
        <w:top w:val="none" w:sz="0" w:space="0" w:color="auto"/>
        <w:left w:val="none" w:sz="0" w:space="0" w:color="auto"/>
        <w:bottom w:val="none" w:sz="0" w:space="0" w:color="auto"/>
        <w:right w:val="none" w:sz="0" w:space="0" w:color="auto"/>
      </w:divBdr>
    </w:div>
    <w:div w:id="1630891582">
      <w:bodyDiv w:val="1"/>
      <w:marLeft w:val="0"/>
      <w:marRight w:val="0"/>
      <w:marTop w:val="0"/>
      <w:marBottom w:val="0"/>
      <w:divBdr>
        <w:top w:val="none" w:sz="0" w:space="0" w:color="auto"/>
        <w:left w:val="none" w:sz="0" w:space="0" w:color="auto"/>
        <w:bottom w:val="none" w:sz="0" w:space="0" w:color="auto"/>
        <w:right w:val="none" w:sz="0" w:space="0" w:color="auto"/>
      </w:divBdr>
    </w:div>
    <w:div w:id="1635674491">
      <w:bodyDiv w:val="1"/>
      <w:marLeft w:val="0"/>
      <w:marRight w:val="0"/>
      <w:marTop w:val="0"/>
      <w:marBottom w:val="0"/>
      <w:divBdr>
        <w:top w:val="none" w:sz="0" w:space="0" w:color="auto"/>
        <w:left w:val="none" w:sz="0" w:space="0" w:color="auto"/>
        <w:bottom w:val="none" w:sz="0" w:space="0" w:color="auto"/>
        <w:right w:val="none" w:sz="0" w:space="0" w:color="auto"/>
      </w:divBdr>
    </w:div>
    <w:div w:id="1637838603">
      <w:bodyDiv w:val="1"/>
      <w:marLeft w:val="0"/>
      <w:marRight w:val="0"/>
      <w:marTop w:val="0"/>
      <w:marBottom w:val="0"/>
      <w:divBdr>
        <w:top w:val="none" w:sz="0" w:space="0" w:color="auto"/>
        <w:left w:val="none" w:sz="0" w:space="0" w:color="auto"/>
        <w:bottom w:val="none" w:sz="0" w:space="0" w:color="auto"/>
        <w:right w:val="none" w:sz="0" w:space="0" w:color="auto"/>
      </w:divBdr>
    </w:div>
    <w:div w:id="1638104914">
      <w:bodyDiv w:val="1"/>
      <w:marLeft w:val="0"/>
      <w:marRight w:val="0"/>
      <w:marTop w:val="0"/>
      <w:marBottom w:val="0"/>
      <w:divBdr>
        <w:top w:val="none" w:sz="0" w:space="0" w:color="auto"/>
        <w:left w:val="none" w:sz="0" w:space="0" w:color="auto"/>
        <w:bottom w:val="none" w:sz="0" w:space="0" w:color="auto"/>
        <w:right w:val="none" w:sz="0" w:space="0" w:color="auto"/>
      </w:divBdr>
    </w:div>
    <w:div w:id="1642230514">
      <w:bodyDiv w:val="1"/>
      <w:marLeft w:val="0"/>
      <w:marRight w:val="0"/>
      <w:marTop w:val="0"/>
      <w:marBottom w:val="0"/>
      <w:divBdr>
        <w:top w:val="none" w:sz="0" w:space="0" w:color="auto"/>
        <w:left w:val="none" w:sz="0" w:space="0" w:color="auto"/>
        <w:bottom w:val="none" w:sz="0" w:space="0" w:color="auto"/>
        <w:right w:val="none" w:sz="0" w:space="0" w:color="auto"/>
      </w:divBdr>
    </w:div>
    <w:div w:id="1642880500">
      <w:bodyDiv w:val="1"/>
      <w:marLeft w:val="0"/>
      <w:marRight w:val="0"/>
      <w:marTop w:val="0"/>
      <w:marBottom w:val="0"/>
      <w:divBdr>
        <w:top w:val="none" w:sz="0" w:space="0" w:color="auto"/>
        <w:left w:val="none" w:sz="0" w:space="0" w:color="auto"/>
        <w:bottom w:val="none" w:sz="0" w:space="0" w:color="auto"/>
        <w:right w:val="none" w:sz="0" w:space="0" w:color="auto"/>
      </w:divBdr>
    </w:div>
    <w:div w:id="1643802560">
      <w:bodyDiv w:val="1"/>
      <w:marLeft w:val="0"/>
      <w:marRight w:val="0"/>
      <w:marTop w:val="0"/>
      <w:marBottom w:val="0"/>
      <w:divBdr>
        <w:top w:val="none" w:sz="0" w:space="0" w:color="auto"/>
        <w:left w:val="none" w:sz="0" w:space="0" w:color="auto"/>
        <w:bottom w:val="none" w:sz="0" w:space="0" w:color="auto"/>
        <w:right w:val="none" w:sz="0" w:space="0" w:color="auto"/>
      </w:divBdr>
    </w:div>
    <w:div w:id="1645741013">
      <w:bodyDiv w:val="1"/>
      <w:marLeft w:val="0"/>
      <w:marRight w:val="0"/>
      <w:marTop w:val="0"/>
      <w:marBottom w:val="0"/>
      <w:divBdr>
        <w:top w:val="none" w:sz="0" w:space="0" w:color="auto"/>
        <w:left w:val="none" w:sz="0" w:space="0" w:color="auto"/>
        <w:bottom w:val="none" w:sz="0" w:space="0" w:color="auto"/>
        <w:right w:val="none" w:sz="0" w:space="0" w:color="auto"/>
      </w:divBdr>
    </w:div>
    <w:div w:id="1646013048">
      <w:bodyDiv w:val="1"/>
      <w:marLeft w:val="0"/>
      <w:marRight w:val="0"/>
      <w:marTop w:val="0"/>
      <w:marBottom w:val="0"/>
      <w:divBdr>
        <w:top w:val="none" w:sz="0" w:space="0" w:color="auto"/>
        <w:left w:val="none" w:sz="0" w:space="0" w:color="auto"/>
        <w:bottom w:val="none" w:sz="0" w:space="0" w:color="auto"/>
        <w:right w:val="none" w:sz="0" w:space="0" w:color="auto"/>
      </w:divBdr>
    </w:div>
    <w:div w:id="1647009379">
      <w:bodyDiv w:val="1"/>
      <w:marLeft w:val="0"/>
      <w:marRight w:val="0"/>
      <w:marTop w:val="0"/>
      <w:marBottom w:val="0"/>
      <w:divBdr>
        <w:top w:val="none" w:sz="0" w:space="0" w:color="auto"/>
        <w:left w:val="none" w:sz="0" w:space="0" w:color="auto"/>
        <w:bottom w:val="none" w:sz="0" w:space="0" w:color="auto"/>
        <w:right w:val="none" w:sz="0" w:space="0" w:color="auto"/>
      </w:divBdr>
    </w:div>
    <w:div w:id="1647389802">
      <w:bodyDiv w:val="1"/>
      <w:marLeft w:val="0"/>
      <w:marRight w:val="0"/>
      <w:marTop w:val="0"/>
      <w:marBottom w:val="0"/>
      <w:divBdr>
        <w:top w:val="none" w:sz="0" w:space="0" w:color="auto"/>
        <w:left w:val="none" w:sz="0" w:space="0" w:color="auto"/>
        <w:bottom w:val="none" w:sz="0" w:space="0" w:color="auto"/>
        <w:right w:val="none" w:sz="0" w:space="0" w:color="auto"/>
      </w:divBdr>
    </w:div>
    <w:div w:id="1651665180">
      <w:bodyDiv w:val="1"/>
      <w:marLeft w:val="0"/>
      <w:marRight w:val="0"/>
      <w:marTop w:val="0"/>
      <w:marBottom w:val="0"/>
      <w:divBdr>
        <w:top w:val="none" w:sz="0" w:space="0" w:color="auto"/>
        <w:left w:val="none" w:sz="0" w:space="0" w:color="auto"/>
        <w:bottom w:val="none" w:sz="0" w:space="0" w:color="auto"/>
        <w:right w:val="none" w:sz="0" w:space="0" w:color="auto"/>
      </w:divBdr>
    </w:div>
    <w:div w:id="1655529334">
      <w:bodyDiv w:val="1"/>
      <w:marLeft w:val="0"/>
      <w:marRight w:val="0"/>
      <w:marTop w:val="0"/>
      <w:marBottom w:val="0"/>
      <w:divBdr>
        <w:top w:val="none" w:sz="0" w:space="0" w:color="auto"/>
        <w:left w:val="none" w:sz="0" w:space="0" w:color="auto"/>
        <w:bottom w:val="none" w:sz="0" w:space="0" w:color="auto"/>
        <w:right w:val="none" w:sz="0" w:space="0" w:color="auto"/>
      </w:divBdr>
    </w:div>
    <w:div w:id="1658991491">
      <w:bodyDiv w:val="1"/>
      <w:marLeft w:val="0"/>
      <w:marRight w:val="0"/>
      <w:marTop w:val="0"/>
      <w:marBottom w:val="0"/>
      <w:divBdr>
        <w:top w:val="none" w:sz="0" w:space="0" w:color="auto"/>
        <w:left w:val="none" w:sz="0" w:space="0" w:color="auto"/>
        <w:bottom w:val="none" w:sz="0" w:space="0" w:color="auto"/>
        <w:right w:val="none" w:sz="0" w:space="0" w:color="auto"/>
      </w:divBdr>
    </w:div>
    <w:div w:id="1659646636">
      <w:bodyDiv w:val="1"/>
      <w:marLeft w:val="0"/>
      <w:marRight w:val="0"/>
      <w:marTop w:val="0"/>
      <w:marBottom w:val="0"/>
      <w:divBdr>
        <w:top w:val="none" w:sz="0" w:space="0" w:color="auto"/>
        <w:left w:val="none" w:sz="0" w:space="0" w:color="auto"/>
        <w:bottom w:val="none" w:sz="0" w:space="0" w:color="auto"/>
        <w:right w:val="none" w:sz="0" w:space="0" w:color="auto"/>
      </w:divBdr>
    </w:div>
    <w:div w:id="1663779781">
      <w:bodyDiv w:val="1"/>
      <w:marLeft w:val="0"/>
      <w:marRight w:val="0"/>
      <w:marTop w:val="0"/>
      <w:marBottom w:val="0"/>
      <w:divBdr>
        <w:top w:val="none" w:sz="0" w:space="0" w:color="auto"/>
        <w:left w:val="none" w:sz="0" w:space="0" w:color="auto"/>
        <w:bottom w:val="none" w:sz="0" w:space="0" w:color="auto"/>
        <w:right w:val="none" w:sz="0" w:space="0" w:color="auto"/>
      </w:divBdr>
    </w:div>
    <w:div w:id="1665933355">
      <w:bodyDiv w:val="1"/>
      <w:marLeft w:val="0"/>
      <w:marRight w:val="0"/>
      <w:marTop w:val="0"/>
      <w:marBottom w:val="0"/>
      <w:divBdr>
        <w:top w:val="none" w:sz="0" w:space="0" w:color="auto"/>
        <w:left w:val="none" w:sz="0" w:space="0" w:color="auto"/>
        <w:bottom w:val="none" w:sz="0" w:space="0" w:color="auto"/>
        <w:right w:val="none" w:sz="0" w:space="0" w:color="auto"/>
      </w:divBdr>
    </w:div>
    <w:div w:id="1667589051">
      <w:bodyDiv w:val="1"/>
      <w:marLeft w:val="0"/>
      <w:marRight w:val="0"/>
      <w:marTop w:val="0"/>
      <w:marBottom w:val="0"/>
      <w:divBdr>
        <w:top w:val="none" w:sz="0" w:space="0" w:color="auto"/>
        <w:left w:val="none" w:sz="0" w:space="0" w:color="auto"/>
        <w:bottom w:val="none" w:sz="0" w:space="0" w:color="auto"/>
        <w:right w:val="none" w:sz="0" w:space="0" w:color="auto"/>
      </w:divBdr>
    </w:div>
    <w:div w:id="1679771991">
      <w:bodyDiv w:val="1"/>
      <w:marLeft w:val="0"/>
      <w:marRight w:val="0"/>
      <w:marTop w:val="0"/>
      <w:marBottom w:val="0"/>
      <w:divBdr>
        <w:top w:val="none" w:sz="0" w:space="0" w:color="auto"/>
        <w:left w:val="none" w:sz="0" w:space="0" w:color="auto"/>
        <w:bottom w:val="none" w:sz="0" w:space="0" w:color="auto"/>
        <w:right w:val="none" w:sz="0" w:space="0" w:color="auto"/>
      </w:divBdr>
    </w:div>
    <w:div w:id="1688873014">
      <w:bodyDiv w:val="1"/>
      <w:marLeft w:val="0"/>
      <w:marRight w:val="0"/>
      <w:marTop w:val="0"/>
      <w:marBottom w:val="0"/>
      <w:divBdr>
        <w:top w:val="none" w:sz="0" w:space="0" w:color="auto"/>
        <w:left w:val="none" w:sz="0" w:space="0" w:color="auto"/>
        <w:bottom w:val="none" w:sz="0" w:space="0" w:color="auto"/>
        <w:right w:val="none" w:sz="0" w:space="0" w:color="auto"/>
      </w:divBdr>
    </w:div>
    <w:div w:id="1696737120">
      <w:bodyDiv w:val="1"/>
      <w:marLeft w:val="0"/>
      <w:marRight w:val="0"/>
      <w:marTop w:val="0"/>
      <w:marBottom w:val="0"/>
      <w:divBdr>
        <w:top w:val="none" w:sz="0" w:space="0" w:color="auto"/>
        <w:left w:val="none" w:sz="0" w:space="0" w:color="auto"/>
        <w:bottom w:val="none" w:sz="0" w:space="0" w:color="auto"/>
        <w:right w:val="none" w:sz="0" w:space="0" w:color="auto"/>
      </w:divBdr>
    </w:div>
    <w:div w:id="1698001471">
      <w:bodyDiv w:val="1"/>
      <w:marLeft w:val="0"/>
      <w:marRight w:val="0"/>
      <w:marTop w:val="0"/>
      <w:marBottom w:val="0"/>
      <w:divBdr>
        <w:top w:val="none" w:sz="0" w:space="0" w:color="auto"/>
        <w:left w:val="none" w:sz="0" w:space="0" w:color="auto"/>
        <w:bottom w:val="none" w:sz="0" w:space="0" w:color="auto"/>
        <w:right w:val="none" w:sz="0" w:space="0" w:color="auto"/>
      </w:divBdr>
    </w:div>
    <w:div w:id="1701397988">
      <w:bodyDiv w:val="1"/>
      <w:marLeft w:val="0"/>
      <w:marRight w:val="0"/>
      <w:marTop w:val="0"/>
      <w:marBottom w:val="0"/>
      <w:divBdr>
        <w:top w:val="none" w:sz="0" w:space="0" w:color="auto"/>
        <w:left w:val="none" w:sz="0" w:space="0" w:color="auto"/>
        <w:bottom w:val="none" w:sz="0" w:space="0" w:color="auto"/>
        <w:right w:val="none" w:sz="0" w:space="0" w:color="auto"/>
      </w:divBdr>
    </w:div>
    <w:div w:id="1708023754">
      <w:bodyDiv w:val="1"/>
      <w:marLeft w:val="0"/>
      <w:marRight w:val="0"/>
      <w:marTop w:val="0"/>
      <w:marBottom w:val="0"/>
      <w:divBdr>
        <w:top w:val="none" w:sz="0" w:space="0" w:color="auto"/>
        <w:left w:val="none" w:sz="0" w:space="0" w:color="auto"/>
        <w:bottom w:val="none" w:sz="0" w:space="0" w:color="auto"/>
        <w:right w:val="none" w:sz="0" w:space="0" w:color="auto"/>
      </w:divBdr>
    </w:div>
    <w:div w:id="1716082732">
      <w:bodyDiv w:val="1"/>
      <w:marLeft w:val="0"/>
      <w:marRight w:val="0"/>
      <w:marTop w:val="0"/>
      <w:marBottom w:val="0"/>
      <w:divBdr>
        <w:top w:val="none" w:sz="0" w:space="0" w:color="auto"/>
        <w:left w:val="none" w:sz="0" w:space="0" w:color="auto"/>
        <w:bottom w:val="none" w:sz="0" w:space="0" w:color="auto"/>
        <w:right w:val="none" w:sz="0" w:space="0" w:color="auto"/>
      </w:divBdr>
    </w:div>
    <w:div w:id="1724407946">
      <w:bodyDiv w:val="1"/>
      <w:marLeft w:val="0"/>
      <w:marRight w:val="0"/>
      <w:marTop w:val="0"/>
      <w:marBottom w:val="0"/>
      <w:divBdr>
        <w:top w:val="none" w:sz="0" w:space="0" w:color="auto"/>
        <w:left w:val="none" w:sz="0" w:space="0" w:color="auto"/>
        <w:bottom w:val="none" w:sz="0" w:space="0" w:color="auto"/>
        <w:right w:val="none" w:sz="0" w:space="0" w:color="auto"/>
      </w:divBdr>
    </w:div>
    <w:div w:id="1725062055">
      <w:bodyDiv w:val="1"/>
      <w:marLeft w:val="0"/>
      <w:marRight w:val="0"/>
      <w:marTop w:val="0"/>
      <w:marBottom w:val="0"/>
      <w:divBdr>
        <w:top w:val="none" w:sz="0" w:space="0" w:color="auto"/>
        <w:left w:val="none" w:sz="0" w:space="0" w:color="auto"/>
        <w:bottom w:val="none" w:sz="0" w:space="0" w:color="auto"/>
        <w:right w:val="none" w:sz="0" w:space="0" w:color="auto"/>
      </w:divBdr>
    </w:div>
    <w:div w:id="1731532863">
      <w:bodyDiv w:val="1"/>
      <w:marLeft w:val="0"/>
      <w:marRight w:val="0"/>
      <w:marTop w:val="0"/>
      <w:marBottom w:val="0"/>
      <w:divBdr>
        <w:top w:val="none" w:sz="0" w:space="0" w:color="auto"/>
        <w:left w:val="none" w:sz="0" w:space="0" w:color="auto"/>
        <w:bottom w:val="none" w:sz="0" w:space="0" w:color="auto"/>
        <w:right w:val="none" w:sz="0" w:space="0" w:color="auto"/>
      </w:divBdr>
    </w:div>
    <w:div w:id="1734353589">
      <w:bodyDiv w:val="1"/>
      <w:marLeft w:val="0"/>
      <w:marRight w:val="0"/>
      <w:marTop w:val="0"/>
      <w:marBottom w:val="0"/>
      <w:divBdr>
        <w:top w:val="none" w:sz="0" w:space="0" w:color="auto"/>
        <w:left w:val="none" w:sz="0" w:space="0" w:color="auto"/>
        <w:bottom w:val="none" w:sz="0" w:space="0" w:color="auto"/>
        <w:right w:val="none" w:sz="0" w:space="0" w:color="auto"/>
      </w:divBdr>
    </w:div>
    <w:div w:id="1734431665">
      <w:bodyDiv w:val="1"/>
      <w:marLeft w:val="0"/>
      <w:marRight w:val="0"/>
      <w:marTop w:val="0"/>
      <w:marBottom w:val="0"/>
      <w:divBdr>
        <w:top w:val="none" w:sz="0" w:space="0" w:color="auto"/>
        <w:left w:val="none" w:sz="0" w:space="0" w:color="auto"/>
        <w:bottom w:val="none" w:sz="0" w:space="0" w:color="auto"/>
        <w:right w:val="none" w:sz="0" w:space="0" w:color="auto"/>
      </w:divBdr>
    </w:div>
    <w:div w:id="1741057370">
      <w:bodyDiv w:val="1"/>
      <w:marLeft w:val="0"/>
      <w:marRight w:val="0"/>
      <w:marTop w:val="0"/>
      <w:marBottom w:val="0"/>
      <w:divBdr>
        <w:top w:val="none" w:sz="0" w:space="0" w:color="auto"/>
        <w:left w:val="none" w:sz="0" w:space="0" w:color="auto"/>
        <w:bottom w:val="none" w:sz="0" w:space="0" w:color="auto"/>
        <w:right w:val="none" w:sz="0" w:space="0" w:color="auto"/>
      </w:divBdr>
    </w:div>
    <w:div w:id="1743527452">
      <w:bodyDiv w:val="1"/>
      <w:marLeft w:val="0"/>
      <w:marRight w:val="0"/>
      <w:marTop w:val="0"/>
      <w:marBottom w:val="0"/>
      <w:divBdr>
        <w:top w:val="none" w:sz="0" w:space="0" w:color="auto"/>
        <w:left w:val="none" w:sz="0" w:space="0" w:color="auto"/>
        <w:bottom w:val="none" w:sz="0" w:space="0" w:color="auto"/>
        <w:right w:val="none" w:sz="0" w:space="0" w:color="auto"/>
      </w:divBdr>
    </w:div>
    <w:div w:id="1745490672">
      <w:bodyDiv w:val="1"/>
      <w:marLeft w:val="0"/>
      <w:marRight w:val="0"/>
      <w:marTop w:val="0"/>
      <w:marBottom w:val="0"/>
      <w:divBdr>
        <w:top w:val="none" w:sz="0" w:space="0" w:color="auto"/>
        <w:left w:val="none" w:sz="0" w:space="0" w:color="auto"/>
        <w:bottom w:val="none" w:sz="0" w:space="0" w:color="auto"/>
        <w:right w:val="none" w:sz="0" w:space="0" w:color="auto"/>
      </w:divBdr>
    </w:div>
    <w:div w:id="1748569820">
      <w:bodyDiv w:val="1"/>
      <w:marLeft w:val="0"/>
      <w:marRight w:val="0"/>
      <w:marTop w:val="0"/>
      <w:marBottom w:val="0"/>
      <w:divBdr>
        <w:top w:val="none" w:sz="0" w:space="0" w:color="auto"/>
        <w:left w:val="none" w:sz="0" w:space="0" w:color="auto"/>
        <w:bottom w:val="none" w:sz="0" w:space="0" w:color="auto"/>
        <w:right w:val="none" w:sz="0" w:space="0" w:color="auto"/>
      </w:divBdr>
    </w:div>
    <w:div w:id="1749763422">
      <w:bodyDiv w:val="1"/>
      <w:marLeft w:val="0"/>
      <w:marRight w:val="0"/>
      <w:marTop w:val="0"/>
      <w:marBottom w:val="0"/>
      <w:divBdr>
        <w:top w:val="none" w:sz="0" w:space="0" w:color="auto"/>
        <w:left w:val="none" w:sz="0" w:space="0" w:color="auto"/>
        <w:bottom w:val="none" w:sz="0" w:space="0" w:color="auto"/>
        <w:right w:val="none" w:sz="0" w:space="0" w:color="auto"/>
      </w:divBdr>
    </w:div>
    <w:div w:id="1751389115">
      <w:bodyDiv w:val="1"/>
      <w:marLeft w:val="0"/>
      <w:marRight w:val="0"/>
      <w:marTop w:val="0"/>
      <w:marBottom w:val="0"/>
      <w:divBdr>
        <w:top w:val="none" w:sz="0" w:space="0" w:color="auto"/>
        <w:left w:val="none" w:sz="0" w:space="0" w:color="auto"/>
        <w:bottom w:val="none" w:sz="0" w:space="0" w:color="auto"/>
        <w:right w:val="none" w:sz="0" w:space="0" w:color="auto"/>
      </w:divBdr>
    </w:div>
    <w:div w:id="1757052324">
      <w:bodyDiv w:val="1"/>
      <w:marLeft w:val="0"/>
      <w:marRight w:val="0"/>
      <w:marTop w:val="0"/>
      <w:marBottom w:val="0"/>
      <w:divBdr>
        <w:top w:val="none" w:sz="0" w:space="0" w:color="auto"/>
        <w:left w:val="none" w:sz="0" w:space="0" w:color="auto"/>
        <w:bottom w:val="none" w:sz="0" w:space="0" w:color="auto"/>
        <w:right w:val="none" w:sz="0" w:space="0" w:color="auto"/>
      </w:divBdr>
    </w:div>
    <w:div w:id="1759715078">
      <w:bodyDiv w:val="1"/>
      <w:marLeft w:val="0"/>
      <w:marRight w:val="0"/>
      <w:marTop w:val="0"/>
      <w:marBottom w:val="0"/>
      <w:divBdr>
        <w:top w:val="none" w:sz="0" w:space="0" w:color="auto"/>
        <w:left w:val="none" w:sz="0" w:space="0" w:color="auto"/>
        <w:bottom w:val="none" w:sz="0" w:space="0" w:color="auto"/>
        <w:right w:val="none" w:sz="0" w:space="0" w:color="auto"/>
      </w:divBdr>
    </w:div>
    <w:div w:id="1771074627">
      <w:bodyDiv w:val="1"/>
      <w:marLeft w:val="0"/>
      <w:marRight w:val="0"/>
      <w:marTop w:val="0"/>
      <w:marBottom w:val="0"/>
      <w:divBdr>
        <w:top w:val="none" w:sz="0" w:space="0" w:color="auto"/>
        <w:left w:val="none" w:sz="0" w:space="0" w:color="auto"/>
        <w:bottom w:val="none" w:sz="0" w:space="0" w:color="auto"/>
        <w:right w:val="none" w:sz="0" w:space="0" w:color="auto"/>
      </w:divBdr>
    </w:div>
    <w:div w:id="1771587843">
      <w:bodyDiv w:val="1"/>
      <w:marLeft w:val="0"/>
      <w:marRight w:val="0"/>
      <w:marTop w:val="0"/>
      <w:marBottom w:val="0"/>
      <w:divBdr>
        <w:top w:val="none" w:sz="0" w:space="0" w:color="auto"/>
        <w:left w:val="none" w:sz="0" w:space="0" w:color="auto"/>
        <w:bottom w:val="none" w:sz="0" w:space="0" w:color="auto"/>
        <w:right w:val="none" w:sz="0" w:space="0" w:color="auto"/>
      </w:divBdr>
    </w:div>
    <w:div w:id="1774394343">
      <w:bodyDiv w:val="1"/>
      <w:marLeft w:val="0"/>
      <w:marRight w:val="0"/>
      <w:marTop w:val="0"/>
      <w:marBottom w:val="0"/>
      <w:divBdr>
        <w:top w:val="none" w:sz="0" w:space="0" w:color="auto"/>
        <w:left w:val="none" w:sz="0" w:space="0" w:color="auto"/>
        <w:bottom w:val="none" w:sz="0" w:space="0" w:color="auto"/>
        <w:right w:val="none" w:sz="0" w:space="0" w:color="auto"/>
      </w:divBdr>
    </w:div>
    <w:div w:id="1774670383">
      <w:bodyDiv w:val="1"/>
      <w:marLeft w:val="0"/>
      <w:marRight w:val="0"/>
      <w:marTop w:val="0"/>
      <w:marBottom w:val="0"/>
      <w:divBdr>
        <w:top w:val="none" w:sz="0" w:space="0" w:color="auto"/>
        <w:left w:val="none" w:sz="0" w:space="0" w:color="auto"/>
        <w:bottom w:val="none" w:sz="0" w:space="0" w:color="auto"/>
        <w:right w:val="none" w:sz="0" w:space="0" w:color="auto"/>
      </w:divBdr>
    </w:div>
    <w:div w:id="1789422253">
      <w:bodyDiv w:val="1"/>
      <w:marLeft w:val="0"/>
      <w:marRight w:val="0"/>
      <w:marTop w:val="0"/>
      <w:marBottom w:val="0"/>
      <w:divBdr>
        <w:top w:val="none" w:sz="0" w:space="0" w:color="auto"/>
        <w:left w:val="none" w:sz="0" w:space="0" w:color="auto"/>
        <w:bottom w:val="none" w:sz="0" w:space="0" w:color="auto"/>
        <w:right w:val="none" w:sz="0" w:space="0" w:color="auto"/>
      </w:divBdr>
    </w:div>
    <w:div w:id="1801727536">
      <w:bodyDiv w:val="1"/>
      <w:marLeft w:val="0"/>
      <w:marRight w:val="0"/>
      <w:marTop w:val="0"/>
      <w:marBottom w:val="0"/>
      <w:divBdr>
        <w:top w:val="none" w:sz="0" w:space="0" w:color="auto"/>
        <w:left w:val="none" w:sz="0" w:space="0" w:color="auto"/>
        <w:bottom w:val="none" w:sz="0" w:space="0" w:color="auto"/>
        <w:right w:val="none" w:sz="0" w:space="0" w:color="auto"/>
      </w:divBdr>
    </w:div>
    <w:div w:id="1801805302">
      <w:bodyDiv w:val="1"/>
      <w:marLeft w:val="0"/>
      <w:marRight w:val="0"/>
      <w:marTop w:val="0"/>
      <w:marBottom w:val="0"/>
      <w:divBdr>
        <w:top w:val="none" w:sz="0" w:space="0" w:color="auto"/>
        <w:left w:val="none" w:sz="0" w:space="0" w:color="auto"/>
        <w:bottom w:val="none" w:sz="0" w:space="0" w:color="auto"/>
        <w:right w:val="none" w:sz="0" w:space="0" w:color="auto"/>
      </w:divBdr>
    </w:div>
    <w:div w:id="1804032446">
      <w:bodyDiv w:val="1"/>
      <w:marLeft w:val="0"/>
      <w:marRight w:val="0"/>
      <w:marTop w:val="0"/>
      <w:marBottom w:val="0"/>
      <w:divBdr>
        <w:top w:val="none" w:sz="0" w:space="0" w:color="auto"/>
        <w:left w:val="none" w:sz="0" w:space="0" w:color="auto"/>
        <w:bottom w:val="none" w:sz="0" w:space="0" w:color="auto"/>
        <w:right w:val="none" w:sz="0" w:space="0" w:color="auto"/>
      </w:divBdr>
    </w:div>
    <w:div w:id="1804225872">
      <w:bodyDiv w:val="1"/>
      <w:marLeft w:val="0"/>
      <w:marRight w:val="0"/>
      <w:marTop w:val="0"/>
      <w:marBottom w:val="0"/>
      <w:divBdr>
        <w:top w:val="none" w:sz="0" w:space="0" w:color="auto"/>
        <w:left w:val="none" w:sz="0" w:space="0" w:color="auto"/>
        <w:bottom w:val="none" w:sz="0" w:space="0" w:color="auto"/>
        <w:right w:val="none" w:sz="0" w:space="0" w:color="auto"/>
      </w:divBdr>
    </w:div>
    <w:div w:id="1808669416">
      <w:bodyDiv w:val="1"/>
      <w:marLeft w:val="0"/>
      <w:marRight w:val="0"/>
      <w:marTop w:val="0"/>
      <w:marBottom w:val="0"/>
      <w:divBdr>
        <w:top w:val="none" w:sz="0" w:space="0" w:color="auto"/>
        <w:left w:val="none" w:sz="0" w:space="0" w:color="auto"/>
        <w:bottom w:val="none" w:sz="0" w:space="0" w:color="auto"/>
        <w:right w:val="none" w:sz="0" w:space="0" w:color="auto"/>
      </w:divBdr>
    </w:div>
    <w:div w:id="1810318836">
      <w:bodyDiv w:val="1"/>
      <w:marLeft w:val="0"/>
      <w:marRight w:val="0"/>
      <w:marTop w:val="0"/>
      <w:marBottom w:val="0"/>
      <w:divBdr>
        <w:top w:val="none" w:sz="0" w:space="0" w:color="auto"/>
        <w:left w:val="none" w:sz="0" w:space="0" w:color="auto"/>
        <w:bottom w:val="none" w:sz="0" w:space="0" w:color="auto"/>
        <w:right w:val="none" w:sz="0" w:space="0" w:color="auto"/>
      </w:divBdr>
    </w:div>
    <w:div w:id="1811366842">
      <w:bodyDiv w:val="1"/>
      <w:marLeft w:val="0"/>
      <w:marRight w:val="0"/>
      <w:marTop w:val="0"/>
      <w:marBottom w:val="0"/>
      <w:divBdr>
        <w:top w:val="none" w:sz="0" w:space="0" w:color="auto"/>
        <w:left w:val="none" w:sz="0" w:space="0" w:color="auto"/>
        <w:bottom w:val="none" w:sz="0" w:space="0" w:color="auto"/>
        <w:right w:val="none" w:sz="0" w:space="0" w:color="auto"/>
      </w:divBdr>
    </w:div>
    <w:div w:id="1812402262">
      <w:bodyDiv w:val="1"/>
      <w:marLeft w:val="0"/>
      <w:marRight w:val="0"/>
      <w:marTop w:val="0"/>
      <w:marBottom w:val="0"/>
      <w:divBdr>
        <w:top w:val="none" w:sz="0" w:space="0" w:color="auto"/>
        <w:left w:val="none" w:sz="0" w:space="0" w:color="auto"/>
        <w:bottom w:val="none" w:sz="0" w:space="0" w:color="auto"/>
        <w:right w:val="none" w:sz="0" w:space="0" w:color="auto"/>
      </w:divBdr>
    </w:div>
    <w:div w:id="1813399513">
      <w:bodyDiv w:val="1"/>
      <w:marLeft w:val="0"/>
      <w:marRight w:val="0"/>
      <w:marTop w:val="0"/>
      <w:marBottom w:val="0"/>
      <w:divBdr>
        <w:top w:val="none" w:sz="0" w:space="0" w:color="auto"/>
        <w:left w:val="none" w:sz="0" w:space="0" w:color="auto"/>
        <w:bottom w:val="none" w:sz="0" w:space="0" w:color="auto"/>
        <w:right w:val="none" w:sz="0" w:space="0" w:color="auto"/>
      </w:divBdr>
    </w:div>
    <w:div w:id="1817454054">
      <w:bodyDiv w:val="1"/>
      <w:marLeft w:val="0"/>
      <w:marRight w:val="0"/>
      <w:marTop w:val="0"/>
      <w:marBottom w:val="0"/>
      <w:divBdr>
        <w:top w:val="none" w:sz="0" w:space="0" w:color="auto"/>
        <w:left w:val="none" w:sz="0" w:space="0" w:color="auto"/>
        <w:bottom w:val="none" w:sz="0" w:space="0" w:color="auto"/>
        <w:right w:val="none" w:sz="0" w:space="0" w:color="auto"/>
      </w:divBdr>
    </w:div>
    <w:div w:id="1818493100">
      <w:bodyDiv w:val="1"/>
      <w:marLeft w:val="0"/>
      <w:marRight w:val="0"/>
      <w:marTop w:val="0"/>
      <w:marBottom w:val="0"/>
      <w:divBdr>
        <w:top w:val="none" w:sz="0" w:space="0" w:color="auto"/>
        <w:left w:val="none" w:sz="0" w:space="0" w:color="auto"/>
        <w:bottom w:val="none" w:sz="0" w:space="0" w:color="auto"/>
        <w:right w:val="none" w:sz="0" w:space="0" w:color="auto"/>
      </w:divBdr>
    </w:div>
    <w:div w:id="1833990027">
      <w:bodyDiv w:val="1"/>
      <w:marLeft w:val="0"/>
      <w:marRight w:val="0"/>
      <w:marTop w:val="0"/>
      <w:marBottom w:val="0"/>
      <w:divBdr>
        <w:top w:val="none" w:sz="0" w:space="0" w:color="auto"/>
        <w:left w:val="none" w:sz="0" w:space="0" w:color="auto"/>
        <w:bottom w:val="none" w:sz="0" w:space="0" w:color="auto"/>
        <w:right w:val="none" w:sz="0" w:space="0" w:color="auto"/>
      </w:divBdr>
    </w:div>
    <w:div w:id="1835562174">
      <w:bodyDiv w:val="1"/>
      <w:marLeft w:val="0"/>
      <w:marRight w:val="0"/>
      <w:marTop w:val="0"/>
      <w:marBottom w:val="0"/>
      <w:divBdr>
        <w:top w:val="none" w:sz="0" w:space="0" w:color="auto"/>
        <w:left w:val="none" w:sz="0" w:space="0" w:color="auto"/>
        <w:bottom w:val="none" w:sz="0" w:space="0" w:color="auto"/>
        <w:right w:val="none" w:sz="0" w:space="0" w:color="auto"/>
      </w:divBdr>
    </w:div>
    <w:div w:id="1844204156">
      <w:bodyDiv w:val="1"/>
      <w:marLeft w:val="0"/>
      <w:marRight w:val="0"/>
      <w:marTop w:val="0"/>
      <w:marBottom w:val="0"/>
      <w:divBdr>
        <w:top w:val="none" w:sz="0" w:space="0" w:color="auto"/>
        <w:left w:val="none" w:sz="0" w:space="0" w:color="auto"/>
        <w:bottom w:val="none" w:sz="0" w:space="0" w:color="auto"/>
        <w:right w:val="none" w:sz="0" w:space="0" w:color="auto"/>
      </w:divBdr>
    </w:div>
    <w:div w:id="1844777597">
      <w:bodyDiv w:val="1"/>
      <w:marLeft w:val="0"/>
      <w:marRight w:val="0"/>
      <w:marTop w:val="0"/>
      <w:marBottom w:val="0"/>
      <w:divBdr>
        <w:top w:val="none" w:sz="0" w:space="0" w:color="auto"/>
        <w:left w:val="none" w:sz="0" w:space="0" w:color="auto"/>
        <w:bottom w:val="none" w:sz="0" w:space="0" w:color="auto"/>
        <w:right w:val="none" w:sz="0" w:space="0" w:color="auto"/>
      </w:divBdr>
    </w:div>
    <w:div w:id="1845198145">
      <w:bodyDiv w:val="1"/>
      <w:marLeft w:val="0"/>
      <w:marRight w:val="0"/>
      <w:marTop w:val="0"/>
      <w:marBottom w:val="0"/>
      <w:divBdr>
        <w:top w:val="none" w:sz="0" w:space="0" w:color="auto"/>
        <w:left w:val="none" w:sz="0" w:space="0" w:color="auto"/>
        <w:bottom w:val="none" w:sz="0" w:space="0" w:color="auto"/>
        <w:right w:val="none" w:sz="0" w:space="0" w:color="auto"/>
      </w:divBdr>
    </w:div>
    <w:div w:id="1849976781">
      <w:bodyDiv w:val="1"/>
      <w:marLeft w:val="0"/>
      <w:marRight w:val="0"/>
      <w:marTop w:val="0"/>
      <w:marBottom w:val="0"/>
      <w:divBdr>
        <w:top w:val="none" w:sz="0" w:space="0" w:color="auto"/>
        <w:left w:val="none" w:sz="0" w:space="0" w:color="auto"/>
        <w:bottom w:val="none" w:sz="0" w:space="0" w:color="auto"/>
        <w:right w:val="none" w:sz="0" w:space="0" w:color="auto"/>
      </w:divBdr>
    </w:div>
    <w:div w:id="1853569746">
      <w:bodyDiv w:val="1"/>
      <w:marLeft w:val="0"/>
      <w:marRight w:val="0"/>
      <w:marTop w:val="0"/>
      <w:marBottom w:val="0"/>
      <w:divBdr>
        <w:top w:val="none" w:sz="0" w:space="0" w:color="auto"/>
        <w:left w:val="none" w:sz="0" w:space="0" w:color="auto"/>
        <w:bottom w:val="none" w:sz="0" w:space="0" w:color="auto"/>
        <w:right w:val="none" w:sz="0" w:space="0" w:color="auto"/>
      </w:divBdr>
    </w:div>
    <w:div w:id="1855532439">
      <w:bodyDiv w:val="1"/>
      <w:marLeft w:val="0"/>
      <w:marRight w:val="0"/>
      <w:marTop w:val="0"/>
      <w:marBottom w:val="0"/>
      <w:divBdr>
        <w:top w:val="none" w:sz="0" w:space="0" w:color="auto"/>
        <w:left w:val="none" w:sz="0" w:space="0" w:color="auto"/>
        <w:bottom w:val="none" w:sz="0" w:space="0" w:color="auto"/>
        <w:right w:val="none" w:sz="0" w:space="0" w:color="auto"/>
      </w:divBdr>
    </w:div>
    <w:div w:id="1860198964">
      <w:bodyDiv w:val="1"/>
      <w:marLeft w:val="0"/>
      <w:marRight w:val="0"/>
      <w:marTop w:val="0"/>
      <w:marBottom w:val="0"/>
      <w:divBdr>
        <w:top w:val="none" w:sz="0" w:space="0" w:color="auto"/>
        <w:left w:val="none" w:sz="0" w:space="0" w:color="auto"/>
        <w:bottom w:val="none" w:sz="0" w:space="0" w:color="auto"/>
        <w:right w:val="none" w:sz="0" w:space="0" w:color="auto"/>
      </w:divBdr>
    </w:div>
    <w:div w:id="1862430071">
      <w:bodyDiv w:val="1"/>
      <w:marLeft w:val="0"/>
      <w:marRight w:val="0"/>
      <w:marTop w:val="0"/>
      <w:marBottom w:val="0"/>
      <w:divBdr>
        <w:top w:val="none" w:sz="0" w:space="0" w:color="auto"/>
        <w:left w:val="none" w:sz="0" w:space="0" w:color="auto"/>
        <w:bottom w:val="none" w:sz="0" w:space="0" w:color="auto"/>
        <w:right w:val="none" w:sz="0" w:space="0" w:color="auto"/>
      </w:divBdr>
    </w:div>
    <w:div w:id="1862548117">
      <w:bodyDiv w:val="1"/>
      <w:marLeft w:val="0"/>
      <w:marRight w:val="0"/>
      <w:marTop w:val="0"/>
      <w:marBottom w:val="0"/>
      <w:divBdr>
        <w:top w:val="none" w:sz="0" w:space="0" w:color="auto"/>
        <w:left w:val="none" w:sz="0" w:space="0" w:color="auto"/>
        <w:bottom w:val="none" w:sz="0" w:space="0" w:color="auto"/>
        <w:right w:val="none" w:sz="0" w:space="0" w:color="auto"/>
      </w:divBdr>
    </w:div>
    <w:div w:id="1871721059">
      <w:bodyDiv w:val="1"/>
      <w:marLeft w:val="0"/>
      <w:marRight w:val="0"/>
      <w:marTop w:val="0"/>
      <w:marBottom w:val="0"/>
      <w:divBdr>
        <w:top w:val="none" w:sz="0" w:space="0" w:color="auto"/>
        <w:left w:val="none" w:sz="0" w:space="0" w:color="auto"/>
        <w:bottom w:val="none" w:sz="0" w:space="0" w:color="auto"/>
        <w:right w:val="none" w:sz="0" w:space="0" w:color="auto"/>
      </w:divBdr>
    </w:div>
    <w:div w:id="1877111850">
      <w:bodyDiv w:val="1"/>
      <w:marLeft w:val="0"/>
      <w:marRight w:val="0"/>
      <w:marTop w:val="0"/>
      <w:marBottom w:val="0"/>
      <w:divBdr>
        <w:top w:val="none" w:sz="0" w:space="0" w:color="auto"/>
        <w:left w:val="none" w:sz="0" w:space="0" w:color="auto"/>
        <w:bottom w:val="none" w:sz="0" w:space="0" w:color="auto"/>
        <w:right w:val="none" w:sz="0" w:space="0" w:color="auto"/>
      </w:divBdr>
    </w:div>
    <w:div w:id="1878619039">
      <w:bodyDiv w:val="1"/>
      <w:marLeft w:val="0"/>
      <w:marRight w:val="0"/>
      <w:marTop w:val="0"/>
      <w:marBottom w:val="0"/>
      <w:divBdr>
        <w:top w:val="none" w:sz="0" w:space="0" w:color="auto"/>
        <w:left w:val="none" w:sz="0" w:space="0" w:color="auto"/>
        <w:bottom w:val="none" w:sz="0" w:space="0" w:color="auto"/>
        <w:right w:val="none" w:sz="0" w:space="0" w:color="auto"/>
      </w:divBdr>
    </w:div>
    <w:div w:id="1879468107">
      <w:bodyDiv w:val="1"/>
      <w:marLeft w:val="0"/>
      <w:marRight w:val="0"/>
      <w:marTop w:val="0"/>
      <w:marBottom w:val="0"/>
      <w:divBdr>
        <w:top w:val="none" w:sz="0" w:space="0" w:color="auto"/>
        <w:left w:val="none" w:sz="0" w:space="0" w:color="auto"/>
        <w:bottom w:val="none" w:sz="0" w:space="0" w:color="auto"/>
        <w:right w:val="none" w:sz="0" w:space="0" w:color="auto"/>
      </w:divBdr>
    </w:div>
    <w:div w:id="1880042982">
      <w:bodyDiv w:val="1"/>
      <w:marLeft w:val="0"/>
      <w:marRight w:val="0"/>
      <w:marTop w:val="0"/>
      <w:marBottom w:val="0"/>
      <w:divBdr>
        <w:top w:val="none" w:sz="0" w:space="0" w:color="auto"/>
        <w:left w:val="none" w:sz="0" w:space="0" w:color="auto"/>
        <w:bottom w:val="none" w:sz="0" w:space="0" w:color="auto"/>
        <w:right w:val="none" w:sz="0" w:space="0" w:color="auto"/>
      </w:divBdr>
    </w:div>
    <w:div w:id="1884444964">
      <w:bodyDiv w:val="1"/>
      <w:marLeft w:val="0"/>
      <w:marRight w:val="0"/>
      <w:marTop w:val="0"/>
      <w:marBottom w:val="0"/>
      <w:divBdr>
        <w:top w:val="none" w:sz="0" w:space="0" w:color="auto"/>
        <w:left w:val="none" w:sz="0" w:space="0" w:color="auto"/>
        <w:bottom w:val="none" w:sz="0" w:space="0" w:color="auto"/>
        <w:right w:val="none" w:sz="0" w:space="0" w:color="auto"/>
      </w:divBdr>
    </w:div>
    <w:div w:id="1886482879">
      <w:bodyDiv w:val="1"/>
      <w:marLeft w:val="0"/>
      <w:marRight w:val="0"/>
      <w:marTop w:val="0"/>
      <w:marBottom w:val="0"/>
      <w:divBdr>
        <w:top w:val="none" w:sz="0" w:space="0" w:color="auto"/>
        <w:left w:val="none" w:sz="0" w:space="0" w:color="auto"/>
        <w:bottom w:val="none" w:sz="0" w:space="0" w:color="auto"/>
        <w:right w:val="none" w:sz="0" w:space="0" w:color="auto"/>
      </w:divBdr>
    </w:div>
    <w:div w:id="1888493264">
      <w:bodyDiv w:val="1"/>
      <w:marLeft w:val="0"/>
      <w:marRight w:val="0"/>
      <w:marTop w:val="0"/>
      <w:marBottom w:val="0"/>
      <w:divBdr>
        <w:top w:val="none" w:sz="0" w:space="0" w:color="auto"/>
        <w:left w:val="none" w:sz="0" w:space="0" w:color="auto"/>
        <w:bottom w:val="none" w:sz="0" w:space="0" w:color="auto"/>
        <w:right w:val="none" w:sz="0" w:space="0" w:color="auto"/>
      </w:divBdr>
    </w:div>
    <w:div w:id="1894733295">
      <w:bodyDiv w:val="1"/>
      <w:marLeft w:val="0"/>
      <w:marRight w:val="0"/>
      <w:marTop w:val="0"/>
      <w:marBottom w:val="0"/>
      <w:divBdr>
        <w:top w:val="none" w:sz="0" w:space="0" w:color="auto"/>
        <w:left w:val="none" w:sz="0" w:space="0" w:color="auto"/>
        <w:bottom w:val="none" w:sz="0" w:space="0" w:color="auto"/>
        <w:right w:val="none" w:sz="0" w:space="0" w:color="auto"/>
      </w:divBdr>
    </w:div>
    <w:div w:id="1895970786">
      <w:bodyDiv w:val="1"/>
      <w:marLeft w:val="0"/>
      <w:marRight w:val="0"/>
      <w:marTop w:val="0"/>
      <w:marBottom w:val="0"/>
      <w:divBdr>
        <w:top w:val="none" w:sz="0" w:space="0" w:color="auto"/>
        <w:left w:val="none" w:sz="0" w:space="0" w:color="auto"/>
        <w:bottom w:val="none" w:sz="0" w:space="0" w:color="auto"/>
        <w:right w:val="none" w:sz="0" w:space="0" w:color="auto"/>
      </w:divBdr>
    </w:div>
    <w:div w:id="1901597831">
      <w:bodyDiv w:val="1"/>
      <w:marLeft w:val="0"/>
      <w:marRight w:val="0"/>
      <w:marTop w:val="0"/>
      <w:marBottom w:val="0"/>
      <w:divBdr>
        <w:top w:val="none" w:sz="0" w:space="0" w:color="auto"/>
        <w:left w:val="none" w:sz="0" w:space="0" w:color="auto"/>
        <w:bottom w:val="none" w:sz="0" w:space="0" w:color="auto"/>
        <w:right w:val="none" w:sz="0" w:space="0" w:color="auto"/>
      </w:divBdr>
    </w:div>
    <w:div w:id="1905483032">
      <w:bodyDiv w:val="1"/>
      <w:marLeft w:val="0"/>
      <w:marRight w:val="0"/>
      <w:marTop w:val="0"/>
      <w:marBottom w:val="0"/>
      <w:divBdr>
        <w:top w:val="none" w:sz="0" w:space="0" w:color="auto"/>
        <w:left w:val="none" w:sz="0" w:space="0" w:color="auto"/>
        <w:bottom w:val="none" w:sz="0" w:space="0" w:color="auto"/>
        <w:right w:val="none" w:sz="0" w:space="0" w:color="auto"/>
      </w:divBdr>
    </w:div>
    <w:div w:id="1910578536">
      <w:bodyDiv w:val="1"/>
      <w:marLeft w:val="0"/>
      <w:marRight w:val="0"/>
      <w:marTop w:val="0"/>
      <w:marBottom w:val="0"/>
      <w:divBdr>
        <w:top w:val="none" w:sz="0" w:space="0" w:color="auto"/>
        <w:left w:val="none" w:sz="0" w:space="0" w:color="auto"/>
        <w:bottom w:val="none" w:sz="0" w:space="0" w:color="auto"/>
        <w:right w:val="none" w:sz="0" w:space="0" w:color="auto"/>
      </w:divBdr>
    </w:div>
    <w:div w:id="1922134647">
      <w:bodyDiv w:val="1"/>
      <w:marLeft w:val="0"/>
      <w:marRight w:val="0"/>
      <w:marTop w:val="0"/>
      <w:marBottom w:val="0"/>
      <w:divBdr>
        <w:top w:val="none" w:sz="0" w:space="0" w:color="auto"/>
        <w:left w:val="none" w:sz="0" w:space="0" w:color="auto"/>
        <w:bottom w:val="none" w:sz="0" w:space="0" w:color="auto"/>
        <w:right w:val="none" w:sz="0" w:space="0" w:color="auto"/>
      </w:divBdr>
    </w:div>
    <w:div w:id="1923054618">
      <w:bodyDiv w:val="1"/>
      <w:marLeft w:val="0"/>
      <w:marRight w:val="0"/>
      <w:marTop w:val="0"/>
      <w:marBottom w:val="0"/>
      <w:divBdr>
        <w:top w:val="none" w:sz="0" w:space="0" w:color="auto"/>
        <w:left w:val="none" w:sz="0" w:space="0" w:color="auto"/>
        <w:bottom w:val="none" w:sz="0" w:space="0" w:color="auto"/>
        <w:right w:val="none" w:sz="0" w:space="0" w:color="auto"/>
      </w:divBdr>
    </w:div>
    <w:div w:id="1925021323">
      <w:bodyDiv w:val="1"/>
      <w:marLeft w:val="0"/>
      <w:marRight w:val="0"/>
      <w:marTop w:val="0"/>
      <w:marBottom w:val="0"/>
      <w:divBdr>
        <w:top w:val="none" w:sz="0" w:space="0" w:color="auto"/>
        <w:left w:val="none" w:sz="0" w:space="0" w:color="auto"/>
        <w:bottom w:val="none" w:sz="0" w:space="0" w:color="auto"/>
        <w:right w:val="none" w:sz="0" w:space="0" w:color="auto"/>
      </w:divBdr>
    </w:div>
    <w:div w:id="1928885113">
      <w:bodyDiv w:val="1"/>
      <w:marLeft w:val="0"/>
      <w:marRight w:val="0"/>
      <w:marTop w:val="0"/>
      <w:marBottom w:val="0"/>
      <w:divBdr>
        <w:top w:val="none" w:sz="0" w:space="0" w:color="auto"/>
        <w:left w:val="none" w:sz="0" w:space="0" w:color="auto"/>
        <w:bottom w:val="none" w:sz="0" w:space="0" w:color="auto"/>
        <w:right w:val="none" w:sz="0" w:space="0" w:color="auto"/>
      </w:divBdr>
    </w:div>
    <w:div w:id="1933271902">
      <w:bodyDiv w:val="1"/>
      <w:marLeft w:val="0"/>
      <w:marRight w:val="0"/>
      <w:marTop w:val="0"/>
      <w:marBottom w:val="0"/>
      <w:divBdr>
        <w:top w:val="none" w:sz="0" w:space="0" w:color="auto"/>
        <w:left w:val="none" w:sz="0" w:space="0" w:color="auto"/>
        <w:bottom w:val="none" w:sz="0" w:space="0" w:color="auto"/>
        <w:right w:val="none" w:sz="0" w:space="0" w:color="auto"/>
      </w:divBdr>
    </w:div>
    <w:div w:id="1936282358">
      <w:bodyDiv w:val="1"/>
      <w:marLeft w:val="0"/>
      <w:marRight w:val="0"/>
      <w:marTop w:val="0"/>
      <w:marBottom w:val="0"/>
      <w:divBdr>
        <w:top w:val="none" w:sz="0" w:space="0" w:color="auto"/>
        <w:left w:val="none" w:sz="0" w:space="0" w:color="auto"/>
        <w:bottom w:val="none" w:sz="0" w:space="0" w:color="auto"/>
        <w:right w:val="none" w:sz="0" w:space="0" w:color="auto"/>
      </w:divBdr>
    </w:div>
    <w:div w:id="1940091836">
      <w:bodyDiv w:val="1"/>
      <w:marLeft w:val="0"/>
      <w:marRight w:val="0"/>
      <w:marTop w:val="0"/>
      <w:marBottom w:val="0"/>
      <w:divBdr>
        <w:top w:val="none" w:sz="0" w:space="0" w:color="auto"/>
        <w:left w:val="none" w:sz="0" w:space="0" w:color="auto"/>
        <w:bottom w:val="none" w:sz="0" w:space="0" w:color="auto"/>
        <w:right w:val="none" w:sz="0" w:space="0" w:color="auto"/>
      </w:divBdr>
    </w:div>
    <w:div w:id="1942296957">
      <w:bodyDiv w:val="1"/>
      <w:marLeft w:val="0"/>
      <w:marRight w:val="0"/>
      <w:marTop w:val="0"/>
      <w:marBottom w:val="0"/>
      <w:divBdr>
        <w:top w:val="none" w:sz="0" w:space="0" w:color="auto"/>
        <w:left w:val="none" w:sz="0" w:space="0" w:color="auto"/>
        <w:bottom w:val="none" w:sz="0" w:space="0" w:color="auto"/>
        <w:right w:val="none" w:sz="0" w:space="0" w:color="auto"/>
      </w:divBdr>
    </w:div>
    <w:div w:id="1945383505">
      <w:bodyDiv w:val="1"/>
      <w:marLeft w:val="0"/>
      <w:marRight w:val="0"/>
      <w:marTop w:val="0"/>
      <w:marBottom w:val="0"/>
      <w:divBdr>
        <w:top w:val="none" w:sz="0" w:space="0" w:color="auto"/>
        <w:left w:val="none" w:sz="0" w:space="0" w:color="auto"/>
        <w:bottom w:val="none" w:sz="0" w:space="0" w:color="auto"/>
        <w:right w:val="none" w:sz="0" w:space="0" w:color="auto"/>
      </w:divBdr>
    </w:div>
    <w:div w:id="1946037761">
      <w:bodyDiv w:val="1"/>
      <w:marLeft w:val="0"/>
      <w:marRight w:val="0"/>
      <w:marTop w:val="0"/>
      <w:marBottom w:val="0"/>
      <w:divBdr>
        <w:top w:val="none" w:sz="0" w:space="0" w:color="auto"/>
        <w:left w:val="none" w:sz="0" w:space="0" w:color="auto"/>
        <w:bottom w:val="none" w:sz="0" w:space="0" w:color="auto"/>
        <w:right w:val="none" w:sz="0" w:space="0" w:color="auto"/>
      </w:divBdr>
    </w:div>
    <w:div w:id="1948080720">
      <w:bodyDiv w:val="1"/>
      <w:marLeft w:val="0"/>
      <w:marRight w:val="0"/>
      <w:marTop w:val="0"/>
      <w:marBottom w:val="0"/>
      <w:divBdr>
        <w:top w:val="none" w:sz="0" w:space="0" w:color="auto"/>
        <w:left w:val="none" w:sz="0" w:space="0" w:color="auto"/>
        <w:bottom w:val="none" w:sz="0" w:space="0" w:color="auto"/>
        <w:right w:val="none" w:sz="0" w:space="0" w:color="auto"/>
      </w:divBdr>
    </w:div>
    <w:div w:id="1949703045">
      <w:bodyDiv w:val="1"/>
      <w:marLeft w:val="0"/>
      <w:marRight w:val="0"/>
      <w:marTop w:val="0"/>
      <w:marBottom w:val="0"/>
      <w:divBdr>
        <w:top w:val="none" w:sz="0" w:space="0" w:color="auto"/>
        <w:left w:val="none" w:sz="0" w:space="0" w:color="auto"/>
        <w:bottom w:val="none" w:sz="0" w:space="0" w:color="auto"/>
        <w:right w:val="none" w:sz="0" w:space="0" w:color="auto"/>
      </w:divBdr>
    </w:div>
    <w:div w:id="1955284119">
      <w:bodyDiv w:val="1"/>
      <w:marLeft w:val="0"/>
      <w:marRight w:val="0"/>
      <w:marTop w:val="0"/>
      <w:marBottom w:val="0"/>
      <w:divBdr>
        <w:top w:val="none" w:sz="0" w:space="0" w:color="auto"/>
        <w:left w:val="none" w:sz="0" w:space="0" w:color="auto"/>
        <w:bottom w:val="none" w:sz="0" w:space="0" w:color="auto"/>
        <w:right w:val="none" w:sz="0" w:space="0" w:color="auto"/>
      </w:divBdr>
    </w:div>
    <w:div w:id="1956016395">
      <w:bodyDiv w:val="1"/>
      <w:marLeft w:val="0"/>
      <w:marRight w:val="0"/>
      <w:marTop w:val="0"/>
      <w:marBottom w:val="0"/>
      <w:divBdr>
        <w:top w:val="none" w:sz="0" w:space="0" w:color="auto"/>
        <w:left w:val="none" w:sz="0" w:space="0" w:color="auto"/>
        <w:bottom w:val="none" w:sz="0" w:space="0" w:color="auto"/>
        <w:right w:val="none" w:sz="0" w:space="0" w:color="auto"/>
      </w:divBdr>
    </w:div>
    <w:div w:id="1958177382">
      <w:bodyDiv w:val="1"/>
      <w:marLeft w:val="0"/>
      <w:marRight w:val="0"/>
      <w:marTop w:val="0"/>
      <w:marBottom w:val="0"/>
      <w:divBdr>
        <w:top w:val="none" w:sz="0" w:space="0" w:color="auto"/>
        <w:left w:val="none" w:sz="0" w:space="0" w:color="auto"/>
        <w:bottom w:val="none" w:sz="0" w:space="0" w:color="auto"/>
        <w:right w:val="none" w:sz="0" w:space="0" w:color="auto"/>
      </w:divBdr>
    </w:div>
    <w:div w:id="1961565175">
      <w:bodyDiv w:val="1"/>
      <w:marLeft w:val="0"/>
      <w:marRight w:val="0"/>
      <w:marTop w:val="0"/>
      <w:marBottom w:val="0"/>
      <w:divBdr>
        <w:top w:val="none" w:sz="0" w:space="0" w:color="auto"/>
        <w:left w:val="none" w:sz="0" w:space="0" w:color="auto"/>
        <w:bottom w:val="none" w:sz="0" w:space="0" w:color="auto"/>
        <w:right w:val="none" w:sz="0" w:space="0" w:color="auto"/>
      </w:divBdr>
    </w:div>
    <w:div w:id="1970280676">
      <w:bodyDiv w:val="1"/>
      <w:marLeft w:val="0"/>
      <w:marRight w:val="0"/>
      <w:marTop w:val="0"/>
      <w:marBottom w:val="0"/>
      <w:divBdr>
        <w:top w:val="none" w:sz="0" w:space="0" w:color="auto"/>
        <w:left w:val="none" w:sz="0" w:space="0" w:color="auto"/>
        <w:bottom w:val="none" w:sz="0" w:space="0" w:color="auto"/>
        <w:right w:val="none" w:sz="0" w:space="0" w:color="auto"/>
      </w:divBdr>
    </w:div>
    <w:div w:id="1972511285">
      <w:bodyDiv w:val="1"/>
      <w:marLeft w:val="0"/>
      <w:marRight w:val="0"/>
      <w:marTop w:val="0"/>
      <w:marBottom w:val="0"/>
      <w:divBdr>
        <w:top w:val="none" w:sz="0" w:space="0" w:color="auto"/>
        <w:left w:val="none" w:sz="0" w:space="0" w:color="auto"/>
        <w:bottom w:val="none" w:sz="0" w:space="0" w:color="auto"/>
        <w:right w:val="none" w:sz="0" w:space="0" w:color="auto"/>
      </w:divBdr>
    </w:div>
    <w:div w:id="1977880607">
      <w:bodyDiv w:val="1"/>
      <w:marLeft w:val="0"/>
      <w:marRight w:val="0"/>
      <w:marTop w:val="0"/>
      <w:marBottom w:val="0"/>
      <w:divBdr>
        <w:top w:val="none" w:sz="0" w:space="0" w:color="auto"/>
        <w:left w:val="none" w:sz="0" w:space="0" w:color="auto"/>
        <w:bottom w:val="none" w:sz="0" w:space="0" w:color="auto"/>
        <w:right w:val="none" w:sz="0" w:space="0" w:color="auto"/>
      </w:divBdr>
    </w:div>
    <w:div w:id="1981644739">
      <w:bodyDiv w:val="1"/>
      <w:marLeft w:val="0"/>
      <w:marRight w:val="0"/>
      <w:marTop w:val="0"/>
      <w:marBottom w:val="0"/>
      <w:divBdr>
        <w:top w:val="none" w:sz="0" w:space="0" w:color="auto"/>
        <w:left w:val="none" w:sz="0" w:space="0" w:color="auto"/>
        <w:bottom w:val="none" w:sz="0" w:space="0" w:color="auto"/>
        <w:right w:val="none" w:sz="0" w:space="0" w:color="auto"/>
      </w:divBdr>
    </w:div>
    <w:div w:id="1984576036">
      <w:bodyDiv w:val="1"/>
      <w:marLeft w:val="0"/>
      <w:marRight w:val="0"/>
      <w:marTop w:val="0"/>
      <w:marBottom w:val="0"/>
      <w:divBdr>
        <w:top w:val="none" w:sz="0" w:space="0" w:color="auto"/>
        <w:left w:val="none" w:sz="0" w:space="0" w:color="auto"/>
        <w:bottom w:val="none" w:sz="0" w:space="0" w:color="auto"/>
        <w:right w:val="none" w:sz="0" w:space="0" w:color="auto"/>
      </w:divBdr>
    </w:div>
    <w:div w:id="1986084934">
      <w:bodyDiv w:val="1"/>
      <w:marLeft w:val="0"/>
      <w:marRight w:val="0"/>
      <w:marTop w:val="0"/>
      <w:marBottom w:val="0"/>
      <w:divBdr>
        <w:top w:val="none" w:sz="0" w:space="0" w:color="auto"/>
        <w:left w:val="none" w:sz="0" w:space="0" w:color="auto"/>
        <w:bottom w:val="none" w:sz="0" w:space="0" w:color="auto"/>
        <w:right w:val="none" w:sz="0" w:space="0" w:color="auto"/>
      </w:divBdr>
    </w:div>
    <w:div w:id="1990596546">
      <w:bodyDiv w:val="1"/>
      <w:marLeft w:val="0"/>
      <w:marRight w:val="0"/>
      <w:marTop w:val="0"/>
      <w:marBottom w:val="0"/>
      <w:divBdr>
        <w:top w:val="none" w:sz="0" w:space="0" w:color="auto"/>
        <w:left w:val="none" w:sz="0" w:space="0" w:color="auto"/>
        <w:bottom w:val="none" w:sz="0" w:space="0" w:color="auto"/>
        <w:right w:val="none" w:sz="0" w:space="0" w:color="auto"/>
      </w:divBdr>
    </w:div>
    <w:div w:id="1990669313">
      <w:bodyDiv w:val="1"/>
      <w:marLeft w:val="0"/>
      <w:marRight w:val="0"/>
      <w:marTop w:val="0"/>
      <w:marBottom w:val="0"/>
      <w:divBdr>
        <w:top w:val="none" w:sz="0" w:space="0" w:color="auto"/>
        <w:left w:val="none" w:sz="0" w:space="0" w:color="auto"/>
        <w:bottom w:val="none" w:sz="0" w:space="0" w:color="auto"/>
        <w:right w:val="none" w:sz="0" w:space="0" w:color="auto"/>
      </w:divBdr>
    </w:div>
    <w:div w:id="1991865086">
      <w:bodyDiv w:val="1"/>
      <w:marLeft w:val="0"/>
      <w:marRight w:val="0"/>
      <w:marTop w:val="0"/>
      <w:marBottom w:val="0"/>
      <w:divBdr>
        <w:top w:val="none" w:sz="0" w:space="0" w:color="auto"/>
        <w:left w:val="none" w:sz="0" w:space="0" w:color="auto"/>
        <w:bottom w:val="none" w:sz="0" w:space="0" w:color="auto"/>
        <w:right w:val="none" w:sz="0" w:space="0" w:color="auto"/>
      </w:divBdr>
    </w:div>
    <w:div w:id="1991978408">
      <w:bodyDiv w:val="1"/>
      <w:marLeft w:val="0"/>
      <w:marRight w:val="0"/>
      <w:marTop w:val="0"/>
      <w:marBottom w:val="0"/>
      <w:divBdr>
        <w:top w:val="none" w:sz="0" w:space="0" w:color="auto"/>
        <w:left w:val="none" w:sz="0" w:space="0" w:color="auto"/>
        <w:bottom w:val="none" w:sz="0" w:space="0" w:color="auto"/>
        <w:right w:val="none" w:sz="0" w:space="0" w:color="auto"/>
      </w:divBdr>
    </w:div>
    <w:div w:id="1996641990">
      <w:bodyDiv w:val="1"/>
      <w:marLeft w:val="0"/>
      <w:marRight w:val="0"/>
      <w:marTop w:val="0"/>
      <w:marBottom w:val="0"/>
      <w:divBdr>
        <w:top w:val="none" w:sz="0" w:space="0" w:color="auto"/>
        <w:left w:val="none" w:sz="0" w:space="0" w:color="auto"/>
        <w:bottom w:val="none" w:sz="0" w:space="0" w:color="auto"/>
        <w:right w:val="none" w:sz="0" w:space="0" w:color="auto"/>
      </w:divBdr>
    </w:div>
    <w:div w:id="1997412551">
      <w:bodyDiv w:val="1"/>
      <w:marLeft w:val="0"/>
      <w:marRight w:val="0"/>
      <w:marTop w:val="0"/>
      <w:marBottom w:val="0"/>
      <w:divBdr>
        <w:top w:val="none" w:sz="0" w:space="0" w:color="auto"/>
        <w:left w:val="none" w:sz="0" w:space="0" w:color="auto"/>
        <w:bottom w:val="none" w:sz="0" w:space="0" w:color="auto"/>
        <w:right w:val="none" w:sz="0" w:space="0" w:color="auto"/>
      </w:divBdr>
    </w:div>
    <w:div w:id="1997805742">
      <w:bodyDiv w:val="1"/>
      <w:marLeft w:val="0"/>
      <w:marRight w:val="0"/>
      <w:marTop w:val="0"/>
      <w:marBottom w:val="0"/>
      <w:divBdr>
        <w:top w:val="none" w:sz="0" w:space="0" w:color="auto"/>
        <w:left w:val="none" w:sz="0" w:space="0" w:color="auto"/>
        <w:bottom w:val="none" w:sz="0" w:space="0" w:color="auto"/>
        <w:right w:val="none" w:sz="0" w:space="0" w:color="auto"/>
      </w:divBdr>
    </w:div>
    <w:div w:id="2002275835">
      <w:bodyDiv w:val="1"/>
      <w:marLeft w:val="0"/>
      <w:marRight w:val="0"/>
      <w:marTop w:val="0"/>
      <w:marBottom w:val="0"/>
      <w:divBdr>
        <w:top w:val="none" w:sz="0" w:space="0" w:color="auto"/>
        <w:left w:val="none" w:sz="0" w:space="0" w:color="auto"/>
        <w:bottom w:val="none" w:sz="0" w:space="0" w:color="auto"/>
        <w:right w:val="none" w:sz="0" w:space="0" w:color="auto"/>
      </w:divBdr>
    </w:div>
    <w:div w:id="2004045125">
      <w:bodyDiv w:val="1"/>
      <w:marLeft w:val="0"/>
      <w:marRight w:val="0"/>
      <w:marTop w:val="0"/>
      <w:marBottom w:val="0"/>
      <w:divBdr>
        <w:top w:val="none" w:sz="0" w:space="0" w:color="auto"/>
        <w:left w:val="none" w:sz="0" w:space="0" w:color="auto"/>
        <w:bottom w:val="none" w:sz="0" w:space="0" w:color="auto"/>
        <w:right w:val="none" w:sz="0" w:space="0" w:color="auto"/>
      </w:divBdr>
    </w:div>
    <w:div w:id="2007779982">
      <w:bodyDiv w:val="1"/>
      <w:marLeft w:val="0"/>
      <w:marRight w:val="0"/>
      <w:marTop w:val="0"/>
      <w:marBottom w:val="0"/>
      <w:divBdr>
        <w:top w:val="none" w:sz="0" w:space="0" w:color="auto"/>
        <w:left w:val="none" w:sz="0" w:space="0" w:color="auto"/>
        <w:bottom w:val="none" w:sz="0" w:space="0" w:color="auto"/>
        <w:right w:val="none" w:sz="0" w:space="0" w:color="auto"/>
      </w:divBdr>
    </w:div>
    <w:div w:id="2008360806">
      <w:bodyDiv w:val="1"/>
      <w:marLeft w:val="0"/>
      <w:marRight w:val="0"/>
      <w:marTop w:val="0"/>
      <w:marBottom w:val="0"/>
      <w:divBdr>
        <w:top w:val="none" w:sz="0" w:space="0" w:color="auto"/>
        <w:left w:val="none" w:sz="0" w:space="0" w:color="auto"/>
        <w:bottom w:val="none" w:sz="0" w:space="0" w:color="auto"/>
        <w:right w:val="none" w:sz="0" w:space="0" w:color="auto"/>
      </w:divBdr>
    </w:div>
    <w:div w:id="2011129925">
      <w:bodyDiv w:val="1"/>
      <w:marLeft w:val="0"/>
      <w:marRight w:val="0"/>
      <w:marTop w:val="0"/>
      <w:marBottom w:val="0"/>
      <w:divBdr>
        <w:top w:val="none" w:sz="0" w:space="0" w:color="auto"/>
        <w:left w:val="none" w:sz="0" w:space="0" w:color="auto"/>
        <w:bottom w:val="none" w:sz="0" w:space="0" w:color="auto"/>
        <w:right w:val="none" w:sz="0" w:space="0" w:color="auto"/>
      </w:divBdr>
    </w:div>
    <w:div w:id="2013289140">
      <w:bodyDiv w:val="1"/>
      <w:marLeft w:val="0"/>
      <w:marRight w:val="0"/>
      <w:marTop w:val="0"/>
      <w:marBottom w:val="0"/>
      <w:divBdr>
        <w:top w:val="none" w:sz="0" w:space="0" w:color="auto"/>
        <w:left w:val="none" w:sz="0" w:space="0" w:color="auto"/>
        <w:bottom w:val="none" w:sz="0" w:space="0" w:color="auto"/>
        <w:right w:val="none" w:sz="0" w:space="0" w:color="auto"/>
      </w:divBdr>
    </w:div>
    <w:div w:id="2019766925">
      <w:bodyDiv w:val="1"/>
      <w:marLeft w:val="0"/>
      <w:marRight w:val="0"/>
      <w:marTop w:val="0"/>
      <w:marBottom w:val="0"/>
      <w:divBdr>
        <w:top w:val="none" w:sz="0" w:space="0" w:color="auto"/>
        <w:left w:val="none" w:sz="0" w:space="0" w:color="auto"/>
        <w:bottom w:val="none" w:sz="0" w:space="0" w:color="auto"/>
        <w:right w:val="none" w:sz="0" w:space="0" w:color="auto"/>
      </w:divBdr>
    </w:div>
    <w:div w:id="2025128356">
      <w:bodyDiv w:val="1"/>
      <w:marLeft w:val="0"/>
      <w:marRight w:val="0"/>
      <w:marTop w:val="0"/>
      <w:marBottom w:val="0"/>
      <w:divBdr>
        <w:top w:val="none" w:sz="0" w:space="0" w:color="auto"/>
        <w:left w:val="none" w:sz="0" w:space="0" w:color="auto"/>
        <w:bottom w:val="none" w:sz="0" w:space="0" w:color="auto"/>
        <w:right w:val="none" w:sz="0" w:space="0" w:color="auto"/>
      </w:divBdr>
    </w:div>
    <w:div w:id="2027364534">
      <w:bodyDiv w:val="1"/>
      <w:marLeft w:val="0"/>
      <w:marRight w:val="0"/>
      <w:marTop w:val="0"/>
      <w:marBottom w:val="0"/>
      <w:divBdr>
        <w:top w:val="none" w:sz="0" w:space="0" w:color="auto"/>
        <w:left w:val="none" w:sz="0" w:space="0" w:color="auto"/>
        <w:bottom w:val="none" w:sz="0" w:space="0" w:color="auto"/>
        <w:right w:val="none" w:sz="0" w:space="0" w:color="auto"/>
      </w:divBdr>
    </w:div>
    <w:div w:id="2031367149">
      <w:bodyDiv w:val="1"/>
      <w:marLeft w:val="0"/>
      <w:marRight w:val="0"/>
      <w:marTop w:val="0"/>
      <w:marBottom w:val="0"/>
      <w:divBdr>
        <w:top w:val="none" w:sz="0" w:space="0" w:color="auto"/>
        <w:left w:val="none" w:sz="0" w:space="0" w:color="auto"/>
        <w:bottom w:val="none" w:sz="0" w:space="0" w:color="auto"/>
        <w:right w:val="none" w:sz="0" w:space="0" w:color="auto"/>
      </w:divBdr>
    </w:div>
    <w:div w:id="2031685067">
      <w:bodyDiv w:val="1"/>
      <w:marLeft w:val="0"/>
      <w:marRight w:val="0"/>
      <w:marTop w:val="0"/>
      <w:marBottom w:val="0"/>
      <w:divBdr>
        <w:top w:val="none" w:sz="0" w:space="0" w:color="auto"/>
        <w:left w:val="none" w:sz="0" w:space="0" w:color="auto"/>
        <w:bottom w:val="none" w:sz="0" w:space="0" w:color="auto"/>
        <w:right w:val="none" w:sz="0" w:space="0" w:color="auto"/>
      </w:divBdr>
    </w:div>
    <w:div w:id="2034258008">
      <w:bodyDiv w:val="1"/>
      <w:marLeft w:val="0"/>
      <w:marRight w:val="0"/>
      <w:marTop w:val="0"/>
      <w:marBottom w:val="0"/>
      <w:divBdr>
        <w:top w:val="none" w:sz="0" w:space="0" w:color="auto"/>
        <w:left w:val="none" w:sz="0" w:space="0" w:color="auto"/>
        <w:bottom w:val="none" w:sz="0" w:space="0" w:color="auto"/>
        <w:right w:val="none" w:sz="0" w:space="0" w:color="auto"/>
      </w:divBdr>
    </w:div>
    <w:div w:id="2034918438">
      <w:bodyDiv w:val="1"/>
      <w:marLeft w:val="0"/>
      <w:marRight w:val="0"/>
      <w:marTop w:val="0"/>
      <w:marBottom w:val="0"/>
      <w:divBdr>
        <w:top w:val="none" w:sz="0" w:space="0" w:color="auto"/>
        <w:left w:val="none" w:sz="0" w:space="0" w:color="auto"/>
        <w:bottom w:val="none" w:sz="0" w:space="0" w:color="auto"/>
        <w:right w:val="none" w:sz="0" w:space="0" w:color="auto"/>
      </w:divBdr>
    </w:div>
    <w:div w:id="2035644844">
      <w:bodyDiv w:val="1"/>
      <w:marLeft w:val="0"/>
      <w:marRight w:val="0"/>
      <w:marTop w:val="0"/>
      <w:marBottom w:val="0"/>
      <w:divBdr>
        <w:top w:val="none" w:sz="0" w:space="0" w:color="auto"/>
        <w:left w:val="none" w:sz="0" w:space="0" w:color="auto"/>
        <w:bottom w:val="none" w:sz="0" w:space="0" w:color="auto"/>
        <w:right w:val="none" w:sz="0" w:space="0" w:color="auto"/>
      </w:divBdr>
    </w:div>
    <w:div w:id="2036301607">
      <w:bodyDiv w:val="1"/>
      <w:marLeft w:val="0"/>
      <w:marRight w:val="0"/>
      <w:marTop w:val="0"/>
      <w:marBottom w:val="0"/>
      <w:divBdr>
        <w:top w:val="none" w:sz="0" w:space="0" w:color="auto"/>
        <w:left w:val="none" w:sz="0" w:space="0" w:color="auto"/>
        <w:bottom w:val="none" w:sz="0" w:space="0" w:color="auto"/>
        <w:right w:val="none" w:sz="0" w:space="0" w:color="auto"/>
      </w:divBdr>
    </w:div>
    <w:div w:id="2041196366">
      <w:bodyDiv w:val="1"/>
      <w:marLeft w:val="0"/>
      <w:marRight w:val="0"/>
      <w:marTop w:val="0"/>
      <w:marBottom w:val="0"/>
      <w:divBdr>
        <w:top w:val="none" w:sz="0" w:space="0" w:color="auto"/>
        <w:left w:val="none" w:sz="0" w:space="0" w:color="auto"/>
        <w:bottom w:val="none" w:sz="0" w:space="0" w:color="auto"/>
        <w:right w:val="none" w:sz="0" w:space="0" w:color="auto"/>
      </w:divBdr>
    </w:div>
    <w:div w:id="2043897170">
      <w:bodyDiv w:val="1"/>
      <w:marLeft w:val="0"/>
      <w:marRight w:val="0"/>
      <w:marTop w:val="0"/>
      <w:marBottom w:val="0"/>
      <w:divBdr>
        <w:top w:val="none" w:sz="0" w:space="0" w:color="auto"/>
        <w:left w:val="none" w:sz="0" w:space="0" w:color="auto"/>
        <w:bottom w:val="none" w:sz="0" w:space="0" w:color="auto"/>
        <w:right w:val="none" w:sz="0" w:space="0" w:color="auto"/>
      </w:divBdr>
    </w:div>
    <w:div w:id="2049332180">
      <w:bodyDiv w:val="1"/>
      <w:marLeft w:val="0"/>
      <w:marRight w:val="0"/>
      <w:marTop w:val="0"/>
      <w:marBottom w:val="0"/>
      <w:divBdr>
        <w:top w:val="none" w:sz="0" w:space="0" w:color="auto"/>
        <w:left w:val="none" w:sz="0" w:space="0" w:color="auto"/>
        <w:bottom w:val="none" w:sz="0" w:space="0" w:color="auto"/>
        <w:right w:val="none" w:sz="0" w:space="0" w:color="auto"/>
      </w:divBdr>
    </w:div>
    <w:div w:id="2055351407">
      <w:bodyDiv w:val="1"/>
      <w:marLeft w:val="0"/>
      <w:marRight w:val="0"/>
      <w:marTop w:val="0"/>
      <w:marBottom w:val="0"/>
      <w:divBdr>
        <w:top w:val="none" w:sz="0" w:space="0" w:color="auto"/>
        <w:left w:val="none" w:sz="0" w:space="0" w:color="auto"/>
        <w:bottom w:val="none" w:sz="0" w:space="0" w:color="auto"/>
        <w:right w:val="none" w:sz="0" w:space="0" w:color="auto"/>
      </w:divBdr>
    </w:div>
    <w:div w:id="2060081250">
      <w:bodyDiv w:val="1"/>
      <w:marLeft w:val="0"/>
      <w:marRight w:val="0"/>
      <w:marTop w:val="0"/>
      <w:marBottom w:val="0"/>
      <w:divBdr>
        <w:top w:val="none" w:sz="0" w:space="0" w:color="auto"/>
        <w:left w:val="none" w:sz="0" w:space="0" w:color="auto"/>
        <w:bottom w:val="none" w:sz="0" w:space="0" w:color="auto"/>
        <w:right w:val="none" w:sz="0" w:space="0" w:color="auto"/>
      </w:divBdr>
    </w:div>
    <w:div w:id="2060783367">
      <w:bodyDiv w:val="1"/>
      <w:marLeft w:val="0"/>
      <w:marRight w:val="0"/>
      <w:marTop w:val="0"/>
      <w:marBottom w:val="0"/>
      <w:divBdr>
        <w:top w:val="none" w:sz="0" w:space="0" w:color="auto"/>
        <w:left w:val="none" w:sz="0" w:space="0" w:color="auto"/>
        <w:bottom w:val="none" w:sz="0" w:space="0" w:color="auto"/>
        <w:right w:val="none" w:sz="0" w:space="0" w:color="auto"/>
      </w:divBdr>
    </w:div>
    <w:div w:id="2070767729">
      <w:bodyDiv w:val="1"/>
      <w:marLeft w:val="0"/>
      <w:marRight w:val="0"/>
      <w:marTop w:val="0"/>
      <w:marBottom w:val="0"/>
      <w:divBdr>
        <w:top w:val="none" w:sz="0" w:space="0" w:color="auto"/>
        <w:left w:val="none" w:sz="0" w:space="0" w:color="auto"/>
        <w:bottom w:val="none" w:sz="0" w:space="0" w:color="auto"/>
        <w:right w:val="none" w:sz="0" w:space="0" w:color="auto"/>
      </w:divBdr>
    </w:div>
    <w:div w:id="2071414208">
      <w:bodyDiv w:val="1"/>
      <w:marLeft w:val="0"/>
      <w:marRight w:val="0"/>
      <w:marTop w:val="0"/>
      <w:marBottom w:val="0"/>
      <w:divBdr>
        <w:top w:val="none" w:sz="0" w:space="0" w:color="auto"/>
        <w:left w:val="none" w:sz="0" w:space="0" w:color="auto"/>
        <w:bottom w:val="none" w:sz="0" w:space="0" w:color="auto"/>
        <w:right w:val="none" w:sz="0" w:space="0" w:color="auto"/>
      </w:divBdr>
    </w:div>
    <w:div w:id="2073312826">
      <w:bodyDiv w:val="1"/>
      <w:marLeft w:val="0"/>
      <w:marRight w:val="0"/>
      <w:marTop w:val="0"/>
      <w:marBottom w:val="0"/>
      <w:divBdr>
        <w:top w:val="none" w:sz="0" w:space="0" w:color="auto"/>
        <w:left w:val="none" w:sz="0" w:space="0" w:color="auto"/>
        <w:bottom w:val="none" w:sz="0" w:space="0" w:color="auto"/>
        <w:right w:val="none" w:sz="0" w:space="0" w:color="auto"/>
      </w:divBdr>
    </w:div>
    <w:div w:id="2086030238">
      <w:bodyDiv w:val="1"/>
      <w:marLeft w:val="0"/>
      <w:marRight w:val="0"/>
      <w:marTop w:val="0"/>
      <w:marBottom w:val="0"/>
      <w:divBdr>
        <w:top w:val="none" w:sz="0" w:space="0" w:color="auto"/>
        <w:left w:val="none" w:sz="0" w:space="0" w:color="auto"/>
        <w:bottom w:val="none" w:sz="0" w:space="0" w:color="auto"/>
        <w:right w:val="none" w:sz="0" w:space="0" w:color="auto"/>
      </w:divBdr>
    </w:div>
    <w:div w:id="2092386802">
      <w:bodyDiv w:val="1"/>
      <w:marLeft w:val="0"/>
      <w:marRight w:val="0"/>
      <w:marTop w:val="0"/>
      <w:marBottom w:val="0"/>
      <w:divBdr>
        <w:top w:val="none" w:sz="0" w:space="0" w:color="auto"/>
        <w:left w:val="none" w:sz="0" w:space="0" w:color="auto"/>
        <w:bottom w:val="none" w:sz="0" w:space="0" w:color="auto"/>
        <w:right w:val="none" w:sz="0" w:space="0" w:color="auto"/>
      </w:divBdr>
    </w:div>
    <w:div w:id="2092652102">
      <w:bodyDiv w:val="1"/>
      <w:marLeft w:val="0"/>
      <w:marRight w:val="0"/>
      <w:marTop w:val="0"/>
      <w:marBottom w:val="0"/>
      <w:divBdr>
        <w:top w:val="none" w:sz="0" w:space="0" w:color="auto"/>
        <w:left w:val="none" w:sz="0" w:space="0" w:color="auto"/>
        <w:bottom w:val="none" w:sz="0" w:space="0" w:color="auto"/>
        <w:right w:val="none" w:sz="0" w:space="0" w:color="auto"/>
      </w:divBdr>
    </w:div>
    <w:div w:id="2095785847">
      <w:bodyDiv w:val="1"/>
      <w:marLeft w:val="0"/>
      <w:marRight w:val="0"/>
      <w:marTop w:val="0"/>
      <w:marBottom w:val="0"/>
      <w:divBdr>
        <w:top w:val="none" w:sz="0" w:space="0" w:color="auto"/>
        <w:left w:val="none" w:sz="0" w:space="0" w:color="auto"/>
        <w:bottom w:val="none" w:sz="0" w:space="0" w:color="auto"/>
        <w:right w:val="none" w:sz="0" w:space="0" w:color="auto"/>
      </w:divBdr>
    </w:div>
    <w:div w:id="2101364003">
      <w:bodyDiv w:val="1"/>
      <w:marLeft w:val="0"/>
      <w:marRight w:val="0"/>
      <w:marTop w:val="0"/>
      <w:marBottom w:val="0"/>
      <w:divBdr>
        <w:top w:val="none" w:sz="0" w:space="0" w:color="auto"/>
        <w:left w:val="none" w:sz="0" w:space="0" w:color="auto"/>
        <w:bottom w:val="none" w:sz="0" w:space="0" w:color="auto"/>
        <w:right w:val="none" w:sz="0" w:space="0" w:color="auto"/>
      </w:divBdr>
    </w:div>
    <w:div w:id="2106462019">
      <w:bodyDiv w:val="1"/>
      <w:marLeft w:val="0"/>
      <w:marRight w:val="0"/>
      <w:marTop w:val="0"/>
      <w:marBottom w:val="0"/>
      <w:divBdr>
        <w:top w:val="none" w:sz="0" w:space="0" w:color="auto"/>
        <w:left w:val="none" w:sz="0" w:space="0" w:color="auto"/>
        <w:bottom w:val="none" w:sz="0" w:space="0" w:color="auto"/>
        <w:right w:val="none" w:sz="0" w:space="0" w:color="auto"/>
      </w:divBdr>
    </w:div>
    <w:div w:id="2106610001">
      <w:bodyDiv w:val="1"/>
      <w:marLeft w:val="0"/>
      <w:marRight w:val="0"/>
      <w:marTop w:val="0"/>
      <w:marBottom w:val="0"/>
      <w:divBdr>
        <w:top w:val="none" w:sz="0" w:space="0" w:color="auto"/>
        <w:left w:val="none" w:sz="0" w:space="0" w:color="auto"/>
        <w:bottom w:val="none" w:sz="0" w:space="0" w:color="auto"/>
        <w:right w:val="none" w:sz="0" w:space="0" w:color="auto"/>
      </w:divBdr>
    </w:div>
    <w:div w:id="2107842392">
      <w:bodyDiv w:val="1"/>
      <w:marLeft w:val="0"/>
      <w:marRight w:val="0"/>
      <w:marTop w:val="0"/>
      <w:marBottom w:val="0"/>
      <w:divBdr>
        <w:top w:val="none" w:sz="0" w:space="0" w:color="auto"/>
        <w:left w:val="none" w:sz="0" w:space="0" w:color="auto"/>
        <w:bottom w:val="none" w:sz="0" w:space="0" w:color="auto"/>
        <w:right w:val="none" w:sz="0" w:space="0" w:color="auto"/>
      </w:divBdr>
    </w:div>
    <w:div w:id="2112164779">
      <w:bodyDiv w:val="1"/>
      <w:marLeft w:val="0"/>
      <w:marRight w:val="0"/>
      <w:marTop w:val="0"/>
      <w:marBottom w:val="0"/>
      <w:divBdr>
        <w:top w:val="none" w:sz="0" w:space="0" w:color="auto"/>
        <w:left w:val="none" w:sz="0" w:space="0" w:color="auto"/>
        <w:bottom w:val="none" w:sz="0" w:space="0" w:color="auto"/>
        <w:right w:val="none" w:sz="0" w:space="0" w:color="auto"/>
      </w:divBdr>
    </w:div>
    <w:div w:id="2120561055">
      <w:bodyDiv w:val="1"/>
      <w:marLeft w:val="0"/>
      <w:marRight w:val="0"/>
      <w:marTop w:val="0"/>
      <w:marBottom w:val="0"/>
      <w:divBdr>
        <w:top w:val="none" w:sz="0" w:space="0" w:color="auto"/>
        <w:left w:val="none" w:sz="0" w:space="0" w:color="auto"/>
        <w:bottom w:val="none" w:sz="0" w:space="0" w:color="auto"/>
        <w:right w:val="none" w:sz="0" w:space="0" w:color="auto"/>
      </w:divBdr>
    </w:div>
    <w:div w:id="2123064037">
      <w:bodyDiv w:val="1"/>
      <w:marLeft w:val="0"/>
      <w:marRight w:val="0"/>
      <w:marTop w:val="0"/>
      <w:marBottom w:val="0"/>
      <w:divBdr>
        <w:top w:val="none" w:sz="0" w:space="0" w:color="auto"/>
        <w:left w:val="none" w:sz="0" w:space="0" w:color="auto"/>
        <w:bottom w:val="none" w:sz="0" w:space="0" w:color="auto"/>
        <w:right w:val="none" w:sz="0" w:space="0" w:color="auto"/>
      </w:divBdr>
    </w:div>
    <w:div w:id="2124303662">
      <w:bodyDiv w:val="1"/>
      <w:marLeft w:val="0"/>
      <w:marRight w:val="0"/>
      <w:marTop w:val="0"/>
      <w:marBottom w:val="0"/>
      <w:divBdr>
        <w:top w:val="none" w:sz="0" w:space="0" w:color="auto"/>
        <w:left w:val="none" w:sz="0" w:space="0" w:color="auto"/>
        <w:bottom w:val="none" w:sz="0" w:space="0" w:color="auto"/>
        <w:right w:val="none" w:sz="0" w:space="0" w:color="auto"/>
      </w:divBdr>
    </w:div>
    <w:div w:id="2129152983">
      <w:bodyDiv w:val="1"/>
      <w:marLeft w:val="0"/>
      <w:marRight w:val="0"/>
      <w:marTop w:val="0"/>
      <w:marBottom w:val="0"/>
      <w:divBdr>
        <w:top w:val="none" w:sz="0" w:space="0" w:color="auto"/>
        <w:left w:val="none" w:sz="0" w:space="0" w:color="auto"/>
        <w:bottom w:val="none" w:sz="0" w:space="0" w:color="auto"/>
        <w:right w:val="none" w:sz="0" w:space="0" w:color="auto"/>
      </w:divBdr>
    </w:div>
    <w:div w:id="2137991853">
      <w:bodyDiv w:val="1"/>
      <w:marLeft w:val="0"/>
      <w:marRight w:val="0"/>
      <w:marTop w:val="0"/>
      <w:marBottom w:val="0"/>
      <w:divBdr>
        <w:top w:val="none" w:sz="0" w:space="0" w:color="auto"/>
        <w:left w:val="none" w:sz="0" w:space="0" w:color="auto"/>
        <w:bottom w:val="none" w:sz="0" w:space="0" w:color="auto"/>
        <w:right w:val="none" w:sz="0" w:space="0" w:color="auto"/>
      </w:divBdr>
    </w:div>
    <w:div w:id="214145562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F:\&#39286;&#23398;&#20891;\&#26032;-MA60&#39134;&#26426;&#36816;&#34892;&#20998;&#26512;&#26376;&#24230;&#25253;&#21578;\&#24635;&#25968;&#25454;&#32479;&#35745;2019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view3D>
      <c:rotX val="30"/>
      <c:perspective val="30"/>
    </c:view3D>
    <c:plotArea>
      <c:layout/>
      <c:pie3DChart>
        <c:varyColors val="1"/>
        <c:ser>
          <c:idx val="1"/>
          <c:order val="1"/>
          <c:explosion val="25"/>
          <c:dLbls>
            <c:showVal val="1"/>
            <c:showLeaderLines val="1"/>
          </c:dLbls>
          <c:cat>
            <c:strRef>
              <c:f>延误、取消航班占比!$B$507:$E$507</c:f>
              <c:strCache>
                <c:ptCount val="4"/>
                <c:pt idx="0">
                  <c:v>机务原因取消/延误</c:v>
                </c:pt>
                <c:pt idx="2">
                  <c:v>公司原因取消/延误</c:v>
                </c:pt>
                <c:pt idx="3">
                  <c:v>其它原因（天气、空管、军事活动等）</c:v>
                </c:pt>
              </c:strCache>
            </c:strRef>
          </c:cat>
          <c:val>
            <c:numRef>
              <c:f>延误、取消航班占比!$B$509:$E$509</c:f>
              <c:numCache>
                <c:formatCode>General</c:formatCode>
                <c:ptCount val="4"/>
                <c:pt idx="0" formatCode="0.00%">
                  <c:v>0.1711</c:v>
                </c:pt>
                <c:pt idx="2" formatCode="0.00%">
                  <c:v>0.17980000000000004</c:v>
                </c:pt>
                <c:pt idx="3" formatCode="0.00%">
                  <c:v>0.6491000000000019</c:v>
                </c:pt>
              </c:numCache>
            </c:numRef>
          </c:val>
        </c:ser>
        <c:ser>
          <c:idx val="0"/>
          <c:order val="0"/>
          <c:explosion val="25"/>
          <c:cat>
            <c:strRef>
              <c:f>延误、取消航班占比!$B$507:$E$507</c:f>
              <c:strCache>
                <c:ptCount val="4"/>
                <c:pt idx="0">
                  <c:v>机务原因取消/延误</c:v>
                </c:pt>
                <c:pt idx="2">
                  <c:v>公司原因取消/延误</c:v>
                </c:pt>
                <c:pt idx="3">
                  <c:v>其它原因（天气、空管、军事活动等）</c:v>
                </c:pt>
              </c:strCache>
            </c:strRef>
          </c:cat>
          <c:val>
            <c:numRef>
              <c:f>延误、取消航班占比!$B$508:$E$508</c:f>
            </c:numRef>
          </c:val>
        </c:ser>
      </c:pie3DChart>
    </c:plotArea>
    <c:legend>
      <c:legendPos val="r"/>
      <c:legendEntry>
        <c:idx val="1"/>
        <c:delete val="1"/>
      </c:legendEntry>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881FD6-6754-4968-BE97-48326FCBF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7346</TotalTime>
  <Pages>69</Pages>
  <Words>8148</Words>
  <Characters>46448</Characters>
  <Application>Microsoft Office Word</Application>
  <DocSecurity>0</DocSecurity>
  <Lines>387</Lines>
  <Paragraphs>108</Paragraphs>
  <ScaleCrop>false</ScaleCrop>
  <Company/>
  <LinksUpToDate>false</LinksUpToDate>
  <CharactersWithSpaces>54488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章</dc:title>
  <dc:creator>gcy</dc:creator>
  <cp:lastModifiedBy>xac</cp:lastModifiedBy>
  <cp:revision>1284</cp:revision>
  <cp:lastPrinted>2017-06-27T16:51:00Z</cp:lastPrinted>
  <dcterms:created xsi:type="dcterms:W3CDTF">2018-10-02T04:34:00Z</dcterms:created>
  <dcterms:modified xsi:type="dcterms:W3CDTF">2019-03-18T13:30:00Z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