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F8295" w14:textId="23F587FA" w:rsidR="006F6BB5" w:rsidRPr="00917631" w:rsidRDefault="006F6BB5" w:rsidP="006F6BB5">
      <w:pPr>
        <w:jc w:val="center"/>
        <w:rPr>
          <w:rFonts w:ascii="Times New Roman" w:hAnsi="Times New Roman" w:cs="Times New Roman"/>
          <w:sz w:val="32"/>
          <w:szCs w:val="36"/>
        </w:rPr>
      </w:pPr>
      <w:r w:rsidRPr="00917631">
        <w:rPr>
          <w:rFonts w:ascii="Times New Roman" w:hAnsi="Times New Roman" w:cs="Times New Roman" w:hint="eastAsia"/>
          <w:sz w:val="32"/>
          <w:szCs w:val="36"/>
        </w:rPr>
        <w:t>4</w:t>
      </w:r>
      <w:r w:rsidRPr="00917631">
        <w:rPr>
          <w:rFonts w:ascii="Times New Roman" w:hAnsi="Times New Roman" w:cs="Times New Roman"/>
          <w:sz w:val="32"/>
          <w:szCs w:val="36"/>
        </w:rPr>
        <w:t>Pi-</w:t>
      </w:r>
      <w:r>
        <w:rPr>
          <w:rFonts w:ascii="Times New Roman" w:hAnsi="Times New Roman" w:cs="Times New Roman"/>
          <w:sz w:val="32"/>
          <w:szCs w:val="36"/>
        </w:rPr>
        <w:t>BRAINSPOT</w:t>
      </w:r>
      <w:r w:rsidRPr="00917631">
        <w:rPr>
          <w:rFonts w:ascii="Times New Roman" w:hAnsi="Times New Roman" w:cs="Times New Roman"/>
          <w:sz w:val="32"/>
          <w:szCs w:val="36"/>
        </w:rPr>
        <w:t xml:space="preserve"> </w:t>
      </w:r>
      <w:r>
        <w:rPr>
          <w:rFonts w:ascii="Times New Roman" w:hAnsi="Times New Roman" w:cs="Times New Roman"/>
          <w:sz w:val="32"/>
          <w:szCs w:val="36"/>
        </w:rPr>
        <w:t>Supplementary Analysis Toolbox</w:t>
      </w:r>
      <w:r w:rsidRPr="00917631">
        <w:rPr>
          <w:rFonts w:ascii="Times New Roman" w:hAnsi="Times New Roman" w:cs="Times New Roman"/>
          <w:sz w:val="32"/>
          <w:szCs w:val="36"/>
        </w:rPr>
        <w:t xml:space="preserve"> for</w:t>
      </w:r>
    </w:p>
    <w:p w14:paraId="56B17142" w14:textId="77777777" w:rsidR="006F6BB5" w:rsidRPr="00D216F2" w:rsidRDefault="006F6BB5" w:rsidP="006F6BB5">
      <w:pPr>
        <w:jc w:val="center"/>
        <w:rPr>
          <w:rFonts w:ascii="Times New Roman" w:hAnsi="Times New Roman" w:cs="Times New Roman"/>
          <w:sz w:val="36"/>
          <w:szCs w:val="36"/>
          <w:shd w:val="clear" w:color="auto" w:fill="FFFFFF"/>
        </w:rPr>
      </w:pPr>
      <w:r w:rsidRPr="00917631">
        <w:rPr>
          <w:rFonts w:ascii="Times New Roman" w:hAnsi="Times New Roman" w:cs="Times New Roman"/>
          <w:sz w:val="32"/>
          <w:szCs w:val="36"/>
        </w:rPr>
        <w:t>Interferometric Ultra-High Resolution 3D Imaging through Brain Sections</w:t>
      </w:r>
    </w:p>
    <w:p w14:paraId="7052D6BA" w14:textId="77777777" w:rsidR="006F6BB5" w:rsidRPr="00012566" w:rsidRDefault="006F6BB5" w:rsidP="006F6BB5">
      <w:pPr>
        <w:spacing w:line="240" w:lineRule="auto"/>
        <w:jc w:val="both"/>
        <w:rPr>
          <w:rFonts w:ascii="Times New Roman" w:eastAsia="DengXian" w:hAnsi="Times New Roman" w:cs="Times New Roman"/>
          <w:sz w:val="24"/>
          <w:szCs w:val="24"/>
          <w:shd w:val="clear" w:color="auto" w:fill="FFFFFF"/>
        </w:rPr>
      </w:pPr>
      <w:bookmarkStart w:id="0" w:name="_Hlk172211652"/>
      <w:r w:rsidRPr="00012566">
        <w:rPr>
          <w:rFonts w:ascii="Times New Roman" w:eastAsia="DengXian" w:hAnsi="Times New Roman" w:cs="Times New Roman"/>
          <w:sz w:val="24"/>
          <w:szCs w:val="24"/>
          <w:shd w:val="clear" w:color="auto" w:fill="FFFFFF"/>
        </w:rPr>
        <w:t>Hao-Cheng Gao</w:t>
      </w:r>
      <w:proofErr w:type="gramStart"/>
      <w:r w:rsidRPr="00012566">
        <w:rPr>
          <w:rFonts w:ascii="Times New Roman" w:eastAsia="DengXian" w:hAnsi="Times New Roman" w:cs="Times New Roman"/>
          <w:sz w:val="24"/>
          <w:szCs w:val="24"/>
          <w:shd w:val="clear" w:color="auto" w:fill="FFFFFF"/>
          <w:vertAlign w:val="superscript"/>
        </w:rPr>
        <w:t>1,†</w:t>
      </w:r>
      <w:proofErr w:type="gramEnd"/>
      <w:r w:rsidRPr="00012566">
        <w:rPr>
          <w:rFonts w:ascii="Times New Roman" w:eastAsia="DengXian" w:hAnsi="Times New Roman" w:cs="Times New Roman"/>
          <w:sz w:val="24"/>
          <w:szCs w:val="24"/>
          <w:shd w:val="clear" w:color="auto" w:fill="FFFFFF"/>
        </w:rPr>
        <w:t>, Fan Xu</w:t>
      </w:r>
      <w:r w:rsidRPr="00012566">
        <w:rPr>
          <w:rFonts w:ascii="Times New Roman" w:eastAsia="DengXian" w:hAnsi="Times New Roman" w:cs="Times New Roman"/>
          <w:sz w:val="24"/>
          <w:szCs w:val="24"/>
          <w:shd w:val="clear" w:color="auto" w:fill="FFFFFF"/>
          <w:vertAlign w:val="superscript"/>
        </w:rPr>
        <w:t>1,2,</w:t>
      </w:r>
      <w:proofErr w:type="gramStart"/>
      <w:r w:rsidRPr="00012566">
        <w:rPr>
          <w:rFonts w:ascii="Times New Roman" w:eastAsia="DengXian" w:hAnsi="Times New Roman" w:cs="Times New Roman"/>
          <w:sz w:val="24"/>
          <w:szCs w:val="24"/>
          <w:shd w:val="clear" w:color="auto" w:fill="FFFFFF"/>
          <w:vertAlign w:val="superscript"/>
        </w:rPr>
        <w:t>3,†</w:t>
      </w:r>
      <w:proofErr w:type="gramEnd"/>
      <w:r w:rsidRPr="00012566">
        <w:rPr>
          <w:rFonts w:ascii="Times New Roman" w:eastAsia="DengXian" w:hAnsi="Times New Roman" w:cs="Times New Roman"/>
          <w:sz w:val="24"/>
          <w:szCs w:val="24"/>
          <w:shd w:val="clear" w:color="auto" w:fill="FFFFFF"/>
          <w:vertAlign w:val="superscript"/>
        </w:rPr>
        <w:t>,*</w:t>
      </w:r>
      <w:r w:rsidRPr="00012566">
        <w:rPr>
          <w:rFonts w:ascii="Times New Roman" w:eastAsia="DengXian" w:hAnsi="Times New Roman" w:cs="Times New Roman"/>
          <w:sz w:val="24"/>
          <w:szCs w:val="24"/>
          <w:shd w:val="clear" w:color="auto" w:fill="FFFFFF"/>
        </w:rPr>
        <w:t>, Xi Cheng</w:t>
      </w:r>
      <w:r w:rsidRPr="00012566">
        <w:rPr>
          <w:rFonts w:ascii="Times New Roman" w:eastAsia="DengXian" w:hAnsi="Times New Roman" w:cs="Times New Roman"/>
          <w:sz w:val="24"/>
          <w:szCs w:val="24"/>
          <w:shd w:val="clear" w:color="auto" w:fill="FFFFFF"/>
          <w:vertAlign w:val="superscript"/>
        </w:rPr>
        <w:t>4</w:t>
      </w:r>
      <w:r w:rsidRPr="00012566">
        <w:rPr>
          <w:rFonts w:ascii="Times New Roman" w:eastAsia="DengXi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012566">
        <w:rPr>
          <w:rFonts w:ascii="Times New Roman" w:eastAsia="DengXian" w:hAnsi="Times New Roman" w:cs="Times New Roman"/>
          <w:sz w:val="24"/>
          <w:szCs w:val="24"/>
          <w:shd w:val="clear" w:color="auto" w:fill="FFFFFF"/>
        </w:rPr>
        <w:t>Tailong</w:t>
      </w:r>
      <w:proofErr w:type="spellEnd"/>
      <w:r w:rsidRPr="00012566">
        <w:rPr>
          <w:rFonts w:ascii="Times New Roman" w:eastAsia="DengXian" w:hAnsi="Times New Roman" w:cs="Times New Roman"/>
          <w:sz w:val="24"/>
          <w:szCs w:val="24"/>
          <w:shd w:val="clear" w:color="auto" w:fill="FFFFFF"/>
        </w:rPr>
        <w:t xml:space="preserve"> Chen</w:t>
      </w:r>
      <w:r w:rsidRPr="00012566">
        <w:rPr>
          <w:rFonts w:ascii="Times New Roman" w:eastAsia="DengXian" w:hAnsi="Times New Roman" w:cs="Times New Roman"/>
          <w:sz w:val="24"/>
          <w:szCs w:val="24"/>
          <w:shd w:val="clear" w:color="auto" w:fill="FFFFFF"/>
          <w:vertAlign w:val="superscript"/>
        </w:rPr>
        <w:t>2,</w:t>
      </w:r>
      <w:proofErr w:type="gramStart"/>
      <w:r w:rsidRPr="00012566">
        <w:rPr>
          <w:rFonts w:ascii="Times New Roman" w:eastAsia="DengXian" w:hAnsi="Times New Roman" w:cs="Times New Roman"/>
          <w:sz w:val="24"/>
          <w:szCs w:val="24"/>
          <w:shd w:val="clear" w:color="auto" w:fill="FFFFFF"/>
          <w:vertAlign w:val="superscript"/>
        </w:rPr>
        <w:t>3</w:t>
      </w:r>
      <w:r w:rsidRPr="00012566">
        <w:rPr>
          <w:rFonts w:ascii="Times New Roman" w:eastAsia="DengXian" w:hAnsi="Times New Roman" w:cs="Times New Roman"/>
          <w:sz w:val="24"/>
          <w:szCs w:val="24"/>
          <w:shd w:val="clear" w:color="auto" w:fill="FFFFFF"/>
        </w:rPr>
        <w:t>,Cheng</w:t>
      </w:r>
      <w:proofErr w:type="gramEnd"/>
      <w:r w:rsidRPr="00012566">
        <w:rPr>
          <w:rFonts w:ascii="Times New Roman" w:eastAsia="DengXian" w:hAnsi="Times New Roman" w:cs="Times New Roman"/>
          <w:sz w:val="24"/>
          <w:szCs w:val="24"/>
          <w:shd w:val="clear" w:color="auto" w:fill="FFFFFF"/>
        </w:rPr>
        <w:t xml:space="preserve"> Bi</w:t>
      </w:r>
      <w:r w:rsidRPr="00012566">
        <w:rPr>
          <w:rFonts w:ascii="Times New Roman" w:eastAsia="DengXian" w:hAnsi="Times New Roman" w:cs="Times New Roman"/>
          <w:sz w:val="24"/>
          <w:szCs w:val="24"/>
          <w:shd w:val="clear" w:color="auto" w:fill="FFFFFF"/>
          <w:vertAlign w:val="superscript"/>
        </w:rPr>
        <w:t>1</w:t>
      </w:r>
      <w:r w:rsidRPr="00012566">
        <w:rPr>
          <w:rFonts w:ascii="Times New Roman" w:eastAsia="DengXian" w:hAnsi="Times New Roman" w:cs="Times New Roman"/>
          <w:sz w:val="24"/>
          <w:szCs w:val="24"/>
          <w:shd w:val="clear" w:color="auto" w:fill="FFFFFF"/>
        </w:rPr>
        <w:t>, Yue Zheng</w:t>
      </w:r>
      <w:r w:rsidRPr="00012566">
        <w:rPr>
          <w:rFonts w:ascii="Times New Roman" w:eastAsia="DengXian" w:hAnsi="Times New Roman" w:cs="Times New Roman"/>
          <w:sz w:val="24"/>
          <w:szCs w:val="24"/>
          <w:shd w:val="clear" w:color="auto" w:fill="FFFFFF"/>
          <w:vertAlign w:val="superscript"/>
        </w:rPr>
        <w:t>1</w:t>
      </w:r>
      <w:r w:rsidRPr="00012566">
        <w:rPr>
          <w:rFonts w:ascii="Times New Roman" w:eastAsia="DengXi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012566">
        <w:rPr>
          <w:rFonts w:ascii="Times New Roman" w:eastAsia="DengXian" w:hAnsi="Times New Roman" w:cs="Times New Roman"/>
          <w:sz w:val="24"/>
          <w:szCs w:val="24"/>
          <w:shd w:val="clear" w:color="auto" w:fill="FFFFFF"/>
        </w:rPr>
        <w:t>Yilun</w:t>
      </w:r>
      <w:proofErr w:type="spellEnd"/>
      <w:r w:rsidRPr="00012566">
        <w:rPr>
          <w:rFonts w:ascii="Times New Roman" w:eastAsia="DengXian" w:hAnsi="Times New Roman" w:cs="Times New Roman"/>
          <w:sz w:val="24"/>
          <w:szCs w:val="24"/>
          <w:shd w:val="clear" w:color="auto" w:fill="FFFFFF"/>
        </w:rPr>
        <w:t xml:space="preserve"> Li</w:t>
      </w:r>
      <w:r w:rsidRPr="00012566">
        <w:rPr>
          <w:rFonts w:ascii="Times New Roman" w:eastAsia="DengXian" w:hAnsi="Times New Roman" w:cs="Times New Roman"/>
          <w:sz w:val="24"/>
          <w:szCs w:val="24"/>
          <w:shd w:val="clear" w:color="auto" w:fill="FFFFFF"/>
          <w:vertAlign w:val="superscript"/>
        </w:rPr>
        <w:t>1</w:t>
      </w:r>
      <w:r w:rsidRPr="00012566">
        <w:rPr>
          <w:rFonts w:ascii="Times New Roman" w:eastAsia="DengXi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012566">
        <w:rPr>
          <w:rFonts w:ascii="Times New Roman" w:eastAsia="DengXian" w:hAnsi="Times New Roman" w:cs="Times New Roman"/>
          <w:sz w:val="24"/>
          <w:szCs w:val="24"/>
          <w:shd w:val="clear" w:color="auto" w:fill="FFFFFF"/>
        </w:rPr>
        <w:t>Yumian</w:t>
      </w:r>
      <w:proofErr w:type="spellEnd"/>
      <w:r w:rsidRPr="00012566">
        <w:rPr>
          <w:rFonts w:ascii="Times New Roman" w:eastAsia="DengXian" w:hAnsi="Times New Roman" w:cs="Times New Roman"/>
          <w:sz w:val="24"/>
          <w:szCs w:val="24"/>
          <w:shd w:val="clear" w:color="auto" w:fill="FFFFFF"/>
        </w:rPr>
        <w:t xml:space="preserve"> Li</w:t>
      </w:r>
      <w:r w:rsidRPr="00012566">
        <w:rPr>
          <w:rFonts w:ascii="Times New Roman" w:eastAsia="DengXian" w:hAnsi="Times New Roman" w:cs="Times New Roman"/>
          <w:sz w:val="24"/>
          <w:szCs w:val="24"/>
          <w:shd w:val="clear" w:color="auto" w:fill="FFFFFF"/>
          <w:vertAlign w:val="superscript"/>
        </w:rPr>
        <w:t>2,3</w:t>
      </w:r>
      <w:r w:rsidRPr="00012566">
        <w:rPr>
          <w:rFonts w:ascii="Times New Roman" w:eastAsia="DengXian" w:hAnsi="Times New Roman" w:cs="Times New Roman"/>
          <w:sz w:val="24"/>
          <w:szCs w:val="24"/>
          <w:shd w:val="clear" w:color="auto" w:fill="FFFFFF"/>
        </w:rPr>
        <w:t>, Alexander A. Chubykin</w:t>
      </w:r>
      <w:r w:rsidRPr="00012566">
        <w:rPr>
          <w:rFonts w:ascii="Times New Roman" w:eastAsia="DengXian" w:hAnsi="Times New Roman" w:cs="Times New Roman"/>
          <w:sz w:val="24"/>
          <w:szCs w:val="24"/>
          <w:shd w:val="clear" w:color="auto" w:fill="FFFFFF"/>
          <w:vertAlign w:val="superscript"/>
        </w:rPr>
        <w:t>4*</w:t>
      </w:r>
      <w:r w:rsidRPr="00012566">
        <w:rPr>
          <w:rFonts w:ascii="Times New Roman" w:eastAsia="DengXian" w:hAnsi="Times New Roman" w:cs="Times New Roman"/>
          <w:sz w:val="24"/>
          <w:szCs w:val="24"/>
          <w:shd w:val="clear" w:color="auto" w:fill="FFFFFF"/>
        </w:rPr>
        <w:t>, Fang Huang</w:t>
      </w:r>
      <w:r w:rsidRPr="00012566">
        <w:rPr>
          <w:rFonts w:ascii="Times New Roman" w:eastAsia="DengXian" w:hAnsi="Times New Roman" w:cs="Times New Roman"/>
          <w:sz w:val="24"/>
          <w:szCs w:val="24"/>
          <w:shd w:val="clear" w:color="auto" w:fill="FFFFFF"/>
          <w:vertAlign w:val="superscript"/>
        </w:rPr>
        <w:t>1,5,6*</w:t>
      </w:r>
    </w:p>
    <w:p w14:paraId="35049109" w14:textId="77777777" w:rsidR="006F6BB5" w:rsidRPr="00012566" w:rsidRDefault="006F6BB5" w:rsidP="006F6BB5">
      <w:pPr>
        <w:spacing w:after="0" w:line="240" w:lineRule="auto"/>
        <w:jc w:val="both"/>
        <w:rPr>
          <w:rFonts w:ascii="Times New Roman" w:eastAsia="DengXian" w:hAnsi="Times New Roman" w:cs="Times New Roman"/>
          <w:sz w:val="24"/>
          <w:szCs w:val="24"/>
          <w:shd w:val="clear" w:color="auto" w:fill="FFFFFF"/>
        </w:rPr>
      </w:pPr>
      <w:r w:rsidRPr="00012566">
        <w:rPr>
          <w:rFonts w:ascii="Times New Roman" w:eastAsia="DengXian" w:hAnsi="Times New Roman" w:cs="Times New Roman"/>
          <w:sz w:val="24"/>
          <w:szCs w:val="24"/>
          <w:shd w:val="clear" w:color="auto" w:fill="FFFFFF"/>
        </w:rPr>
        <w:t>1 Weldon School of Biomedical Engineering, Purdue University, West Lafayette, IN, USA</w:t>
      </w:r>
    </w:p>
    <w:p w14:paraId="0B3CDCAA" w14:textId="77777777" w:rsidR="006F6BB5" w:rsidRPr="00012566" w:rsidRDefault="006F6BB5" w:rsidP="006F6BB5">
      <w:pPr>
        <w:spacing w:after="0" w:line="240" w:lineRule="auto"/>
        <w:jc w:val="both"/>
        <w:rPr>
          <w:rFonts w:ascii="Times New Roman" w:eastAsia="DengXian" w:hAnsi="Times New Roman" w:cs="Times New Roman"/>
          <w:sz w:val="24"/>
          <w:szCs w:val="24"/>
          <w:shd w:val="clear" w:color="auto" w:fill="FFFFFF"/>
        </w:rPr>
      </w:pPr>
      <w:r w:rsidRPr="00012566">
        <w:rPr>
          <w:rFonts w:ascii="Times New Roman" w:eastAsia="DengXian" w:hAnsi="Times New Roman" w:cs="Times New Roman"/>
          <w:sz w:val="24"/>
          <w:szCs w:val="24"/>
          <w:shd w:val="clear" w:color="auto" w:fill="FFFFFF"/>
        </w:rPr>
        <w:t>2 School of Optics and Photonics, Beijing Institute of Technology, Beijing 100081, China</w:t>
      </w:r>
    </w:p>
    <w:p w14:paraId="38EA29CB" w14:textId="77777777" w:rsidR="006F6BB5" w:rsidRPr="00012566" w:rsidRDefault="006F6BB5" w:rsidP="006F6BB5">
      <w:pPr>
        <w:spacing w:after="0" w:line="240" w:lineRule="auto"/>
        <w:jc w:val="both"/>
        <w:rPr>
          <w:rFonts w:ascii="Times New Roman" w:eastAsia="DengXian" w:hAnsi="Times New Roman" w:cs="Times New Roman"/>
          <w:sz w:val="24"/>
          <w:szCs w:val="24"/>
          <w:shd w:val="clear" w:color="auto" w:fill="FFFFFF"/>
        </w:rPr>
      </w:pPr>
      <w:r w:rsidRPr="00012566">
        <w:rPr>
          <w:rFonts w:ascii="Times New Roman" w:eastAsia="DengXian" w:hAnsi="Times New Roman" w:cs="Times New Roman"/>
          <w:sz w:val="24"/>
          <w:szCs w:val="24"/>
          <w:shd w:val="clear" w:color="auto" w:fill="FFFFFF"/>
        </w:rPr>
        <w:t>3 School of Medical Engineering, Beijing Institute of Technology, Zhuhai, 519088, China.</w:t>
      </w:r>
    </w:p>
    <w:p w14:paraId="0A5227E4" w14:textId="77777777" w:rsidR="006F6BB5" w:rsidRPr="00012566" w:rsidRDefault="006F6BB5" w:rsidP="006F6BB5">
      <w:pPr>
        <w:spacing w:after="0" w:line="240" w:lineRule="auto"/>
        <w:jc w:val="both"/>
        <w:rPr>
          <w:rFonts w:ascii="Times New Roman" w:eastAsia="DengXian" w:hAnsi="Times New Roman" w:cs="Times New Roman"/>
          <w:sz w:val="24"/>
          <w:szCs w:val="24"/>
          <w:shd w:val="clear" w:color="auto" w:fill="FFFFFF"/>
        </w:rPr>
      </w:pPr>
      <w:r w:rsidRPr="00012566">
        <w:rPr>
          <w:rFonts w:ascii="Times New Roman" w:eastAsia="DengXian" w:hAnsi="Times New Roman" w:cs="Times New Roman"/>
          <w:sz w:val="24"/>
          <w:szCs w:val="24"/>
          <w:shd w:val="clear" w:color="auto" w:fill="FFFFFF"/>
        </w:rPr>
        <w:t>4 Department of Biological Science, Purdue University, West Lafayette, IN, USA</w:t>
      </w:r>
    </w:p>
    <w:p w14:paraId="0CD112D3" w14:textId="77777777" w:rsidR="006F6BB5" w:rsidRPr="00012566" w:rsidRDefault="006F6BB5" w:rsidP="006F6BB5">
      <w:pPr>
        <w:spacing w:after="0" w:line="240" w:lineRule="auto"/>
        <w:jc w:val="both"/>
        <w:rPr>
          <w:rFonts w:ascii="Times New Roman" w:eastAsia="DengXian" w:hAnsi="Times New Roman" w:cs="Times New Roman"/>
          <w:sz w:val="24"/>
          <w:szCs w:val="24"/>
          <w:shd w:val="clear" w:color="auto" w:fill="FFFFFF"/>
        </w:rPr>
      </w:pPr>
      <w:r w:rsidRPr="00012566">
        <w:rPr>
          <w:rFonts w:ascii="Times New Roman" w:eastAsia="DengXian" w:hAnsi="Times New Roman" w:cs="Times New Roman"/>
          <w:sz w:val="24"/>
          <w:szCs w:val="24"/>
          <w:shd w:val="clear" w:color="auto" w:fill="FFFFFF"/>
        </w:rPr>
        <w:t>5 Purdue Institute for Integrative Neuroscience, Purdue University, West Lafayette, IN, USA</w:t>
      </w:r>
    </w:p>
    <w:p w14:paraId="4BCBD695" w14:textId="77777777" w:rsidR="006F6BB5" w:rsidRPr="00012566" w:rsidRDefault="006F6BB5" w:rsidP="006F6BB5">
      <w:pPr>
        <w:spacing w:after="0" w:line="240" w:lineRule="auto"/>
        <w:jc w:val="both"/>
        <w:rPr>
          <w:rFonts w:ascii="Times New Roman" w:eastAsia="DengXian" w:hAnsi="Times New Roman" w:cs="Times New Roman"/>
          <w:sz w:val="24"/>
          <w:szCs w:val="24"/>
          <w:shd w:val="clear" w:color="auto" w:fill="FFFFFF"/>
        </w:rPr>
      </w:pPr>
      <w:r w:rsidRPr="00012566">
        <w:rPr>
          <w:rFonts w:ascii="Times New Roman" w:eastAsia="DengXian" w:hAnsi="Times New Roman" w:cs="Times New Roman"/>
          <w:sz w:val="24"/>
          <w:szCs w:val="24"/>
          <w:shd w:val="clear" w:color="auto" w:fill="FFFFFF"/>
        </w:rPr>
        <w:t>6 Institute for Cancer Research, Purdue University, West Lafayette, IN, USA</w:t>
      </w:r>
    </w:p>
    <w:p w14:paraId="65F3F93A" w14:textId="77777777" w:rsidR="006F6BB5" w:rsidRPr="00012566" w:rsidRDefault="006F6BB5" w:rsidP="006F6BB5">
      <w:pPr>
        <w:spacing w:after="0" w:line="240" w:lineRule="auto"/>
        <w:jc w:val="both"/>
        <w:rPr>
          <w:rFonts w:ascii="Times New Roman" w:eastAsia="DengXian" w:hAnsi="Times New Roman" w:cs="Times New Roman"/>
          <w:sz w:val="24"/>
          <w:szCs w:val="24"/>
          <w:shd w:val="clear" w:color="auto" w:fill="FFFFFF"/>
        </w:rPr>
      </w:pPr>
    </w:p>
    <w:p w14:paraId="5BAD23E0" w14:textId="77777777" w:rsidR="006F6BB5" w:rsidRPr="00012566" w:rsidRDefault="006F6BB5" w:rsidP="006F6BB5">
      <w:pPr>
        <w:spacing w:line="240" w:lineRule="auto"/>
        <w:jc w:val="both"/>
        <w:rPr>
          <w:rFonts w:ascii="Times New Roman" w:eastAsia="DengXian" w:hAnsi="Times New Roman" w:cs="Times New Roman"/>
          <w:sz w:val="24"/>
          <w:szCs w:val="24"/>
          <w:shd w:val="clear" w:color="auto" w:fill="FFFFFF"/>
        </w:rPr>
      </w:pPr>
      <w:r w:rsidRPr="00012566">
        <w:rPr>
          <w:rFonts w:ascii="Times New Roman" w:eastAsia="DengXian" w:hAnsi="Times New Roman" w:cs="Times New Roman"/>
          <w:sz w:val="24"/>
          <w:szCs w:val="24"/>
          <w:shd w:val="clear" w:color="auto" w:fill="FFFFFF"/>
        </w:rPr>
        <w:t>†These authors contributed equally: Hao-Cheng Gao, Fan Xu</w:t>
      </w:r>
    </w:p>
    <w:p w14:paraId="1C46213E" w14:textId="77777777" w:rsidR="006F6BB5" w:rsidRPr="00012566" w:rsidRDefault="006F6BB5" w:rsidP="006F6BB5">
      <w:pPr>
        <w:keepNext/>
        <w:keepLines/>
        <w:spacing w:after="0" w:line="360" w:lineRule="auto"/>
        <w:jc w:val="both"/>
        <w:outlineLvl w:val="0"/>
        <w:rPr>
          <w:rFonts w:ascii="Times New Roman" w:eastAsia="DengXian Light" w:hAnsi="Times New Roman" w:cs="Times New Roman"/>
          <w:b/>
          <w:color w:val="222222"/>
          <w:sz w:val="24"/>
          <w:szCs w:val="24"/>
          <w:shd w:val="clear" w:color="auto" w:fill="FFFFFF"/>
        </w:rPr>
      </w:pPr>
      <w:r w:rsidRPr="00012566">
        <w:rPr>
          <w:rFonts w:ascii="Times New Roman" w:eastAsia="DengXian Light" w:hAnsi="Times New Roman" w:cs="Times New Roman"/>
          <w:b/>
          <w:color w:val="222222"/>
          <w:sz w:val="24"/>
          <w:szCs w:val="24"/>
          <w:shd w:val="clear" w:color="auto" w:fill="FFFFFF"/>
        </w:rPr>
        <w:t xml:space="preserve">*Correspondence to: </w:t>
      </w:r>
      <w:hyperlink r:id="rId5" w:history="1">
        <w:r w:rsidRPr="00012566">
          <w:rPr>
            <w:rFonts w:ascii="Times New Roman" w:eastAsia="DengXian Light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</w:rPr>
          <w:t>xufan@bit.edu.cn</w:t>
        </w:r>
      </w:hyperlink>
      <w:r w:rsidRPr="00012566">
        <w:rPr>
          <w:rFonts w:ascii="Times New Roman" w:eastAsia="DengXian Light" w:hAnsi="Times New Roman" w:cs="Times New Roman"/>
          <w:b/>
          <w:color w:val="0563C1"/>
          <w:sz w:val="24"/>
          <w:szCs w:val="24"/>
          <w:shd w:val="clear" w:color="auto" w:fill="FFFFFF"/>
        </w:rPr>
        <w:t xml:space="preserve"> </w:t>
      </w:r>
      <w:r w:rsidRPr="00012566">
        <w:rPr>
          <w:rFonts w:ascii="Times New Roman" w:eastAsia="DengXian Light" w:hAnsi="Times New Roman" w:cs="Times New Roman"/>
          <w:b/>
          <w:sz w:val="24"/>
          <w:szCs w:val="24"/>
          <w:shd w:val="clear" w:color="auto" w:fill="FFFFFF"/>
        </w:rPr>
        <w:t xml:space="preserve">(F.X.), </w:t>
      </w:r>
      <w:hyperlink r:id="rId6" w:history="1">
        <w:r w:rsidRPr="00012566">
          <w:rPr>
            <w:rFonts w:ascii="Times New Roman" w:eastAsia="DengXian Light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</w:rPr>
          <w:t>chubykin@purdue.edu</w:t>
        </w:r>
      </w:hyperlink>
      <w:r w:rsidRPr="00012566">
        <w:rPr>
          <w:rFonts w:ascii="Times New Roman" w:eastAsia="DengXian Light" w:hAnsi="Times New Roman" w:cs="Times New Roman"/>
          <w:b/>
          <w:color w:val="222222"/>
          <w:sz w:val="24"/>
          <w:szCs w:val="24"/>
          <w:shd w:val="clear" w:color="auto" w:fill="FFFFFF"/>
        </w:rPr>
        <w:t xml:space="preserve"> (A.A.C), </w:t>
      </w:r>
      <w:hyperlink r:id="rId7" w:history="1">
        <w:r w:rsidRPr="00012566">
          <w:rPr>
            <w:rFonts w:ascii="Times New Roman" w:eastAsia="DengXian Light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</w:rPr>
          <w:t>fanghuang@purdue.edu</w:t>
        </w:r>
      </w:hyperlink>
      <w:r w:rsidRPr="00012566">
        <w:rPr>
          <w:rFonts w:ascii="Times New Roman" w:eastAsia="DengXian Light" w:hAnsi="Times New Roman" w:cs="Times New Roman"/>
          <w:b/>
          <w:color w:val="222222"/>
          <w:sz w:val="24"/>
          <w:szCs w:val="24"/>
          <w:shd w:val="clear" w:color="auto" w:fill="FFFFFF"/>
        </w:rPr>
        <w:t xml:space="preserve"> (F.H.);</w:t>
      </w:r>
    </w:p>
    <w:bookmarkEnd w:id="0"/>
    <w:p w14:paraId="30ECC1D3" w14:textId="1D6E4855" w:rsidR="006F6BB5" w:rsidRDefault="006F6BB5">
      <w:r>
        <w:br w:type="page"/>
      </w:r>
    </w:p>
    <w:p w14:paraId="040AEF69" w14:textId="41DCA530" w:rsidR="006F6BB5" w:rsidRPr="006F6BB5" w:rsidRDefault="006F6BB5" w:rsidP="006F6BB5">
      <w:pPr>
        <w:pStyle w:val="Heading1"/>
        <w:numPr>
          <w:ilvl w:val="0"/>
          <w:numId w:val="3"/>
        </w:numPr>
        <w:tabs>
          <w:tab w:val="num" w:pos="360"/>
        </w:tabs>
        <w:ind w:left="0" w:firstLine="0"/>
        <w:jc w:val="both"/>
        <w:rPr>
          <w:rFonts w:cs="Times New Roman"/>
        </w:rPr>
      </w:pPr>
      <w:bookmarkStart w:id="1" w:name="_Toc14552108"/>
      <w:r w:rsidRPr="00EF12EC">
        <w:rPr>
          <w:rFonts w:cs="Times New Roman"/>
        </w:rPr>
        <w:lastRenderedPageBreak/>
        <w:t>STEP-BY-STEP GUIDE</w:t>
      </w:r>
      <w:bookmarkEnd w:id="1"/>
    </w:p>
    <w:p w14:paraId="4583AAF3" w14:textId="02013996" w:rsidR="001F3AD8" w:rsidRPr="006F6BB5" w:rsidRDefault="001F3AD8" w:rsidP="001F3A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F6BB5">
        <w:rPr>
          <w:rFonts w:ascii="Times New Roman" w:hAnsi="Times New Roman" w:cs="Times New Roman"/>
        </w:rPr>
        <w:t>Open file ‘</w:t>
      </w:r>
      <w:r w:rsidR="006F6BB5">
        <w:rPr>
          <w:rFonts w:ascii="Times New Roman" w:hAnsi="Times New Roman" w:cs="Times New Roman"/>
        </w:rPr>
        <w:t>..</w:t>
      </w:r>
      <w:r w:rsidRPr="006F6BB5">
        <w:rPr>
          <w:rFonts w:ascii="Times New Roman" w:hAnsi="Times New Roman" w:cs="Times New Roman"/>
        </w:rPr>
        <w:t>\Analysis3D</w:t>
      </w:r>
      <w:r w:rsidR="006F6BB5">
        <w:rPr>
          <w:rFonts w:ascii="Times New Roman" w:hAnsi="Times New Roman" w:cs="Times New Roman"/>
        </w:rPr>
        <w:t>_main</w:t>
      </w:r>
      <w:r w:rsidRPr="006F6BB5">
        <w:rPr>
          <w:rFonts w:ascii="Times New Roman" w:hAnsi="Times New Roman" w:cs="Times New Roman"/>
        </w:rPr>
        <w:t>.mat’</w:t>
      </w:r>
    </w:p>
    <w:p w14:paraId="36DE714C" w14:textId="3E25751A" w:rsidR="001F3AD8" w:rsidRPr="006F6BB5" w:rsidRDefault="001F3AD8" w:rsidP="001F3A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F6BB5">
        <w:rPr>
          <w:rFonts w:ascii="Times New Roman" w:hAnsi="Times New Roman" w:cs="Times New Roman"/>
        </w:rPr>
        <w:t>Change folder path in Line8 and file in Line9 to target folder and target file.</w:t>
      </w:r>
    </w:p>
    <w:p w14:paraId="3E0A45C2" w14:textId="2F0BC9A0" w:rsidR="001F3AD8" w:rsidRPr="006F6BB5" w:rsidRDefault="001F3AD8" w:rsidP="001F3A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F6BB5">
        <w:rPr>
          <w:rFonts w:ascii="Times New Roman" w:hAnsi="Times New Roman" w:cs="Times New Roman"/>
        </w:rPr>
        <w:t>Change parameters between Line17-20</w:t>
      </w:r>
      <w:r w:rsidR="00F63BA5" w:rsidRPr="006F6BB5">
        <w:rPr>
          <w:rFonts w:ascii="Times New Roman" w:hAnsi="Times New Roman" w:cs="Times New Roman"/>
        </w:rPr>
        <w:t>.</w:t>
      </w:r>
    </w:p>
    <w:p w14:paraId="345E8621" w14:textId="041534DF" w:rsidR="001F3AD8" w:rsidRPr="006F6BB5" w:rsidRDefault="001F3AD8" w:rsidP="001F3AD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 w:rsidRPr="006F6BB5">
        <w:rPr>
          <w:rFonts w:ascii="Times New Roman" w:hAnsi="Times New Roman" w:cs="Times New Roman"/>
        </w:rPr>
        <w:t>para.Recon</w:t>
      </w:r>
      <w:proofErr w:type="gramEnd"/>
      <w:r w:rsidRPr="006F6BB5">
        <w:rPr>
          <w:rFonts w:ascii="Times New Roman" w:hAnsi="Times New Roman" w:cs="Times New Roman"/>
        </w:rPr>
        <w:t>_color_</w:t>
      </w:r>
      <w:proofErr w:type="gramStart"/>
      <w:r w:rsidRPr="006F6BB5">
        <w:rPr>
          <w:rFonts w:ascii="Times New Roman" w:hAnsi="Times New Roman" w:cs="Times New Roman"/>
        </w:rPr>
        <w:t>highb</w:t>
      </w:r>
      <w:proofErr w:type="spellEnd"/>
      <w:r w:rsidRPr="006F6BB5">
        <w:rPr>
          <w:rFonts w:ascii="Times New Roman" w:hAnsi="Times New Roman" w:cs="Times New Roman"/>
        </w:rPr>
        <w:t xml:space="preserve"> :</w:t>
      </w:r>
      <w:proofErr w:type="gramEnd"/>
      <w:r w:rsidRPr="006F6BB5">
        <w:rPr>
          <w:rFonts w:ascii="Times New Roman" w:hAnsi="Times New Roman" w:cs="Times New Roman"/>
        </w:rPr>
        <w:t xml:space="preserve"> </w:t>
      </w:r>
      <w:r w:rsidR="00663B85" w:rsidRPr="006F6BB5">
        <w:rPr>
          <w:rFonts w:ascii="Times New Roman" w:hAnsi="Times New Roman" w:cs="Times New Roman"/>
        </w:rPr>
        <w:t xml:space="preserve">reconstruction contrast, lower value will </w:t>
      </w:r>
      <w:proofErr w:type="gramStart"/>
      <w:r w:rsidR="00663B85" w:rsidRPr="006F6BB5">
        <w:rPr>
          <w:rFonts w:ascii="Times New Roman" w:hAnsi="Times New Roman" w:cs="Times New Roman"/>
        </w:rPr>
        <w:t>provides</w:t>
      </w:r>
      <w:proofErr w:type="gramEnd"/>
      <w:r w:rsidR="00663B85" w:rsidRPr="006F6BB5">
        <w:rPr>
          <w:rFonts w:ascii="Times New Roman" w:hAnsi="Times New Roman" w:cs="Times New Roman"/>
        </w:rPr>
        <w:t xml:space="preserve"> a higher contrast.</w:t>
      </w:r>
    </w:p>
    <w:p w14:paraId="3C99F41A" w14:textId="60A9C83C" w:rsidR="00663B85" w:rsidRPr="006F6BB5" w:rsidRDefault="00663B85" w:rsidP="001F3AD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 w:rsidRPr="006F6BB5">
        <w:rPr>
          <w:rFonts w:ascii="Times New Roman" w:hAnsi="Times New Roman" w:cs="Times New Roman"/>
        </w:rPr>
        <w:t>para.tk :</w:t>
      </w:r>
      <w:proofErr w:type="gramEnd"/>
      <w:r w:rsidRPr="006F6BB5">
        <w:rPr>
          <w:rFonts w:ascii="Times New Roman" w:hAnsi="Times New Roman" w:cs="Times New Roman"/>
        </w:rPr>
        <w:t xml:space="preserve"> cross section thickness, unit in nm.</w:t>
      </w:r>
    </w:p>
    <w:p w14:paraId="46C93D8B" w14:textId="40FED11E" w:rsidR="00663B85" w:rsidRPr="006F6BB5" w:rsidRDefault="00663B85" w:rsidP="00663B8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 w:rsidRPr="006F6BB5">
        <w:rPr>
          <w:rFonts w:ascii="Times New Roman" w:hAnsi="Times New Roman" w:cs="Times New Roman"/>
        </w:rPr>
        <w:t>para.wk</w:t>
      </w:r>
      <w:proofErr w:type="spellEnd"/>
      <w:proofErr w:type="gramEnd"/>
      <w:r w:rsidRPr="006F6BB5">
        <w:rPr>
          <w:rFonts w:ascii="Times New Roman" w:hAnsi="Times New Roman" w:cs="Times New Roman"/>
        </w:rPr>
        <w:t xml:space="preserve"> : cross section width, unit in nm.</w:t>
      </w:r>
    </w:p>
    <w:p w14:paraId="5FE9FDCC" w14:textId="1E5D8FE6" w:rsidR="00663B85" w:rsidRPr="006F6BB5" w:rsidRDefault="00663B85" w:rsidP="001F3AD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 w:rsidRPr="006F6BB5">
        <w:rPr>
          <w:rFonts w:ascii="Times New Roman" w:hAnsi="Times New Roman" w:cs="Times New Roman"/>
        </w:rPr>
        <w:t>para.k</w:t>
      </w:r>
      <w:proofErr w:type="spellEnd"/>
      <w:proofErr w:type="gramEnd"/>
      <w:r w:rsidRPr="006F6BB5">
        <w:rPr>
          <w:rFonts w:ascii="Times New Roman" w:hAnsi="Times New Roman" w:cs="Times New Roman"/>
        </w:rPr>
        <w:t xml:space="preserve"> : the running window number of cross sections will be 2k+1.</w:t>
      </w:r>
    </w:p>
    <w:p w14:paraId="06662F58" w14:textId="103E0A72" w:rsidR="00663B85" w:rsidRPr="006F6BB5" w:rsidRDefault="00663B85" w:rsidP="00663B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F6BB5">
        <w:rPr>
          <w:rFonts w:ascii="Times New Roman" w:hAnsi="Times New Roman" w:cs="Times New Roman"/>
        </w:rPr>
        <w:t>Run the code</w:t>
      </w:r>
    </w:p>
    <w:p w14:paraId="37237FDF" w14:textId="3F989660" w:rsidR="00663B85" w:rsidRPr="006F6BB5" w:rsidRDefault="00663B85" w:rsidP="00663B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F6BB5">
        <w:rPr>
          <w:rFonts w:ascii="Times New Roman" w:hAnsi="Times New Roman" w:cs="Times New Roman"/>
        </w:rPr>
        <w:t>‘Input subfolder name (Return 'NP' to stop):’ will pop up in command window. Enter the name for subfolder of analyzed result.</w:t>
      </w:r>
    </w:p>
    <w:p w14:paraId="5BCDAD73" w14:textId="0DA6359C" w:rsidR="00663B85" w:rsidRPr="006F6BB5" w:rsidRDefault="00663B85" w:rsidP="004126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F6BB5">
        <w:rPr>
          <w:rFonts w:ascii="Times New Roman" w:hAnsi="Times New Roman" w:cs="Times New Roman"/>
        </w:rPr>
        <w:t xml:space="preserve">A gray XY projection will </w:t>
      </w:r>
      <w:r w:rsidR="00AE3417" w:rsidRPr="006F6BB5">
        <w:rPr>
          <w:rFonts w:ascii="Times New Roman" w:hAnsi="Times New Roman" w:cs="Times New Roman"/>
        </w:rPr>
        <w:t>be shown</w:t>
      </w:r>
      <w:r w:rsidRPr="006F6BB5">
        <w:rPr>
          <w:rFonts w:ascii="Times New Roman" w:hAnsi="Times New Roman" w:cs="Times New Roman"/>
        </w:rPr>
        <w:t>. Use mouse left click to select points along interested spines</w:t>
      </w:r>
      <w:r w:rsidR="00AE3417" w:rsidRPr="006F6BB5">
        <w:rPr>
          <w:rFonts w:ascii="Times New Roman" w:hAnsi="Times New Roman" w:cs="Times New Roman"/>
        </w:rPr>
        <w:t xml:space="preserve"> and the selected points will be shown by yellow number on the image.  </w:t>
      </w:r>
      <w:r w:rsidR="0041263D" w:rsidRPr="006F6BB5">
        <w:rPr>
          <w:rFonts w:ascii="Times New Roman" w:hAnsi="Times New Roman" w:cs="Times New Roman"/>
        </w:rPr>
        <w:t xml:space="preserve">To quit selection, </w:t>
      </w:r>
      <w:r w:rsidR="00AE3417" w:rsidRPr="006F6BB5">
        <w:rPr>
          <w:rFonts w:ascii="Times New Roman" w:hAnsi="Times New Roman" w:cs="Times New Roman"/>
        </w:rPr>
        <w:t xml:space="preserve">right click </w:t>
      </w:r>
      <w:r w:rsidR="0041263D" w:rsidRPr="006F6BB5">
        <w:rPr>
          <w:rFonts w:ascii="Times New Roman" w:hAnsi="Times New Roman" w:cs="Times New Roman"/>
        </w:rPr>
        <w:t>the mouse at any position</w:t>
      </w:r>
      <w:r w:rsidR="00AE3417" w:rsidRPr="006F6BB5">
        <w:rPr>
          <w:rFonts w:ascii="Times New Roman" w:hAnsi="Times New Roman" w:cs="Times New Roman"/>
        </w:rPr>
        <w:t>. Selected points will be saved in ‘Select.txt’</w:t>
      </w:r>
      <w:r w:rsidRPr="006F6BB5">
        <w:rPr>
          <w:rFonts w:ascii="Times New Roman" w:hAnsi="Times New Roman" w:cs="Times New Roman"/>
        </w:rPr>
        <w:br/>
      </w:r>
      <w:r w:rsidRPr="006F6BB5">
        <w:rPr>
          <w:rFonts w:ascii="Times New Roman" w:hAnsi="Times New Roman" w:cs="Times New Roman"/>
          <w:noProof/>
        </w:rPr>
        <w:drawing>
          <wp:inline distT="0" distB="0" distL="0" distR="0" wp14:anchorId="4475A95E" wp14:editId="60161E12">
            <wp:extent cx="1828800" cy="1828800"/>
            <wp:effectExtent l="0" t="0" r="0" b="0"/>
            <wp:docPr id="1" name="Picture 1" descr="A black and white image of a plane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and white image of a planet&#10;&#10;Description automatically generated with low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3417" w:rsidRPr="006F6BB5">
        <w:rPr>
          <w:rFonts w:ascii="Times New Roman" w:hAnsi="Times New Roman" w:cs="Times New Roman"/>
          <w:noProof/>
        </w:rPr>
        <w:t xml:space="preserve">  </w:t>
      </w:r>
      <w:r w:rsidR="00AE3417" w:rsidRPr="006F6BB5">
        <w:rPr>
          <w:rFonts w:ascii="Times New Roman" w:hAnsi="Times New Roman" w:cs="Times New Roman"/>
          <w:noProof/>
        </w:rPr>
        <w:drawing>
          <wp:inline distT="0" distB="0" distL="0" distR="0" wp14:anchorId="201EF401" wp14:editId="787DCBB4">
            <wp:extent cx="1828800" cy="1828800"/>
            <wp:effectExtent l="0" t="0" r="0" b="0"/>
            <wp:docPr id="2" name="Picture 2" descr="A black and white image of a city at nigh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ack and white image of a city at night&#10;&#10;Description automatically generated with low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A126" w14:textId="5618A539" w:rsidR="00973A48" w:rsidRPr="006F6BB5" w:rsidRDefault="00AE3417" w:rsidP="00973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F6BB5">
        <w:rPr>
          <w:rFonts w:ascii="Times New Roman" w:hAnsi="Times New Roman" w:cs="Times New Roman"/>
        </w:rPr>
        <w:t>Depth-colored XY projection with cross sections along selected points will be shown and saved as ‘Selected_ROI.tiff’ and ‘Selected_ROI_Enlarge.tiff’</w:t>
      </w:r>
      <w:r w:rsidR="00973A48" w:rsidRPr="006F6BB5">
        <w:rPr>
          <w:rFonts w:ascii="Times New Roman" w:hAnsi="Times New Roman" w:cs="Times New Roman"/>
        </w:rPr>
        <w:br/>
      </w:r>
      <w:r w:rsidR="00973A48" w:rsidRPr="006F6BB5">
        <w:rPr>
          <w:rFonts w:ascii="Times New Roman" w:hAnsi="Times New Roman" w:cs="Times New Roman"/>
          <w:noProof/>
        </w:rPr>
        <w:drawing>
          <wp:inline distT="0" distB="0" distL="0" distR="0" wp14:anchorId="33986298" wp14:editId="78E729F7">
            <wp:extent cx="1828800" cy="1828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3A48" w:rsidRPr="006F6BB5">
        <w:rPr>
          <w:rFonts w:ascii="Times New Roman" w:hAnsi="Times New Roman" w:cs="Times New Roman"/>
          <w:noProof/>
        </w:rPr>
        <w:t xml:space="preserve"> </w:t>
      </w:r>
      <w:r w:rsidR="00973A48" w:rsidRPr="006F6BB5">
        <w:rPr>
          <w:rFonts w:ascii="Times New Roman" w:hAnsi="Times New Roman" w:cs="Times New Roman"/>
          <w:noProof/>
        </w:rPr>
        <w:drawing>
          <wp:inline distT="0" distB="0" distL="0" distR="0" wp14:anchorId="06386011" wp14:editId="12FA13F5">
            <wp:extent cx="1549238" cy="1828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923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67C90" w14:textId="24654EDB" w:rsidR="00AE3417" w:rsidRPr="006F6BB5" w:rsidRDefault="00AE3417" w:rsidP="00663B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F6BB5">
        <w:rPr>
          <w:rFonts w:ascii="Times New Roman" w:hAnsi="Times New Roman" w:cs="Times New Roman"/>
        </w:rPr>
        <w:lastRenderedPageBreak/>
        <w:t>A depth-colored YZ cross s</w:t>
      </w:r>
      <w:r w:rsidR="0041263D" w:rsidRPr="006F6BB5">
        <w:rPr>
          <w:rFonts w:ascii="Times New Roman" w:hAnsi="Times New Roman" w:cs="Times New Roman"/>
        </w:rPr>
        <w:t>ection will be shown. Use mouse left click to top and bottom boundary of the spine.  The</w:t>
      </w:r>
      <w:r w:rsidR="0041263D" w:rsidRPr="006F6BB5">
        <w:rPr>
          <w:rFonts w:ascii="Times New Roman" w:hAnsi="Times New Roman" w:cs="Times New Roman"/>
          <w:color w:val="000000" w:themeColor="text1"/>
        </w:rPr>
        <w:t xml:space="preserve"> </w:t>
      </w:r>
      <w:r w:rsidR="00973A48" w:rsidRPr="006F6BB5">
        <w:rPr>
          <w:rFonts w:ascii="Times New Roman" w:hAnsi="Times New Roman" w:cs="Times New Roman"/>
          <w:color w:val="000000" w:themeColor="text1"/>
        </w:rPr>
        <w:t xml:space="preserve">selected </w:t>
      </w:r>
      <w:r w:rsidR="00973A48" w:rsidRPr="006F6BB5">
        <w:rPr>
          <w:rFonts w:ascii="Times New Roman" w:hAnsi="Times New Roman" w:cs="Times New Roman"/>
        </w:rPr>
        <w:t>boundary will be plotted by yellow line.</w:t>
      </w:r>
      <w:r w:rsidR="0041263D" w:rsidRPr="006F6BB5">
        <w:rPr>
          <w:rFonts w:ascii="Times New Roman" w:hAnsi="Times New Roman" w:cs="Times New Roman"/>
        </w:rPr>
        <w:br/>
      </w:r>
      <w:r w:rsidR="0041263D" w:rsidRPr="006F6BB5">
        <w:rPr>
          <w:rFonts w:ascii="Times New Roman" w:hAnsi="Times New Roman" w:cs="Times New Roman"/>
          <w:noProof/>
        </w:rPr>
        <w:drawing>
          <wp:inline distT="0" distB="0" distL="0" distR="0" wp14:anchorId="1C84D328" wp14:editId="1D11F2F0">
            <wp:extent cx="1828800" cy="1608915"/>
            <wp:effectExtent l="0" t="0" r="0" b="0"/>
            <wp:docPr id="4" name="Picture 4" descr="A picture containing night sk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night sky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6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263D" w:rsidRPr="006F6BB5">
        <w:rPr>
          <w:rFonts w:ascii="Times New Roman" w:hAnsi="Times New Roman" w:cs="Times New Roman"/>
        </w:rPr>
        <w:t xml:space="preserve"> </w:t>
      </w:r>
      <w:r w:rsidR="00973A48" w:rsidRPr="006F6BB5">
        <w:rPr>
          <w:rFonts w:ascii="Times New Roman" w:hAnsi="Times New Roman" w:cs="Times New Roman"/>
          <w:noProof/>
        </w:rPr>
        <w:drawing>
          <wp:inline distT="0" distB="0" distL="0" distR="0" wp14:anchorId="55EA72D2" wp14:editId="25F55B17">
            <wp:extent cx="1828800" cy="1608915"/>
            <wp:effectExtent l="0" t="0" r="0" b="0"/>
            <wp:docPr id="6" name="Picture 6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 with low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6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2862A" w14:textId="119411D8" w:rsidR="00B97B16" w:rsidRPr="006F6BB5" w:rsidRDefault="0041263D" w:rsidP="00B97B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F6BB5">
        <w:rPr>
          <w:rFonts w:ascii="Times New Roman" w:hAnsi="Times New Roman" w:cs="Times New Roman"/>
        </w:rPr>
        <w:t>The code will process cropping and analysis respectively, and the progress will be printed on command window.</w:t>
      </w:r>
      <w:r w:rsidR="000516CC" w:rsidRPr="006F6BB5">
        <w:rPr>
          <w:rFonts w:ascii="Times New Roman" w:hAnsi="Times New Roman" w:cs="Times New Roman"/>
        </w:rPr>
        <w:t xml:space="preserve"> The process result will be saved as </w:t>
      </w:r>
      <w:r w:rsidR="0060448D" w:rsidRPr="006F6BB5">
        <w:rPr>
          <w:rFonts w:ascii="Times New Roman" w:hAnsi="Times New Roman" w:cs="Times New Roman"/>
        </w:rPr>
        <w:t xml:space="preserve">‘Area.txt’, </w:t>
      </w:r>
      <w:r w:rsidR="000516CC" w:rsidRPr="006F6BB5">
        <w:rPr>
          <w:rFonts w:ascii="Times New Roman" w:hAnsi="Times New Roman" w:cs="Times New Roman"/>
        </w:rPr>
        <w:t>‘</w:t>
      </w:r>
      <w:proofErr w:type="spellStart"/>
      <w:r w:rsidR="000516CC" w:rsidRPr="006F6BB5">
        <w:rPr>
          <w:rFonts w:ascii="Times New Roman" w:hAnsi="Times New Roman" w:cs="Times New Roman"/>
        </w:rPr>
        <w:t>Result_mid.mat</w:t>
      </w:r>
      <w:proofErr w:type="spellEnd"/>
      <w:r w:rsidR="000516CC" w:rsidRPr="006F6BB5">
        <w:rPr>
          <w:rFonts w:ascii="Times New Roman" w:hAnsi="Times New Roman" w:cs="Times New Roman"/>
        </w:rPr>
        <w:t>’ and ‘</w:t>
      </w:r>
      <w:proofErr w:type="spellStart"/>
      <w:r w:rsidR="000516CC" w:rsidRPr="006F6BB5">
        <w:rPr>
          <w:rFonts w:ascii="Times New Roman" w:hAnsi="Times New Roman" w:cs="Times New Roman"/>
        </w:rPr>
        <w:t>Result_final.mat</w:t>
      </w:r>
      <w:proofErr w:type="spellEnd"/>
      <w:r w:rsidR="000516CC" w:rsidRPr="006F6BB5">
        <w:rPr>
          <w:rFonts w:ascii="Times New Roman" w:hAnsi="Times New Roman" w:cs="Times New Roman"/>
        </w:rPr>
        <w:t>’. The visualization of cross section and fitting area will be saved in folder ‘\Area’.</w:t>
      </w:r>
      <w:r w:rsidR="00B97B16" w:rsidRPr="006F6BB5">
        <w:rPr>
          <w:rFonts w:ascii="Times New Roman" w:hAnsi="Times New Roman" w:cs="Times New Roman"/>
        </w:rPr>
        <w:br/>
      </w:r>
      <w:r w:rsidR="00B97B16" w:rsidRPr="006F6BB5">
        <w:rPr>
          <w:rFonts w:ascii="Times New Roman" w:hAnsi="Times New Roman" w:cs="Times New Roman"/>
          <w:noProof/>
        </w:rPr>
        <w:drawing>
          <wp:inline distT="0" distB="0" distL="0" distR="0" wp14:anchorId="530E7ACB" wp14:editId="00D1716A">
            <wp:extent cx="1828800" cy="1367857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367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7B16" w:rsidRPr="006F6BB5">
        <w:rPr>
          <w:rFonts w:ascii="Times New Roman" w:hAnsi="Times New Roman" w:cs="Times New Roman"/>
          <w:noProof/>
        </w:rPr>
        <w:drawing>
          <wp:inline distT="0" distB="0" distL="0" distR="0" wp14:anchorId="787D50C6" wp14:editId="543516A9">
            <wp:extent cx="1828800" cy="1362235"/>
            <wp:effectExtent l="0" t="0" r="0" b="9525"/>
            <wp:docPr id="12" name="Picture 12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36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02E42" w14:textId="23F2942D" w:rsidR="0041263D" w:rsidRPr="006F6BB5" w:rsidRDefault="00F63BA5" w:rsidP="00663B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F6BB5">
        <w:rPr>
          <w:rFonts w:ascii="Times New Roman" w:hAnsi="Times New Roman" w:cs="Times New Roman"/>
        </w:rPr>
        <w:t xml:space="preserve">The estimated area at each position will be shown and </w:t>
      </w:r>
      <w:r w:rsidR="0041263D" w:rsidRPr="006F6BB5">
        <w:rPr>
          <w:rFonts w:ascii="Times New Roman" w:hAnsi="Times New Roman" w:cs="Times New Roman"/>
        </w:rPr>
        <w:t>‘Input outlier position array (ex: [3,29])</w:t>
      </w:r>
      <w:proofErr w:type="gramStart"/>
      <w:r w:rsidR="0041263D" w:rsidRPr="006F6BB5">
        <w:rPr>
          <w:rFonts w:ascii="Times New Roman" w:hAnsi="Times New Roman" w:cs="Times New Roman"/>
        </w:rPr>
        <w:t>/(</w:t>
      </w:r>
      <w:proofErr w:type="gramEnd"/>
      <w:r w:rsidR="0041263D" w:rsidRPr="006F6BB5">
        <w:rPr>
          <w:rFonts w:ascii="Times New Roman" w:hAnsi="Times New Roman" w:cs="Times New Roman"/>
        </w:rPr>
        <w:t>Empty for no</w:t>
      </w:r>
      <w:proofErr w:type="gramStart"/>
      <w:r w:rsidR="0041263D" w:rsidRPr="006F6BB5">
        <w:rPr>
          <w:rFonts w:ascii="Times New Roman" w:hAnsi="Times New Roman" w:cs="Times New Roman"/>
        </w:rPr>
        <w:t>) :</w:t>
      </w:r>
      <w:proofErr w:type="gramEnd"/>
      <w:r w:rsidR="0041263D" w:rsidRPr="006F6BB5">
        <w:rPr>
          <w:rFonts w:ascii="Times New Roman" w:hAnsi="Times New Roman" w:cs="Times New Roman"/>
        </w:rPr>
        <w:t>’ will pop up in command window. Enter the points with less reliability or directly press enter to continue.</w:t>
      </w:r>
      <w:r w:rsidR="0041263D" w:rsidRPr="006F6BB5">
        <w:rPr>
          <w:rFonts w:ascii="Times New Roman" w:hAnsi="Times New Roman" w:cs="Times New Roman"/>
        </w:rPr>
        <w:br/>
      </w:r>
      <w:r w:rsidR="0041263D" w:rsidRPr="006F6BB5">
        <w:rPr>
          <w:rFonts w:ascii="Times New Roman" w:hAnsi="Times New Roman" w:cs="Times New Roman"/>
          <w:noProof/>
        </w:rPr>
        <w:drawing>
          <wp:inline distT="0" distB="0" distL="0" distR="0" wp14:anchorId="1E3BBCF3" wp14:editId="508D9B5E">
            <wp:extent cx="1828800" cy="1371600"/>
            <wp:effectExtent l="0" t="0" r="0" b="0"/>
            <wp:docPr id="5" name="Picture 5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, line char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B9233" w14:textId="30673D6A" w:rsidR="00F63BA5" w:rsidRPr="006F6BB5" w:rsidRDefault="00F63BA5" w:rsidP="00663B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F6BB5">
        <w:rPr>
          <w:rFonts w:ascii="Times New Roman" w:hAnsi="Times New Roman" w:cs="Times New Roman"/>
        </w:rPr>
        <w:t>Depth-colored XY projection of straighten spine and its corresponding smoothing-spine-fitting area curve will be shown and saved as ‘Selected_ROI_straight_XYs.tiff’ and ‘Selected_ROI_straight_Area.tiff’</w:t>
      </w:r>
      <w:r w:rsidR="000516CC" w:rsidRPr="006F6BB5">
        <w:rPr>
          <w:rFonts w:ascii="Times New Roman" w:hAnsi="Times New Roman" w:cs="Times New Roman"/>
        </w:rPr>
        <w:t>. All parameters will be saved in ‘Parameter.txt’.</w:t>
      </w:r>
      <w:r w:rsidRPr="006F6BB5">
        <w:rPr>
          <w:rFonts w:ascii="Times New Roman" w:hAnsi="Times New Roman" w:cs="Times New Roman"/>
        </w:rPr>
        <w:br/>
      </w:r>
      <w:r w:rsidRPr="006F6BB5">
        <w:rPr>
          <w:rFonts w:ascii="Times New Roman" w:hAnsi="Times New Roman" w:cs="Times New Roman"/>
          <w:noProof/>
        </w:rPr>
        <w:t xml:space="preserve"> </w:t>
      </w:r>
      <w:r w:rsidRPr="006F6BB5">
        <w:rPr>
          <w:rFonts w:ascii="Times New Roman" w:hAnsi="Times New Roman" w:cs="Times New Roman"/>
          <w:noProof/>
        </w:rPr>
        <w:drawing>
          <wp:inline distT="0" distB="0" distL="0" distR="0" wp14:anchorId="3F730659" wp14:editId="3AC7527C">
            <wp:extent cx="1828800" cy="1364776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6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6BB5">
        <w:rPr>
          <w:rFonts w:ascii="Times New Roman" w:hAnsi="Times New Roman" w:cs="Times New Roman"/>
          <w:noProof/>
        </w:rPr>
        <w:drawing>
          <wp:inline distT="0" distB="0" distL="0" distR="0" wp14:anchorId="2566FB27" wp14:editId="5ACAA205">
            <wp:extent cx="2742911" cy="1312398"/>
            <wp:effectExtent l="0" t="0" r="635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2911" cy="131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E14E" w14:textId="7C5A94F1" w:rsidR="000516CC" w:rsidRPr="006F6BB5" w:rsidRDefault="000516CC" w:rsidP="00663B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F6BB5">
        <w:rPr>
          <w:rFonts w:ascii="Times New Roman" w:hAnsi="Times New Roman" w:cs="Times New Roman"/>
          <w:noProof/>
        </w:rPr>
        <w:t>Repeat 5-11.  To quit processing, directly press enter during Step 5.</w:t>
      </w:r>
    </w:p>
    <w:p w14:paraId="730AEA7F" w14:textId="0B6C4FC5" w:rsidR="000516CC" w:rsidRPr="006F6BB5" w:rsidRDefault="006F6BB5" w:rsidP="000516CC">
      <w:pPr>
        <w:pStyle w:val="Heading1"/>
        <w:numPr>
          <w:ilvl w:val="0"/>
          <w:numId w:val="3"/>
        </w:numPr>
        <w:tabs>
          <w:tab w:val="num" w:pos="360"/>
        </w:tabs>
        <w:ind w:left="0" w:firstLine="0"/>
        <w:jc w:val="both"/>
        <w:rPr>
          <w:rFonts w:cs="Times New Roman"/>
        </w:rPr>
      </w:pPr>
      <w:r w:rsidRPr="00C6379D">
        <w:rPr>
          <w:rFonts w:cs="Times New Roman"/>
        </w:rPr>
        <w:lastRenderedPageBreak/>
        <w:t>SOURCE CODES</w:t>
      </w:r>
    </w:p>
    <w:p w14:paraId="3885CBF9" w14:textId="77777777" w:rsidR="006F6BB5" w:rsidRPr="00C6379D" w:rsidRDefault="006F6BB5" w:rsidP="006F6BB5">
      <w:pPr>
        <w:spacing w:after="120"/>
        <w:jc w:val="both"/>
        <w:rPr>
          <w:rFonts w:ascii="Times New Roman" w:hAnsi="Times New Roman" w:cs="Times New Roman"/>
          <w:b/>
        </w:rPr>
      </w:pPr>
      <w:r w:rsidRPr="00C6379D">
        <w:rPr>
          <w:rFonts w:ascii="Times New Roman" w:hAnsi="Times New Roman" w:cs="Times New Roman"/>
          <w:b/>
        </w:rPr>
        <w:t>‘Main’ folder</w:t>
      </w:r>
    </w:p>
    <w:p w14:paraId="7FEEE133" w14:textId="15D656BF" w:rsidR="006F6BB5" w:rsidRPr="00C6379D" w:rsidRDefault="006F6BB5" w:rsidP="006F6BB5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Analysis3D_</w:t>
      </w:r>
      <w:r w:rsidRPr="00C6379D">
        <w:rPr>
          <w:rFonts w:ascii="Times New Roman" w:hAnsi="Times New Roman" w:cs="Times New Roman"/>
        </w:rPr>
        <w:t>main.m</w:t>
      </w:r>
      <w:r w:rsidRPr="00C6379D">
        <w:rPr>
          <w:rFonts w:ascii="Times New Roman" w:hAnsi="Times New Roman" w:cs="Times New Roman"/>
        </w:rPr>
        <w:tab/>
      </w:r>
      <w:r w:rsidRPr="00C6379D">
        <w:rPr>
          <w:rFonts w:ascii="Times New Roman" w:hAnsi="Times New Roman" w:cs="Times New Roman"/>
        </w:rPr>
        <w:tab/>
      </w:r>
      <w:r w:rsidRPr="00C6379D">
        <w:rPr>
          <w:rFonts w:ascii="Times New Roman" w:hAnsi="Times New Roman" w:cs="Times New Roman"/>
        </w:rPr>
        <w:tab/>
      </w:r>
      <w:r w:rsidRPr="00C6379D">
        <w:rPr>
          <w:rFonts w:ascii="Times New Roman" w:hAnsi="Times New Roman" w:cs="Times New Roman"/>
        </w:rPr>
        <w:tab/>
        <w:t xml:space="preserve">Main script for running </w:t>
      </w:r>
      <w:r>
        <w:rPr>
          <w:rFonts w:ascii="Times New Roman" w:hAnsi="Times New Roman" w:cs="Times New Roman"/>
        </w:rPr>
        <w:t>supplementary analysis</w:t>
      </w:r>
    </w:p>
    <w:p w14:paraId="38FDC0A6" w14:textId="77777777" w:rsidR="006F6BB5" w:rsidRPr="00C6379D" w:rsidRDefault="006F6BB5" w:rsidP="006F6BB5">
      <w:pPr>
        <w:spacing w:after="120"/>
        <w:jc w:val="both"/>
        <w:rPr>
          <w:rFonts w:ascii="Times New Roman" w:hAnsi="Times New Roman" w:cs="Times New Roman"/>
        </w:rPr>
      </w:pPr>
    </w:p>
    <w:p w14:paraId="79D47B90" w14:textId="248214A9" w:rsidR="006F6BB5" w:rsidRPr="00C6379D" w:rsidRDefault="006F6BB5" w:rsidP="006F6BB5">
      <w:pPr>
        <w:spacing w:after="120"/>
        <w:jc w:val="both"/>
        <w:rPr>
          <w:rFonts w:ascii="Times New Roman" w:hAnsi="Times New Roman" w:cs="Times New Roman"/>
          <w:b/>
        </w:rPr>
      </w:pPr>
      <w:r w:rsidRPr="00C6379D">
        <w:rPr>
          <w:rFonts w:ascii="Times New Roman" w:hAnsi="Times New Roman" w:cs="Times New Roman"/>
          <w:b/>
        </w:rPr>
        <w:t>‘</w:t>
      </w:r>
      <w:proofErr w:type="spellStart"/>
      <w:r w:rsidR="008E4921">
        <w:rPr>
          <w:rFonts w:ascii="Times New Roman" w:hAnsi="Times New Roman" w:cs="Times New Roman"/>
          <w:b/>
        </w:rPr>
        <w:t>Functino</w:t>
      </w:r>
      <w:proofErr w:type="spellEnd"/>
      <w:r w:rsidRPr="00C6379D">
        <w:rPr>
          <w:rFonts w:ascii="Times New Roman" w:hAnsi="Times New Roman" w:cs="Times New Roman"/>
          <w:b/>
        </w:rPr>
        <w:t>’ folder</w:t>
      </w:r>
    </w:p>
    <w:p w14:paraId="1E50F289" w14:textId="3A2F2E74" w:rsidR="00020092" w:rsidRDefault="00020092" w:rsidP="008E4921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Analyssi_spine_area_3D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Script for analyzing cross-sections</w:t>
      </w:r>
    </w:p>
    <w:p w14:paraId="2E86E924" w14:textId="06422818" w:rsidR="00020092" w:rsidRDefault="00020092" w:rsidP="008E4921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Analysis_spine_section_3D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Script for segmenting localizations along the tracing</w:t>
      </w:r>
    </w:p>
    <w:p w14:paraId="1D0F7F65" w14:textId="785535F7" w:rsidR="008E4921" w:rsidRPr="00C6379D" w:rsidRDefault="00020092" w:rsidP="008E4921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cHistRecon.mexw64</w:t>
      </w:r>
      <w:r w:rsidR="008E4921" w:rsidRPr="00C6379D">
        <w:rPr>
          <w:rFonts w:ascii="Times New Roman" w:hAnsi="Times New Roman" w:cs="Times New Roman"/>
        </w:rPr>
        <w:t xml:space="preserve"> </w:t>
      </w:r>
      <w:r w:rsidR="008E4921" w:rsidRPr="00C6379D">
        <w:rPr>
          <w:rFonts w:ascii="Times New Roman" w:hAnsi="Times New Roman" w:cs="Times New Roman"/>
        </w:rPr>
        <w:tab/>
      </w:r>
      <w:r w:rsidR="008E4921" w:rsidRPr="00C6379D">
        <w:rPr>
          <w:rFonts w:ascii="Times New Roman" w:hAnsi="Times New Roman" w:cs="Times New Roman"/>
        </w:rPr>
        <w:tab/>
      </w:r>
      <w:r w:rsidR="008E4921" w:rsidRPr="00C6379D">
        <w:rPr>
          <w:rFonts w:ascii="Times New Roman" w:hAnsi="Times New Roman" w:cs="Times New Roman"/>
        </w:rPr>
        <w:tab/>
      </w:r>
      <w:r w:rsidR="008E4921" w:rsidRPr="00C6379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Mex function for 2D Gaussian distribution rendering</w:t>
      </w:r>
    </w:p>
    <w:p w14:paraId="769715B6" w14:textId="1FA714C0" w:rsidR="008E4921" w:rsidRDefault="00020092" w:rsidP="008E4921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cmap6.mat</w:t>
      </w:r>
      <w:r w:rsidR="008E4921" w:rsidRPr="00C6379D">
        <w:rPr>
          <w:rFonts w:ascii="Times New Roman" w:hAnsi="Times New Roman" w:cs="Times New Roman"/>
        </w:rPr>
        <w:tab/>
      </w:r>
      <w:r w:rsidR="008E4921" w:rsidRPr="00C6379D">
        <w:rPr>
          <w:rFonts w:ascii="Times New Roman" w:hAnsi="Times New Roman" w:cs="Times New Roman"/>
        </w:rPr>
        <w:tab/>
      </w:r>
      <w:r w:rsidR="008E4921" w:rsidRPr="00C6379D">
        <w:rPr>
          <w:rFonts w:ascii="Times New Roman" w:hAnsi="Times New Roman" w:cs="Times New Roman"/>
        </w:rPr>
        <w:tab/>
      </w:r>
      <w:r w:rsidR="008E4921" w:rsidRPr="00C6379D">
        <w:rPr>
          <w:rFonts w:ascii="Times New Roman" w:hAnsi="Times New Roman" w:cs="Times New Roman"/>
        </w:rPr>
        <w:tab/>
      </w:r>
      <w:r w:rsidR="008E4921" w:rsidRPr="00C6379D">
        <w:rPr>
          <w:rFonts w:ascii="Times New Roman" w:hAnsi="Times New Roman" w:cs="Times New Roman"/>
        </w:rPr>
        <w:tab/>
      </w:r>
      <w:r w:rsidR="00EE2A6A">
        <w:rPr>
          <w:rFonts w:ascii="Times New Roman" w:hAnsi="Times New Roman" w:cs="Times New Roman"/>
        </w:rPr>
        <w:t>Default color map</w:t>
      </w:r>
    </w:p>
    <w:p w14:paraId="700C86E3" w14:textId="35BB58F2" w:rsidR="00020092" w:rsidRDefault="00020092" w:rsidP="008E4921">
      <w:pPr>
        <w:spacing w:after="1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fit_ellipse.m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Script for </w:t>
      </w:r>
      <w:r>
        <w:rPr>
          <w:rFonts w:ascii="Times New Roman" w:hAnsi="Times New Roman" w:cs="Times New Roman"/>
        </w:rPr>
        <w:t>ellipse contour fitting</w:t>
      </w:r>
    </w:p>
    <w:p w14:paraId="6E0362EC" w14:textId="41A0B318" w:rsidR="00020092" w:rsidRDefault="00020092" w:rsidP="008E4921">
      <w:pPr>
        <w:spacing w:after="1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interparc.m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Script for 2D interpolation</w:t>
      </w:r>
    </w:p>
    <w:p w14:paraId="17D44636" w14:textId="7BA863B7" w:rsidR="00020092" w:rsidRDefault="00020092" w:rsidP="008E4921">
      <w:pPr>
        <w:spacing w:after="1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myginput.m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Script for region selection</w:t>
      </w:r>
      <w:r w:rsidR="00EE2A6A">
        <w:rPr>
          <w:rFonts w:ascii="Times New Roman" w:hAnsi="Times New Roman" w:cs="Times New Roman"/>
        </w:rPr>
        <w:t xml:space="preserve"> from image</w:t>
      </w:r>
    </w:p>
    <w:p w14:paraId="17C001D6" w14:textId="3983518B" w:rsidR="00020092" w:rsidRPr="00C6379D" w:rsidRDefault="00020092" w:rsidP="008E4921">
      <w:pPr>
        <w:spacing w:after="1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pickspot.m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Script for point selection from </w:t>
      </w:r>
      <w:r w:rsidR="00EE2A6A">
        <w:rPr>
          <w:rFonts w:ascii="Times New Roman" w:hAnsi="Times New Roman" w:cs="Times New Roman"/>
        </w:rPr>
        <w:t>image</w:t>
      </w:r>
    </w:p>
    <w:p w14:paraId="7D174E78" w14:textId="1715C074" w:rsidR="00EE2A6A" w:rsidRPr="00EE2A6A" w:rsidRDefault="00EE2A6A" w:rsidP="00EE2A6A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EE2A6A">
        <w:rPr>
          <w:rFonts w:ascii="Times New Roman" w:hAnsi="Times New Roman" w:cs="Times New Roman"/>
        </w:rPr>
        <w:t>srhist_color_ca</w:t>
      </w:r>
      <w:r>
        <w:rPr>
          <w:rFonts w:ascii="Times New Roman" w:hAnsi="Times New Roman" w:cs="Times New Roman"/>
        </w:rPr>
        <w:t>.m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EE2A6A">
        <w:rPr>
          <w:rFonts w:ascii="Times New Roman" w:hAnsi="Times New Roman" w:cs="Times New Roman"/>
        </w:rPr>
        <w:t>Script for generating color-coded super-resolution image</w:t>
      </w:r>
    </w:p>
    <w:p w14:paraId="73A91489" w14:textId="77777777" w:rsidR="006F6BB5" w:rsidRPr="006F6BB5" w:rsidRDefault="006F6BB5" w:rsidP="006F6BB5">
      <w:pPr>
        <w:rPr>
          <w:rFonts w:ascii="Times New Roman" w:hAnsi="Times New Roman" w:cs="Times New Roman"/>
        </w:rPr>
      </w:pPr>
    </w:p>
    <w:sectPr w:rsidR="006F6BB5" w:rsidRPr="006F6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14C94"/>
    <w:multiLevelType w:val="multilevel"/>
    <w:tmpl w:val="765C23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426" w:hanging="426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2887932"/>
    <w:multiLevelType w:val="hybridMultilevel"/>
    <w:tmpl w:val="6A5E1B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FE51B9"/>
    <w:multiLevelType w:val="hybridMultilevel"/>
    <w:tmpl w:val="BC103F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0731208">
    <w:abstractNumId w:val="1"/>
  </w:num>
  <w:num w:numId="2" w16cid:durableId="1221481353">
    <w:abstractNumId w:val="2"/>
  </w:num>
  <w:num w:numId="3" w16cid:durableId="1071007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AD8"/>
    <w:rsid w:val="00020092"/>
    <w:rsid w:val="000516CC"/>
    <w:rsid w:val="001F3AD8"/>
    <w:rsid w:val="003A21BE"/>
    <w:rsid w:val="0041263D"/>
    <w:rsid w:val="00591765"/>
    <w:rsid w:val="0060448D"/>
    <w:rsid w:val="00663B85"/>
    <w:rsid w:val="006F6BB5"/>
    <w:rsid w:val="008E4921"/>
    <w:rsid w:val="0092644B"/>
    <w:rsid w:val="00973A48"/>
    <w:rsid w:val="00A36D04"/>
    <w:rsid w:val="00AE3417"/>
    <w:rsid w:val="00B97B16"/>
    <w:rsid w:val="00EE2A6A"/>
    <w:rsid w:val="00F63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F3478"/>
  <w15:chartTrackingRefBased/>
  <w15:docId w15:val="{5CBA8CE9-D317-4185-8E57-3E30E28CA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BB5"/>
    <w:pPr>
      <w:keepNext/>
      <w:keepLines/>
      <w:spacing w:before="120" w:after="120" w:line="360" w:lineRule="auto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F3A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1F3AD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F6BB5"/>
    <w:rPr>
      <w:rFonts w:ascii="Times New Roman" w:eastAsiaTheme="majorEastAsia" w:hAnsi="Times New Roman" w:cstheme="majorBidi"/>
      <w:b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hyperlink" Target="mailto:fanghuang@purdue.edu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chubykin@purdue.edu" TargetMode="External"/><Relationship Id="rId11" Type="http://schemas.openxmlformats.org/officeDocument/2006/relationships/image" Target="media/image4.png"/><Relationship Id="rId5" Type="http://schemas.openxmlformats.org/officeDocument/2006/relationships/hyperlink" Target="mailto:xufan@bit.edu.cn" TargetMode="External"/><Relationship Id="rId15" Type="http://schemas.openxmlformats.org/officeDocument/2006/relationships/image" Target="media/image8.tiff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530</Words>
  <Characters>3187</Characters>
  <Application>Microsoft Office Word</Application>
  <DocSecurity>0</DocSecurity>
  <Lines>57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Hao-Cheng</dc:creator>
  <cp:keywords/>
  <dc:description/>
  <cp:lastModifiedBy>Hao-Cheng Gao</cp:lastModifiedBy>
  <cp:revision>6</cp:revision>
  <dcterms:created xsi:type="dcterms:W3CDTF">2022-11-05T18:23:00Z</dcterms:created>
  <dcterms:modified xsi:type="dcterms:W3CDTF">2025-12-19T02:23:00Z</dcterms:modified>
</cp:coreProperties>
</file>