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课程大纲：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阶段一：复习、补充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阶段二：DOM简介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阶段三：获取节点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阶段四：获取、设置、删除节点属性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阶段五：介绍几个常用事件</w:t>
      </w: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阶段一：复习、补充、作业讲解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1.1-复习：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1.2-补充：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Date.parse("2015-08-24")</w:t>
      </w:r>
      <w:r>
        <w:rPr>
          <w:rFonts w:hint="eastAsia" w:ascii="微软雅黑" w:hAnsi="微软雅黑" w:eastAsia="微软雅黑" w:cs="宋体"/>
          <w:lang w:val="en-US" w:eastAsia="zh-CN"/>
        </w:rPr>
        <w:t>//</w:t>
      </w:r>
      <w:r>
        <w:rPr>
          <w:rFonts w:hint="eastAsia" w:ascii="微软雅黑" w:hAnsi="微软雅黑" w:eastAsia="微软雅黑" w:cs="宋体"/>
        </w:rPr>
        <w:t>把时间转换成毫秒</w:t>
      </w:r>
    </w:p>
    <w:p>
      <w:pPr>
        <w:pStyle w:val="10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转换格式默认支持2015-08-24或2015/08/24</w:t>
      </w:r>
    </w:p>
    <w:p>
      <w:pPr>
        <w:pStyle w:val="10"/>
        <w:numPr>
          <w:ilvl w:val="2"/>
          <w:numId w:val="1"/>
        </w:numPr>
        <w:spacing w:line="360" w:lineRule="exact"/>
        <w:ind w:right="-806" w:rightChars="-384" w:firstLineChars="0"/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如果需要支持其他格式，只能手动处理</w:t>
      </w:r>
    </w:p>
    <w:p>
      <w:pPr>
        <w:pStyle w:val="10"/>
        <w:numPr>
          <w:ilvl w:val="1"/>
          <w:numId w:val="1"/>
        </w:numPr>
        <w:ind w:left="840" w:leftChars="0" w:right="-806" w:rightChars="-384" w:hanging="420" w:firstLineChars="0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常见事件</w:t>
      </w:r>
      <w:r>
        <w:rPr>
          <w:rFonts w:hint="eastAsia" w:ascii="微软雅黑" w:hAnsi="微软雅黑" w:eastAsia="微软雅黑"/>
          <w:color w:val="0070C0"/>
          <w:lang w:eastAsia="zh-CN"/>
        </w:rPr>
        <w:t>（讲完</w:t>
      </w:r>
      <w:r>
        <w:rPr>
          <w:rFonts w:hint="eastAsia" w:ascii="微软雅黑" w:hAnsi="微软雅黑" w:eastAsia="微软雅黑"/>
          <w:color w:val="0070C0"/>
          <w:lang w:val="en-US" w:eastAsia="zh-CN"/>
        </w:rPr>
        <w:t>dom再补充</w:t>
      </w:r>
      <w:r>
        <w:rPr>
          <w:rFonts w:hint="eastAsia" w:ascii="微软雅黑" w:hAnsi="微软雅黑" w:eastAsia="微软雅黑"/>
          <w:color w:val="0070C0"/>
          <w:lang w:eastAsia="zh-CN"/>
        </w:rPr>
        <w:t>）</w:t>
      </w:r>
    </w:p>
    <w:p>
      <w:pPr>
        <w:pStyle w:val="10"/>
        <w:numPr>
          <w:ilvl w:val="2"/>
          <w:numId w:val="1"/>
        </w:numPr>
        <w:spacing w:line="360" w:lineRule="exact"/>
        <w:ind w:left="1260" w:leftChars="0" w:right="-806" w:rightChars="-384" w:hanging="42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onload</w:t>
      </w:r>
      <w:r>
        <w:rPr>
          <w:rFonts w:hint="eastAsia" w:ascii="微软雅黑" w:hAnsi="微软雅黑" w:eastAsia="微软雅黑"/>
        </w:rPr>
        <w:t xml:space="preserve"> 加载事件网页加载完毕后执行</w:t>
      </w:r>
    </w:p>
    <w:p>
      <w:pPr>
        <w:pStyle w:val="10"/>
        <w:numPr>
          <w:ilvl w:val="2"/>
          <w:numId w:val="1"/>
        </w:numPr>
        <w:spacing w:line="360" w:lineRule="exact"/>
        <w:ind w:left="1260" w:leftChars="0" w:right="-806" w:rightChars="-384" w:hanging="420" w:firstLineChars="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onscroll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hint="eastAsia" w:ascii="微软雅黑" w:hAnsi="微软雅黑" w:eastAsia="微软雅黑"/>
          <w:b/>
          <w:lang w:eastAsia="zh-CN"/>
        </w:rPr>
        <w:t>滚动条</w:t>
      </w:r>
      <w:r>
        <w:rPr>
          <w:rFonts w:hint="eastAsia" w:ascii="微软雅黑" w:hAnsi="微软雅黑" w:eastAsia="微软雅黑"/>
          <w:b/>
        </w:rPr>
        <w:t>滚动事件</w:t>
      </w:r>
    </w:p>
    <w:p>
      <w:pPr>
        <w:pStyle w:val="10"/>
        <w:numPr>
          <w:ilvl w:val="3"/>
          <w:numId w:val="1"/>
        </w:numPr>
        <w:spacing w:line="360" w:lineRule="exact"/>
        <w:ind w:left="1680" w:leftChars="0" w:right="-806" w:rightChars="-384" w:hanging="42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document.documentElement.scrollTop</w:t>
      </w:r>
      <w:r>
        <w:rPr>
          <w:rFonts w:hint="eastAsia" w:ascii="微软雅黑" w:hAnsi="微软雅黑" w:eastAsia="微软雅黑"/>
        </w:rPr>
        <w:t xml:space="preserve">  代表垂直的滚动条，向下滚动的距离</w:t>
      </w:r>
    </w:p>
    <w:p>
      <w:pPr>
        <w:pStyle w:val="10"/>
        <w:numPr>
          <w:ilvl w:val="3"/>
          <w:numId w:val="1"/>
        </w:numPr>
        <w:spacing w:line="360" w:lineRule="exact"/>
        <w:ind w:left="1680" w:leftChars="0" w:right="-806" w:rightChars="-384" w:hanging="42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document.body.scrollTop</w:t>
      </w:r>
      <w:r>
        <w:rPr>
          <w:rFonts w:hint="eastAsia" w:ascii="微软雅黑" w:hAnsi="微软雅黑" w:eastAsia="微软雅黑"/>
        </w:rPr>
        <w:t xml:space="preserve">  //chrome  代表垂直的滚动条，向下滚动的距离</w:t>
      </w:r>
    </w:p>
    <w:p>
      <w:pPr>
        <w:pStyle w:val="10"/>
        <w:numPr>
          <w:ilvl w:val="3"/>
          <w:numId w:val="1"/>
        </w:numPr>
        <w:spacing w:line="360" w:lineRule="exact"/>
        <w:ind w:left="1680" w:leftChars="0" w:right="-806" w:rightChars="-384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document.documentElement.scrollLeft</w:t>
      </w:r>
    </w:p>
    <w:p>
      <w:pPr>
        <w:pStyle w:val="10"/>
        <w:numPr>
          <w:ilvl w:val="3"/>
          <w:numId w:val="1"/>
        </w:numPr>
        <w:spacing w:line="360" w:lineRule="exact"/>
        <w:ind w:left="1680" w:leftChars="0" w:right="-806" w:rightChars="-384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document.body.scrollLeft</w:t>
      </w:r>
    </w:p>
    <w:p>
      <w:pPr>
        <w:pStyle w:val="10"/>
        <w:widowControl w:val="0"/>
        <w:numPr>
          <w:ilvl w:val="0"/>
          <w:numId w:val="0"/>
        </w:numPr>
        <w:spacing w:line="360" w:lineRule="exact"/>
        <w:ind w:right="-806" w:rightChars="-384"/>
        <w:jc w:val="both"/>
        <w:rPr>
          <w:rFonts w:hint="eastAsia" w:ascii="微软雅黑" w:hAnsi="微软雅黑" w:eastAsia="微软雅黑" w:cs="宋体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阶段二：dom简介</w:t>
      </w:r>
    </w:p>
    <w:p>
      <w:pPr>
        <w:pStyle w:val="4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2.1-回顾JavaScript组成部分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图解：JavaScript组成部分以及关系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"http://image.evget.com/images/article/2014/javascript_constitution.png"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4850" cy="2733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组成部分：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ECMAScript : 标准语法 或 核心语法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BOM (Browser Object Model)   浏览器对象模型 或 浏览器工具库说明书</w:t>
      </w:r>
    </w:p>
    <w:p>
      <w:pPr>
        <w:ind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DOM（Document Object Model） 文档对象模型 或 文档工具库说明书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关系：ECMAScript是开发语言，BOM是一个大的工具库，可以通过ECMAScript语言调用工具库里的工具，而DOM是BOM大工具库里的一个小的工具库！</w:t>
      </w:r>
    </w:p>
    <w:p>
      <w:pPr>
        <w:pStyle w:val="4"/>
        <w:rPr>
          <w:rFonts w:hint="eastAsia"/>
          <w:color w:val="4472C4" w:themeColor="accent5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hd w:val="clear" w:color="auto" w:fill="auto"/>
          <w:lang w:val="en-US" w:eastAsia="zh-CN"/>
          <w14:textFill>
            <w14:solidFill>
              <w14:schemeClr w14:val="accent5"/>
            </w14:solidFill>
          </w14:textFill>
        </w:rPr>
        <w:t>2.2-什么是DOM?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t>DOM是文档对象模型（Document Object Model）的简称，它的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9"/>
          <w:szCs w:val="29"/>
        </w:rPr>
        <w:t>基本思想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t>是把结构化文档（比如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9"/>
          <w:szCs w:val="29"/>
        </w:rPr>
        <w:t>HTML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t>和XML）解析成一系列的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9"/>
          <w:szCs w:val="29"/>
        </w:rPr>
        <w:t>节点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  <w:lang w:eastAsia="zh-CN"/>
        </w:rPr>
        <w:t>（对象）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t>，再由这些节点组成一个树状结构（DOM Tree）。所有的节点和最终的树状结构，都有规范的对外接口，以达到使用编程语言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9"/>
          <w:szCs w:val="29"/>
        </w:rPr>
        <w:t>操作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t>文档的目的（比如增删内容）。所以，DOM可以理解成文档（HTML文档、XML文档和SVG文档）的编程接口。</w:t>
      </w:r>
    </w:p>
    <w:p>
      <w:pPr>
        <w:pStyle w:val="4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2.3-节点的概念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t>DOM的最小组成单位叫做节点（node），一个文档的树形结构（DOM树），就是由各种不同类型的节点组成。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t>对于HTML文档，节点主要有以下六种类型：Document节点、DocumentType节点、Element节点、Attribute节点、Text节点和DocumentFragment节点。</w:t>
      </w:r>
    </w:p>
    <w:tbl>
      <w:tblPr>
        <w:tblStyle w:val="8"/>
        <w:tblW w:w="8151" w:type="dxa"/>
        <w:tblCellSpacing w:w="15" w:type="dxa"/>
        <w:tblInd w:w="-1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2"/>
        <w:gridCol w:w="1622"/>
        <w:gridCol w:w="448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97" w:type="dxa"/>
            <w:tcBorders>
              <w:left w:val="nil"/>
            </w:tcBorders>
            <w:shd w:val="clear" w:color="auto" w:fill="FFFFFF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节点</w:t>
            </w:r>
          </w:p>
        </w:tc>
        <w:tc>
          <w:tcPr>
            <w:tcW w:w="1592" w:type="dxa"/>
            <w:shd w:val="clear" w:color="auto" w:fill="FFFFFF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4442" w:type="dxa"/>
            <w:tcBorders>
              <w:right w:val="nil"/>
            </w:tcBorders>
            <w:shd w:val="clear" w:color="auto" w:fill="FFFFFF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Document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文档节点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整个文档（window.document）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DocumentType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文档类型节点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文档的类型（比如&lt;!DOCTYPE html&gt;）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Element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元素节点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HTML元素（比如&lt;body&gt;、&lt;a&gt;等）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Attribute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属性节点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HTML元素的属性（比如class=”right”）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文本节点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HTML文档中出现的文本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DocumentFragment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文档碎片节点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文档的片段（临时仓库）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t>浏览器原生提供一个Node对象，上表所有类型的节点都是Node对象派生出来的。也就是说，它们都继承了Node的属性和方法。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  <w:lang w:val="en-US" w:eastAsia="zh-CN"/>
        </w:rPr>
        <w:t>DOM节点：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  <w:lang w:val="en-US" w:eastAsia="zh-CN"/>
        </w:rPr>
        <w:t>浏览器在解析我们的HTML文档的时候，浏览中的js引擎除了检测我们js程序之外，还会把我们当前的HTML文档中所有标签或文本、属性解析成一个节点，这个节点又叫做对象。每个节点对象都继承了一个原生节点对象N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"http://images0.cnblogs.com/blog2015/159998/201508/241258004366878.jpg"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9"/>
          <w:szCs w:val="29"/>
        </w:rPr>
        <w:drawing>
          <wp:inline distT="0" distB="0" distL="114300" distR="114300">
            <wp:extent cx="5272405" cy="2885440"/>
            <wp:effectExtent l="0" t="0" r="4445" b="10160"/>
            <wp:docPr id="3" name="图片 3" descr="24125800436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4125800436687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2.4-节点之间的关系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祖先关系、父子关系、兄弟关系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阶段三：获取节点</w:t>
      </w:r>
    </w:p>
    <w:p>
      <w:pPr>
        <w:pStyle w:val="10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0070C0"/>
        </w:rPr>
      </w:pPr>
      <w:r>
        <w:rPr>
          <w:rFonts w:hint="eastAsia" w:ascii="微软雅黑" w:hAnsi="微软雅黑" w:eastAsia="微软雅黑"/>
          <w:color w:val="0070C0"/>
        </w:rPr>
        <w:t>getElementById(</w:t>
      </w:r>
      <w:r>
        <w:rPr>
          <w:rFonts w:hint="eastAsia" w:ascii="微软雅黑" w:hAnsi="微软雅黑" w:eastAsia="微软雅黑"/>
          <w:color w:val="0070C0"/>
          <w:lang w:val="en-US" w:eastAsia="zh-CN"/>
        </w:rPr>
        <w:t>id</w:t>
      </w:r>
      <w:r>
        <w:rPr>
          <w:rFonts w:hint="eastAsia" w:ascii="微软雅黑" w:hAnsi="微软雅黑" w:eastAsia="微软雅黑"/>
          <w:color w:val="0070C0"/>
        </w:rPr>
        <w:t>) 获取特定 ID 元素的节点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window.onload = function () { //预加载 html 后执行</w:t>
      </w:r>
    </w:p>
    <w:p>
      <w:pPr>
        <w:pStyle w:val="10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0070C0"/>
        </w:rPr>
      </w:pPr>
      <w:r>
        <w:rPr>
          <w:rFonts w:hint="eastAsia" w:ascii="微软雅黑" w:hAnsi="微软雅黑" w:eastAsia="微软雅黑"/>
          <w:color w:val="0070C0"/>
        </w:rPr>
        <w:t>getElementsByTagName(</w:t>
      </w:r>
      <w:r>
        <w:rPr>
          <w:rFonts w:hint="eastAsia" w:ascii="微软雅黑" w:hAnsi="微软雅黑" w:eastAsia="微软雅黑"/>
          <w:color w:val="0070C0"/>
          <w:lang w:val="en-US" w:eastAsia="zh-CN"/>
        </w:rPr>
        <w:t>tagName</w:t>
      </w:r>
      <w:r>
        <w:rPr>
          <w:rFonts w:hint="eastAsia" w:ascii="微软雅黑" w:hAnsi="微软雅黑" w:eastAsia="微软雅黑"/>
          <w:color w:val="0070C0"/>
        </w:rPr>
        <w:t>) 获取相同元素的节点列表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bookmarkStart w:id="0" w:name="OLE_LINK1"/>
      <w:r>
        <w:rPr>
          <w:rFonts w:hint="eastAsia" w:ascii="微软雅黑" w:hAnsi="微软雅黑" w:eastAsia="微软雅黑"/>
        </w:rPr>
        <w:t>返回数组，使用[0]来获取</w:t>
      </w:r>
    </w:p>
    <w:bookmarkEnd w:id="0"/>
    <w:p>
      <w:pPr>
        <w:pStyle w:val="10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0070C0"/>
        </w:rPr>
      </w:pPr>
      <w:bookmarkStart w:id="1" w:name="OLE_LINK2"/>
      <w:r>
        <w:rPr>
          <w:rFonts w:hint="eastAsia" w:ascii="微软雅黑" w:hAnsi="微软雅黑" w:eastAsia="微软雅黑"/>
          <w:color w:val="0070C0"/>
        </w:rPr>
        <w:t>getElementsByName() 获取相同名称的节点列表</w:t>
      </w:r>
    </w:p>
    <w:bookmarkEnd w:id="1"/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不是所有标签都有name属性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某些低版本浏览器会有兼容性问题</w:t>
      </w:r>
    </w:p>
    <w:p>
      <w:pPr>
        <w:pStyle w:val="10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0070C0"/>
        </w:rPr>
      </w:pPr>
      <w:bookmarkStart w:id="2" w:name="OLE_LINK3"/>
      <w:r>
        <w:rPr>
          <w:rFonts w:hint="eastAsia" w:ascii="微软雅黑" w:hAnsi="微软雅黑" w:eastAsia="微软雅黑"/>
          <w:color w:val="0070C0"/>
        </w:rPr>
        <w:t>getElementsByClassName()  获取相同class属性的节点列表</w:t>
      </w:r>
    </w:p>
    <w:bookmarkEnd w:id="2"/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IE8及以下不支持</w:t>
      </w:r>
      <w:r>
        <w:rPr>
          <w:rFonts w:hint="eastAsia" w:ascii="微软雅黑" w:hAnsi="微软雅黑" w:eastAsia="微软雅黑"/>
        </w:rPr>
        <w:br w:type="textWrapping"/>
      </w:r>
    </w:p>
    <w:p>
      <w:pPr>
        <w:pStyle w:val="10"/>
        <w:numPr>
          <w:ilvl w:val="0"/>
          <w:numId w:val="0"/>
        </w:numPr>
        <w:spacing w:line="360" w:lineRule="exact"/>
        <w:ind w:right="-806" w:rightChars="-384"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// </w:t>
      </w:r>
      <w:bookmarkStart w:id="3" w:name="OLE_LINK4"/>
      <w:bookmarkStart w:id="4" w:name="OLE_LINK5"/>
      <w:r>
        <w:rPr>
          <w:rFonts w:hint="eastAsia" w:ascii="微软雅黑" w:hAnsi="微软雅黑" w:eastAsia="微软雅黑"/>
          <w:lang w:val="en-US" w:eastAsia="zh-CN"/>
        </w:rPr>
        <w:t>querySelector</w:t>
      </w:r>
      <w:bookmarkEnd w:id="3"/>
      <w:r>
        <w:rPr>
          <w:rFonts w:hint="eastAsia" w:ascii="微软雅黑" w:hAnsi="微软雅黑" w:eastAsia="微软雅黑"/>
          <w:lang w:val="en-US" w:eastAsia="zh-CN"/>
        </w:rPr>
        <w:t>(</w:t>
      </w:r>
      <w:r>
        <w:rPr>
          <w:rFonts w:hint="default" w:ascii="微软雅黑" w:hAnsi="微软雅黑" w:eastAsia="微软雅黑"/>
          <w:lang w:val="en-US" w:eastAsia="zh-CN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选择器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);</w:t>
      </w:r>
      <w:bookmarkEnd w:id="4"/>
      <w:r>
        <w:rPr>
          <w:rFonts w:hint="eastAsia" w:ascii="微软雅黑" w:hAnsi="微软雅黑" w:eastAsia="微软雅黑"/>
          <w:lang w:val="en-US" w:eastAsia="zh-CN"/>
        </w:rPr>
        <w:t xml:space="preserve">  //获取单个元素</w:t>
      </w:r>
    </w:p>
    <w:p>
      <w:pPr>
        <w:pStyle w:val="10"/>
        <w:numPr>
          <w:ilvl w:val="0"/>
          <w:numId w:val="0"/>
        </w:numPr>
        <w:spacing w:line="360" w:lineRule="exact"/>
        <w:ind w:right="-806" w:rightChars="-384"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// querySelectorAll(</w:t>
      </w:r>
      <w:r>
        <w:rPr>
          <w:rFonts w:hint="default" w:ascii="微软雅黑" w:hAnsi="微软雅黑" w:eastAsia="微软雅黑"/>
          <w:lang w:val="en-US" w:eastAsia="zh-CN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选择器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) //获取多个元素，返回数组</w:t>
      </w:r>
    </w:p>
    <w:p>
      <w:pPr>
        <w:pStyle w:val="10"/>
        <w:widowControl w:val="0"/>
        <w:numPr>
          <w:ilvl w:val="0"/>
          <w:numId w:val="0"/>
        </w:numPr>
        <w:spacing w:line="360" w:lineRule="exact"/>
        <w:ind w:right="-806" w:rightChars="-384"/>
        <w:jc w:val="both"/>
        <w:rPr>
          <w:rFonts w:hint="eastAsia" w:ascii="微软雅黑" w:hAnsi="微软雅黑" w:eastAsia="微软雅黑"/>
        </w:rPr>
      </w:pP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阶段四：获取、设置、删除节点属性</w:t>
      </w:r>
    </w:p>
    <w:p>
      <w:pPr>
        <w:pStyle w:val="10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0070C0"/>
        </w:rPr>
      </w:pPr>
      <w:r>
        <w:rPr>
          <w:rFonts w:hint="eastAsia" w:ascii="微软雅黑" w:hAnsi="微软雅黑" w:eastAsia="微软雅黑"/>
          <w:color w:val="0070C0"/>
        </w:rPr>
        <w:t>访问元素节点的属性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tagName 获取元素节点的标签名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innerHTML 获取元素节点里的内容</w:t>
      </w:r>
      <w:r>
        <w:rPr>
          <w:rFonts w:hint="eastAsia" w:ascii="微软雅黑" w:hAnsi="微软雅黑" w:eastAsia="微软雅黑"/>
          <w:lang w:val="en-US" w:eastAsia="zh-CN"/>
        </w:rPr>
        <w:t>) w3c标准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outerHTML/innerText，非 W3C DOM 规范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 元素节点的 id 名称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title 元素节点的 title 属性值（鼠标悬停时的提示）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className 获取class属性值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style CSS内联样式属性值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bookmarkStart w:id="5" w:name="OLE_LINK13"/>
      <w:r>
        <w:rPr>
          <w:rFonts w:hint="eastAsia" w:ascii="微软雅黑" w:hAnsi="微软雅黑" w:eastAsia="微软雅黑"/>
        </w:rPr>
        <w:t>//var w = window.</w:t>
      </w:r>
      <w:bookmarkStart w:id="6" w:name="OLE_LINK6"/>
      <w:r>
        <w:rPr>
          <w:rFonts w:hint="eastAsia" w:ascii="微软雅黑" w:hAnsi="微软雅黑" w:eastAsia="微软雅黑"/>
        </w:rPr>
        <w:t>getComputedStyle(box,null).</w:t>
      </w:r>
      <w:bookmarkEnd w:id="6"/>
      <w:r>
        <w:rPr>
          <w:rFonts w:hint="eastAsia" w:ascii="微软雅黑" w:hAnsi="微软雅黑" w:eastAsia="微软雅黑"/>
        </w:rPr>
        <w:t>width;  //标准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//var h </w:t>
      </w:r>
      <w:bookmarkStart w:id="7" w:name="OLE_LINK8"/>
      <w:r>
        <w:rPr>
          <w:rFonts w:hint="eastAsia" w:ascii="微软雅黑" w:hAnsi="微软雅黑" w:eastAsia="微软雅黑"/>
        </w:rPr>
        <w:t xml:space="preserve">= </w:t>
      </w:r>
      <w:bookmarkStart w:id="8" w:name="OLE_LINK7"/>
      <w:r>
        <w:rPr>
          <w:rFonts w:hint="eastAsia" w:ascii="微软雅黑" w:hAnsi="微软雅黑" w:eastAsia="微软雅黑"/>
        </w:rPr>
        <w:t>box.currentStyle["height"]</w:t>
      </w:r>
      <w:bookmarkEnd w:id="8"/>
      <w:r>
        <w:rPr>
          <w:rFonts w:hint="eastAsia" w:ascii="微软雅黑" w:hAnsi="微软雅黑" w:eastAsia="微软雅黑"/>
        </w:rPr>
        <w:t>;  //IE8及以下的处理方式</w:t>
      </w:r>
      <w:bookmarkEnd w:id="7"/>
    </w:p>
    <w:bookmarkEnd w:id="5"/>
    <w:p>
      <w:p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0070C0"/>
        </w:rPr>
      </w:pPr>
      <w:bookmarkStart w:id="9" w:name="OLE_LINK9"/>
      <w:r>
        <w:rPr>
          <w:rFonts w:hint="eastAsia" w:ascii="微软雅黑" w:hAnsi="微软雅黑" w:eastAsia="微软雅黑"/>
          <w:color w:val="0070C0"/>
        </w:rPr>
        <w:t>getAttribute</w:t>
      </w:r>
      <w:bookmarkEnd w:id="9"/>
      <w:r>
        <w:rPr>
          <w:rFonts w:hint="eastAsia" w:ascii="微软雅黑" w:hAnsi="微软雅黑" w:eastAsia="微软雅黑"/>
          <w:color w:val="0070C0"/>
        </w:rPr>
        <w:t>(</w:t>
      </w:r>
      <w:r>
        <w:rPr>
          <w:rFonts w:hint="eastAsia" w:ascii="微软雅黑" w:hAnsi="微软雅黑" w:eastAsia="微软雅黑"/>
          <w:color w:val="0070C0"/>
          <w:lang w:eastAsia="zh-CN"/>
        </w:rPr>
        <w:t>属性名</w:t>
      </w:r>
      <w:r>
        <w:rPr>
          <w:rFonts w:hint="eastAsia" w:ascii="微软雅黑" w:hAnsi="微软雅黑" w:eastAsia="微软雅黑"/>
          <w:color w:val="0070C0"/>
        </w:rPr>
        <w:t>) 获取特定元素节点属性的值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获取自定义属性时，</w:t>
      </w:r>
      <w:r>
        <w:rPr>
          <w:rFonts w:hint="eastAsia" w:ascii="微软雅黑" w:hAnsi="微软雅黑" w:eastAsia="微软雅黑"/>
          <w:b/>
        </w:rPr>
        <w:t xml:space="preserve">oDiv.xxx </w:t>
      </w:r>
      <w:r>
        <w:rPr>
          <w:rFonts w:hint="eastAsia" w:ascii="微软雅黑" w:hAnsi="微软雅黑" w:eastAsia="微软雅黑"/>
        </w:rPr>
        <w:t>，  IE最新版本不支持，其他浏览器不支持，因此要采用这个方法来访问</w:t>
      </w:r>
    </w:p>
    <w:p>
      <w:pPr>
        <w:pStyle w:val="10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0070C0"/>
        </w:rPr>
      </w:pPr>
      <w:r>
        <w:rPr>
          <w:rFonts w:hint="eastAsia" w:ascii="微软雅黑" w:hAnsi="微软雅黑" w:eastAsia="微软雅黑"/>
          <w:color w:val="0070C0"/>
        </w:rPr>
        <w:t>setAttribute(</w:t>
      </w:r>
      <w:r>
        <w:rPr>
          <w:rFonts w:hint="eastAsia" w:ascii="微软雅黑" w:hAnsi="微软雅黑" w:eastAsia="微软雅黑"/>
          <w:color w:val="0070C0"/>
          <w:lang w:eastAsia="zh-CN"/>
        </w:rPr>
        <w:t>属性名，值</w:t>
      </w:r>
      <w:r>
        <w:rPr>
          <w:rFonts w:hint="eastAsia" w:ascii="微软雅黑" w:hAnsi="微软雅黑" w:eastAsia="微软雅黑"/>
          <w:color w:val="0070C0"/>
        </w:rPr>
        <w:t>) 设置特定元素节点属性的值</w:t>
      </w:r>
    </w:p>
    <w:p>
      <w:r>
        <w:rPr>
          <w:rFonts w:hint="eastAsia"/>
        </w:rPr>
        <w:t>IE低版本浏览器不支持这个方法</w:t>
      </w:r>
    </w:p>
    <w:p>
      <w:pPr>
        <w:pStyle w:val="10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0070C0"/>
        </w:rPr>
      </w:pPr>
      <w:bookmarkStart w:id="10" w:name="OLE_LINK10"/>
      <w:r>
        <w:rPr>
          <w:rFonts w:hint="eastAsia" w:ascii="微软雅黑" w:hAnsi="微软雅黑" w:eastAsia="微软雅黑"/>
          <w:color w:val="0070C0"/>
        </w:rPr>
        <w:t>removeAttribute</w:t>
      </w:r>
      <w:bookmarkEnd w:id="10"/>
      <w:r>
        <w:rPr>
          <w:rFonts w:hint="eastAsia" w:ascii="微软雅黑" w:hAnsi="微软雅黑" w:eastAsia="微软雅黑"/>
          <w:color w:val="0070C0"/>
        </w:rPr>
        <w:t>(</w:t>
      </w:r>
      <w:r>
        <w:rPr>
          <w:rFonts w:hint="eastAsia" w:ascii="微软雅黑" w:hAnsi="微软雅黑" w:eastAsia="微软雅黑"/>
          <w:color w:val="0070C0"/>
          <w:lang w:eastAsia="zh-CN"/>
        </w:rPr>
        <w:t>属性</w:t>
      </w:r>
      <w:r>
        <w:rPr>
          <w:rFonts w:hint="eastAsia" w:ascii="微软雅黑" w:hAnsi="微软雅黑" w:eastAsia="微软雅黑"/>
          <w:color w:val="0070C0"/>
        </w:rPr>
        <w:t>) 移除特定元素节点属性</w:t>
      </w:r>
    </w:p>
    <w:p>
      <w:pPr>
        <w:pStyle w:val="10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某些低版本浏览器不支持</w:t>
      </w: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ascii="微软雅黑" w:hAnsi="微软雅黑" w:eastAsia="微软雅黑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阶段五：介绍几个常用的事件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onload 页面加载完后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onclick 点击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bookmarkStart w:id="11" w:name="OLE_LINK11"/>
      <w:r>
        <w:rPr>
          <w:rFonts w:hint="eastAsia" w:ascii="微软雅黑" w:hAnsi="微软雅黑" w:eastAsia="微软雅黑"/>
          <w:lang w:val="en-US" w:eastAsia="zh-CN"/>
        </w:rPr>
        <w:t xml:space="preserve">onmousemove </w:t>
      </w:r>
      <w:bookmarkEnd w:id="11"/>
      <w:r>
        <w:rPr>
          <w:rFonts w:hint="eastAsia" w:ascii="微软雅黑" w:hAnsi="微软雅黑" w:eastAsia="微软雅黑"/>
          <w:lang w:val="en-US" w:eastAsia="zh-CN"/>
        </w:rPr>
        <w:t>鼠标移动产生事件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onmouseenter 鼠标浮动到某个元素产生的事件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onmouseleave   鼠标离开某个元素产生事件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实战1： 换肤；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实战2： </w:t>
      </w:r>
      <w:bookmarkStart w:id="12" w:name="OLE_LINK15"/>
      <w:bookmarkStart w:id="13" w:name="OLE_LINK14"/>
      <w:bookmarkStart w:id="15" w:name="_GoBack"/>
      <w:r>
        <w:rPr>
          <w:rFonts w:hint="eastAsia"/>
          <w:lang w:val="en-US" w:eastAsia="zh-CN"/>
        </w:rPr>
        <w:t>随机获取验证码（5个字符）</w:t>
      </w:r>
      <w:bookmarkEnd w:id="12"/>
      <w:bookmarkEnd w:id="15"/>
      <w:r>
        <w:rPr>
          <w:rFonts w:hint="eastAsia"/>
          <w:lang w:val="en-US" w:eastAsia="zh-CN"/>
        </w:rPr>
        <w:t>！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实战3： 随机点名！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4" w:name="OLE_LINK12"/>
      <w:r>
        <w:rPr>
          <w:rFonts w:hint="eastAsia"/>
          <w:lang w:val="en-US" w:eastAsia="zh-CN"/>
        </w:rPr>
        <w:t>实战4： 简易年日历！</w:t>
      </w:r>
    </w:p>
    <w:bookmarkEnd w:id="14"/>
    <w:p>
      <w:pPr>
        <w:tabs>
          <w:tab w:val="left" w:pos="418"/>
        </w:tabs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案例5： 回到顶部！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实战6： 进度条</w:t>
      </w:r>
    </w:p>
    <w:p>
      <w:pPr>
        <w:ind w:firstLine="420" w:firstLineChars="0"/>
        <w:rPr>
          <w:rFonts w:ascii="微软雅黑" w:hAnsi="微软雅黑" w:eastAsia="微软雅黑"/>
          <w:color w:val="0000FF"/>
        </w:rPr>
      </w:pPr>
      <w:r>
        <w:rPr>
          <w:rFonts w:hint="eastAsia"/>
          <w:color w:val="0000FF"/>
          <w:lang w:val="en-US" w:eastAsia="zh-CN"/>
        </w:rPr>
        <w:t>作业7： 广告弹出框！</w:t>
      </w: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/>
        <w:rPr>
          <w:rFonts w:ascii="微软雅黑" w:hAnsi="微软雅黑" w:eastAsia="微软雅黑" w:cs="宋体"/>
          <w:color w:val="0000FF"/>
        </w:rPr>
      </w:pPr>
      <w:r>
        <w:rPr>
          <w:rFonts w:hint="eastAsia" w:ascii="微软雅黑" w:hAnsi="微软雅黑" w:eastAsia="微软雅黑" w:cs="宋体"/>
          <w:color w:val="0000FF"/>
          <w:lang w:val="en-US" w:eastAsia="zh-CN"/>
        </w:rPr>
        <w:t xml:space="preserve">作业8： </w:t>
      </w:r>
      <w:r>
        <w:rPr>
          <w:rFonts w:ascii="微软雅黑" w:hAnsi="微软雅黑" w:eastAsia="微软雅黑" w:cs="宋体"/>
          <w:color w:val="0000FF"/>
        </w:rPr>
        <w:t>页面上完成这几项功能</w:t>
      </w:r>
    </w:p>
    <w:p>
      <w:pPr>
        <w:ind w:right="-806" w:rightChars="-384"/>
        <w:rPr>
          <w:rFonts w:ascii="微软雅黑" w:hAnsi="微软雅黑" w:eastAsia="微软雅黑"/>
          <w:b/>
          <w:color w:val="548235" w:themeColor="accent6" w:themeShade="BF"/>
          <w:sz w:val="2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98425</wp:posOffset>
            </wp:positionV>
            <wp:extent cx="2076450" cy="1113790"/>
            <wp:effectExtent l="90805" t="73025" r="99695" b="1085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13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ascii="微软雅黑" w:hAnsi="微软雅黑" w:eastAsia="微软雅黑"/>
        </w:rPr>
      </w:pP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ascii="微软雅黑" w:hAnsi="微软雅黑" w:eastAsia="微软雅黑"/>
        </w:rPr>
      </w:pP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ascii="微软雅黑" w:hAnsi="微软雅黑" w:eastAsia="微软雅黑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</w:p>
    <w:p>
      <w:pPr>
        <w:pStyle w:val="10"/>
        <w:numPr>
          <w:ilvl w:val="0"/>
          <w:numId w:val="0"/>
        </w:numPr>
        <w:spacing w:line="360" w:lineRule="exact"/>
        <w:ind w:right="-806" w:rightChars="-384"/>
        <w:rPr>
          <w:rFonts w:ascii="微软雅黑" w:hAnsi="微软雅黑" w:eastAsia="微软雅黑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62AF"/>
    <w:rsid w:val="016B37CF"/>
    <w:rsid w:val="02563AC2"/>
    <w:rsid w:val="02796B99"/>
    <w:rsid w:val="03AA7FD8"/>
    <w:rsid w:val="03AC6580"/>
    <w:rsid w:val="04AB61FA"/>
    <w:rsid w:val="059B1CCC"/>
    <w:rsid w:val="064C5BE3"/>
    <w:rsid w:val="083266FB"/>
    <w:rsid w:val="0A831F6E"/>
    <w:rsid w:val="0C7F564C"/>
    <w:rsid w:val="0D2E57F8"/>
    <w:rsid w:val="0E1E067A"/>
    <w:rsid w:val="0E894BD8"/>
    <w:rsid w:val="0FB442EA"/>
    <w:rsid w:val="128A2645"/>
    <w:rsid w:val="13F7102C"/>
    <w:rsid w:val="144E01AC"/>
    <w:rsid w:val="14D1590E"/>
    <w:rsid w:val="15C80513"/>
    <w:rsid w:val="169A2288"/>
    <w:rsid w:val="190D7814"/>
    <w:rsid w:val="1A690CC0"/>
    <w:rsid w:val="1C370BAE"/>
    <w:rsid w:val="1F9735F1"/>
    <w:rsid w:val="21964153"/>
    <w:rsid w:val="247A5A34"/>
    <w:rsid w:val="24C7536B"/>
    <w:rsid w:val="28AA3FFF"/>
    <w:rsid w:val="28E12414"/>
    <w:rsid w:val="29A660EE"/>
    <w:rsid w:val="2BA25133"/>
    <w:rsid w:val="2DAC18B0"/>
    <w:rsid w:val="2E09658D"/>
    <w:rsid w:val="33F95F67"/>
    <w:rsid w:val="36903BD7"/>
    <w:rsid w:val="37A269ED"/>
    <w:rsid w:val="409813F5"/>
    <w:rsid w:val="43285E84"/>
    <w:rsid w:val="43741EC5"/>
    <w:rsid w:val="43804BE0"/>
    <w:rsid w:val="43DE054F"/>
    <w:rsid w:val="44392CEA"/>
    <w:rsid w:val="4879079B"/>
    <w:rsid w:val="49A85B9D"/>
    <w:rsid w:val="4A8B61FD"/>
    <w:rsid w:val="4AB50485"/>
    <w:rsid w:val="4ABA3D34"/>
    <w:rsid w:val="4C4C4787"/>
    <w:rsid w:val="4D423DE0"/>
    <w:rsid w:val="51900BA6"/>
    <w:rsid w:val="53BB3746"/>
    <w:rsid w:val="54893EA6"/>
    <w:rsid w:val="54A235F8"/>
    <w:rsid w:val="54F071B3"/>
    <w:rsid w:val="55A41C0A"/>
    <w:rsid w:val="584F6FE5"/>
    <w:rsid w:val="588F40C2"/>
    <w:rsid w:val="58976287"/>
    <w:rsid w:val="5AD1114B"/>
    <w:rsid w:val="5C1601D3"/>
    <w:rsid w:val="5F7F6162"/>
    <w:rsid w:val="5FF174C3"/>
    <w:rsid w:val="6087396B"/>
    <w:rsid w:val="63374641"/>
    <w:rsid w:val="63F94A2B"/>
    <w:rsid w:val="64152283"/>
    <w:rsid w:val="64BE7BAF"/>
    <w:rsid w:val="66B77439"/>
    <w:rsid w:val="684D408D"/>
    <w:rsid w:val="68A2098E"/>
    <w:rsid w:val="6E9376D9"/>
    <w:rsid w:val="6ECA5B74"/>
    <w:rsid w:val="70950979"/>
    <w:rsid w:val="70D56539"/>
    <w:rsid w:val="72035CEE"/>
    <w:rsid w:val="72EB5623"/>
    <w:rsid w:val="745643A9"/>
    <w:rsid w:val="76AE7196"/>
    <w:rsid w:val="788C2328"/>
    <w:rsid w:val="78D56784"/>
    <w:rsid w:val="7C0D5330"/>
    <w:rsid w:val="7FC33DB8"/>
    <w:rsid w:val="7FEB76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http://images0.cnblogs.com/blog2015/159998/201508/241258004366878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image.evget.com/images/article/2014/javascript_constitution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2016-08-11T10:40:32Z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