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60" w:after="640"/>
        <w:jc w:val="center"/>
      </w:pPr>
      <w:r>
        <w:rPr>
          <w:rFonts w:ascii="黑体" w:hAnsi="黑体" w:eastAsia="微软黑体"/>
          <w:b/>
          <w:sz w:val="42"/>
        </w:rPr>
        <w:t>面试通知书</w:t>
      </w:r>
    </w:p>
    <w:p>
      <w:r>
        <w:rPr>
          <w:rFonts w:ascii="仿宋" w:hAnsi="仿宋" w:eastAsia="仿宋"/>
          <w:b/>
          <w:sz w:val="32"/>
        </w:rPr>
        <w:t>王五先生/女士您好</w:t>
      </w:r>
    </w:p>
    <w:p>
      <w:pPr>
        <w:ind w:firstLine="640"/>
      </w:pPr>
      <w:r>
        <w:rPr>
          <w:rFonts w:ascii="仿宋" w:hAnsi="仿宋" w:eastAsia="仿宋"/>
          <w:sz w:val="32"/>
        </w:rPr>
        <w:t>我公司通过电子邮件获得了您对我们公司的信任与选择， 经过人力部的初步审查， 认为您具有经营管理的资格， 通知您来面试</w:t>
      </w:r>
    </w:p>
    <w:p>
      <w:pPr>
        <w:ind w:firstLine="640"/>
      </w:pPr>
      <w:r>
        <w:rPr>
          <w:rFonts w:ascii="仿宋" w:hAnsi="仿宋" w:eastAsia="仿宋"/>
          <w:sz w:val="32"/>
        </w:rPr>
        <w:t>具体要求如下</w:t>
      </w:r>
    </w:p>
    <w:p>
      <w:pPr>
        <w:ind w:firstLine="640"/>
      </w:pPr>
      <w:r>
        <w:rPr>
          <w:rFonts w:ascii="仿宋" w:hAnsi="仿宋" w:eastAsia="仿宋"/>
          <w:sz w:val="32"/>
        </w:rPr>
        <w:t>面试时间：2020年6月8日上午10点</w:t>
      </w:r>
    </w:p>
    <w:p>
      <w:pPr>
        <w:ind w:firstLine="640"/>
      </w:pPr>
      <w:r>
        <w:rPr>
          <w:rFonts w:ascii="仿宋" w:hAnsi="仿宋" w:eastAsia="仿宋"/>
          <w:sz w:val="32"/>
        </w:rPr>
        <w:t xml:space="preserve">面试地点：啥的沙发是的方式GV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