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B1614" w14:textId="7D80A10C" w:rsidR="00894353" w:rsidRDefault="00F833AB" w:rsidP="00894353">
      <w:pPr>
        <w:widowControl w:val="0"/>
        <w:autoSpaceDE w:val="0"/>
        <w:autoSpaceDN w:val="0"/>
        <w:adjustRightInd w:val="0"/>
        <w:spacing w:after="240" w:line="340" w:lineRule="atLeast"/>
        <w:rPr>
          <w:rFonts w:ascii="Times" w:hAnsi="Times" w:cs="Times"/>
          <w:color w:val="000000"/>
        </w:rPr>
      </w:pPr>
      <w:r>
        <w:rPr>
          <w:rFonts w:ascii="Palatino" w:hAnsi="Palatino" w:cs="Palatino"/>
          <w:b/>
          <w:bCs/>
          <w:color w:val="1A1718"/>
          <w:sz w:val="32"/>
          <w:szCs w:val="32"/>
        </w:rPr>
        <w:t xml:space="preserve">                  </w:t>
      </w:r>
      <w:bookmarkStart w:id="0" w:name="_GoBack"/>
      <w:bookmarkEnd w:id="0"/>
      <w:r w:rsidR="00894353">
        <w:rPr>
          <w:rFonts w:ascii="Palatino" w:hAnsi="Palatino" w:cs="Palatino"/>
          <w:b/>
          <w:bCs/>
          <w:color w:val="1A1718"/>
          <w:sz w:val="32"/>
          <w:szCs w:val="32"/>
        </w:rPr>
        <w:t xml:space="preserve">Project 1—UNIX Shell and History Feature </w:t>
      </w:r>
    </w:p>
    <w:p w14:paraId="08EAF0E2"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This project consists of designing a C program to serve as a shell interface that accepts user commands and then executes each command in a separate process. This project can be completed on any Linux, </w:t>
      </w:r>
      <w:r>
        <w:rPr>
          <w:rFonts w:ascii="Palatino" w:hAnsi="Palatino" w:cs="Palatino"/>
          <w:color w:val="1A1718"/>
        </w:rPr>
        <w:t>UNIX</w:t>
      </w:r>
      <w:r>
        <w:rPr>
          <w:rFonts w:ascii="Palatino" w:hAnsi="Palatino" w:cs="Palatino"/>
          <w:color w:val="1A1718"/>
          <w:sz w:val="26"/>
          <w:szCs w:val="26"/>
        </w:rPr>
        <w:t xml:space="preserve">, or Mac </w:t>
      </w:r>
      <w:r>
        <w:rPr>
          <w:rFonts w:ascii="Palatino" w:hAnsi="Palatino" w:cs="Palatino"/>
          <w:color w:val="1A1718"/>
        </w:rPr>
        <w:t xml:space="preserve">OS X </w:t>
      </w:r>
      <w:r>
        <w:rPr>
          <w:rFonts w:ascii="Palatino" w:hAnsi="Palatino" w:cs="Palatino"/>
          <w:color w:val="1A1718"/>
          <w:sz w:val="26"/>
          <w:szCs w:val="26"/>
        </w:rPr>
        <w:t xml:space="preserve">system. </w:t>
      </w:r>
    </w:p>
    <w:p w14:paraId="3827CC11"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A shell interface gives the user a prompt, after which the next command is entered. The example below illustrates the prompt </w:t>
      </w:r>
      <w:r>
        <w:rPr>
          <w:rFonts w:ascii="Times" w:hAnsi="Times" w:cs="Times"/>
          <w:color w:val="1A1718"/>
          <w:sz w:val="29"/>
          <w:szCs w:val="29"/>
        </w:rPr>
        <w:t xml:space="preserve">osh&gt; </w:t>
      </w:r>
      <w:r>
        <w:rPr>
          <w:rFonts w:ascii="Palatino" w:hAnsi="Palatino" w:cs="Palatino"/>
          <w:color w:val="1A1718"/>
          <w:sz w:val="26"/>
          <w:szCs w:val="26"/>
        </w:rPr>
        <w:t xml:space="preserve">and the user’s next command: </w:t>
      </w:r>
      <w:r>
        <w:rPr>
          <w:rFonts w:ascii="Times" w:hAnsi="Times" w:cs="Times"/>
          <w:color w:val="1A1718"/>
          <w:sz w:val="29"/>
          <w:szCs w:val="29"/>
        </w:rPr>
        <w:t>cat prog.c</w:t>
      </w:r>
      <w:r>
        <w:rPr>
          <w:rFonts w:ascii="Palatino" w:hAnsi="Palatino" w:cs="Palatino"/>
          <w:color w:val="1A1718"/>
          <w:sz w:val="26"/>
          <w:szCs w:val="26"/>
        </w:rPr>
        <w:t xml:space="preserve">. (This command displays the file </w:t>
      </w:r>
      <w:r>
        <w:rPr>
          <w:rFonts w:ascii="Times" w:hAnsi="Times" w:cs="Times"/>
          <w:color w:val="1A1718"/>
          <w:sz w:val="29"/>
          <w:szCs w:val="29"/>
        </w:rPr>
        <w:t xml:space="preserve">prog.c </w:t>
      </w:r>
      <w:r>
        <w:rPr>
          <w:rFonts w:ascii="Palatino" w:hAnsi="Palatino" w:cs="Palatino"/>
          <w:color w:val="1A1718"/>
          <w:sz w:val="26"/>
          <w:szCs w:val="26"/>
        </w:rPr>
        <w:t xml:space="preserve">on the terminal using the </w:t>
      </w:r>
      <w:r>
        <w:rPr>
          <w:rFonts w:ascii="Palatino" w:hAnsi="Palatino" w:cs="Palatino"/>
          <w:color w:val="1A1718"/>
        </w:rPr>
        <w:t xml:space="preserve">UNIX </w:t>
      </w:r>
      <w:r>
        <w:rPr>
          <w:rFonts w:ascii="Times" w:hAnsi="Times" w:cs="Times"/>
          <w:color w:val="1A1718"/>
          <w:sz w:val="29"/>
          <w:szCs w:val="29"/>
        </w:rPr>
        <w:t xml:space="preserve">cat </w:t>
      </w:r>
      <w:r>
        <w:rPr>
          <w:rFonts w:ascii="Palatino" w:hAnsi="Palatino" w:cs="Palatino"/>
          <w:color w:val="1A1718"/>
          <w:sz w:val="26"/>
          <w:szCs w:val="26"/>
        </w:rPr>
        <w:t xml:space="preserve">command.) </w:t>
      </w:r>
    </w:p>
    <w:p w14:paraId="69CC8A54"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osh&gt; cat prog.c</w:t>
      </w:r>
    </w:p>
    <w:p w14:paraId="66E3B6C5" w14:textId="099F18BA"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One technique for implementing a shell interface is to have the parent process first read what the user enters on the command line (in this case, </w:t>
      </w:r>
      <w:r>
        <w:rPr>
          <w:rFonts w:ascii="Times" w:hAnsi="Times" w:cs="Times"/>
          <w:color w:val="1A1718"/>
          <w:sz w:val="29"/>
          <w:szCs w:val="29"/>
        </w:rPr>
        <w:t>cat prog.c</w:t>
      </w:r>
      <w:r>
        <w:rPr>
          <w:rFonts w:ascii="Palatino" w:hAnsi="Palatino" w:cs="Palatino"/>
          <w:color w:val="1A1718"/>
          <w:sz w:val="26"/>
          <w:szCs w:val="26"/>
        </w:rPr>
        <w:t xml:space="preserve">), and then create a separate child process that performs the command. Unless otherwise specified, the parent process waits for the child to exit before continuing. However, </w:t>
      </w:r>
      <w:r>
        <w:rPr>
          <w:rFonts w:ascii="Palatino" w:hAnsi="Palatino" w:cs="Palatino"/>
          <w:color w:val="1A1718"/>
        </w:rPr>
        <w:t xml:space="preserve">UNIX </w:t>
      </w:r>
      <w:r>
        <w:rPr>
          <w:rFonts w:ascii="Palatino" w:hAnsi="Palatino" w:cs="Palatino"/>
          <w:color w:val="1A1718"/>
          <w:sz w:val="26"/>
          <w:szCs w:val="26"/>
        </w:rPr>
        <w:t>shells typically also allow the child process to run in the background, or concurrently. To accomplish this, we add an ampersand (</w:t>
      </w:r>
      <w:r>
        <w:rPr>
          <w:rFonts w:ascii="Times" w:hAnsi="Times" w:cs="Times"/>
          <w:color w:val="1A1718"/>
          <w:sz w:val="29"/>
          <w:szCs w:val="29"/>
        </w:rPr>
        <w:t>&amp;</w:t>
      </w:r>
      <w:r>
        <w:rPr>
          <w:rFonts w:ascii="Palatino" w:hAnsi="Palatino" w:cs="Palatino"/>
          <w:color w:val="1A1718"/>
          <w:sz w:val="26"/>
          <w:szCs w:val="26"/>
        </w:rPr>
        <w:t xml:space="preserve">) at the end of the command. Thus, if we rewrite the above command as </w:t>
      </w:r>
    </w:p>
    <w:p w14:paraId="48E77FE1"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osh&gt; cat prog.c &amp;</w:t>
      </w:r>
    </w:p>
    <w:p w14:paraId="4AD771EC" w14:textId="5C254900"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the parent and child processes will run concurrently.</w:t>
      </w:r>
      <w:r>
        <w:rPr>
          <w:rFonts w:ascii="MS Mincho" w:eastAsia="MS Mincho" w:hAnsi="MS Mincho" w:cs="MS Mincho"/>
          <w:color w:val="1A1718"/>
          <w:sz w:val="26"/>
          <w:szCs w:val="26"/>
        </w:rPr>
        <w:t> </w:t>
      </w:r>
      <w:r>
        <w:rPr>
          <w:rFonts w:ascii="Palatino" w:hAnsi="Palatino" w:cs="Palatino"/>
          <w:color w:val="1A1718"/>
          <w:sz w:val="26"/>
          <w:szCs w:val="26"/>
        </w:rPr>
        <w:t xml:space="preserve">The separate child process is created using the </w:t>
      </w:r>
      <w:r>
        <w:rPr>
          <w:rFonts w:ascii="Times" w:hAnsi="Times" w:cs="Times"/>
          <w:color w:val="1A1718"/>
          <w:sz w:val="29"/>
          <w:szCs w:val="29"/>
        </w:rPr>
        <w:t xml:space="preserve">fork() </w:t>
      </w:r>
      <w:r>
        <w:rPr>
          <w:rFonts w:ascii="Palatino" w:hAnsi="Palatino" w:cs="Palatino"/>
          <w:color w:val="1A1718"/>
          <w:sz w:val="26"/>
          <w:szCs w:val="26"/>
        </w:rPr>
        <w:t xml:space="preserve">system call, and the user’s command is executed using one of the system calls in the </w:t>
      </w:r>
      <w:r>
        <w:rPr>
          <w:rFonts w:ascii="Times" w:hAnsi="Times" w:cs="Times"/>
          <w:color w:val="1A1718"/>
          <w:sz w:val="29"/>
          <w:szCs w:val="29"/>
        </w:rPr>
        <w:t xml:space="preserve">exec() </w:t>
      </w:r>
      <w:r>
        <w:rPr>
          <w:rFonts w:ascii="Palatino" w:hAnsi="Palatino" w:cs="Palatino"/>
          <w:color w:val="1A1718"/>
          <w:sz w:val="26"/>
          <w:szCs w:val="26"/>
        </w:rPr>
        <w:t xml:space="preserve">family. </w:t>
      </w:r>
    </w:p>
    <w:p w14:paraId="463A4579" w14:textId="55DE5504"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A C program that provides the general operations of a command-line </w:t>
      </w:r>
      <w:r w:rsidR="00C234C4">
        <w:rPr>
          <w:rFonts w:ascii="Palatino" w:hAnsi="Palatino" w:cs="Palatino"/>
          <w:color w:val="1A1718"/>
          <w:sz w:val="26"/>
          <w:szCs w:val="26"/>
        </w:rPr>
        <w:t>shell is supplied in below</w:t>
      </w:r>
      <w:r>
        <w:rPr>
          <w:rFonts w:ascii="Palatino" w:hAnsi="Palatino" w:cs="Palatino"/>
          <w:color w:val="1A1718"/>
          <w:sz w:val="26"/>
          <w:szCs w:val="26"/>
        </w:rPr>
        <w:t xml:space="preserve">. The </w:t>
      </w:r>
      <w:r>
        <w:rPr>
          <w:rFonts w:ascii="Times" w:hAnsi="Times" w:cs="Times"/>
          <w:color w:val="1A1718"/>
          <w:sz w:val="29"/>
          <w:szCs w:val="29"/>
        </w:rPr>
        <w:t xml:space="preserve">main() </w:t>
      </w:r>
      <w:r>
        <w:rPr>
          <w:rFonts w:ascii="Palatino" w:hAnsi="Palatino" w:cs="Palatino"/>
          <w:color w:val="1A1718"/>
          <w:sz w:val="26"/>
          <w:szCs w:val="26"/>
        </w:rPr>
        <w:t xml:space="preserve">function presents the prompt </w:t>
      </w:r>
      <w:r>
        <w:rPr>
          <w:rFonts w:ascii="Times" w:hAnsi="Times" w:cs="Times"/>
          <w:color w:val="1A1718"/>
          <w:sz w:val="29"/>
          <w:szCs w:val="29"/>
        </w:rPr>
        <w:t xml:space="preserve">osh-&gt; </w:t>
      </w:r>
      <w:r>
        <w:rPr>
          <w:rFonts w:ascii="Palatino" w:hAnsi="Palatino" w:cs="Palatino"/>
          <w:color w:val="1A1718"/>
          <w:sz w:val="26"/>
          <w:szCs w:val="26"/>
        </w:rPr>
        <w:t xml:space="preserve">and outlines the steps to be taken after input from the user has been read. The </w:t>
      </w:r>
      <w:r>
        <w:rPr>
          <w:rFonts w:ascii="Times" w:hAnsi="Times" w:cs="Times"/>
          <w:color w:val="1A1718"/>
          <w:sz w:val="29"/>
          <w:szCs w:val="29"/>
        </w:rPr>
        <w:t xml:space="preserve">main() </w:t>
      </w:r>
      <w:r>
        <w:rPr>
          <w:rFonts w:ascii="Palatino" w:hAnsi="Palatino" w:cs="Palatino"/>
          <w:color w:val="1A1718"/>
          <w:sz w:val="26"/>
          <w:szCs w:val="26"/>
        </w:rPr>
        <w:t xml:space="preserve">function continually loops as long as </w:t>
      </w:r>
      <w:r>
        <w:rPr>
          <w:rFonts w:ascii="Times" w:hAnsi="Times" w:cs="Times"/>
          <w:color w:val="1A1718"/>
          <w:sz w:val="29"/>
          <w:szCs w:val="29"/>
        </w:rPr>
        <w:t xml:space="preserve">should run </w:t>
      </w:r>
      <w:r>
        <w:rPr>
          <w:rFonts w:ascii="Palatino" w:hAnsi="Palatino" w:cs="Palatino"/>
          <w:color w:val="1A1718"/>
          <w:sz w:val="26"/>
          <w:szCs w:val="26"/>
        </w:rPr>
        <w:t xml:space="preserve">equals 1; when the user enters </w:t>
      </w:r>
      <w:r>
        <w:rPr>
          <w:rFonts w:ascii="Times" w:hAnsi="Times" w:cs="Times"/>
          <w:color w:val="1A1718"/>
          <w:sz w:val="29"/>
          <w:szCs w:val="29"/>
        </w:rPr>
        <w:t xml:space="preserve">exit </w:t>
      </w:r>
      <w:r>
        <w:rPr>
          <w:rFonts w:ascii="Palatino" w:hAnsi="Palatino" w:cs="Palatino"/>
          <w:color w:val="1A1718"/>
          <w:sz w:val="26"/>
          <w:szCs w:val="26"/>
        </w:rPr>
        <w:t xml:space="preserve">at the prompt, your program will set </w:t>
      </w:r>
      <w:r>
        <w:rPr>
          <w:rFonts w:ascii="Times" w:hAnsi="Times" w:cs="Times"/>
          <w:color w:val="1A1718"/>
          <w:sz w:val="29"/>
          <w:szCs w:val="29"/>
        </w:rPr>
        <w:t xml:space="preserve">should run </w:t>
      </w:r>
      <w:r>
        <w:rPr>
          <w:rFonts w:ascii="Palatino" w:hAnsi="Palatino" w:cs="Palatino"/>
          <w:color w:val="1A1718"/>
          <w:sz w:val="26"/>
          <w:szCs w:val="26"/>
        </w:rPr>
        <w:t xml:space="preserve">to 0 and terminate. </w:t>
      </w:r>
    </w:p>
    <w:p w14:paraId="4BA02CE7" w14:textId="63D82191" w:rsidR="00894353" w:rsidRDefault="00894353" w:rsidP="00E870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E2B1091" wp14:editId="55277CA4">
            <wp:extent cx="29210" cy="1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10" cy="11430"/>
                    </a:xfrm>
                    <a:prstGeom prst="rect">
                      <a:avLst/>
                    </a:prstGeom>
                    <a:noFill/>
                    <a:ln>
                      <a:noFill/>
                    </a:ln>
                  </pic:spPr>
                </pic:pic>
              </a:graphicData>
            </a:graphic>
          </wp:inline>
        </w:drawing>
      </w:r>
      <w:r>
        <w:rPr>
          <w:rFonts w:ascii="Times" w:hAnsi="Times" w:cs="Times"/>
          <w:color w:val="1A1718"/>
          <w:sz w:val="26"/>
          <w:szCs w:val="26"/>
        </w:rPr>
        <w:t xml:space="preserve">#include &lt;stdio.h&gt; </w:t>
      </w:r>
    </w:p>
    <w:p w14:paraId="5AE78823"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#include &lt;unistd.h&gt; </w:t>
      </w:r>
    </w:p>
    <w:p w14:paraId="7F5E87F8"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#define MAX LINE 80 /* The maximum length command */ </w:t>
      </w:r>
    </w:p>
    <w:p w14:paraId="68932C74" w14:textId="77777777" w:rsidR="00894353" w:rsidRDefault="00894353" w:rsidP="00894353">
      <w:pPr>
        <w:widowControl w:val="0"/>
        <w:autoSpaceDE w:val="0"/>
        <w:autoSpaceDN w:val="0"/>
        <w:adjustRightInd w:val="0"/>
        <w:spacing w:line="300" w:lineRule="atLeast"/>
        <w:rPr>
          <w:rFonts w:ascii="Times" w:hAnsi="Times" w:cs="Times"/>
          <w:color w:val="1A1718"/>
          <w:sz w:val="26"/>
          <w:szCs w:val="26"/>
        </w:rPr>
      </w:pPr>
      <w:r>
        <w:rPr>
          <w:rFonts w:ascii="Times" w:hAnsi="Times" w:cs="Times"/>
          <w:color w:val="1A1718"/>
          <w:sz w:val="26"/>
          <w:szCs w:val="26"/>
        </w:rPr>
        <w:t xml:space="preserve">        int main(void)</w:t>
      </w:r>
    </w:p>
    <w:p w14:paraId="711D459D"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 </w:t>
      </w:r>
    </w:p>
    <w:p w14:paraId="758CB0C2" w14:textId="77777777" w:rsidR="00E8707F" w:rsidRDefault="00894353" w:rsidP="00894353">
      <w:pPr>
        <w:widowControl w:val="0"/>
        <w:autoSpaceDE w:val="0"/>
        <w:autoSpaceDN w:val="0"/>
        <w:adjustRightInd w:val="0"/>
        <w:spacing w:after="240" w:line="300" w:lineRule="atLeast"/>
        <w:rPr>
          <w:rFonts w:ascii="MS Mincho" w:eastAsia="MS Mincho" w:hAnsi="MS Mincho" w:cs="MS Mincho"/>
          <w:color w:val="1A1718"/>
          <w:sz w:val="26"/>
          <w:szCs w:val="26"/>
        </w:rPr>
      </w:pPr>
      <w:r>
        <w:rPr>
          <w:rFonts w:ascii="Times" w:hAnsi="Times" w:cs="Times"/>
          <w:color w:val="1A1718"/>
          <w:sz w:val="26"/>
          <w:szCs w:val="26"/>
        </w:rPr>
        <w:t>char *args[MAX LINE/2 + 1]; /* command line arguments */</w:t>
      </w:r>
      <w:r>
        <w:rPr>
          <w:rFonts w:ascii="MS Mincho" w:eastAsia="MS Mincho" w:hAnsi="MS Mincho" w:cs="MS Mincho"/>
          <w:color w:val="1A1718"/>
          <w:sz w:val="26"/>
          <w:szCs w:val="26"/>
        </w:rPr>
        <w:t> </w:t>
      </w:r>
    </w:p>
    <w:p w14:paraId="0B049252" w14:textId="3165F0B3"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int should run = 1; /* flag to determine when to exit program */ </w:t>
      </w:r>
    </w:p>
    <w:p w14:paraId="2ECFBDFF" w14:textId="77777777" w:rsidR="00E8707F" w:rsidRDefault="00894353" w:rsidP="00894353">
      <w:pPr>
        <w:widowControl w:val="0"/>
        <w:autoSpaceDE w:val="0"/>
        <w:autoSpaceDN w:val="0"/>
        <w:adjustRightInd w:val="0"/>
        <w:spacing w:after="240" w:line="300" w:lineRule="atLeast"/>
        <w:rPr>
          <w:rFonts w:ascii="Times" w:hAnsi="Times" w:cs="Times"/>
          <w:color w:val="1A1718"/>
          <w:sz w:val="26"/>
          <w:szCs w:val="26"/>
        </w:rPr>
      </w:pPr>
      <w:r>
        <w:rPr>
          <w:rFonts w:ascii="Times" w:hAnsi="Times" w:cs="Times"/>
          <w:color w:val="1A1718"/>
          <w:sz w:val="26"/>
          <w:szCs w:val="26"/>
        </w:rPr>
        <w:lastRenderedPageBreak/>
        <w:t xml:space="preserve">while (should run) { </w:t>
      </w:r>
    </w:p>
    <w:p w14:paraId="48F2E879" w14:textId="409532F7" w:rsidR="00E8707F" w:rsidRDefault="00894353" w:rsidP="00E8707F">
      <w:pPr>
        <w:widowControl w:val="0"/>
        <w:autoSpaceDE w:val="0"/>
        <w:autoSpaceDN w:val="0"/>
        <w:adjustRightInd w:val="0"/>
        <w:spacing w:after="240" w:line="300" w:lineRule="atLeast"/>
        <w:ind w:firstLine="460"/>
        <w:rPr>
          <w:rFonts w:ascii="Times" w:hAnsi="Times" w:cs="Times"/>
          <w:color w:val="1A1718"/>
          <w:sz w:val="26"/>
          <w:szCs w:val="26"/>
        </w:rPr>
      </w:pPr>
      <w:r>
        <w:rPr>
          <w:rFonts w:ascii="Times" w:hAnsi="Times" w:cs="Times"/>
          <w:color w:val="1A1718"/>
          <w:sz w:val="26"/>
          <w:szCs w:val="26"/>
        </w:rPr>
        <w:t xml:space="preserve">printf("osh&gt;"); </w:t>
      </w:r>
    </w:p>
    <w:p w14:paraId="496E180C" w14:textId="29CD35C9" w:rsidR="00894353" w:rsidRDefault="00894353" w:rsidP="00E8707F">
      <w:pPr>
        <w:widowControl w:val="0"/>
        <w:autoSpaceDE w:val="0"/>
        <w:autoSpaceDN w:val="0"/>
        <w:adjustRightInd w:val="0"/>
        <w:spacing w:after="240" w:line="300" w:lineRule="atLeast"/>
        <w:ind w:firstLine="460"/>
        <w:rPr>
          <w:rFonts w:ascii="Times" w:hAnsi="Times" w:cs="Times"/>
          <w:color w:val="000000"/>
        </w:rPr>
      </w:pPr>
      <w:r>
        <w:rPr>
          <w:rFonts w:ascii="Times" w:hAnsi="Times" w:cs="Times"/>
          <w:color w:val="1A1718"/>
          <w:sz w:val="26"/>
          <w:szCs w:val="26"/>
        </w:rPr>
        <w:t xml:space="preserve">fflush(stdout); </w:t>
      </w:r>
    </w:p>
    <w:p w14:paraId="399B4052" w14:textId="77777777" w:rsidR="002268C7" w:rsidRDefault="00894353" w:rsidP="00894353">
      <w:pPr>
        <w:widowControl w:val="0"/>
        <w:autoSpaceDE w:val="0"/>
        <w:autoSpaceDN w:val="0"/>
        <w:adjustRightInd w:val="0"/>
        <w:spacing w:after="240" w:line="300" w:lineRule="atLeast"/>
        <w:rPr>
          <w:rFonts w:ascii="MS Mincho" w:eastAsia="MS Mincho" w:hAnsi="MS Mincho" w:cs="MS Mincho"/>
          <w:color w:val="1A1718"/>
          <w:sz w:val="26"/>
          <w:szCs w:val="26"/>
        </w:rPr>
      </w:pPr>
      <w:r>
        <w:rPr>
          <w:rFonts w:ascii="Times" w:hAnsi="Times" w:cs="Times"/>
          <w:color w:val="1A1718"/>
          <w:sz w:val="26"/>
          <w:szCs w:val="26"/>
        </w:rPr>
        <w:t>/**</w:t>
      </w:r>
      <w:r>
        <w:rPr>
          <w:rFonts w:ascii="MS Mincho" w:eastAsia="MS Mincho" w:hAnsi="MS Mincho" w:cs="MS Mincho"/>
          <w:color w:val="1A1718"/>
          <w:sz w:val="26"/>
          <w:szCs w:val="26"/>
        </w:rPr>
        <w:t> </w:t>
      </w:r>
    </w:p>
    <w:p w14:paraId="15524666" w14:textId="13FF6102" w:rsidR="002268C7" w:rsidRDefault="00894353" w:rsidP="00894353">
      <w:pPr>
        <w:widowControl w:val="0"/>
        <w:autoSpaceDE w:val="0"/>
        <w:autoSpaceDN w:val="0"/>
        <w:adjustRightInd w:val="0"/>
        <w:spacing w:after="240" w:line="300" w:lineRule="atLeast"/>
        <w:rPr>
          <w:rFonts w:ascii="MS Mincho" w:eastAsia="MS Mincho" w:hAnsi="MS Mincho" w:cs="MS Mincho"/>
          <w:color w:val="1A1718"/>
          <w:sz w:val="26"/>
          <w:szCs w:val="26"/>
        </w:rPr>
      </w:pPr>
      <w:r>
        <w:rPr>
          <w:rFonts w:ascii="Times" w:hAnsi="Times" w:cs="Times"/>
          <w:color w:val="1A1718"/>
          <w:sz w:val="26"/>
          <w:szCs w:val="26"/>
        </w:rPr>
        <w:t>* After reading user input, the steps are:</w:t>
      </w:r>
      <w:r>
        <w:rPr>
          <w:rFonts w:ascii="MS Mincho" w:eastAsia="MS Mincho" w:hAnsi="MS Mincho" w:cs="MS Mincho"/>
          <w:color w:val="1A1718"/>
          <w:sz w:val="26"/>
          <w:szCs w:val="26"/>
        </w:rPr>
        <w:t> </w:t>
      </w:r>
    </w:p>
    <w:p w14:paraId="52426656" w14:textId="77777777" w:rsidR="002268C7" w:rsidRDefault="00894353" w:rsidP="00894353">
      <w:pPr>
        <w:widowControl w:val="0"/>
        <w:autoSpaceDE w:val="0"/>
        <w:autoSpaceDN w:val="0"/>
        <w:adjustRightInd w:val="0"/>
        <w:spacing w:after="240" w:line="300" w:lineRule="atLeast"/>
        <w:rPr>
          <w:rFonts w:ascii="MS Mincho" w:eastAsia="MS Mincho" w:hAnsi="MS Mincho" w:cs="MS Mincho"/>
          <w:color w:val="1A1718"/>
          <w:sz w:val="26"/>
          <w:szCs w:val="26"/>
        </w:rPr>
      </w:pPr>
      <w:r>
        <w:rPr>
          <w:rFonts w:ascii="Times" w:hAnsi="Times" w:cs="Times"/>
          <w:color w:val="1A1718"/>
          <w:sz w:val="26"/>
          <w:szCs w:val="26"/>
        </w:rPr>
        <w:t>* (1) fork a child process using fork()</w:t>
      </w:r>
      <w:r>
        <w:rPr>
          <w:rFonts w:ascii="MS Mincho" w:eastAsia="MS Mincho" w:hAnsi="MS Mincho" w:cs="MS Mincho"/>
          <w:color w:val="1A1718"/>
          <w:sz w:val="26"/>
          <w:szCs w:val="26"/>
        </w:rPr>
        <w:t> </w:t>
      </w:r>
    </w:p>
    <w:p w14:paraId="796C475E" w14:textId="77777777" w:rsidR="002268C7" w:rsidRDefault="00894353" w:rsidP="00894353">
      <w:pPr>
        <w:widowControl w:val="0"/>
        <w:autoSpaceDE w:val="0"/>
        <w:autoSpaceDN w:val="0"/>
        <w:adjustRightInd w:val="0"/>
        <w:spacing w:after="240" w:line="300" w:lineRule="atLeast"/>
        <w:rPr>
          <w:rFonts w:ascii="MS Mincho" w:eastAsia="MS Mincho" w:hAnsi="MS Mincho" w:cs="MS Mincho"/>
          <w:color w:val="1A1718"/>
          <w:sz w:val="26"/>
          <w:szCs w:val="26"/>
        </w:rPr>
      </w:pPr>
      <w:r>
        <w:rPr>
          <w:rFonts w:ascii="Times" w:hAnsi="Times" w:cs="Times"/>
          <w:color w:val="1A1718"/>
          <w:sz w:val="26"/>
          <w:szCs w:val="26"/>
        </w:rPr>
        <w:t>* (2) the child process will invoke execvp()</w:t>
      </w:r>
      <w:r>
        <w:rPr>
          <w:rFonts w:ascii="MS Mincho" w:eastAsia="MS Mincho" w:hAnsi="MS Mincho" w:cs="MS Mincho"/>
          <w:color w:val="1A1718"/>
          <w:sz w:val="26"/>
          <w:szCs w:val="26"/>
        </w:rPr>
        <w:t> </w:t>
      </w:r>
    </w:p>
    <w:p w14:paraId="1F9D7069" w14:textId="49FAE7CB"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 (3) if command included &amp;, parent will invoke wait() */ </w:t>
      </w:r>
    </w:p>
    <w:p w14:paraId="75EE1CC5" w14:textId="77777777" w:rsidR="00894353" w:rsidRDefault="00894353" w:rsidP="00894353">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3889D5C" wp14:editId="0B09AF7D">
            <wp:extent cx="23495" cy="11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5" cy="114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D9DF274" wp14:editId="7F6B0DC6">
            <wp:extent cx="23495" cy="1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 cy="114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8FC69A1" wp14:editId="166D1357">
            <wp:extent cx="23495" cy="1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5" cy="114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18BBFE0" wp14:editId="194CFB53">
            <wp:extent cx="23495"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 cy="11430"/>
                    </a:xfrm>
                    <a:prstGeom prst="rect">
                      <a:avLst/>
                    </a:prstGeom>
                    <a:noFill/>
                    <a:ln>
                      <a:noFill/>
                    </a:ln>
                  </pic:spPr>
                </pic:pic>
              </a:graphicData>
            </a:graphic>
          </wp:inline>
        </w:drawing>
      </w:r>
    </w:p>
    <w:p w14:paraId="4AD2AD59"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 </w:t>
      </w:r>
    </w:p>
    <w:p w14:paraId="0F510BDF"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return 0; </w:t>
      </w:r>
    </w:p>
    <w:p w14:paraId="33412A00" w14:textId="77777777" w:rsidR="00894353" w:rsidRDefault="00894353" w:rsidP="00894353">
      <w:pPr>
        <w:widowControl w:val="0"/>
        <w:autoSpaceDE w:val="0"/>
        <w:autoSpaceDN w:val="0"/>
        <w:adjustRightInd w:val="0"/>
        <w:spacing w:after="240" w:line="300" w:lineRule="atLeast"/>
        <w:rPr>
          <w:rFonts w:ascii="Times" w:hAnsi="Times" w:cs="Times"/>
          <w:color w:val="1A1718"/>
          <w:sz w:val="26"/>
          <w:szCs w:val="26"/>
        </w:rPr>
      </w:pPr>
      <w:r>
        <w:rPr>
          <w:rFonts w:ascii="Times" w:hAnsi="Times" w:cs="Times"/>
          <w:color w:val="1A1718"/>
          <w:sz w:val="26"/>
          <w:szCs w:val="26"/>
        </w:rPr>
        <w:t xml:space="preserve">} </w:t>
      </w:r>
    </w:p>
    <w:p w14:paraId="36D10A7E" w14:textId="77777777" w:rsidR="00E8707F" w:rsidRDefault="00E8707F" w:rsidP="00E8707F">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This project is organized into two parts: (1) creating the child process and executing the command in the child, and (2) modifying the shell to allow a history feature. </w:t>
      </w:r>
    </w:p>
    <w:p w14:paraId="381CA840" w14:textId="77777777" w:rsidR="00C234C4" w:rsidRDefault="00C234C4" w:rsidP="00894353">
      <w:pPr>
        <w:widowControl w:val="0"/>
        <w:autoSpaceDE w:val="0"/>
        <w:autoSpaceDN w:val="0"/>
        <w:adjustRightInd w:val="0"/>
        <w:spacing w:after="240" w:line="300" w:lineRule="atLeast"/>
        <w:rPr>
          <w:rFonts w:ascii="Times" w:hAnsi="Times" w:cs="Times"/>
          <w:color w:val="000000"/>
        </w:rPr>
      </w:pPr>
    </w:p>
    <w:p w14:paraId="65F5207C" w14:textId="47394DB0"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b/>
          <w:bCs/>
          <w:color w:val="1A1718"/>
          <w:sz w:val="26"/>
          <w:szCs w:val="26"/>
        </w:rPr>
        <w:t xml:space="preserve">Part I— Creating a Child Process </w:t>
      </w:r>
      <w:r w:rsidR="002268C7">
        <w:rPr>
          <w:rFonts w:ascii="Palatino" w:hAnsi="Palatino" w:cs="Palatino"/>
          <w:b/>
          <w:bCs/>
          <w:color w:val="1A1718"/>
          <w:sz w:val="26"/>
          <w:szCs w:val="26"/>
        </w:rPr>
        <w:t>(20 pts)</w:t>
      </w:r>
    </w:p>
    <w:p w14:paraId="064BC8E8" w14:textId="77777777" w:rsidR="00894353" w:rsidRDefault="00894353" w:rsidP="00894353">
      <w:pPr>
        <w:widowControl w:val="0"/>
        <w:autoSpaceDE w:val="0"/>
        <w:autoSpaceDN w:val="0"/>
        <w:adjustRightInd w:val="0"/>
        <w:spacing w:after="240" w:line="280" w:lineRule="atLeast"/>
        <w:rPr>
          <w:rFonts w:ascii="Times" w:hAnsi="Times" w:cs="Times"/>
          <w:color w:val="000000"/>
        </w:rPr>
      </w:pPr>
      <w:r>
        <w:rPr>
          <w:rFonts w:ascii="Helvetica Neue" w:hAnsi="Helvetica Neue" w:cs="Helvetica Neue"/>
          <w:color w:val="1A1718"/>
        </w:rPr>
        <w:t xml:space="preserve">Outline of simple shell. </w:t>
      </w:r>
    </w:p>
    <w:p w14:paraId="39A0BE73" w14:textId="77777777" w:rsidR="00494998" w:rsidRDefault="00894353" w:rsidP="00894353">
      <w:pPr>
        <w:widowControl w:val="0"/>
        <w:autoSpaceDE w:val="0"/>
        <w:autoSpaceDN w:val="0"/>
        <w:adjustRightInd w:val="0"/>
        <w:spacing w:after="240" w:line="300" w:lineRule="atLeast"/>
        <w:rPr>
          <w:rFonts w:ascii="Palatino" w:hAnsi="Palatino" w:cs="Palatino"/>
          <w:color w:val="1A1718"/>
          <w:sz w:val="26"/>
          <w:szCs w:val="26"/>
        </w:rPr>
      </w:pPr>
      <w:r>
        <w:rPr>
          <w:rFonts w:ascii="Palatino" w:hAnsi="Palatino" w:cs="Palatino"/>
          <w:color w:val="1A1718"/>
          <w:sz w:val="26"/>
          <w:szCs w:val="26"/>
        </w:rPr>
        <w:t xml:space="preserve">The first task is to modify the </w:t>
      </w:r>
      <w:r>
        <w:rPr>
          <w:rFonts w:ascii="Times" w:hAnsi="Times" w:cs="Times"/>
          <w:color w:val="1A1718"/>
          <w:sz w:val="29"/>
          <w:szCs w:val="29"/>
        </w:rPr>
        <w:t xml:space="preserve">main() </w:t>
      </w:r>
      <w:r w:rsidR="002268C7">
        <w:rPr>
          <w:rFonts w:ascii="Palatino" w:hAnsi="Palatino" w:cs="Palatino"/>
          <w:color w:val="1A1718"/>
          <w:sz w:val="26"/>
          <w:szCs w:val="26"/>
        </w:rPr>
        <w:t xml:space="preserve">function </w:t>
      </w:r>
      <w:r>
        <w:rPr>
          <w:rFonts w:ascii="Palatino" w:hAnsi="Palatino" w:cs="Palatino"/>
          <w:color w:val="1A1718"/>
          <w:sz w:val="26"/>
          <w:szCs w:val="26"/>
        </w:rPr>
        <w:t>so that a child process is forked and executes the command specified by the user. This will require parsing what the user has entered into separate tokens and storing the tokens in an array of character strings . For example, if the user</w:t>
      </w:r>
      <w:r w:rsidR="00494998">
        <w:rPr>
          <w:rFonts w:ascii="Palatino" w:hAnsi="Palatino" w:cs="Palatino"/>
          <w:color w:val="1A1718"/>
          <w:sz w:val="26"/>
          <w:szCs w:val="26"/>
        </w:rPr>
        <w:t xml:space="preserve"> </w:t>
      </w:r>
      <w:r>
        <w:rPr>
          <w:rFonts w:ascii="Palatino" w:hAnsi="Palatino" w:cs="Palatino"/>
          <w:color w:val="1A1718"/>
          <w:sz w:val="26"/>
          <w:szCs w:val="26"/>
        </w:rPr>
        <w:t>enters</w:t>
      </w:r>
      <w:r w:rsidR="00494998">
        <w:rPr>
          <w:rFonts w:ascii="Palatino" w:hAnsi="Palatino" w:cs="Palatino"/>
          <w:color w:val="1A1718"/>
          <w:sz w:val="26"/>
          <w:szCs w:val="26"/>
        </w:rPr>
        <w:t xml:space="preserve"> </w:t>
      </w:r>
      <w:r>
        <w:rPr>
          <w:rFonts w:ascii="Palatino" w:hAnsi="Palatino" w:cs="Palatino"/>
          <w:color w:val="1A1718"/>
          <w:sz w:val="26"/>
          <w:szCs w:val="26"/>
        </w:rPr>
        <w:t>the</w:t>
      </w:r>
      <w:r w:rsidR="00494998">
        <w:rPr>
          <w:rFonts w:ascii="Palatino" w:hAnsi="Palatino" w:cs="Palatino"/>
          <w:color w:val="1A1718"/>
          <w:sz w:val="26"/>
          <w:szCs w:val="26"/>
        </w:rPr>
        <w:t xml:space="preserve"> </w:t>
      </w:r>
      <w:r>
        <w:rPr>
          <w:rFonts w:ascii="Palatino" w:hAnsi="Palatino" w:cs="Palatino"/>
          <w:color w:val="1A1718"/>
          <w:sz w:val="26"/>
          <w:szCs w:val="26"/>
        </w:rPr>
        <w:t>command</w:t>
      </w:r>
      <w:r w:rsidR="00494998">
        <w:rPr>
          <w:rFonts w:ascii="Palatino" w:hAnsi="Palatino" w:cs="Palatino"/>
          <w:color w:val="1A1718"/>
          <w:sz w:val="26"/>
          <w:szCs w:val="26"/>
        </w:rPr>
        <w:t xml:space="preserve"> </w:t>
      </w:r>
    </w:p>
    <w:p w14:paraId="24672B5F" w14:textId="2E897282" w:rsidR="00894353" w:rsidRDefault="00494998" w:rsidP="00894353">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9"/>
          <w:szCs w:val="29"/>
        </w:rPr>
        <w:t>ps –</w:t>
      </w:r>
      <w:r w:rsidR="00894353">
        <w:rPr>
          <w:rFonts w:ascii="Times" w:hAnsi="Times" w:cs="Times"/>
          <w:color w:val="1A1718"/>
          <w:sz w:val="29"/>
          <w:szCs w:val="29"/>
        </w:rPr>
        <w:t>ael</w:t>
      </w:r>
      <w:r>
        <w:rPr>
          <w:rFonts w:ascii="Times" w:hAnsi="Times" w:cs="Times"/>
          <w:color w:val="1A1718"/>
          <w:sz w:val="29"/>
          <w:szCs w:val="29"/>
        </w:rPr>
        <w:t xml:space="preserve"> </w:t>
      </w:r>
      <w:r w:rsidR="00894353">
        <w:rPr>
          <w:rFonts w:ascii="Palatino" w:hAnsi="Palatino" w:cs="Palatino"/>
          <w:color w:val="1A1718"/>
          <w:sz w:val="26"/>
          <w:szCs w:val="26"/>
        </w:rPr>
        <w:t>at</w:t>
      </w:r>
      <w:r>
        <w:rPr>
          <w:rFonts w:ascii="Palatino" w:hAnsi="Palatino" w:cs="Palatino"/>
          <w:color w:val="1A1718"/>
          <w:sz w:val="26"/>
          <w:szCs w:val="26"/>
        </w:rPr>
        <w:t xml:space="preserve"> </w:t>
      </w:r>
      <w:r w:rsidR="00894353">
        <w:rPr>
          <w:rFonts w:ascii="Palatino" w:hAnsi="Palatino" w:cs="Palatino"/>
          <w:color w:val="1A1718"/>
          <w:sz w:val="26"/>
          <w:szCs w:val="26"/>
        </w:rPr>
        <w:t>the</w:t>
      </w:r>
      <w:r>
        <w:rPr>
          <w:rFonts w:ascii="Palatino" w:hAnsi="Palatino" w:cs="Palatino"/>
          <w:color w:val="1A1718"/>
          <w:sz w:val="26"/>
          <w:szCs w:val="26"/>
        </w:rPr>
        <w:t xml:space="preserve"> </w:t>
      </w:r>
      <w:r w:rsidR="00894353">
        <w:rPr>
          <w:rFonts w:ascii="Times" w:hAnsi="Times" w:cs="Times"/>
          <w:color w:val="1A1718"/>
          <w:sz w:val="29"/>
          <w:szCs w:val="29"/>
        </w:rPr>
        <w:t>osh&gt;</w:t>
      </w:r>
      <w:r>
        <w:rPr>
          <w:rFonts w:ascii="Times" w:hAnsi="Times" w:cs="Times"/>
          <w:color w:val="1A1718"/>
          <w:sz w:val="29"/>
          <w:szCs w:val="29"/>
        </w:rPr>
        <w:t xml:space="preserve"> </w:t>
      </w:r>
      <w:r w:rsidR="00894353">
        <w:rPr>
          <w:rFonts w:ascii="Palatino" w:hAnsi="Palatino" w:cs="Palatino"/>
          <w:color w:val="1A1718"/>
          <w:sz w:val="26"/>
          <w:szCs w:val="26"/>
        </w:rPr>
        <w:t>prompt,</w:t>
      </w:r>
      <w:r>
        <w:rPr>
          <w:rFonts w:ascii="Palatino" w:hAnsi="Palatino" w:cs="Palatino"/>
          <w:color w:val="1A1718"/>
          <w:sz w:val="26"/>
          <w:szCs w:val="26"/>
        </w:rPr>
        <w:t xml:space="preserve">  </w:t>
      </w:r>
      <w:r w:rsidR="00894353">
        <w:rPr>
          <w:rFonts w:ascii="Palatino" w:hAnsi="Palatino" w:cs="Palatino"/>
          <w:color w:val="1A1718"/>
          <w:sz w:val="26"/>
          <w:szCs w:val="26"/>
        </w:rPr>
        <w:t>the</w:t>
      </w:r>
      <w:r>
        <w:rPr>
          <w:rFonts w:ascii="Palatino" w:hAnsi="Palatino" w:cs="Palatino"/>
          <w:color w:val="1A1718"/>
          <w:sz w:val="26"/>
          <w:szCs w:val="26"/>
        </w:rPr>
        <w:t xml:space="preserve"> </w:t>
      </w:r>
      <w:r w:rsidR="00894353">
        <w:rPr>
          <w:rFonts w:ascii="Palatino" w:hAnsi="Palatino" w:cs="Palatino"/>
          <w:color w:val="1A1718"/>
          <w:sz w:val="26"/>
          <w:szCs w:val="26"/>
        </w:rPr>
        <w:t>values</w:t>
      </w:r>
      <w:r>
        <w:rPr>
          <w:rFonts w:ascii="Palatino" w:hAnsi="Palatino" w:cs="Palatino"/>
          <w:color w:val="1A1718"/>
          <w:sz w:val="26"/>
          <w:szCs w:val="26"/>
        </w:rPr>
        <w:t xml:space="preserve"> </w:t>
      </w:r>
      <w:r w:rsidR="00894353">
        <w:rPr>
          <w:rFonts w:ascii="Palatino" w:hAnsi="Palatino" w:cs="Palatino"/>
          <w:color w:val="1A1718"/>
          <w:sz w:val="26"/>
          <w:szCs w:val="26"/>
        </w:rPr>
        <w:t>stored</w:t>
      </w:r>
      <w:r>
        <w:rPr>
          <w:rFonts w:ascii="Palatino" w:hAnsi="Palatino" w:cs="Palatino"/>
          <w:color w:val="1A1718"/>
          <w:sz w:val="26"/>
          <w:szCs w:val="26"/>
        </w:rPr>
        <w:t xml:space="preserve"> </w:t>
      </w:r>
      <w:r w:rsidR="00894353">
        <w:rPr>
          <w:rFonts w:ascii="Palatino" w:hAnsi="Palatino" w:cs="Palatino"/>
          <w:color w:val="1A1718"/>
          <w:sz w:val="26"/>
          <w:szCs w:val="26"/>
        </w:rPr>
        <w:t>in</w:t>
      </w:r>
      <w:r>
        <w:rPr>
          <w:rFonts w:ascii="Palatino" w:hAnsi="Palatino" w:cs="Palatino"/>
          <w:color w:val="1A1718"/>
          <w:sz w:val="26"/>
          <w:szCs w:val="26"/>
        </w:rPr>
        <w:t xml:space="preserve"> </w:t>
      </w:r>
      <w:r w:rsidR="00894353">
        <w:rPr>
          <w:rFonts w:ascii="Palatino" w:hAnsi="Palatino" w:cs="Palatino"/>
          <w:color w:val="1A1718"/>
          <w:sz w:val="26"/>
          <w:szCs w:val="26"/>
        </w:rPr>
        <w:t xml:space="preserve">the </w:t>
      </w:r>
      <w:r w:rsidR="00894353">
        <w:rPr>
          <w:rFonts w:ascii="Times" w:hAnsi="Times" w:cs="Times"/>
          <w:color w:val="1A1718"/>
          <w:sz w:val="29"/>
          <w:szCs w:val="29"/>
        </w:rPr>
        <w:t xml:space="preserve">args </w:t>
      </w:r>
      <w:r w:rsidR="00894353">
        <w:rPr>
          <w:rFonts w:ascii="Palatino" w:hAnsi="Palatino" w:cs="Palatino"/>
          <w:color w:val="1A1718"/>
          <w:sz w:val="26"/>
          <w:szCs w:val="26"/>
        </w:rPr>
        <w:t xml:space="preserve">array are: </w:t>
      </w:r>
    </w:p>
    <w:p w14:paraId="24F7B31B"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args[0] = "ps"</w:t>
      </w:r>
    </w:p>
    <w:p w14:paraId="4D9ED33F"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args[1] = "-ael"</w:t>
      </w:r>
    </w:p>
    <w:p w14:paraId="611AF9D1"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args[2] = NULL</w:t>
      </w:r>
    </w:p>
    <w:p w14:paraId="62EEB046"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This </w:t>
      </w:r>
      <w:r>
        <w:rPr>
          <w:rFonts w:ascii="Times" w:hAnsi="Times" w:cs="Times"/>
          <w:color w:val="1A1718"/>
          <w:sz w:val="29"/>
          <w:szCs w:val="29"/>
        </w:rPr>
        <w:t xml:space="preserve">args </w:t>
      </w:r>
      <w:r>
        <w:rPr>
          <w:rFonts w:ascii="Palatino" w:hAnsi="Palatino" w:cs="Palatino"/>
          <w:color w:val="1A1718"/>
          <w:sz w:val="26"/>
          <w:szCs w:val="26"/>
        </w:rPr>
        <w:t xml:space="preserve">array will be passed to the </w:t>
      </w:r>
      <w:r>
        <w:rPr>
          <w:rFonts w:ascii="Times" w:hAnsi="Times" w:cs="Times"/>
          <w:color w:val="1A1718"/>
          <w:sz w:val="29"/>
          <w:szCs w:val="29"/>
        </w:rPr>
        <w:t xml:space="preserve">execvp() </w:t>
      </w:r>
      <w:r>
        <w:rPr>
          <w:rFonts w:ascii="Palatino" w:hAnsi="Palatino" w:cs="Palatino"/>
          <w:color w:val="1A1718"/>
          <w:sz w:val="26"/>
          <w:szCs w:val="26"/>
        </w:rPr>
        <w:t xml:space="preserve">function, which has the following prototype: </w:t>
      </w:r>
    </w:p>
    <w:p w14:paraId="79ED561A"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execvp(char *command, char *params[]);</w:t>
      </w:r>
    </w:p>
    <w:p w14:paraId="210D1A22"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Here, </w:t>
      </w:r>
      <w:r>
        <w:rPr>
          <w:rFonts w:ascii="Times" w:hAnsi="Times" w:cs="Times"/>
          <w:color w:val="1A1718"/>
          <w:sz w:val="29"/>
          <w:szCs w:val="29"/>
        </w:rPr>
        <w:t xml:space="preserve">command </w:t>
      </w:r>
      <w:r>
        <w:rPr>
          <w:rFonts w:ascii="Palatino" w:hAnsi="Palatino" w:cs="Palatino"/>
          <w:color w:val="1A1718"/>
          <w:sz w:val="26"/>
          <w:szCs w:val="26"/>
        </w:rPr>
        <w:t xml:space="preserve">represents the command to be performed and </w:t>
      </w:r>
      <w:r>
        <w:rPr>
          <w:rFonts w:ascii="Times" w:hAnsi="Times" w:cs="Times"/>
          <w:color w:val="1A1718"/>
          <w:sz w:val="29"/>
          <w:szCs w:val="29"/>
        </w:rPr>
        <w:t xml:space="preserve">params </w:t>
      </w:r>
      <w:r>
        <w:rPr>
          <w:rFonts w:ascii="Palatino" w:hAnsi="Palatino" w:cs="Palatino"/>
          <w:color w:val="1A1718"/>
          <w:sz w:val="26"/>
          <w:szCs w:val="26"/>
        </w:rPr>
        <w:t xml:space="preserve">stores the parameters to this command. For this project, the </w:t>
      </w:r>
      <w:r>
        <w:rPr>
          <w:rFonts w:ascii="Times" w:hAnsi="Times" w:cs="Times"/>
          <w:color w:val="1A1718"/>
          <w:sz w:val="29"/>
          <w:szCs w:val="29"/>
        </w:rPr>
        <w:t xml:space="preserve">execvp() </w:t>
      </w:r>
      <w:r>
        <w:rPr>
          <w:rFonts w:ascii="Palatino" w:hAnsi="Palatino" w:cs="Palatino"/>
          <w:color w:val="1A1718"/>
          <w:sz w:val="26"/>
          <w:szCs w:val="26"/>
        </w:rPr>
        <w:t xml:space="preserve">function should be invoked as </w:t>
      </w:r>
      <w:r>
        <w:rPr>
          <w:rFonts w:ascii="Times" w:hAnsi="Times" w:cs="Times"/>
          <w:color w:val="1A1718"/>
          <w:sz w:val="29"/>
          <w:szCs w:val="29"/>
        </w:rPr>
        <w:t>execvp(args[0], args)</w:t>
      </w:r>
      <w:r>
        <w:rPr>
          <w:rFonts w:ascii="Palatino" w:hAnsi="Palatino" w:cs="Palatino"/>
          <w:color w:val="1A1718"/>
          <w:sz w:val="26"/>
          <w:szCs w:val="26"/>
        </w:rPr>
        <w:t xml:space="preserve">. Be sure to check whether the user included an &amp; to determine whether or not the parent process is to wait for the child to exit. </w:t>
      </w:r>
    </w:p>
    <w:p w14:paraId="0EB05967" w14:textId="6E75BC62"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b/>
          <w:bCs/>
          <w:color w:val="1A1718"/>
          <w:sz w:val="26"/>
          <w:szCs w:val="26"/>
        </w:rPr>
        <w:t xml:space="preserve">Part II—Creating a History Feature </w:t>
      </w:r>
      <w:r w:rsidR="009E2202">
        <w:rPr>
          <w:rFonts w:ascii="Palatino" w:hAnsi="Palatino" w:cs="Palatino"/>
          <w:b/>
          <w:bCs/>
          <w:color w:val="1A1718"/>
          <w:sz w:val="26"/>
          <w:szCs w:val="26"/>
        </w:rPr>
        <w:t>(20</w:t>
      </w:r>
      <w:r w:rsidR="008C206A">
        <w:rPr>
          <w:rFonts w:ascii="Palatino" w:hAnsi="Palatino" w:cs="Palatino"/>
          <w:b/>
          <w:bCs/>
          <w:color w:val="1A1718"/>
          <w:sz w:val="26"/>
          <w:szCs w:val="26"/>
        </w:rPr>
        <w:t xml:space="preserve"> pts)</w:t>
      </w:r>
    </w:p>
    <w:p w14:paraId="5A6B7A2B" w14:textId="77777777" w:rsidR="00494998" w:rsidRDefault="00894353" w:rsidP="00494998">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The next task is to modify the shell interface program so that it provides a </w:t>
      </w:r>
      <w:r>
        <w:rPr>
          <w:rFonts w:ascii="Palatino" w:hAnsi="Palatino" w:cs="Palatino"/>
          <w:b/>
          <w:bCs/>
          <w:i/>
          <w:iCs/>
          <w:color w:val="1A1718"/>
          <w:sz w:val="26"/>
          <w:szCs w:val="26"/>
        </w:rPr>
        <w:t xml:space="preserve">history </w:t>
      </w:r>
      <w:r>
        <w:rPr>
          <w:rFonts w:ascii="Palatino" w:hAnsi="Palatino" w:cs="Palatino"/>
          <w:color w:val="1A1718"/>
          <w:sz w:val="26"/>
          <w:szCs w:val="26"/>
        </w:rPr>
        <w:t xml:space="preserve">feature that allows the user to access the most recently entered commands. The user will be able to access up to 10 commands by using the feature. The commands will be consecutively numbered starting at 1, and the numbering will continue past 10. For example, if the user has entered 35 commands, the 10 most recent commands will be numbered 26 to 35. </w:t>
      </w:r>
    </w:p>
    <w:p w14:paraId="12CCAC92" w14:textId="305D9400"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The user will be able to list the command history by entering the command </w:t>
      </w:r>
      <w:r>
        <w:rPr>
          <w:rFonts w:ascii="Times" w:hAnsi="Times" w:cs="Times"/>
          <w:color w:val="1A1718"/>
          <w:sz w:val="29"/>
          <w:szCs w:val="29"/>
        </w:rPr>
        <w:t>history</w:t>
      </w:r>
      <w:r>
        <w:rPr>
          <w:rFonts w:ascii="MS Mincho" w:eastAsia="MS Mincho" w:hAnsi="MS Mincho" w:cs="MS Mincho"/>
          <w:color w:val="1A1718"/>
          <w:sz w:val="29"/>
          <w:szCs w:val="29"/>
        </w:rPr>
        <w:t> </w:t>
      </w:r>
      <w:r>
        <w:rPr>
          <w:rFonts w:ascii="Palatino" w:hAnsi="Palatino" w:cs="Palatino"/>
          <w:color w:val="1A1718"/>
          <w:sz w:val="26"/>
          <w:szCs w:val="26"/>
        </w:rPr>
        <w:t xml:space="preserve">at the </w:t>
      </w:r>
      <w:r>
        <w:rPr>
          <w:rFonts w:ascii="Times" w:hAnsi="Times" w:cs="Times"/>
          <w:color w:val="1A1718"/>
          <w:sz w:val="29"/>
          <w:szCs w:val="29"/>
        </w:rPr>
        <w:t xml:space="preserve">osh&gt; </w:t>
      </w:r>
      <w:r>
        <w:rPr>
          <w:rFonts w:ascii="Palatino" w:hAnsi="Palatino" w:cs="Palatino"/>
          <w:color w:val="1A1718"/>
          <w:sz w:val="26"/>
          <w:szCs w:val="26"/>
        </w:rPr>
        <w:t xml:space="preserve">prompt. As an example, assume that the history consists of the commands (from most to least recent): </w:t>
      </w:r>
    </w:p>
    <w:p w14:paraId="51050FEA" w14:textId="77777777" w:rsidR="00894353" w:rsidRDefault="00894353" w:rsidP="00894353">
      <w:pPr>
        <w:widowControl w:val="0"/>
        <w:autoSpaceDE w:val="0"/>
        <w:autoSpaceDN w:val="0"/>
        <w:adjustRightInd w:val="0"/>
        <w:spacing w:after="240" w:line="340" w:lineRule="atLeast"/>
        <w:rPr>
          <w:rFonts w:ascii="Times" w:hAnsi="Times" w:cs="Times"/>
          <w:color w:val="000000"/>
        </w:rPr>
      </w:pPr>
      <w:r>
        <w:rPr>
          <w:rFonts w:ascii="Times" w:hAnsi="Times" w:cs="Times"/>
          <w:color w:val="1A1718"/>
          <w:sz w:val="29"/>
          <w:szCs w:val="29"/>
        </w:rPr>
        <w:t xml:space="preserve">ps, ls -l, top, cal, who, date </w:t>
      </w:r>
      <w:r>
        <w:rPr>
          <w:rFonts w:ascii="Palatino" w:hAnsi="Palatino" w:cs="Palatino"/>
          <w:color w:val="1A1718"/>
          <w:sz w:val="26"/>
          <w:szCs w:val="26"/>
        </w:rPr>
        <w:t xml:space="preserve">The command </w:t>
      </w:r>
      <w:r>
        <w:rPr>
          <w:rFonts w:ascii="Times" w:hAnsi="Times" w:cs="Times"/>
          <w:color w:val="1A1718"/>
          <w:sz w:val="29"/>
          <w:szCs w:val="29"/>
        </w:rPr>
        <w:t xml:space="preserve">history </w:t>
      </w:r>
      <w:r>
        <w:rPr>
          <w:rFonts w:ascii="Palatino" w:hAnsi="Palatino" w:cs="Palatino"/>
          <w:color w:val="1A1718"/>
          <w:sz w:val="26"/>
          <w:szCs w:val="26"/>
        </w:rPr>
        <w:t xml:space="preserve">will output: </w:t>
      </w:r>
    </w:p>
    <w:p w14:paraId="4A406AA9"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6 ps</w:t>
      </w:r>
    </w:p>
    <w:p w14:paraId="2448A964"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5 ls -l</w:t>
      </w:r>
    </w:p>
    <w:p w14:paraId="12972C8F"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4 top</w:t>
      </w:r>
    </w:p>
    <w:p w14:paraId="4C952B83"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3 cal</w:t>
      </w:r>
    </w:p>
    <w:p w14:paraId="11B317F6"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2 who</w:t>
      </w:r>
    </w:p>
    <w:p w14:paraId="1EAAE3E7" w14:textId="77777777" w:rsidR="00894353" w:rsidRDefault="00894353" w:rsidP="00894353">
      <w:pPr>
        <w:widowControl w:val="0"/>
        <w:autoSpaceDE w:val="0"/>
        <w:autoSpaceDN w:val="0"/>
        <w:adjustRightInd w:val="0"/>
        <w:spacing w:line="340" w:lineRule="atLeast"/>
        <w:rPr>
          <w:rFonts w:ascii="Times" w:hAnsi="Times" w:cs="Times"/>
          <w:color w:val="1A1718"/>
          <w:sz w:val="29"/>
          <w:szCs w:val="29"/>
        </w:rPr>
      </w:pPr>
      <w:r>
        <w:rPr>
          <w:rFonts w:ascii="Times" w:hAnsi="Times" w:cs="Times"/>
          <w:color w:val="1A1718"/>
          <w:sz w:val="29"/>
          <w:szCs w:val="29"/>
        </w:rPr>
        <w:t xml:space="preserve">     1 date</w:t>
      </w:r>
    </w:p>
    <w:p w14:paraId="1F26590F" w14:textId="5E07DBCE"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Your program should support two techniques for retrieving commands from the command history: </w:t>
      </w:r>
    </w:p>
    <w:p w14:paraId="1D336154" w14:textId="11038B43" w:rsidR="00894353" w:rsidRDefault="00494998"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1. </w:t>
      </w:r>
      <w:r w:rsidR="00894353">
        <w:rPr>
          <w:rFonts w:ascii="Palatino" w:hAnsi="Palatino" w:cs="Palatino"/>
          <w:color w:val="1A1718"/>
          <w:sz w:val="26"/>
          <w:szCs w:val="26"/>
        </w:rPr>
        <w:t xml:space="preserve">When the user enters </w:t>
      </w:r>
      <w:r w:rsidR="00894353">
        <w:rPr>
          <w:rFonts w:ascii="Times" w:hAnsi="Times" w:cs="Times"/>
          <w:color w:val="1A1718"/>
          <w:sz w:val="29"/>
          <w:szCs w:val="29"/>
        </w:rPr>
        <w:t>!!</w:t>
      </w:r>
      <w:r w:rsidR="00894353">
        <w:rPr>
          <w:rFonts w:ascii="Palatino" w:hAnsi="Palatino" w:cs="Palatino"/>
          <w:color w:val="1A1718"/>
          <w:sz w:val="26"/>
          <w:szCs w:val="26"/>
        </w:rPr>
        <w:t xml:space="preserve">, the most recent command in the history is executed. </w:t>
      </w:r>
    </w:p>
    <w:p w14:paraId="572994ED" w14:textId="7F65A0CB" w:rsidR="00894353" w:rsidRDefault="00494998"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2. </w:t>
      </w:r>
      <w:r w:rsidR="00894353">
        <w:rPr>
          <w:rFonts w:ascii="Palatino" w:hAnsi="Palatino" w:cs="Palatino"/>
          <w:color w:val="1A1718"/>
          <w:sz w:val="26"/>
          <w:szCs w:val="26"/>
        </w:rPr>
        <w:t xml:space="preserve">When the user enters a single </w:t>
      </w:r>
      <w:r w:rsidR="00894353">
        <w:rPr>
          <w:rFonts w:ascii="Times" w:hAnsi="Times" w:cs="Times"/>
          <w:color w:val="1A1718"/>
          <w:sz w:val="29"/>
          <w:szCs w:val="29"/>
        </w:rPr>
        <w:t xml:space="preserve">! </w:t>
      </w:r>
      <w:r w:rsidR="00894353">
        <w:rPr>
          <w:rFonts w:ascii="Palatino" w:hAnsi="Palatino" w:cs="Palatino"/>
          <w:color w:val="1A1718"/>
          <w:sz w:val="26"/>
          <w:szCs w:val="26"/>
        </w:rPr>
        <w:t xml:space="preserve">followed by an integer </w:t>
      </w:r>
      <w:r w:rsidR="00894353">
        <w:rPr>
          <w:rFonts w:ascii="Palatino" w:hAnsi="Palatino" w:cs="Palatino"/>
          <w:i/>
          <w:iCs/>
          <w:color w:val="1A1718"/>
          <w:sz w:val="26"/>
          <w:szCs w:val="26"/>
        </w:rPr>
        <w:t>N</w:t>
      </w:r>
      <w:r w:rsidR="00894353">
        <w:rPr>
          <w:rFonts w:ascii="Palatino" w:hAnsi="Palatino" w:cs="Palatino"/>
          <w:color w:val="1A1718"/>
          <w:sz w:val="26"/>
          <w:szCs w:val="26"/>
        </w:rPr>
        <w:t xml:space="preserve">, the </w:t>
      </w:r>
      <w:r w:rsidR="00894353">
        <w:rPr>
          <w:rFonts w:ascii="Palatino" w:hAnsi="Palatino" w:cs="Palatino"/>
          <w:i/>
          <w:iCs/>
          <w:color w:val="1A1718"/>
          <w:sz w:val="26"/>
          <w:szCs w:val="26"/>
        </w:rPr>
        <w:t>N</w:t>
      </w:r>
      <w:r w:rsidR="00894353">
        <w:rPr>
          <w:rFonts w:ascii="Palatino" w:hAnsi="Palatino" w:cs="Palatino"/>
          <w:i/>
          <w:iCs/>
          <w:color w:val="1A1718"/>
          <w:position w:val="10"/>
          <w:sz w:val="18"/>
          <w:szCs w:val="18"/>
        </w:rPr>
        <w:t xml:space="preserve">th </w:t>
      </w:r>
      <w:r w:rsidR="00894353">
        <w:rPr>
          <w:rFonts w:ascii="Palatino" w:hAnsi="Palatino" w:cs="Palatino"/>
          <w:color w:val="1A1718"/>
          <w:sz w:val="26"/>
          <w:szCs w:val="26"/>
        </w:rPr>
        <w:t xml:space="preserve">command in the history is executed. </w:t>
      </w:r>
    </w:p>
    <w:p w14:paraId="714337E3" w14:textId="77777777"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Continuing our example from above, if the user enters </w:t>
      </w:r>
      <w:r>
        <w:rPr>
          <w:rFonts w:ascii="Times" w:hAnsi="Times" w:cs="Times"/>
          <w:color w:val="1A1718"/>
          <w:sz w:val="29"/>
          <w:szCs w:val="29"/>
        </w:rPr>
        <w:t>!!</w:t>
      </w:r>
      <w:r>
        <w:rPr>
          <w:rFonts w:ascii="Palatino" w:hAnsi="Palatino" w:cs="Palatino"/>
          <w:color w:val="1A1718"/>
          <w:sz w:val="26"/>
          <w:szCs w:val="26"/>
        </w:rPr>
        <w:t xml:space="preserve">, the </w:t>
      </w:r>
      <w:r>
        <w:rPr>
          <w:rFonts w:ascii="Times" w:hAnsi="Times" w:cs="Times"/>
          <w:color w:val="1A1718"/>
          <w:sz w:val="29"/>
          <w:szCs w:val="29"/>
        </w:rPr>
        <w:t xml:space="preserve">ps </w:t>
      </w:r>
      <w:r>
        <w:rPr>
          <w:rFonts w:ascii="Palatino" w:hAnsi="Palatino" w:cs="Palatino"/>
          <w:color w:val="1A1718"/>
          <w:sz w:val="26"/>
          <w:szCs w:val="26"/>
        </w:rPr>
        <w:t xml:space="preserve">command will be performed; if the user enters </w:t>
      </w:r>
      <w:r>
        <w:rPr>
          <w:rFonts w:ascii="Times" w:hAnsi="Times" w:cs="Times"/>
          <w:color w:val="1A1718"/>
          <w:sz w:val="29"/>
          <w:szCs w:val="29"/>
        </w:rPr>
        <w:t>!3</w:t>
      </w:r>
      <w:r>
        <w:rPr>
          <w:rFonts w:ascii="Palatino" w:hAnsi="Palatino" w:cs="Palatino"/>
          <w:color w:val="1A1718"/>
          <w:sz w:val="26"/>
          <w:szCs w:val="26"/>
        </w:rPr>
        <w:t xml:space="preserve">, the command </w:t>
      </w:r>
      <w:r>
        <w:rPr>
          <w:rFonts w:ascii="Times" w:hAnsi="Times" w:cs="Times"/>
          <w:color w:val="1A1718"/>
          <w:sz w:val="29"/>
          <w:szCs w:val="29"/>
        </w:rPr>
        <w:t xml:space="preserve">cal </w:t>
      </w:r>
      <w:r>
        <w:rPr>
          <w:rFonts w:ascii="Palatino" w:hAnsi="Palatino" w:cs="Palatino"/>
          <w:color w:val="1A1718"/>
          <w:sz w:val="26"/>
          <w:szCs w:val="26"/>
        </w:rPr>
        <w:t xml:space="preserve">will be executed. Any command executed in this fashion should be echoed on the user’s screen. The command should also be placed in the history buffer as the next command. </w:t>
      </w:r>
    </w:p>
    <w:p w14:paraId="3AC3FFF8" w14:textId="2424FE5A" w:rsidR="00894353" w:rsidRDefault="00894353" w:rsidP="00894353">
      <w:pPr>
        <w:widowControl w:val="0"/>
        <w:autoSpaceDE w:val="0"/>
        <w:autoSpaceDN w:val="0"/>
        <w:adjustRightInd w:val="0"/>
        <w:spacing w:after="240" w:line="300" w:lineRule="atLeast"/>
        <w:rPr>
          <w:rFonts w:ascii="Times" w:hAnsi="Times" w:cs="Times"/>
          <w:color w:val="000000"/>
        </w:rPr>
      </w:pPr>
      <w:r>
        <w:rPr>
          <w:rFonts w:ascii="Palatino" w:hAnsi="Palatino" w:cs="Palatino"/>
          <w:color w:val="1A1718"/>
          <w:sz w:val="26"/>
          <w:szCs w:val="26"/>
        </w:rPr>
        <w:t xml:space="preserve">The program should also manage basic error handling. If there are no commands in the history, entering </w:t>
      </w:r>
      <w:r>
        <w:rPr>
          <w:rFonts w:ascii="Times" w:hAnsi="Times" w:cs="Times"/>
          <w:color w:val="1A1718"/>
          <w:sz w:val="29"/>
          <w:szCs w:val="29"/>
        </w:rPr>
        <w:t xml:space="preserve">!! </w:t>
      </w:r>
      <w:r>
        <w:rPr>
          <w:rFonts w:ascii="Palatino" w:hAnsi="Palatino" w:cs="Palatino"/>
          <w:color w:val="1A1718"/>
          <w:sz w:val="26"/>
          <w:szCs w:val="26"/>
        </w:rPr>
        <w:t xml:space="preserve">should result in a message </w:t>
      </w:r>
      <w:r>
        <w:rPr>
          <w:rFonts w:ascii="Times" w:hAnsi="Times" w:cs="Times"/>
          <w:color w:val="1A1718"/>
          <w:sz w:val="26"/>
          <w:szCs w:val="26"/>
        </w:rPr>
        <w:t>“</w:t>
      </w:r>
      <w:r>
        <w:rPr>
          <w:rFonts w:ascii="Times" w:hAnsi="Times" w:cs="Times"/>
          <w:color w:val="1A1718"/>
          <w:sz w:val="29"/>
          <w:szCs w:val="29"/>
        </w:rPr>
        <w:t>No commands in history.</w:t>
      </w:r>
      <w:r>
        <w:rPr>
          <w:rFonts w:ascii="Times" w:hAnsi="Times" w:cs="Times"/>
          <w:color w:val="1A1718"/>
          <w:sz w:val="26"/>
          <w:szCs w:val="26"/>
        </w:rPr>
        <w:t>”</w:t>
      </w:r>
      <w:r w:rsidR="00494998">
        <w:rPr>
          <w:rFonts w:ascii="Times" w:hAnsi="Times" w:cs="Times"/>
          <w:color w:val="1A1718"/>
          <w:sz w:val="26"/>
          <w:szCs w:val="26"/>
        </w:rPr>
        <w:t xml:space="preserve"> </w:t>
      </w:r>
      <w:r>
        <w:rPr>
          <w:rFonts w:ascii="Palatino" w:hAnsi="Palatino" w:cs="Palatino"/>
          <w:color w:val="1A1718"/>
          <w:sz w:val="26"/>
          <w:szCs w:val="26"/>
        </w:rPr>
        <w:t>If</w:t>
      </w:r>
      <w:r w:rsidR="00494998">
        <w:rPr>
          <w:rFonts w:ascii="Palatino" w:hAnsi="Palatino" w:cs="Palatino"/>
          <w:color w:val="1A1718"/>
          <w:sz w:val="26"/>
          <w:szCs w:val="26"/>
        </w:rPr>
        <w:t xml:space="preserve"> </w:t>
      </w:r>
      <w:r>
        <w:rPr>
          <w:rFonts w:ascii="Palatino" w:hAnsi="Palatino" w:cs="Palatino"/>
          <w:color w:val="1A1718"/>
          <w:sz w:val="26"/>
          <w:szCs w:val="26"/>
        </w:rPr>
        <w:t>there</w:t>
      </w:r>
      <w:r w:rsidR="00494998">
        <w:rPr>
          <w:rFonts w:ascii="Palatino" w:hAnsi="Palatino" w:cs="Palatino"/>
          <w:color w:val="1A1718"/>
          <w:sz w:val="26"/>
          <w:szCs w:val="26"/>
        </w:rPr>
        <w:t xml:space="preserve"> </w:t>
      </w:r>
      <w:r>
        <w:rPr>
          <w:rFonts w:ascii="Palatino" w:hAnsi="Palatino" w:cs="Palatino"/>
          <w:color w:val="1A1718"/>
          <w:sz w:val="26"/>
          <w:szCs w:val="26"/>
        </w:rPr>
        <w:t>is</w:t>
      </w:r>
      <w:r w:rsidR="00494998">
        <w:rPr>
          <w:rFonts w:ascii="Palatino" w:hAnsi="Palatino" w:cs="Palatino"/>
          <w:color w:val="1A1718"/>
          <w:sz w:val="26"/>
          <w:szCs w:val="26"/>
        </w:rPr>
        <w:t xml:space="preserve"> </w:t>
      </w:r>
      <w:r>
        <w:rPr>
          <w:rFonts w:ascii="Palatino" w:hAnsi="Palatino" w:cs="Palatino"/>
          <w:color w:val="1A1718"/>
          <w:sz w:val="26"/>
          <w:szCs w:val="26"/>
        </w:rPr>
        <w:t>no</w:t>
      </w:r>
      <w:r w:rsidR="00494998">
        <w:rPr>
          <w:rFonts w:ascii="Palatino" w:hAnsi="Palatino" w:cs="Palatino"/>
          <w:color w:val="1A1718"/>
          <w:sz w:val="26"/>
          <w:szCs w:val="26"/>
        </w:rPr>
        <w:t xml:space="preserve"> </w:t>
      </w:r>
      <w:r>
        <w:rPr>
          <w:rFonts w:ascii="Palatino" w:hAnsi="Palatino" w:cs="Palatino"/>
          <w:color w:val="1A1718"/>
          <w:sz w:val="26"/>
          <w:szCs w:val="26"/>
        </w:rPr>
        <w:t>command</w:t>
      </w:r>
      <w:r w:rsidR="00494998">
        <w:rPr>
          <w:rFonts w:ascii="Palatino" w:hAnsi="Palatino" w:cs="Palatino"/>
          <w:color w:val="1A1718"/>
          <w:sz w:val="26"/>
          <w:szCs w:val="26"/>
        </w:rPr>
        <w:t xml:space="preserve"> </w:t>
      </w:r>
      <w:r>
        <w:rPr>
          <w:rFonts w:ascii="Palatino" w:hAnsi="Palatino" w:cs="Palatino"/>
          <w:color w:val="1A1718"/>
          <w:sz w:val="26"/>
          <w:szCs w:val="26"/>
        </w:rPr>
        <w:t>corresponding</w:t>
      </w:r>
      <w:r w:rsidR="00494998">
        <w:rPr>
          <w:rFonts w:ascii="Palatino" w:hAnsi="Palatino" w:cs="Palatino"/>
          <w:color w:val="1A1718"/>
          <w:sz w:val="26"/>
          <w:szCs w:val="26"/>
        </w:rPr>
        <w:t xml:space="preserve"> </w:t>
      </w:r>
      <w:r>
        <w:rPr>
          <w:rFonts w:ascii="Palatino" w:hAnsi="Palatino" w:cs="Palatino"/>
          <w:color w:val="1A1718"/>
          <w:sz w:val="26"/>
          <w:szCs w:val="26"/>
        </w:rPr>
        <w:t>to</w:t>
      </w:r>
      <w:r w:rsidR="00494998">
        <w:rPr>
          <w:rFonts w:ascii="Palatino" w:hAnsi="Palatino" w:cs="Palatino"/>
          <w:color w:val="1A1718"/>
          <w:sz w:val="26"/>
          <w:szCs w:val="26"/>
        </w:rPr>
        <w:t xml:space="preserve"> </w:t>
      </w:r>
      <w:r>
        <w:rPr>
          <w:rFonts w:ascii="Palatino" w:hAnsi="Palatino" w:cs="Palatino"/>
          <w:color w:val="1A1718"/>
          <w:sz w:val="26"/>
          <w:szCs w:val="26"/>
        </w:rPr>
        <w:t>the</w:t>
      </w:r>
      <w:r w:rsidR="00494998">
        <w:rPr>
          <w:rFonts w:ascii="Palatino" w:hAnsi="Palatino" w:cs="Palatino"/>
          <w:color w:val="1A1718"/>
          <w:sz w:val="26"/>
          <w:szCs w:val="26"/>
        </w:rPr>
        <w:t xml:space="preserve"> </w:t>
      </w:r>
      <w:r>
        <w:rPr>
          <w:rFonts w:ascii="Palatino" w:hAnsi="Palatino" w:cs="Palatino"/>
          <w:color w:val="1A1718"/>
          <w:sz w:val="26"/>
          <w:szCs w:val="26"/>
        </w:rPr>
        <w:t xml:space="preserve">number entered with the single </w:t>
      </w:r>
      <w:r>
        <w:rPr>
          <w:rFonts w:ascii="Times" w:hAnsi="Times" w:cs="Times"/>
          <w:color w:val="1A1718"/>
          <w:sz w:val="29"/>
          <w:szCs w:val="29"/>
        </w:rPr>
        <w:t>!</w:t>
      </w:r>
      <w:r>
        <w:rPr>
          <w:rFonts w:ascii="Palatino" w:hAnsi="Palatino" w:cs="Palatino"/>
          <w:color w:val="1A1718"/>
          <w:sz w:val="26"/>
          <w:szCs w:val="26"/>
        </w:rPr>
        <w:t>, the program should output "</w:t>
      </w:r>
      <w:r>
        <w:rPr>
          <w:rFonts w:ascii="Times" w:hAnsi="Times" w:cs="Times"/>
          <w:color w:val="1A1718"/>
          <w:sz w:val="29"/>
          <w:szCs w:val="29"/>
        </w:rPr>
        <w:t>No such command in history.</w:t>
      </w:r>
      <w:r>
        <w:rPr>
          <w:rFonts w:ascii="Palatino" w:hAnsi="Palatino" w:cs="Palatino"/>
          <w:color w:val="1A1718"/>
          <w:sz w:val="26"/>
          <w:szCs w:val="26"/>
        </w:rPr>
        <w:t xml:space="preserve">" </w:t>
      </w:r>
    </w:p>
    <w:p w14:paraId="0C3F945B" w14:textId="77777777" w:rsidR="00DE0C7E" w:rsidRDefault="00F833AB"/>
    <w:sectPr w:rsidR="00DE0C7E" w:rsidSect="003456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53"/>
    <w:rsid w:val="00080D00"/>
    <w:rsid w:val="001610C5"/>
    <w:rsid w:val="00201B8B"/>
    <w:rsid w:val="00222055"/>
    <w:rsid w:val="002268C7"/>
    <w:rsid w:val="002E06DC"/>
    <w:rsid w:val="00376786"/>
    <w:rsid w:val="00494998"/>
    <w:rsid w:val="00894353"/>
    <w:rsid w:val="008C206A"/>
    <w:rsid w:val="009E2202"/>
    <w:rsid w:val="00B112EF"/>
    <w:rsid w:val="00C234C4"/>
    <w:rsid w:val="00E8707F"/>
    <w:rsid w:val="00F833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37B8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Yue</dc:creator>
  <cp:keywords/>
  <dc:description/>
  <cp:lastModifiedBy>Jianhui Yue</cp:lastModifiedBy>
  <cp:revision>9</cp:revision>
  <dcterms:created xsi:type="dcterms:W3CDTF">2017-04-05T19:19:00Z</dcterms:created>
  <dcterms:modified xsi:type="dcterms:W3CDTF">2017-04-06T18:07:00Z</dcterms:modified>
</cp:coreProperties>
</file>