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21F07F" w14:textId="77777777" w:rsidR="0079398D" w:rsidRDefault="001A59FB" w:rsidP="001A59FB">
      <w:pPr>
        <w:pStyle w:val="a4"/>
      </w:pPr>
      <w:r>
        <w:t xml:space="preserve">                 CSE381 Quez1  Study Guide</w:t>
      </w:r>
    </w:p>
    <w:p w14:paraId="5F21F080" w14:textId="77777777" w:rsidR="001A59FB" w:rsidRDefault="001A59FB"/>
    <w:p w14:paraId="5F21F081" w14:textId="77777777" w:rsidR="001A59FB" w:rsidRDefault="001A59FB" w:rsidP="001A59FB">
      <w:pPr>
        <w:ind w:left="100"/>
      </w:pPr>
    </w:p>
    <w:p w14:paraId="5F21F082" w14:textId="77777777" w:rsidR="001A59FB" w:rsidRDefault="001A59FB" w:rsidP="001A59FB">
      <w:pPr>
        <w:ind w:left="100"/>
      </w:pPr>
      <w:r>
        <w:t>Chapter 2</w:t>
      </w:r>
    </w:p>
    <w:p w14:paraId="5F21F083" w14:textId="77777777" w:rsidR="001A59FB" w:rsidRDefault="001A59FB" w:rsidP="001A59FB">
      <w:pPr>
        <w:pStyle w:val="a3"/>
        <w:ind w:left="460"/>
      </w:pPr>
      <w:r>
        <w:t>Section 2.1, 2.2, 2.3, 2.4, 2.5, 2.6 and 2.7.</w:t>
      </w:r>
    </w:p>
    <w:p w14:paraId="5F21F084" w14:textId="77777777" w:rsidR="001A59FB" w:rsidRDefault="001A59FB" w:rsidP="001A59FB">
      <w:pPr>
        <w:pStyle w:val="a3"/>
        <w:ind w:left="460"/>
      </w:pPr>
    </w:p>
    <w:p w14:paraId="5F21F085" w14:textId="1E35F1D2" w:rsidR="001A59FB" w:rsidRDefault="001A59FB" w:rsidP="001A59FB">
      <w:pPr>
        <w:pStyle w:val="a3"/>
        <w:numPr>
          <w:ilvl w:val="0"/>
          <w:numId w:val="2"/>
        </w:numPr>
      </w:pPr>
      <w:r>
        <w:t xml:space="preserve">The concept of process, process control block, process elements, the difference between process and program </w:t>
      </w:r>
    </w:p>
    <w:p w14:paraId="3B0582E3" w14:textId="525FEEA9" w:rsidR="001B1D4D" w:rsidRDefault="001B1D4D" w:rsidP="001B1D4D">
      <w:pPr>
        <w:ind w:left="360" w:firstLine="360"/>
      </w:pPr>
      <w:r>
        <w:t xml:space="preserve">A </w:t>
      </w:r>
      <w:r w:rsidRPr="00F421EB">
        <w:rPr>
          <w:b/>
        </w:rPr>
        <w:t>process</w:t>
      </w:r>
      <w:r>
        <w:t xml:space="preserve"> is the execution of an application program with restricted rights; the process is the abstraction for protected execution provided by the operating system kernel.</w:t>
      </w:r>
    </w:p>
    <w:p w14:paraId="4553A183" w14:textId="730CFBAC" w:rsidR="001B1D4D" w:rsidRDefault="001B1D4D" w:rsidP="001B1D4D">
      <w:pPr>
        <w:ind w:left="360"/>
      </w:pPr>
      <w:r>
        <w:tab/>
      </w:r>
      <w:r w:rsidR="00DB6594">
        <w:t>A</w:t>
      </w:r>
      <w:r w:rsidR="00F421EB">
        <w:t xml:space="preserve"> </w:t>
      </w:r>
      <w:r w:rsidR="00F421EB" w:rsidRPr="00F421EB">
        <w:rPr>
          <w:b/>
        </w:rPr>
        <w:t>PCB</w:t>
      </w:r>
      <w:r w:rsidR="00F421EB">
        <w:rPr>
          <w:b/>
        </w:rPr>
        <w:t xml:space="preserve"> </w:t>
      </w:r>
      <w:r w:rsidR="00F421EB">
        <w:t>is a</w:t>
      </w:r>
      <w:r w:rsidR="00DB6594">
        <w:t xml:space="preserve"> data structure that stores all the information</w:t>
      </w:r>
      <w:bookmarkStart w:id="0" w:name="_GoBack"/>
      <w:bookmarkEnd w:id="0"/>
      <w:r w:rsidR="00DB6594">
        <w:t xml:space="preserve"> the operating system needs about a particular process: e.g., where it is stored in memory, where its executable image is on disk, which user asked it to start executing, and what privileges the process has.</w:t>
      </w:r>
    </w:p>
    <w:p w14:paraId="75E5008E" w14:textId="77777777" w:rsidR="00DB6594" w:rsidRDefault="00DB6594" w:rsidP="001B1D4D">
      <w:pPr>
        <w:ind w:left="360"/>
      </w:pPr>
    </w:p>
    <w:p w14:paraId="5F21F086" w14:textId="2B8DBCDB" w:rsidR="001A59FB" w:rsidRDefault="001A59FB" w:rsidP="001A59FB">
      <w:pPr>
        <w:pStyle w:val="a3"/>
        <w:numPr>
          <w:ilvl w:val="0"/>
          <w:numId w:val="2"/>
        </w:numPr>
      </w:pPr>
      <w:r>
        <w:t>User mode, kernel mode, privileged instruction, memory protection</w:t>
      </w:r>
    </w:p>
    <w:p w14:paraId="7792F9DE" w14:textId="541FE98C" w:rsidR="00DB6594" w:rsidRDefault="00F421EB" w:rsidP="00F421EB">
      <w:pPr>
        <w:tabs>
          <w:tab w:val="left" w:pos="2460"/>
        </w:tabs>
      </w:pPr>
      <w:r>
        <w:tab/>
      </w:r>
    </w:p>
    <w:p w14:paraId="5F21F087" w14:textId="273CD060" w:rsidR="001A59FB" w:rsidRDefault="001A59FB" w:rsidP="001A59FB">
      <w:pPr>
        <w:pStyle w:val="a3"/>
        <w:numPr>
          <w:ilvl w:val="0"/>
          <w:numId w:val="2"/>
        </w:numPr>
      </w:pPr>
      <w:r>
        <w:t>The concept of interrupt, polling, system call, processor exception, the reasons to cause mode transfer</w:t>
      </w:r>
    </w:p>
    <w:p w14:paraId="5E8190FC" w14:textId="77777777" w:rsidR="00DB6594" w:rsidRDefault="00DB6594" w:rsidP="00DB6594">
      <w:pPr>
        <w:pStyle w:val="a3"/>
      </w:pPr>
    </w:p>
    <w:p w14:paraId="6312ACF1" w14:textId="6FE26500" w:rsidR="00DB6594" w:rsidRDefault="009E04DE" w:rsidP="00DB6594">
      <w:pPr>
        <w:pStyle w:val="a3"/>
      </w:pPr>
      <w:r w:rsidRPr="00DB6594">
        <w:t xml:space="preserve">An </w:t>
      </w:r>
      <w:r w:rsidRPr="00DB6594">
        <w:rPr>
          <w:b/>
        </w:rPr>
        <w:t>interrupt</w:t>
      </w:r>
      <w:r w:rsidRPr="00DB6594">
        <w:t xml:space="preserve"> is an asynchronous signal to the processor that some external event has occurred to require its handling.</w:t>
      </w:r>
    </w:p>
    <w:p w14:paraId="23A8DF67" w14:textId="26809146" w:rsidR="00960189" w:rsidRPr="00DB6594" w:rsidRDefault="009E04DE" w:rsidP="00DB6594">
      <w:pPr>
        <w:pStyle w:val="a3"/>
      </w:pPr>
      <w:r w:rsidRPr="00DB6594">
        <w:t>A</w:t>
      </w:r>
      <w:r w:rsidRPr="00DB6594">
        <w:rPr>
          <w:b/>
        </w:rPr>
        <w:t xml:space="preserve"> system call</w:t>
      </w:r>
      <w:r w:rsidRPr="00DB6594">
        <w:t xml:space="preserve"> is any procedure provided by kernel that can be called from user level.</w:t>
      </w:r>
    </w:p>
    <w:p w14:paraId="1B47A8DB" w14:textId="77777777" w:rsidR="00960189" w:rsidRPr="00DB6594" w:rsidRDefault="00DB6594" w:rsidP="00DB6594">
      <w:pPr>
        <w:ind w:left="360" w:firstLine="360"/>
      </w:pPr>
      <w:r>
        <w:rPr>
          <w:rFonts w:hint="eastAsia"/>
        </w:rPr>
        <w:t xml:space="preserve">A </w:t>
      </w:r>
      <w:r w:rsidRPr="00DB6594">
        <w:rPr>
          <w:rFonts w:hint="eastAsia"/>
          <w:b/>
        </w:rPr>
        <w:t>processor exception</w:t>
      </w:r>
      <w:r>
        <w:rPr>
          <w:rFonts w:hint="eastAsia"/>
        </w:rPr>
        <w:t xml:space="preserve"> is </w:t>
      </w:r>
      <w:r w:rsidR="009E04DE" w:rsidRPr="00DB6594">
        <w:t>Hardware event caused by user program execution</w:t>
      </w:r>
    </w:p>
    <w:p w14:paraId="1E349AD8" w14:textId="59CD54ED" w:rsidR="00DB6594" w:rsidRDefault="006B33C2" w:rsidP="00DB6594">
      <w:pPr>
        <w:pStyle w:val="a3"/>
      </w:pPr>
      <w:r>
        <w:rPr>
          <w:rFonts w:hint="eastAsia"/>
        </w:rPr>
        <w:t>User -&gt; Kernel: Interrupts, Exceptions, System calls</w:t>
      </w:r>
    </w:p>
    <w:p w14:paraId="353FF6FE" w14:textId="585FDEA7" w:rsidR="006B33C2" w:rsidRPr="00DB6594" w:rsidRDefault="006B33C2" w:rsidP="00DB6594">
      <w:pPr>
        <w:pStyle w:val="a3"/>
      </w:pPr>
      <w:r>
        <w:t>Kernel -&gt; User: New process, return from interrupt/exception/system call, Process context switch, User-level up</w:t>
      </w:r>
      <w:r>
        <w:rPr>
          <w:rFonts w:hint="eastAsia"/>
        </w:rPr>
        <w:t>call</w:t>
      </w:r>
    </w:p>
    <w:p w14:paraId="14F1E03F" w14:textId="77777777" w:rsidR="00DB6594" w:rsidRDefault="00DB6594" w:rsidP="00DB6594"/>
    <w:p w14:paraId="5F21F088" w14:textId="70ED9C62" w:rsidR="001A59FB" w:rsidRDefault="001A59FB" w:rsidP="001A59FB">
      <w:pPr>
        <w:pStyle w:val="a3"/>
        <w:numPr>
          <w:ilvl w:val="0"/>
          <w:numId w:val="2"/>
        </w:numPr>
      </w:pPr>
      <w:r>
        <w:t>Interrupt vector table, interrupt handler, interrupt handler, two stacks per process</w:t>
      </w:r>
    </w:p>
    <w:p w14:paraId="40D1F50E" w14:textId="5D31370F" w:rsidR="00960189" w:rsidRDefault="006B33C2" w:rsidP="006B33C2">
      <w:pPr>
        <w:pStyle w:val="a3"/>
      </w:pPr>
      <w:r w:rsidRPr="006B33C2">
        <w:rPr>
          <w:b/>
        </w:rPr>
        <w:t xml:space="preserve">Interrupt vector </w:t>
      </w:r>
      <w:r w:rsidR="009E04DE" w:rsidRPr="006B33C2">
        <w:rPr>
          <w:b/>
        </w:rPr>
        <w:t xml:space="preserve">Table </w:t>
      </w:r>
      <w:r w:rsidR="009E04DE" w:rsidRPr="006B33C2">
        <w:t>set up by OS kernel; pointers to code to run on different events</w:t>
      </w:r>
    </w:p>
    <w:p w14:paraId="441A32B6" w14:textId="32992A73" w:rsidR="009E04DE" w:rsidRDefault="009E04DE" w:rsidP="006B33C2">
      <w:pPr>
        <w:pStyle w:val="a3"/>
      </w:pPr>
      <w:r>
        <w:t>An</w:t>
      </w:r>
      <w:r w:rsidRPr="009E04DE">
        <w:rPr>
          <w:b/>
        </w:rPr>
        <w:t xml:space="preserve"> interrupt handler</w:t>
      </w:r>
      <w:r>
        <w:t xml:space="preserve"> is the term used for the procedure called by the kernel on an interrupt</w:t>
      </w:r>
    </w:p>
    <w:p w14:paraId="38FE5CF0" w14:textId="6F772DD6" w:rsidR="00EA12BF" w:rsidRPr="006B33C2" w:rsidRDefault="00EA12BF" w:rsidP="006B33C2">
      <w:pPr>
        <w:pStyle w:val="a3"/>
      </w:pPr>
      <w:r w:rsidRPr="00EA12BF">
        <w:rPr>
          <w:b/>
        </w:rPr>
        <w:t>Interrupt masking</w:t>
      </w:r>
      <w:r>
        <w:t xml:space="preserve"> prevents interrupts from being delivered at inopportune times.</w:t>
      </w:r>
    </w:p>
    <w:p w14:paraId="66955522" w14:textId="77777777" w:rsidR="006B33C2" w:rsidRDefault="006B33C2" w:rsidP="006B33C2"/>
    <w:p w14:paraId="5F21F089" w14:textId="77777777" w:rsidR="001A59FB" w:rsidRDefault="001A59FB" w:rsidP="001A59FB">
      <w:pPr>
        <w:pStyle w:val="a3"/>
        <w:numPr>
          <w:ilvl w:val="0"/>
          <w:numId w:val="2"/>
        </w:numPr>
      </w:pPr>
      <w:r>
        <w:t>Mode transfer implementation (section 2.5)</w:t>
      </w:r>
    </w:p>
    <w:p w14:paraId="5F21F08A" w14:textId="77777777" w:rsidR="001A59FB" w:rsidRDefault="001A59FB" w:rsidP="001A59FB">
      <w:pPr>
        <w:ind w:left="720"/>
      </w:pPr>
      <w:r>
        <w:t xml:space="preserve">   You need to understand every details regarding mode transfer implementation described by textbook.</w:t>
      </w:r>
    </w:p>
    <w:p w14:paraId="5F21F08B" w14:textId="77777777" w:rsidR="001A59FB" w:rsidRDefault="001A59FB"/>
    <w:sectPr w:rsidR="001A5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B5FEB"/>
    <w:multiLevelType w:val="hybridMultilevel"/>
    <w:tmpl w:val="EE1C5618"/>
    <w:lvl w:ilvl="0" w:tplc="2780A6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A8A7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4AD4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D2B7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CA7E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EE65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B4BD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C61E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2255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13701C2"/>
    <w:multiLevelType w:val="hybridMultilevel"/>
    <w:tmpl w:val="3FD67652"/>
    <w:lvl w:ilvl="0" w:tplc="8D0A22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5D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485D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7C5E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864B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661D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387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0A00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FEAB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A6D3603"/>
    <w:multiLevelType w:val="hybridMultilevel"/>
    <w:tmpl w:val="B41C1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730681"/>
    <w:multiLevelType w:val="hybridMultilevel"/>
    <w:tmpl w:val="5322D430"/>
    <w:lvl w:ilvl="0" w:tplc="B5642F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D614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6A10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FC6E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F010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26DC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A81C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2E8F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8256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A3D1C55"/>
    <w:multiLevelType w:val="hybridMultilevel"/>
    <w:tmpl w:val="1A7C5D1E"/>
    <w:lvl w:ilvl="0" w:tplc="1842E81C">
      <w:start w:val="1"/>
      <w:numFmt w:val="decimal"/>
      <w:lvlText w:val="%1)"/>
      <w:lvlJc w:val="left"/>
      <w:pPr>
        <w:ind w:left="460" w:hanging="360"/>
      </w:pPr>
    </w:lvl>
    <w:lvl w:ilvl="1" w:tplc="04090019">
      <w:start w:val="1"/>
      <w:numFmt w:val="lowerLetter"/>
      <w:lvlText w:val="%2."/>
      <w:lvlJc w:val="left"/>
      <w:pPr>
        <w:ind w:left="1180" w:hanging="360"/>
      </w:pPr>
    </w:lvl>
    <w:lvl w:ilvl="2" w:tplc="0409001B">
      <w:start w:val="1"/>
      <w:numFmt w:val="lowerRoman"/>
      <w:lvlText w:val="%3."/>
      <w:lvlJc w:val="right"/>
      <w:pPr>
        <w:ind w:left="1900" w:hanging="180"/>
      </w:pPr>
    </w:lvl>
    <w:lvl w:ilvl="3" w:tplc="0409000F">
      <w:start w:val="1"/>
      <w:numFmt w:val="decimal"/>
      <w:lvlText w:val="%4."/>
      <w:lvlJc w:val="left"/>
      <w:pPr>
        <w:ind w:left="2620" w:hanging="360"/>
      </w:pPr>
    </w:lvl>
    <w:lvl w:ilvl="4" w:tplc="04090019">
      <w:start w:val="1"/>
      <w:numFmt w:val="lowerLetter"/>
      <w:lvlText w:val="%5."/>
      <w:lvlJc w:val="left"/>
      <w:pPr>
        <w:ind w:left="3340" w:hanging="360"/>
      </w:pPr>
    </w:lvl>
    <w:lvl w:ilvl="5" w:tplc="0409001B">
      <w:start w:val="1"/>
      <w:numFmt w:val="lowerRoman"/>
      <w:lvlText w:val="%6."/>
      <w:lvlJc w:val="right"/>
      <w:pPr>
        <w:ind w:left="4060" w:hanging="180"/>
      </w:pPr>
    </w:lvl>
    <w:lvl w:ilvl="6" w:tplc="0409000F">
      <w:start w:val="1"/>
      <w:numFmt w:val="decimal"/>
      <w:lvlText w:val="%7."/>
      <w:lvlJc w:val="left"/>
      <w:pPr>
        <w:ind w:left="4780" w:hanging="360"/>
      </w:pPr>
    </w:lvl>
    <w:lvl w:ilvl="7" w:tplc="04090019">
      <w:start w:val="1"/>
      <w:numFmt w:val="lowerLetter"/>
      <w:lvlText w:val="%8."/>
      <w:lvlJc w:val="left"/>
      <w:pPr>
        <w:ind w:left="5500" w:hanging="360"/>
      </w:pPr>
    </w:lvl>
    <w:lvl w:ilvl="8" w:tplc="0409001B">
      <w:start w:val="1"/>
      <w:numFmt w:val="lowerRoman"/>
      <w:lvlText w:val="%9."/>
      <w:lvlJc w:val="right"/>
      <w:pPr>
        <w:ind w:left="6220" w:hanging="180"/>
      </w:pPr>
    </w:lvl>
  </w:abstractNum>
  <w:abstractNum w:abstractNumId="5" w15:restartNumberingAfterBreak="0">
    <w:nsid w:val="7BDC09F1"/>
    <w:multiLevelType w:val="hybridMultilevel"/>
    <w:tmpl w:val="3FDE9D7A"/>
    <w:lvl w:ilvl="0" w:tplc="F34EBC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6E84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BE79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FCC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D881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E05C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2ED4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C66B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BACF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6E6"/>
    <w:rsid w:val="001A59FB"/>
    <w:rsid w:val="001B1D4D"/>
    <w:rsid w:val="003C66E6"/>
    <w:rsid w:val="004917E9"/>
    <w:rsid w:val="006B33C2"/>
    <w:rsid w:val="0088522C"/>
    <w:rsid w:val="00960189"/>
    <w:rsid w:val="009E04DE"/>
    <w:rsid w:val="00DB6594"/>
    <w:rsid w:val="00EA12BF"/>
    <w:rsid w:val="00EC128B"/>
    <w:rsid w:val="00F40F0A"/>
    <w:rsid w:val="00F4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1F07F"/>
  <w15:chartTrackingRefBased/>
  <w15:docId w15:val="{170AFE3E-3FED-4C7F-9B97-7DD841100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1A59FB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59FB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1A59F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1A59F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7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595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890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5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790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8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896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2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1538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Miami University</Company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Yue, Jianhui Dr.</dc:creator>
  <cp:keywords/>
  <dc:description/>
  <cp:lastModifiedBy>Shulei Xu</cp:lastModifiedBy>
  <cp:revision>4</cp:revision>
  <dcterms:created xsi:type="dcterms:W3CDTF">2017-02-17T16:29:00Z</dcterms:created>
  <dcterms:modified xsi:type="dcterms:W3CDTF">2017-02-21T21:30:00Z</dcterms:modified>
</cp:coreProperties>
</file>