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智能车项目服务器接口搭建"/>
      <w:r>
        <w:t>智能车项目——服务器接口搭建</w:t>
      </w:r>
      <w:bookmarkEnd w:id="0"/>
    </w:p>
    <w:p>
      <w:pPr>
        <w:pStyle w:val="23"/>
      </w:pPr>
      <w:r>
        <w:t>在云端购买服务器之后，需要依次进行系统选择(在本项目中选用ubuntu系统)、环境搭建(AMP)、接口项目配置(ThinkphpRestApi)</w:t>
      </w:r>
    </w:p>
    <w:p>
      <w:pPr>
        <w:pStyle w:val="2"/>
      </w:pPr>
      <w:bookmarkStart w:id="1" w:name="目录"/>
      <w:r>
        <w:t>目录</w:t>
      </w:r>
      <w:bookmarkEnd w:id="1"/>
    </w:p>
    <w:p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\l "前期准备" \h </w:instrText>
      </w:r>
      <w:r>
        <w:fldChar w:fldCharType="separate"/>
      </w:r>
      <w:r>
        <w:rPr>
          <w:rStyle w:val="19"/>
        </w:rPr>
        <w:t>前期准备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"服务器连接配置" \h </w:instrText>
      </w:r>
      <w:r>
        <w:fldChar w:fldCharType="separate"/>
      </w:r>
      <w:r>
        <w:rPr>
          <w:rStyle w:val="19"/>
        </w:rPr>
        <w:t>服务器连接配置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"软件源配置" \h </w:instrText>
      </w:r>
      <w:r>
        <w:fldChar w:fldCharType="separate"/>
      </w:r>
      <w:r>
        <w:rPr>
          <w:rStyle w:val="19"/>
        </w:rPr>
        <w:t>软件源配置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"ubuntu下环境搭建" \h </w:instrText>
      </w:r>
      <w:r>
        <w:fldChar w:fldCharType="separate"/>
      </w:r>
      <w:r>
        <w:rPr>
          <w:rStyle w:val="19"/>
        </w:rPr>
        <w:t>环境搭建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"导入接口项目" \h </w:instrText>
      </w:r>
      <w:r>
        <w:fldChar w:fldCharType="separate"/>
      </w:r>
      <w:r>
        <w:rPr>
          <w:rStyle w:val="19"/>
        </w:rPr>
        <w:t>导入接口项目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"域名解析配置" \h </w:instrText>
      </w:r>
      <w:r>
        <w:fldChar w:fldCharType="separate"/>
      </w:r>
      <w:r>
        <w:rPr>
          <w:rStyle w:val="19"/>
        </w:rPr>
        <w:t>域名解析配置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"SSL协议配置" \h </w:instrText>
      </w:r>
      <w:r>
        <w:fldChar w:fldCharType="separate"/>
      </w:r>
      <w:r>
        <w:rPr>
          <w:rStyle w:val="19"/>
        </w:rPr>
        <w:t>SSL协议配置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\l "正式使用" \h </w:instrText>
      </w:r>
      <w:r>
        <w:fldChar w:fldCharType="separate"/>
      </w:r>
      <w:r>
        <w:rPr>
          <w:rStyle w:val="19"/>
        </w:rPr>
        <w:t>正式使用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"wifi模块" \h </w:instrText>
      </w:r>
      <w:r>
        <w:fldChar w:fldCharType="separate"/>
      </w:r>
      <w:r>
        <w:rPr>
          <w:rStyle w:val="19"/>
        </w:rPr>
        <w:t>wifi模块</w:t>
      </w:r>
      <w:r>
        <w:rPr>
          <w:rStyle w:val="19"/>
        </w:rPr>
        <w:fldChar w:fldCharType="end"/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\l "python算法文件" \h </w:instrText>
      </w:r>
      <w:r>
        <w:fldChar w:fldCharType="separate"/>
      </w:r>
      <w:r>
        <w:rPr>
          <w:rStyle w:val="19"/>
        </w:rPr>
        <w:t>python算法文件</w:t>
      </w:r>
      <w:r>
        <w:rPr>
          <w:rStyle w:val="19"/>
        </w:rPr>
        <w:fldChar w:fldCharType="end"/>
      </w:r>
    </w:p>
    <w:p>
      <w:pPr>
        <w:pStyle w:val="4"/>
      </w:pPr>
      <w:bookmarkStart w:id="2" w:name="前期准备"/>
      <w:r>
        <w:t>前期准备</w:t>
      </w:r>
      <w:bookmarkEnd w:id="2"/>
    </w:p>
    <w:p>
      <w:pPr>
        <w:pStyle w:val="6"/>
      </w:pPr>
      <w:bookmarkStart w:id="3" w:name="服务器连接配置"/>
      <w:r>
        <w:t>服务器连接配置</w:t>
      </w:r>
      <w:bookmarkEnd w:id="3"/>
    </w:p>
    <w:p>
      <w:pPr>
        <w:pStyle w:val="24"/>
        <w:numPr>
          <w:ilvl w:val="0"/>
          <w:numId w:val="1"/>
        </w:numPr>
      </w:pPr>
      <w:r>
        <w:t>在云服务器的控制台界面找到远程连接，在其中设置远程连接的账号密码(也是在服务器中的账号密码，即</w:t>
      </w:r>
      <w:r>
        <w:rPr>
          <w:rStyle w:val="35"/>
        </w:rPr>
        <w:t>sudo</w:t>
      </w:r>
      <w:r>
        <w:t>时候提示输入的密码)</w:t>
      </w:r>
      <w:r>
        <w:br w:type="textWrapping"/>
      </w:r>
      <w:r>
        <w:t>以</w:t>
      </w:r>
      <w:r>
        <w:fldChar w:fldCharType="begin"/>
      </w:r>
      <w:r>
        <w:instrText xml:space="preserve"> HYPERLINK "https://console.cloud.tencent.com/" \h </w:instrText>
      </w:r>
      <w:r>
        <w:fldChar w:fldCharType="separate"/>
      </w:r>
      <w:r>
        <w:rPr>
          <w:rStyle w:val="19"/>
        </w:rPr>
        <w:t>腾讯云控制台</w:t>
      </w:r>
      <w:r>
        <w:rPr>
          <w:rStyle w:val="19"/>
        </w:rPr>
        <w:fldChar w:fldCharType="end"/>
      </w:r>
      <w:r>
        <w:t>为例</w:t>
      </w:r>
      <w:r>
        <w:br w:type="textWrapping"/>
      </w:r>
      <w:r>
        <w:t>选择云服务器 -&gt; 在服务器列表详情点击更多 -&gt; 鼠标移动到密码 / 密钥选项 -&gt; 点击重置密码</w:t>
      </w:r>
      <w:r>
        <w:br w:type="textWrapping"/>
      </w:r>
      <w:r>
        <w:t>之后便可以通过ssh进行远程的服务器连接</w:t>
      </w:r>
    </w:p>
    <w:p>
      <w:pPr>
        <w:numPr>
          <w:ilvl w:val="1"/>
          <w:numId w:val="1"/>
        </w:numPr>
      </w:pPr>
      <w:r>
        <w:t>windows下ssh连接工具可以使用X-Shell</w:t>
      </w:r>
      <w:r>
        <w:br w:type="textWrapping"/>
      </w:r>
      <w:r>
        <w:t>打开X-Shell -&gt; 新建会话 -&gt; 输入主机IP（云服务器IP） -&gt; 其他选项保持默认保存 -&gt; 提示输入用户名（root） -&gt; 输入密码</w:t>
      </w:r>
    </w:p>
    <w:p>
      <w:pPr>
        <w:numPr>
          <w:ilvl w:val="1"/>
          <w:numId w:val="1"/>
        </w:numPr>
      </w:pPr>
      <w:r>
        <w:t>linux下ssh连接工具可以直接安装ssh命令工具，直接通过命令行终端进行连接</w:t>
      </w:r>
      <w:r>
        <w:br w:type="textWrapping"/>
      </w:r>
      <w:r>
        <w:t>(以apt为例)</w:t>
      </w:r>
      <w:r>
        <w:br w:type="textWrapping"/>
      </w:r>
      <w:r>
        <w:rPr>
          <w:rStyle w:val="35"/>
        </w:rPr>
        <w:t>sudo apt-get install ssh</w:t>
      </w:r>
      <w:r>
        <w:br w:type="textWrapping"/>
      </w:r>
      <w:r>
        <w:drawing>
          <wp:inline distT="0" distB="0" distL="114300" distR="114300">
            <wp:extent cx="4962525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35"/>
        </w:rPr>
        <w:t>ssh account@youripOrdomain</w:t>
      </w:r>
      <w:r>
        <w:t xml:space="preserve"> 之后输入密码即可连接进入服务器 </w:t>
      </w:r>
      <w:r>
        <w:drawing>
          <wp:inline distT="0" distB="0" distL="114300" distR="114300">
            <wp:extent cx="5334000" cy="21278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82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4" w:name="软件源配置"/>
      <w:r>
        <w:t>软件源配置</w:t>
      </w:r>
      <w:bookmarkEnd w:id="4"/>
    </w:p>
    <w:p>
      <w:pPr>
        <w:pStyle w:val="23"/>
      </w:pPr>
      <w:r>
        <w:t>在云服务器上的Ubuntu系统初次使用一般是没有配置软件源的，需要进行软件源的配置</w:t>
      </w:r>
    </w:p>
    <w:p>
      <w:pPr>
        <w:numPr>
          <w:ilvl w:val="0"/>
          <w:numId w:val="2"/>
        </w:numPr>
      </w:pPr>
      <w:r>
        <w:t xml:space="preserve">对source.list文件进行备份 </w:t>
      </w:r>
      <w:r>
        <w:rPr>
          <w:rStyle w:val="35"/>
        </w:rPr>
        <w:t>sudo cp /etc/apt/sources.list /etc/apt/sources.list_backup</w:t>
      </w:r>
    </w:p>
    <w:p>
      <w:pPr>
        <w:numPr>
          <w:ilvl w:val="0"/>
          <w:numId w:val="2"/>
        </w:numPr>
      </w:pPr>
      <w:r>
        <w:t>编辑source.list文件，</w:t>
      </w:r>
      <w:r>
        <w:rPr>
          <w:rStyle w:val="35"/>
        </w:rPr>
        <w:t>sudo vi /etc/apt/sources.list</w:t>
      </w:r>
    </w:p>
    <w:p>
      <w:pPr>
        <w:numPr>
          <w:ilvl w:val="1"/>
          <w:numId w:val="1"/>
        </w:numPr>
      </w:pPr>
      <w:r>
        <w:t>快捷键</w:t>
      </w:r>
      <w:r>
        <w:rPr>
          <w:rStyle w:val="35"/>
        </w:rPr>
        <w:t>i</w:t>
      </w:r>
      <w:r>
        <w:t xml:space="preserve">进行文件编辑 </w:t>
      </w:r>
      <w:r>
        <w:drawing>
          <wp:inline distT="0" distB="0" distL="114300" distR="114300">
            <wp:extent cx="5334000" cy="21621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625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Style w:val="35"/>
        </w:rPr>
        <w:t>Esc</w:t>
      </w:r>
      <w:r>
        <w:t xml:space="preserve"> 退出编辑状态 </w:t>
      </w:r>
      <w:r>
        <w:drawing>
          <wp:inline distT="0" distB="0" distL="114300" distR="114300">
            <wp:extent cx="5334000" cy="217043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t>在非编辑状态下</w:t>
      </w:r>
      <w:r>
        <w:rPr>
          <w:rStyle w:val="35"/>
        </w:rPr>
        <w:t>:</w:t>
      </w:r>
      <w:r>
        <w:t xml:space="preserve">进行命令输入 </w:t>
      </w:r>
      <w:r>
        <w:drawing>
          <wp:inline distT="0" distB="0" distL="114300" distR="114300">
            <wp:extent cx="5334000" cy="219456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46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1"/>
        </w:numPr>
      </w:pPr>
      <w:r>
        <w:t>命令</w:t>
      </w:r>
      <w:r>
        <w:rPr>
          <w:rStyle w:val="35"/>
        </w:rPr>
        <w:t>wq</w:t>
      </w:r>
      <w:r>
        <w:t xml:space="preserve"> 保存当前修改并退出 </w:t>
      </w:r>
      <w:r>
        <w:drawing>
          <wp:inline distT="0" distB="0" distL="114300" distR="114300">
            <wp:extent cx="5334000" cy="213995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405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(如果不需要保存则通过</w:t>
      </w:r>
      <w:r>
        <w:rPr>
          <w:rStyle w:val="35"/>
        </w:rPr>
        <w:t>q!</w:t>
      </w:r>
      <w:r>
        <w:t>放弃修改并退出)</w:t>
      </w:r>
      <w:r>
        <w:br w:type="textWrapping"/>
      </w:r>
      <w:r>
        <w:t>在编辑模式下将软件源添加到文件中，如阿里云的源：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 xml:space="preserve">        deb-src http://archive.ubuntu.com/ubuntu xenial main restricted #Added by software-properties</w:t>
      </w:r>
      <w:r>
        <w:br w:type="textWrapping"/>
      </w:r>
      <w:r>
        <w:rPr>
          <w:rStyle w:val="35"/>
        </w:rPr>
        <w:t xml:space="preserve">        deb http://mirrors.aliyun.com/ubuntu/ xenial main restricted</w:t>
      </w:r>
      <w:r>
        <w:br w:type="textWrapping"/>
      </w:r>
      <w:r>
        <w:rPr>
          <w:rStyle w:val="35"/>
        </w:rPr>
        <w:t xml:space="preserve">        deb-src http://mirrors.aliyun.com/ubuntu/ xenial main restricted multiverse universe #Added by software-properties</w:t>
      </w:r>
      <w:r>
        <w:br w:type="textWrapping"/>
      </w:r>
      <w:r>
        <w:rPr>
          <w:rStyle w:val="35"/>
        </w:rPr>
        <w:t xml:space="preserve">        deb http://mirrors.aliyun.com/ubuntu/ xenial-updates main restricted</w:t>
      </w:r>
      <w:r>
        <w:br w:type="textWrapping"/>
      </w:r>
      <w:r>
        <w:rPr>
          <w:rStyle w:val="35"/>
        </w:rPr>
        <w:t xml:space="preserve">        deb-src http://mirrors.aliyun.com/ubuntu/ xenial-updates main restricted multiverse universe #Added by software-properties</w:t>
      </w:r>
      <w:r>
        <w:br w:type="textWrapping"/>
      </w:r>
      <w:r>
        <w:rPr>
          <w:rStyle w:val="35"/>
        </w:rPr>
        <w:t xml:space="preserve">        deb http://mirrors.aliyun.com/ubuntu/ xenial universe</w:t>
      </w:r>
      <w:r>
        <w:br w:type="textWrapping"/>
      </w:r>
      <w:r>
        <w:rPr>
          <w:rStyle w:val="35"/>
        </w:rPr>
        <w:t xml:space="preserve">        deb http://mirrors.aliyun.com/ubuntu/ xenial-updates universe</w:t>
      </w:r>
      <w:r>
        <w:br w:type="textWrapping"/>
      </w:r>
      <w:r>
        <w:rPr>
          <w:rStyle w:val="35"/>
        </w:rPr>
        <w:t xml:space="preserve">        deb http://mirrors.aliyun.com/ubuntu/ xenial multiverse</w:t>
      </w:r>
      <w:r>
        <w:br w:type="textWrapping"/>
      </w:r>
      <w:r>
        <w:rPr>
          <w:rStyle w:val="35"/>
        </w:rPr>
        <w:t xml:space="preserve">        deb http://mirrors.aliyun.com/ubuntu/ xenial-updates multiverse</w:t>
      </w:r>
      <w:r>
        <w:br w:type="textWrapping"/>
      </w:r>
      <w:r>
        <w:rPr>
          <w:rStyle w:val="35"/>
        </w:rPr>
        <w:t xml:space="preserve">        deb http://mirrors.aliyun.com/ubuntu/ xenial-backports main restricted universe multiverse</w:t>
      </w:r>
      <w:r>
        <w:br w:type="textWrapping"/>
      </w:r>
      <w:r>
        <w:rPr>
          <w:rStyle w:val="35"/>
        </w:rPr>
        <w:t xml:space="preserve">        deb-src http://mirrors.aliyun.com/ubuntu/ xenial-backports main restricted universe multiverse #Added by software-properties</w:t>
      </w:r>
      <w:r>
        <w:br w:type="textWrapping"/>
      </w:r>
      <w:r>
        <w:rPr>
          <w:rStyle w:val="35"/>
        </w:rPr>
        <w:t xml:space="preserve">        deb http://archive.canonical.com/ubuntu xenial partner</w:t>
      </w:r>
      <w:r>
        <w:br w:type="textWrapping"/>
      </w:r>
      <w:r>
        <w:rPr>
          <w:rStyle w:val="35"/>
        </w:rPr>
        <w:t xml:space="preserve">        deb-src http://archive.canonical.com/ubuntu xenial partner</w:t>
      </w:r>
      <w:r>
        <w:br w:type="textWrapping"/>
      </w:r>
      <w:r>
        <w:rPr>
          <w:rStyle w:val="35"/>
        </w:rPr>
        <w:t xml:space="preserve">        deb http://mirrors.aliyun.com/ubuntu/ xenial-security main restricted</w:t>
      </w:r>
      <w:r>
        <w:br w:type="textWrapping"/>
      </w:r>
      <w:r>
        <w:rPr>
          <w:rStyle w:val="35"/>
        </w:rPr>
        <w:t xml:space="preserve">        deb-src http://mirrors.aliyun.com/ubuntu/ xenial-security main restricted multiverse universe #Added by software-properties</w:t>
      </w:r>
      <w:r>
        <w:br w:type="textWrapping"/>
      </w:r>
      <w:r>
        <w:rPr>
          <w:rStyle w:val="35"/>
        </w:rPr>
        <w:t xml:space="preserve">        deb http://mirrors.aliyun.com/ubuntu/ xenial-security universe</w:t>
      </w:r>
      <w:r>
        <w:br w:type="textWrapping"/>
      </w:r>
      <w:r>
        <w:rPr>
          <w:rStyle w:val="35"/>
        </w:rPr>
        <w:t xml:space="preserve">        deb http://mirrors.aliyun.com/ubuntu/ xenial-security multiverse</w:t>
      </w:r>
    </w:p>
    <w:p>
      <w:pPr>
        <w:numPr>
          <w:ilvl w:val="0"/>
          <w:numId w:val="3"/>
        </w:numPr>
      </w:pPr>
      <w:r>
        <w:t>以上文本可以复制后通过控制台粘贴至编辑状态的</w:t>
      </w:r>
      <w:r>
        <w:rPr>
          <w:rStyle w:val="35"/>
        </w:rPr>
        <w:t>sources.list</w:t>
      </w:r>
      <w:r>
        <w:t>文件中，之后</w:t>
      </w:r>
      <w:r>
        <w:rPr>
          <w:rStyle w:val="35"/>
        </w:rPr>
        <w:t>wq</w:t>
      </w:r>
      <w:r>
        <w:t>保存退出</w:t>
      </w:r>
    </w:p>
    <w:p>
      <w:pPr>
        <w:numPr>
          <w:ilvl w:val="0"/>
          <w:numId w:val="2"/>
        </w:numPr>
      </w:pPr>
      <w:r>
        <w:t>使修改生效</w:t>
      </w:r>
      <w:r>
        <w:br w:type="textWrapping"/>
      </w:r>
      <w:r>
        <w:rPr>
          <w:rStyle w:val="35"/>
        </w:rPr>
        <w:t>sudo apt-get update</w:t>
      </w:r>
      <w:r>
        <w:t xml:space="preserve"> 更新软件列表</w:t>
      </w:r>
      <w:r>
        <w:br w:type="textWrapping"/>
      </w:r>
      <w:r>
        <w:drawing>
          <wp:inline distT="0" distB="0" distL="114300" distR="114300">
            <wp:extent cx="5334000" cy="5842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4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35"/>
        </w:rPr>
        <w:t>sudo apt-get upgrade</w:t>
      </w:r>
      <w:r>
        <w:t xml:space="preserve"> 更新软件</w:t>
      </w:r>
      <w:r>
        <w:br w:type="textWrapping"/>
      </w:r>
      <w:r>
        <w:drawing>
          <wp:inline distT="0" distB="0" distL="114300" distR="114300">
            <wp:extent cx="5334000" cy="140208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25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5" w:name="ubuntu下环境搭建"/>
      <w:r>
        <w:t>ubuntu下环境搭建</w:t>
      </w:r>
      <w:bookmarkEnd w:id="5"/>
    </w:p>
    <w:p>
      <w:pPr>
        <w:pStyle w:val="23"/>
      </w:pPr>
      <w:r>
        <w:t>在得到云服务器之后需要进行AMP环境搭建 1. Apache服务器搭建，通过</w:t>
      </w:r>
      <w:r>
        <w:rPr>
          <w:rStyle w:val="35"/>
        </w:rPr>
        <w:t>sudo apt-get install apache2</w:t>
      </w:r>
      <w:r>
        <w:t xml:space="preserve"> 从Ubuntu软件源下载安装apache服务器，按照提示一路</w:t>
      </w:r>
      <w:r>
        <w:rPr>
          <w:rStyle w:val="35"/>
        </w:rPr>
        <w:t>y</w:t>
      </w:r>
      <w:r>
        <w:t xml:space="preserve">允许安装即可 </w:t>
      </w:r>
      <w:r>
        <w:drawing>
          <wp:inline distT="0" distB="0" distL="114300" distR="114300">
            <wp:extent cx="4486275" cy="20002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>php7.1运行环境安装，</w:t>
      </w:r>
      <w:r>
        <w:rPr>
          <w:rStyle w:val="35"/>
        </w:rPr>
        <w:t>sudo apt-get install -y php7.1 php7.1-mysql php7.1-mcrypt php7.1-curl php7.1-mbstring php7.1-zip php7.1-xml</w:t>
      </w:r>
      <w:r>
        <w:t xml:space="preserve"> </w:t>
      </w:r>
      <w:r>
        <w:drawing>
          <wp:inline distT="0" distB="0" distL="114300" distR="114300">
            <wp:extent cx="5334000" cy="11112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4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(如果发生找不到php7.1库的情况，可以安装php7.0替代)</w:t>
      </w:r>
    </w:p>
    <w:p>
      <w:pPr>
        <w:numPr>
          <w:ilvl w:val="0"/>
          <w:numId w:val="4"/>
        </w:numPr>
      </w:pPr>
      <w:r>
        <w:t>mysql数据库安装，</w:t>
      </w:r>
      <w:r>
        <w:rPr>
          <w:rStyle w:val="35"/>
        </w:rPr>
        <w:t>sudo apt-get install -y mysql-server</w:t>
      </w:r>
      <w:r>
        <w:t xml:space="preserve">,安装中按照提示配置账号密码即可 </w:t>
      </w:r>
      <w:r>
        <w:drawing>
          <wp:inline distT="0" distB="0" distL="114300" distR="114300">
            <wp:extent cx="5210175" cy="67627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>配置完成之后，检查apache2相关配置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source /etc/apache2/envvars</w:t>
      </w:r>
      <w:r>
        <w:t xml:space="preserve"> 导入apache的环境变量</w:t>
      </w:r>
    </w:p>
    <w:p>
      <w:pPr>
        <w:pStyle w:val="24"/>
        <w:numPr>
          <w:ilvl w:val="1"/>
          <w:numId w:val="1"/>
        </w:numPr>
      </w:pPr>
      <w:r>
        <w:rPr>
          <w:rStyle w:val="35"/>
        </w:rPr>
        <w:t>apache2 -t -D DUMP_MODULES</w:t>
      </w:r>
      <w:r>
        <w:t xml:space="preserve"> 查看apache启用的模块是否有php7的相关模块，保证apache的php运行环境，如果没有php模块，需要运行</w:t>
      </w:r>
      <w:r>
        <w:rPr>
          <w:rStyle w:val="35"/>
        </w:rPr>
        <w:t>sudo apt-get install libapache2-mod-php7.1</w:t>
      </w:r>
      <w:r>
        <w:t>安装对应php7.1版本的apache插件(这里安装了php7.0作为替代)</w:t>
      </w:r>
      <w:r>
        <w:br w:type="textWrapping"/>
      </w:r>
      <w:r>
        <w:drawing>
          <wp:inline distT="0" distB="0" distL="114300" distR="114300">
            <wp:extent cx="4943475" cy="620077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</w:pPr>
      <w:r>
        <w:t>php库管理命令</w:t>
      </w:r>
      <w:r>
        <w:rPr>
          <w:rStyle w:val="35"/>
        </w:rPr>
        <w:t>composer</w:t>
      </w:r>
      <w:r>
        <w:t>安装，直接将以下命令行copy到ubuntu控制台运行即可，视情况在命令行首添加</w:t>
      </w:r>
      <w:r>
        <w:rPr>
          <w:rStyle w:val="35"/>
        </w:rPr>
        <w:t>sudo</w:t>
      </w:r>
    </w:p>
    <w:p>
      <w:pPr>
        <w:pStyle w:val="36"/>
      </w:pPr>
      <w:r>
        <w:rPr>
          <w:rStyle w:val="35"/>
        </w:rPr>
        <w:t>php -r "copy('https://getcomposer.org/installer', 'composer-setup.php');"</w:t>
      </w:r>
      <w:r>
        <w:br w:type="textWrapping"/>
      </w:r>
      <w:r>
        <w:rPr>
          <w:rStyle w:val="35"/>
        </w:rPr>
        <w:t>php -r "if (hash_file('SHA384', 'composer-setup.php') === '544e09ee996cdf60ece3804abc52599c22b1f40f4323403c44d44fdfdd586475ca9813a858088ffbc1f233e9b180f061') { echo 'Installer verified'; } else { echo 'Installer corrupt'; unlink('composer-setup.php'); } echo PHP_EOL;"</w:t>
      </w:r>
      <w:r>
        <w:br w:type="textWrapping"/>
      </w:r>
      <w:r>
        <w:rPr>
          <w:rStyle w:val="35"/>
        </w:rPr>
        <w:t>php composer-setup.php</w:t>
      </w:r>
      <w:r>
        <w:br w:type="textWrapping"/>
      </w:r>
      <w:r>
        <w:rPr>
          <w:rStyle w:val="35"/>
        </w:rPr>
        <w:t>php -r "unlink('composer-setup.php');"</w:t>
      </w:r>
    </w:p>
    <w:p>
      <w:pPr>
        <w:pStyle w:val="23"/>
      </w:pPr>
      <w:r>
        <w:drawing>
          <wp:inline distT="0" distB="0" distL="114300" distR="114300">
            <wp:extent cx="5334000" cy="76581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62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6" w:name="导入接口项目"/>
      <w:r>
        <w:t>导入接口项目</w:t>
      </w:r>
      <w:bookmarkEnd w:id="6"/>
    </w:p>
    <w:p>
      <w:pPr>
        <w:numPr>
          <w:ilvl w:val="0"/>
          <w:numId w:val="5"/>
        </w:numPr>
      </w:pPr>
      <w:r>
        <w:rPr>
          <w:rStyle w:val="35"/>
        </w:rPr>
        <w:t>sudo apt-get install git</w:t>
      </w:r>
      <w:r>
        <w:t>安装</w:t>
      </w:r>
      <w:r>
        <w:rPr>
          <w:rStyle w:val="35"/>
        </w:rPr>
        <w:t>git</w:t>
      </w:r>
      <w:r>
        <w:t xml:space="preserve"> 代码版本管理工具，这里仅用于下载项目代码</w:t>
      </w:r>
      <w:r>
        <w:br w:type="textWrapping"/>
      </w:r>
      <w:r>
        <w:drawing>
          <wp:inline distT="0" distB="0" distL="114300" distR="114300">
            <wp:extent cx="4543425" cy="90487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Style w:val="35"/>
        </w:rPr>
        <w:t>cd /var/www/html</w:t>
      </w:r>
      <w:r>
        <w:t xml:space="preserve">定位目录到服务器项目路径下 </w:t>
      </w:r>
      <w:r>
        <w:drawing>
          <wp:inline distT="0" distB="0" distL="114300" distR="114300">
            <wp:extent cx="3895725" cy="44767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Style w:val="35"/>
        </w:rPr>
        <w:t>sudo git clone https://github.com/XuXianTao/thinkphp5.1-restfulapi__custom.git</w:t>
      </w:r>
      <w:r>
        <w:t xml:space="preserve"> 将项目拷贝下来,会在该项目路径下生成文件夹</w:t>
      </w:r>
      <w:r>
        <w:rPr>
          <w:rStyle w:val="35"/>
        </w:rPr>
        <w:t>thinkphp5.1-restfulapi__custom</w:t>
      </w:r>
      <w:r>
        <w:t xml:space="preserve"> </w:t>
      </w:r>
      <w:r>
        <w:drawing>
          <wp:inline distT="0" distB="0" distL="114300" distR="114300">
            <wp:extent cx="5334000" cy="77279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31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生成项目文件夹</w:t>
      </w:r>
      <w:r>
        <w:rPr>
          <w:rStyle w:val="35"/>
        </w:rPr>
        <w:t>/thinkphp5.1-restfulapi_custom</w:t>
      </w:r>
      <w:r>
        <w:t xml:space="preserve"> </w:t>
      </w:r>
      <w:r>
        <w:drawing>
          <wp:inline distT="0" distB="0" distL="114300" distR="114300">
            <wp:extent cx="5334000" cy="437832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788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t>为了方便，将目录重命名为tp_rest</w:t>
      </w:r>
      <w:r>
        <w:rPr>
          <w:rStyle w:val="35"/>
        </w:rPr>
        <w:t>sudo mv thinkphp5.1-restfulapi__custom tp_rest</w:t>
      </w:r>
      <w:r>
        <w:t xml:space="preserve"> </w:t>
      </w:r>
      <w:r>
        <w:drawing>
          <wp:inline distT="0" distB="0" distL="114300" distR="114300">
            <wp:extent cx="5334000" cy="393954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96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t>命令</w:t>
      </w:r>
      <w:r>
        <w:rPr>
          <w:rStyle w:val="35"/>
        </w:rPr>
        <w:t>ll</w:t>
      </w:r>
      <w:r>
        <w:t>或者</w:t>
      </w:r>
      <w:r>
        <w:rPr>
          <w:rStyle w:val="35"/>
        </w:rPr>
        <w:t>ls -la</w:t>
      </w:r>
      <w:r>
        <w:t>可以查看当前工作路径下的文件夹</w:t>
      </w:r>
    </w:p>
    <w:p>
      <w:pPr>
        <w:numPr>
          <w:ilvl w:val="0"/>
          <w:numId w:val="5"/>
        </w:numPr>
      </w:pPr>
      <w:r>
        <w:rPr>
          <w:rStyle w:val="35"/>
        </w:rPr>
        <w:t>cd tp_rest</w:t>
      </w:r>
      <w:r>
        <w:t>进入项目目录下</w:t>
      </w:r>
    </w:p>
    <w:p>
      <w:pPr>
        <w:numPr>
          <w:ilvl w:val="0"/>
          <w:numId w:val="5"/>
        </w:numPr>
      </w:pPr>
      <w:r>
        <w:rPr>
          <w:rStyle w:val="35"/>
        </w:rPr>
        <w:t>composer install</w:t>
      </w:r>
      <w:r>
        <w:t xml:space="preserve"> 安装项目所需的核心库即可 </w:t>
      </w:r>
      <w:r>
        <w:drawing>
          <wp:inline distT="0" distB="0" distL="114300" distR="114300">
            <wp:extent cx="5334000" cy="101155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20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如果</w:t>
      </w:r>
      <w:r>
        <w:rPr>
          <w:rStyle w:val="35"/>
        </w:rPr>
        <w:t>composer</w:t>
      </w:r>
      <w:r>
        <w:t xml:space="preserve"> 运行提示环境变量问题，则要手动添加HOME环境变量 - 在用户根目录下打开.bashrc文件</w:t>
      </w:r>
      <w:r>
        <w:br w:type="textWrapping"/>
      </w:r>
      <w:r>
        <w:drawing>
          <wp:inline distT="0" distB="0" distL="114300" distR="114300">
            <wp:extent cx="3028950" cy="37147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在文件中添加HOME环境变量，如下 </w:t>
      </w:r>
      <w:r>
        <w:drawing>
          <wp:inline distT="0" distB="0" distL="114300" distR="114300">
            <wp:extent cx="4867275" cy="246697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rStyle w:val="35"/>
        </w:rPr>
        <w:t>:wq</w:t>
      </w:r>
      <w:r>
        <w:t xml:space="preserve">保存退出后运行一遍使刚才添加的环境变量生效 </w:t>
      </w:r>
      <w:r>
        <w:drawing>
          <wp:inline distT="0" distB="0" distL="114300" distR="114300">
            <wp:extent cx="3638550" cy="1905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rStyle w:val="35"/>
        </w:rPr>
        <w:t>composer -v</w:t>
      </w:r>
      <w:r>
        <w:t xml:space="preserve"> 查看是否正常运行 </w:t>
      </w:r>
      <w:r>
        <w:drawing>
          <wp:inline distT="0" distB="0" distL="114300" distR="114300">
            <wp:extent cx="5143500" cy="173355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7" w:name="域名解析配置"/>
      <w:r>
        <w:t>域名解析配置</w:t>
      </w:r>
      <w:bookmarkEnd w:id="7"/>
    </w:p>
    <w:p>
      <w:pPr>
        <w:pStyle w:val="24"/>
        <w:numPr>
          <w:ilvl w:val="0"/>
          <w:numId w:val="6"/>
        </w:numPr>
        <w:tabs>
          <w:tab w:val="left" w:pos="0"/>
        </w:tabs>
      </w:pPr>
      <w:r>
        <w:t>在域名交易系统上购买域名yourdomain(本项目域名为chenyt.work)，并在云服务器的控制台中配置域名解析(二级域名api.chenyt.work)，以及进行域名备案等相关工作</w:t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"https://console.cloud.tencent.com/domain" \h </w:instrText>
      </w:r>
      <w:r>
        <w:fldChar w:fldCharType="separate"/>
      </w:r>
      <w:r>
        <w:rPr>
          <w:rStyle w:val="19"/>
        </w:rPr>
        <w:t>域名解析</w:t>
      </w:r>
      <w:r>
        <w:rPr>
          <w:rStyle w:val="19"/>
        </w:rPr>
        <w:fldChar w:fldCharType="end"/>
      </w:r>
      <w:r>
        <w:t>： 在域名列表中选择域名进行解析 -&gt; 点击添加记录 -&gt; 输入主机记录（api） -&gt; 记录类型（A） -&gt; 记录值填入云服务器IP -&gt; 其他选项保持默认保存即可</w:t>
      </w:r>
    </w:p>
    <w:p>
      <w:pPr>
        <w:numPr>
          <w:ilvl w:val="0"/>
          <w:numId w:val="6"/>
        </w:numPr>
        <w:tabs>
          <w:tab w:val="left" w:pos="0"/>
        </w:tabs>
      </w:pPr>
      <w:r>
        <w:t>定位apache服务器站点配置目录</w:t>
      </w:r>
      <w:r>
        <w:rPr>
          <w:rStyle w:val="35"/>
        </w:rPr>
        <w:t>cd /etc/apache2/sites-available</w:t>
      </w:r>
      <w:r>
        <w:t xml:space="preserve"> </w:t>
      </w:r>
      <w:r>
        <w:drawing>
          <wp:inline distT="0" distB="0" distL="114300" distR="114300">
            <wp:extent cx="5334000" cy="19494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2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0"/>
        </w:tabs>
      </w:pPr>
      <w:r>
        <w:rPr>
          <w:rStyle w:val="35"/>
        </w:rPr>
        <w:t>sudo cp 000-default.conf yourdomain.conf</w:t>
      </w:r>
      <w:r>
        <w:t>拷贝一份新的站点配置文件yourdomain.conf(本项目为api.chenyt.work.conf)(复制后结果如下)，进入编辑</w:t>
      </w:r>
      <w:r>
        <w:rPr>
          <w:rStyle w:val="35"/>
        </w:rPr>
        <w:t>sudo vi yourdomain.conf</w:t>
      </w:r>
      <w:r>
        <w:t xml:space="preserve"> </w:t>
      </w:r>
      <w:r>
        <w:drawing>
          <wp:inline distT="0" distB="0" distL="114300" distR="114300">
            <wp:extent cx="5334000" cy="141859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186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tabs>
          <w:tab w:val="left" w:pos="0"/>
        </w:tabs>
      </w:pPr>
      <w:r>
        <w:rPr>
          <w:rStyle w:val="35"/>
        </w:rPr>
        <w:t>i</w:t>
      </w:r>
      <w:r>
        <w:t>进入编辑状态</w:t>
      </w:r>
    </w:p>
    <w:p>
      <w:pPr>
        <w:pStyle w:val="24"/>
        <w:numPr>
          <w:ilvl w:val="1"/>
          <w:numId w:val="1"/>
        </w:numPr>
      </w:pPr>
      <w:r>
        <w:t>去掉ServerName 的注释并修改为购买的域名</w:t>
      </w:r>
      <w:r>
        <w:rPr>
          <w:rStyle w:val="35"/>
        </w:rPr>
        <w:t>yourdomain</w:t>
      </w:r>
      <w:r>
        <w:t>(本项目</w:t>
      </w:r>
      <w:r>
        <w:rPr>
          <w:rStyle w:val="35"/>
        </w:rPr>
        <w:t>ServerName api.chenyt.work</w:t>
      </w:r>
      <w:r>
        <w:t>)</w:t>
      </w:r>
    </w:p>
    <w:p>
      <w:pPr>
        <w:pStyle w:val="24"/>
        <w:numPr>
          <w:ilvl w:val="1"/>
          <w:numId w:val="1"/>
        </w:numPr>
      </w:pPr>
      <w:r>
        <w:t>修改DocumentRoot为 接口项目文件的路径</w:t>
      </w:r>
      <w:r>
        <w:rPr>
          <w:rStyle w:val="35"/>
        </w:rPr>
        <w:t>DocumentRoot /var/www/html/tp_rest/public</w:t>
      </w:r>
    </w:p>
    <w:p>
      <w:pPr>
        <w:pStyle w:val="24"/>
        <w:numPr>
          <w:ilvl w:val="1"/>
          <w:numId w:val="1"/>
        </w:numPr>
      </w:pPr>
      <w:r>
        <w:t>其他不变</w:t>
      </w:r>
      <w:r>
        <w:br w:type="textWrapping"/>
      </w:r>
      <w:r>
        <w:drawing>
          <wp:inline distT="0" distB="0" distL="114300" distR="114300">
            <wp:extent cx="4972050" cy="190500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35"/>
        </w:rPr>
        <w:t>Esc</w:t>
      </w:r>
      <w:r>
        <w:t xml:space="preserve"> 退出编辑</w:t>
      </w:r>
      <w:r>
        <w:br w:type="textWrapping"/>
      </w:r>
      <w:r>
        <w:rPr>
          <w:rStyle w:val="35"/>
        </w:rPr>
        <w:t>:wq</w:t>
      </w:r>
      <w:r>
        <w:t xml:space="preserve"> 保存修改并退出</w:t>
      </w:r>
    </w:p>
    <w:p>
      <w:pPr>
        <w:numPr>
          <w:ilvl w:val="0"/>
          <w:numId w:val="6"/>
        </w:numPr>
        <w:tabs>
          <w:tab w:val="left" w:pos="0"/>
        </w:tabs>
      </w:pPr>
      <w:r>
        <w:rPr>
          <w:rStyle w:val="35"/>
        </w:rPr>
        <w:t>sudo a2ensite yourdomain.conf</w:t>
      </w:r>
      <w:r>
        <w:t xml:space="preserve"> 启用刚刚配置的站点</w:t>
      </w:r>
    </w:p>
    <w:p>
      <w:pPr>
        <w:numPr>
          <w:ilvl w:val="0"/>
          <w:numId w:val="6"/>
        </w:numPr>
        <w:tabs>
          <w:tab w:val="left" w:pos="0"/>
        </w:tabs>
      </w:pPr>
      <w:r>
        <w:rPr>
          <w:rStyle w:val="35"/>
        </w:rPr>
        <w:t>sudo service apache2 reload</w:t>
      </w:r>
      <w:r>
        <w:t xml:space="preserve"> 重载apache服务器，使站点生效 </w:t>
      </w:r>
      <w:r>
        <w:drawing>
          <wp:inline distT="0" distB="0" distL="114300" distR="114300">
            <wp:extent cx="5334000" cy="43243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6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8" w:name="ssl协议配置"/>
      <w:r>
        <w:t>SSL协议配置</w:t>
      </w:r>
      <w:bookmarkEnd w:id="8"/>
    </w:p>
    <w:p>
      <w:pPr>
        <w:pStyle w:val="23"/>
      </w:pPr>
      <w:r>
        <w:t xml:space="preserve">由于小程序的接口有安全性要求，所以需要为服务器配置相关的https服务，即ssl协议的配置 - </w:t>
      </w:r>
      <w:r>
        <w:rPr>
          <w:rStyle w:val="35"/>
        </w:rPr>
        <w:t>sudo vi /etc/apache2/sites-available/yourdomain.conf</w:t>
      </w:r>
      <w:r>
        <w:br w:type="textWrapping"/>
      </w:r>
      <w:r>
        <w:t xml:space="preserve">在服务器的站点配置文件中添加监听端口443并配置相应的ssl设置 </w:t>
      </w:r>
      <w:r>
        <w:drawing>
          <wp:inline distT="0" distB="0" distL="114300" distR="114300">
            <wp:extent cx="5334000" cy="3905885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64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"/>
        </w:numPr>
      </w:pPr>
      <w:r>
        <w:t>证书配置</w:t>
      </w:r>
    </w:p>
    <w:p>
      <w:pPr>
        <w:pStyle w:val="24"/>
        <w:numPr>
          <w:ilvl w:val="1"/>
          <w:numId w:val="1"/>
        </w:numPr>
      </w:pPr>
      <w:r>
        <w:fldChar w:fldCharType="begin"/>
      </w:r>
      <w:r>
        <w:instrText xml:space="preserve"> HYPERLINK "https://buy.cloud.tencent.com/ssl" \h </w:instrText>
      </w:r>
      <w:r>
        <w:fldChar w:fldCharType="separate"/>
      </w:r>
      <w:r>
        <w:rPr>
          <w:rStyle w:val="19"/>
        </w:rPr>
        <w:t>获取证书</w:t>
      </w:r>
      <w:r>
        <w:rPr>
          <w:rStyle w:val="19"/>
        </w:rPr>
        <w:fldChar w:fldCharType="end"/>
      </w:r>
    </w:p>
    <w:p>
      <w:pPr>
        <w:pStyle w:val="24"/>
        <w:numPr>
          <w:ilvl w:val="2"/>
          <w:numId w:val="1"/>
        </w:numPr>
      </w:pPr>
      <w:r>
        <w:t>选择证书种类</w:t>
      </w:r>
    </w:p>
    <w:p>
      <w:pPr>
        <w:pStyle w:val="24"/>
        <w:numPr>
          <w:ilvl w:val="2"/>
          <w:numId w:val="1"/>
        </w:numPr>
      </w:pPr>
      <w:r>
        <w:t>点击申请</w:t>
      </w:r>
    </w:p>
    <w:p>
      <w:pPr>
        <w:pStyle w:val="24"/>
        <w:numPr>
          <w:ilvl w:val="2"/>
          <w:numId w:val="1"/>
        </w:numPr>
      </w:pPr>
      <w:r>
        <w:t>按提示操作即可</w:t>
      </w:r>
    </w:p>
    <w:p>
      <w:pPr>
        <w:pStyle w:val="24"/>
        <w:numPr>
          <w:ilvl w:val="2"/>
          <w:numId w:val="1"/>
        </w:numPr>
      </w:pPr>
      <w:r>
        <w:t>配置证书：</w:t>
      </w:r>
      <w:r>
        <w:br w:type="textWrapping"/>
      </w:r>
      <w:r>
        <w:t xml:space="preserve">Apache文件夹内获得证书文件 </w:t>
      </w:r>
      <w:r>
        <w:rPr>
          <w:rStyle w:val="35"/>
        </w:rPr>
        <w:t>1_root_bundle.crt</w:t>
      </w:r>
      <w:r>
        <w:t>，</w:t>
      </w:r>
      <w:r>
        <w:rPr>
          <w:rStyle w:val="35"/>
        </w:rPr>
        <w:t>2_www.domain.com_cert.crt</w:t>
      </w:r>
      <w:r>
        <w:t xml:space="preserve"> 和私钥文件 </w:t>
      </w:r>
      <w:r>
        <w:rPr>
          <w:rStyle w:val="35"/>
        </w:rPr>
        <w:t>3_www.domain.com.key</w:t>
      </w:r>
    </w:p>
    <w:p>
      <w:pPr>
        <w:pStyle w:val="24"/>
        <w:numPr>
          <w:ilvl w:val="3"/>
          <w:numId w:val="1"/>
        </w:numPr>
      </w:pPr>
      <w:r>
        <w:rPr>
          <w:rStyle w:val="35"/>
        </w:rPr>
        <w:t>1_root_bundle.crt</w:t>
      </w:r>
      <w:r>
        <w:t xml:space="preserve"> 文件包括一段证书代码 “—–BEGIN CERTIFICATE—–”和“—–END CERTIFICATE—–”,</w:t>
      </w:r>
    </w:p>
    <w:p>
      <w:pPr>
        <w:pStyle w:val="24"/>
        <w:numPr>
          <w:ilvl w:val="3"/>
          <w:numId w:val="1"/>
        </w:numPr>
      </w:pPr>
      <w:r>
        <w:rPr>
          <w:rStyle w:val="35"/>
        </w:rPr>
        <w:t>2_www.domain.com_cert.crt</w:t>
      </w:r>
      <w:r>
        <w:t xml:space="preserve"> 文件包括一段证书代码 “—–BEGIN CERTIFICATE—–”和“—–END CERTIFICATE—–”,</w:t>
      </w:r>
    </w:p>
    <w:p>
      <w:pPr>
        <w:pStyle w:val="24"/>
        <w:numPr>
          <w:ilvl w:val="3"/>
          <w:numId w:val="1"/>
        </w:numPr>
      </w:pPr>
      <w:r>
        <w:rPr>
          <w:rStyle w:val="35"/>
        </w:rPr>
        <w:t>3_www.domain.com.key</w:t>
      </w:r>
      <w:r>
        <w:t xml:space="preserve"> 文件包括一段私钥代码“—–BEGIN RSA PRIVATE KEY—–”和“—–END RSA PRIVATE KEY—–”。</w:t>
      </w:r>
    </w:p>
    <w:p>
      <w:pPr>
        <w:numPr>
          <w:ilvl w:val="1"/>
          <w:numId w:val="1"/>
        </w:numPr>
      </w:pPr>
      <w:r>
        <w:t>证书安装</w:t>
      </w:r>
      <w:r>
        <w:br w:type="textWrapping"/>
      </w:r>
      <w:r>
        <w:t xml:space="preserve">编辑Apache根目录下 conf/httpd.conf 文件， 找到 </w:t>
      </w:r>
      <w:r>
        <w:rPr>
          <w:rStyle w:val="35"/>
        </w:rPr>
        <w:t>#LoadModule ssl_module modules/mod_ssl.so</w:t>
      </w:r>
      <w:r>
        <w:t xml:space="preserve"> 和 </w:t>
      </w:r>
      <w:r>
        <w:rPr>
          <w:rStyle w:val="35"/>
        </w:rPr>
        <w:t>#Include conf/extra/httpd-ssl.conf</w:t>
      </w:r>
      <w:r>
        <w:t>，去掉前面的#号注释； 编辑Apache根目录下 conf/extra/httpd-ssl.conf 文件，修改如下内容：</w:t>
      </w:r>
    </w:p>
    <w:p>
      <w:pPr>
        <w:pStyle w:val="36"/>
        <w:numPr>
          <w:ilvl w:val="1"/>
          <w:numId w:val="3"/>
        </w:numPr>
      </w:pPr>
      <w:r>
        <w:rPr>
          <w:rStyle w:val="68"/>
        </w:rPr>
        <w:t xml:space="preserve">     </w:t>
      </w:r>
      <w:r>
        <w:rPr>
          <w:rStyle w:val="38"/>
        </w:rPr>
        <w:t>&lt;VirtualHost</w:t>
      </w:r>
      <w:r>
        <w:rPr>
          <w:rStyle w:val="68"/>
        </w:rPr>
        <w:t xml:space="preserve"> </w:t>
      </w:r>
      <w:r>
        <w:rPr>
          <w:rStyle w:val="67"/>
        </w:rPr>
        <w:t>0.0.0.0:443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 xml:space="preserve">        DocumentRoot "/var/www/html"</w:t>
      </w:r>
      <w:r>
        <w:br w:type="textWrapping"/>
      </w:r>
      <w:r>
        <w:rPr>
          <w:rStyle w:val="68"/>
        </w:rPr>
        <w:t xml:space="preserve">        ServerName www.domain.com</w:t>
      </w:r>
      <w:r>
        <w:br w:type="textWrapping"/>
      </w:r>
      <w:r>
        <w:rPr>
          <w:rStyle w:val="68"/>
        </w:rPr>
        <w:t xml:space="preserve">        SSLEngine on</w:t>
      </w:r>
      <w:r>
        <w:br w:type="textWrapping"/>
      </w:r>
      <w:r>
        <w:rPr>
          <w:rStyle w:val="68"/>
        </w:rPr>
        <w:t xml:space="preserve">        SSLCertificateFile /usr/local/apache/conf/2_www.domain.com_cert.crt</w:t>
      </w:r>
      <w:r>
        <w:br w:type="textWrapping"/>
      </w:r>
      <w:r>
        <w:rPr>
          <w:rStyle w:val="68"/>
        </w:rPr>
        <w:t xml:space="preserve">        SSLCertificateKeyFile /usr/local/apache/conf/3_www.domain.com.key</w:t>
      </w:r>
      <w:r>
        <w:br w:type="textWrapping"/>
      </w:r>
      <w:r>
        <w:rPr>
          <w:rStyle w:val="68"/>
        </w:rPr>
        <w:t xml:space="preserve">        SSLCertificateChainFile /usr/local/apache/conf/1_root_bundle.crt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&lt;/VirtualHost&gt;</w:t>
      </w:r>
    </w:p>
    <w:p>
      <w:pPr>
        <w:numPr>
          <w:ilvl w:val="1"/>
          <w:numId w:val="3"/>
        </w:numPr>
      </w:pPr>
      <w:r>
        <w:t>配置完成后，重新启动 Apache 就可以使用</w:t>
      </w:r>
      <w:r>
        <w:rPr>
          <w:rStyle w:val="35"/>
        </w:rPr>
        <w:t>https://www.domain.com</w:t>
      </w:r>
      <w:r>
        <w:t>来访问了。</w:t>
      </w:r>
    </w:p>
    <w:p>
      <w:pPr>
        <w:numPr>
          <w:ilvl w:val="1"/>
          <w:numId w:val="3"/>
        </w:numPr>
      </w:pPr>
      <w:r>
        <w:t>注：</w:t>
      </w:r>
    </w:p>
    <w:tbl>
      <w:tblPr>
        <w:tblStyle w:val="28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43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1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numId w:val="0"/>
              </w:numPr>
              <w:jc w:val="both"/>
            </w:pPr>
            <w:r>
              <w:t>配置文件参数</w:t>
            </w:r>
          </w:p>
        </w:tc>
        <w:tc>
          <w:tcPr>
            <w:tcW w:w="435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numPr>
                <w:numId w:val="0"/>
              </w:numPr>
              <w:jc w:val="both"/>
            </w:pPr>
            <w: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1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SSLEngine on</w:t>
            </w:r>
          </w:p>
        </w:tc>
        <w:tc>
          <w:tcPr>
            <w:tcW w:w="4350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启用SSL功能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1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SSLCertificateFile</w:t>
            </w:r>
          </w:p>
        </w:tc>
        <w:tc>
          <w:tcPr>
            <w:tcW w:w="4350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证书文件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1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SSLCertificateKeyFile</w:t>
            </w:r>
          </w:p>
        </w:tc>
        <w:tc>
          <w:tcPr>
            <w:tcW w:w="4350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私钥文件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1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SSLCertificateChainFile</w:t>
            </w:r>
          </w:p>
        </w:tc>
        <w:tc>
          <w:tcPr>
            <w:tcW w:w="4350" w:type="dxa"/>
          </w:tcPr>
          <w:p>
            <w:pPr>
              <w:pStyle w:val="24"/>
              <w:numPr>
                <w:numId w:val="0"/>
              </w:numPr>
              <w:jc w:val="both"/>
            </w:pPr>
            <w:r>
              <w:t>证书链文件</w:t>
            </w:r>
          </w:p>
        </w:tc>
      </w:tr>
    </w:tbl>
    <w:p>
      <w:pPr>
        <w:numPr>
          <w:ilvl w:val="0"/>
          <w:numId w:val="1"/>
        </w:numPr>
      </w:pPr>
      <w:r>
        <w:t>针对具体子站点的配置，将已有的80端口配置内容复制并粘贴，修改监听端口为443，同时添加SSL解析配置，具体文件内容如下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 xml:space="preserve">          &lt;VirtualHost *:80&gt;</w:t>
      </w:r>
      <w:bookmarkStart w:id="13" w:name="_GoBack"/>
      <w:bookmarkEnd w:id="13"/>
      <w:r>
        <w:br w:type="textWrapping"/>
      </w:r>
      <w:r>
        <w:br w:type="textWrapping"/>
      </w:r>
      <w:r>
        <w:rPr>
          <w:rStyle w:val="35"/>
        </w:rPr>
        <w:t xml:space="preserve">                  ServerName api.chenyt.work</w:t>
      </w:r>
      <w:r>
        <w:br w:type="textWrapping"/>
      </w:r>
      <w:r>
        <w:br w:type="textWrapping"/>
      </w:r>
      <w:r>
        <w:rPr>
          <w:rStyle w:val="35"/>
        </w:rPr>
        <w:t xml:space="preserve">                  ServerAdmin webmaster@localhost</w:t>
      </w:r>
      <w:r>
        <w:br w:type="textWrapping"/>
      </w:r>
      <w:r>
        <w:rPr>
          <w:rStyle w:val="35"/>
        </w:rPr>
        <w:t xml:space="preserve">                  DocumentRoot /var/www/html/tp_rest/public</w:t>
      </w:r>
      <w:r>
        <w:br w:type="textWrapping"/>
      </w:r>
      <w:r>
        <w:br w:type="textWrapping"/>
      </w:r>
      <w:r>
        <w:rPr>
          <w:rStyle w:val="35"/>
        </w:rPr>
        <w:t xml:space="preserve">                  ErrorLog ${APACHE_LOG_DIR}/error.log</w:t>
      </w:r>
      <w:r>
        <w:br w:type="textWrapping"/>
      </w:r>
      <w:r>
        <w:rPr>
          <w:rStyle w:val="35"/>
        </w:rPr>
        <w:t xml:space="preserve">                  CustomLog ${APACHE_LOG_DIR}/access.log combined</w:t>
      </w:r>
      <w:r>
        <w:br w:type="textWrapping"/>
      </w:r>
      <w:r>
        <w:br w:type="textWrapping"/>
      </w:r>
      <w:r>
        <w:rPr>
          <w:rStyle w:val="35"/>
        </w:rPr>
        <w:t xml:space="preserve">          &lt;/VirtualHost&gt;</w:t>
      </w:r>
      <w:r>
        <w:br w:type="textWrapping"/>
      </w:r>
      <w:r>
        <w:br w:type="textWrapping"/>
      </w:r>
      <w:r>
        <w:rPr>
          <w:rStyle w:val="35"/>
        </w:rPr>
        <w:t xml:space="preserve">          &lt;VirtualHost *:443&gt;</w:t>
      </w:r>
      <w:r>
        <w:br w:type="textWrapping"/>
      </w:r>
      <w:r>
        <w:rPr>
          <w:rStyle w:val="35"/>
        </w:rPr>
        <w:t xml:space="preserve">                  ServerName api.chenyt.work</w:t>
      </w:r>
      <w:r>
        <w:br w:type="textWrapping"/>
      </w:r>
      <w:r>
        <w:br w:type="textWrapping"/>
      </w:r>
      <w:r>
        <w:rPr>
          <w:rStyle w:val="35"/>
        </w:rPr>
        <w:t xml:space="preserve">                  ServerAdmin webmaster@localhost</w:t>
      </w:r>
      <w:r>
        <w:br w:type="textWrapping"/>
      </w:r>
      <w:r>
        <w:rPr>
          <w:rStyle w:val="35"/>
        </w:rPr>
        <w:t xml:space="preserve">                  DocumentRoot /var/www/html/tp_rest/public</w:t>
      </w:r>
      <w:r>
        <w:br w:type="textWrapping"/>
      </w:r>
      <w:r>
        <w:br w:type="textWrapping"/>
      </w:r>
      <w:r>
        <w:rPr>
          <w:rStyle w:val="35"/>
        </w:rPr>
        <w:t xml:space="preserve">                  SSLEngine on</w:t>
      </w:r>
      <w:r>
        <w:br w:type="textWrapping"/>
      </w:r>
      <w:r>
        <w:rPr>
          <w:rStyle w:val="35"/>
        </w:rPr>
        <w:t xml:space="preserve">                  SSLCertificateFile /etc/apache2/sites-enabled/api.chenyt.work.crt</w:t>
      </w:r>
      <w:r>
        <w:br w:type="textWrapping"/>
      </w:r>
      <w:r>
        <w:rPr>
          <w:rStyle w:val="35"/>
        </w:rPr>
        <w:t xml:space="preserve">                  SSLCertificateKeyFile /etc/apache2/sites-enabled/api.chenyt.work.key</w:t>
      </w:r>
      <w:r>
        <w:br w:type="textWrapping"/>
      </w:r>
      <w:r>
        <w:rPr>
          <w:rStyle w:val="35"/>
        </w:rPr>
        <w:t xml:space="preserve">              SSLCertificateChainFile /etc/apache2/sites-enabled/root_bundle.crt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 xml:space="preserve">                  ErrorLog ${APACHE_LOG_DIR}/error.log</w:t>
      </w:r>
      <w:r>
        <w:br w:type="textWrapping"/>
      </w:r>
      <w:r>
        <w:rPr>
          <w:rStyle w:val="35"/>
        </w:rPr>
        <w:t xml:space="preserve">                  CustomLog ${APACHE_LOG_DIR}/access.log combined</w:t>
      </w:r>
      <w:r>
        <w:br w:type="textWrapping"/>
      </w:r>
      <w:r>
        <w:br w:type="textWrapping"/>
      </w:r>
      <w:r>
        <w:rPr>
          <w:rStyle w:val="35"/>
        </w:rPr>
        <w:t xml:space="preserve">          &lt;/VirtualHost&gt;</w:t>
      </w:r>
    </w:p>
    <w:p>
      <w:pPr>
        <w:numPr>
          <w:ilvl w:val="0"/>
          <w:numId w:val="1"/>
        </w:numPr>
      </w:pPr>
      <w:r>
        <w:t>保存修改后退出重启apache2服务即可，</w:t>
      </w:r>
      <w:r>
        <w:rPr>
          <w:rStyle w:val="35"/>
        </w:rPr>
        <w:t>sudo service apache2 reload</w:t>
      </w:r>
    </w:p>
    <w:p>
      <w:pPr>
        <w:pStyle w:val="4"/>
      </w:pPr>
      <w:bookmarkStart w:id="9" w:name="正式使用"/>
      <w:r>
        <w:t>正式使用</w:t>
      </w:r>
      <w:bookmarkEnd w:id="9"/>
    </w:p>
    <w:p>
      <w:pPr>
        <w:pStyle w:val="6"/>
      </w:pPr>
      <w:bookmarkStart w:id="10" w:name="数据库导入"/>
      <w:r>
        <w:t>数据库导入</w:t>
      </w:r>
      <w:bookmarkEnd w:id="10"/>
    </w:p>
    <w:p>
      <w:pPr>
        <w:numPr>
          <w:ilvl w:val="0"/>
          <w:numId w:val="1"/>
        </w:numPr>
      </w:pPr>
      <w:r>
        <w:t>定位路径到项目下的数据库文件目录</w:t>
      </w:r>
      <w:r>
        <w:rPr>
          <w:rStyle w:val="35"/>
        </w:rPr>
        <w:t>cd /var/www/html/tp_rest/_mysql.sql</w:t>
      </w:r>
    </w:p>
    <w:p>
      <w:pPr>
        <w:numPr>
          <w:ilvl w:val="0"/>
          <w:numId w:val="1"/>
        </w:numPr>
      </w:pPr>
      <w:r>
        <w:t>登录mysql</w:t>
      </w:r>
      <w:r>
        <w:rPr>
          <w:rStyle w:val="35"/>
        </w:rPr>
        <w:t>mysql -uroot -p</w:t>
      </w:r>
      <w:r>
        <w:t xml:space="preserve">(其中-u后面紧跟的参数是在安装mysql时候设置的账号，-p后面留空)回车后再输入对应账号的密码即可进入mysql </w:t>
      </w:r>
      <w:r>
        <w:drawing>
          <wp:inline distT="0" distB="0" distL="114300" distR="114300">
            <wp:extent cx="5334000" cy="209550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60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查看当前拥有的数据库，创建新的数据库smart_car, </w:t>
      </w:r>
      <w:r>
        <w:rPr>
          <w:rStyle w:val="35"/>
        </w:rPr>
        <w:t>create database smart_car;</w:t>
      </w:r>
      <w:r>
        <w:br w:type="textWrapping"/>
      </w:r>
      <w:r>
        <w:drawing>
          <wp:inline distT="0" distB="0" distL="114300" distR="114300">
            <wp:extent cx="5334000" cy="271208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切换到</w:t>
      </w:r>
      <w:r>
        <w:rPr>
          <w:rStyle w:val="35"/>
        </w:rPr>
        <w:t>smart_car</w:t>
      </w:r>
      <w:r>
        <w:t xml:space="preserve">数据库 </w:t>
      </w:r>
      <w:r>
        <w:rPr>
          <w:rStyle w:val="35"/>
        </w:rPr>
        <w:t>use smart_car</w:t>
      </w:r>
      <w:r>
        <w:br w:type="textWrapping"/>
      </w:r>
      <w:r>
        <w:drawing>
          <wp:inline distT="0" distB="0" distL="114300" distR="114300">
            <wp:extent cx="5334000" cy="81661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导入数据库文件</w:t>
      </w:r>
      <w:r>
        <w:rPr>
          <w:rStyle w:val="35"/>
        </w:rPr>
        <w:t>source smart_car.sql</w:t>
      </w:r>
      <w:r>
        <w:br w:type="textWrapping"/>
      </w:r>
      <w:r>
        <w:drawing>
          <wp:inline distT="0" distB="0" distL="114300" distR="114300">
            <wp:extent cx="4067175" cy="1514475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完成后即可退出mysql</w:t>
      </w:r>
      <w:r>
        <w:rPr>
          <w:rStyle w:val="35"/>
        </w:rPr>
        <w:t>exit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6"/>
      </w:pPr>
      <w:bookmarkStart w:id="11" w:name="wifi模块"/>
      <w:r>
        <w:t>wifi模块</w:t>
      </w:r>
      <w:bookmarkEnd w:id="11"/>
    </w:p>
    <w:p>
      <w:pPr>
        <w:pStyle w:val="24"/>
        <w:numPr>
          <w:ilvl w:val="0"/>
          <w:numId w:val="1"/>
        </w:numPr>
      </w:pPr>
      <w:r>
        <w:t>数据请求的结构部分请参照</w:t>
      </w:r>
      <w:r>
        <w:fldChar w:fldCharType="begin"/>
      </w:r>
      <w:r>
        <w:instrText xml:space="preserve"> HYPERLINK "./README.md" \h </w:instrText>
      </w:r>
      <w:r>
        <w:fldChar w:fldCharType="separate"/>
      </w:r>
      <w:r>
        <w:rPr>
          <w:rStyle w:val="19"/>
        </w:rPr>
        <w:t>README文档</w:t>
      </w:r>
      <w:r>
        <w:rPr>
          <w:rStyle w:val="19"/>
        </w:rPr>
        <w:fldChar w:fldCharType="end"/>
      </w:r>
      <w:r>
        <w:t>进行构建测试</w:t>
      </w:r>
    </w:p>
    <w:p>
      <w:pPr>
        <w:pStyle w:val="24"/>
        <w:numPr>
          <w:ilvl w:val="0"/>
          <w:numId w:val="1"/>
        </w:numPr>
      </w:pPr>
      <w:r>
        <w:t>以每15ms为周期，将数据打包上传到服务器对应接口，分别上传到以为数据接口与图片接口，且二者请求数据的</w:t>
      </w:r>
      <w:r>
        <w:rPr>
          <w:rStyle w:val="35"/>
        </w:rPr>
        <w:t>gid</w:t>
      </w:r>
      <w:r>
        <w:t>请保持一致，每15ms的请求递增一次，而内部的打包数据序号(</w:t>
      </w:r>
      <w:r>
        <w:rPr>
          <w:rStyle w:val="35"/>
        </w:rPr>
        <w:t>list</w:t>
      </w:r>
      <w:r>
        <w:t>下的数据键值与图片的键值)则每次都从序号1开始</w:t>
      </w:r>
    </w:p>
    <w:p>
      <w:pPr>
        <w:pStyle w:val="6"/>
      </w:pPr>
      <w:bookmarkStart w:id="12" w:name="python算法文件"/>
      <w:r>
        <w:t>python算法文件</w:t>
      </w:r>
      <w:bookmarkEnd w:id="12"/>
    </w:p>
    <w:p>
      <w:pPr>
        <w:pStyle w:val="24"/>
        <w:numPr>
          <w:ilvl w:val="0"/>
          <w:numId w:val="1"/>
        </w:numPr>
      </w:pPr>
      <w:r>
        <w:t>python相关算法请在项目路径下的</w:t>
      </w:r>
      <w:r>
        <w:rPr>
          <w:rStyle w:val="35"/>
        </w:rPr>
        <w:t>/python_script/compute.py</w:t>
      </w:r>
      <w:r>
        <w:t xml:space="preserve">中完成 </w:t>
      </w:r>
      <w:r>
        <w:drawing>
          <wp:inline distT="0" distB="0" distL="114300" distR="114300">
            <wp:extent cx="5334000" cy="88265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829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(推荐通过git将github项目拷贝到本地进行开发，修改python文件后提交修改请求即可) (或者本地调试完成后将单独的python文件提交到负责人处更新仓库)</w:t>
      </w:r>
    </w:p>
    <w:p>
      <w:pPr>
        <w:pStyle w:val="24"/>
        <w:numPr>
          <w:ilvl w:val="0"/>
          <w:numId w:val="1"/>
        </w:numPr>
      </w:pPr>
      <w:r>
        <w:t>运算参数已通过json形式的字符串传入，请用</w:t>
      </w:r>
      <w:r>
        <w:rPr>
          <w:rStyle w:val="35"/>
        </w:rPr>
        <w:t>sys.argv[1]</w:t>
      </w:r>
      <w:r>
        <w:t>获取并解构得到输入数据,输入数据样例如下</w:t>
      </w:r>
    </w:p>
    <w:p>
      <w:pPr>
        <w:pStyle w:val="24"/>
        <w:numPr>
          <w:ilvl w:val="0"/>
          <w:numId w:val="1"/>
        </w:numPr>
      </w:pPr>
      <w:r>
        <w:t>运算结果请保证用单独一个string输出(通过print输出的第一个字符串即是结果)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ource Han Serif CN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BBDEE"/>
    <w:multiLevelType w:val="multilevel"/>
    <w:tmpl w:val="B3CBBDE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3">
    <w:nsid w:val="47261BAD"/>
    <w:multiLevelType w:val="multilevel"/>
    <w:tmpl w:val="47261BAD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2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2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4">
    <w:nsid w:val="71315DCA"/>
    <w:multiLevelType w:val="multilevel"/>
    <w:tmpl w:val="71315DCA"/>
    <w:lvl w:ilvl="0" w:tentative="0">
      <w:start w:val="1"/>
      <w:numFmt w:val="decimal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)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)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)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EBB9C1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2018-09-23T22:56:00Z</dcterms:created>
  <dc:creator>枫旋舞蝶</dc:creator>
  <cp:lastModifiedBy>枫旋舞蝶</cp:lastModifiedBy>
  <dcterms:modified xsi:type="dcterms:W3CDTF">2018-09-23T23:26:08Z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