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201"/>
          <w:tab w:val="center" w:pos="4153"/>
        </w:tabs>
        <w:snapToGrid w:val="0"/>
        <w:spacing w:before="156" w:beforeLines="50" w:line="360" w:lineRule="auto"/>
        <w:ind w:right="-57" w:rightChars="-27"/>
        <w:jc w:val="center"/>
        <w:rPr>
          <w:rFonts w:hint="default" w:ascii="宋体" w:hAnsi="宋体" w:eastAsiaTheme="minorEastAsia"/>
          <w:b/>
          <w:sz w:val="48"/>
          <w:szCs w:val="48"/>
          <w:lang w:val="en-US" w:eastAsia="zh-CN"/>
        </w:rPr>
      </w:pPr>
      <w:r>
        <w:rPr>
          <w:rFonts w:hint="eastAsia" w:ascii="宋体" w:hAnsi="宋体"/>
          <w:b/>
          <w:sz w:val="48"/>
          <w:szCs w:val="48"/>
          <w:lang w:val="en-US" w:eastAsia="zh-CN"/>
        </w:rPr>
        <w:t>二木运维</w:t>
      </w:r>
    </w:p>
    <w:p>
      <w:pPr>
        <w:bidi w:val="0"/>
        <w:jc w:val="center"/>
        <w:outlineLvl w:val="0"/>
        <w:rPr>
          <w:rFonts w:hint="default"/>
          <w:lang w:val="en-US" w:eastAsia="zh-CN"/>
        </w:rPr>
      </w:pPr>
      <w:bookmarkStart w:id="0" w:name="_Toc29149"/>
      <w:r>
        <w:rPr>
          <w:rFonts w:hint="eastAsia" w:ascii="宋体" w:hAnsi="宋体"/>
          <w:b/>
          <w:sz w:val="48"/>
          <w:szCs w:val="48"/>
          <w:lang w:val="en-US" w:eastAsia="zh-CN"/>
        </w:rPr>
        <w:t>centos7系统部署openldap</w:t>
      </w:r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729"/>
        </w:tabs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17"/>
        <w:spacing w:before="140"/>
        <w:ind w:firstLine="562"/>
        <w:jc w:val="center"/>
        <w:rPr>
          <w:rFonts w:ascii="宋体" w:hAnsi="宋体"/>
          <w:sz w:val="24"/>
        </w:r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>
      <w:pPr>
        <w:tabs>
          <w:tab w:val="left" w:pos="2981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95250</wp:posOffset>
                </wp:positionV>
                <wp:extent cx="5097780" cy="635"/>
                <wp:effectExtent l="0" t="9525" r="7620" b="127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9218295"/>
                          <a:ext cx="509778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7.5pt;height:0.05pt;width:401.4pt;z-index:251659264;mso-width-relative:page;mso-height-relative:page;" filled="f" stroked="t" coordsize="21600,21600" o:gfxdata="UEsDBAoAAAAAAIdO4kAAAAAAAAAAAAAAAAAEAAAAZHJzL1BLAwQUAAAACACHTuJA7FbEEtYAAAAG&#10;AQAADwAAAGRycy9kb3ducmV2LnhtbE2PzU7DMBCE70h9B2uRuFE7VIU0xKkQUoUQVGpaDj268TaJ&#10;Gq+j2P3h7dme6HFnRrPf5POL68QJh9B60pCMFQikytuWag0/m8VjCiJEQ9Z0nlDDLwaYF6O73GTW&#10;n6nE0zrWgksoZEZDE2OfSRmqBp0JY98jsbf3gzORz6GWdjBnLnedfFLqWTrTEn9oTI/vDVaH9dFp&#10;mHwtN2VcpbQo97PvD/+2TT+V1/rhPlGvICJe4n8YrviMDgUz7fyRbBCdhhfOsTrlQeymajIFsbsK&#10;Ccgil7f4xR9QSwMEFAAAAAgAh07iQHUdT7rzAQAAwAMAAA4AAABkcnMvZTJvRG9jLnhtbK1TzY7T&#10;MBC+I/EOlu80SWm3bdR0D1stFwSVgAdwHTux5D95vE37ErwAEjc4ceTO27A8BmOn7C7LZQ/k4Iw9&#10;M9/M93m8vjwaTQ4igHK2odWkpERY7lplu4Z+eH/9YkkJRGZbpp0VDT0JoJeb58/Wg6/F1PVOtyIQ&#10;BLFQD76hfYy+LgrgvTAMJs4Li07pgmERt6Er2sAGRDe6mJblRTG40PrguADA0+3opGfE8BRAJ6Xi&#10;Yuv4jRE2jqhBaBaREvTKA93kbqUUPL6VEkQkuqHINOYVi6C9T2uxWbO6C8z3ip9bYE9p4REnw5TF&#10;ondQWxYZuQnqHyijeHDgZJxwZ4qRSFYEWVTlI23e9cyLzAWlBn8nOvw/WP7msAtEtTgJlFhm8MJv&#10;P33/+fHLrx+fcb399pVUSaTBQ42xV3YXzjvwu5AYH2Uw6Y9cyBFhqtliNptTcmroalotp6v5KLI4&#10;RsIxYF6uFosl6s8x4uJl9hb3MD5AfCWcIcloqFY2KcBqdngNEUtj6J+QdGzdtdI636K2ZMD6q3Ke&#10;wBmOpsSRQNN4pAe2o4TpDmeex5AhwWnVpvQEBKHbX+lADixNSv5S31jur7BUe8ugH+Oya6RnVMRn&#10;oZVp6PJhtrYIktQb9UrW3rWnLGM+x4vNZc5DmCbn4T5n3z+8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sVsQS1gAAAAYBAAAPAAAAAAAAAAEAIAAAACIAAABkcnMvZG93bnJldi54bWxQSwECFAAU&#10;AAAACACHTuJAdR1PuvMBAADAAwAADgAAAAAAAAABACAAAAAl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rPr>
          <w:rFonts w:hint="eastAsia"/>
          <w:color w:val="000000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8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outlineLvl w:val="0"/>
        <w:rPr>
          <w:color w:val="000000"/>
          <w:lang w:eastAsia="zh-CN"/>
        </w:rPr>
      </w:pPr>
      <w:bookmarkStart w:id="1" w:name="_Toc3109"/>
      <w:r>
        <w:rPr>
          <w:rFonts w:hint="eastAsia"/>
          <w:color w:val="000000"/>
          <w:lang w:eastAsia="zh-CN"/>
        </w:rPr>
        <w:t>文档版本修改历史</w:t>
      </w:r>
      <w:bookmarkEnd w:id="1"/>
    </w:p>
    <w:p>
      <w:pPr>
        <w:pStyle w:val="19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960" w:firstLine="480"/>
        <w:rPr>
          <w:color w:val="000000"/>
          <w:lang w:eastAsia="zh-CN"/>
        </w:rPr>
      </w:pPr>
    </w:p>
    <w:tbl>
      <w:tblPr>
        <w:tblStyle w:val="12"/>
        <w:tblW w:w="8387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440"/>
        <w:gridCol w:w="1937"/>
        <w:gridCol w:w="1417"/>
        <w:gridCol w:w="269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版本号</w:t>
            </w:r>
          </w:p>
        </w:tc>
        <w:tc>
          <w:tcPr>
            <w:tcW w:w="144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修订日期</w:t>
            </w:r>
          </w:p>
        </w:tc>
        <w:tc>
          <w:tcPr>
            <w:tcW w:w="1937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修订人</w:t>
            </w:r>
          </w:p>
        </w:tc>
        <w:tc>
          <w:tcPr>
            <w:tcW w:w="1417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变更内容</w:t>
            </w:r>
          </w:p>
        </w:tc>
        <w:tc>
          <w:tcPr>
            <w:tcW w:w="2693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0.0.1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宋体" w:hAnsi="宋体" w:eastAsia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000000"/>
              </w:rPr>
              <w:t>.0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000000"/>
              </w:rPr>
              <w:t>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02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林令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初稿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Centos7系统部署Openldap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tabs>
                <w:tab w:val="left" w:pos="205"/>
              </w:tabs>
              <w:jc w:val="lef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pStyle w:val="18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outlineLvl w:val="0"/>
        <w:rPr>
          <w:color w:val="000000"/>
          <w:lang w:eastAsia="zh-CN"/>
        </w:rPr>
      </w:pPr>
      <w:bookmarkStart w:id="2" w:name="_Toc22356"/>
      <w:r>
        <w:rPr>
          <w:rFonts w:hint="eastAsia"/>
          <w:color w:val="000000"/>
          <w:lang w:eastAsia="zh-CN"/>
        </w:rPr>
        <w:t>审核</w:t>
      </w:r>
      <w:bookmarkEnd w:id="2"/>
    </w:p>
    <w:tbl>
      <w:tblPr>
        <w:tblStyle w:val="12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1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2628" w:type="dxa"/>
            <w:vAlign w:val="center"/>
          </w:tcPr>
          <w:p>
            <w:pPr>
              <w:pStyle w:val="16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3150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签名(</w:t>
            </w:r>
            <w:r>
              <w:rPr>
                <w:b/>
                <w:color w:val="000000"/>
              </w:rPr>
              <w:t>Signature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日期(</w:t>
            </w:r>
            <w:r>
              <w:rPr>
                <w:b/>
                <w:color w:val="000000"/>
              </w:rPr>
              <w:t>Date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628" w:type="dxa"/>
            <w:vAlign w:val="center"/>
          </w:tcPr>
          <w:p>
            <w:pPr>
              <w:pStyle w:val="16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3150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right="42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签名(</w:t>
            </w:r>
            <w:r>
              <w:rPr>
                <w:b/>
                <w:color w:val="000000"/>
              </w:rPr>
              <w:t>Signature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日期(</w:t>
            </w:r>
            <w:r>
              <w:rPr>
                <w:b/>
                <w:color w:val="000000"/>
              </w:rPr>
              <w:t>Date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</w:tbl>
    <w:p>
      <w:pPr>
        <w:tabs>
          <w:tab w:val="left" w:pos="977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196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_Toc29149 </w:instrText>
          </w:r>
          <w:r>
            <w:fldChar w:fldCharType="separate"/>
          </w:r>
          <w:r>
            <w:rPr>
              <w:rFonts w:hint="eastAsia" w:ascii="宋体" w:hAnsi="宋体"/>
              <w:szCs w:val="48"/>
              <w:lang w:val="en-US" w:eastAsia="zh-CN"/>
            </w:rPr>
            <w:t>centos7系统部署openldap</w:t>
          </w:r>
          <w:r>
            <w:tab/>
          </w:r>
          <w:r>
            <w:fldChar w:fldCharType="begin"/>
          </w:r>
          <w:r>
            <w:instrText xml:space="preserve"> PAGEREF _Toc29149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_Toc3109 </w:instrText>
          </w:r>
          <w:r>
            <w:fldChar w:fldCharType="separate"/>
          </w:r>
          <w:r>
            <w:rPr>
              <w:rFonts w:hint="eastAsia"/>
              <w:lang w:eastAsia="zh-CN"/>
            </w:rPr>
            <w:t>文档版本修改历史</w:t>
          </w:r>
          <w:r>
            <w:tab/>
          </w:r>
          <w:r>
            <w:fldChar w:fldCharType="begin"/>
          </w:r>
          <w:r>
            <w:instrText xml:space="preserve"> PAGEREF _Toc3109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_Toc22356 </w:instrText>
          </w:r>
          <w:r>
            <w:fldChar w:fldCharType="separate"/>
          </w:r>
          <w:r>
            <w:rPr>
              <w:rFonts w:hint="eastAsia"/>
              <w:lang w:eastAsia="zh-CN"/>
            </w:rPr>
            <w:t>审核</w:t>
          </w:r>
          <w:r>
            <w:tab/>
          </w:r>
          <w:r>
            <w:fldChar w:fldCharType="begin"/>
          </w:r>
          <w:r>
            <w:instrText xml:space="preserve"> PAGEREF _Toc22356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文档说明</w:t>
          </w:r>
          <w:r>
            <w:tab/>
          </w:r>
          <w:r>
            <w:fldChar w:fldCharType="begin"/>
          </w:r>
          <w:r>
            <w:instrText xml:space="preserve"> PAGEREF _Toc18982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文档目的</w:t>
          </w:r>
          <w:r>
            <w:tab/>
          </w:r>
          <w:r>
            <w:fldChar w:fldCharType="begin"/>
          </w:r>
          <w:r>
            <w:instrText xml:space="preserve"> PAGEREF _Toc19780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 使用范围</w:t>
          </w:r>
          <w:r>
            <w:tab/>
          </w:r>
          <w:r>
            <w:fldChar w:fldCharType="begin"/>
          </w:r>
          <w:r>
            <w:instrText xml:space="preserve"> PAGEREF _Toc26394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1.3术语及缩写解释</w:t>
          </w:r>
          <w:r>
            <w:tab/>
          </w:r>
          <w:r>
            <w:fldChar w:fldCharType="begin"/>
          </w:r>
          <w:r>
            <w:instrText xml:space="preserve"> PAGEREF _Toc20019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第二章 组织与工作安排</w:t>
          </w:r>
          <w:r>
            <w:tab/>
          </w:r>
          <w:r>
            <w:fldChar w:fldCharType="begin"/>
          </w:r>
          <w:r>
            <w:instrText xml:space="preserve"> PAGEREF _Toc24712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2.1前期准备概述</w:t>
          </w:r>
          <w:r>
            <w:tab/>
          </w:r>
          <w:r>
            <w:fldChar w:fldCharType="begin"/>
          </w:r>
          <w:r>
            <w:instrText xml:space="preserve"> PAGEREF _Toc25178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工作思路</w:t>
          </w:r>
          <w:r>
            <w:tab/>
          </w:r>
          <w:r>
            <w:fldChar w:fldCharType="begin"/>
          </w:r>
          <w:r>
            <w:instrText xml:space="preserve"> PAGEREF _Toc17254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人员组织</w:t>
          </w:r>
          <w:r>
            <w:tab/>
          </w:r>
          <w:r>
            <w:fldChar w:fldCharType="begin"/>
          </w:r>
          <w:r>
            <w:instrText xml:space="preserve"> PAGEREF _Toc31212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职责分工</w:t>
          </w:r>
          <w:r>
            <w:tab/>
          </w:r>
          <w:r>
            <w:fldChar w:fldCharType="begin"/>
          </w:r>
          <w:r>
            <w:instrText xml:space="preserve"> PAGEREF _Toc25031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第三章 实施步骤</w:t>
          </w:r>
          <w:r>
            <w:tab/>
          </w:r>
          <w:r>
            <w:fldChar w:fldCharType="begin"/>
          </w:r>
          <w:r>
            <w:instrText xml:space="preserve"> PAGEREF _Toc32412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Linux系统初始化</w:t>
          </w:r>
          <w:r>
            <w:tab/>
          </w:r>
          <w:r>
            <w:fldChar w:fldCharType="begin"/>
          </w:r>
          <w:r>
            <w:instrText xml:space="preserve"> PAGEREF _Toc1754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 主机名修改</w:t>
          </w:r>
          <w:r>
            <w:tab/>
          </w:r>
          <w:r>
            <w:fldChar w:fldCharType="begin"/>
          </w:r>
          <w:r>
            <w:instrText xml:space="preserve"> PAGEREF _Toc32280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 配置静态IP</w:t>
          </w:r>
          <w:r>
            <w:tab/>
          </w:r>
          <w:r>
            <w:fldChar w:fldCharType="begin"/>
          </w:r>
          <w:r>
            <w:instrText xml:space="preserve"> PAGEREF _Toc9190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3.1.3 hosts文件</w:t>
          </w:r>
          <w:r>
            <w:tab/>
          </w:r>
          <w:r>
            <w:fldChar w:fldCharType="begin"/>
          </w:r>
          <w:r>
            <w:instrText xml:space="preserve"> PAGEREF _Toc7574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3.1.4关闭SElinux</w:t>
          </w:r>
          <w:r>
            <w:tab/>
          </w:r>
          <w:r>
            <w:fldChar w:fldCharType="begin"/>
          </w:r>
          <w:r>
            <w:instrText xml:space="preserve"> PAGEREF _Toc1579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3.1.5配置yum源</w:t>
          </w:r>
          <w:r>
            <w:tab/>
          </w:r>
          <w:r>
            <w:fldChar w:fldCharType="begin"/>
          </w:r>
          <w:r>
            <w:instrText xml:space="preserve"> PAGEREF _Toc18094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3.1.6普通用户sudo管理</w:t>
          </w:r>
          <w:r>
            <w:tab/>
          </w:r>
          <w:r>
            <w:fldChar w:fldCharType="begin"/>
          </w:r>
          <w:r>
            <w:instrText xml:space="preserve"> PAGEREF _Toc25810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3.1.7 ssh服务配置</w:t>
          </w:r>
          <w:r>
            <w:tab/>
          </w:r>
          <w:r>
            <w:fldChar w:fldCharType="begin"/>
          </w:r>
          <w:r>
            <w:instrText xml:space="preserve"> PAGEREF _Toc16399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3.1.8安装必要软件</w:t>
          </w:r>
          <w:r>
            <w:tab/>
          </w:r>
          <w:r>
            <w:fldChar w:fldCharType="begin"/>
          </w:r>
          <w:r>
            <w:instrText xml:space="preserve"> PAGEREF _Toc20303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3.1.9主机自动更新时间</w:t>
          </w:r>
          <w:r>
            <w:tab/>
          </w:r>
          <w:r>
            <w:fldChar w:fldCharType="begin"/>
          </w:r>
          <w:r>
            <w:instrText xml:space="preserve"> PAGEREF _Toc14548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3.1.10设置主机最大打开数</w:t>
          </w:r>
          <w:r>
            <w:tab/>
          </w:r>
          <w:r>
            <w:fldChar w:fldCharType="begin"/>
          </w:r>
          <w:r>
            <w:instrText xml:space="preserve"> PAGEREF _Toc2022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3.1.11防火墙管理</w:t>
          </w:r>
          <w:r>
            <w:tab/>
          </w:r>
          <w:r>
            <w:fldChar w:fldCharType="begin"/>
          </w:r>
          <w:r>
            <w:instrText xml:space="preserve"> PAGEREF _Toc17281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Openldap安装</w:t>
          </w:r>
          <w:r>
            <w:tab/>
          </w:r>
          <w:r>
            <w:fldChar w:fldCharType="begin"/>
          </w:r>
          <w:r>
            <w:instrText xml:space="preserve"> PAGEREF _Toc29482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3.3配置变更</w:t>
          </w:r>
          <w:r>
            <w:tab/>
          </w:r>
          <w:r>
            <w:fldChar w:fldCharType="begin"/>
          </w:r>
          <w:r>
            <w:instrText xml:space="preserve"> PAGEREF _Toc26100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3.3.1配置管理员密码</w:t>
          </w:r>
          <w:r>
            <w:tab/>
          </w:r>
          <w:r>
            <w:fldChar w:fldCharType="begin"/>
          </w:r>
          <w:r>
            <w:instrText xml:space="preserve"> PAGEREF _Toc19636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3.3.2 Openldap架构导入</w:t>
          </w:r>
          <w:r>
            <w:tab/>
          </w:r>
          <w:r>
            <w:fldChar w:fldCharType="begin"/>
          </w:r>
          <w:r>
            <w:instrText xml:space="preserve"> PAGEREF _Toc19916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3.4域名和管理员</w:t>
          </w:r>
          <w:r>
            <w:tab/>
          </w:r>
          <w:r>
            <w:fldChar w:fldCharType="begin"/>
          </w:r>
          <w:r>
            <w:instrText xml:space="preserve"> PAGEREF _Toc4714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3.5启用memberof功能</w:t>
          </w:r>
          <w:r>
            <w:tab/>
          </w:r>
          <w:r>
            <w:fldChar w:fldCharType="begin"/>
          </w:r>
          <w:r>
            <w:instrText xml:space="preserve"> PAGEREF _Toc29969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3.6创建组织角色和组织单元</w:t>
          </w:r>
          <w:r>
            <w:tab/>
          </w:r>
          <w:r>
            <w:fldChar w:fldCharType="begin"/>
          </w:r>
          <w:r>
            <w:instrText xml:space="preserve"> PAGEREF _Toc25347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 Phpldapadmin可视化</w:t>
          </w:r>
          <w:r>
            <w:tab/>
          </w:r>
          <w:r>
            <w:fldChar w:fldCharType="begin"/>
          </w:r>
          <w:r>
            <w:instrText xml:space="preserve"> PAGEREF _Toc8490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3.7.1软件说明</w:t>
          </w:r>
          <w:r>
            <w:tab/>
          </w:r>
          <w:r>
            <w:fldChar w:fldCharType="begin"/>
          </w:r>
          <w:r>
            <w:instrText xml:space="preserve"> PAGEREF _Toc12720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3.7.2安装phpldapadmin</w:t>
          </w:r>
          <w:r>
            <w:tab/>
          </w:r>
          <w:r>
            <w:fldChar w:fldCharType="begin"/>
          </w:r>
          <w:r>
            <w:instrText xml:space="preserve"> PAGEREF _Toc13916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3.7.3配置更改</w:t>
          </w:r>
          <w:r>
            <w:tab/>
          </w:r>
          <w:r>
            <w:fldChar w:fldCharType="begin"/>
          </w:r>
          <w:r>
            <w:instrText xml:space="preserve"> PAGEREF _Toc20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3.7.4启用开机自启并开启服务</w:t>
          </w:r>
          <w:r>
            <w:tab/>
          </w:r>
          <w:r>
            <w:fldChar w:fldCharType="begin"/>
          </w:r>
          <w:r>
            <w:instrText xml:space="preserve"> PAGEREF _Toc27750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3.7.5网页登陆</w:t>
          </w:r>
          <w:r>
            <w:tab/>
          </w:r>
          <w:r>
            <w:fldChar w:fldCharType="begin"/>
          </w:r>
          <w:r>
            <w:instrText xml:space="preserve"> PAGEREF _Toc6384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18982"/>
      <w:r>
        <w:rPr>
          <w:rFonts w:hint="eastAsia"/>
          <w:lang w:val="en-US" w:eastAsia="zh-CN"/>
        </w:rPr>
        <w:t>文档说明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780"/>
      <w:r>
        <w:rPr>
          <w:rFonts w:hint="eastAsia"/>
          <w:lang w:val="en-US" w:eastAsia="zh-CN"/>
        </w:rPr>
        <w:t>1.1 文档目的</w:t>
      </w:r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撰写此文档目的是记录部署Openldap环境的配置过程，其他工程师可供参考。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394"/>
      <w:r>
        <w:rPr>
          <w:rFonts w:hint="eastAsia"/>
          <w:lang w:val="en-US" w:eastAsia="zh-CN"/>
        </w:rPr>
        <w:t>1.2 使用范围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文档主要适用于centos7和redhat7版本，其他系统或是低版本系统小部分适用。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0019"/>
      <w:r>
        <w:rPr>
          <w:rFonts w:hint="eastAsia"/>
          <w:lang w:val="en-US" w:eastAsia="zh-CN"/>
        </w:rPr>
        <w:t>1.3术语及缩写解释</w:t>
      </w:r>
      <w:bookmarkEnd w:id="6"/>
    </w:p>
    <w:tbl>
      <w:tblPr>
        <w:tblStyle w:val="12"/>
        <w:tblW w:w="8231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6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26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术语、缩写</w:t>
            </w:r>
          </w:p>
        </w:tc>
        <w:tc>
          <w:tcPr>
            <w:tcW w:w="6105" w:type="dxa"/>
            <w:shd w:val="clear" w:color="auto" w:fill="BEBEBE" w:themeFill="background1" w:themeFillShade="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主机</w:t>
            </w: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Centos7.4系统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4712"/>
      <w:r>
        <w:rPr>
          <w:rFonts w:hint="eastAsia"/>
          <w:lang w:val="en-US" w:eastAsia="zh-CN"/>
        </w:rPr>
        <w:t>第二章 组织与工作安排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178"/>
      <w:r>
        <w:rPr>
          <w:rFonts w:hint="eastAsia"/>
          <w:lang w:val="en-US" w:eastAsia="zh-CN"/>
        </w:rPr>
        <w:t>2.1前期准备概述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优化前安装好centos7系统，下方是本人环境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44"/>
        <w:gridCol w:w="1140"/>
        <w:gridCol w:w="1464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644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IP地址</w:t>
            </w:r>
          </w:p>
        </w:tc>
        <w:tc>
          <w:tcPr>
            <w:tcW w:w="1140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1464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1464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Centos7.4</w:t>
            </w:r>
          </w:p>
        </w:tc>
        <w:tc>
          <w:tcPr>
            <w:tcW w:w="1644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192.168.179.125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1核</w:t>
            </w:r>
          </w:p>
        </w:tc>
        <w:tc>
          <w:tcPr>
            <w:tcW w:w="1464" w:type="dxa"/>
            <w:vAlign w:val="center"/>
          </w:tcPr>
          <w:p>
            <w:pPr>
              <w:wordWrap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2G</w:t>
            </w:r>
          </w:p>
        </w:tc>
        <w:tc>
          <w:tcPr>
            <w:tcW w:w="1464" w:type="dxa"/>
            <w:vAlign w:val="center"/>
          </w:tcPr>
          <w:p>
            <w:pPr>
              <w:wordWrap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镜像的下载地址：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https://mirrors.tuna.tsinghua.edu.cn/centos/7.6.1810/isos/x86_64/CentOS-7-x86_64-DVD-1810.iso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9" w:name="_Toc17254"/>
      <w:r>
        <w:rPr>
          <w:rFonts w:hint="eastAsia"/>
          <w:lang w:val="en-US" w:eastAsia="zh-CN"/>
        </w:rPr>
        <w:t>2.2 工作思路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首先安装openldap软件，然后对配置变更，创建域名和管理员，启用memberof功能，创建组织角色和组织单元，Phpldapadmin可视化管理。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1212"/>
      <w:r>
        <w:rPr>
          <w:rFonts w:hint="eastAsia"/>
          <w:lang w:val="en-US" w:eastAsia="zh-CN"/>
        </w:rPr>
        <w:t>2.3 人员组织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人员信息如下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074"/>
        <w:gridCol w:w="2684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姓名</w:t>
            </w:r>
          </w:p>
        </w:tc>
        <w:tc>
          <w:tcPr>
            <w:tcW w:w="207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单位</w:t>
            </w:r>
          </w:p>
        </w:tc>
        <w:tc>
          <w:tcPr>
            <w:tcW w:w="268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联系方式</w:t>
            </w:r>
          </w:p>
        </w:tc>
        <w:tc>
          <w:tcPr>
            <w:tcW w:w="1710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林令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二木工作室</w:t>
            </w:r>
          </w:p>
        </w:tc>
        <w:tc>
          <w:tcPr>
            <w:tcW w:w="268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13672781335</w:t>
            </w:r>
          </w:p>
        </w:tc>
        <w:tc>
          <w:tcPr>
            <w:tcW w:w="17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现场实施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5031"/>
      <w:r>
        <w:rPr>
          <w:rFonts w:hint="eastAsia"/>
          <w:lang w:val="en-US" w:eastAsia="zh-CN"/>
        </w:rPr>
        <w:t>2.4 职责分工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由二木工作室工程师负责实施过程。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32412"/>
      <w:r>
        <w:rPr>
          <w:rFonts w:hint="eastAsia"/>
          <w:lang w:val="en-US" w:eastAsia="zh-CN"/>
        </w:rPr>
        <w:t>第三章 实施步骤</w:t>
      </w:r>
      <w:bookmarkEnd w:id="12"/>
    </w:p>
    <w:p>
      <w:pPr>
        <w:pStyle w:val="3"/>
        <w:numPr>
          <w:ilvl w:val="1"/>
          <w:numId w:val="0"/>
        </w:numPr>
        <w:bidi w:val="0"/>
        <w:ind w:left="180" w:leftChars="0"/>
        <w:rPr>
          <w:rFonts w:hint="default"/>
          <w:lang w:val="en-US" w:eastAsia="zh-CN"/>
        </w:rPr>
      </w:pPr>
      <w:bookmarkStart w:id="13" w:name="_Toc1754"/>
      <w:r>
        <w:rPr>
          <w:rFonts w:hint="eastAsia"/>
          <w:lang w:val="en-US" w:eastAsia="zh-CN"/>
        </w:rPr>
        <w:t>3.1 Linux系统初始化</w:t>
      </w:r>
      <w:bookmarkEnd w:id="13"/>
    </w:p>
    <w:p>
      <w:pPr>
        <w:pStyle w:val="4"/>
        <w:bidi w:val="0"/>
        <w:ind w:firstLine="301" w:firstLineChars="100"/>
        <w:rPr>
          <w:rFonts w:hint="eastAsia"/>
          <w:lang w:val="en-US" w:eastAsia="zh-CN"/>
        </w:rPr>
      </w:pPr>
      <w:bookmarkStart w:id="14" w:name="_Toc32280"/>
      <w:r>
        <w:rPr>
          <w:rFonts w:hint="eastAsia"/>
          <w:lang w:val="en-US" w:eastAsia="zh-CN"/>
        </w:rPr>
        <w:t>3.1.1 主机名修改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查看主机名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hostname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临时修改主机名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hostname Openldap.ermu.com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永久修改主机名(主机重启后生效)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t xml:space="preserve">hostnamectl set-hostname </w:t>
            </w:r>
            <w:r>
              <w:rPr>
                <w:rFonts w:hint="eastAsia"/>
                <w:vertAlign w:val="baseline"/>
                <w:lang w:val="en-US" w:eastAsia="zh-CN"/>
              </w:rPr>
              <w:t>Openldap.ermu.com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修改建议：临时修改后再永久修改，避免重启主机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9190"/>
      <w:r>
        <w:rPr>
          <w:rFonts w:hint="eastAsia"/>
          <w:lang w:val="en-US" w:eastAsia="zh-CN"/>
        </w:rPr>
        <w:t>3.1.2 配置静态IP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备份当前的网卡配置(注意网卡与配置的对应)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/etc/sysconfig/network-scripts/ifcfg-ens33 /etc/sysconfig/ifcfg-ens33.`date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配置静态ip地址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t>cat</w:t>
            </w:r>
            <w:r>
              <w:rPr>
                <w:rFonts w:hint="eastAsia"/>
                <w:lang w:val="en-US" w:eastAsia="zh-CN"/>
              </w:rPr>
              <w:t>&lt;&lt;\EOF &gt;</w:t>
            </w:r>
            <w:r>
              <w:t xml:space="preserve"> /etc/sysconfig/network-scripts/ifcfg-ens33</w:t>
            </w:r>
          </w:p>
          <w:p>
            <w:pPr>
              <w:bidi w:val="0"/>
            </w:pPr>
            <w:r>
              <w:t>TYPE="Ethernet"</w:t>
            </w:r>
          </w:p>
          <w:p>
            <w:pPr>
              <w:bidi w:val="0"/>
            </w:pPr>
            <w:r>
              <w:t>BOOTPROTO="static"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t>IPADDR=192.168.179.</w:t>
            </w:r>
            <w:r>
              <w:rPr>
                <w:rFonts w:hint="eastAsia"/>
                <w:lang w:val="en-US" w:eastAsia="zh-CN"/>
              </w:rPr>
              <w:t>125</w:t>
            </w:r>
          </w:p>
          <w:p>
            <w:pPr>
              <w:bidi w:val="0"/>
            </w:pPr>
            <w:r>
              <w:t>NETMASK</w:t>
            </w:r>
            <w:r>
              <w:rPr>
                <w:rFonts w:hint="eastAsia"/>
                <w:lang w:val="en-US" w:eastAsia="zh-CN"/>
              </w:rPr>
              <w:t>=</w:t>
            </w:r>
            <w:r>
              <w:t>255.255.255.0</w:t>
            </w:r>
          </w:p>
          <w:p>
            <w:pPr>
              <w:bidi w:val="0"/>
            </w:pPr>
            <w:r>
              <w:t>GATEWAY=192.168.179.2</w:t>
            </w:r>
          </w:p>
          <w:p>
            <w:pPr>
              <w:bidi w:val="0"/>
            </w:pPr>
            <w:r>
              <w:t>DEFROUTE="yes"</w:t>
            </w:r>
          </w:p>
          <w:p>
            <w:pPr>
              <w:bidi w:val="0"/>
            </w:pPr>
            <w:r>
              <w:t>NAME="ens33"</w:t>
            </w:r>
          </w:p>
          <w:p>
            <w:pPr>
              <w:bidi w:val="0"/>
            </w:pPr>
            <w:r>
              <w:t>DEVICE="ens33"</w:t>
            </w:r>
          </w:p>
          <w:p>
            <w:pPr>
              <w:bidi w:val="0"/>
            </w:pPr>
            <w:r>
              <w:t>ONBOOT="yes"</w:t>
            </w:r>
          </w:p>
          <w:p>
            <w:pPr>
              <w:bidi w:val="0"/>
            </w:pPr>
            <w:r>
              <w:t>DNS1=114.114.114.114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重启生效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network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addr show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6" w:name="_Toc7574"/>
      <w:r>
        <w:rPr>
          <w:rFonts w:hint="eastAsia"/>
          <w:lang w:val="en-US" w:eastAsia="zh-CN"/>
        </w:rPr>
        <w:t>3.1.3 hosts文件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将修改的主机名和静态ip写入hosts文件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"192.168.179.1</w:t>
            </w:r>
            <w:r>
              <w:rPr>
                <w:rFonts w:hint="eastAsia"/>
                <w:vertAlign w:val="baseline"/>
                <w:lang w:val="en-US" w:eastAsia="zh-CN"/>
              </w:rPr>
              <w:t>25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Openldap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ermu</w:t>
            </w:r>
            <w:r>
              <w:rPr>
                <w:rFonts w:hint="default"/>
                <w:vertAlign w:val="baseline"/>
                <w:lang w:val="en-US" w:eastAsia="zh-CN"/>
              </w:rPr>
              <w:t>.com" &gt;&gt; /etc/hosts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通过脚本写入</w:t>
      </w:r>
    </w:p>
    <w:tbl>
      <w:tblPr>
        <w:tblStyle w:val="13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/root/host.sh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#!/bin/bash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#Filename: hosts.shell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#auto Get the host name and IP address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#by authors linling 2019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IP=`ip addr show|grep ens33|grep global|awk '{print $2}'|awk -F '/' '{print $1}'`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Hostname=`hostname`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"$IP" "$Hostname" &gt;&gt; /etc/hosts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 +x /root/host.sh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/root/host.sh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7" w:name="_Toc1579"/>
      <w:r>
        <w:rPr>
          <w:rFonts w:hint="eastAsia"/>
          <w:lang w:val="en-US" w:eastAsia="zh-CN"/>
        </w:rPr>
        <w:t>3.1.4关闭SElinux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getenforce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setenforce 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备份主机当前selinux配置文件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/etc/selinux/config /etc/selinux/config.`date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永久修改(主机重启后生效)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's/SELINUX=enforcing/SELINUX=disabled/g' /etc/selinux/config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修改建议：临时修改后永久修改，避免主机重启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18094"/>
      <w:r>
        <w:rPr>
          <w:rFonts w:hint="eastAsia"/>
          <w:lang w:val="en-US" w:eastAsia="zh-CN"/>
        </w:rPr>
        <w:t>3.1.5配置yum源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备份默认yum源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-r /etc/yum.repos.d/ /etc/yum.repos.d.`date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rm -rf /etc/yum.repos.d/*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/etc/yum.repos.d/dvd.repo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baseurl=https://mirrors.tuna.tsinghua.edu.cn/centos/7/os/x86_64/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[dvd1]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baseurl=https://mirrors.tuna.tsinghua.edu.cn/epel/7/x86_64/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[dvd2]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baseurl=https://mirrors.tuna.tsinghua.edu.cn/centos/7/extras/x86_64/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清理缓存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clean all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显示可用仓库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makecache all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9" w:name="_Toc25810"/>
      <w:r>
        <w:rPr>
          <w:rFonts w:hint="eastAsia"/>
          <w:lang w:val="en-US" w:eastAsia="zh-CN"/>
        </w:rPr>
        <w:t>3.1.6普通用户sudo管理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创建普通用户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 -u 1050 ai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ai | passwd ai --stdin &gt; /dev/null 2&gt;&amp;1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备份默认的sudo文件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/etc/sudoers /etc/sudoers.`date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添加普通用户至sudo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"ai    ALL=(ALL)       NOPASSWD: ALL" &gt;&gt; /etc/sudoers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配置sudo日志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touch /var/log/sudolog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*.debug /var/log/sudolog &gt;&gt; /etc/rsyslog.conf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重启日志服务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rsyslog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6399"/>
      <w:r>
        <w:rPr>
          <w:rFonts w:hint="eastAsia"/>
          <w:lang w:val="en-US" w:eastAsia="zh-CN"/>
        </w:rPr>
        <w:t>3.1.7 ssh服务配置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备份默认的ssh服务配置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/etc/ssh/sshd_config /etc/ssh/sshd_config.`date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cat&lt;&lt;\EOF &gt; </w:t>
            </w:r>
            <w:r>
              <w:rPr>
                <w:rFonts w:hint="default"/>
                <w:lang w:val="en-US" w:eastAsia="zh-CN"/>
              </w:rPr>
              <w:t>/etc/ssh/sshd_config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t xml:space="preserve">Port </w:t>
            </w:r>
            <w:r>
              <w:rPr>
                <w:rFonts w:hint="eastAsia"/>
                <w:lang w:val="en-US" w:eastAsia="zh-CN"/>
              </w:rPr>
              <w:t>918</w:t>
            </w:r>
          </w:p>
          <w:p>
            <w:pPr>
              <w:bidi w:val="0"/>
              <w:rPr>
                <w:rFonts w:hint="default" w:eastAsia="微软雅黑"/>
                <w:lang w:val="en-US" w:eastAsia="zh-CN"/>
              </w:rPr>
            </w:pPr>
            <w:r>
              <w:t xml:space="preserve">PermitRootLogin </w:t>
            </w:r>
            <w:r>
              <w:rPr>
                <w:rFonts w:hint="eastAsia"/>
                <w:lang w:val="en-US" w:eastAsia="zh-CN"/>
              </w:rPr>
              <w:t>yes</w:t>
            </w:r>
          </w:p>
          <w:p>
            <w:pPr>
              <w:bidi w:val="0"/>
            </w:pPr>
            <w:r>
              <w:t>PermitEmptyPasswords no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t xml:space="preserve">PasswordAuthentication </w:t>
            </w:r>
            <w:r>
              <w:rPr>
                <w:rFonts w:hint="eastAsia"/>
                <w:lang w:val="en-US" w:eastAsia="zh-CN"/>
              </w:rPr>
              <w:t>yes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X11Forwarding yes</w:t>
            </w:r>
          </w:p>
          <w:p>
            <w:pPr>
              <w:bidi w:val="0"/>
            </w:pPr>
            <w:r>
              <w:t>UseDNS no</w:t>
            </w:r>
          </w:p>
          <w:p>
            <w:pPr>
              <w:bidi w:val="0"/>
            </w:pPr>
            <w:r>
              <w:t>GSSAPIAuthentication no</w:t>
            </w:r>
          </w:p>
          <w:p>
            <w:pPr>
              <w:bidi w:val="0"/>
            </w:pPr>
            <w:r>
              <w:rPr>
                <w:rFonts w:hint="eastAsia"/>
              </w:rPr>
              <w:t>Subsystem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sftp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/usr/libexec/openssh/sftp-server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端口号修改为918，默认22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 xml:space="preserve">PermitRootLogin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不允许root远程登录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PermitEmptyPasswords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不允许用口令为空的账号登录系统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PasswordAuthentication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允许密码登录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restart sshd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netstat -ntl |grep 918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1" w:name="_Toc20303"/>
      <w:r>
        <w:rPr>
          <w:rFonts w:hint="eastAsia"/>
          <w:lang w:val="en-US" w:eastAsia="zh-CN"/>
        </w:rPr>
        <w:t>3.1.8安装必要软件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tbl>
      <w:tblPr>
        <w:tblStyle w:val="13"/>
        <w:tblpPr w:leftFromText="180" w:rightFromText="180" w:vertAnchor="text" w:horzAnchor="page" w:tblpX="1740" w:tblpY="6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lrzsz ntpdate sysstat net-tools wget unzip -y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lrzsz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上传下载的软件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sysstat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用来检测系统性能及效率的工具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net-tools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没有ifconfig命令时候需要安装工具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2" w:name="_Toc14548"/>
      <w:r>
        <w:rPr>
          <w:rFonts w:hint="eastAsia"/>
          <w:lang w:val="en-US" w:eastAsia="zh-CN"/>
        </w:rPr>
        <w:t>3.1.9主机自动更新时间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安装ntp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ntp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关闭chronyd服务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stop chronyd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disable chronyd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备份默认配置文件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/etc/ntp.conf /etc/ntp.conf.`date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0/d'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1/d'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2/d'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3/d'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'/Please/a server ntp.aliyun.com iburst' /etc/ntp.conf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服务重启并设置开机自启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ntpd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ntpd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2022"/>
      <w:r>
        <w:rPr>
          <w:rFonts w:hint="eastAsia"/>
          <w:lang w:val="en-US" w:eastAsia="zh-CN"/>
        </w:rPr>
        <w:t>3.1.10设置主机最大打开数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ulimit -a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ulimit -HSn 65535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永久修改(主机重启后生效)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"* soft nofile 65535" &gt;&gt; /etc/security/limits.conf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"* hard nofile 65535" &gt;&gt; /etc/security/limits.conf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修改建议：临时修改后永久修改，避免主机重启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17281"/>
      <w:r>
        <w:rPr>
          <w:rFonts w:hint="eastAsia"/>
          <w:lang w:val="en-US" w:eastAsia="zh-CN"/>
        </w:rPr>
        <w:t>3.1.11防火墙管理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关闭并禁止开机自启firewalld防火墙服务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stop firewalld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disable firewalld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5" w:name="_Toc29482"/>
      <w:r>
        <w:rPr>
          <w:rFonts w:hint="eastAsia"/>
          <w:lang w:val="en-US" w:eastAsia="zh-CN"/>
        </w:rPr>
        <w:t>3.2 Openldap安装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openldap openldap-clients openldap-servers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DB配置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/usr/share/openldap-servers/DB_CONFIG.example /var/lib/ldap/DB_CONFIG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chown -R ldap. /var/lib/ldap/DB_CONFIG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启用开机自启并开启服务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start slapd &amp;&amp; systemctl enable slapd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status slapd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26" w:name="_Toc26100"/>
      <w:r>
        <w:rPr>
          <w:rFonts w:hint="eastAsia"/>
          <w:lang w:val="en-US" w:eastAsia="zh-CN"/>
        </w:rPr>
        <w:t>3.3配置变更</w:t>
      </w:r>
      <w:bookmarkEnd w:id="26"/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9636"/>
      <w:r>
        <w:rPr>
          <w:rFonts w:hint="eastAsia"/>
          <w:lang w:val="en-US" w:eastAsia="zh-CN"/>
        </w:rPr>
        <w:t>3.3.1配置管理员密码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openldap2.4.23以后的版本，所有配置都保存在/etc/openldap/slapd.d/cn=config 目录下，后缀为ldif。且每个配置都是通过命令自动生成的。在每个配置顶部都会有注释，提示请勿编辑。使用ldapmodify命令编辑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AUTO-GENERATED FILE - DO NOT EDIT!! Use ldapmodify.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安装openldap后，会有三个命令用于修改配置文件，分别是ldapadd、ldapmodify、ldapdelete。顾名思义就是添加、修改、删除。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</w:t>
            </w:r>
            <w:r>
              <w:rPr>
                <w:rFonts w:hint="default"/>
                <w:vertAlign w:val="baseline"/>
                <w:lang w:val="en-US" w:eastAsia="zh-CN"/>
              </w:rPr>
              <w:t>缀</w:t>
            </w: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default"/>
                <w:vertAlign w:val="baseline"/>
                <w:lang w:val="en-US" w:eastAsia="zh-CN"/>
              </w:rPr>
              <w:t>ldif,文件名随意。不</w:t>
            </w:r>
            <w:r>
              <w:rPr>
                <w:rFonts w:hint="eastAsia"/>
                <w:vertAlign w:val="baseline"/>
                <w:lang w:val="en-US" w:eastAsia="zh-CN"/>
              </w:rPr>
              <w:t>可</w:t>
            </w:r>
            <w:r>
              <w:rPr>
                <w:rFonts w:hint="default"/>
                <w:vertAlign w:val="baseline"/>
                <w:lang w:val="en-US" w:eastAsia="zh-CN"/>
              </w:rPr>
              <w:t>在/etc/openldap/slapd.d/目录下创建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  <w:r>
        <w:rPr>
          <w:rFonts w:hint="default"/>
          <w:vertAlign w:val="baseline"/>
          <w:lang w:val="en-US" w:eastAsia="zh-CN"/>
        </w:rPr>
        <w:t>olcRootPW</w:t>
      </w:r>
      <w:r>
        <w:rPr>
          <w:rFonts w:hint="eastAsia"/>
          <w:lang w:val="en-US" w:eastAsia="zh-CN"/>
        </w:rPr>
        <w:t>密码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slappasswd -s 123456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changepwd.ldif文件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changepwd.ldif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olcDatabase={0}config,cn=config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changetype: modify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add: olcRootPW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olcRootPW: {SSHA}JrHpNp+rGc6FiiLUbHXw2uiswwNnSdg4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第一行执行配置文件，这里就表示指定为cn=config/olcDatabase={0}config文件。你到/etc/openldap/slapd.d/目录下就能找到此文件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第二行 changetype 指定类型为修改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第三行 add 表示添加 olcRootPW 配置项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第四行指定 olcRootPW 配置项的值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changepwd.ldif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 /etc/openldap/slapd.d/cn\=config/olcDatabase\=\{0\}config.ldif |grep olcRootPW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8" w:name="_Toc19916"/>
      <w:r>
        <w:rPr>
          <w:rFonts w:hint="eastAsia"/>
          <w:lang w:val="en-US" w:eastAsia="zh-CN"/>
        </w:rPr>
        <w:t>3.3.2 Openldap架构导入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依次执行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/etc/openldap/schema/cosine.ldif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/etc/openldap/schema/nis.ldif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/etc/openldap/schema/inetorgperson.ldif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/etc/openldap/schema/collective.ldif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/etc/openldap/schema/corba.ldif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/etc/openldap/schema/duaconf.ldif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/etc/openldap/schema/dyngroup.ldif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/etc/openldap/schema/java.ldif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/etc/openldap/schema/misc.ldif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/etc/openldap/schema/openldap.ldif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/etc/openldap/schema/pmi.ldif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-Y EXTERNAL -H ldapi:/// -f /etc/openldap/schema/ppolicy.ldif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9" w:name="_Toc4714"/>
      <w:r>
        <w:rPr>
          <w:rFonts w:hint="eastAsia"/>
          <w:lang w:val="en-US" w:eastAsia="zh-CN"/>
        </w:rPr>
        <w:t>3.4域名和管理员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changedomain.ldif</w:t>
      </w:r>
      <w:r>
        <w:rPr>
          <w:rFonts w:hint="eastAsia"/>
          <w:lang w:val="en-US" w:eastAsia="zh-CN"/>
        </w:rPr>
        <w:t>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changedomain.ldif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olcDatabase={1}monitor,cn=config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changetype: modify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replace: olcAccess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olcAccess: {0}to * by dn.base="gidNumber=0+uidNumber=0,cn=peercred,cn=external,cn=auth" read by dn.base="cn=admin,dc=test,dc=com" read by * none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olcDatabase={2}hdb,cn=config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changetype: modify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replace: olcSuffix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olcSuffix: dc=test,dc=com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olcDatabase={2}hdb,cn=config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changetype: modify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replace: olcRootDN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olcRootDN: cn=admin,dc=test,dc=com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olcDatabase={2}hdb,cn=config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changetype: modify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replace: olcRootPW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olcRootPW: {SSHA}+H44q8jlJdTM9YwI7OElzxcjLN+5GGIV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olcDatabase={2}hdb,cn=config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changetype: modify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add: olcAccess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olcAccess: {0}to attrs=userPassword,shadowLastChange by dn="cn=admin,dc=test,dc=com" write by anonymous auth by self write by * none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olcAccess: {1}to dn.base="" by * 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olcAccess: {2}to * by dn="cn=admin,dc=test,dc=com" write by * 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ldapmodify -Y EXTERNAL -H ldapi:/// -f changedomain.ldif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0" w:name="_Toc29969"/>
      <w:r>
        <w:rPr>
          <w:rFonts w:hint="eastAsia"/>
          <w:lang w:val="en-US" w:eastAsia="zh-CN"/>
        </w:rPr>
        <w:t>3.5启用memberof功能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开启memberof支持并新增用户支持memberof配置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add-memberof.ldif文件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add-memberof.ldif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cn=module{0},cn=config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cn: modulle{0}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olcModuleList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top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olcModuleload: memberof.la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olcModulePath: /usr/lib64/openldap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olcOverlay={0}memberof,olcDatabase={2}hdb,cn=config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olcConfig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olcMemberOf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olcOverlayConfig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top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olcOverlay: memberof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olcMemberOfDangling: ignore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olcMemberOfRefInt: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olcMemberOfGroupOC: groupOfUniqueNames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olcMemberOfMemberAD: uniqueMember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olcMemberOfMemberOfAD: memberOf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refint1.ldif文件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refint1.ldif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cn=module{0},cn=config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add: olcmoduleload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olcmoduleload: refint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refint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.ldif文件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refint2.ldif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olcOverlay=refint,olcDatabase={2}hdb,cn=config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olcConfig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olcOverlayConfig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olcRefintConfig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top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olcOverlay: refint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olcRefintAttribute: memberof uniqueMember manager owner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依次执行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-Q -Y EXTERNAL -H ldapi:/// -f add-memberof.ldif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ldapmodify -Q -Y EXTERNAL -H ldapi:/// -f refint1.ldif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-Q -Y EXTERNAL -H ldapi:/// -f refint2.ldif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31" w:name="_Toc25347"/>
      <w:r>
        <w:rPr>
          <w:rFonts w:hint="eastAsia"/>
          <w:lang w:val="en-US" w:eastAsia="zh-CN"/>
        </w:rPr>
        <w:t>3.6创建组织角色和组织单元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base.ldif文件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base.ldif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dc=test,dc=com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top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dcObject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organization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o: test Company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dc: test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cn=admin,dc=test,dc=com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organizationalRole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cn: admin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ou=People,dc=test,dc=com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organizationalUnit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ou: People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dn: ou=Group,dc=test,dc=com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objectClass: organizationalRole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cn: Group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ldapadd -x -D cn=admin,dc=test,dc=com -W -f base.ldif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2" w:name="_Toc8490"/>
      <w:r>
        <w:rPr>
          <w:rFonts w:hint="eastAsia"/>
          <w:lang w:val="en-US" w:eastAsia="zh-CN"/>
        </w:rPr>
        <w:t>3.7 Phpldapadmin可视化</w:t>
      </w:r>
      <w:bookmarkEnd w:id="32"/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2720"/>
      <w:r>
        <w:rPr>
          <w:rFonts w:hint="eastAsia"/>
          <w:lang w:val="en-US" w:eastAsia="zh-CN"/>
        </w:rPr>
        <w:t>3.7.1软件说明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phpldapadmin很多没更新了，只支持php5，如果你服务器的环境是php7，则会有问题，页面会有各种报错</w:t>
            </w:r>
            <w:r>
              <w:rPr>
                <w:rFonts w:hint="eastAsia"/>
                <w:vertAlign w:val="baseline"/>
                <w:lang w:val="en-US" w:eastAsia="zh-CN"/>
              </w:rPr>
              <w:t>，需要epel源。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4" w:name="_Toc13916"/>
      <w:r>
        <w:rPr>
          <w:rFonts w:hint="eastAsia"/>
          <w:lang w:val="en-US" w:eastAsia="zh-CN"/>
        </w:rPr>
        <w:t>3.7.2安装phpldapadmin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-y phpldapadmin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5" w:name="_Toc20"/>
      <w:r>
        <w:rPr>
          <w:rFonts w:hint="eastAsia"/>
          <w:lang w:val="en-US" w:eastAsia="zh-CN"/>
        </w:rPr>
        <w:t>3.7.3配置更改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根据版本更改配置，centos7默认安装的是apache2.4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  <w:r>
        <w:rPr>
          <w:rFonts w:hint="default"/>
          <w:vertAlign w:val="baseline"/>
          <w:lang w:val="en-US" w:eastAsia="zh-CN"/>
        </w:rPr>
        <w:t>phpldapadmin.conf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/etc/httpd/conf.d/phpldapadmin.conf /etc/httpd/conf.d/phpldapadmin.conf.`date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配置apache访问权限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's/Require local/Require all granted/g' /etc/httpd/conf.d/phpldapadmin.conf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/etc/phpldapadmin/config.php /etc/phpldapadmin/config.php.`date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修改配置用DN登录ldap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38" w:name="_GoBack"/>
            <w:bookmarkEnd w:id="38"/>
            <w:r>
              <w:rPr>
                <w:rFonts w:hint="default"/>
                <w:vertAlign w:val="baseline"/>
                <w:lang w:val="en-US" w:eastAsia="zh-CN"/>
              </w:rPr>
              <w:t>vim /etc/phpldapadmin/config.php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398行，默认是使用uid进行登录，我这里改为cn，也就是用户名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$servers-&gt;setValue('login','attr','cn');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460行，关闭匿名登录，否则任何人都可以直接匿名登录查看所有人的信息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$servers-&gt;setValue('login','anon_bind',false);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519行，设置用户属性的唯一性，这里我将cn,sn加上了，以确保用户名的唯一性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$servers-&gt;setValue('unique','attrs',array('mail','uid','uidNumber','cn','sn'));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6" w:name="_Toc27750"/>
      <w:r>
        <w:rPr>
          <w:rFonts w:hint="eastAsia"/>
          <w:lang w:val="en-US" w:eastAsia="zh-CN"/>
        </w:rPr>
        <w:t>3.7.4启用开机自启并开启服务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启用开机自启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httpd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start httpd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7" w:name="_Toc6384"/>
      <w:r>
        <w:rPr>
          <w:rFonts w:hint="eastAsia"/>
          <w:lang w:val="en-US" w:eastAsia="zh-CN"/>
        </w:rPr>
        <w:t>3.7.5网页登陆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http://192.168.179.125/ldapadmin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admin/123456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二木工作室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二木工作室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153"/>
      </w:tabs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二木运维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centos7系统部署openldap文档v0.0.1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27C1F"/>
    <w:multiLevelType w:val="multilevel"/>
    <w:tmpl w:val="30F27C1F"/>
    <w:lvl w:ilvl="0" w:tentative="0">
      <w:start w:val="1"/>
      <w:numFmt w:val="chineseCountingThousand"/>
      <w:suff w:val="nothing"/>
      <w:lvlText w:val="第%1章"/>
      <w:lvlJc w:val="left"/>
      <w:pPr>
        <w:ind w:left="270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180" w:firstLine="0"/>
      </w:pPr>
    </w:lvl>
    <w:lvl w:ilvl="2" w:tentative="0">
      <w:start w:val="1"/>
      <w:numFmt w:val="none"/>
      <w:suff w:val="nothing"/>
      <w:lvlText w:val=""/>
      <w:lvlJc w:val="left"/>
      <w:pPr>
        <w:ind w:left="180" w:firstLine="0"/>
      </w:pPr>
    </w:lvl>
    <w:lvl w:ilvl="3" w:tentative="0">
      <w:start w:val="1"/>
      <w:numFmt w:val="none"/>
      <w:suff w:val="nothing"/>
      <w:lvlText w:val=""/>
      <w:lvlJc w:val="left"/>
      <w:pPr>
        <w:ind w:left="180" w:firstLine="0"/>
      </w:pPr>
    </w:lvl>
    <w:lvl w:ilvl="4" w:tentative="0">
      <w:start w:val="1"/>
      <w:numFmt w:val="none"/>
      <w:suff w:val="nothing"/>
      <w:lvlText w:val=""/>
      <w:lvlJc w:val="left"/>
      <w:pPr>
        <w:ind w:left="180" w:firstLine="0"/>
      </w:pPr>
    </w:lvl>
    <w:lvl w:ilvl="5" w:tentative="0">
      <w:start w:val="1"/>
      <w:numFmt w:val="none"/>
      <w:suff w:val="nothing"/>
      <w:lvlText w:val=""/>
      <w:lvlJc w:val="left"/>
      <w:pPr>
        <w:ind w:left="180" w:firstLine="0"/>
      </w:pPr>
    </w:lvl>
    <w:lvl w:ilvl="6" w:tentative="0">
      <w:start w:val="1"/>
      <w:numFmt w:val="none"/>
      <w:suff w:val="nothing"/>
      <w:lvlText w:val=""/>
      <w:lvlJc w:val="left"/>
      <w:pPr>
        <w:ind w:left="180" w:firstLine="0"/>
      </w:pPr>
    </w:lvl>
    <w:lvl w:ilvl="7" w:tentative="0">
      <w:start w:val="1"/>
      <w:numFmt w:val="none"/>
      <w:suff w:val="nothing"/>
      <w:lvlText w:val=""/>
      <w:lvlJc w:val="left"/>
      <w:pPr>
        <w:ind w:left="180" w:firstLine="0"/>
      </w:pPr>
    </w:lvl>
    <w:lvl w:ilvl="8" w:tentative="0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1">
    <w:nsid w:val="7B37D4D6"/>
    <w:multiLevelType w:val="singleLevel"/>
    <w:tmpl w:val="7B37D4D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zYjMzMmFlMjhmZTdlZDY3NzE0ZGFhYjc2ZWRmYmMifQ=="/>
  </w:docVars>
  <w:rsids>
    <w:rsidRoot w:val="00000000"/>
    <w:rsid w:val="013A1025"/>
    <w:rsid w:val="01A775B4"/>
    <w:rsid w:val="035D257F"/>
    <w:rsid w:val="035F1C90"/>
    <w:rsid w:val="04A46CC7"/>
    <w:rsid w:val="04E70942"/>
    <w:rsid w:val="06A66E45"/>
    <w:rsid w:val="070E670B"/>
    <w:rsid w:val="0889727B"/>
    <w:rsid w:val="0A1E17AB"/>
    <w:rsid w:val="0A48576E"/>
    <w:rsid w:val="0A8C33A2"/>
    <w:rsid w:val="0B137E4E"/>
    <w:rsid w:val="0B9942A0"/>
    <w:rsid w:val="0C1E0E19"/>
    <w:rsid w:val="0C264442"/>
    <w:rsid w:val="0C9B0904"/>
    <w:rsid w:val="0CD45C4C"/>
    <w:rsid w:val="0DF55884"/>
    <w:rsid w:val="0EF16F8A"/>
    <w:rsid w:val="0EFE2380"/>
    <w:rsid w:val="0FCE573F"/>
    <w:rsid w:val="1021322E"/>
    <w:rsid w:val="10423221"/>
    <w:rsid w:val="10437371"/>
    <w:rsid w:val="105B7B01"/>
    <w:rsid w:val="1121778D"/>
    <w:rsid w:val="135D4E37"/>
    <w:rsid w:val="156A53A0"/>
    <w:rsid w:val="165E3157"/>
    <w:rsid w:val="171A513A"/>
    <w:rsid w:val="17CD52DE"/>
    <w:rsid w:val="18117D55"/>
    <w:rsid w:val="183B27FB"/>
    <w:rsid w:val="189D02AC"/>
    <w:rsid w:val="19517ECB"/>
    <w:rsid w:val="1AA71D32"/>
    <w:rsid w:val="1B48540F"/>
    <w:rsid w:val="1BCD6688"/>
    <w:rsid w:val="1C116575"/>
    <w:rsid w:val="1C5D1482"/>
    <w:rsid w:val="1CBB5170"/>
    <w:rsid w:val="1D577164"/>
    <w:rsid w:val="1DE303E5"/>
    <w:rsid w:val="1E806AC7"/>
    <w:rsid w:val="1F4B03D4"/>
    <w:rsid w:val="20745325"/>
    <w:rsid w:val="214C0E83"/>
    <w:rsid w:val="21AA2676"/>
    <w:rsid w:val="229C034F"/>
    <w:rsid w:val="22A3193D"/>
    <w:rsid w:val="23570963"/>
    <w:rsid w:val="24F5563B"/>
    <w:rsid w:val="24FD0300"/>
    <w:rsid w:val="26666435"/>
    <w:rsid w:val="26AB6146"/>
    <w:rsid w:val="26B51F17"/>
    <w:rsid w:val="27806CA5"/>
    <w:rsid w:val="28F538BB"/>
    <w:rsid w:val="29B72649"/>
    <w:rsid w:val="2A1D0A6C"/>
    <w:rsid w:val="2A704DAF"/>
    <w:rsid w:val="2AA8777C"/>
    <w:rsid w:val="2C872AF6"/>
    <w:rsid w:val="2CF4590E"/>
    <w:rsid w:val="2D681DE7"/>
    <w:rsid w:val="2DAA4A7C"/>
    <w:rsid w:val="2E5F0DF9"/>
    <w:rsid w:val="2EBF3B04"/>
    <w:rsid w:val="2ED8577B"/>
    <w:rsid w:val="2F1D0AC1"/>
    <w:rsid w:val="2F2D6B38"/>
    <w:rsid w:val="2F521C38"/>
    <w:rsid w:val="30B545E0"/>
    <w:rsid w:val="31046251"/>
    <w:rsid w:val="329B4993"/>
    <w:rsid w:val="32FE5456"/>
    <w:rsid w:val="336D0C3D"/>
    <w:rsid w:val="34CC52D7"/>
    <w:rsid w:val="351E7849"/>
    <w:rsid w:val="35380BBF"/>
    <w:rsid w:val="35865CCD"/>
    <w:rsid w:val="36632EAF"/>
    <w:rsid w:val="36886C93"/>
    <w:rsid w:val="36A80715"/>
    <w:rsid w:val="374B4BD9"/>
    <w:rsid w:val="385A50BB"/>
    <w:rsid w:val="38FB5558"/>
    <w:rsid w:val="3A0E4E10"/>
    <w:rsid w:val="3A4F0150"/>
    <w:rsid w:val="3AF31BC6"/>
    <w:rsid w:val="3BC27434"/>
    <w:rsid w:val="3C285D87"/>
    <w:rsid w:val="40914F84"/>
    <w:rsid w:val="40D272EC"/>
    <w:rsid w:val="42013A88"/>
    <w:rsid w:val="42890CAC"/>
    <w:rsid w:val="43D61CCF"/>
    <w:rsid w:val="44293A44"/>
    <w:rsid w:val="44D73047"/>
    <w:rsid w:val="460004BB"/>
    <w:rsid w:val="46D1677D"/>
    <w:rsid w:val="470923BB"/>
    <w:rsid w:val="47CC58C3"/>
    <w:rsid w:val="4856583E"/>
    <w:rsid w:val="48761DFC"/>
    <w:rsid w:val="487A3570"/>
    <w:rsid w:val="488D2A20"/>
    <w:rsid w:val="48EA74B0"/>
    <w:rsid w:val="491F197D"/>
    <w:rsid w:val="49F76DF8"/>
    <w:rsid w:val="4A3A309A"/>
    <w:rsid w:val="4AEC1DD8"/>
    <w:rsid w:val="4C60008A"/>
    <w:rsid w:val="4D1C0E76"/>
    <w:rsid w:val="4D374941"/>
    <w:rsid w:val="4E0F4940"/>
    <w:rsid w:val="4FF34FEC"/>
    <w:rsid w:val="50454464"/>
    <w:rsid w:val="506A7A4F"/>
    <w:rsid w:val="518D0FA9"/>
    <w:rsid w:val="522E717A"/>
    <w:rsid w:val="52742E1D"/>
    <w:rsid w:val="531A485A"/>
    <w:rsid w:val="54F975CB"/>
    <w:rsid w:val="55DE2EED"/>
    <w:rsid w:val="561F7505"/>
    <w:rsid w:val="570E45A3"/>
    <w:rsid w:val="57974105"/>
    <w:rsid w:val="57A40AD4"/>
    <w:rsid w:val="57DB56AE"/>
    <w:rsid w:val="58242BB1"/>
    <w:rsid w:val="584B0E1F"/>
    <w:rsid w:val="589A60E6"/>
    <w:rsid w:val="58AE5276"/>
    <w:rsid w:val="58CF7889"/>
    <w:rsid w:val="59302A89"/>
    <w:rsid w:val="59421EA5"/>
    <w:rsid w:val="59FE244A"/>
    <w:rsid w:val="5A23587B"/>
    <w:rsid w:val="5D9205BD"/>
    <w:rsid w:val="5FAD62F6"/>
    <w:rsid w:val="6065307F"/>
    <w:rsid w:val="61162094"/>
    <w:rsid w:val="62986C7A"/>
    <w:rsid w:val="62B43279"/>
    <w:rsid w:val="6383661E"/>
    <w:rsid w:val="6594296F"/>
    <w:rsid w:val="65956682"/>
    <w:rsid w:val="6681288C"/>
    <w:rsid w:val="66AB26EF"/>
    <w:rsid w:val="66E63996"/>
    <w:rsid w:val="67401089"/>
    <w:rsid w:val="676C6322"/>
    <w:rsid w:val="67DA7F59"/>
    <w:rsid w:val="68294FBB"/>
    <w:rsid w:val="689E075E"/>
    <w:rsid w:val="68ED6FEF"/>
    <w:rsid w:val="69692B1A"/>
    <w:rsid w:val="69C02845"/>
    <w:rsid w:val="69CA0A8F"/>
    <w:rsid w:val="69D14310"/>
    <w:rsid w:val="6A5B33F7"/>
    <w:rsid w:val="6AD05952"/>
    <w:rsid w:val="6AFB6B40"/>
    <w:rsid w:val="6B6078F1"/>
    <w:rsid w:val="6BB107A8"/>
    <w:rsid w:val="6BBB5183"/>
    <w:rsid w:val="6BE50C78"/>
    <w:rsid w:val="6C3E25F7"/>
    <w:rsid w:val="6D321CEF"/>
    <w:rsid w:val="6FC05652"/>
    <w:rsid w:val="6FE0165C"/>
    <w:rsid w:val="6FE43A74"/>
    <w:rsid w:val="70974DA6"/>
    <w:rsid w:val="70F41754"/>
    <w:rsid w:val="711A0B9D"/>
    <w:rsid w:val="71D767B5"/>
    <w:rsid w:val="72A85C08"/>
    <w:rsid w:val="733C6A14"/>
    <w:rsid w:val="73C7424F"/>
    <w:rsid w:val="74A23E3E"/>
    <w:rsid w:val="75B07D22"/>
    <w:rsid w:val="77071BC4"/>
    <w:rsid w:val="77CA7A04"/>
    <w:rsid w:val="78E34EEA"/>
    <w:rsid w:val="7A465C1E"/>
    <w:rsid w:val="7AE92BAC"/>
    <w:rsid w:val="7BC74067"/>
    <w:rsid w:val="7CE01DF9"/>
    <w:rsid w:val="7D99109C"/>
    <w:rsid w:val="7F0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alibri" w:hAnsi="Calibri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39"/>
    <w:rPr>
      <w:rFonts w:eastAsia="黑体" w:asciiTheme="minorAscii" w:hAnsiTheme="minorAscii"/>
      <w:b/>
    </w:rPr>
  </w:style>
  <w:style w:type="paragraph" w:styleId="10">
    <w:name w:val="toc 2"/>
    <w:basedOn w:val="1"/>
    <w:next w:val="1"/>
    <w:qFormat/>
    <w:uiPriority w:val="39"/>
    <w:pPr>
      <w:ind w:left="100" w:leftChars="100"/>
    </w:pPr>
    <w:rPr>
      <w:rFonts w:eastAsia="黑体" w:asciiTheme="minorAscii" w:hAnsiTheme="minorAscii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表格正文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7">
    <w:name w:val="公司名称"/>
    <w:basedOn w:val="1"/>
    <w:qFormat/>
    <w:uiPriority w:val="0"/>
    <w:pPr>
      <w:spacing w:before="240"/>
      <w:jc w:val="center"/>
    </w:pPr>
    <w:rPr>
      <w:rFonts w:eastAsia="黑体" w:asciiTheme="minorAscii" w:hAnsiTheme="minorAscii"/>
      <w:b/>
      <w:bCs/>
      <w:sz w:val="28"/>
      <w:szCs w:val="28"/>
    </w:rPr>
  </w:style>
  <w:style w:type="paragraph" w:customStyle="1" w:styleId="18">
    <w:name w:val="Heading B"/>
    <w:basedOn w:val="3"/>
    <w:qFormat/>
    <w:uiPriority w:val="0"/>
    <w:pPr>
      <w:widowControl/>
      <w:numPr>
        <w:numId w:val="0"/>
      </w:numPr>
      <w:pBdr>
        <w:top w:val="single" w:color="auto" w:sz="6" w:space="1"/>
      </w:pBdr>
      <w:overflowPunct w:val="0"/>
      <w:autoSpaceDE w:val="0"/>
      <w:autoSpaceDN w:val="0"/>
      <w:adjustRightInd w:val="0"/>
      <w:spacing w:before="425" w:after="113" w:line="240" w:lineRule="auto"/>
      <w:ind w:left="652" w:hanging="652"/>
      <w:jc w:val="left"/>
      <w:textAlignment w:val="baseline"/>
      <w:outlineLvl w:val="9"/>
    </w:pPr>
    <w:rPr>
      <w:rFonts w:eastAsia="宋体"/>
      <w:bCs w:val="0"/>
      <w:kern w:val="0"/>
      <w:sz w:val="28"/>
      <w:szCs w:val="20"/>
      <w:lang w:eastAsia="en-US"/>
    </w:rPr>
  </w:style>
  <w:style w:type="paragraph" w:customStyle="1" w:styleId="19">
    <w:name w:val="Default Text"/>
    <w:basedOn w:val="1"/>
    <w:qFormat/>
    <w:uiPriority w:val="0"/>
    <w:pPr>
      <w:widowControl/>
      <w:spacing w:line="360" w:lineRule="auto"/>
      <w:jc w:val="left"/>
    </w:pPr>
    <w:rPr>
      <w:snapToGrid w:val="0"/>
      <w:kern w:val="0"/>
      <w:szCs w:val="20"/>
      <w:lang w:eastAsia="en-US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方案正文"/>
    <w:basedOn w:val="1"/>
    <w:qFormat/>
    <w:uiPriority w:val="0"/>
    <w:pPr>
      <w:tabs>
        <w:tab w:val="left" w:pos="6840"/>
      </w:tabs>
      <w:adjustRightInd w:val="0"/>
      <w:snapToGrid w:val="0"/>
      <w:spacing w:before="120" w:line="360" w:lineRule="auto"/>
      <w:ind w:firstLine="480" w:firstLineChars="200"/>
    </w:pPr>
    <w:rPr>
      <w:rFonts w:ascii="宋体" w:hAnsi="宋体"/>
    </w:rPr>
  </w:style>
  <w:style w:type="character" w:customStyle="1" w:styleId="24">
    <w:name w:val="标题 3 Char"/>
    <w:link w:val="4"/>
    <w:uiPriority w:val="0"/>
    <w:rPr>
      <w:rFonts w:eastAsia="黑体" w:asciiTheme="minorAscii" w:hAnsiTheme="minorAscii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2348</Words>
  <Characters>9156</Characters>
  <Lines>0</Lines>
  <Paragraphs>0</Paragraphs>
  <TotalTime>26</TotalTime>
  <ScaleCrop>false</ScaleCrop>
  <LinksUpToDate>false</LinksUpToDate>
  <CharactersWithSpaces>10983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2019-08-11T11:26:00Z</dcterms:created>
  <dc:creator>lin</dc:creator>
  <cp:lastModifiedBy>long range</cp:lastModifiedBy>
  <dcterms:modified xsi:type="dcterms:W3CDTF">2022-08-02T03:20:39Z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AE7DA2D564144EA28F48F2C4189B0576</vt:lpwstr>
  </property>
</Properties>
</file>