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5F8" w:rsidRPr="00A17C72" w:rsidRDefault="005555F8" w:rsidP="005555F8">
      <w:pPr>
        <w:tabs>
          <w:tab w:val="num" w:pos="720"/>
        </w:tabs>
        <w:ind w:hanging="360"/>
        <w:rPr>
          <w:lang w:val="en-US"/>
        </w:rPr>
      </w:pPr>
      <w:r>
        <w:rPr>
          <w:rFonts w:hint="eastAsia"/>
        </w:rPr>
        <w:t>报告：</w:t>
      </w:r>
    </w:p>
    <w:p w:rsidR="005555F8" w:rsidRPr="005555F8" w:rsidRDefault="005555F8" w:rsidP="005555F8">
      <w:pPr>
        <w:rPr>
          <w:rFonts w:ascii="Helvetica" w:eastAsia="Times New Roman" w:hAnsi="Helvetica" w:cs="Times New Roman"/>
          <w:color w:val="4F4F4F"/>
        </w:rPr>
      </w:pPr>
    </w:p>
    <w:p w:rsidR="00FA027C" w:rsidRDefault="00FA027C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 w:rsidRPr="00FA027C"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  <w:shd w:val="clear" w:color="auto" w:fill="FFFFFF"/>
        </w:rPr>
        <w:t>.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数据探索：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Passenger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id：乘客身份编码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Survived: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生存情况：存活（1）或死亡（2）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proofErr w:type="spellStart"/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P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class</w:t>
      </w:r>
      <w:proofErr w:type="spellEnd"/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：客舱等级（</w:t>
      </w: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1 =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一等舱；2</w:t>
      </w: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 =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 xml:space="preserve">二等舱； </w:t>
      </w: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3 =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三等舱）</w:t>
      </w:r>
    </w:p>
    <w:p w:rsidR="00AE042F" w:rsidRDefault="00AE042F" w:rsidP="00AE042F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N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ame：名字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Sex: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性别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Age: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年龄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Sib </w:t>
      </w:r>
      <w:proofErr w:type="spellStart"/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sp</w:t>
      </w:r>
      <w:proofErr w:type="spellEnd"/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: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在船兄弟姐妹数/配偶数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Parch: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在船父母数/子女数量</w:t>
      </w:r>
    </w:p>
    <w:p w:rsidR="00AE042F" w:rsidRDefault="00AE042F" w:rsidP="00AE042F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T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icket：船票</w:t>
      </w:r>
    </w:p>
    <w:p w:rsidR="00AE042F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F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are：船票价格</w:t>
      </w:r>
    </w:p>
    <w:p w:rsidR="00FA027C" w:rsidRDefault="00FA027C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C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abin</w:t>
      </w:r>
      <w:r w:rsidR="00AE042F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：</w:t>
      </w: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客舱号</w:t>
      </w:r>
    </w:p>
    <w:p w:rsidR="00AE042F" w:rsidRDefault="00FA027C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E</w:t>
      </w: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mbarked： 登船港口</w:t>
      </w:r>
    </w:p>
    <w:p w:rsidR="00AE042F" w:rsidRPr="00FA027C" w:rsidRDefault="00AE042F" w:rsidP="00FA027C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</w:p>
    <w:p w:rsidR="005555F8" w:rsidRPr="005555F8" w:rsidRDefault="005555F8" w:rsidP="005555F8">
      <w:pPr>
        <w:rPr>
          <w:rFonts w:ascii="Helvetica" w:eastAsia="Times New Roman" w:hAnsi="Helvetica" w:cs="Times New Roman"/>
          <w:color w:val="4F4F4F"/>
        </w:rPr>
      </w:pPr>
    </w:p>
    <w:p w:rsidR="00B52501" w:rsidRPr="00B52501" w:rsidRDefault="00B52501" w:rsidP="00B52501">
      <w:pPr>
        <w:pBdr>
          <w:bottom w:val="single" w:sz="6" w:space="0" w:color="DDDDDD"/>
        </w:pBdr>
        <w:shd w:val="clear" w:color="auto" w:fill="FFFFFF"/>
        <w:spacing w:before="100" w:beforeAutospacing="1" w:after="225"/>
        <w:outlineLvl w:val="0"/>
        <w:rPr>
          <w:rFonts w:ascii="Helvetica" w:eastAsia="Times New Roman" w:hAnsi="Helvetica" w:cs="Times New Roman"/>
          <w:b/>
          <w:bCs/>
          <w:color w:val="616161"/>
          <w:spacing w:val="-5"/>
          <w:kern w:val="36"/>
          <w:sz w:val="60"/>
          <w:szCs w:val="60"/>
        </w:rPr>
      </w:pPr>
      <w:r w:rsidRPr="00B52501">
        <w:rPr>
          <w:rFonts w:ascii="SimSun" w:eastAsia="SimSun" w:hAnsi="SimSun" w:cs="SimSun" w:hint="eastAsia"/>
          <w:b/>
          <w:bCs/>
          <w:color w:val="616161"/>
          <w:spacing w:val="-5"/>
          <w:kern w:val="36"/>
          <w:sz w:val="60"/>
          <w:szCs w:val="60"/>
        </w:rPr>
        <w:t>泰坦尼克号</w:t>
      </w:r>
      <w:r w:rsidRPr="00B52501">
        <w:rPr>
          <w:rFonts w:ascii="Helvetica" w:eastAsia="Times New Roman" w:hAnsi="Helvetica" w:cs="Times New Roman"/>
          <w:b/>
          <w:bCs/>
          <w:color w:val="616161"/>
          <w:spacing w:val="-5"/>
          <w:kern w:val="36"/>
          <w:sz w:val="60"/>
          <w:szCs w:val="60"/>
        </w:rPr>
        <w:t>Tableau</w:t>
      </w:r>
      <w:r w:rsidRPr="00B52501">
        <w:rPr>
          <w:rFonts w:ascii="SimSun" w:eastAsia="SimSun" w:hAnsi="SimSun" w:cs="SimSun" w:hint="eastAsia"/>
          <w:b/>
          <w:bCs/>
          <w:color w:val="616161"/>
          <w:spacing w:val="-5"/>
          <w:kern w:val="36"/>
          <w:sz w:val="60"/>
          <w:szCs w:val="60"/>
        </w:rPr>
        <w:t>分</w:t>
      </w:r>
      <w:r w:rsidRPr="00B52501">
        <w:rPr>
          <w:rFonts w:ascii="SimSun" w:eastAsia="SimSun" w:hAnsi="SimSun" w:cs="SimSun"/>
          <w:b/>
          <w:bCs/>
          <w:color w:val="616161"/>
          <w:spacing w:val="-5"/>
          <w:kern w:val="36"/>
          <w:sz w:val="60"/>
          <w:szCs w:val="60"/>
        </w:rPr>
        <w:t>析</w:t>
      </w:r>
    </w:p>
    <w:p w:rsidR="00B52501" w:rsidRPr="00B52501" w:rsidRDefault="00B52501" w:rsidP="00B52501">
      <w:pPr>
        <w:shd w:val="clear" w:color="auto" w:fill="FFFFFF"/>
        <w:outlineLvl w:val="2"/>
        <w:rPr>
          <w:rFonts w:ascii="Helvetica" w:eastAsia="Times New Roman" w:hAnsi="Helvetica" w:cs="Times New Roman"/>
          <w:b/>
          <w:bCs/>
          <w:color w:val="616161"/>
          <w:sz w:val="36"/>
          <w:szCs w:val="36"/>
        </w:rPr>
      </w:pPr>
      <w:r w:rsidRPr="00B52501">
        <w:rPr>
          <w:rFonts w:ascii="SimSun" w:eastAsia="SimSun" w:hAnsi="SimSun" w:cs="SimSun" w:hint="eastAsia"/>
          <w:b/>
          <w:bCs/>
          <w:color w:val="616161"/>
          <w:sz w:val="36"/>
          <w:szCs w:val="36"/>
        </w:rPr>
        <w:t>总</w:t>
      </w:r>
      <w:r w:rsidRPr="00B52501">
        <w:rPr>
          <w:rFonts w:ascii="SimSun" w:eastAsia="SimSun" w:hAnsi="SimSun" w:cs="SimSun"/>
          <w:b/>
          <w:bCs/>
          <w:color w:val="616161"/>
          <w:sz w:val="36"/>
          <w:szCs w:val="36"/>
        </w:rPr>
        <w:t>结</w:t>
      </w:r>
    </w:p>
    <w:p w:rsidR="00B52501" w:rsidRPr="00B52501" w:rsidRDefault="00B52501" w:rsidP="00B52501">
      <w:pPr>
        <w:shd w:val="clear" w:color="auto" w:fill="FFFFFF"/>
        <w:spacing w:before="225" w:after="225"/>
        <w:rPr>
          <w:rFonts w:ascii="Helvetica Neue" w:eastAsia="Times New Roman" w:hAnsi="Helvetica Neue" w:cs="Times New Roman"/>
          <w:color w:val="616161"/>
          <w:sz w:val="23"/>
          <w:szCs w:val="23"/>
        </w:rPr>
      </w:pPr>
      <w:r w:rsidRPr="00B52501">
        <w:rPr>
          <w:rFonts w:ascii="SimSun" w:eastAsia="SimSun" w:hAnsi="SimSun" w:cs="SimSun" w:hint="eastAsia"/>
          <w:color w:val="616161"/>
          <w:sz w:val="23"/>
          <w:szCs w:val="23"/>
        </w:rPr>
        <w:t>女性相比于男性生还的几率更高，</w:t>
      </w:r>
      <w:r w:rsidR="00AF2ACA" w:rsidRPr="00AF2ACA">
        <w:rPr>
          <w:rFonts w:ascii="Calibri" w:eastAsia="SimSun" w:hAnsi="Calibri" w:cs="Calibri"/>
          <w:color w:val="616161"/>
          <w:sz w:val="23"/>
          <w:szCs w:val="23"/>
        </w:rPr>
        <w:t>﻿</w:t>
      </w:r>
      <w:r w:rsidR="00AF2ACA">
        <w:rPr>
          <w:rFonts w:ascii="SimSun" w:eastAsia="SimSun" w:hAnsi="SimSun" w:cs="SimSun" w:hint="eastAsia"/>
          <w:color w:val="616161"/>
          <w:sz w:val="23"/>
          <w:szCs w:val="23"/>
        </w:rPr>
        <w:t>被登记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下来的男性比女性的人多，但是从存活下来的人数来看，男性却比女性少</w:t>
      </w:r>
      <w:r w:rsidR="00AF2ACA">
        <w:rPr>
          <w:rFonts w:ascii="SimSun" w:eastAsia="SimSun" w:hAnsi="SimSun" w:cs="SimSun" w:hint="eastAsia"/>
          <w:color w:val="616161"/>
          <w:sz w:val="23"/>
          <w:szCs w:val="23"/>
        </w:rPr>
        <w:t>。</w:t>
      </w:r>
      <w:r w:rsidR="00AF2ACA" w:rsidRPr="00AF2ACA">
        <w:rPr>
          <w:rFonts w:ascii="Calibri" w:eastAsia="SimSun" w:hAnsi="Calibri" w:cs="Calibri"/>
          <w:color w:val="616161"/>
          <w:sz w:val="23"/>
          <w:szCs w:val="23"/>
        </w:rPr>
        <w:t>﻿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男性信息比女性登记的更完善，其中在存活的人数上来看，</w:t>
      </w:r>
      <w:r w:rsidR="00AF2ACA" w:rsidRPr="00AF2ACA">
        <w:rPr>
          <w:rFonts w:ascii="SimSun" w:eastAsia="SimSun" w:hAnsi="SimSun" w:cs="SimSun"/>
          <w:color w:val="616161"/>
          <w:sz w:val="23"/>
          <w:szCs w:val="23"/>
        </w:rPr>
        <w:t>15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到</w:t>
      </w:r>
      <w:r w:rsidR="00AF2ACA" w:rsidRPr="00AF2ACA">
        <w:rPr>
          <w:rFonts w:ascii="SimSun" w:eastAsia="SimSun" w:hAnsi="SimSun" w:cs="SimSun"/>
          <w:color w:val="616161"/>
          <w:sz w:val="23"/>
          <w:szCs w:val="23"/>
        </w:rPr>
        <w:t>35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岁的人存活的最多</w:t>
      </w:r>
      <w:r w:rsidR="00AF2ACA">
        <w:rPr>
          <w:rFonts w:ascii="SimSun" w:eastAsia="SimSun" w:hAnsi="SimSun" w:cs="SimSun" w:hint="eastAsia"/>
          <w:color w:val="616161"/>
          <w:sz w:val="23"/>
          <w:szCs w:val="23"/>
        </w:rPr>
        <w:t>。</w:t>
      </w:r>
      <w:r w:rsidR="00AF2ACA" w:rsidRPr="00AF2ACA">
        <w:rPr>
          <w:rFonts w:ascii="Calibri" w:eastAsia="SimSun" w:hAnsi="Calibri" w:cs="Calibri"/>
          <w:color w:val="616161"/>
          <w:sz w:val="23"/>
          <w:szCs w:val="23"/>
        </w:rPr>
        <w:t>﻿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没有父母子女的人，获救率较高。而在有父母或子女的人中，</w:t>
      </w:r>
      <w:r w:rsidR="00AF2ACA" w:rsidRPr="00AF2ACA">
        <w:rPr>
          <w:rFonts w:ascii="SimSun" w:eastAsia="SimSun" w:hAnsi="SimSun" w:cs="SimSun"/>
          <w:color w:val="616161"/>
          <w:sz w:val="23"/>
          <w:szCs w:val="23"/>
        </w:rPr>
        <w:t>10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岁以下的乘客获救的人数较多</w:t>
      </w:r>
      <w:r w:rsidR="00AF2ACA">
        <w:rPr>
          <w:rFonts w:ascii="SimSun" w:eastAsia="SimSun" w:hAnsi="SimSun" w:cs="SimSun" w:hint="eastAsia"/>
          <w:color w:val="616161"/>
          <w:sz w:val="23"/>
          <w:szCs w:val="23"/>
        </w:rPr>
        <w:t>。</w:t>
      </w:r>
      <w:r w:rsidR="00AF2ACA" w:rsidRPr="00AF2ACA">
        <w:rPr>
          <w:rFonts w:ascii="Calibri" w:eastAsia="SimSun" w:hAnsi="Calibri" w:cs="Calibri"/>
          <w:color w:val="616161"/>
          <w:sz w:val="23"/>
          <w:szCs w:val="23"/>
        </w:rPr>
        <w:t>﻿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没有兄弟姐妹的人，获救率较高。而在有兄弟姐妹的人中，</w:t>
      </w:r>
      <w:r w:rsidR="00AF2ACA" w:rsidRPr="00AF2ACA">
        <w:rPr>
          <w:rFonts w:ascii="SimSun" w:eastAsia="SimSun" w:hAnsi="SimSun" w:cs="SimSun"/>
          <w:color w:val="616161"/>
          <w:sz w:val="23"/>
          <w:szCs w:val="23"/>
        </w:rPr>
        <w:t>10</w:t>
      </w:r>
      <w:r w:rsidR="00AF2ACA" w:rsidRPr="00AF2ACA">
        <w:rPr>
          <w:rFonts w:ascii="SimSun" w:eastAsia="SimSun" w:hAnsi="SimSun" w:cs="SimSun" w:hint="eastAsia"/>
          <w:color w:val="616161"/>
          <w:sz w:val="23"/>
          <w:szCs w:val="23"/>
        </w:rPr>
        <w:t>岁以下的乘客获救的人数较多</w:t>
      </w:r>
    </w:p>
    <w:p w:rsidR="007D412D" w:rsidRDefault="00B52501" w:rsidP="007D412D">
      <w:pPr>
        <w:shd w:val="clear" w:color="auto" w:fill="FFFFFF"/>
        <w:spacing w:before="240" w:after="225"/>
        <w:outlineLvl w:val="3"/>
        <w:rPr>
          <w:rFonts w:ascii="SimSun" w:eastAsia="SimSun" w:hAnsi="SimSun" w:cs="SimSun"/>
          <w:b/>
          <w:bCs/>
          <w:color w:val="616161"/>
          <w:sz w:val="29"/>
          <w:szCs w:val="29"/>
        </w:rPr>
      </w:pPr>
      <w:r w:rsidRPr="00B52501">
        <w:rPr>
          <w:rFonts w:ascii="SimSun" w:eastAsia="SimSun" w:hAnsi="SimSun" w:cs="SimSun" w:hint="eastAsia"/>
          <w:b/>
          <w:bCs/>
          <w:color w:val="616161"/>
          <w:sz w:val="29"/>
          <w:szCs w:val="29"/>
        </w:rPr>
        <w:t>第一</w:t>
      </w:r>
      <w:r w:rsidRPr="00B52501">
        <w:rPr>
          <w:rFonts w:ascii="SimSun" w:eastAsia="SimSun" w:hAnsi="SimSun" w:cs="SimSun"/>
          <w:b/>
          <w:bCs/>
          <w:color w:val="616161"/>
          <w:sz w:val="29"/>
          <w:szCs w:val="29"/>
        </w:rPr>
        <w:t>版</w:t>
      </w:r>
    </w:p>
    <w:p w:rsidR="007D412D" w:rsidRPr="007D412D" w:rsidRDefault="007D412D" w:rsidP="007D412D">
      <w:r w:rsidRPr="007D412D">
        <w:rPr>
          <w:rFonts w:ascii="Helvetica" w:eastAsia="Times New Roman" w:hAnsi="Helvetica" w:cs="Times New Roman"/>
          <w:color w:val="58646D"/>
          <w:shd w:val="clear" w:color="auto" w:fill="FFFFFF"/>
        </w:rPr>
        <w:t>story_v</w:t>
      </w:r>
      <w:r>
        <w:rPr>
          <w:rFonts w:ascii="Helvetica" w:eastAsia="Times New Roman" w:hAnsi="Helvetica" w:cs="Times New Roman"/>
          <w:color w:val="58646D"/>
          <w:shd w:val="clear" w:color="auto" w:fill="FFFFFF"/>
        </w:rPr>
        <w:t>1:</w:t>
      </w:r>
      <w:r w:rsidRPr="007D412D">
        <w:t xml:space="preserve"> </w:t>
      </w:r>
      <w:hyperlink r:id="rId6" w:anchor="!/vizhome/5721/Story1" w:history="1">
        <w:r>
          <w:rPr>
            <w:rStyle w:val="Hyperlink"/>
          </w:rPr>
          <w:t>https://public.tableau.com/profile/carol.xu#!/vizhome/5721/Story1</w:t>
        </w:r>
      </w:hyperlink>
    </w:p>
    <w:p w:rsidR="007D412D" w:rsidRPr="007D412D" w:rsidRDefault="007D412D" w:rsidP="007D412D">
      <w:r w:rsidRPr="007D412D">
        <w:rPr>
          <w:rFonts w:ascii="Helvetica" w:eastAsia="Times New Roman" w:hAnsi="Helvetica" w:cs="Times New Roman"/>
          <w:color w:val="58646D"/>
          <w:shd w:val="clear" w:color="auto" w:fill="FFFFFF"/>
        </w:rPr>
        <w:t>story_v</w:t>
      </w:r>
      <w:r>
        <w:rPr>
          <w:rFonts w:ascii="Helvetica" w:eastAsia="Times New Roman" w:hAnsi="Helvetica" w:cs="Times New Roman"/>
          <w:color w:val="58646D"/>
          <w:shd w:val="clear" w:color="auto" w:fill="FFFFFF"/>
        </w:rPr>
        <w:t>2:</w:t>
      </w:r>
      <w:r w:rsidRPr="007D412D">
        <w:t xml:space="preserve"> </w:t>
      </w:r>
      <w:hyperlink r:id="rId7" w:anchor="!/vizhome/5721/Story2" w:history="1">
        <w:r>
          <w:rPr>
            <w:rStyle w:val="Hyperlink"/>
          </w:rPr>
          <w:t>https://public.tableau.com/profile/carol.xu#!/vizhome/5721/Story2</w:t>
        </w:r>
      </w:hyperlink>
    </w:p>
    <w:p w:rsidR="007D412D" w:rsidRDefault="007D412D" w:rsidP="007D412D">
      <w:r w:rsidRPr="007D412D">
        <w:rPr>
          <w:rFonts w:ascii="Helvetica" w:eastAsia="Times New Roman" w:hAnsi="Helvetica" w:cs="Times New Roman"/>
          <w:color w:val="58646D"/>
          <w:shd w:val="clear" w:color="auto" w:fill="FFFFFF"/>
        </w:rPr>
        <w:t>story_v</w:t>
      </w:r>
      <w:r>
        <w:rPr>
          <w:rFonts w:ascii="Helvetica" w:eastAsia="Times New Roman" w:hAnsi="Helvetica" w:cs="Times New Roman"/>
          <w:color w:val="58646D"/>
          <w:shd w:val="clear" w:color="auto" w:fill="FFFFFF"/>
        </w:rPr>
        <w:t>3:</w:t>
      </w:r>
      <w:r w:rsidRPr="007D412D">
        <w:t xml:space="preserve"> </w:t>
      </w:r>
      <w:hyperlink r:id="rId8" w:anchor="!/vizhome/5721/Story3" w:history="1">
        <w:r>
          <w:rPr>
            <w:rStyle w:val="Hyperlink"/>
          </w:rPr>
          <w:t>https://public.tableau.com/profile/carol.xu#!/vizhome/5721/Story3</w:t>
        </w:r>
      </w:hyperlink>
    </w:p>
    <w:p w:rsidR="007D412D" w:rsidRDefault="007D412D" w:rsidP="007D412D">
      <w:bookmarkStart w:id="0" w:name="_GoBack"/>
      <w:bookmarkEnd w:id="0"/>
      <w:r w:rsidRPr="007D412D">
        <w:rPr>
          <w:rFonts w:ascii="Helvetica" w:eastAsia="Times New Roman" w:hAnsi="Helvetica" w:cs="Times New Roman"/>
          <w:color w:val="58646D"/>
          <w:shd w:val="clear" w:color="auto" w:fill="FFFFFF"/>
        </w:rPr>
        <w:t>story_v</w:t>
      </w:r>
      <w:r>
        <w:rPr>
          <w:rFonts w:ascii="Helvetica" w:eastAsia="Times New Roman" w:hAnsi="Helvetica" w:cs="Times New Roman"/>
          <w:color w:val="58646D"/>
          <w:shd w:val="clear" w:color="auto" w:fill="FFFFFF"/>
        </w:rPr>
        <w:t>4:</w:t>
      </w:r>
      <w:r w:rsidRPr="007D412D">
        <w:t xml:space="preserve"> </w:t>
      </w:r>
      <w:hyperlink r:id="rId9" w:anchor="!/vizhome/5721/Story4" w:history="1">
        <w:r>
          <w:rPr>
            <w:rStyle w:val="Hyperlink"/>
          </w:rPr>
          <w:t>https://public.tableau.com/profile/carol.xu#!/vizhome/5721/Story4</w:t>
        </w:r>
      </w:hyperlink>
    </w:p>
    <w:p w:rsidR="007D412D" w:rsidRPr="007D412D" w:rsidRDefault="007D412D" w:rsidP="007D412D">
      <w:pPr>
        <w:shd w:val="clear" w:color="auto" w:fill="FFFFFF"/>
        <w:spacing w:before="240" w:after="225"/>
        <w:outlineLvl w:val="3"/>
        <w:rPr>
          <w:rFonts w:ascii="SimSun" w:eastAsia="SimSun" w:hAnsi="SimSun" w:cs="SimSun"/>
          <w:b/>
          <w:bCs/>
          <w:color w:val="616161"/>
          <w:sz w:val="29"/>
          <w:szCs w:val="29"/>
        </w:rPr>
      </w:pPr>
    </w:p>
    <w:p w:rsidR="007D412D" w:rsidRPr="007D412D" w:rsidRDefault="007D412D" w:rsidP="007D412D">
      <w:pPr>
        <w:shd w:val="clear" w:color="auto" w:fill="FFFFFF"/>
        <w:spacing w:before="240" w:after="225"/>
        <w:outlineLvl w:val="3"/>
        <w:rPr>
          <w:rFonts w:ascii="SimSun" w:eastAsia="SimSun" w:hAnsi="SimSun" w:cs="SimSun"/>
          <w:b/>
          <w:bCs/>
          <w:color w:val="616161"/>
          <w:sz w:val="29"/>
          <w:szCs w:val="29"/>
        </w:rPr>
      </w:pPr>
    </w:p>
    <w:p w:rsidR="007D412D" w:rsidRDefault="007D412D" w:rsidP="00B52501">
      <w:pPr>
        <w:shd w:val="clear" w:color="auto" w:fill="FFFFFF"/>
        <w:spacing w:before="240" w:after="225"/>
        <w:outlineLvl w:val="3"/>
        <w:rPr>
          <w:rFonts w:ascii="SimSun" w:eastAsia="SimSun" w:hAnsi="SimSun" w:cs="SimSun" w:hint="eastAsia"/>
          <w:b/>
          <w:bCs/>
          <w:color w:val="616161"/>
          <w:sz w:val="29"/>
          <w:szCs w:val="29"/>
        </w:rPr>
      </w:pPr>
    </w:p>
    <w:p w:rsidR="00A17C72" w:rsidRPr="00B52501" w:rsidRDefault="00A17C72" w:rsidP="00B52501">
      <w:pPr>
        <w:shd w:val="clear" w:color="auto" w:fill="FFFFFF"/>
        <w:spacing w:before="240" w:after="225"/>
        <w:outlineLvl w:val="3"/>
        <w:rPr>
          <w:rFonts w:ascii="Helvetica" w:eastAsia="Times New Roman" w:hAnsi="Helvetica" w:cs="Times New Roman"/>
          <w:b/>
          <w:bCs/>
          <w:color w:val="616161"/>
          <w:sz w:val="29"/>
          <w:szCs w:val="29"/>
        </w:rPr>
      </w:pPr>
    </w:p>
    <w:p w:rsidR="00B52501" w:rsidRDefault="00B52501" w:rsidP="00B52501">
      <w:pPr>
        <w:shd w:val="clear" w:color="auto" w:fill="FFFFFF"/>
        <w:outlineLvl w:val="2"/>
        <w:rPr>
          <w:rFonts w:ascii="SimSun" w:eastAsia="SimSun" w:hAnsi="SimSun" w:cs="SimSun"/>
          <w:b/>
          <w:bCs/>
          <w:color w:val="616161"/>
          <w:sz w:val="36"/>
          <w:szCs w:val="36"/>
        </w:rPr>
      </w:pPr>
      <w:r w:rsidRPr="00B52501">
        <w:rPr>
          <w:rFonts w:ascii="SimSun" w:eastAsia="SimSun" w:hAnsi="SimSun" w:cs="SimSun" w:hint="eastAsia"/>
          <w:b/>
          <w:bCs/>
          <w:color w:val="616161"/>
          <w:sz w:val="36"/>
          <w:szCs w:val="36"/>
        </w:rPr>
        <w:lastRenderedPageBreak/>
        <w:t>设</w:t>
      </w:r>
      <w:r w:rsidRPr="00B52501">
        <w:rPr>
          <w:rFonts w:ascii="SimSun" w:eastAsia="SimSun" w:hAnsi="SimSun" w:cs="SimSun"/>
          <w:b/>
          <w:bCs/>
          <w:color w:val="616161"/>
          <w:sz w:val="36"/>
          <w:szCs w:val="36"/>
        </w:rPr>
        <w:t>计</w:t>
      </w:r>
    </w:p>
    <w:p w:rsidR="004B214B" w:rsidRPr="00B52501" w:rsidRDefault="004B214B" w:rsidP="00B52501">
      <w:pPr>
        <w:shd w:val="clear" w:color="auto" w:fill="FFFFFF"/>
        <w:outlineLvl w:val="2"/>
        <w:rPr>
          <w:rFonts w:ascii="Helvetica" w:eastAsia="Times New Roman" w:hAnsi="Helvetica" w:cs="Times New Roman"/>
          <w:b/>
          <w:bCs/>
          <w:color w:val="616161"/>
          <w:sz w:val="36"/>
          <w:szCs w:val="36"/>
        </w:rPr>
      </w:pPr>
    </w:p>
    <w:p w:rsidR="00B52501" w:rsidRDefault="00B52501" w:rsidP="00B52501">
      <w:pPr>
        <w:shd w:val="clear" w:color="auto" w:fill="FFFFFF"/>
        <w:spacing w:before="225" w:after="225"/>
        <w:rPr>
          <w:rFonts w:ascii="SimSun" w:eastAsia="SimSun" w:hAnsi="SimSun" w:cs="SimSun"/>
          <w:color w:val="616161"/>
          <w:sz w:val="23"/>
          <w:szCs w:val="23"/>
        </w:rPr>
      </w:pPr>
      <w:r w:rsidRPr="00B52501">
        <w:rPr>
          <w:rFonts w:ascii="SimSun" w:eastAsia="SimSun" w:hAnsi="SimSun" w:cs="SimSun" w:hint="eastAsia"/>
          <w:color w:val="616161"/>
          <w:sz w:val="23"/>
          <w:szCs w:val="23"/>
        </w:rPr>
        <w:t>我把</w:t>
      </w:r>
      <w:r w:rsidR="00664AE8">
        <w:rPr>
          <w:rFonts w:ascii="SimSun" w:eastAsia="SimSun" w:hAnsi="SimSun" w:cs="SimSun" w:hint="eastAsia"/>
          <w:color w:val="616161"/>
          <w:sz w:val="23"/>
          <w:szCs w:val="23"/>
        </w:rPr>
        <w:t>一些</w:t>
      </w:r>
      <w:r w:rsidRPr="00B52501">
        <w:rPr>
          <w:rFonts w:ascii="SimSun" w:eastAsia="SimSun" w:hAnsi="SimSun" w:cs="SimSun" w:hint="eastAsia"/>
          <w:color w:val="616161"/>
          <w:sz w:val="23"/>
          <w:szCs w:val="23"/>
        </w:rPr>
        <w:t>属性与能否生还放在一起做可视化研</w:t>
      </w:r>
      <w:r w:rsidRPr="00B52501">
        <w:rPr>
          <w:rFonts w:ascii="SimSun" w:eastAsia="SimSun" w:hAnsi="SimSun" w:cs="SimSun"/>
          <w:color w:val="616161"/>
          <w:sz w:val="23"/>
          <w:szCs w:val="23"/>
        </w:rPr>
        <w:t>究</w:t>
      </w:r>
    </w:p>
    <w:p w:rsidR="00664AE8" w:rsidRPr="00060C39" w:rsidRDefault="00B93743" w:rsidP="00664AE8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  <w:lang w:val="en-US"/>
        </w:rPr>
      </w:pPr>
      <w:r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性别和年龄是否会影响</w:t>
      </w:r>
      <w:r w:rsidR="00664AE8" w:rsidRPr="00B52501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生存情况</w:t>
      </w:r>
    </w:p>
    <w:p w:rsidR="00664AE8" w:rsidRPr="00B52501" w:rsidRDefault="00664AE8" w:rsidP="00664AE8">
      <w:pPr>
        <w:pStyle w:val="ListParagraph"/>
        <w:numPr>
          <w:ilvl w:val="0"/>
          <w:numId w:val="1"/>
        </w:num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 w:rsidRPr="00B52501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泰坦尼克号不同性别整体生存情况</w:t>
      </w:r>
      <w:r w:rsidR="00B93743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：条形图、不同颜色划分</w:t>
      </w:r>
    </w:p>
    <w:p w:rsidR="00664AE8" w:rsidRPr="00B52501" w:rsidRDefault="00664AE8" w:rsidP="00664AE8">
      <w:pPr>
        <w:pStyle w:val="ListParagraph"/>
        <w:numPr>
          <w:ilvl w:val="0"/>
          <w:numId w:val="1"/>
        </w:num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 w:rsidRPr="00B52501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各个年龄段获救情况</w:t>
      </w:r>
      <w:r w:rsidR="00B93743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：条形图；折线图</w:t>
      </w:r>
    </w:p>
    <w:p w:rsidR="00664AE8" w:rsidRPr="002C0098" w:rsidRDefault="00664AE8" w:rsidP="00664AE8">
      <w:pPr>
        <w:ind w:left="360"/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  <w:shd w:val="clear" w:color="auto" w:fill="FFFFFF"/>
        </w:rPr>
      </w:pPr>
    </w:p>
    <w:p w:rsidR="00664AE8" w:rsidRPr="005555F8" w:rsidRDefault="00664AE8" w:rsidP="00664AE8">
      <w:pPr>
        <w:rPr>
          <w:rFonts w:ascii="Helvetica" w:eastAsia="Times New Roman" w:hAnsi="Helvetica" w:cs="Times New Roman"/>
          <w:color w:val="4F4F4F"/>
        </w:rPr>
      </w:pPr>
    </w:p>
    <w:p w:rsidR="00664AE8" w:rsidRPr="002C0098" w:rsidRDefault="00664AE8" w:rsidP="00664AE8">
      <w:pPr>
        <w:rPr>
          <w:rFonts w:ascii="Helvetica Neue" w:eastAsia="Times New Roman" w:hAnsi="Helvetica Neue" w:cs="Times New Roman"/>
          <w:b/>
          <w:bCs/>
          <w:color w:val="1A1A1A"/>
          <w:sz w:val="27"/>
          <w:szCs w:val="27"/>
          <w:shd w:val="clear" w:color="auto" w:fill="FFFFFF"/>
        </w:rPr>
      </w:pPr>
      <w:r w:rsidRPr="005555F8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家庭情况是否会影响生存结果</w:t>
      </w:r>
    </w:p>
    <w:p w:rsidR="00664AE8" w:rsidRPr="00B52501" w:rsidRDefault="00664AE8" w:rsidP="00664AE8">
      <w:pPr>
        <w:pStyle w:val="ListParagraph"/>
        <w:numPr>
          <w:ilvl w:val="0"/>
          <w:numId w:val="3"/>
        </w:num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 w:rsidRPr="00B52501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家庭关系：</w:t>
      </w:r>
      <w:bookmarkStart w:id="1" w:name="OLE_LINK15"/>
      <w:bookmarkStart w:id="2" w:name="OLE_LINK16"/>
      <w:r w:rsidRPr="00B52501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兄弟姐妹</w:t>
      </w:r>
      <w:r w:rsidR="00B93743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的个数-</w:t>
      </w:r>
      <w:r w:rsidR="00B93743"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--</w:t>
      </w:r>
      <w:r w:rsidR="00B93743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条形图</w:t>
      </w:r>
    </w:p>
    <w:bookmarkEnd w:id="1"/>
    <w:bookmarkEnd w:id="2"/>
    <w:p w:rsidR="00664AE8" w:rsidRDefault="00664AE8" w:rsidP="00664AE8">
      <w:pPr>
        <w:pStyle w:val="ListParagraph"/>
        <w:numPr>
          <w:ilvl w:val="0"/>
          <w:numId w:val="3"/>
        </w:num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  <w:r w:rsidRPr="00B52501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家庭关系：父母子女</w:t>
      </w:r>
      <w:r w:rsidR="00B93743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的个数-</w:t>
      </w:r>
      <w:r w:rsidR="00B93743"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  <w:t>--</w:t>
      </w:r>
      <w:r w:rsidR="00B93743">
        <w:rPr>
          <w:rFonts w:ascii="SimSun" w:eastAsia="SimSun" w:hAnsi="SimSun" w:cs="SimSun" w:hint="eastAsia"/>
          <w:b/>
          <w:bCs/>
          <w:color w:val="1A1A1A"/>
          <w:sz w:val="27"/>
          <w:szCs w:val="27"/>
          <w:shd w:val="clear" w:color="auto" w:fill="FFFFFF"/>
        </w:rPr>
        <w:t>条形图</w:t>
      </w:r>
    </w:p>
    <w:p w:rsidR="004B214B" w:rsidRDefault="004B214B" w:rsidP="004B214B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</w:p>
    <w:p w:rsidR="004B214B" w:rsidRDefault="004B214B" w:rsidP="004B214B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</w:p>
    <w:p w:rsidR="004B214B" w:rsidRPr="004B214B" w:rsidRDefault="004B214B" w:rsidP="004B214B">
      <w:pPr>
        <w:rPr>
          <w:rFonts w:ascii="SimSun" w:eastAsia="SimSun" w:hAnsi="SimSun" w:cs="SimSun"/>
          <w:b/>
          <w:bCs/>
          <w:color w:val="1A1A1A"/>
          <w:sz w:val="27"/>
          <w:szCs w:val="27"/>
          <w:shd w:val="clear" w:color="auto" w:fill="FFFFFF"/>
        </w:rPr>
      </w:pPr>
    </w:p>
    <w:p w:rsidR="00A17C72" w:rsidRDefault="00A17C72">
      <w:r>
        <w:rPr>
          <w:rFonts w:hint="eastAsia"/>
        </w:rPr>
        <w:t>资源：数据集链接</w:t>
      </w:r>
    </w:p>
    <w:p w:rsidR="004B214B" w:rsidRDefault="00A17C72">
      <w:r w:rsidRPr="00A17C72">
        <w:rPr>
          <w:rFonts w:hint="eastAsia"/>
        </w:rPr>
        <w:t>https://github.com/udacity/new-dand-advanced-china/blob/master/Tableau%20</w:t>
      </w:r>
      <w:r w:rsidRPr="00A17C72">
        <w:rPr>
          <w:rFonts w:hint="eastAsia"/>
        </w:rPr>
        <w:t>可视化</w:t>
      </w:r>
      <w:r w:rsidRPr="00A17C72">
        <w:rPr>
          <w:rFonts w:hint="eastAsia"/>
        </w:rPr>
        <w:t>/</w:t>
      </w:r>
      <w:r w:rsidRPr="00A17C72">
        <w:rPr>
          <w:rFonts w:hint="eastAsia"/>
        </w:rPr>
        <w:t>创建一个</w:t>
      </w:r>
      <w:r w:rsidRPr="00A17C72">
        <w:rPr>
          <w:rFonts w:hint="eastAsia"/>
        </w:rPr>
        <w:t>%20Tableau%20</w:t>
      </w:r>
      <w:r w:rsidRPr="00A17C72">
        <w:rPr>
          <w:rFonts w:hint="eastAsia"/>
        </w:rPr>
        <w:t>可视化故事</w:t>
      </w:r>
      <w:r w:rsidRPr="00A17C72">
        <w:rPr>
          <w:rFonts w:hint="eastAsia"/>
        </w:rPr>
        <w:t>.md</w:t>
      </w:r>
    </w:p>
    <w:sectPr w:rsidR="004B214B" w:rsidSect="003E4D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2645"/>
    <w:multiLevelType w:val="multilevel"/>
    <w:tmpl w:val="C03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E7398"/>
    <w:multiLevelType w:val="multilevel"/>
    <w:tmpl w:val="B28C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B7752A"/>
    <w:multiLevelType w:val="hybridMultilevel"/>
    <w:tmpl w:val="2992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77473"/>
    <w:multiLevelType w:val="multilevel"/>
    <w:tmpl w:val="7C9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E7994"/>
    <w:multiLevelType w:val="multilevel"/>
    <w:tmpl w:val="F17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16631"/>
    <w:multiLevelType w:val="multilevel"/>
    <w:tmpl w:val="5334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80A97"/>
    <w:multiLevelType w:val="multilevel"/>
    <w:tmpl w:val="0E70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F8"/>
    <w:rsid w:val="0003389B"/>
    <w:rsid w:val="00052EBC"/>
    <w:rsid w:val="00060C39"/>
    <w:rsid w:val="00077C5A"/>
    <w:rsid w:val="001535FF"/>
    <w:rsid w:val="002233F1"/>
    <w:rsid w:val="00293630"/>
    <w:rsid w:val="002C0098"/>
    <w:rsid w:val="00311460"/>
    <w:rsid w:val="003E4D9D"/>
    <w:rsid w:val="004B214B"/>
    <w:rsid w:val="004B25ED"/>
    <w:rsid w:val="00527510"/>
    <w:rsid w:val="00534A3A"/>
    <w:rsid w:val="005520D2"/>
    <w:rsid w:val="005555F8"/>
    <w:rsid w:val="00664AE8"/>
    <w:rsid w:val="00673994"/>
    <w:rsid w:val="007111FA"/>
    <w:rsid w:val="007B3C3A"/>
    <w:rsid w:val="007D412D"/>
    <w:rsid w:val="00805533"/>
    <w:rsid w:val="0087569B"/>
    <w:rsid w:val="009D60A1"/>
    <w:rsid w:val="00A17C72"/>
    <w:rsid w:val="00AE042F"/>
    <w:rsid w:val="00AE3DDD"/>
    <w:rsid w:val="00AF2ACA"/>
    <w:rsid w:val="00B177E1"/>
    <w:rsid w:val="00B52501"/>
    <w:rsid w:val="00B93743"/>
    <w:rsid w:val="00BF007D"/>
    <w:rsid w:val="00E872BC"/>
    <w:rsid w:val="00FA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3E5"/>
  <w15:chartTrackingRefBased/>
  <w15:docId w15:val="{B6221769-36AA-E347-8D5B-2CDB1876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250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25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5250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5F8"/>
    <w:rPr>
      <w:b/>
      <w:bCs/>
    </w:rPr>
  </w:style>
  <w:style w:type="character" w:customStyle="1" w:styleId="apple-converted-space">
    <w:name w:val="apple-converted-space"/>
    <w:basedOn w:val="DefaultParagraphFont"/>
    <w:rsid w:val="005555F8"/>
  </w:style>
  <w:style w:type="paragraph" w:styleId="ListParagraph">
    <w:name w:val="List Paragraph"/>
    <w:basedOn w:val="Normal"/>
    <w:uiPriority w:val="34"/>
    <w:qFormat/>
    <w:rsid w:val="005555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52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25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52501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2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97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061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carol.xu" TargetMode="External"/><Relationship Id="rId3" Type="http://schemas.openxmlformats.org/officeDocument/2006/relationships/styles" Target="styles.xml"/><Relationship Id="rId7" Type="http://schemas.openxmlformats.org/officeDocument/2006/relationships/hyperlink" Target="https://public.tableau.com/profile/carol.x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profile/carol.x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carol.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0649A3-B3F3-0746-81FB-D275863B3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u3551744</dc:creator>
  <cp:keywords/>
  <dc:description/>
  <cp:lastModifiedBy>u3551744</cp:lastModifiedBy>
  <cp:revision>2</cp:revision>
  <dcterms:created xsi:type="dcterms:W3CDTF">2019-05-20T11:29:00Z</dcterms:created>
  <dcterms:modified xsi:type="dcterms:W3CDTF">2019-05-22T05:10:00Z</dcterms:modified>
</cp:coreProperties>
</file>