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onburi Bold" w:hAnsi="Thonburi Bold" w:eastAsia="Microsoft JhengHei" w:cs="Thonburi Bold"/>
          <w:b/>
          <w:bCs/>
          <w:sz w:val="44"/>
          <w:szCs w:val="44"/>
        </w:rPr>
      </w:pPr>
      <w:r>
        <w:rPr>
          <w:rFonts w:hint="default" w:ascii="Thonburi Bold" w:hAnsi="Thonburi Bold" w:eastAsia="Microsoft JhengHei" w:cs="Thonburi Bold"/>
          <w:b/>
          <w:bCs/>
          <w:sz w:val="44"/>
          <w:szCs w:val="44"/>
        </w:rPr>
        <w:t>Group Members</w:t>
      </w:r>
      <w:bookmarkStart w:id="0" w:name="_GoBack"/>
      <w:bookmarkEnd w:id="0"/>
    </w:p>
    <w:p>
      <w:pPr>
        <w:rPr>
          <w:rFonts w:hint="default" w:ascii="Thonburi" w:hAnsi="Thonburi" w:eastAsia="Microsoft JhengHei" w:cs="Thonburi"/>
          <w:b w:val="0"/>
          <w:bCs w:val="0"/>
          <w:sz w:val="32"/>
          <w:szCs w:val="32"/>
        </w:rPr>
      </w:pPr>
      <w:r>
        <w:rPr>
          <w:rFonts w:hint="default" w:ascii="Thonburi" w:hAnsi="Thonburi" w:eastAsia="Microsoft JhengHei" w:cs="Thonburi"/>
          <w:b w:val="0"/>
          <w:bCs w:val="0"/>
          <w:sz w:val="32"/>
          <w:szCs w:val="32"/>
        </w:rPr>
        <w:t>Zifeng Xu  NUID: 001045590</w:t>
      </w:r>
    </w:p>
    <w:p>
      <w:pPr>
        <w:rPr>
          <w:rFonts w:hint="default" w:ascii="Thonburi" w:hAnsi="Thonburi" w:eastAsia="Microsoft JhengHei" w:cs="Thonburi"/>
          <w:b w:val="0"/>
          <w:bCs w:val="0"/>
          <w:sz w:val="32"/>
          <w:szCs w:val="32"/>
        </w:rPr>
      </w:pPr>
      <w:r>
        <w:rPr>
          <w:rFonts w:hint="default" w:ascii="Thonburi" w:hAnsi="Thonburi" w:eastAsia="Microsoft JhengHei" w:cs="Thonburi"/>
          <w:b w:val="0"/>
          <w:bCs w:val="0"/>
          <w:sz w:val="32"/>
          <w:szCs w:val="32"/>
        </w:rPr>
        <w:t xml:space="preserve">Yutong Zhen  </w:t>
      </w:r>
      <w:r>
        <w:rPr>
          <w:rFonts w:hint="default" w:ascii="Thonburi" w:hAnsi="Thonburi" w:eastAsia="Microsoft JhengHei" w:cs="Thonburi"/>
          <w:b w:val="0"/>
          <w:bCs w:val="0"/>
          <w:sz w:val="32"/>
          <w:szCs w:val="32"/>
        </w:rPr>
        <w:t>NUID: 001</w:t>
      </w:r>
      <w:r>
        <w:rPr>
          <w:rFonts w:hint="default" w:ascii="Thonburi" w:hAnsi="Thonburi" w:eastAsia="Microsoft JhengHei" w:cs="Thonburi"/>
          <w:b w:val="0"/>
          <w:bCs w:val="0"/>
          <w:sz w:val="32"/>
          <w:szCs w:val="32"/>
        </w:rPr>
        <w:t>557715</w:t>
      </w:r>
    </w:p>
    <w:p>
      <w:pPr>
        <w:rPr>
          <w:rFonts w:hint="default" w:ascii="Thonburi Bold" w:hAnsi="Thonburi Bold" w:eastAsia="Microsoft JhengHei" w:cs="Thonburi Bold"/>
          <w:b/>
          <w:bCs/>
          <w:sz w:val="24"/>
          <w:szCs w:val="24"/>
        </w:rPr>
      </w:pPr>
      <w:r>
        <w:rPr>
          <w:rFonts w:hint="default" w:ascii="Thonburi" w:hAnsi="Thonburi" w:eastAsia="Microsoft JhengHei" w:cs="Thonburi"/>
          <w:b w:val="0"/>
          <w:bCs w:val="0"/>
          <w:sz w:val="32"/>
          <w:szCs w:val="32"/>
        </w:rPr>
        <w:t xml:space="preserve">Jiajia Liu  </w:t>
      </w:r>
      <w:r>
        <w:rPr>
          <w:rFonts w:hint="default" w:ascii="Thonburi" w:hAnsi="Thonburi" w:eastAsia="Microsoft JhengHei" w:cs="Thonburi"/>
          <w:b w:val="0"/>
          <w:bCs w:val="0"/>
          <w:sz w:val="32"/>
          <w:szCs w:val="32"/>
        </w:rPr>
        <w:t>NUID: 00</w:t>
      </w:r>
      <w:r>
        <w:rPr>
          <w:rFonts w:hint="default" w:ascii="Thonburi" w:hAnsi="Thonburi" w:eastAsia="Microsoft JhengHei" w:cs="Thonburi"/>
          <w:b w:val="0"/>
          <w:bCs w:val="0"/>
          <w:sz w:val="32"/>
          <w:szCs w:val="32"/>
        </w:rPr>
        <w:t>1568540</w:t>
      </w:r>
    </w:p>
    <w:p>
      <w:pPr>
        <w:rPr>
          <w:rFonts w:hint="default" w:ascii="Thonburi Bold" w:hAnsi="Thonburi Bold" w:eastAsia="Microsoft JhengHei" w:cs="Thonburi Bold"/>
          <w:b/>
          <w:bCs/>
          <w:sz w:val="44"/>
          <w:szCs w:val="44"/>
        </w:rPr>
      </w:pPr>
      <w:r>
        <w:rPr>
          <w:rFonts w:hint="default" w:ascii="Thonburi Bold" w:hAnsi="Thonburi Bold" w:eastAsia="Microsoft JhengHei" w:cs="Thonburi Bold"/>
          <w:b/>
          <w:bCs/>
          <w:sz w:val="44"/>
          <w:szCs w:val="44"/>
        </w:rPr>
        <w:t xml:space="preserve">Project Purpose </w:t>
      </w:r>
    </w:p>
    <w:p>
      <w:pPr>
        <w:rPr>
          <w:rFonts w:hint="default" w:ascii="Thonburi Regular" w:hAnsi="Thonburi Regular" w:eastAsia="Microsoft JhengHei" w:cs="Thonburi Regular"/>
          <w:sz w:val="28"/>
          <w:szCs w:val="28"/>
        </w:rPr>
      </w:pPr>
      <w:r>
        <w:rPr>
          <w:rFonts w:hint="default" w:ascii="Thonburi Regular" w:hAnsi="Thonburi Regular" w:eastAsia="Microsoft JhengHei" w:cs="Thonburi Regular"/>
          <w:sz w:val="28"/>
          <w:szCs w:val="28"/>
        </w:rPr>
        <w:t>Solutions to enable universities to measure the quality of the education they deliver to their students</w:t>
      </w:r>
    </w:p>
    <w:p>
      <w:pPr>
        <w:rPr>
          <w:rFonts w:hint="default" w:ascii="Thonburi Regular" w:hAnsi="Thonburi Regular" w:eastAsia="Microsoft JhengHei" w:cs="Thonburi Regular"/>
          <w:sz w:val="21"/>
          <w:szCs w:val="21"/>
        </w:rPr>
      </w:pPr>
    </w:p>
    <w:p>
      <w:pPr>
        <w:rPr>
          <w:rFonts w:hint="default" w:ascii="Thonburi Bold" w:hAnsi="Thonburi Bold" w:eastAsia="Microsoft JhengHei" w:cs="Thonburi Bold"/>
          <w:b/>
          <w:bCs/>
          <w:sz w:val="44"/>
          <w:szCs w:val="44"/>
          <w:lang w:eastAsia="zh-CN"/>
        </w:rPr>
      </w:pPr>
      <w:r>
        <w:rPr>
          <w:rFonts w:hint="default" w:ascii="Thonburi Bold" w:hAnsi="Thonburi Bold" w:eastAsia="Microsoft JhengHei" w:cs="Thonburi Bold"/>
          <w:b/>
          <w:bCs/>
          <w:sz w:val="44"/>
          <w:szCs w:val="44"/>
          <w:lang w:eastAsia="zh-CN"/>
        </w:rPr>
        <w:t xml:space="preserve">Outline </w:t>
      </w:r>
    </w:p>
    <w:p>
      <w:pPr>
        <w:numPr>
          <w:ilvl w:val="0"/>
          <w:numId w:val="1"/>
        </w:numPr>
        <w:rPr>
          <w:rFonts w:hint="default" w:ascii="Thonburi Regular" w:hAnsi="Thonburi Regular" w:eastAsia="Microsoft JhengHei" w:cs="Thonburi Regular"/>
          <w:sz w:val="28"/>
          <w:szCs w:val="28"/>
          <w:lang w:eastAsia="zh-CN"/>
        </w:rPr>
      </w:pPr>
      <w:r>
        <w:rPr>
          <w:rFonts w:hint="default" w:ascii="Thonburi Regular" w:hAnsi="Thonburi Regular" w:eastAsia="Microsoft JhengHei" w:cs="Thonburi Regular"/>
          <w:sz w:val="28"/>
          <w:szCs w:val="28"/>
          <w:lang w:eastAsia="zh-CN"/>
        </w:rPr>
        <w:t>Quantitatively demonstrate student information from multiple perspectives.</w:t>
      </w:r>
    </w:p>
    <w:p>
      <w:pPr>
        <w:numPr>
          <w:ilvl w:val="0"/>
          <w:numId w:val="1"/>
        </w:numPr>
        <w:rPr>
          <w:rFonts w:hint="default" w:ascii="Thonburi Regular" w:hAnsi="Thonburi Regular" w:eastAsia="Microsoft JhengHei" w:cs="Thonburi Regular"/>
          <w:sz w:val="28"/>
          <w:szCs w:val="28"/>
          <w:lang w:eastAsia="zh-CN"/>
        </w:rPr>
      </w:pPr>
      <w:r>
        <w:rPr>
          <w:rFonts w:hint="default" w:ascii="Thonburi Regular" w:hAnsi="Thonburi Regular" w:eastAsia="Microsoft JhengHei" w:cs="Thonburi Regular"/>
          <w:sz w:val="28"/>
          <w:szCs w:val="28"/>
          <w:lang w:eastAsia="zh-CN"/>
        </w:rPr>
        <w:t>Visualize data for students and schools' reference.</w:t>
      </w:r>
    </w:p>
    <w:p>
      <w:pPr>
        <w:numPr>
          <w:ilvl w:val="0"/>
          <w:numId w:val="1"/>
        </w:numPr>
        <w:rPr>
          <w:rFonts w:hint="default" w:ascii="Thonburi Regular" w:hAnsi="Thonburi Regular" w:eastAsia="Microsoft JhengHei" w:cs="Thonburi Regular"/>
          <w:sz w:val="28"/>
          <w:szCs w:val="28"/>
          <w:lang w:eastAsia="zh-CN"/>
        </w:rPr>
      </w:pPr>
      <w:r>
        <w:rPr>
          <w:rFonts w:hint="default" w:ascii="Thonburi Regular" w:hAnsi="Thonburi Regular" w:eastAsia="Microsoft JhengHei" w:cs="Thonburi Regular"/>
          <w:sz w:val="28"/>
          <w:szCs w:val="28"/>
          <w:lang w:eastAsia="zh-CN"/>
        </w:rPr>
        <w:t>The definition of ranking system of educational institutions especially for the developing world and how to apply it.</w:t>
      </w:r>
    </w:p>
    <w:p>
      <w:pPr>
        <w:widowControl w:val="0"/>
        <w:numPr>
          <w:ilvl w:val="0"/>
          <w:numId w:val="0"/>
        </w:numPr>
        <w:jc w:val="both"/>
        <w:rPr>
          <w:rFonts w:hint="default" w:ascii="Thonburi Regular" w:hAnsi="Thonburi Regular" w:eastAsia="Microsoft JhengHei" w:cs="Thonburi Regular"/>
          <w:sz w:val="21"/>
          <w:szCs w:val="21"/>
          <w:lang w:eastAsia="zh-CN"/>
        </w:rPr>
      </w:pPr>
    </w:p>
    <w:p>
      <w:pPr>
        <w:widowControl w:val="0"/>
        <w:numPr>
          <w:ilvl w:val="0"/>
          <w:numId w:val="0"/>
        </w:numPr>
        <w:jc w:val="both"/>
        <w:rPr>
          <w:rFonts w:hint="default" w:ascii="Thonburi Bold" w:hAnsi="Thonburi Bold" w:eastAsia="Microsoft JhengHei" w:cs="Thonburi Bold"/>
          <w:b/>
          <w:bCs/>
          <w:sz w:val="44"/>
          <w:szCs w:val="44"/>
          <w:lang w:eastAsia="zh-CN"/>
        </w:rPr>
      </w:pPr>
      <w:r>
        <w:rPr>
          <w:rFonts w:hint="default" w:ascii="Thonburi Bold" w:hAnsi="Thonburi Bold" w:eastAsia="Microsoft JhengHei" w:cs="Thonburi Bold"/>
          <w:b/>
          <w:bCs/>
          <w:sz w:val="44"/>
          <w:szCs w:val="44"/>
          <w:lang w:eastAsia="zh-CN"/>
        </w:rPr>
        <w:t xml:space="preserve">Business Model </w:t>
      </w:r>
    </w:p>
    <w:p>
      <w:pPr>
        <w:widowControl w:val="0"/>
        <w:numPr>
          <w:ilvl w:val="0"/>
          <w:numId w:val="0"/>
        </w:numPr>
        <w:jc w:val="both"/>
        <w:rPr>
          <w:rFonts w:hint="default" w:ascii="Thonburi Regular" w:hAnsi="Thonburi Regular" w:eastAsia="Microsoft JhengHei" w:cs="Thonburi Regular"/>
          <w:sz w:val="28"/>
          <w:szCs w:val="28"/>
          <w:lang w:eastAsia="zh-CN"/>
        </w:rPr>
      </w:pPr>
      <w:r>
        <w:rPr>
          <w:rFonts w:hint="default" w:ascii="Thonburi Regular" w:hAnsi="Thonburi Regular" w:eastAsia="Microsoft JhengHei" w:cs="Thonburi Regular"/>
          <w:sz w:val="28"/>
          <w:szCs w:val="28"/>
          <w:lang w:eastAsia="zh-CN"/>
        </w:rPr>
        <w:t>1.College</w:t>
      </w:r>
    </w:p>
    <w:p>
      <w:pPr>
        <w:widowControl w:val="0"/>
        <w:numPr>
          <w:ilvl w:val="0"/>
          <w:numId w:val="0"/>
        </w:numPr>
        <w:jc w:val="both"/>
        <w:rPr>
          <w:rFonts w:hint="default" w:ascii="Thonburi Regular" w:hAnsi="Thonburi Regular" w:eastAsia="Microsoft JhengHei" w:cs="Thonburi Regular"/>
          <w:sz w:val="28"/>
          <w:szCs w:val="28"/>
          <w:lang w:eastAsia="zh-CN"/>
        </w:rPr>
      </w:pPr>
      <w:r>
        <w:rPr>
          <w:rFonts w:hint="default" w:ascii="Thonburi Regular" w:hAnsi="Thonburi Regular" w:eastAsia="Microsoft JhengHei" w:cs="Thonburi Regular"/>
          <w:sz w:val="28"/>
          <w:szCs w:val="28"/>
          <w:lang w:eastAsia="zh-CN"/>
        </w:rPr>
        <w:t>2.Company</w:t>
      </w:r>
    </w:p>
    <w:p>
      <w:pPr>
        <w:rPr>
          <w:rFonts w:hint="default"/>
          <w:sz w:val="28"/>
          <w:szCs w:val="28"/>
        </w:rPr>
      </w:pPr>
      <w:r>
        <w:rPr>
          <w:rFonts w:hint="default"/>
          <w:sz w:val="28"/>
          <w:szCs w:val="28"/>
        </w:rPr>
        <w:t>3.Course</w:t>
      </w:r>
    </w:p>
    <w:p>
      <w:pPr>
        <w:rPr>
          <w:rFonts w:hint="default"/>
          <w:sz w:val="28"/>
          <w:szCs w:val="28"/>
        </w:rPr>
      </w:pPr>
      <w:r>
        <w:rPr>
          <w:rFonts w:hint="default"/>
          <w:sz w:val="28"/>
          <w:szCs w:val="28"/>
        </w:rPr>
        <w:t>4.Student</w:t>
      </w:r>
    </w:p>
    <w:p>
      <w:pPr>
        <w:rPr>
          <w:rFonts w:hint="default"/>
          <w:sz w:val="28"/>
          <w:szCs w:val="28"/>
        </w:rPr>
      </w:pPr>
      <w:r>
        <w:rPr>
          <w:rFonts w:hint="default"/>
          <w:sz w:val="28"/>
          <w:szCs w:val="28"/>
        </w:rPr>
        <w:t>5.Teacher</w:t>
      </w:r>
    </w:p>
    <w:p>
      <w:pPr>
        <w:rPr>
          <w:rFonts w:hint="default"/>
          <w:sz w:val="28"/>
          <w:szCs w:val="28"/>
        </w:rPr>
      </w:pPr>
      <w:r>
        <w:rPr>
          <w:rFonts w:hint="default"/>
          <w:sz w:val="28"/>
          <w:szCs w:val="28"/>
        </w:rPr>
        <w:t>6.University</w:t>
      </w:r>
    </w:p>
    <w:p>
      <w:pPr>
        <w:rPr>
          <w:rFonts w:hint="default" w:ascii="Tahoma Regular" w:hAnsi="Tahoma Regular" w:cs="Tahoma Regular"/>
          <w:sz w:val="32"/>
          <w:szCs w:val="32"/>
        </w:rPr>
      </w:pPr>
      <w:r>
        <w:rPr>
          <w:rFonts w:hint="default"/>
          <w:sz w:val="28"/>
          <w:szCs w:val="28"/>
        </w:rPr>
        <w:t>7.relationshipGpaSalary</w:t>
      </w:r>
    </w:p>
    <w:p>
      <w:pPr>
        <w:rPr>
          <w:rFonts w:hint="default" w:ascii="Thonburi Bold" w:hAnsi="Thonburi Bold" w:cs="Thonburi Bold"/>
          <w:b/>
          <w:bCs/>
          <w:sz w:val="44"/>
          <w:szCs w:val="44"/>
        </w:rPr>
      </w:pPr>
      <w:r>
        <w:rPr>
          <w:rFonts w:hint="default" w:ascii="Thonburi Bold" w:hAnsi="Thonburi Bold" w:cs="Thonburi Bold"/>
          <w:b/>
          <w:bCs/>
          <w:sz w:val="44"/>
          <w:szCs w:val="44"/>
        </w:rPr>
        <w:t xml:space="preserve">Model Relationship </w:t>
      </w:r>
    </w:p>
    <w:p>
      <w:pPr>
        <w:rPr>
          <w:rFonts w:hint="eastAsia"/>
          <w:sz w:val="21"/>
          <w:szCs w:val="21"/>
        </w:rPr>
      </w:pPr>
      <w:r>
        <w:rPr>
          <w:rFonts w:hint="eastAsia"/>
          <w:sz w:val="21"/>
          <w:szCs w:val="21"/>
        </w:rPr>
        <w:drawing>
          <wp:inline distT="0" distB="0" distL="114300" distR="114300">
            <wp:extent cx="4001770" cy="8020050"/>
            <wp:effectExtent l="0" t="0" r="11430" b="6350"/>
            <wp:docPr id="2" name="图片 2" descr="IMG_9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9014"/>
                    <pic:cNvPicPr>
                      <a:picLocks noChangeAspect="1"/>
                    </pic:cNvPicPr>
                  </pic:nvPicPr>
                  <pic:blipFill>
                    <a:blip r:embed="rId4"/>
                    <a:stretch>
                      <a:fillRect/>
                    </a:stretch>
                  </pic:blipFill>
                  <pic:spPr>
                    <a:xfrm>
                      <a:off x="0" y="0"/>
                      <a:ext cx="4001770" cy="8020050"/>
                    </a:xfrm>
                    <a:prstGeom prst="rect">
                      <a:avLst/>
                    </a:prstGeom>
                  </pic:spPr>
                </pic:pic>
              </a:graphicData>
            </a:graphic>
          </wp:inline>
        </w:drawing>
      </w:r>
    </w:p>
    <w:p>
      <w:pPr>
        <w:ind w:firstLine="105" w:firstLineChars="50"/>
        <w:rPr>
          <w:rFonts w:hint="eastAsia"/>
          <w:sz w:val="21"/>
          <w:szCs w:val="21"/>
        </w:rPr>
      </w:pPr>
    </w:p>
    <w:p>
      <w:pPr>
        <w:ind w:firstLine="220" w:firstLineChars="50"/>
        <w:rPr>
          <w:rFonts w:hint="default" w:ascii="Thonburi Bold" w:hAnsi="Thonburi Bold" w:cs="Thonburi Bold"/>
          <w:b/>
          <w:bCs/>
          <w:sz w:val="44"/>
          <w:szCs w:val="44"/>
        </w:rPr>
      </w:pPr>
      <w:r>
        <w:rPr>
          <w:rFonts w:hint="default" w:ascii="Thonburi Bold" w:hAnsi="Thonburi Bold" w:cs="Thonburi Bold"/>
          <w:b/>
          <w:bCs/>
          <w:sz w:val="44"/>
          <w:szCs w:val="44"/>
        </w:rPr>
        <w:t>Sequence diagram</w:t>
      </w:r>
    </w:p>
    <w:p>
      <w:pPr>
        <w:ind w:firstLine="220" w:firstLineChars="50"/>
        <w:rPr>
          <w:rFonts w:hint="default" w:ascii="Thonburi Bold" w:hAnsi="Thonburi Bold" w:cs="Thonburi Bold"/>
          <w:b/>
          <w:bCs/>
          <w:sz w:val="44"/>
          <w:szCs w:val="44"/>
        </w:rPr>
      </w:pPr>
      <w:r>
        <w:rPr>
          <w:rFonts w:hint="default" w:ascii="Thonburi Bold" w:hAnsi="Thonburi Bold" w:cs="Thonburi Bold"/>
          <w:b/>
          <w:bCs/>
          <w:sz w:val="44"/>
          <w:szCs w:val="44"/>
        </w:rPr>
        <w:drawing>
          <wp:inline distT="0" distB="0" distL="114300" distR="114300">
            <wp:extent cx="5269230" cy="2891155"/>
            <wp:effectExtent l="0" t="0" r="13970" b="4445"/>
            <wp:docPr id="8" name="图片 8" descr="WeChat715f41bf52c04d37c0e819bdc95aef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eChat715f41bf52c04d37c0e819bdc95aef54"/>
                    <pic:cNvPicPr>
                      <a:picLocks noChangeAspect="1"/>
                    </pic:cNvPicPr>
                  </pic:nvPicPr>
                  <pic:blipFill>
                    <a:blip r:embed="rId5"/>
                    <a:stretch>
                      <a:fillRect/>
                    </a:stretch>
                  </pic:blipFill>
                  <pic:spPr>
                    <a:xfrm>
                      <a:off x="0" y="0"/>
                      <a:ext cx="5269230" cy="2891155"/>
                    </a:xfrm>
                    <a:prstGeom prst="rect">
                      <a:avLst/>
                    </a:prstGeom>
                  </pic:spPr>
                </pic:pic>
              </a:graphicData>
            </a:graphic>
          </wp:inline>
        </w:drawing>
      </w:r>
    </w:p>
    <w:p>
      <w:pPr>
        <w:ind w:firstLine="120" w:firstLineChars="50"/>
        <w:rPr>
          <w:rFonts w:hint="default" w:ascii="Thonburi Bold" w:hAnsi="Thonburi Bold" w:cs="Thonburi Bold"/>
          <w:b/>
          <w:bCs/>
          <w:sz w:val="24"/>
          <w:szCs w:val="24"/>
        </w:rPr>
      </w:pPr>
    </w:p>
    <w:p>
      <w:pPr>
        <w:ind w:firstLine="220" w:firstLineChars="50"/>
        <w:rPr>
          <w:rFonts w:hint="default" w:ascii="Thonburi Bold" w:hAnsi="Thonburi Bold" w:cs="Thonburi Bold"/>
          <w:b/>
          <w:bCs/>
          <w:sz w:val="44"/>
          <w:szCs w:val="44"/>
        </w:rPr>
      </w:pPr>
      <w:r>
        <w:rPr>
          <w:rFonts w:hint="default" w:ascii="Thonburi Bold" w:hAnsi="Thonburi Bold" w:cs="Thonburi Bold"/>
          <w:b/>
          <w:bCs/>
          <w:sz w:val="44"/>
          <w:szCs w:val="44"/>
        </w:rPr>
        <w:t>Ranking V</w:t>
      </w:r>
      <w:r>
        <w:rPr>
          <w:rFonts w:hint="default" w:ascii="Thonburi Bold" w:hAnsi="Thonburi Bold" w:cs="Thonburi Bold"/>
          <w:b/>
          <w:bCs/>
          <w:sz w:val="44"/>
          <w:szCs w:val="44"/>
          <w:lang w:val="en-US" w:eastAsia="zh-Hans"/>
        </w:rPr>
        <w:t>iew</w:t>
      </w:r>
      <w:r>
        <w:rPr>
          <w:rFonts w:hint="default" w:ascii="Thonburi Bold" w:hAnsi="Thonburi Bold" w:cs="Thonburi Bold"/>
          <w:b/>
          <w:bCs/>
          <w:sz w:val="44"/>
          <w:szCs w:val="44"/>
          <w:lang w:eastAsia="zh-Hans"/>
        </w:rPr>
        <w:t xml:space="preserve"> </w:t>
      </w:r>
      <w:r>
        <w:rPr>
          <w:rFonts w:hint="default" w:ascii="Thonburi Bold" w:hAnsi="Thonburi Bold" w:cs="Thonburi Bold"/>
          <w:b/>
          <w:bCs/>
          <w:sz w:val="44"/>
          <w:szCs w:val="44"/>
        </w:rPr>
        <w:t xml:space="preserve">Process </w:t>
      </w:r>
    </w:p>
    <w:p>
      <w:pPr>
        <w:rPr>
          <w:rFonts w:hint="default" w:ascii="Thonburi Bold" w:hAnsi="Thonburi Bold" w:cs="Thonburi Bold"/>
          <w:b/>
          <w:bCs/>
          <w:sz w:val="28"/>
          <w:szCs w:val="28"/>
        </w:rPr>
      </w:pPr>
    </w:p>
    <w:p>
      <w:pPr>
        <w:ind w:firstLine="140" w:firstLineChars="50"/>
        <w:rPr>
          <w:rFonts w:hint="default" w:ascii="Thonburi Bold" w:hAnsi="Thonburi Bold" w:cs="Thonburi Bold"/>
          <w:b/>
          <w:bCs/>
          <w:sz w:val="28"/>
          <w:szCs w:val="28"/>
        </w:rPr>
      </w:pPr>
      <w:r>
        <w:rPr>
          <w:rFonts w:hint="default" w:ascii="Thonburi Bold" w:hAnsi="Thonburi Bold" w:cs="Thonburi Bold"/>
          <w:b/>
          <w:bCs/>
          <w:sz w:val="28"/>
          <w:szCs w:val="28"/>
        </w:rPr>
        <w:drawing>
          <wp:inline distT="0" distB="0" distL="114300" distR="114300">
            <wp:extent cx="5271770" cy="2700655"/>
            <wp:effectExtent l="0" t="0" r="11430" b="17145"/>
            <wp:docPr id="7" name="图片 7" descr="WeChat4e5765ae9a8c7e87428503702a53bc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eChat4e5765ae9a8c7e87428503702a53bcb4"/>
                    <pic:cNvPicPr>
                      <a:picLocks noChangeAspect="1"/>
                    </pic:cNvPicPr>
                  </pic:nvPicPr>
                  <pic:blipFill>
                    <a:blip r:embed="rId6"/>
                    <a:stretch>
                      <a:fillRect/>
                    </a:stretch>
                  </pic:blipFill>
                  <pic:spPr>
                    <a:xfrm>
                      <a:off x="0" y="0"/>
                      <a:ext cx="5271770" cy="2700655"/>
                    </a:xfrm>
                    <a:prstGeom prst="rect">
                      <a:avLst/>
                    </a:prstGeom>
                  </pic:spPr>
                </pic:pic>
              </a:graphicData>
            </a:graphic>
          </wp:inline>
        </w:drawing>
      </w:r>
    </w:p>
    <w:p>
      <w:pPr>
        <w:rPr>
          <w:rFonts w:hint="default" w:ascii="Thonburi Regular" w:hAnsi="Thonburi Regular" w:cs="Thonburi Regular"/>
          <w:b w:val="0"/>
          <w:bCs w:val="0"/>
          <w:sz w:val="21"/>
          <w:szCs w:val="21"/>
        </w:rPr>
      </w:pPr>
      <w:r>
        <w:rPr>
          <w:rFonts w:hint="default" w:ascii="Thonburi Regular" w:hAnsi="Thonburi Regular" w:cs="Thonburi Regular"/>
          <w:b w:val="0"/>
          <w:bCs w:val="0"/>
          <w:sz w:val="21"/>
          <w:szCs w:val="21"/>
        </w:rPr>
        <w:t>This is our main interface, 3 butt</w:t>
      </w:r>
      <w:r>
        <w:rPr>
          <w:rFonts w:hint="default" w:ascii="Thonburi Regular" w:hAnsi="Thonburi Regular" w:cs="Thonburi Regular"/>
          <w:b w:val="0"/>
          <w:bCs w:val="0"/>
          <w:sz w:val="21"/>
          <w:szCs w:val="21"/>
          <w:lang w:val="en-US" w:eastAsia="zh-Hans"/>
        </w:rPr>
        <w:t>o</w:t>
      </w:r>
      <w:r>
        <w:rPr>
          <w:rFonts w:hint="default" w:ascii="Thonburi Regular" w:hAnsi="Thonburi Regular" w:cs="Thonburi Regular"/>
          <w:b w:val="0"/>
          <w:bCs w:val="0"/>
          <w:sz w:val="21"/>
          <w:szCs w:val="21"/>
        </w:rPr>
        <w:t xml:space="preserve">ns on the left. </w:t>
      </w:r>
    </w:p>
    <w:p>
      <w:pPr>
        <w:rPr>
          <w:rFonts w:hint="default" w:ascii="Thonburi Regular" w:hAnsi="Thonburi Regular" w:cs="Thonburi Regular"/>
          <w:b/>
          <w:bCs/>
          <w:sz w:val="21"/>
          <w:szCs w:val="21"/>
        </w:rPr>
      </w:pPr>
    </w:p>
    <w:p>
      <w:pPr>
        <w:numPr>
          <w:ilvl w:val="0"/>
          <w:numId w:val="2"/>
        </w:numPr>
        <w:autoSpaceDE w:val="0"/>
        <w:autoSpaceDN w:val="0"/>
        <w:adjustRightInd w:val="0"/>
        <w:spacing w:after="0" w:line="240" w:lineRule="auto"/>
        <w:ind w:firstLine="90" w:firstLineChars="50"/>
        <w:rPr>
          <w:rFonts w:hint="default" w:ascii="Thonburi Bold" w:hAnsi="Thonburi Bold" w:cs="Thonburi Bold"/>
          <w:b/>
          <w:bCs/>
          <w:sz w:val="18"/>
          <w:szCs w:val="18"/>
        </w:rPr>
      </w:pPr>
      <w:r>
        <w:rPr>
          <w:rFonts w:hint="default" w:ascii="Thonburi Bold" w:hAnsi="Thonburi Bold" w:cs="Thonburi Bold"/>
          <w:b/>
          <w:bCs/>
          <w:sz w:val="18"/>
          <w:szCs w:val="18"/>
        </w:rPr>
        <w:t>“Generate Data ” : making use of Faker Package to generate realistic data .</w:t>
      </w:r>
    </w:p>
    <w:p>
      <w:pPr>
        <w:numPr>
          <w:numId w:val="0"/>
        </w:numPr>
        <w:autoSpaceDE w:val="0"/>
        <w:autoSpaceDN w:val="0"/>
        <w:adjustRightInd w:val="0"/>
        <w:spacing w:after="0" w:line="240" w:lineRule="auto"/>
        <w:rPr>
          <w:rFonts w:hint="default" w:ascii="Thonburi Bold" w:hAnsi="Thonburi Bold" w:cs="Thonburi Bold"/>
          <w:b/>
          <w:bCs/>
          <w:sz w:val="18"/>
          <w:szCs w:val="18"/>
        </w:rPr>
      </w:pPr>
      <w:r>
        <w:rPr>
          <w:rFonts w:hint="default" w:ascii="Thonburi Bold" w:hAnsi="Thonburi Bold" w:cs="Thonburi Bold"/>
          <w:b/>
          <w:bCs/>
          <w:sz w:val="18"/>
          <w:szCs w:val="18"/>
        </w:rPr>
        <w:t>2</w:t>
      </w:r>
      <w:r>
        <w:rPr>
          <w:rFonts w:hint="default" w:ascii="Thonburi Bold" w:hAnsi="Thonburi Bold" w:cs="Thonburi Bold"/>
          <w:b/>
          <w:bCs/>
          <w:sz w:val="18"/>
          <w:szCs w:val="18"/>
        </w:rPr>
        <w:t xml:space="preserve"> “ View Students ” : including Student Name, Start Salary(USD) ,Current Salary(USD)and GPA(Total score : 4.0 )</w:t>
      </w:r>
    </w:p>
    <w:p>
      <w:pPr>
        <w:numPr>
          <w:ilvl w:val="0"/>
          <w:numId w:val="0"/>
        </w:numPr>
        <w:autoSpaceDE w:val="0"/>
        <w:autoSpaceDN w:val="0"/>
        <w:adjustRightInd w:val="0"/>
        <w:spacing w:after="0" w:line="240" w:lineRule="auto"/>
        <w:ind w:firstLine="180" w:firstLineChars="100"/>
        <w:rPr>
          <w:rFonts w:hint="default" w:ascii="Thonburi Regular" w:hAnsi="Thonburi Regular" w:cs="Thonburi Regular"/>
          <w:b w:val="0"/>
          <w:bCs w:val="0"/>
          <w:sz w:val="18"/>
          <w:szCs w:val="18"/>
        </w:rPr>
      </w:pPr>
      <w:r>
        <w:rPr>
          <w:rFonts w:hint="default" w:ascii="Thonburi Regular" w:hAnsi="Thonburi Regular" w:cs="Thonburi Regular"/>
          <w:b w:val="0"/>
          <w:bCs w:val="0"/>
          <w:sz w:val="18"/>
          <w:szCs w:val="18"/>
        </w:rPr>
        <w:t xml:space="preserve">  1) if you press the button “ View Detail ”  ,you can </w:t>
      </w:r>
      <w:r>
        <w:rPr>
          <w:rFonts w:hint="default" w:ascii="Thonburi Regular" w:hAnsi="Thonburi Regular" w:cs="Thonburi Regular"/>
          <w:b w:val="0"/>
          <w:bCs w:val="0"/>
          <w:sz w:val="18"/>
          <w:szCs w:val="18"/>
          <w:lang w:val="en-US" w:eastAsia="zh-Hans"/>
        </w:rPr>
        <w:t>see</w:t>
      </w:r>
      <w:r>
        <w:rPr>
          <w:rFonts w:hint="default" w:ascii="Thonburi Regular" w:hAnsi="Thonburi Regular" w:cs="Thonburi Regular"/>
          <w:b w:val="0"/>
          <w:bCs w:val="0"/>
          <w:sz w:val="18"/>
          <w:szCs w:val="18"/>
          <w:lang w:eastAsia="zh-Hans"/>
        </w:rPr>
        <w:t xml:space="preserve"> these details(The following picture (1) show) </w:t>
      </w:r>
    </w:p>
    <w:p>
      <w:pPr>
        <w:numPr>
          <w:ilvl w:val="0"/>
          <w:numId w:val="0"/>
        </w:numPr>
        <w:autoSpaceDE w:val="0"/>
        <w:autoSpaceDN w:val="0"/>
        <w:adjustRightInd w:val="0"/>
        <w:spacing w:after="0" w:line="240" w:lineRule="auto"/>
        <w:ind w:firstLine="270" w:firstLineChars="150"/>
        <w:rPr>
          <w:rFonts w:hint="default" w:ascii="Thonburi Regular" w:hAnsi="Thonburi Regular" w:cs="Thonburi Regular"/>
          <w:b w:val="0"/>
          <w:bCs w:val="0"/>
          <w:sz w:val="18"/>
          <w:szCs w:val="18"/>
          <w:lang w:eastAsia="zh-Hans"/>
        </w:rPr>
      </w:pPr>
      <w:r>
        <w:rPr>
          <w:rFonts w:hint="default" w:ascii="Thonburi Regular" w:hAnsi="Thonburi Regular" w:cs="Thonburi Regular"/>
          <w:b w:val="0"/>
          <w:bCs w:val="0"/>
          <w:sz w:val="18"/>
          <w:szCs w:val="18"/>
        </w:rPr>
        <w:t xml:space="preserve"> 2)Button “ </w:t>
      </w:r>
      <w:r>
        <w:rPr>
          <w:rFonts w:hint="default" w:ascii="Thonburi Regular" w:hAnsi="Thonburi Regular" w:cs="Thonburi Regular"/>
          <w:b w:val="0"/>
          <w:bCs w:val="0"/>
          <w:sz w:val="18"/>
          <w:szCs w:val="18"/>
          <w:lang w:eastAsia="zh-Hans"/>
        </w:rPr>
        <w:t>Rank By Salary ” is about all students sorted in descending order with Current Salary (The following picture (2) show)</w:t>
      </w:r>
    </w:p>
    <w:p>
      <w:pPr>
        <w:numPr>
          <w:ilvl w:val="0"/>
          <w:numId w:val="0"/>
        </w:numPr>
        <w:autoSpaceDE w:val="0"/>
        <w:autoSpaceDN w:val="0"/>
        <w:adjustRightInd w:val="0"/>
        <w:spacing w:after="0" w:line="240" w:lineRule="auto"/>
        <w:ind w:firstLine="360"/>
        <w:rPr>
          <w:rFonts w:hint="default" w:ascii="Thonburi Regular" w:hAnsi="Thonburi Regular" w:cs="Thonburi Regular"/>
          <w:b w:val="0"/>
          <w:bCs w:val="0"/>
          <w:sz w:val="18"/>
          <w:szCs w:val="18"/>
          <w:lang w:eastAsia="zh-Hans"/>
        </w:rPr>
      </w:pPr>
      <w:r>
        <w:rPr>
          <w:rFonts w:hint="default" w:ascii="Thonburi Regular" w:hAnsi="Thonburi Regular" w:cs="Thonburi Regular"/>
          <w:b w:val="0"/>
          <w:bCs w:val="0"/>
          <w:sz w:val="18"/>
          <w:szCs w:val="18"/>
          <w:lang w:eastAsia="zh-Hans"/>
        </w:rPr>
        <w:t>3) A</w:t>
      </w:r>
      <w:r>
        <w:rPr>
          <w:rFonts w:hint="default" w:ascii="Thonburi Regular" w:hAnsi="Thonburi Regular" w:cs="Thonburi Regular"/>
          <w:b w:val="0"/>
          <w:bCs w:val="0"/>
          <w:sz w:val="18"/>
          <w:szCs w:val="18"/>
          <w:lang w:val="en-US" w:eastAsia="zh-Hans"/>
        </w:rPr>
        <w:t>nd</w:t>
      </w:r>
      <w:r>
        <w:rPr>
          <w:rFonts w:hint="default" w:ascii="Thonburi Regular" w:hAnsi="Thonburi Regular" w:cs="Thonburi Regular"/>
          <w:b w:val="0"/>
          <w:bCs w:val="0"/>
          <w:sz w:val="18"/>
          <w:szCs w:val="18"/>
          <w:lang w:eastAsia="zh-Hans"/>
        </w:rPr>
        <w:t xml:space="preserve"> the button “ Rank By GPA ” : shows all students sorted in descending order with total GPA(The following picture(3) show)</w:t>
      </w:r>
    </w:p>
    <w:p>
      <w:pPr>
        <w:numPr>
          <w:numId w:val="0"/>
        </w:numPr>
        <w:autoSpaceDE w:val="0"/>
        <w:autoSpaceDN w:val="0"/>
        <w:adjustRightInd w:val="0"/>
        <w:spacing w:after="0" w:line="240" w:lineRule="auto"/>
        <w:rPr>
          <w:rFonts w:hint="default" w:ascii="Thonburi Bold" w:hAnsi="Thonburi Bold" w:cs="Thonburi Bold"/>
          <w:b/>
          <w:bCs/>
          <w:sz w:val="18"/>
          <w:szCs w:val="18"/>
        </w:rPr>
      </w:pPr>
      <w:r>
        <w:rPr>
          <w:rFonts w:hint="default" w:ascii="Thonburi Bold" w:hAnsi="Thonburi Bold" w:cs="Thonburi Bold"/>
          <w:b/>
          <w:bCs/>
          <w:sz w:val="18"/>
          <w:szCs w:val="18"/>
        </w:rPr>
        <w:t>3.</w:t>
      </w:r>
      <w:r>
        <w:rPr>
          <w:rFonts w:hint="default" w:ascii="Thonburi Bold" w:hAnsi="Thonburi Bold" w:cs="Thonburi Bold"/>
          <w:b/>
          <w:bCs/>
          <w:sz w:val="18"/>
          <w:szCs w:val="18"/>
        </w:rPr>
        <w:t xml:space="preserve">“ View Courses ” : including Course Name, College , Related Field, Average Current Salary </w:t>
      </w:r>
    </w:p>
    <w:p>
      <w:pPr>
        <w:numPr>
          <w:ilvl w:val="0"/>
          <w:numId w:val="0"/>
        </w:numPr>
        <w:autoSpaceDE w:val="0"/>
        <w:autoSpaceDN w:val="0"/>
        <w:adjustRightInd w:val="0"/>
        <w:spacing w:after="0" w:line="240" w:lineRule="auto"/>
        <w:ind w:firstLine="360"/>
        <w:rPr>
          <w:rFonts w:hint="default" w:ascii="Thonburi Regular" w:hAnsi="Thonburi Regular" w:cs="Thonburi Regular"/>
          <w:b w:val="0"/>
          <w:bCs w:val="0"/>
          <w:sz w:val="18"/>
          <w:szCs w:val="18"/>
          <w:lang w:eastAsia="zh-Hans"/>
        </w:rPr>
      </w:pPr>
      <w:r>
        <w:rPr>
          <w:rFonts w:hint="default" w:ascii="Thonburi Regular" w:hAnsi="Thonburi Regular" w:cs="Thonburi Regular"/>
          <w:b w:val="0"/>
          <w:bCs w:val="0"/>
          <w:sz w:val="18"/>
          <w:szCs w:val="18"/>
        </w:rPr>
        <w:t>1)</w:t>
      </w:r>
      <w:r>
        <w:rPr>
          <w:rFonts w:hint="default" w:ascii="Thonburi Regular" w:hAnsi="Thonburi Regular" w:cs="Thonburi Regular"/>
          <w:b w:val="0"/>
          <w:bCs w:val="0"/>
          <w:sz w:val="18"/>
          <w:szCs w:val="18"/>
        </w:rPr>
        <w:t xml:space="preserve">if you press the button “ View Detail ”  ,you can </w:t>
      </w:r>
      <w:r>
        <w:rPr>
          <w:rFonts w:hint="default" w:ascii="Thonburi Regular" w:hAnsi="Thonburi Regular" w:cs="Thonburi Regular"/>
          <w:b w:val="0"/>
          <w:bCs w:val="0"/>
          <w:sz w:val="18"/>
          <w:szCs w:val="18"/>
          <w:lang w:val="en-US" w:eastAsia="zh-Hans"/>
        </w:rPr>
        <w:t>see</w:t>
      </w:r>
      <w:r>
        <w:rPr>
          <w:rFonts w:hint="default" w:ascii="Thonburi Regular" w:hAnsi="Thonburi Regular" w:cs="Thonburi Regular"/>
          <w:b w:val="0"/>
          <w:bCs w:val="0"/>
          <w:sz w:val="18"/>
          <w:szCs w:val="18"/>
          <w:lang w:eastAsia="zh-Hans"/>
        </w:rPr>
        <w:t xml:space="preserve"> these details and also the Salary Increase(%)(The following picture(</w:t>
      </w:r>
      <w:r>
        <w:rPr>
          <w:rFonts w:hint="default" w:ascii="Thonburi Regular" w:hAnsi="Thonburi Regular" w:cs="Thonburi Regular"/>
          <w:b w:val="0"/>
          <w:bCs w:val="0"/>
          <w:sz w:val="18"/>
          <w:szCs w:val="18"/>
          <w:lang w:eastAsia="zh-Hans"/>
        </w:rPr>
        <w:t>4</w:t>
      </w:r>
      <w:r>
        <w:rPr>
          <w:rFonts w:hint="default" w:ascii="Thonburi Regular" w:hAnsi="Thonburi Regular" w:cs="Thonburi Regular"/>
          <w:b w:val="0"/>
          <w:bCs w:val="0"/>
          <w:sz w:val="18"/>
          <w:szCs w:val="18"/>
          <w:lang w:eastAsia="zh-Hans"/>
        </w:rPr>
        <w:t>) show)</w:t>
      </w:r>
    </w:p>
    <w:p>
      <w:pPr>
        <w:numPr>
          <w:ilvl w:val="0"/>
          <w:numId w:val="0"/>
        </w:numPr>
        <w:autoSpaceDE w:val="0"/>
        <w:autoSpaceDN w:val="0"/>
        <w:adjustRightInd w:val="0"/>
        <w:spacing w:after="0" w:line="240" w:lineRule="auto"/>
        <w:ind w:firstLine="360"/>
        <w:rPr>
          <w:rFonts w:hint="default" w:ascii="Thonburi Regular" w:hAnsi="Thonburi Regular" w:cs="Thonburi Regular"/>
          <w:b w:val="0"/>
          <w:bCs w:val="0"/>
          <w:sz w:val="18"/>
          <w:szCs w:val="18"/>
          <w:lang w:eastAsia="zh-Hans"/>
        </w:rPr>
      </w:pPr>
      <w:r>
        <w:rPr>
          <w:rFonts w:hint="default" w:ascii="Thonburi Regular" w:hAnsi="Thonburi Regular" w:cs="Thonburi Regular"/>
          <w:b w:val="0"/>
          <w:bCs w:val="0"/>
          <w:sz w:val="18"/>
          <w:szCs w:val="18"/>
          <w:lang w:eastAsia="zh-Hans"/>
        </w:rPr>
        <w:t>And “Regression Equation” means the relationship between GPA and starting salary. The first number means that every increase in GPA by 1 means the starting salary increases by the same amount yuan “Regression Deviation ”means r squared, which indicates confidence, and the closer it is to 1, the more accurate the regression equation will be.</w:t>
      </w:r>
    </w:p>
    <w:p>
      <w:pPr>
        <w:numPr>
          <w:ilvl w:val="0"/>
          <w:numId w:val="3"/>
        </w:numPr>
        <w:autoSpaceDE w:val="0"/>
        <w:autoSpaceDN w:val="0"/>
        <w:adjustRightInd w:val="0"/>
        <w:spacing w:after="0" w:line="240" w:lineRule="auto"/>
        <w:ind w:firstLine="360"/>
        <w:rPr>
          <w:rFonts w:hint="default" w:ascii="Thonburi Regular" w:hAnsi="Thonburi Regular" w:cs="Thonburi Regular"/>
          <w:b w:val="0"/>
          <w:bCs w:val="0"/>
          <w:sz w:val="18"/>
          <w:szCs w:val="18"/>
          <w:lang w:eastAsia="zh-Hans"/>
        </w:rPr>
      </w:pPr>
      <w:r>
        <w:rPr>
          <w:rFonts w:hint="default" w:ascii="Thonburi Regular" w:hAnsi="Thonburi Regular" w:cs="Thonburi Regular"/>
          <w:b w:val="0"/>
          <w:bCs w:val="0"/>
          <w:sz w:val="18"/>
          <w:szCs w:val="18"/>
          <w:lang w:eastAsia="zh-Hans"/>
        </w:rPr>
        <w:t>the button “ Rank By Salary ” is about Courses ranked according to Current Salary(The following picture(</w:t>
      </w:r>
      <w:r>
        <w:rPr>
          <w:rFonts w:hint="default" w:ascii="Thonburi Regular" w:hAnsi="Thonburi Regular" w:cs="Thonburi Regular"/>
          <w:b w:val="0"/>
          <w:bCs w:val="0"/>
          <w:sz w:val="18"/>
          <w:szCs w:val="18"/>
          <w:lang w:eastAsia="zh-Hans"/>
        </w:rPr>
        <w:t>4</w:t>
      </w:r>
      <w:r>
        <w:rPr>
          <w:rFonts w:hint="default" w:ascii="Thonburi Regular" w:hAnsi="Thonburi Regular" w:cs="Thonburi Regular"/>
          <w:b w:val="0"/>
          <w:bCs w:val="0"/>
          <w:sz w:val="18"/>
          <w:szCs w:val="18"/>
          <w:lang w:eastAsia="zh-Hans"/>
        </w:rPr>
        <w:t>) show)</w:t>
      </w:r>
    </w:p>
    <w:p>
      <w:pPr>
        <w:numPr>
          <w:ilvl w:val="0"/>
          <w:numId w:val="3"/>
        </w:numPr>
        <w:autoSpaceDE w:val="0"/>
        <w:autoSpaceDN w:val="0"/>
        <w:adjustRightInd w:val="0"/>
        <w:spacing w:after="0" w:line="240" w:lineRule="auto"/>
        <w:ind w:firstLine="360"/>
        <w:rPr>
          <w:rFonts w:hint="default" w:ascii="Thonburi Regular" w:hAnsi="Thonburi Regular" w:cs="Thonburi Regular"/>
          <w:b w:val="0"/>
          <w:bCs w:val="0"/>
          <w:sz w:val="18"/>
          <w:szCs w:val="18"/>
          <w:lang w:eastAsia="zh-Hans"/>
        </w:rPr>
      </w:pPr>
      <w:r>
        <w:rPr>
          <w:rFonts w:hint="default" w:ascii="Thonburi Regular" w:hAnsi="Thonburi Regular" w:cs="Thonburi Regular"/>
          <w:b w:val="0"/>
          <w:bCs w:val="0"/>
          <w:sz w:val="18"/>
          <w:szCs w:val="18"/>
          <w:lang w:eastAsia="zh-Hans"/>
        </w:rPr>
        <w:t>On the top right of th</w:t>
      </w:r>
      <w:r>
        <w:rPr>
          <w:rFonts w:hint="eastAsia" w:ascii="Thonburi Regular" w:hAnsi="Thonburi Regular" w:cs="Thonburi Regular"/>
          <w:b w:val="0"/>
          <w:bCs w:val="0"/>
          <w:sz w:val="18"/>
          <w:szCs w:val="18"/>
          <w:lang w:val="en-US" w:eastAsia="zh-Hans"/>
        </w:rPr>
        <w:t>is</w:t>
      </w:r>
      <w:r>
        <w:rPr>
          <w:rFonts w:hint="default" w:ascii="Thonburi Regular" w:hAnsi="Thonburi Regular" w:cs="Thonburi Regular"/>
          <w:b w:val="0"/>
          <w:bCs w:val="0"/>
          <w:sz w:val="18"/>
          <w:szCs w:val="18"/>
          <w:lang w:eastAsia="zh-Hans"/>
        </w:rPr>
        <w:t xml:space="preserve"> interface, you can choose College such as Engineer College, Medical College...and to select the college course lists you want to view.</w:t>
      </w:r>
    </w:p>
    <w:p>
      <w:pPr>
        <w:rPr>
          <w:rFonts w:hint="default" w:ascii="Thonburi Bold" w:hAnsi="Thonburi Bold" w:cs="Thonburi Bold"/>
          <w:b/>
          <w:bCs/>
          <w:sz w:val="28"/>
          <w:szCs w:val="28"/>
        </w:rPr>
      </w:pPr>
      <w:r>
        <w:rPr>
          <w:rFonts w:hint="default" w:ascii="Thonburi Bold" w:hAnsi="Thonburi Bold" w:cs="Thonburi Bold"/>
          <w:b/>
          <w:bCs/>
          <w:sz w:val="28"/>
          <w:szCs w:val="28"/>
        </w:rPr>
        <w:drawing>
          <wp:inline distT="0" distB="0" distL="114300" distR="114300">
            <wp:extent cx="4783455" cy="4086860"/>
            <wp:effectExtent l="0" t="0" r="17145" b="2540"/>
            <wp:docPr id="9" name="图片 9" descr="students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tudents detail"/>
                    <pic:cNvPicPr>
                      <a:picLocks noChangeAspect="1"/>
                    </pic:cNvPicPr>
                  </pic:nvPicPr>
                  <pic:blipFill>
                    <a:blip r:embed="rId7"/>
                    <a:stretch>
                      <a:fillRect/>
                    </a:stretch>
                  </pic:blipFill>
                  <pic:spPr>
                    <a:xfrm>
                      <a:off x="0" y="0"/>
                      <a:ext cx="4783455" cy="4086860"/>
                    </a:xfrm>
                    <a:prstGeom prst="rect">
                      <a:avLst/>
                    </a:prstGeom>
                  </pic:spPr>
                </pic:pic>
              </a:graphicData>
            </a:graphic>
          </wp:inline>
        </w:drawing>
      </w:r>
    </w:p>
    <w:p>
      <w:pPr>
        <w:ind w:firstLine="140" w:firstLineChars="50"/>
        <w:rPr>
          <w:rFonts w:hint="default" w:ascii="Thonburi Bold" w:hAnsi="Thonburi Bold" w:cs="Thonburi Bold"/>
          <w:b/>
          <w:bCs/>
          <w:sz w:val="28"/>
          <w:szCs w:val="28"/>
        </w:rPr>
      </w:pPr>
    </w:p>
    <w:p>
      <w:pPr>
        <w:ind w:firstLine="90" w:firstLineChars="50"/>
        <w:rPr>
          <w:rFonts w:hint="default" w:ascii="Thonburi Bold" w:hAnsi="Thonburi Bold" w:cs="Thonburi Bold"/>
          <w:b/>
          <w:bCs/>
          <w:sz w:val="18"/>
          <w:szCs w:val="18"/>
        </w:rPr>
      </w:pPr>
      <w:r>
        <w:rPr>
          <w:rFonts w:hint="default" w:ascii="Thonburi Bold" w:hAnsi="Thonburi Bold" w:cs="Thonburi Bold"/>
          <w:b/>
          <w:bCs/>
          <w:sz w:val="18"/>
          <w:szCs w:val="18"/>
        </w:rPr>
        <w:t xml:space="preserve">                                     (1)</w:t>
      </w:r>
    </w:p>
    <w:p>
      <w:pPr>
        <w:ind w:firstLine="140" w:firstLineChars="50"/>
        <w:rPr>
          <w:rFonts w:hint="default" w:ascii="Thonburi Bold" w:hAnsi="Thonburi Bold" w:cs="Thonburi Bold"/>
          <w:b/>
          <w:bCs/>
          <w:sz w:val="28"/>
          <w:szCs w:val="28"/>
        </w:rPr>
      </w:pPr>
      <w:r>
        <w:rPr>
          <w:rFonts w:hint="default" w:ascii="Thonburi Bold" w:hAnsi="Thonburi Bold" w:cs="Thonburi Bold"/>
          <w:b/>
          <w:bCs/>
          <w:sz w:val="28"/>
          <w:szCs w:val="28"/>
        </w:rPr>
        <w:drawing>
          <wp:inline distT="0" distB="0" distL="114300" distR="114300">
            <wp:extent cx="5274310" cy="2619375"/>
            <wp:effectExtent l="0" t="0" r="8890" b="22225"/>
            <wp:docPr id="10" name="图片 10" descr="s salary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 salary rank"/>
                    <pic:cNvPicPr>
                      <a:picLocks noChangeAspect="1"/>
                    </pic:cNvPicPr>
                  </pic:nvPicPr>
                  <pic:blipFill>
                    <a:blip r:embed="rId8"/>
                    <a:stretch>
                      <a:fillRect/>
                    </a:stretch>
                  </pic:blipFill>
                  <pic:spPr>
                    <a:xfrm>
                      <a:off x="0" y="0"/>
                      <a:ext cx="5274310" cy="2619375"/>
                    </a:xfrm>
                    <a:prstGeom prst="rect">
                      <a:avLst/>
                    </a:prstGeom>
                  </pic:spPr>
                </pic:pic>
              </a:graphicData>
            </a:graphic>
          </wp:inline>
        </w:drawing>
      </w:r>
    </w:p>
    <w:p>
      <w:pPr>
        <w:ind w:firstLine="105" w:firstLineChars="50"/>
        <w:rPr>
          <w:rFonts w:hint="eastAsia" w:ascii="Thonburi Bold" w:hAnsi="Thonburi Bold" w:cs="Thonburi Bold"/>
          <w:b/>
          <w:bCs/>
          <w:sz w:val="28"/>
          <w:szCs w:val="28"/>
        </w:rPr>
      </w:pPr>
      <w:r>
        <w:rPr>
          <w:rFonts w:hint="default" w:ascii="Thonburi Bold" w:hAnsi="Thonburi Bold" w:cs="Thonburi Bold"/>
          <w:b/>
          <w:bCs/>
          <w:sz w:val="21"/>
          <w:szCs w:val="21"/>
        </w:rPr>
        <w:t xml:space="preserve">                              (2)</w:t>
      </w:r>
    </w:p>
    <w:p>
      <w:pPr>
        <w:ind w:firstLine="105" w:firstLineChars="50"/>
        <w:rPr>
          <w:rFonts w:hint="eastAsia"/>
          <w:sz w:val="21"/>
          <w:szCs w:val="21"/>
        </w:rPr>
      </w:pPr>
    </w:p>
    <w:p>
      <w:pPr>
        <w:ind w:firstLine="105" w:firstLineChars="50"/>
        <w:rPr>
          <w:rFonts w:hint="eastAsia"/>
          <w:sz w:val="21"/>
          <w:szCs w:val="21"/>
        </w:rPr>
      </w:pPr>
      <w:r>
        <w:rPr>
          <w:rFonts w:hint="eastAsia"/>
          <w:sz w:val="21"/>
          <w:szCs w:val="21"/>
        </w:rPr>
        <w:drawing>
          <wp:inline distT="0" distB="0" distL="114300" distR="114300">
            <wp:extent cx="5267960" cy="2666365"/>
            <wp:effectExtent l="0" t="0" r="15240" b="635"/>
            <wp:docPr id="11" name="图片 11" descr="s gpa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 gpa rank"/>
                    <pic:cNvPicPr>
                      <a:picLocks noChangeAspect="1"/>
                    </pic:cNvPicPr>
                  </pic:nvPicPr>
                  <pic:blipFill>
                    <a:blip r:embed="rId9"/>
                    <a:stretch>
                      <a:fillRect/>
                    </a:stretch>
                  </pic:blipFill>
                  <pic:spPr>
                    <a:xfrm>
                      <a:off x="0" y="0"/>
                      <a:ext cx="5267960" cy="2666365"/>
                    </a:xfrm>
                    <a:prstGeom prst="rect">
                      <a:avLst/>
                    </a:prstGeom>
                  </pic:spPr>
                </pic:pic>
              </a:graphicData>
            </a:graphic>
          </wp:inline>
        </w:drawing>
      </w:r>
    </w:p>
    <w:p>
      <w:pPr>
        <w:ind w:firstLine="105" w:firstLineChars="50"/>
        <w:rPr>
          <w:rFonts w:hint="eastAsia"/>
          <w:sz w:val="21"/>
          <w:szCs w:val="21"/>
        </w:rPr>
      </w:pPr>
      <w:r>
        <w:rPr>
          <w:rFonts w:hint="default"/>
          <w:sz w:val="21"/>
          <w:szCs w:val="21"/>
        </w:rPr>
        <w:t xml:space="preserve">                              (3)</w:t>
      </w:r>
    </w:p>
    <w:p>
      <w:pPr>
        <w:ind w:firstLine="105" w:firstLineChars="50"/>
        <w:rPr>
          <w:rFonts w:hint="eastAsia"/>
          <w:sz w:val="21"/>
          <w:szCs w:val="21"/>
        </w:rPr>
      </w:pPr>
    </w:p>
    <w:p>
      <w:pPr>
        <w:ind w:firstLine="105" w:firstLineChars="50"/>
        <w:rPr>
          <w:rFonts w:hint="eastAsia"/>
          <w:sz w:val="21"/>
          <w:szCs w:val="21"/>
        </w:rPr>
      </w:pPr>
    </w:p>
    <w:p>
      <w:pPr>
        <w:ind w:firstLine="105" w:firstLineChars="50"/>
        <w:rPr>
          <w:rFonts w:hint="eastAsia"/>
          <w:sz w:val="21"/>
          <w:szCs w:val="21"/>
        </w:rPr>
      </w:pPr>
      <w:r>
        <w:rPr>
          <w:rFonts w:hint="eastAsia"/>
          <w:sz w:val="21"/>
          <w:szCs w:val="21"/>
        </w:rPr>
        <w:drawing>
          <wp:inline distT="0" distB="0" distL="114300" distR="114300">
            <wp:extent cx="4823460" cy="4037965"/>
            <wp:effectExtent l="0" t="0" r="2540" b="635"/>
            <wp:docPr id="12" name="图片 12" descr="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etail"/>
                    <pic:cNvPicPr>
                      <a:picLocks noChangeAspect="1"/>
                    </pic:cNvPicPr>
                  </pic:nvPicPr>
                  <pic:blipFill>
                    <a:blip r:embed="rId10"/>
                    <a:stretch>
                      <a:fillRect/>
                    </a:stretch>
                  </pic:blipFill>
                  <pic:spPr>
                    <a:xfrm>
                      <a:off x="0" y="0"/>
                      <a:ext cx="4823460" cy="4037965"/>
                    </a:xfrm>
                    <a:prstGeom prst="rect">
                      <a:avLst/>
                    </a:prstGeom>
                  </pic:spPr>
                </pic:pic>
              </a:graphicData>
            </a:graphic>
          </wp:inline>
        </w:drawing>
      </w:r>
    </w:p>
    <w:p>
      <w:pPr>
        <w:ind w:firstLine="105" w:firstLineChars="50"/>
        <w:rPr>
          <w:rFonts w:hint="eastAsia"/>
          <w:sz w:val="21"/>
          <w:szCs w:val="21"/>
        </w:rPr>
      </w:pPr>
      <w:r>
        <w:rPr>
          <w:rFonts w:hint="default"/>
          <w:sz w:val="21"/>
          <w:szCs w:val="21"/>
        </w:rPr>
        <w:t xml:space="preserve">                                (4)</w:t>
      </w:r>
    </w:p>
    <w:p>
      <w:pPr>
        <w:ind w:firstLine="220" w:firstLineChars="50"/>
        <w:rPr>
          <w:rFonts w:hint="default" w:ascii="Thonburi Bold" w:hAnsi="Thonburi Bold" w:cs="Thonburi Bold"/>
          <w:b/>
          <w:bCs/>
          <w:sz w:val="44"/>
          <w:szCs w:val="44"/>
        </w:rPr>
      </w:pPr>
      <w:r>
        <w:rPr>
          <w:rFonts w:hint="default" w:ascii="Thonburi Bold" w:hAnsi="Thonburi Bold" w:cs="Thonburi Bold"/>
          <w:b/>
          <w:bCs/>
          <w:sz w:val="44"/>
          <w:szCs w:val="44"/>
        </w:rPr>
        <w:t>D</w:t>
      </w:r>
      <w:r>
        <w:rPr>
          <w:rFonts w:hint="eastAsia" w:ascii="Thonburi Bold" w:hAnsi="Thonburi Bold" w:cs="Thonburi Bold"/>
          <w:b/>
          <w:bCs/>
          <w:sz w:val="44"/>
          <w:szCs w:val="44"/>
          <w:lang w:val="en-US" w:eastAsia="zh-Hans"/>
        </w:rPr>
        <w:t>a</w:t>
      </w:r>
      <w:r>
        <w:rPr>
          <w:rFonts w:hint="default" w:ascii="Thonburi Bold" w:hAnsi="Thonburi Bold" w:cs="Thonburi Bold"/>
          <w:b/>
          <w:bCs/>
          <w:sz w:val="44"/>
          <w:szCs w:val="44"/>
          <w:lang w:eastAsia="zh-Hans"/>
        </w:rPr>
        <w:t xml:space="preserve">ta </w:t>
      </w:r>
      <w:r>
        <w:rPr>
          <w:rFonts w:hint="default" w:ascii="Thonburi Bold" w:hAnsi="Thonburi Bold" w:cs="Thonburi Bold"/>
          <w:b/>
          <w:bCs/>
          <w:sz w:val="44"/>
          <w:szCs w:val="44"/>
        </w:rPr>
        <w:t xml:space="preserve">Generate </w:t>
      </w:r>
    </w:p>
    <w:p>
      <w:pPr>
        <w:ind w:firstLine="140" w:firstLineChars="50"/>
        <w:rPr>
          <w:rFonts w:hint="default" w:ascii="Thonburi Bold" w:hAnsi="Thonburi Bold" w:cs="Thonburi Bold"/>
          <w:b/>
          <w:bCs/>
          <w:sz w:val="28"/>
          <w:szCs w:val="28"/>
        </w:rPr>
      </w:pPr>
    </w:p>
    <w:p>
      <w:pPr>
        <w:ind w:firstLine="105" w:firstLineChars="50"/>
        <w:rPr>
          <w:rFonts w:hint="default" w:ascii="Thonburi" w:hAnsi="Thonburi" w:cs="Thonburi"/>
          <w:b w:val="0"/>
          <w:bCs w:val="0"/>
          <w:sz w:val="21"/>
          <w:szCs w:val="21"/>
        </w:rPr>
      </w:pPr>
      <w:r>
        <w:rPr>
          <w:rFonts w:hint="default" w:ascii="Thonburi" w:hAnsi="Thonburi" w:cs="Thonburi"/>
          <w:b w:val="0"/>
          <w:bCs w:val="0"/>
          <w:sz w:val="21"/>
          <w:szCs w:val="21"/>
        </w:rPr>
        <w:t xml:space="preserve">In our project , we import Faker Package to generate data. Faker mainly be used to create pseudo data. With the Faker package, there is no need to generate random numbers manually or handwritten to generate data. We only need to call the methods provided by Faker to complete the data generation for example Students Name, Courses,GPA and so on. </w:t>
      </w:r>
    </w:p>
    <w:p>
      <w:pPr>
        <w:ind w:firstLine="105" w:firstLineChars="50"/>
        <w:rPr>
          <w:rFonts w:hint="eastAsia"/>
          <w:sz w:val="21"/>
          <w:szCs w:val="21"/>
        </w:rPr>
      </w:pPr>
    </w:p>
    <w:p>
      <w:pPr>
        <w:rPr>
          <w:rFonts w:hint="default" w:ascii="Thonburi Bold" w:hAnsi="Thonburi Bold" w:cs="Thonburi Bold"/>
          <w:b/>
          <w:bCs/>
          <w:sz w:val="44"/>
          <w:szCs w:val="44"/>
        </w:rPr>
      </w:pPr>
      <w:r>
        <w:rPr>
          <w:rFonts w:hint="default" w:ascii="Thonburi Bold" w:hAnsi="Thonburi Bold" w:cs="Thonburi Bold"/>
          <w:b/>
          <w:bCs/>
          <w:sz w:val="44"/>
          <w:szCs w:val="44"/>
        </w:rPr>
        <w:t>Assumption of university as an intermediary between students and employers</w:t>
      </w:r>
    </w:p>
    <w:p>
      <w:pPr>
        <w:rPr>
          <w:rFonts w:hint="default" w:ascii="Thonburi Bold" w:hAnsi="Thonburi Bold" w:cs="Thonburi Bold"/>
          <w:b/>
          <w:bCs/>
          <w:sz w:val="21"/>
          <w:szCs w:val="21"/>
        </w:rPr>
      </w:pPr>
    </w:p>
    <w:p>
      <w:pPr>
        <w:ind w:firstLine="210" w:firstLineChars="100"/>
        <w:rPr>
          <w:rFonts w:hint="default" w:ascii="Thonburi" w:hAnsi="Thonburi" w:cs="Thonburi"/>
          <w:b w:val="0"/>
          <w:bCs w:val="0"/>
          <w:sz w:val="21"/>
          <w:szCs w:val="21"/>
        </w:rPr>
      </w:pPr>
      <w:r>
        <w:rPr>
          <w:rFonts w:hint="default" w:ascii="Thonburi" w:hAnsi="Thonburi" w:cs="Thonburi"/>
          <w:b w:val="0"/>
          <w:bCs w:val="0"/>
          <w:sz w:val="21"/>
          <w:szCs w:val="21"/>
        </w:rPr>
        <w:t>In order to achieve this assumption, We achieve this by exploring the relationship between GPA and salary,.University courses will act as a link between students and employers, ensuring that the knowledge they learn at university will contribute to their performance at work.</w:t>
      </w:r>
    </w:p>
    <w:p>
      <w:pPr>
        <w:rPr>
          <w:rFonts w:hint="default" w:ascii="Thonburi Bold" w:hAnsi="Thonburi Bold" w:cs="Thonburi Bold"/>
          <w:b/>
          <w:bCs/>
          <w:sz w:val="21"/>
          <w:szCs w:val="21"/>
        </w:rPr>
      </w:pPr>
    </w:p>
    <w:p>
      <w:pPr>
        <w:rPr>
          <w:rFonts w:hint="default" w:ascii="Thonburi Bold" w:hAnsi="Thonburi Bold" w:cs="Thonburi Bold"/>
          <w:b/>
          <w:bCs/>
          <w:sz w:val="21"/>
          <w:szCs w:val="21"/>
        </w:rPr>
      </w:pPr>
    </w:p>
    <w:p>
      <w:pPr>
        <w:rPr>
          <w:rFonts w:hint="default" w:ascii="Thonburi Bold" w:hAnsi="Thonburi Bold" w:cs="Thonburi Bold"/>
          <w:b/>
          <w:bCs/>
          <w:sz w:val="21"/>
          <w:szCs w:val="21"/>
        </w:rPr>
      </w:pPr>
    </w:p>
    <w:p>
      <w:pPr>
        <w:rPr>
          <w:rFonts w:hint="default" w:ascii="Thonburi Bold" w:hAnsi="Thonburi Bold" w:cs="Thonburi Bold"/>
          <w:b/>
          <w:bCs/>
          <w:sz w:val="44"/>
          <w:szCs w:val="44"/>
        </w:rPr>
      </w:pPr>
      <w:r>
        <w:rPr>
          <w:rFonts w:hint="default" w:ascii="Thonburi Bold" w:hAnsi="Thonburi Bold" w:cs="Thonburi Bold"/>
          <w:b/>
          <w:bCs/>
          <w:sz w:val="44"/>
          <w:szCs w:val="44"/>
        </w:rPr>
        <w:t xml:space="preserve">Graduates ’Job and promotion </w:t>
      </w:r>
    </w:p>
    <w:p>
      <w:pPr>
        <w:rPr>
          <w:rFonts w:hint="default" w:ascii="Thonburi Bold" w:hAnsi="Thonburi Bold" w:cs="Thonburi Bold"/>
          <w:b/>
          <w:bCs/>
          <w:sz w:val="21"/>
          <w:szCs w:val="21"/>
        </w:rPr>
      </w:pPr>
    </w:p>
    <w:p>
      <w:pPr>
        <w:ind w:firstLine="210" w:firstLineChars="100"/>
        <w:rPr>
          <w:rFonts w:hint="default" w:ascii="Thonburi Regular" w:hAnsi="Thonburi Regular" w:cs="Thonburi Regular"/>
          <w:b w:val="0"/>
          <w:bCs w:val="0"/>
          <w:color w:val="000000" w:themeColor="text1"/>
          <w:sz w:val="21"/>
          <w:szCs w:val="21"/>
          <w14:textFill>
            <w14:solidFill>
              <w14:schemeClr w14:val="tx1"/>
            </w14:solidFill>
          </w14:textFill>
        </w:rPr>
      </w:pPr>
      <w:r>
        <w:rPr>
          <w:rFonts w:hint="default" w:ascii="Thonburi Regular" w:hAnsi="Thonburi Regular" w:cs="Thonburi Regular"/>
          <w:b w:val="0"/>
          <w:bCs w:val="0"/>
          <w:sz w:val="21"/>
          <w:szCs w:val="21"/>
        </w:rPr>
        <w:t xml:space="preserve">In our project, by comparing the difference between start salary and current salary to track </w:t>
      </w:r>
      <w:r>
        <w:rPr>
          <w:rFonts w:hint="default" w:ascii="Thonburi Regular" w:hAnsi="Thonburi Regular" w:cs="Thonburi Regular"/>
          <w:b w:val="0"/>
          <w:bCs w:val="0"/>
          <w:color w:val="000000" w:themeColor="text1"/>
          <w:sz w:val="21"/>
          <w:szCs w:val="21"/>
          <w14:textFill>
            <w14:solidFill>
              <w14:schemeClr w14:val="tx1"/>
            </w14:solidFill>
          </w14:textFill>
        </w:rPr>
        <w:t>the jobs and promotions graduates</w:t>
      </w:r>
      <w:r>
        <w:rPr>
          <w:rFonts w:hint="default" w:ascii="Thonburi Regular" w:hAnsi="Thonburi Regular" w:cs="Thonburi Regular"/>
          <w:b w:val="0"/>
          <w:bCs w:val="0"/>
          <w:sz w:val="21"/>
          <w:szCs w:val="21"/>
        </w:rPr>
        <w:t xml:space="preserve"> get over time and assign rankings accordingly.</w:t>
      </w:r>
      <w:r>
        <w:rPr>
          <w:rFonts w:hint="default" w:ascii="Thonburi Regular" w:hAnsi="Thonburi Regular" w:cs="Thonburi Regular"/>
          <w:b w:val="0"/>
          <w:bCs w:val="0"/>
          <w:color w:val="C00000"/>
          <w:sz w:val="21"/>
          <w:szCs w:val="21"/>
        </w:rPr>
        <w:t xml:space="preserve"> </w:t>
      </w:r>
      <w:r>
        <w:rPr>
          <w:rFonts w:hint="default" w:ascii="Thonburi Regular" w:hAnsi="Thonburi Regular" w:cs="Thonburi Regular"/>
          <w:b w:val="0"/>
          <w:bCs w:val="0"/>
          <w:color w:val="000000" w:themeColor="text1"/>
          <w:sz w:val="21"/>
          <w:szCs w:val="21"/>
          <w14:textFill>
            <w14:solidFill>
              <w14:schemeClr w14:val="tx1"/>
            </w14:solidFill>
          </w14:textFill>
        </w:rPr>
        <w:t>And if the salary gap is large ,we believe that</w:t>
      </w:r>
      <w:r>
        <w:rPr>
          <w:rFonts w:hint="default" w:ascii="Thonburi Regular" w:hAnsi="Thonburi Regular" w:cs="Thonburi Regular"/>
          <w:b w:val="0"/>
          <w:bCs w:val="0"/>
          <w:color w:val="000000" w:themeColor="text1"/>
          <w:sz w:val="21"/>
          <w:szCs w:val="21"/>
          <w14:textFill>
            <w14:solidFill>
              <w14:schemeClr w14:val="tx1"/>
            </w14:solidFill>
          </w14:textFill>
        </w:rPr>
        <w:t xml:space="preserve"> </w:t>
      </w:r>
      <w:r>
        <w:rPr>
          <w:rFonts w:hint="default" w:ascii="Thonburi Regular" w:hAnsi="Thonburi Regular" w:cs="Thonburi Regular"/>
          <w:color w:val="000000" w:themeColor="text1"/>
          <w:sz w:val="21"/>
          <w:szCs w:val="21"/>
          <w14:textFill>
            <w14:solidFill>
              <w14:schemeClr w14:val="tx1"/>
            </w14:solidFill>
          </w14:textFill>
        </w:rPr>
        <w:t>the jobs and promotions graduates get better.</w:t>
      </w:r>
    </w:p>
    <w:p>
      <w:pPr>
        <w:ind w:firstLine="105" w:firstLineChars="50"/>
        <w:rPr>
          <w:rFonts w:hint="default" w:ascii="Thonburi Regular" w:hAnsi="Thonburi Regular" w:cs="Thonburi Regular"/>
          <w:color w:val="000000" w:themeColor="text1"/>
          <w:sz w:val="21"/>
          <w:szCs w:val="21"/>
          <w14:textFill>
            <w14:solidFill>
              <w14:schemeClr w14:val="tx1"/>
            </w14:solidFill>
          </w14:textFill>
        </w:rPr>
      </w:pPr>
    </w:p>
    <w:p>
      <w:pPr>
        <w:ind w:firstLine="105" w:firstLineChars="50"/>
        <w:rPr>
          <w:rFonts w:hint="eastAsia"/>
          <w:sz w:val="21"/>
          <w:szCs w:val="21"/>
        </w:rPr>
      </w:pPr>
    </w:p>
    <w:p>
      <w:pPr>
        <w:rPr>
          <w:rFonts w:hint="default" w:ascii="Thonburi Bold" w:hAnsi="Thonburi Bold" w:cs="Thonburi Bold"/>
          <w:b/>
          <w:bCs/>
          <w:sz w:val="44"/>
          <w:szCs w:val="44"/>
        </w:rPr>
      </w:pPr>
      <w:r>
        <w:rPr>
          <w:rFonts w:hint="default" w:ascii="Thonburi Bold" w:hAnsi="Thonburi Bold" w:cs="Thonburi Bold"/>
          <w:b/>
          <w:bCs/>
          <w:sz w:val="44"/>
          <w:szCs w:val="44"/>
        </w:rPr>
        <w:t>Connection of courses and their relevance to graduates growth</w:t>
      </w:r>
    </w:p>
    <w:p>
      <w:pPr>
        <w:rPr>
          <w:rFonts w:hint="default" w:ascii="Thonburi Bold" w:hAnsi="Thonburi Bold" w:cs="Thonburi Bold"/>
          <w:b/>
          <w:bCs/>
          <w:sz w:val="21"/>
          <w:szCs w:val="21"/>
        </w:rPr>
      </w:pPr>
    </w:p>
    <w:p>
      <w:pPr>
        <w:ind w:firstLine="210" w:firstLineChars="100"/>
        <w:rPr>
          <w:rFonts w:hint="default" w:ascii="Thonburi" w:hAnsi="Thonburi" w:cs="Thonburi"/>
          <w:b w:val="0"/>
          <w:bCs w:val="0"/>
          <w:sz w:val="21"/>
          <w:szCs w:val="21"/>
        </w:rPr>
      </w:pPr>
      <w:r>
        <w:rPr>
          <w:rFonts w:hint="default" w:ascii="Thonburi" w:hAnsi="Thonburi" w:cs="Thonburi"/>
          <w:b w:val="0"/>
          <w:bCs w:val="0"/>
          <w:sz w:val="21"/>
          <w:szCs w:val="21"/>
        </w:rPr>
        <w:t>In our project, by comparing the Salary Increase(%) and Related Field (by press “View Detail ” button to see these detail information )to figure out the connection level.And if the Salary Increase is large ,we believe that Courses are closely related to job growth.</w:t>
      </w:r>
    </w:p>
    <w:p>
      <w:pPr>
        <w:rPr>
          <w:rFonts w:hint="default" w:ascii="Thonburi Bold" w:hAnsi="Thonburi Bold" w:cs="Thonburi Bold"/>
          <w:b/>
          <w:bCs/>
          <w:sz w:val="21"/>
          <w:szCs w:val="21"/>
        </w:rPr>
      </w:pPr>
    </w:p>
    <w:p>
      <w:pPr>
        <w:ind w:firstLine="105" w:firstLineChars="50"/>
        <w:rPr>
          <w:rFonts w:hint="eastAsia"/>
          <w:sz w:val="21"/>
          <w:szCs w:val="21"/>
        </w:rPr>
      </w:pPr>
    </w:p>
    <w:p>
      <w:pPr>
        <w:ind w:firstLine="105" w:firstLineChars="50"/>
        <w:rPr>
          <w:rFonts w:hint="eastAsia"/>
          <w:sz w:val="21"/>
          <w:szCs w:val="21"/>
        </w:rPr>
      </w:pPr>
    </w:p>
    <w:p>
      <w:pPr>
        <w:ind w:left="439" w:leftChars="209" w:firstLine="0" w:firstLineChars="0"/>
        <w:rPr>
          <w:rFonts w:hint="default" w:ascii="Thonburi Bold" w:hAnsi="Thonburi Bold" w:cs="Thonburi Bold"/>
          <w:b/>
          <w:bCs/>
          <w:color w:val="000000" w:themeColor="text1"/>
          <w:sz w:val="44"/>
          <w:szCs w:val="44"/>
          <w14:textFill>
            <w14:solidFill>
              <w14:schemeClr w14:val="tx1"/>
            </w14:solidFill>
          </w14:textFill>
        </w:rPr>
      </w:pPr>
      <w:r>
        <w:rPr>
          <w:rFonts w:hint="default" w:ascii="Thonburi Bold" w:hAnsi="Thonburi Bold" w:cs="Thonburi Bold"/>
          <w:b/>
          <w:bCs/>
          <w:color w:val="000000" w:themeColor="text1"/>
          <w:sz w:val="44"/>
          <w:szCs w:val="44"/>
          <w14:textFill>
            <w14:solidFill>
              <w14:schemeClr w14:val="tx1"/>
            </w14:solidFill>
          </w14:textFill>
        </w:rPr>
        <w:t>Relationship between GPAs and industrial success</w:t>
      </w:r>
    </w:p>
    <w:p>
      <w:pPr>
        <w:ind w:firstLine="105" w:firstLineChars="50"/>
        <w:rPr>
          <w:rFonts w:hint="eastAsia"/>
          <w:sz w:val="21"/>
          <w:szCs w:val="21"/>
        </w:rPr>
      </w:pPr>
    </w:p>
    <w:p>
      <w:pPr>
        <w:ind w:firstLine="105" w:firstLineChars="50"/>
        <w:rPr>
          <w:rFonts w:hint="eastAsia"/>
          <w:sz w:val="21"/>
          <w:szCs w:val="21"/>
        </w:rPr>
      </w:pPr>
    </w:p>
    <w:p>
      <w:pPr>
        <w:ind w:firstLine="210" w:firstLineChars="100"/>
        <w:rPr>
          <w:rFonts w:hint="default" w:ascii="Thonburi Regular" w:hAnsi="Thonburi Regular" w:cs="Thonburi Regular"/>
          <w:sz w:val="21"/>
          <w:szCs w:val="21"/>
        </w:rPr>
      </w:pPr>
      <w:r>
        <w:rPr>
          <w:rFonts w:hint="default" w:ascii="Thonburi Regular" w:hAnsi="Thonburi Regular" w:cs="Thonburi Regular"/>
          <w:sz w:val="21"/>
          <w:szCs w:val="21"/>
        </w:rPr>
        <w:t>In our project ,The correlation between GPA and salary is quantified. By aiming to increase relevance, it would be possible to ensure that the courses they take in college will provide security for their job performance and their industrial success. I</w:t>
      </w:r>
      <w:r>
        <w:rPr>
          <w:rFonts w:hint="default" w:ascii="Thonburi Regular" w:hAnsi="Thonburi Regular" w:cs="Thonburi Regular"/>
          <w:sz w:val="21"/>
          <w:szCs w:val="21"/>
          <w:lang w:val="en-US" w:eastAsia="zh-Hans"/>
        </w:rPr>
        <w:t>n</w:t>
      </w:r>
      <w:r>
        <w:rPr>
          <w:rFonts w:hint="default" w:ascii="Thonburi Regular" w:hAnsi="Thonburi Regular" w:cs="Thonburi Regular"/>
          <w:sz w:val="21"/>
          <w:szCs w:val="21"/>
          <w:lang w:eastAsia="zh-Hans"/>
        </w:rPr>
        <w:t xml:space="preserve"> most case showed in our project, the people who have </w:t>
      </w:r>
      <w:r>
        <w:rPr>
          <w:rFonts w:hint="default" w:ascii="Thonburi Regular" w:hAnsi="Thonburi Regular" w:cs="Thonburi Regular"/>
          <w:sz w:val="21"/>
          <w:szCs w:val="21"/>
          <w:lang w:val="en-US" w:eastAsia="zh-Hans"/>
        </w:rPr>
        <w:t>h</w:t>
      </w:r>
      <w:r>
        <w:rPr>
          <w:rFonts w:hint="default" w:ascii="Thonburi Regular" w:hAnsi="Thonburi Regular" w:cs="Thonburi Regular"/>
          <w:sz w:val="21"/>
          <w:szCs w:val="21"/>
          <w:lang w:eastAsia="zh-Hans"/>
        </w:rPr>
        <w:t xml:space="preserve">igher GPA,they may have the big probability of higher salary. However, because of random generated </w:t>
      </w:r>
      <w:r>
        <w:rPr>
          <w:rFonts w:hint="default" w:ascii="Thonburi Regular" w:hAnsi="Thonburi Regular" w:cs="Thonburi Regular"/>
          <w:sz w:val="21"/>
          <w:szCs w:val="21"/>
          <w:lang w:val="en-US" w:eastAsia="zh-Hans"/>
        </w:rPr>
        <w:t>data</w:t>
      </w:r>
      <w:r>
        <w:rPr>
          <w:rFonts w:hint="default" w:ascii="Thonburi Regular" w:hAnsi="Thonburi Regular" w:cs="Thonburi Regular"/>
          <w:sz w:val="21"/>
          <w:szCs w:val="21"/>
          <w:lang w:eastAsia="zh-Hans"/>
        </w:rPr>
        <w:t>, we can't guarantee a positive correlation between GPA and individual success. There will be a high correlation when it is really used.</w:t>
      </w:r>
    </w:p>
    <w:p>
      <w:pPr>
        <w:rPr>
          <w:rFonts w:hint="eastAsia"/>
          <w:sz w:val="21"/>
          <w:szCs w:val="21"/>
        </w:rPr>
      </w:pPr>
    </w:p>
    <w:p>
      <w:pPr>
        <w:ind w:firstLine="105" w:firstLineChars="50"/>
        <w:rPr>
          <w:rFonts w:hint="eastAsia"/>
          <w:sz w:val="21"/>
          <w:szCs w:val="21"/>
        </w:rPr>
      </w:pPr>
    </w:p>
    <w:p>
      <w:pPr>
        <w:ind w:firstLine="105" w:firstLineChars="50"/>
        <w:rPr>
          <w:rFonts w:hint="eastAsia"/>
          <w:sz w:val="21"/>
          <w:szCs w:val="21"/>
        </w:rPr>
      </w:pPr>
    </w:p>
    <w:p>
      <w:pPr>
        <w:ind w:firstLine="105" w:firstLineChars="50"/>
        <w:rPr>
          <w:rFonts w:hint="eastAsia"/>
          <w:sz w:val="21"/>
          <w:szCs w:val="21"/>
        </w:rPr>
      </w:pPr>
    </w:p>
    <w:p>
      <w:pPr>
        <w:rPr>
          <w:rFonts w:hint="eastAsia"/>
          <w:sz w:val="21"/>
          <w:szCs w:val="21"/>
        </w:rPr>
      </w:pPr>
    </w:p>
    <w:p>
      <w:pPr>
        <w:autoSpaceDE w:val="0"/>
        <w:autoSpaceDN w:val="0"/>
        <w:adjustRightInd w:val="0"/>
        <w:spacing w:after="0" w:line="240" w:lineRule="auto"/>
        <w:rPr>
          <w:rFonts w:hint="default" w:ascii="Thonburi Bold" w:hAnsi="Thonburi Bold" w:cs="Thonburi Bold"/>
          <w:b/>
          <w:bCs/>
          <w:sz w:val="44"/>
          <w:szCs w:val="44"/>
        </w:rPr>
      </w:pPr>
    </w:p>
    <w:p>
      <w:pPr>
        <w:autoSpaceDE w:val="0"/>
        <w:autoSpaceDN w:val="0"/>
        <w:adjustRightInd w:val="0"/>
        <w:spacing w:after="0" w:line="240" w:lineRule="auto"/>
        <w:rPr>
          <w:rFonts w:hint="default" w:ascii="Thonburi Bold" w:hAnsi="Thonburi Bold" w:cs="Thonburi Bold"/>
          <w:b/>
          <w:bCs/>
          <w:sz w:val="44"/>
          <w:szCs w:val="44"/>
        </w:rPr>
      </w:pPr>
      <w:r>
        <w:rPr>
          <w:rFonts w:hint="default" w:ascii="Thonburi Bold" w:hAnsi="Thonburi Bold" w:cs="Thonburi Bold"/>
          <w:b/>
          <w:bCs/>
          <w:sz w:val="44"/>
          <w:szCs w:val="44"/>
        </w:rPr>
        <w:t xml:space="preserve">How to apply this project to developing countries. </w:t>
      </w:r>
    </w:p>
    <w:p>
      <w:pPr>
        <w:autoSpaceDE w:val="0"/>
        <w:autoSpaceDN w:val="0"/>
        <w:adjustRightInd w:val="0"/>
        <w:spacing w:after="0" w:line="240" w:lineRule="auto"/>
        <w:rPr>
          <w:rFonts w:ascii="Calibri" w:hAnsi="Calibri" w:cs="Calibri"/>
          <w:sz w:val="20"/>
          <w:szCs w:val="20"/>
        </w:rPr>
      </w:pPr>
    </w:p>
    <w:p>
      <w:pPr>
        <w:ind w:firstLine="105" w:firstLineChars="50"/>
        <w:rPr>
          <w:rFonts w:hint="default"/>
          <w:sz w:val="21"/>
          <w:szCs w:val="21"/>
        </w:rPr>
      </w:pPr>
    </w:p>
    <w:p>
      <w:pPr>
        <w:ind w:firstLine="105" w:firstLineChars="50"/>
        <w:rPr>
          <w:rFonts w:hint="default" w:ascii="Thonburi Regular" w:hAnsi="Thonburi Regular" w:cs="Thonburi Regular"/>
          <w:sz w:val="21"/>
          <w:szCs w:val="21"/>
        </w:rPr>
      </w:pPr>
      <w:r>
        <w:rPr>
          <w:rFonts w:hint="default" w:ascii="Thonburi Regular" w:hAnsi="Thonburi Regular" w:cs="Thonburi Regular"/>
          <w:sz w:val="21"/>
          <w:szCs w:val="21"/>
        </w:rPr>
        <w:t>In developing countries , not all children could be guaranteed the same education at the basic level.Due to the development problems in different regions, the allocation of educational resources, the investment of funds and the development of different regions are different. As the development time is getting longer and longer, the differences in education among different regions are great</w:t>
      </w:r>
    </w:p>
    <w:p>
      <w:pPr>
        <w:rPr>
          <w:rFonts w:hint="default" w:ascii="Thonburi Regular" w:hAnsi="Thonburi Regular" w:cs="Thonburi Regular"/>
          <w:sz w:val="21"/>
          <w:szCs w:val="21"/>
        </w:rPr>
      </w:pPr>
    </w:p>
    <w:p>
      <w:pPr>
        <w:ind w:firstLine="210" w:firstLineChars="100"/>
        <w:rPr>
          <w:rFonts w:hint="default" w:ascii="Thonburi Regular" w:hAnsi="Thonburi Regular" w:cs="Thonburi Regular"/>
          <w:sz w:val="21"/>
          <w:szCs w:val="21"/>
        </w:rPr>
      </w:pPr>
      <w:r>
        <w:rPr>
          <w:rFonts w:hint="default" w:ascii="Thonburi Regular" w:hAnsi="Thonburi Regular" w:cs="Thonburi Regular"/>
          <w:sz w:val="21"/>
          <w:szCs w:val="21"/>
        </w:rPr>
        <w:t>So in order to solve this kind of problems , our project mainly studies the connections among GPA , course ,salary .And learned that if the courses are closely related to the job, work will become easier and salaries will be higher,too. Similarly, if they have a high GPA, it shows that they have a good grasp of the course and they could much more easier achieve their own individual success.</w:t>
      </w:r>
    </w:p>
    <w:p>
      <w:pPr>
        <w:ind w:firstLine="105" w:firstLineChars="50"/>
        <w:rPr>
          <w:rFonts w:hint="default" w:ascii="Thonburi Regular" w:hAnsi="Thonburi Regular" w:cs="Thonburi Regular"/>
          <w:sz w:val="21"/>
          <w:szCs w:val="21"/>
        </w:rPr>
      </w:pPr>
    </w:p>
    <w:p>
      <w:pPr>
        <w:ind w:firstLine="105" w:firstLineChars="50"/>
        <w:rPr>
          <w:rFonts w:hint="default" w:ascii="Thonburi Regular" w:hAnsi="Thonburi Regular" w:cs="Thonburi Regular"/>
          <w:sz w:val="21"/>
          <w:szCs w:val="21"/>
        </w:rPr>
      </w:pPr>
      <w:r>
        <w:rPr>
          <w:rFonts w:hint="default" w:ascii="Thonburi Regular" w:hAnsi="Thonburi Regular" w:cs="Thonburi Regular"/>
          <w:sz w:val="21"/>
          <w:szCs w:val="21"/>
        </w:rPr>
        <w:t xml:space="preserve">With the development of Internet technology, we can provide targeted courses according to the correlation between jobs and major, which is conducive to accurately grasp the learning dynamics of students, make up for gaps and omissions, accurately match the teaching content, and timely generate personalized learning reports which could help them study better to get higher GPA </w:t>
      </w:r>
    </w:p>
    <w:p>
      <w:pPr>
        <w:ind w:firstLine="105" w:firstLineChars="50"/>
        <w:rPr>
          <w:rFonts w:hint="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rriweather-LightItalic">
    <w:altName w:val="苹方-简"/>
    <w:panose1 w:val="00000000000000000000"/>
    <w:charset w:val="00"/>
    <w:family w:val="auto"/>
    <w:pitch w:val="default"/>
    <w:sig w:usb0="00000000" w:usb1="00000000" w:usb2="00000000" w:usb3="00000000" w:csb0="00000000" w:csb1="00000000"/>
  </w:font>
  <w:font w:name="Lato-Black">
    <w:altName w:val="苹方-简"/>
    <w:panose1 w:val="00000000000000000000"/>
    <w:charset w:val="00"/>
    <w:family w:val="auto"/>
    <w:pitch w:val="default"/>
    <w:sig w:usb0="00000000" w:usb1="00000000" w:usb2="00000000" w:usb3="00000000" w:csb0="00000000" w:csb1="00000000"/>
  </w:font>
  <w:font w:name="Merriweather-Light">
    <w:altName w:val="苹方-简"/>
    <w:panose1 w:val="00000000000000000000"/>
    <w:charset w:val="00"/>
    <w:family w:val="auto"/>
    <w:pitch w:val="default"/>
    <w:sig w:usb0="00000000" w:usb1="00000000" w:usb2="00000000" w:usb3="00000000" w:csb0="00000000" w:csb1="00000000"/>
  </w:font>
  <w:font w:name="Arial Hebrew Scholar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hancery">
    <w:panose1 w:val="03020702040506060504"/>
    <w:charset w:val="00"/>
    <w:family w:val="auto"/>
    <w:pitch w:val="default"/>
    <w:sig w:usb0="80000067" w:usb1="00000003" w:usb2="00000000" w:usb3="00000000" w:csb0="200001F3" w:csb1="CDFC0000"/>
  </w:font>
  <w:font w:name="Arial Narrow Regular">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Avenir Book">
    <w:panose1 w:val="02000503020000020003"/>
    <w:charset w:val="00"/>
    <w:family w:val="auto"/>
    <w:pitch w:val="default"/>
    <w:sig w:usb0="800000AF" w:usb1="5000204A" w:usb2="00000000" w:usb3="00000000" w:csb0="0000009B" w:csb1="00000000"/>
  </w:font>
  <w:font w:name="Avenir Next Regular">
    <w:panose1 w:val="020B0803020202020204"/>
    <w:charset w:val="00"/>
    <w:family w:val="auto"/>
    <w:pitch w:val="default"/>
    <w:sig w:usb0="8000002F" w:usb1="5000204A" w:usb2="00000000" w:usb3="00000000" w:csb0="0000009B" w:csb1="00000000"/>
  </w:font>
  <w:font w:name="Avenir Next Condensed Regular">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ngla Sangam MN Regular">
    <w:panose1 w:val="02000000000000000000"/>
    <w:charset w:val="00"/>
    <w:family w:val="auto"/>
    <w:pitch w:val="default"/>
    <w:sig w:usb0="80800003" w:usb1="00000000" w:usb2="00000000" w:usb3="00000000" w:csb0="00000001" w:csb1="00000000"/>
  </w:font>
  <w:font w:name="Baskerville Regular">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odoni 72 Oldstyle Book">
    <w:panose1 w:val="000004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Book">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Brush Script MT">
    <w:panose1 w:val="03060802040406070304"/>
    <w:charset w:val="86"/>
    <w:family w:val="auto"/>
    <w:pitch w:val="default"/>
    <w:sig w:usb0="00000000" w:usb1="00000000" w:usb2="00000000" w:usb3="00000000" w:csb0="0025003A" w:csb1="002F0000"/>
  </w:font>
  <w:font w:name="Chalkduster">
    <w:panose1 w:val="03050602040202020205"/>
    <w:charset w:val="00"/>
    <w:family w:val="auto"/>
    <w:pitch w:val="default"/>
    <w:sig w:usb0="80000023" w:usb1="00000000" w:usb2="00000000" w:usb3="00000000" w:csb0="20000001" w:csb1="00000000"/>
  </w:font>
  <w:font w:name="Chalkboard SE Regular">
    <w:panose1 w:val="03050602040202020205"/>
    <w:charset w:val="00"/>
    <w:family w:val="auto"/>
    <w:pitch w:val="default"/>
    <w:sig w:usb0="80000023" w:usb1="00000000" w:usb2="00000000" w:usb3="00000000" w:csb0="20000001" w:csb1="00000000"/>
  </w:font>
  <w:font w:name="Copperplate Regular">
    <w:panose1 w:val="02000504000000020004"/>
    <w:charset w:val="00"/>
    <w:family w:val="auto"/>
    <w:pitch w:val="default"/>
    <w:sig w:usb0="80000067" w:usb1="00000000" w:usb2="00000000" w:usb3="00000000" w:csb0="20000111" w:csb1="40000000"/>
  </w:font>
  <w:font w:name="Comic Sans MS Regular">
    <w:panose1 w:val="030F0702030302020204"/>
    <w:charset w:val="00"/>
    <w:family w:val="auto"/>
    <w:pitch w:val="default"/>
    <w:sig w:usb0="00000287" w:usb1="00000000" w:usb2="00000000" w:usb3="00000000" w:csb0="2000009F" w:csb1="00000000"/>
  </w:font>
  <w:font w:name="Damascus Regular">
    <w:panose1 w:val="00000400000000000000"/>
    <w:charset w:val="00"/>
    <w:family w:val="auto"/>
    <w:pitch w:val="default"/>
    <w:sig w:usb0="80002000" w:usb1="80000000" w:usb2="00000080" w:usb3="00000000" w:csb0="00000040" w:csb1="00000000"/>
  </w:font>
  <w:font w:name="KufiStandardGK">
    <w:panose1 w:val="00000400000000000000"/>
    <w:charset w:val="00"/>
    <w:family w:val="auto"/>
    <w:pitch w:val="default"/>
    <w:sig w:usb0="00002000" w:usb1="00000000" w:usb2="00000000" w:usb3="00000000" w:csb0="00000000" w:csb1="00000000"/>
  </w:font>
  <w:font w:name="Marker Felt Thin">
    <w:panose1 w:val="02000400000000000000"/>
    <w:charset w:val="00"/>
    <w:family w:val="auto"/>
    <w:pitch w:val="default"/>
    <w:sig w:usb0="80000063" w:usb1="00000040" w:usb2="00000000" w:usb3="00000000" w:csb0="20000111" w:csb1="00000000"/>
  </w:font>
  <w:font w:name="Microsoft JhengHei">
    <w:altName w:val="汉仪中简黑简"/>
    <w:panose1 w:val="00000000000000000000"/>
    <w:charset w:val="00"/>
    <w:family w:val="auto"/>
    <w:pitch w:val="default"/>
    <w:sig w:usb0="00000000" w:usb1="00000000" w:usb2="00000000" w:usb3="00000000" w:csb0="00000000" w:csb1="00000000"/>
  </w:font>
  <w:font w:name="汉仪中简黑简">
    <w:panose1 w:val="00020600040101010101"/>
    <w:charset w:val="86"/>
    <w:family w:val="auto"/>
    <w:pitch w:val="default"/>
    <w:sig w:usb0="A00002BF" w:usb1="18EF7CFA" w:usb2="00000016" w:usb3="00000000" w:csb0="00040000" w:csb1="00000000"/>
  </w:font>
  <w:font w:name="Trattatello">
    <w:panose1 w:val="020F0403020200020303"/>
    <w:charset w:val="00"/>
    <w:family w:val="auto"/>
    <w:pitch w:val="default"/>
    <w:sig w:usb0="00000001" w:usb1="00002000" w:usb2="00000000" w:usb3="00000000" w:csb0="2000019F" w:csb1="4F010000"/>
  </w:font>
  <w:font w:name="Zapf Dingbats">
    <w:panose1 w:val="05020102010704020609"/>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Times New Roman Regular">
    <w:panose1 w:val="02020803070505020304"/>
    <w:charset w:val="00"/>
    <w:family w:val="auto"/>
    <w:pitch w:val="default"/>
    <w:sig w:usb0="E0002AEF" w:usb1="C0007841" w:usb2="00000009" w:usb3="00000000" w:csb0="400001FF" w:csb1="FFFF0000"/>
  </w:font>
  <w:font w:name="Times Regular">
    <w:panose1 w:val="00000500000000020000"/>
    <w:charset w:val="00"/>
    <w:family w:val="auto"/>
    <w:pitch w:val="default"/>
    <w:sig w:usb0="E00002FF" w:usb1="5000205A" w:usb2="00000000" w:usb3="00000000" w:csb0="2000019F" w:csb1="4F010000"/>
  </w:font>
  <w:font w:name="Thonburi Regular">
    <w:panose1 w:val="00000400000000000000"/>
    <w:charset w:val="00"/>
    <w:family w:val="auto"/>
    <w:pitch w:val="default"/>
    <w:sig w:usb0="01000000" w:usb1="00000000" w:usb2="00000000" w:usb3="00000000" w:csb0="20000193" w:csb1="4D000000"/>
  </w:font>
  <w:font w:name="Telugu Sangam MN Regular">
    <w:panose1 w:val="00000500000000000000"/>
    <w:charset w:val="00"/>
    <w:family w:val="auto"/>
    <w:pitch w:val="default"/>
    <w:sig w:usb0="00200001" w:usb1="00000000" w:usb2="00000000" w:usb3="00000000" w:csb0="00000001" w:csb1="00000000"/>
  </w:font>
  <w:font w:name="Telugu MN Regular">
    <w:panose1 w:val="00000500000000000000"/>
    <w:charset w:val="00"/>
    <w:family w:val="auto"/>
    <w:pitch w:val="default"/>
    <w:sig w:usb0="00200001" w:usb1="00000000" w:usb2="00000000" w:usb3="00000000" w:csb0="00000001" w:csb1="00000000"/>
  </w:font>
  <w:font w:name="Calibri">
    <w:altName w:val="Helvetica Neue"/>
    <w:panose1 w:val="020F0502020204030204"/>
    <w:charset w:val="86"/>
    <w:family w:val="swiss"/>
    <w:pitch w:val="default"/>
    <w:sig w:usb0="00000000" w:usb1="00000000" w:usb2="00000001" w:usb3="00000000" w:csb0="0000019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STHeiti">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Gill Sans Regular">
    <w:panose1 w:val="020B0502020104020203"/>
    <w:charset w:val="00"/>
    <w:family w:val="auto"/>
    <w:pitch w:val="default"/>
    <w:sig w:usb0="80000267" w:usb1="00000000" w:usb2="00000000" w:usb3="00000000" w:csb0="200001F7" w:csb1="CFFE0000"/>
  </w:font>
  <w:font w:name="Helvetica Neue Regular">
    <w:panose1 w:val="02000503000000020004"/>
    <w:charset w:val="00"/>
    <w:family w:val="auto"/>
    <w:pitch w:val="default"/>
    <w:sig w:usb0="E50002FF" w:usb1="500079DB" w:usb2="00000010" w:usb3="00000000" w:csb0="00000000" w:csb1="00000000"/>
  </w:font>
  <w:font w:name="Oriya Sangam MN Regular">
    <w:panose1 w:val="00000500000000000000"/>
    <w:charset w:val="00"/>
    <w:family w:val="auto"/>
    <w:pitch w:val="default"/>
    <w:sig w:usb0="00080001" w:usb1="00000000" w:usb2="00000000" w:usb3="00000000" w:csb0="00000001" w:csb1="00000000"/>
  </w:font>
  <w:font w:name="PT Sans Regular">
    <w:panose1 w:val="020B0503020203020204"/>
    <w:charset w:val="00"/>
    <w:family w:val="auto"/>
    <w:pitch w:val="default"/>
    <w:sig w:usb0="A00002EF" w:usb1="5000204B" w:usb2="00000000" w:usb3="00000000" w:csb0="20000097" w:csb1="00000000"/>
  </w:font>
  <w:font w:name="STIXGeneral Regular">
    <w:panose1 w:val="00000800000000000000"/>
    <w:charset w:val="00"/>
    <w:family w:val="auto"/>
    <w:pitch w:val="default"/>
    <w:sig w:usb0="A00002FF" w:usb1="42006DFF" w:usb2="02000000" w:usb3="00000000" w:csb0="A00001FF" w:csb1="DFFF0000"/>
  </w:font>
  <w:font w:name="Sathu">
    <w:panose1 w:val="00000400000000000000"/>
    <w:charset w:val="00"/>
    <w:family w:val="auto"/>
    <w:pitch w:val="default"/>
    <w:sig w:usb0="01000000" w:usb1="00000000" w:usb2="00000000" w:usb3="00000000" w:csb0="20000197" w:csb1="4F000000"/>
  </w:font>
  <w:font w:name="Tamil Sangam MN Regular">
    <w:panose1 w:val="02000400000000000000"/>
    <w:charset w:val="00"/>
    <w:family w:val="auto"/>
    <w:pitch w:val="default"/>
    <w:sig w:usb0="80100003" w:usb1="00000000" w:usb2="00000000" w:usb3="00000000" w:csb0="00000001" w:csb1="00000000"/>
  </w:font>
  <w:font w:name="Trebuchet MS Regular">
    <w:panose1 w:val="020B0703020202090204"/>
    <w:charset w:val="00"/>
    <w:family w:val="auto"/>
    <w:pitch w:val="default"/>
    <w:sig w:usb0="00000287" w:usb1="00000000" w:usb2="00000000" w:usb3="00000000" w:csb0="2000009F" w:csb1="00000000"/>
  </w:font>
  <w:font w:name="Tamil MN Regular">
    <w:panose1 w:val="02020600050405020304"/>
    <w:charset w:val="00"/>
    <w:family w:val="auto"/>
    <w:pitch w:val="default"/>
    <w:sig w:usb0="80100003" w:usb1="00002000" w:usb2="00000000" w:usb3="00000000" w:csb0="00000001" w:csb1="00000000"/>
  </w:font>
  <w:font w:name="Tahoma Regular">
    <w:panose1 w:val="020B0604030504040204"/>
    <w:charset w:val="00"/>
    <w:family w:val="auto"/>
    <w:pitch w:val="default"/>
    <w:sig w:usb0="E1002AFF" w:usb1="C000605B" w:usb2="00000029" w:usb3="00000000" w:csb0="200101FF" w:csb1="20280000"/>
  </w:font>
  <w:font w:name="Waseem Regular">
    <w:panose1 w:val="00000400000000000000"/>
    <w:charset w:val="00"/>
    <w:family w:val="auto"/>
    <w:pitch w:val="default"/>
    <w:sig w:usb0="00000000" w:usb1="00000000" w:usb2="00000000" w:usb3="00000000" w:csb0="00000040" w:csb1="20000000"/>
  </w:font>
  <w:font w:name="Verdana Regular">
    <w:panose1 w:val="020B0604030504040204"/>
    <w:charset w:val="00"/>
    <w:family w:val="auto"/>
    <w:pitch w:val="default"/>
    <w:sig w:usb0="A10006FF" w:usb1="4000205B" w:usb2="00000010" w:usb3="00000000" w:csb0="2000019F" w:csb1="00000000"/>
  </w:font>
  <w:font w:name="Thonburi Bold">
    <w:panose1 w:val="00000400000000000000"/>
    <w:charset w:val="00"/>
    <w:family w:val="auto"/>
    <w:pitch w:val="default"/>
    <w:sig w:usb0="01000000" w:usb1="00000000" w:usb2="00000000" w:usb3="00000000" w:csb0="20000193" w:csb1="4D000000"/>
  </w:font>
  <w:font w:name="Apple Color Emoji">
    <w:panose1 w:val="00000000000000000000"/>
    <w:charset w:val="00"/>
    <w:family w:val="auto"/>
    <w:pitch w:val="default"/>
    <w:sig w:usb0="00000003" w:usb1="18000000" w:usb2="14000000" w:usb3="00000000" w:csb0="00000001" w:csb1="00000000"/>
  </w:font>
  <w:font w:name="Thonburi">
    <w:panose1 w:val="00000400000000000000"/>
    <w:charset w:val="00"/>
    <w:family w:val="auto"/>
    <w:pitch w:val="default"/>
    <w:sig w:usb0="01000000" w:usb1="00000000" w:usb2="00000000" w:usb3="00000000" w:csb0="20000193" w:csb1="4D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B88FC"/>
    <w:multiLevelType w:val="singleLevel"/>
    <w:tmpl w:val="604B88FC"/>
    <w:lvl w:ilvl="0" w:tentative="0">
      <w:start w:val="1"/>
      <w:numFmt w:val="decimal"/>
      <w:suff w:val="nothing"/>
      <w:lvlText w:val="%1."/>
      <w:lvlJc w:val="left"/>
    </w:lvl>
  </w:abstractNum>
  <w:abstractNum w:abstractNumId="1">
    <w:nsid w:val="60535E50"/>
    <w:multiLevelType w:val="singleLevel"/>
    <w:tmpl w:val="60535E50"/>
    <w:lvl w:ilvl="0" w:tentative="0">
      <w:start w:val="1"/>
      <w:numFmt w:val="decimal"/>
      <w:suff w:val="nothing"/>
      <w:lvlText w:val="%1."/>
      <w:lvlJc w:val="left"/>
    </w:lvl>
  </w:abstractNum>
  <w:abstractNum w:abstractNumId="2">
    <w:nsid w:val="6055CC01"/>
    <w:multiLevelType w:val="singleLevel"/>
    <w:tmpl w:val="6055CC01"/>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DA222"/>
    <w:rsid w:val="6C1D7529"/>
    <w:rsid w:val="7DE63235"/>
    <w:rsid w:val="7FFEF3CD"/>
    <w:rsid w:val="B6F6A49A"/>
    <w:rsid w:val="D7F355E3"/>
    <w:rsid w:val="FFEDA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2021-03-14T14:51:00Z</dcterms:created>
  <dc:creator>liujiajia</dc:creator>
  <cp:lastModifiedBy>liujiajia</cp:lastModifiedBy>
  <dcterms:modified xsi:type="dcterms:W3CDTF">2021-03-20T18:15:25Z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