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132" w:rsidRDefault="00FD5685">
      <w:hyperlink r:id="rId4" w:history="1">
        <w:r w:rsidRPr="00262C24">
          <w:rPr>
            <w:rStyle w:val="Hyperlink"/>
          </w:rPr>
          <w:t>https://sites.google.com/site/pokeyandtheman/games/godtower</w:t>
        </w:r>
      </w:hyperlink>
    </w:p>
    <w:p w:rsidR="00FD5685" w:rsidRDefault="00FD5685">
      <w:bookmarkStart w:id="0" w:name="_GoBack"/>
      <w:bookmarkEnd w:id="0"/>
    </w:p>
    <w:sectPr w:rsidR="00FD5685" w:rsidSect="005E592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08C"/>
    <w:rsid w:val="005E592B"/>
    <w:rsid w:val="005E708C"/>
    <w:rsid w:val="00AD1132"/>
    <w:rsid w:val="00FD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BA7E6-F5E0-4924-8E41-0EBC3119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56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site/pokeyandtheman/games/godtow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2017-08-25T16:13:00Z</dcterms:created>
  <dcterms:modified xsi:type="dcterms:W3CDTF">2017-08-25T16:13:00Z</dcterms:modified>
</cp:coreProperties>
</file>