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D39" w:rsidRDefault="00B31D39" w:rsidP="00B31D39">
      <w:pPr>
        <w:jc w:val="center"/>
        <w:rPr>
          <w:rFonts w:ascii="Times New Roman" w:eastAsia="宋体" w:hAnsi="Times New Roman" w:cs="Times New Roman"/>
          <w:b/>
          <w:sz w:val="24"/>
          <w:szCs w:val="24"/>
        </w:rPr>
      </w:pPr>
    </w:p>
    <w:p w:rsidR="00B31D39" w:rsidRDefault="00B31D39" w:rsidP="00B31D39">
      <w:pPr>
        <w:rPr>
          <w:rFonts w:ascii="Times New Roman" w:eastAsia="宋体" w:hAnsi="Times New Roman" w:cs="Times New Roman"/>
          <w:b/>
          <w:sz w:val="24"/>
          <w:szCs w:val="24"/>
        </w:rPr>
      </w:pPr>
    </w:p>
    <w:p w:rsidR="00B31D39" w:rsidRDefault="00B31D39" w:rsidP="00B31D39">
      <w:pPr>
        <w:rPr>
          <w:rFonts w:ascii="Times New Roman" w:eastAsia="宋体" w:hAnsi="Times New Roman" w:cs="Times New Roman"/>
          <w:b/>
          <w:sz w:val="24"/>
          <w:szCs w:val="24"/>
        </w:rPr>
      </w:pPr>
    </w:p>
    <w:p w:rsidR="00B31D39" w:rsidRDefault="00B31D39" w:rsidP="00B31D39">
      <w:pPr>
        <w:rPr>
          <w:rFonts w:ascii="Times New Roman" w:eastAsia="宋体" w:hAnsi="Times New Roman" w:cs="Times New Roman"/>
          <w:b/>
          <w:sz w:val="24"/>
          <w:szCs w:val="24"/>
        </w:rPr>
      </w:pPr>
    </w:p>
    <w:p w:rsidR="00B31D39" w:rsidRDefault="00B31D39" w:rsidP="00B31D39">
      <w:pPr>
        <w:jc w:val="center"/>
        <w:rPr>
          <w:rFonts w:ascii="Times New Roman" w:eastAsia="宋体" w:hAnsi="Times New Roman" w:cs="Times New Roman"/>
          <w:b/>
          <w:sz w:val="24"/>
          <w:szCs w:val="24"/>
        </w:rPr>
      </w:pPr>
      <w:r>
        <w:rPr>
          <w:rFonts w:ascii="Times New Roman" w:eastAsia="宋体" w:hAnsi="Times New Roman" w:cs="Times New Roman" w:hint="eastAsia"/>
          <w:b/>
          <w:noProof/>
          <w:sz w:val="24"/>
          <w:szCs w:val="24"/>
        </w:rPr>
        <w:drawing>
          <wp:inline distT="0" distB="0" distL="0" distR="0" wp14:anchorId="1A08CFE2" wp14:editId="5F1BCDB8">
            <wp:extent cx="4891405" cy="1293495"/>
            <wp:effectExtent l="0" t="0" r="635" b="1905"/>
            <wp:docPr id="6" name="图片 92" descr="毕业设计(论文)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2" descr="毕业设计(论文)图标"/>
                    <pic:cNvPicPr>
                      <a:picLocks noChangeAspect="1" noChangeArrowheads="1"/>
                    </pic:cNvPicPr>
                  </pic:nvPicPr>
                  <pic:blipFill>
                    <a:blip r:embed="rId5" cstate="print"/>
                    <a:srcRect/>
                    <a:stretch>
                      <a:fillRect/>
                    </a:stretch>
                  </pic:blipFill>
                  <pic:spPr>
                    <a:xfrm>
                      <a:off x="0" y="0"/>
                      <a:ext cx="4891405" cy="1293495"/>
                    </a:xfrm>
                    <a:prstGeom prst="rect">
                      <a:avLst/>
                    </a:prstGeom>
                    <a:noFill/>
                    <a:ln w="9525">
                      <a:noFill/>
                      <a:miter lim="800000"/>
                      <a:headEnd/>
                      <a:tailEnd/>
                    </a:ln>
                  </pic:spPr>
                </pic:pic>
              </a:graphicData>
            </a:graphic>
          </wp:inline>
        </w:drawing>
      </w:r>
    </w:p>
    <w:p w:rsidR="00B31D39" w:rsidRDefault="00B31D39" w:rsidP="00B31D39">
      <w:pPr>
        <w:rPr>
          <w:rFonts w:ascii="Times New Roman" w:eastAsia="宋体" w:hAnsi="Times New Roman" w:cs="Times New Roman"/>
          <w:sz w:val="24"/>
          <w:szCs w:val="24"/>
        </w:rPr>
      </w:pPr>
    </w:p>
    <w:p w:rsidR="00B31D39" w:rsidRDefault="00B31D39" w:rsidP="00B31D39">
      <w:pPr>
        <w:rPr>
          <w:rFonts w:ascii="Times New Roman" w:eastAsia="宋体" w:hAnsi="Times New Roman" w:cs="Times New Roman"/>
          <w:sz w:val="24"/>
          <w:szCs w:val="24"/>
        </w:rPr>
      </w:pPr>
    </w:p>
    <w:p w:rsidR="00B31D39" w:rsidRDefault="00B31D39" w:rsidP="00B31D39">
      <w:pPr>
        <w:rPr>
          <w:rFonts w:ascii="Times New Roman" w:eastAsia="宋体" w:hAnsi="Times New Roman" w:cs="Times New Roman"/>
          <w:sz w:val="24"/>
          <w:szCs w:val="24"/>
        </w:rPr>
      </w:pPr>
    </w:p>
    <w:p w:rsidR="00B31D39" w:rsidRDefault="00B31D39" w:rsidP="00B31D39">
      <w:pPr>
        <w:rPr>
          <w:rFonts w:ascii="Times New Roman" w:eastAsia="宋体" w:hAnsi="Times New Roman" w:cs="Times New Roman"/>
          <w:sz w:val="24"/>
          <w:szCs w:val="24"/>
        </w:rPr>
      </w:pPr>
    </w:p>
    <w:p w:rsidR="00B31D39" w:rsidRDefault="00B31D39" w:rsidP="00B31D39">
      <w:pPr>
        <w:rPr>
          <w:rFonts w:ascii="Times New Roman" w:eastAsia="宋体" w:hAnsi="Times New Roman" w:cs="Times New Roman"/>
          <w:sz w:val="24"/>
          <w:szCs w:val="24"/>
        </w:rPr>
      </w:pPr>
    </w:p>
    <w:p w:rsidR="00B31D39" w:rsidRDefault="00B31D39" w:rsidP="00B31D39">
      <w:pPr>
        <w:rPr>
          <w:rFonts w:ascii="Times New Roman" w:eastAsia="宋体" w:hAnsi="Times New Roman" w:cs="Times New Roman"/>
          <w:sz w:val="24"/>
          <w:szCs w:val="24"/>
        </w:rPr>
      </w:pPr>
    </w:p>
    <w:p w:rsidR="00B31D39" w:rsidRDefault="00B31D39" w:rsidP="00B31D39">
      <w:pPr>
        <w:rPr>
          <w:rFonts w:ascii="Times New Roman" w:eastAsia="宋体" w:hAnsi="Times New Roman" w:cs="Times New Roman"/>
          <w:sz w:val="24"/>
          <w:szCs w:val="24"/>
        </w:rPr>
      </w:pPr>
    </w:p>
    <w:p w:rsidR="00B31D39" w:rsidRDefault="00B31D39" w:rsidP="00B31D39">
      <w:pPr>
        <w:jc w:val="center"/>
        <w:rPr>
          <w:rFonts w:ascii="黑体" w:eastAsia="黑体" w:hAnsi="华文楷体" w:cs="Times New Roman"/>
          <w:kern w:val="0"/>
          <w:sz w:val="52"/>
          <w:szCs w:val="52"/>
        </w:rPr>
      </w:pPr>
      <w:r>
        <w:rPr>
          <w:rFonts w:ascii="黑体" w:eastAsia="黑体" w:hAnsi="华文楷体" w:cs="Times New Roman" w:hint="eastAsia"/>
          <w:kern w:val="0"/>
          <w:sz w:val="52"/>
          <w:szCs w:val="52"/>
        </w:rPr>
        <w:t>I</w:t>
      </w:r>
      <w:r>
        <w:rPr>
          <w:rFonts w:ascii="黑体" w:eastAsia="黑体" w:hAnsi="华文楷体" w:cs="Times New Roman"/>
          <w:kern w:val="0"/>
          <w:sz w:val="52"/>
          <w:szCs w:val="52"/>
        </w:rPr>
        <w:t>BM-PC</w:t>
      </w:r>
      <w:r>
        <w:rPr>
          <w:rFonts w:ascii="黑体" w:eastAsia="黑体" w:hAnsi="华文楷体" w:cs="Times New Roman" w:hint="eastAsia"/>
          <w:kern w:val="0"/>
          <w:sz w:val="52"/>
          <w:szCs w:val="52"/>
        </w:rPr>
        <w:t>汇编语言</w:t>
      </w:r>
    </w:p>
    <w:p w:rsidR="00B31D39" w:rsidRDefault="00B31D39" w:rsidP="00B31D39">
      <w:pPr>
        <w:jc w:val="center"/>
        <w:rPr>
          <w:rFonts w:ascii="黑体" w:eastAsia="黑体" w:hAnsi="华文楷体" w:cs="Times New Roman"/>
          <w:kern w:val="0"/>
          <w:sz w:val="52"/>
          <w:szCs w:val="52"/>
        </w:rPr>
      </w:pPr>
      <w:r>
        <w:rPr>
          <w:rFonts w:ascii="黑体" w:eastAsia="黑体" w:hAnsi="华文楷体" w:cs="Times New Roman" w:hint="eastAsia"/>
          <w:kern w:val="0"/>
          <w:sz w:val="52"/>
          <w:szCs w:val="52"/>
        </w:rPr>
        <w:t>实验报告</w:t>
      </w:r>
    </w:p>
    <w:p w:rsidR="00B31D39" w:rsidRDefault="00B31D39" w:rsidP="00B31D39">
      <w:pPr>
        <w:jc w:val="center"/>
        <w:rPr>
          <w:rFonts w:ascii="黑体" w:eastAsia="黑体" w:hAnsi="华文楷体" w:cs="Times New Roman"/>
          <w:kern w:val="0"/>
          <w:sz w:val="52"/>
          <w:szCs w:val="52"/>
        </w:rPr>
      </w:pPr>
    </w:p>
    <w:p w:rsidR="00B31D39" w:rsidRDefault="00B31D39" w:rsidP="00B31D39">
      <w:pPr>
        <w:rPr>
          <w:rFonts w:ascii="Times New Roman" w:eastAsia="宋体" w:hAnsi="Times New Roman" w:cs="Times New Roman"/>
          <w:sz w:val="24"/>
          <w:szCs w:val="24"/>
        </w:rPr>
      </w:pPr>
    </w:p>
    <w:tbl>
      <w:tblPr>
        <w:tblW w:w="7229" w:type="dxa"/>
        <w:jc w:val="center"/>
        <w:tblLayout w:type="fixed"/>
        <w:tblLook w:val="04A0" w:firstRow="1" w:lastRow="0" w:firstColumn="1" w:lastColumn="0" w:noHBand="0" w:noVBand="1"/>
      </w:tblPr>
      <w:tblGrid>
        <w:gridCol w:w="2457"/>
        <w:gridCol w:w="4772"/>
      </w:tblGrid>
      <w:tr w:rsidR="00B31D39" w:rsidTr="0078165E">
        <w:trPr>
          <w:trHeight w:val="737"/>
          <w:jc w:val="center"/>
        </w:trPr>
        <w:tc>
          <w:tcPr>
            <w:tcW w:w="2457" w:type="dxa"/>
            <w:vAlign w:val="center"/>
          </w:tcPr>
          <w:p w:rsidR="00B31D39" w:rsidRDefault="00B31D39" w:rsidP="0078165E">
            <w:pPr>
              <w:adjustRightInd w:val="0"/>
              <w:snapToGrid w:val="0"/>
              <w:spacing w:line="400" w:lineRule="atLeast"/>
              <w:jc w:val="center"/>
              <w:rPr>
                <w:rFonts w:ascii="黑体" w:eastAsia="黑体" w:hAnsi="Times New Roman" w:cs="Times New Roman"/>
                <w:sz w:val="36"/>
                <w:szCs w:val="36"/>
              </w:rPr>
            </w:pPr>
            <w:r>
              <w:rPr>
                <w:rFonts w:ascii="黑体" w:eastAsia="黑体" w:hAnsi="Times New Roman" w:cs="Times New Roman" w:hint="eastAsia"/>
                <w:sz w:val="36"/>
                <w:szCs w:val="36"/>
              </w:rPr>
              <w:t>实验内容：</w:t>
            </w:r>
          </w:p>
        </w:tc>
        <w:tc>
          <w:tcPr>
            <w:tcW w:w="4772" w:type="dxa"/>
            <w:tcBorders>
              <w:bottom w:val="single" w:sz="4" w:space="0" w:color="auto"/>
            </w:tcBorders>
            <w:vAlign w:val="center"/>
          </w:tcPr>
          <w:p w:rsidR="00B31D39" w:rsidRDefault="00445EB1" w:rsidP="0078165E">
            <w:pPr>
              <w:adjustRightInd w:val="0"/>
              <w:snapToGrid w:val="0"/>
              <w:spacing w:line="400" w:lineRule="atLeast"/>
              <w:jc w:val="center"/>
              <w:rPr>
                <w:rFonts w:ascii="宋体" w:eastAsia="宋体" w:hAnsi="宋体" w:cs="宋体"/>
                <w:sz w:val="36"/>
                <w:szCs w:val="36"/>
              </w:rPr>
            </w:pPr>
            <w:r>
              <w:rPr>
                <w:rFonts w:ascii="宋体" w:eastAsia="宋体" w:hAnsi="宋体" w:cs="宋体" w:hint="eastAsia"/>
                <w:sz w:val="36"/>
                <w:szCs w:val="36"/>
              </w:rPr>
              <w:t>分类统计字符串个数</w:t>
            </w:r>
          </w:p>
        </w:tc>
      </w:tr>
      <w:tr w:rsidR="00B31D39" w:rsidTr="0078165E">
        <w:trPr>
          <w:trHeight w:val="737"/>
          <w:jc w:val="center"/>
        </w:trPr>
        <w:tc>
          <w:tcPr>
            <w:tcW w:w="2457" w:type="dxa"/>
            <w:vAlign w:val="center"/>
          </w:tcPr>
          <w:p w:rsidR="00B31D39" w:rsidRDefault="00B31D39" w:rsidP="0078165E">
            <w:pPr>
              <w:adjustRightInd w:val="0"/>
              <w:snapToGrid w:val="0"/>
              <w:spacing w:line="400" w:lineRule="atLeast"/>
              <w:jc w:val="center"/>
              <w:rPr>
                <w:rFonts w:ascii="黑体" w:eastAsia="黑体" w:hAnsi="Times New Roman" w:cs="Times New Roman"/>
                <w:sz w:val="36"/>
                <w:szCs w:val="36"/>
              </w:rPr>
            </w:pPr>
            <w:r>
              <w:rPr>
                <w:rFonts w:ascii="黑体" w:eastAsia="黑体" w:hAnsi="Times New Roman" w:cs="Times New Roman" w:hint="eastAsia"/>
                <w:sz w:val="36"/>
                <w:szCs w:val="36"/>
              </w:rPr>
              <w:t>姓    名：</w:t>
            </w:r>
          </w:p>
        </w:tc>
        <w:tc>
          <w:tcPr>
            <w:tcW w:w="4772" w:type="dxa"/>
            <w:tcBorders>
              <w:top w:val="single" w:sz="4" w:space="0" w:color="auto"/>
              <w:bottom w:val="single" w:sz="4" w:space="0" w:color="auto"/>
            </w:tcBorders>
            <w:vAlign w:val="center"/>
          </w:tcPr>
          <w:p w:rsidR="00B31D39" w:rsidRDefault="00B31D39" w:rsidP="0078165E">
            <w:pPr>
              <w:adjustRightInd w:val="0"/>
              <w:snapToGrid w:val="0"/>
              <w:spacing w:line="400" w:lineRule="atLeast"/>
              <w:jc w:val="center"/>
              <w:rPr>
                <w:rFonts w:ascii="宋体" w:eastAsia="宋体" w:hAnsi="宋体" w:cs="宋体"/>
                <w:sz w:val="36"/>
                <w:szCs w:val="36"/>
              </w:rPr>
            </w:pPr>
            <w:r>
              <w:rPr>
                <w:rFonts w:ascii="宋体" w:eastAsia="宋体" w:hAnsi="宋体" w:cs="宋体" w:hint="eastAsia"/>
                <w:sz w:val="36"/>
                <w:szCs w:val="36"/>
              </w:rPr>
              <w:t xml:space="preserve">乔 </w:t>
            </w:r>
            <w:r>
              <w:rPr>
                <w:rFonts w:ascii="宋体" w:eastAsia="宋体" w:hAnsi="宋体" w:cs="宋体"/>
                <w:sz w:val="36"/>
                <w:szCs w:val="36"/>
              </w:rPr>
              <w:t xml:space="preserve"> </w:t>
            </w:r>
            <w:r>
              <w:rPr>
                <w:rFonts w:ascii="宋体" w:eastAsia="宋体" w:hAnsi="宋体" w:cs="宋体" w:hint="eastAsia"/>
                <w:sz w:val="36"/>
                <w:szCs w:val="36"/>
              </w:rPr>
              <w:t>楠</w:t>
            </w:r>
          </w:p>
        </w:tc>
      </w:tr>
      <w:tr w:rsidR="00B31D39" w:rsidTr="0078165E">
        <w:trPr>
          <w:trHeight w:val="737"/>
          <w:jc w:val="center"/>
        </w:trPr>
        <w:tc>
          <w:tcPr>
            <w:tcW w:w="2457" w:type="dxa"/>
            <w:vAlign w:val="center"/>
          </w:tcPr>
          <w:p w:rsidR="00B31D39" w:rsidRDefault="00B31D39" w:rsidP="0078165E">
            <w:pPr>
              <w:adjustRightInd w:val="0"/>
              <w:snapToGrid w:val="0"/>
              <w:spacing w:line="400" w:lineRule="atLeast"/>
              <w:jc w:val="center"/>
              <w:rPr>
                <w:rFonts w:ascii="黑体" w:eastAsia="黑体" w:hAnsi="Times New Roman" w:cs="Times New Roman"/>
                <w:sz w:val="36"/>
                <w:szCs w:val="36"/>
              </w:rPr>
            </w:pPr>
            <w:r>
              <w:rPr>
                <w:rFonts w:ascii="黑体" w:eastAsia="黑体" w:hAnsi="Times New Roman" w:cs="Times New Roman" w:hint="eastAsia"/>
                <w:sz w:val="36"/>
                <w:szCs w:val="36"/>
              </w:rPr>
              <w:t>学</w:t>
            </w:r>
            <w:r>
              <w:rPr>
                <w:rFonts w:ascii="黑体" w:eastAsia="黑体" w:hAnsi="Times New Roman" w:cs="Times New Roman"/>
                <w:sz w:val="36"/>
                <w:szCs w:val="36"/>
              </w:rPr>
              <w:t xml:space="preserve">    </w:t>
            </w:r>
            <w:r>
              <w:rPr>
                <w:rFonts w:ascii="黑体" w:eastAsia="黑体" w:hAnsi="Times New Roman" w:cs="Times New Roman" w:hint="eastAsia"/>
                <w:sz w:val="36"/>
                <w:szCs w:val="36"/>
              </w:rPr>
              <w:t>号：</w:t>
            </w:r>
          </w:p>
        </w:tc>
        <w:tc>
          <w:tcPr>
            <w:tcW w:w="4772" w:type="dxa"/>
            <w:tcBorders>
              <w:top w:val="single" w:sz="4" w:space="0" w:color="auto"/>
              <w:bottom w:val="single" w:sz="4" w:space="0" w:color="auto"/>
            </w:tcBorders>
            <w:vAlign w:val="center"/>
          </w:tcPr>
          <w:p w:rsidR="00B31D39" w:rsidRDefault="00B31D39" w:rsidP="0078165E">
            <w:pPr>
              <w:adjustRightInd w:val="0"/>
              <w:snapToGrid w:val="0"/>
              <w:spacing w:line="400" w:lineRule="atLeast"/>
              <w:jc w:val="center"/>
              <w:rPr>
                <w:rFonts w:ascii="宋体" w:eastAsia="宋体" w:hAnsi="宋体" w:cs="宋体"/>
                <w:sz w:val="36"/>
                <w:szCs w:val="36"/>
              </w:rPr>
            </w:pPr>
            <w:r>
              <w:rPr>
                <w:rFonts w:ascii="宋体" w:eastAsia="宋体" w:hAnsi="宋体" w:cs="宋体" w:hint="eastAsia"/>
                <w:sz w:val="36"/>
                <w:szCs w:val="36"/>
              </w:rPr>
              <w:t>0</w:t>
            </w:r>
            <w:r>
              <w:rPr>
                <w:rFonts w:ascii="宋体" w:eastAsia="宋体" w:hAnsi="宋体" w:cs="宋体"/>
                <w:sz w:val="36"/>
                <w:szCs w:val="36"/>
              </w:rPr>
              <w:t>919170210</w:t>
            </w:r>
          </w:p>
        </w:tc>
      </w:tr>
      <w:tr w:rsidR="00B31D39" w:rsidTr="0078165E">
        <w:trPr>
          <w:trHeight w:val="737"/>
          <w:jc w:val="center"/>
        </w:trPr>
        <w:tc>
          <w:tcPr>
            <w:tcW w:w="2457" w:type="dxa"/>
            <w:vAlign w:val="center"/>
          </w:tcPr>
          <w:p w:rsidR="00B31D39" w:rsidRDefault="00B31D39" w:rsidP="0078165E">
            <w:pPr>
              <w:adjustRightInd w:val="0"/>
              <w:snapToGrid w:val="0"/>
              <w:spacing w:line="400" w:lineRule="atLeast"/>
              <w:jc w:val="center"/>
              <w:rPr>
                <w:rFonts w:ascii="黑体" w:eastAsia="黑体" w:hAnsi="Times New Roman" w:cs="Times New Roman"/>
                <w:sz w:val="36"/>
                <w:szCs w:val="36"/>
              </w:rPr>
            </w:pPr>
            <w:r>
              <w:rPr>
                <w:rFonts w:ascii="黑体" w:eastAsia="黑体" w:hAnsi="Times New Roman" w:cs="Times New Roman" w:hint="eastAsia"/>
                <w:sz w:val="36"/>
                <w:szCs w:val="36"/>
              </w:rPr>
              <w:t>专业班级：</w:t>
            </w:r>
          </w:p>
        </w:tc>
        <w:tc>
          <w:tcPr>
            <w:tcW w:w="4772" w:type="dxa"/>
            <w:tcBorders>
              <w:top w:val="single" w:sz="4" w:space="0" w:color="auto"/>
              <w:bottom w:val="single" w:sz="4" w:space="0" w:color="auto"/>
            </w:tcBorders>
            <w:vAlign w:val="center"/>
          </w:tcPr>
          <w:p w:rsidR="00B31D39" w:rsidRDefault="00B31D39" w:rsidP="0078165E">
            <w:pPr>
              <w:adjustRightInd w:val="0"/>
              <w:snapToGrid w:val="0"/>
              <w:spacing w:line="400" w:lineRule="atLeast"/>
              <w:jc w:val="center"/>
              <w:rPr>
                <w:rFonts w:ascii="宋体" w:eastAsia="宋体" w:hAnsi="宋体" w:cs="宋体"/>
                <w:sz w:val="36"/>
                <w:szCs w:val="36"/>
              </w:rPr>
            </w:pPr>
            <w:r>
              <w:rPr>
                <w:rFonts w:ascii="宋体" w:eastAsia="宋体" w:hAnsi="宋体" w:cs="宋体" w:hint="eastAsia"/>
                <w:sz w:val="36"/>
                <w:szCs w:val="36"/>
              </w:rPr>
              <w:t>物联网工程1</w:t>
            </w:r>
            <w:r>
              <w:rPr>
                <w:rFonts w:ascii="宋体" w:eastAsia="宋体" w:hAnsi="宋体" w:cs="宋体"/>
                <w:sz w:val="36"/>
                <w:szCs w:val="36"/>
              </w:rPr>
              <w:t>702</w:t>
            </w:r>
            <w:r>
              <w:rPr>
                <w:rFonts w:ascii="宋体" w:eastAsia="宋体" w:hAnsi="宋体" w:cs="宋体" w:hint="eastAsia"/>
                <w:sz w:val="36"/>
                <w:szCs w:val="36"/>
              </w:rPr>
              <w:t>班</w:t>
            </w:r>
          </w:p>
        </w:tc>
      </w:tr>
      <w:tr w:rsidR="00B31D39" w:rsidTr="0078165E">
        <w:trPr>
          <w:trHeight w:val="737"/>
          <w:jc w:val="center"/>
        </w:trPr>
        <w:tc>
          <w:tcPr>
            <w:tcW w:w="2457" w:type="dxa"/>
            <w:vAlign w:val="center"/>
          </w:tcPr>
          <w:p w:rsidR="00B31D39" w:rsidRDefault="00B31D39" w:rsidP="0078165E">
            <w:pPr>
              <w:adjustRightInd w:val="0"/>
              <w:snapToGrid w:val="0"/>
              <w:spacing w:line="400" w:lineRule="atLeast"/>
              <w:jc w:val="center"/>
              <w:rPr>
                <w:rFonts w:ascii="黑体" w:eastAsia="黑体" w:hAnsi="Times New Roman" w:cs="Times New Roman"/>
                <w:sz w:val="36"/>
                <w:szCs w:val="36"/>
              </w:rPr>
            </w:pPr>
            <w:r>
              <w:rPr>
                <w:rFonts w:ascii="黑体" w:eastAsia="黑体" w:hAnsi="Times New Roman" w:cs="Times New Roman" w:hint="eastAsia"/>
                <w:sz w:val="36"/>
                <w:szCs w:val="36"/>
              </w:rPr>
              <w:t>指导教师：</w:t>
            </w:r>
          </w:p>
        </w:tc>
        <w:tc>
          <w:tcPr>
            <w:tcW w:w="4772" w:type="dxa"/>
            <w:tcBorders>
              <w:top w:val="single" w:sz="4" w:space="0" w:color="auto"/>
              <w:bottom w:val="single" w:sz="4" w:space="0" w:color="auto"/>
            </w:tcBorders>
            <w:vAlign w:val="center"/>
          </w:tcPr>
          <w:p w:rsidR="00B31D39" w:rsidRDefault="00B31D39" w:rsidP="0078165E">
            <w:pPr>
              <w:adjustRightInd w:val="0"/>
              <w:snapToGrid w:val="0"/>
              <w:spacing w:line="400" w:lineRule="atLeast"/>
              <w:jc w:val="center"/>
              <w:rPr>
                <w:rFonts w:ascii="宋体" w:eastAsia="宋体" w:hAnsi="宋体" w:cs="宋体"/>
                <w:sz w:val="36"/>
                <w:szCs w:val="36"/>
              </w:rPr>
            </w:pPr>
            <w:r w:rsidRPr="00536DFE">
              <w:rPr>
                <w:rFonts w:ascii="宋体" w:eastAsia="宋体" w:hAnsi="宋体" w:cs="宋体" w:hint="eastAsia"/>
                <w:sz w:val="36"/>
                <w:szCs w:val="36"/>
              </w:rPr>
              <w:t>贺建飚</w:t>
            </w:r>
          </w:p>
        </w:tc>
      </w:tr>
    </w:tbl>
    <w:p w:rsidR="00B31D39" w:rsidRDefault="00B31D39" w:rsidP="00B31D39">
      <w:pPr>
        <w:rPr>
          <w:rFonts w:ascii="Times New Roman" w:eastAsia="宋体" w:hAnsi="Times New Roman" w:cs="Times New Roman"/>
          <w:sz w:val="24"/>
          <w:szCs w:val="24"/>
        </w:rPr>
      </w:pPr>
    </w:p>
    <w:p w:rsidR="00B31D39" w:rsidRDefault="00B31D39" w:rsidP="00B31D39"/>
    <w:p w:rsidR="00B31D39" w:rsidRDefault="00B31D39" w:rsidP="00B31D39">
      <w:pPr>
        <w:rPr>
          <w:rFonts w:ascii="Times New Roman" w:eastAsia="宋体" w:hAnsi="Times New Roman" w:cs="Times New Roman"/>
          <w:sz w:val="24"/>
          <w:szCs w:val="24"/>
        </w:rPr>
        <w:sectPr w:rsidR="00B31D39">
          <w:footerReference w:type="even" r:id="rId6"/>
          <w:footerReference w:type="default" r:id="rId7"/>
          <w:headerReference w:type="first" r:id="rId8"/>
          <w:pgSz w:w="11906" w:h="16838"/>
          <w:pgMar w:top="1418" w:right="1134" w:bottom="1418" w:left="1701" w:header="851" w:footer="992" w:gutter="0"/>
          <w:pgNumType w:fmt="upperRoman" w:start="1"/>
          <w:cols w:space="425"/>
          <w:titlePg/>
          <w:docGrid w:type="lines" w:linePitch="312"/>
        </w:sectPr>
      </w:pPr>
    </w:p>
    <w:p w:rsidR="00B31D39" w:rsidRDefault="00B31D39" w:rsidP="00B31D39">
      <w:pPr>
        <w:jc w:val="center"/>
        <w:rPr>
          <w:b/>
          <w:bCs/>
          <w:sz w:val="32"/>
          <w:szCs w:val="32"/>
        </w:rPr>
      </w:pPr>
      <w:r>
        <w:rPr>
          <w:rFonts w:hint="eastAsia"/>
          <w:b/>
          <w:bCs/>
          <w:sz w:val="32"/>
          <w:szCs w:val="32"/>
        </w:rPr>
        <w:lastRenderedPageBreak/>
        <w:t>实验</w:t>
      </w:r>
      <w:r w:rsidR="00600C3C">
        <w:rPr>
          <w:rFonts w:hint="eastAsia"/>
          <w:b/>
          <w:bCs/>
          <w:sz w:val="32"/>
          <w:szCs w:val="32"/>
        </w:rPr>
        <w:t>三</w:t>
      </w:r>
      <w:r>
        <w:rPr>
          <w:rFonts w:hint="eastAsia"/>
          <w:b/>
          <w:bCs/>
          <w:sz w:val="32"/>
          <w:szCs w:val="32"/>
        </w:rPr>
        <w:t xml:space="preserve"> </w:t>
      </w:r>
      <w:r w:rsidR="00445EB1">
        <w:rPr>
          <w:rFonts w:hint="eastAsia"/>
          <w:b/>
          <w:sz w:val="32"/>
        </w:rPr>
        <w:t>分类统计字符个数</w:t>
      </w:r>
    </w:p>
    <w:p w:rsidR="00B31D39" w:rsidRPr="008A7771" w:rsidRDefault="00B31D39" w:rsidP="00B31D39">
      <w:pPr>
        <w:pStyle w:val="a8"/>
        <w:numPr>
          <w:ilvl w:val="0"/>
          <w:numId w:val="2"/>
        </w:numPr>
        <w:ind w:firstLineChars="0"/>
        <w:rPr>
          <w:b/>
          <w:bCs/>
          <w:sz w:val="30"/>
          <w:szCs w:val="30"/>
        </w:rPr>
      </w:pPr>
      <w:r w:rsidRPr="008A7771">
        <w:rPr>
          <w:rFonts w:hint="eastAsia"/>
          <w:b/>
          <w:bCs/>
          <w:sz w:val="30"/>
          <w:szCs w:val="30"/>
        </w:rPr>
        <w:t>设计说明</w:t>
      </w:r>
    </w:p>
    <w:p w:rsidR="009C4AF9" w:rsidRDefault="009C4AF9" w:rsidP="009C4AF9">
      <w:pPr>
        <w:rPr>
          <w:rFonts w:hint="eastAsia"/>
          <w:b/>
          <w:sz w:val="30"/>
          <w:szCs w:val="30"/>
        </w:rPr>
      </w:pPr>
      <w:r>
        <w:rPr>
          <w:rFonts w:hint="eastAsia"/>
          <w:b/>
          <w:sz w:val="30"/>
          <w:szCs w:val="30"/>
        </w:rPr>
        <w:t>1.</w:t>
      </w:r>
      <w:r>
        <w:rPr>
          <w:b/>
          <w:sz w:val="30"/>
          <w:szCs w:val="30"/>
        </w:rPr>
        <w:t>1</w:t>
      </w:r>
      <w:r>
        <w:rPr>
          <w:rFonts w:hint="eastAsia"/>
          <w:b/>
          <w:sz w:val="30"/>
          <w:szCs w:val="30"/>
        </w:rPr>
        <w:t>实验目的</w:t>
      </w:r>
    </w:p>
    <w:p w:rsidR="009C4AF9" w:rsidRDefault="009C4AF9" w:rsidP="009C4AF9">
      <w:pPr>
        <w:rPr>
          <w:rFonts w:hint="eastAsia"/>
        </w:rPr>
      </w:pPr>
      <w:r>
        <w:rPr>
          <w:rFonts w:hint="eastAsia"/>
        </w:rPr>
        <w:t xml:space="preserve">    掌握分支程序设计的原理与方法，重点掌握各种程序中形成和判断条件而产生的程序段的设计方法和技巧。</w:t>
      </w:r>
    </w:p>
    <w:p w:rsidR="009C4AF9" w:rsidRDefault="009C4AF9" w:rsidP="009C4AF9">
      <w:pPr>
        <w:rPr>
          <w:rFonts w:hint="eastAsia"/>
          <w:b/>
          <w:sz w:val="30"/>
          <w:szCs w:val="30"/>
        </w:rPr>
      </w:pPr>
      <w:r>
        <w:rPr>
          <w:rFonts w:hint="eastAsia"/>
          <w:b/>
          <w:sz w:val="30"/>
          <w:szCs w:val="30"/>
        </w:rPr>
        <w:t>1.</w:t>
      </w:r>
      <w:r>
        <w:rPr>
          <w:b/>
          <w:sz w:val="30"/>
          <w:szCs w:val="30"/>
        </w:rPr>
        <w:t>2</w:t>
      </w:r>
      <w:r>
        <w:rPr>
          <w:rFonts w:hint="eastAsia"/>
          <w:b/>
          <w:sz w:val="30"/>
          <w:szCs w:val="30"/>
        </w:rPr>
        <w:t>实验要求</w:t>
      </w:r>
    </w:p>
    <w:p w:rsidR="009C4AF9" w:rsidRDefault="009C4AF9" w:rsidP="009C4AF9">
      <w:pPr>
        <w:rPr>
          <w:rFonts w:hint="eastAsia"/>
        </w:rPr>
      </w:pPr>
      <w:r>
        <w:rPr>
          <w:rFonts w:hint="eastAsia"/>
        </w:rPr>
        <w:t xml:space="preserve">    掌握分支程序的调用及基本子程序的编写，判断程序运行的顺序。</w:t>
      </w:r>
    </w:p>
    <w:p w:rsidR="009C4AF9" w:rsidRDefault="009C4AF9" w:rsidP="009C4AF9">
      <w:pPr>
        <w:rPr>
          <w:rFonts w:hint="eastAsia"/>
          <w:b/>
          <w:sz w:val="30"/>
          <w:szCs w:val="30"/>
        </w:rPr>
      </w:pPr>
      <w:r>
        <w:rPr>
          <w:rFonts w:hint="eastAsia"/>
          <w:b/>
          <w:sz w:val="30"/>
          <w:szCs w:val="30"/>
        </w:rPr>
        <w:t>1.</w:t>
      </w:r>
      <w:r>
        <w:rPr>
          <w:b/>
          <w:sz w:val="30"/>
          <w:szCs w:val="30"/>
        </w:rPr>
        <w:t>3</w:t>
      </w:r>
      <w:r>
        <w:rPr>
          <w:rFonts w:hint="eastAsia"/>
          <w:b/>
          <w:sz w:val="30"/>
          <w:szCs w:val="30"/>
        </w:rPr>
        <w:t>实验内容</w:t>
      </w:r>
    </w:p>
    <w:p w:rsidR="009C4AF9" w:rsidRDefault="009C4AF9" w:rsidP="009C4AF9">
      <w:pPr>
        <w:ind w:firstLineChars="200" w:firstLine="420"/>
        <w:rPr>
          <w:rFonts w:hint="eastAsia"/>
        </w:rPr>
      </w:pPr>
      <w:r>
        <w:rPr>
          <w:rFonts w:hint="eastAsia"/>
        </w:rPr>
        <w:t>程序接受用户输入一行字符，并按照字符串中字符所属的类型分类，将结果输出（例如：aaabb1234&amp;中，字母5，数字4，其他字符1）</w:t>
      </w:r>
    </w:p>
    <w:p w:rsidR="00B31D39" w:rsidRDefault="00B31D39" w:rsidP="00B31D39">
      <w:pPr>
        <w:pStyle w:val="a8"/>
        <w:numPr>
          <w:ilvl w:val="0"/>
          <w:numId w:val="2"/>
        </w:numPr>
        <w:ind w:firstLineChars="0"/>
        <w:rPr>
          <w:b/>
          <w:bCs/>
          <w:sz w:val="30"/>
          <w:szCs w:val="30"/>
        </w:rPr>
      </w:pPr>
      <w:r>
        <w:rPr>
          <w:rFonts w:hint="eastAsia"/>
          <w:b/>
          <w:bCs/>
          <w:sz w:val="30"/>
          <w:szCs w:val="30"/>
        </w:rPr>
        <w:t>调试说明</w:t>
      </w:r>
    </w:p>
    <w:p w:rsidR="00B31D39" w:rsidRPr="008A7771" w:rsidRDefault="00B31D39" w:rsidP="00B31D39">
      <w:pPr>
        <w:pStyle w:val="a8"/>
        <w:ind w:left="720" w:firstLineChars="0" w:firstLine="0"/>
        <w:rPr>
          <w:rFonts w:hint="eastAsia"/>
          <w:b/>
          <w:bCs/>
          <w:sz w:val="30"/>
          <w:szCs w:val="30"/>
        </w:rPr>
      </w:pPr>
      <w:r>
        <w:rPr>
          <w:b/>
          <w:bCs/>
          <w:sz w:val="30"/>
          <w:szCs w:val="30"/>
        </w:rPr>
        <w:t>2</w:t>
      </w:r>
      <w:r>
        <w:rPr>
          <w:rFonts w:hint="eastAsia"/>
          <w:b/>
          <w:bCs/>
          <w:sz w:val="30"/>
          <w:szCs w:val="30"/>
        </w:rPr>
        <w:t>.</w:t>
      </w:r>
      <w:r>
        <w:rPr>
          <w:b/>
          <w:bCs/>
          <w:sz w:val="30"/>
          <w:szCs w:val="30"/>
        </w:rPr>
        <w:t>1</w:t>
      </w:r>
      <w:r>
        <w:rPr>
          <w:rFonts w:hint="eastAsia"/>
          <w:b/>
          <w:bCs/>
          <w:sz w:val="30"/>
          <w:szCs w:val="30"/>
        </w:rPr>
        <w:t>实验结果</w:t>
      </w:r>
    </w:p>
    <w:p w:rsidR="00B31D39" w:rsidRDefault="005C681A" w:rsidP="00B31D39">
      <w:pPr>
        <w:jc w:val="center"/>
        <w:rPr>
          <w:b/>
          <w:bCs/>
          <w:szCs w:val="21"/>
        </w:rPr>
      </w:pPr>
      <w:r>
        <w:rPr>
          <w:noProof/>
        </w:rPr>
        <w:drawing>
          <wp:inline distT="0" distB="0" distL="0" distR="0" wp14:anchorId="345460A9" wp14:editId="1FA857AD">
            <wp:extent cx="4145958" cy="2781300"/>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2109" cy="2798843"/>
                    </a:xfrm>
                    <a:prstGeom prst="rect">
                      <a:avLst/>
                    </a:prstGeom>
                  </pic:spPr>
                </pic:pic>
              </a:graphicData>
            </a:graphic>
          </wp:inline>
        </w:drawing>
      </w:r>
    </w:p>
    <w:p w:rsidR="00B31D39" w:rsidRDefault="00B31D39" w:rsidP="00B31D39">
      <w:pPr>
        <w:pStyle w:val="a8"/>
        <w:ind w:left="720" w:firstLineChars="0" w:firstLine="0"/>
        <w:rPr>
          <w:rFonts w:hAnsi="宋体"/>
          <w:b/>
          <w:bCs/>
          <w:kern w:val="0"/>
          <w:sz w:val="30"/>
          <w:szCs w:val="30"/>
        </w:rPr>
      </w:pPr>
      <w:r>
        <w:rPr>
          <w:rFonts w:hAnsi="宋体"/>
          <w:b/>
          <w:bCs/>
          <w:kern w:val="0"/>
          <w:sz w:val="30"/>
          <w:szCs w:val="30"/>
        </w:rPr>
        <w:t>2</w:t>
      </w:r>
      <w:r>
        <w:rPr>
          <w:rFonts w:hAnsi="宋体" w:hint="eastAsia"/>
          <w:b/>
          <w:bCs/>
          <w:kern w:val="0"/>
          <w:sz w:val="30"/>
          <w:szCs w:val="30"/>
        </w:rPr>
        <w:t>.</w:t>
      </w:r>
      <w:r>
        <w:rPr>
          <w:rFonts w:hAnsi="宋体"/>
          <w:b/>
          <w:bCs/>
          <w:kern w:val="0"/>
          <w:sz w:val="30"/>
          <w:szCs w:val="30"/>
        </w:rPr>
        <w:t>2</w:t>
      </w:r>
      <w:r w:rsidRPr="008A7771">
        <w:rPr>
          <w:rFonts w:hAnsi="宋体" w:hint="eastAsia"/>
          <w:b/>
          <w:bCs/>
          <w:kern w:val="0"/>
          <w:sz w:val="30"/>
          <w:szCs w:val="30"/>
        </w:rPr>
        <w:t>实验</w:t>
      </w:r>
      <w:r>
        <w:rPr>
          <w:rFonts w:hAnsi="宋体" w:hint="eastAsia"/>
          <w:b/>
          <w:bCs/>
          <w:kern w:val="0"/>
          <w:sz w:val="30"/>
          <w:szCs w:val="30"/>
        </w:rPr>
        <w:t>调试</w:t>
      </w:r>
    </w:p>
    <w:p w:rsidR="0038416A" w:rsidRPr="00D37E5C" w:rsidRDefault="0038416A" w:rsidP="00600C3C">
      <w:pPr>
        <w:pStyle w:val="a8"/>
        <w:ind w:left="720" w:firstLineChars="0" w:firstLine="0"/>
        <w:jc w:val="center"/>
        <w:rPr>
          <w:rFonts w:hAnsi="宋体" w:hint="eastAsia"/>
          <w:b/>
          <w:bCs/>
          <w:kern w:val="0"/>
          <w:sz w:val="30"/>
          <w:szCs w:val="30"/>
        </w:rPr>
      </w:pPr>
      <w:r>
        <w:rPr>
          <w:noProof/>
        </w:rPr>
        <w:lastRenderedPageBreak/>
        <w:drawing>
          <wp:inline distT="0" distB="0" distL="0" distR="0" wp14:anchorId="1BA5940C" wp14:editId="75A744E1">
            <wp:extent cx="3448050" cy="174279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2308" cy="1760110"/>
                    </a:xfrm>
                    <a:prstGeom prst="rect">
                      <a:avLst/>
                    </a:prstGeom>
                  </pic:spPr>
                </pic:pic>
              </a:graphicData>
            </a:graphic>
          </wp:inline>
        </w:drawing>
      </w:r>
    </w:p>
    <w:p w:rsidR="00600C3C" w:rsidRDefault="0038416A" w:rsidP="00B31D39">
      <w:pPr>
        <w:jc w:val="center"/>
        <w:rPr>
          <w:noProof/>
        </w:rPr>
      </w:pPr>
      <w:r>
        <w:rPr>
          <w:noProof/>
        </w:rPr>
        <w:drawing>
          <wp:inline distT="0" distB="0" distL="0" distR="0" wp14:anchorId="6385FC6A" wp14:editId="4B8A53C8">
            <wp:extent cx="3990975" cy="2664801"/>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8554" cy="2669862"/>
                    </a:xfrm>
                    <a:prstGeom prst="rect">
                      <a:avLst/>
                    </a:prstGeom>
                  </pic:spPr>
                </pic:pic>
              </a:graphicData>
            </a:graphic>
          </wp:inline>
        </w:drawing>
      </w:r>
      <w:r w:rsidRPr="0038416A">
        <w:rPr>
          <w:noProof/>
        </w:rPr>
        <w:t xml:space="preserve"> </w:t>
      </w:r>
    </w:p>
    <w:p w:rsidR="00600C3C" w:rsidRDefault="00600C3C" w:rsidP="00B31D39">
      <w:pPr>
        <w:jc w:val="center"/>
        <w:rPr>
          <w:noProof/>
        </w:rPr>
      </w:pPr>
    </w:p>
    <w:p w:rsidR="00B31D39" w:rsidRDefault="0038416A" w:rsidP="00B31D39">
      <w:pPr>
        <w:jc w:val="center"/>
        <w:rPr>
          <w:rFonts w:hAnsi="宋体"/>
          <w:kern w:val="0"/>
          <w:szCs w:val="21"/>
        </w:rPr>
      </w:pPr>
      <w:r>
        <w:rPr>
          <w:noProof/>
        </w:rPr>
        <w:drawing>
          <wp:inline distT="0" distB="0" distL="0" distR="0" wp14:anchorId="7BC2A348" wp14:editId="0B0E55E1">
            <wp:extent cx="4133850" cy="27130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0381" cy="2717327"/>
                    </a:xfrm>
                    <a:prstGeom prst="rect">
                      <a:avLst/>
                    </a:prstGeom>
                  </pic:spPr>
                </pic:pic>
              </a:graphicData>
            </a:graphic>
          </wp:inline>
        </w:drawing>
      </w:r>
    </w:p>
    <w:p w:rsidR="00600C3C" w:rsidRDefault="00600C3C" w:rsidP="00B31D39">
      <w:pPr>
        <w:jc w:val="center"/>
        <w:rPr>
          <w:rFonts w:hAnsi="宋体" w:hint="eastAsia"/>
          <w:kern w:val="0"/>
          <w:szCs w:val="21"/>
        </w:rPr>
      </w:pPr>
    </w:p>
    <w:p w:rsidR="00B31D39" w:rsidRDefault="0038416A" w:rsidP="00B31D39">
      <w:pPr>
        <w:jc w:val="center"/>
        <w:rPr>
          <w:rFonts w:hAnsi="宋体"/>
          <w:kern w:val="0"/>
          <w:szCs w:val="21"/>
        </w:rPr>
      </w:pPr>
      <w:r>
        <w:rPr>
          <w:noProof/>
        </w:rPr>
        <w:lastRenderedPageBreak/>
        <w:drawing>
          <wp:inline distT="0" distB="0" distL="0" distR="0" wp14:anchorId="5C81AD81" wp14:editId="2EC04FDB">
            <wp:extent cx="4038600" cy="26693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5615" cy="2674007"/>
                    </a:xfrm>
                    <a:prstGeom prst="rect">
                      <a:avLst/>
                    </a:prstGeom>
                  </pic:spPr>
                </pic:pic>
              </a:graphicData>
            </a:graphic>
          </wp:inline>
        </w:drawing>
      </w:r>
    </w:p>
    <w:p w:rsidR="00B31D39" w:rsidRDefault="0038416A" w:rsidP="00B31D39">
      <w:pPr>
        <w:jc w:val="center"/>
        <w:rPr>
          <w:rFonts w:hAnsi="宋体"/>
          <w:kern w:val="0"/>
          <w:szCs w:val="21"/>
        </w:rPr>
      </w:pPr>
      <w:r>
        <w:rPr>
          <w:noProof/>
        </w:rPr>
        <w:drawing>
          <wp:inline distT="0" distB="0" distL="0" distR="0" wp14:anchorId="6ECA728F" wp14:editId="10404D5F">
            <wp:extent cx="3962400" cy="162070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6936" cy="1626648"/>
                    </a:xfrm>
                    <a:prstGeom prst="rect">
                      <a:avLst/>
                    </a:prstGeom>
                  </pic:spPr>
                </pic:pic>
              </a:graphicData>
            </a:graphic>
          </wp:inline>
        </w:drawing>
      </w:r>
    </w:p>
    <w:p w:rsidR="00600C3C" w:rsidRDefault="00600C3C" w:rsidP="00B31D39">
      <w:pPr>
        <w:jc w:val="center"/>
        <w:rPr>
          <w:rFonts w:hAnsi="宋体" w:hint="eastAsia"/>
          <w:kern w:val="0"/>
          <w:szCs w:val="21"/>
        </w:rPr>
      </w:pPr>
    </w:p>
    <w:p w:rsidR="00B31D39" w:rsidRDefault="0038416A" w:rsidP="00B31D39">
      <w:pPr>
        <w:jc w:val="center"/>
        <w:rPr>
          <w:rFonts w:hAnsi="宋体"/>
          <w:kern w:val="0"/>
          <w:szCs w:val="21"/>
        </w:rPr>
      </w:pPr>
      <w:r>
        <w:rPr>
          <w:noProof/>
        </w:rPr>
        <w:drawing>
          <wp:inline distT="0" distB="0" distL="0" distR="0" wp14:anchorId="1370BBEB" wp14:editId="1C44BB99">
            <wp:extent cx="3905250" cy="189160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4675" cy="1901015"/>
                    </a:xfrm>
                    <a:prstGeom prst="rect">
                      <a:avLst/>
                    </a:prstGeom>
                  </pic:spPr>
                </pic:pic>
              </a:graphicData>
            </a:graphic>
          </wp:inline>
        </w:drawing>
      </w:r>
    </w:p>
    <w:p w:rsidR="00600C3C" w:rsidRDefault="00600C3C" w:rsidP="00B31D39">
      <w:pPr>
        <w:jc w:val="center"/>
        <w:rPr>
          <w:rFonts w:hAnsi="宋体" w:hint="eastAsia"/>
          <w:kern w:val="0"/>
          <w:szCs w:val="21"/>
        </w:rPr>
      </w:pPr>
    </w:p>
    <w:p w:rsidR="00B31D39" w:rsidRDefault="0038416A" w:rsidP="00B31D39">
      <w:pPr>
        <w:jc w:val="center"/>
        <w:rPr>
          <w:rFonts w:hAnsi="宋体" w:hint="eastAsia"/>
          <w:kern w:val="0"/>
          <w:szCs w:val="21"/>
        </w:rPr>
      </w:pPr>
      <w:r>
        <w:rPr>
          <w:rFonts w:hAnsi="宋体" w:hint="eastAsia"/>
          <w:noProof/>
          <w:kern w:val="0"/>
          <w:szCs w:val="21"/>
        </w:rPr>
        <w:lastRenderedPageBreak/>
        <w:drawing>
          <wp:inline distT="0" distB="0" distL="0" distR="0">
            <wp:extent cx="3886200" cy="242595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Q图片20190616211710.jpg"/>
                    <pic:cNvPicPr/>
                  </pic:nvPicPr>
                  <pic:blipFill>
                    <a:blip r:embed="rId16">
                      <a:extLst>
                        <a:ext uri="{28A0092B-C50C-407E-A947-70E740481C1C}">
                          <a14:useLocalDpi xmlns:a14="http://schemas.microsoft.com/office/drawing/2010/main" val="0"/>
                        </a:ext>
                      </a:extLst>
                    </a:blip>
                    <a:stretch>
                      <a:fillRect/>
                    </a:stretch>
                  </pic:blipFill>
                  <pic:spPr>
                    <a:xfrm>
                      <a:off x="0" y="0"/>
                      <a:ext cx="3899079" cy="2433991"/>
                    </a:xfrm>
                    <a:prstGeom prst="rect">
                      <a:avLst/>
                    </a:prstGeom>
                  </pic:spPr>
                </pic:pic>
              </a:graphicData>
            </a:graphic>
          </wp:inline>
        </w:drawing>
      </w:r>
    </w:p>
    <w:p w:rsidR="00B31D39" w:rsidRDefault="00B31D39" w:rsidP="00B31D39">
      <w:pPr>
        <w:jc w:val="center"/>
        <w:rPr>
          <w:rFonts w:hAnsi="宋体"/>
          <w:kern w:val="0"/>
          <w:szCs w:val="21"/>
        </w:rPr>
      </w:pPr>
    </w:p>
    <w:p w:rsidR="00B31D39" w:rsidRPr="008A7771" w:rsidRDefault="00B31D39" w:rsidP="00B31D39">
      <w:pPr>
        <w:pStyle w:val="a8"/>
        <w:ind w:left="720" w:firstLineChars="0" w:firstLine="0"/>
        <w:rPr>
          <w:rFonts w:hAnsi="宋体"/>
          <w:b/>
          <w:bCs/>
          <w:kern w:val="0"/>
          <w:sz w:val="30"/>
          <w:szCs w:val="30"/>
        </w:rPr>
      </w:pPr>
      <w:r>
        <w:rPr>
          <w:rFonts w:hAnsi="宋体"/>
          <w:b/>
          <w:bCs/>
          <w:kern w:val="0"/>
          <w:sz w:val="30"/>
          <w:szCs w:val="30"/>
        </w:rPr>
        <w:t>2</w:t>
      </w:r>
      <w:r>
        <w:rPr>
          <w:rFonts w:hAnsi="宋体" w:hint="eastAsia"/>
          <w:b/>
          <w:bCs/>
          <w:kern w:val="0"/>
          <w:sz w:val="30"/>
          <w:szCs w:val="30"/>
        </w:rPr>
        <w:t>.</w:t>
      </w:r>
      <w:r>
        <w:rPr>
          <w:rFonts w:hAnsi="宋体"/>
          <w:b/>
          <w:bCs/>
          <w:kern w:val="0"/>
          <w:sz w:val="30"/>
          <w:szCs w:val="30"/>
        </w:rPr>
        <w:t>3</w:t>
      </w:r>
      <w:r>
        <w:rPr>
          <w:rFonts w:hAnsi="宋体" w:hint="eastAsia"/>
          <w:b/>
          <w:bCs/>
          <w:kern w:val="0"/>
          <w:sz w:val="30"/>
          <w:szCs w:val="30"/>
        </w:rPr>
        <w:t>观察现象</w:t>
      </w:r>
    </w:p>
    <w:p w:rsidR="00B31D39" w:rsidRDefault="0038416A" w:rsidP="00B31D39">
      <w:pPr>
        <w:ind w:firstLine="420"/>
        <w:rPr>
          <w:rFonts w:hAnsi="宋体"/>
          <w:kern w:val="0"/>
          <w:szCs w:val="21"/>
        </w:rPr>
      </w:pPr>
      <w:r>
        <w:rPr>
          <w:rFonts w:hAnsi="宋体"/>
          <w:kern w:val="0"/>
          <w:szCs w:val="21"/>
        </w:rPr>
        <w:t>1</w:t>
      </w:r>
      <w:r w:rsidR="00B31D39">
        <w:rPr>
          <w:rFonts w:hAnsi="宋体" w:hint="eastAsia"/>
          <w:kern w:val="0"/>
          <w:szCs w:val="21"/>
        </w:rPr>
        <w:t>.</w:t>
      </w:r>
      <w:r w:rsidR="00B31D39">
        <w:rPr>
          <w:rFonts w:hAnsi="宋体"/>
          <w:kern w:val="0"/>
          <w:szCs w:val="21"/>
        </w:rPr>
        <w:t xml:space="preserve"> </w:t>
      </w:r>
      <w:r w:rsidR="00B31D39">
        <w:rPr>
          <w:rFonts w:hAnsi="宋体" w:hint="eastAsia"/>
          <w:kern w:val="0"/>
          <w:szCs w:val="21"/>
        </w:rPr>
        <w:t>在程序运行前，数据段的变量并没有进入数据段。</w:t>
      </w:r>
    </w:p>
    <w:p w:rsidR="00B31D39" w:rsidRPr="00DD3A61" w:rsidRDefault="0038416A" w:rsidP="00DD3A61">
      <w:pPr>
        <w:ind w:firstLine="420"/>
        <w:rPr>
          <w:rFonts w:hAnsi="宋体" w:hint="eastAsia"/>
          <w:kern w:val="0"/>
          <w:szCs w:val="21"/>
        </w:rPr>
      </w:pPr>
      <w:r>
        <w:rPr>
          <w:rFonts w:hAnsi="宋体" w:hint="eastAsia"/>
          <w:kern w:val="0"/>
          <w:szCs w:val="21"/>
        </w:rPr>
        <w:t>2.</w:t>
      </w:r>
      <w:r>
        <w:rPr>
          <w:rFonts w:hAnsi="宋体"/>
          <w:kern w:val="0"/>
          <w:szCs w:val="21"/>
        </w:rPr>
        <w:t xml:space="preserve"> </w:t>
      </w:r>
      <w:r>
        <w:rPr>
          <w:rFonts w:hAnsi="宋体" w:hint="eastAsia"/>
          <w:kern w:val="0"/>
          <w:szCs w:val="21"/>
        </w:rPr>
        <w:t>在0</w:t>
      </w:r>
      <w:r>
        <w:rPr>
          <w:rFonts w:hAnsi="宋体"/>
          <w:kern w:val="0"/>
          <w:szCs w:val="21"/>
        </w:rPr>
        <w:t>770</w:t>
      </w:r>
      <w:r>
        <w:rPr>
          <w:rFonts w:hAnsi="宋体" w:hint="eastAsia"/>
          <w:kern w:val="0"/>
          <w:szCs w:val="21"/>
        </w:rPr>
        <w:t>：0</w:t>
      </w:r>
      <w:r>
        <w:rPr>
          <w:rFonts w:hAnsi="宋体"/>
          <w:kern w:val="0"/>
          <w:szCs w:val="21"/>
        </w:rPr>
        <w:t>057   0058  0059</w:t>
      </w:r>
      <w:r w:rsidR="00DD3A61">
        <w:rPr>
          <w:rFonts w:hAnsi="宋体" w:hint="eastAsia"/>
          <w:kern w:val="0"/>
          <w:szCs w:val="21"/>
        </w:rPr>
        <w:t>处存有digit，letter，other的内容，分别为04，04，05</w:t>
      </w:r>
    </w:p>
    <w:p w:rsidR="00B31D39" w:rsidRPr="008A7771" w:rsidRDefault="00B31D39" w:rsidP="00B31D39">
      <w:pPr>
        <w:pStyle w:val="a8"/>
        <w:ind w:left="720" w:firstLineChars="0" w:firstLine="0"/>
        <w:rPr>
          <w:rFonts w:hAnsi="宋体"/>
          <w:b/>
          <w:bCs/>
          <w:kern w:val="0"/>
          <w:sz w:val="30"/>
          <w:szCs w:val="30"/>
        </w:rPr>
      </w:pPr>
      <w:r>
        <w:rPr>
          <w:rFonts w:hAnsi="宋体"/>
          <w:b/>
          <w:bCs/>
          <w:kern w:val="0"/>
          <w:sz w:val="30"/>
          <w:szCs w:val="30"/>
        </w:rPr>
        <w:t>2</w:t>
      </w:r>
      <w:r>
        <w:rPr>
          <w:rFonts w:hAnsi="宋体" w:hint="eastAsia"/>
          <w:b/>
          <w:bCs/>
          <w:kern w:val="0"/>
          <w:sz w:val="30"/>
          <w:szCs w:val="30"/>
        </w:rPr>
        <w:t>.</w:t>
      </w:r>
      <w:r w:rsidR="00CF5333">
        <w:rPr>
          <w:rFonts w:hAnsi="宋体"/>
          <w:b/>
          <w:bCs/>
          <w:kern w:val="0"/>
          <w:sz w:val="30"/>
          <w:szCs w:val="30"/>
        </w:rPr>
        <w:t>4</w:t>
      </w:r>
      <w:bookmarkStart w:id="0" w:name="_GoBack"/>
      <w:bookmarkEnd w:id="0"/>
      <w:r w:rsidRPr="008A7771">
        <w:rPr>
          <w:rFonts w:hAnsi="宋体" w:hint="eastAsia"/>
          <w:b/>
          <w:bCs/>
          <w:kern w:val="0"/>
          <w:sz w:val="30"/>
          <w:szCs w:val="30"/>
        </w:rPr>
        <w:t>实验心得</w:t>
      </w:r>
    </w:p>
    <w:p w:rsidR="00341A6C" w:rsidRDefault="00341A6C" w:rsidP="00341A6C">
      <w:pPr>
        <w:rPr>
          <w:rFonts w:hint="eastAsia"/>
          <w:szCs w:val="21"/>
        </w:rPr>
      </w:pPr>
      <w:r>
        <w:rPr>
          <w:rFonts w:hint="eastAsia"/>
          <w:szCs w:val="21"/>
        </w:rPr>
        <w:t xml:space="preserve">   我认为本次实验主要是要清楚各分支程序。什么时候该跳转到哪个分支，并在分支中做好各项处理工作是本次实验的重点。</w:t>
      </w:r>
    </w:p>
    <w:p w:rsidR="00341A6C" w:rsidRDefault="00341A6C" w:rsidP="00341A6C">
      <w:pPr>
        <w:rPr>
          <w:rFonts w:hint="eastAsia"/>
          <w:szCs w:val="21"/>
        </w:rPr>
      </w:pPr>
      <w:r>
        <w:rPr>
          <w:rFonts w:hint="eastAsia"/>
          <w:szCs w:val="21"/>
        </w:rPr>
        <w:t xml:space="preserve">    并且此次实验也让我们明白了，汇编的输出都是“字符”，也就是说要想输出两位数字必须做一点处理，将它转换为相应的字符“一个一个”地输出，从而解决了实验中的疑问。</w:t>
      </w:r>
    </w:p>
    <w:p w:rsidR="00341A6C" w:rsidRDefault="00341A6C" w:rsidP="00341A6C">
      <w:pPr>
        <w:rPr>
          <w:rFonts w:hint="eastAsia"/>
          <w:szCs w:val="21"/>
        </w:rPr>
      </w:pPr>
      <w:r>
        <w:rPr>
          <w:rFonts w:hint="eastAsia"/>
          <w:szCs w:val="21"/>
        </w:rPr>
        <w:t>还有一点就是关于输入的问题，我采用的是单字符输入，边输入边处理。因为用字符串的话，输入之后，仍然要“一个一个”字符取出来去做判断，还不如直接就判断了。</w:t>
      </w:r>
    </w:p>
    <w:p w:rsidR="00B31D39" w:rsidRPr="00341A6C" w:rsidRDefault="00B31D39" w:rsidP="00B31D39">
      <w:pPr>
        <w:jc w:val="center"/>
        <w:rPr>
          <w:rFonts w:hAnsi="宋体" w:hint="eastAsia"/>
          <w:kern w:val="0"/>
          <w:szCs w:val="21"/>
        </w:rPr>
      </w:pPr>
    </w:p>
    <w:p w:rsidR="00B31D39" w:rsidRPr="007138E7" w:rsidRDefault="00B31D39" w:rsidP="00B31D39">
      <w:pPr>
        <w:pStyle w:val="a8"/>
        <w:numPr>
          <w:ilvl w:val="0"/>
          <w:numId w:val="1"/>
        </w:numPr>
        <w:ind w:firstLineChars="0"/>
        <w:rPr>
          <w:rFonts w:hAnsi="宋体"/>
          <w:b/>
          <w:bCs/>
          <w:kern w:val="0"/>
          <w:sz w:val="30"/>
          <w:szCs w:val="30"/>
        </w:rPr>
      </w:pPr>
      <w:r w:rsidRPr="007138E7">
        <w:rPr>
          <w:rFonts w:hAnsi="宋体" w:hint="eastAsia"/>
          <w:b/>
          <w:bCs/>
          <w:kern w:val="0"/>
          <w:sz w:val="30"/>
          <w:szCs w:val="30"/>
        </w:rPr>
        <w:t>程序</w:t>
      </w:r>
      <w:r>
        <w:rPr>
          <w:rFonts w:hAnsi="宋体" w:hint="eastAsia"/>
          <w:b/>
          <w:bCs/>
          <w:kern w:val="0"/>
          <w:sz w:val="30"/>
          <w:szCs w:val="30"/>
        </w:rPr>
        <w:t>框图</w:t>
      </w:r>
    </w:p>
    <w:p w:rsidR="00B31D39" w:rsidRPr="008A7771" w:rsidRDefault="00600C3C" w:rsidP="00600C3C">
      <w:pPr>
        <w:jc w:val="center"/>
        <w:rPr>
          <w:rFonts w:hAnsi="宋体" w:hint="eastAsia"/>
          <w:kern w:val="0"/>
          <w:szCs w:val="21"/>
        </w:rPr>
      </w:pPr>
      <w:r>
        <w:object w:dxaOrig="5484" w:dyaOrig="68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77.5pt;height:345pt" o:ole="">
            <v:imagedata r:id="rId17" o:title=""/>
          </v:shape>
          <o:OLEObject Type="Embed" ProgID="Visio.Drawing.15" ShapeID="_x0000_i1031" DrawAspect="Content" ObjectID="_1622236937" r:id="rId18"/>
        </w:object>
      </w:r>
    </w:p>
    <w:p w:rsidR="00B31D39" w:rsidRPr="00341A6C" w:rsidRDefault="00B31D39" w:rsidP="00341A6C">
      <w:pPr>
        <w:pStyle w:val="a8"/>
        <w:numPr>
          <w:ilvl w:val="0"/>
          <w:numId w:val="1"/>
        </w:numPr>
        <w:ind w:firstLineChars="0"/>
        <w:rPr>
          <w:rFonts w:hAnsi="宋体" w:hint="eastAsia"/>
          <w:b/>
          <w:bCs/>
          <w:kern w:val="0"/>
          <w:sz w:val="30"/>
          <w:szCs w:val="30"/>
        </w:rPr>
      </w:pPr>
      <w:r w:rsidRPr="007138E7">
        <w:rPr>
          <w:rFonts w:hAnsi="宋体" w:hint="eastAsia"/>
          <w:b/>
          <w:bCs/>
          <w:kern w:val="0"/>
          <w:sz w:val="30"/>
          <w:szCs w:val="30"/>
        </w:rPr>
        <w:t>程序清单</w:t>
      </w:r>
    </w:p>
    <w:p w:rsidR="00B31D39" w:rsidRPr="00341A6C" w:rsidRDefault="00B31D39" w:rsidP="00341A6C">
      <w:pPr>
        <w:rPr>
          <w:rFonts w:hint="eastAsia"/>
          <w:b/>
          <w:bCs/>
          <w:szCs w:val="21"/>
        </w:rPr>
      </w:pPr>
      <w:r>
        <w:rPr>
          <w:rFonts w:hint="eastAsia"/>
          <w:b/>
          <w:bCs/>
          <w:szCs w:val="21"/>
        </w:rPr>
        <w:t>实验代码如下：</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;string match</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;南有乔木</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;;data</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datarea segment</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mess1 db 'Enter String:','$'                 ;定义输出字符串</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mess2 db  0dh,0ah,'The number of letter: ','$'</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mess3 db  0dh,0ah,'The number of digit: ','$'</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mess4 db  0dh,0ah,'The number of other: ','$'</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letter db ?                                 ;变量</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digit  db ?</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other  db ?</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string label byte                               ;定义输入字符串</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max db 90</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act  db ?</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str1 db 90 dup(?);改动</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lastRenderedPageBreak/>
        <w:t>datarea ends</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prognam segment</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;main proc far</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assume cs:prognam, ds:datarea, es:datarea</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start::</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push   ds</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sub    ax,ax</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push   ax</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mov    ax,datarea</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mov    ds,ax</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mov    es,ax</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mov    letter,0</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mov    digit,0</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mov    other,0</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lea    dx,mess1</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mov    ah,09h</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int    21h</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lea    dx,string</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mov    ah,0ah</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int    21h</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sub    ch,ch</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mov    cl,[string+1]</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lea    si,string+2</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judge:</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mov    al,[si]</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cmp    al,'0'</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jb     othersg1</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cmp    al,'9'</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jna    digitsg1</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cmp    al,'A'</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jb     othersg1</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cmp    al,'Z'</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jna    lettersg1</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cmp    al,'a'</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jb     othersg1</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cmp    al,'z'</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lastRenderedPageBreak/>
        <w:t xml:space="preserve">    jna    lettersg1</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cmp    al,'z'</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ja     othersg1</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digitsg1:</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inc    digit</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jmp    loop1</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lettersg1:</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inc    letter</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jmp    loop1</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othersg1:</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inc    other</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jmp    loop1</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loop1:</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inc    si</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dec    cl</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cmp    cl,0</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jz     print1</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jnz    judge      </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print1:   </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lea   dx,mess2</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mov   ah,09h</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int   21h</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mov   al,letter</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call  disp</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lea   dx, mess3</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mov   ah,09h</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int   21h</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mov   al,digit</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call  disp</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lea   dx, mess4</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mov   ah,09h</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int   21h</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mov   al,other</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call  disp</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exit:</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mov   ah, 4ch</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int  21h</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disp:                 ;十进制数形式显示AL中的内容.</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mov  ah, 0</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mov  bl, 10</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div  bl        ;div 无符号:div src 16位操作:商ax=(dx,ax)/src,余数dx</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add  al, 30h    ;比如说al=15h,即21，表示letter数量，然后，这个过程就是，ax=0015h(21),</w:t>
      </w:r>
      <w:r w:rsidRPr="00341A6C">
        <w:rPr>
          <w:rFonts w:ascii="宋体" w:eastAsia="宋体" w:hAnsi="宋体" w:cs="Times New Roman"/>
          <w:noProof/>
          <w:kern w:val="0"/>
          <w:sz w:val="18"/>
          <w:szCs w:val="18"/>
        </w:rPr>
        <w:lastRenderedPageBreak/>
        <w:t>除以bl，bl值为10</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mov  dl, al      ;则除完了的结果为2余1，则ah=01,al=02,即ax=0102h;,那么al+30h即为表示该数字的ASCII码值，因为0的ASCII值为30h</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mov  bh, ah       ;则ax=0132h,dl=32,bh=01;</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mov  ah, 02h      ;显示输出dx,则显示32码对应的数字，2</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int  21h           </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mov  al, bh        ;把01给al,然后算出ASCII码，然后给dx，然后显示</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add  al, 30h</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mov  dl, al        ;除数B有 8位和16位两种，保存在一个reg寄存器里 或是内存单元中。</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;被除数A 默认存放在AX中（16位以内） 或 AX和DX中（32位，DX存放高16位，AX存放低16位）</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;结果： 如果除数B是8位，那么除法的结果AL保存商，AH保存余数，</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;如果除数B是16位，那么除法的结果 AX保存商，DX保存余数。</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mov  ah, 02h</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int  21h     </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ret</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;main      endp </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prognam   ends</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r w:rsidRPr="00341A6C">
        <w:rPr>
          <w:rFonts w:ascii="宋体" w:eastAsia="宋体" w:hAnsi="宋体" w:cs="Times New Roman"/>
          <w:noProof/>
          <w:kern w:val="0"/>
          <w:sz w:val="18"/>
          <w:szCs w:val="18"/>
        </w:rPr>
        <w:t xml:space="preserve">       end   start</w:t>
      </w: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p>
    <w:p w:rsidR="00341A6C" w:rsidRPr="00341A6C" w:rsidRDefault="00341A6C" w:rsidP="00341A6C">
      <w:pPr>
        <w:autoSpaceDE w:val="0"/>
        <w:autoSpaceDN w:val="0"/>
        <w:adjustRightInd w:val="0"/>
        <w:jc w:val="left"/>
        <w:rPr>
          <w:rFonts w:ascii="宋体" w:eastAsia="宋体" w:hAnsi="宋体" w:cs="Times New Roman"/>
          <w:noProof/>
          <w:kern w:val="0"/>
          <w:sz w:val="18"/>
          <w:szCs w:val="18"/>
        </w:rPr>
      </w:pPr>
    </w:p>
    <w:p w:rsidR="00B31D39" w:rsidRPr="00341A6C" w:rsidRDefault="00B31D39" w:rsidP="00341A6C">
      <w:pPr>
        <w:autoSpaceDE w:val="0"/>
        <w:autoSpaceDN w:val="0"/>
        <w:adjustRightInd w:val="0"/>
        <w:jc w:val="left"/>
        <w:rPr>
          <w:rFonts w:ascii="宋体" w:eastAsia="宋体" w:hAnsi="宋体" w:cs="Times New Roman"/>
          <w:noProof/>
          <w:kern w:val="0"/>
          <w:sz w:val="18"/>
          <w:szCs w:val="18"/>
        </w:rPr>
      </w:pPr>
    </w:p>
    <w:p w:rsidR="00281BD4" w:rsidRPr="00341A6C" w:rsidRDefault="00281BD4" w:rsidP="00341A6C">
      <w:pPr>
        <w:autoSpaceDE w:val="0"/>
        <w:autoSpaceDN w:val="0"/>
        <w:adjustRightInd w:val="0"/>
        <w:jc w:val="left"/>
        <w:rPr>
          <w:rFonts w:ascii="宋体" w:eastAsia="宋体" w:hAnsi="宋体" w:cs="Times New Roman"/>
          <w:noProof/>
          <w:kern w:val="0"/>
          <w:sz w:val="18"/>
          <w:szCs w:val="18"/>
        </w:rPr>
      </w:pPr>
    </w:p>
    <w:sectPr w:rsidR="00281BD4" w:rsidRPr="00341A6C">
      <w:footerReference w:type="even" r:id="rId19"/>
      <w:footerReference w:type="default" r:id="rId20"/>
      <w:headerReference w:type="first" r:id="rId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D39" w:rsidRDefault="00B31D39">
    <w:pPr>
      <w:pStyle w:val="a3"/>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B31D39" w:rsidRDefault="00B31D39">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D39" w:rsidRDefault="00B31D39">
    <w:pPr>
      <w:pStyle w:val="a3"/>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2</w:t>
    </w:r>
    <w:r>
      <w:rPr>
        <w:rStyle w:val="a7"/>
      </w:rPr>
      <w:fldChar w:fldCharType="end"/>
    </w:r>
  </w:p>
  <w:p w:rsidR="00B31D39" w:rsidRDefault="00B31D39">
    <w:pPr>
      <w:pStyle w:val="a3"/>
      <w:jc w:val="center"/>
    </w:pPr>
  </w:p>
  <w:p w:rsidR="00B31D39" w:rsidRDefault="00B31D39">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38D" w:rsidRDefault="00CF5333">
    <w:pPr>
      <w:pStyle w:val="a3"/>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5D138D" w:rsidRDefault="00CF5333">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38D" w:rsidRDefault="00CF5333">
    <w:pPr>
      <w:pStyle w:val="a3"/>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2</w:t>
    </w:r>
    <w:r>
      <w:rPr>
        <w:rStyle w:val="a7"/>
      </w:rPr>
      <w:fldChar w:fldCharType="end"/>
    </w:r>
  </w:p>
  <w:p w:rsidR="005D138D" w:rsidRDefault="00CF5333">
    <w:pPr>
      <w:pStyle w:val="a3"/>
      <w:jc w:val="center"/>
    </w:pPr>
  </w:p>
  <w:p w:rsidR="005D138D" w:rsidRDefault="00CF5333">
    <w:pPr>
      <w:pStyle w:val="a3"/>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D39" w:rsidRDefault="00B31D39">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38D" w:rsidRDefault="00CF5333">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B5A8D"/>
    <w:multiLevelType w:val="hybridMultilevel"/>
    <w:tmpl w:val="1D24607E"/>
    <w:lvl w:ilvl="0" w:tplc="EBA4906C">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8C4F25"/>
    <w:multiLevelType w:val="hybridMultilevel"/>
    <w:tmpl w:val="106A36EC"/>
    <w:lvl w:ilvl="0" w:tplc="A27AB84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BD4"/>
    <w:rsid w:val="00281BD4"/>
    <w:rsid w:val="00341A6C"/>
    <w:rsid w:val="0038416A"/>
    <w:rsid w:val="00445EB1"/>
    <w:rsid w:val="005C681A"/>
    <w:rsid w:val="00600C3C"/>
    <w:rsid w:val="009C4AF9"/>
    <w:rsid w:val="00B31D39"/>
    <w:rsid w:val="00CF5333"/>
    <w:rsid w:val="00DD3A61"/>
    <w:rsid w:val="00E66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83D8"/>
  <w15:chartTrackingRefBased/>
  <w15:docId w15:val="{7E320E1A-113D-427F-B1B4-511F00D8C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281BD4"/>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281BD4"/>
    <w:rPr>
      <w:rFonts w:ascii="Times New Roman" w:eastAsia="宋体" w:hAnsi="Times New Roman" w:cs="Times New Roman"/>
      <w:sz w:val="18"/>
      <w:szCs w:val="18"/>
    </w:rPr>
  </w:style>
  <w:style w:type="paragraph" w:styleId="a5">
    <w:name w:val="header"/>
    <w:basedOn w:val="a"/>
    <w:link w:val="a6"/>
    <w:uiPriority w:val="99"/>
    <w:semiHidden/>
    <w:unhideWhenUsed/>
    <w:rsid w:val="00281BD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rsid w:val="00281BD4"/>
    <w:rPr>
      <w:sz w:val="18"/>
      <w:szCs w:val="18"/>
    </w:rPr>
  </w:style>
  <w:style w:type="character" w:styleId="a7">
    <w:name w:val="page number"/>
    <w:rsid w:val="00281BD4"/>
    <w:rPr>
      <w:rFonts w:cs="Times New Roman"/>
    </w:rPr>
  </w:style>
  <w:style w:type="paragraph" w:styleId="a8">
    <w:name w:val="List Paragraph"/>
    <w:basedOn w:val="a"/>
    <w:uiPriority w:val="34"/>
    <w:qFormat/>
    <w:rsid w:val="00281B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package" Target="embeddings/Microsoft_Visio_Drawing.vsdx"/><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footer" Target="footer2.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524</Words>
  <Characters>2988</Characters>
  <Application>Microsoft Office Word</Application>
  <DocSecurity>0</DocSecurity>
  <Lines>24</Lines>
  <Paragraphs>7</Paragraphs>
  <ScaleCrop>false</ScaleCrop>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cp:revision>
  <dcterms:created xsi:type="dcterms:W3CDTF">2019-06-16T12:52:00Z</dcterms:created>
  <dcterms:modified xsi:type="dcterms:W3CDTF">2019-06-16T16:35:00Z</dcterms:modified>
</cp:coreProperties>
</file>