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5F" w:rsidRDefault="0089575F" w:rsidP="0089575F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9575F" w:rsidRDefault="0089575F" w:rsidP="0089575F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06896CC0" wp14:editId="611DC0FD">
            <wp:extent cx="4891405" cy="1293495"/>
            <wp:effectExtent l="0" t="0" r="635" b="1905"/>
            <wp:docPr id="6" name="图片 92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2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I</w:t>
      </w:r>
      <w:r>
        <w:rPr>
          <w:rFonts w:ascii="黑体" w:eastAsia="黑体" w:hAnsi="华文楷体" w:cs="Times New Roman"/>
          <w:kern w:val="0"/>
          <w:sz w:val="52"/>
          <w:szCs w:val="52"/>
        </w:rPr>
        <w:t>BM-PC</w:t>
      </w:r>
      <w:r>
        <w:rPr>
          <w:rFonts w:ascii="黑体" w:eastAsia="黑体" w:hAnsi="华文楷体" w:cs="Times New Roman" w:hint="eastAsia"/>
          <w:kern w:val="0"/>
          <w:sz w:val="52"/>
          <w:szCs w:val="52"/>
        </w:rPr>
        <w:t>汇编语言</w:t>
      </w:r>
    </w:p>
    <w:p w:rsidR="0089575F" w:rsidRDefault="0089575F" w:rsidP="0089575F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实验报告</w:t>
      </w:r>
    </w:p>
    <w:p w:rsidR="0089575F" w:rsidRDefault="0089575F" w:rsidP="0089575F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</w:p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7229" w:type="dxa"/>
        <w:jc w:val="center"/>
        <w:tblLayout w:type="fixed"/>
        <w:tblLook w:val="04A0" w:firstRow="1" w:lastRow="0" w:firstColumn="1" w:lastColumn="0" w:noHBand="0" w:noVBand="1"/>
      </w:tblPr>
      <w:tblGrid>
        <w:gridCol w:w="2457"/>
        <w:gridCol w:w="4772"/>
      </w:tblGrid>
      <w:tr w:rsidR="0089575F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实验内容：</w:t>
            </w:r>
          </w:p>
        </w:tc>
        <w:tc>
          <w:tcPr>
            <w:tcW w:w="4772" w:type="dxa"/>
            <w:tcBorders>
              <w:bottom w:val="single" w:sz="4" w:space="0" w:color="auto"/>
            </w:tcBorders>
            <w:vAlign w:val="center"/>
          </w:tcPr>
          <w:p w:rsidR="0089575F" w:rsidRDefault="00EE6D05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Fabonacci</w:t>
            </w:r>
          </w:p>
        </w:tc>
      </w:tr>
      <w:tr w:rsidR="0089575F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姓    名：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 xml:space="preserve">乔 </w:t>
            </w:r>
            <w:r>
              <w:rPr>
                <w:rFonts w:ascii="宋体" w:eastAsia="宋体" w:hAnsi="宋体" w:cs="宋体"/>
                <w:sz w:val="36"/>
                <w:szCs w:val="36"/>
              </w:rPr>
              <w:t xml:space="preserve"> 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楠</w:t>
            </w:r>
          </w:p>
        </w:tc>
      </w:tr>
      <w:tr w:rsidR="0089575F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学</w:t>
            </w:r>
            <w:r>
              <w:rPr>
                <w:rFonts w:ascii="黑体" w:eastAsia="黑体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号：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0</w:t>
            </w:r>
            <w:r>
              <w:rPr>
                <w:rFonts w:ascii="宋体" w:eastAsia="宋体" w:hAnsi="宋体" w:cs="宋体"/>
                <w:sz w:val="36"/>
                <w:szCs w:val="36"/>
              </w:rPr>
              <w:t>919170210</w:t>
            </w:r>
          </w:p>
        </w:tc>
      </w:tr>
      <w:tr w:rsidR="0089575F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专业班级：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物联网工程1</w:t>
            </w:r>
            <w:r>
              <w:rPr>
                <w:rFonts w:ascii="宋体" w:eastAsia="宋体" w:hAnsi="宋体" w:cs="宋体"/>
                <w:sz w:val="36"/>
                <w:szCs w:val="36"/>
              </w:rPr>
              <w:t>702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班</w:t>
            </w:r>
          </w:p>
        </w:tc>
      </w:tr>
      <w:tr w:rsidR="0089575F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指导教师：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75F" w:rsidRDefault="0089575F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 w:rsidRPr="00536DFE">
              <w:rPr>
                <w:rFonts w:ascii="宋体" w:eastAsia="宋体" w:hAnsi="宋体" w:cs="宋体" w:hint="eastAsia"/>
                <w:sz w:val="36"/>
                <w:szCs w:val="36"/>
              </w:rPr>
              <w:t>贺建飚</w:t>
            </w:r>
          </w:p>
        </w:tc>
      </w:tr>
    </w:tbl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</w:pPr>
    </w:p>
    <w:p w:rsidR="0089575F" w:rsidRDefault="0089575F" w:rsidP="0089575F"/>
    <w:p w:rsidR="0089575F" w:rsidRDefault="0089575F" w:rsidP="0089575F">
      <w:pPr>
        <w:rPr>
          <w:rFonts w:ascii="Times New Roman" w:eastAsia="宋体" w:hAnsi="Times New Roman" w:cs="Times New Roman"/>
          <w:sz w:val="24"/>
          <w:szCs w:val="24"/>
        </w:rPr>
        <w:sectPr w:rsidR="0089575F">
          <w:footerReference w:type="even" r:id="rId8"/>
          <w:footerReference w:type="default" r:id="rId9"/>
          <w:headerReference w:type="first" r:id="rId10"/>
          <w:pgSz w:w="11906" w:h="16838"/>
          <w:pgMar w:top="1418" w:right="1134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89575F" w:rsidRDefault="0089575F" w:rsidP="0089575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</w:t>
      </w:r>
      <w:r w:rsidR="00EE6D05">
        <w:rPr>
          <w:rFonts w:hint="eastAsia"/>
          <w:b/>
          <w:bCs/>
          <w:sz w:val="32"/>
          <w:szCs w:val="32"/>
        </w:rPr>
        <w:t>五</w:t>
      </w:r>
      <w:r>
        <w:rPr>
          <w:rFonts w:hint="eastAsia"/>
          <w:b/>
          <w:bCs/>
          <w:sz w:val="32"/>
          <w:szCs w:val="32"/>
        </w:rPr>
        <w:t xml:space="preserve"> </w:t>
      </w:r>
      <w:r w:rsidR="00EE6D05">
        <w:rPr>
          <w:rFonts w:hint="eastAsia"/>
          <w:b/>
          <w:sz w:val="32"/>
        </w:rPr>
        <w:t>Fibonacci</w:t>
      </w:r>
    </w:p>
    <w:p w:rsidR="0089575F" w:rsidRPr="008A7771" w:rsidRDefault="0089575F" w:rsidP="0089575F">
      <w:pPr>
        <w:pStyle w:val="a8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A7771">
        <w:rPr>
          <w:rFonts w:hint="eastAsia"/>
          <w:b/>
          <w:bCs/>
          <w:sz w:val="30"/>
          <w:szCs w:val="30"/>
        </w:rPr>
        <w:t>设计说明</w:t>
      </w:r>
    </w:p>
    <w:p w:rsidR="0089575F" w:rsidRDefault="0089575F" w:rsidP="0089575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实验原理</w:t>
      </w:r>
    </w:p>
    <w:p w:rsidR="0089575F" w:rsidRDefault="0089575F" w:rsidP="0089575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调用FIB函数求Fibonacci数,结果高位存在RESULT2H，低位存在RESULT2L，最后调用OUTPUT函数将结果以十进制的形式显示出来。</w:t>
      </w:r>
    </w:p>
    <w:p w:rsidR="0089575F" w:rsidRDefault="0089575F" w:rsidP="0089575F"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实验目的</w:t>
      </w:r>
    </w:p>
    <w:p w:rsidR="0089575F" w:rsidRDefault="0089575F" w:rsidP="0089575F">
      <w:r>
        <w:rPr>
          <w:rFonts w:hint="eastAsia"/>
        </w:rPr>
        <w:t xml:space="preserve">　　（1） 掌握循环程序的设计方法</w:t>
      </w:r>
    </w:p>
    <w:p w:rsidR="0089575F" w:rsidRDefault="0089575F" w:rsidP="0089575F">
      <w:pPr>
        <w:ind w:firstLine="420"/>
      </w:pPr>
      <w:r>
        <w:rPr>
          <w:rFonts w:hint="eastAsia"/>
        </w:rPr>
        <w:t>（2）掌握汇编语言源程序的编辑、汇编、连接及调试过程。</w:t>
      </w:r>
    </w:p>
    <w:p w:rsidR="0089575F" w:rsidRDefault="0089575F" w:rsidP="0089575F">
      <w:pPr>
        <w:ind w:firstLine="420"/>
      </w:pPr>
      <w:r>
        <w:rPr>
          <w:rFonts w:hint="eastAsia"/>
        </w:rPr>
        <w:t>（3）进一步熟悉利用DEBUG程序修改参数的方法，并检查和验证结果的正确性。</w:t>
      </w:r>
    </w:p>
    <w:p w:rsidR="0089575F" w:rsidRDefault="0089575F" w:rsidP="0089575F">
      <w:pPr>
        <w:ind w:firstLine="420"/>
      </w:pPr>
      <w:r>
        <w:rPr>
          <w:rFonts w:hint="eastAsia"/>
        </w:rPr>
        <w:t>（4） 学会针对不同的问题，选用不同的组织循环的方法。</w:t>
      </w:r>
    </w:p>
    <w:p w:rsidR="0089575F" w:rsidRDefault="0089575F" w:rsidP="0089575F">
      <w:pPr>
        <w:pStyle w:val="a8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调试说明</w:t>
      </w:r>
    </w:p>
    <w:p w:rsidR="0089575F" w:rsidRDefault="0089575F" w:rsidP="0089575F">
      <w:pPr>
        <w:pStyle w:val="a8"/>
        <w:ind w:left="720"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实验结果</w:t>
      </w:r>
    </w:p>
    <w:p w:rsidR="007F30B5" w:rsidRPr="008A7771" w:rsidRDefault="007F30B5" w:rsidP="001977BD">
      <w:pPr>
        <w:pStyle w:val="a8"/>
        <w:ind w:left="720" w:firstLineChars="300" w:firstLine="63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93229BC" wp14:editId="59CED514">
            <wp:extent cx="3733800" cy="255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220" cy="25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5F" w:rsidRDefault="007F30B5" w:rsidP="0089575F">
      <w:pPr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6B67230" wp14:editId="6CE87D88">
            <wp:extent cx="3657600" cy="24403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116" cy="24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5F" w:rsidRDefault="0089575F" w:rsidP="0089575F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lastRenderedPageBreak/>
        <w:t>2</w:t>
      </w:r>
      <w:r>
        <w:rPr>
          <w:rFonts w:hAnsi="宋体" w:hint="eastAsia"/>
          <w:b/>
          <w:bCs/>
          <w:kern w:val="0"/>
          <w:sz w:val="30"/>
          <w:szCs w:val="30"/>
        </w:rPr>
        <w:t>.</w:t>
      </w:r>
      <w:r>
        <w:rPr>
          <w:rFonts w:hAnsi="宋体"/>
          <w:b/>
          <w:bCs/>
          <w:kern w:val="0"/>
          <w:sz w:val="30"/>
          <w:szCs w:val="30"/>
        </w:rPr>
        <w:t>2</w:t>
      </w:r>
      <w:r w:rsidRPr="008A7771">
        <w:rPr>
          <w:rFonts w:hAnsi="宋体" w:hint="eastAsia"/>
          <w:b/>
          <w:bCs/>
          <w:kern w:val="0"/>
          <w:sz w:val="30"/>
          <w:szCs w:val="30"/>
        </w:rPr>
        <w:t>实验</w:t>
      </w:r>
      <w:r>
        <w:rPr>
          <w:rFonts w:hAnsi="宋体" w:hint="eastAsia"/>
          <w:b/>
          <w:bCs/>
          <w:kern w:val="0"/>
          <w:sz w:val="30"/>
          <w:szCs w:val="30"/>
        </w:rPr>
        <w:t>调试</w:t>
      </w:r>
    </w:p>
    <w:p w:rsidR="0089575F" w:rsidRDefault="00C372F3" w:rsidP="0089575F">
      <w:pPr>
        <w:pStyle w:val="a8"/>
        <w:ind w:left="720" w:firstLineChars="0" w:firstLine="0"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B3B082D" wp14:editId="6C2A6419">
            <wp:extent cx="3962400" cy="24679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856" cy="24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Pr="00D37E5C" w:rsidRDefault="001977BD" w:rsidP="0089575F">
      <w:pPr>
        <w:pStyle w:val="a8"/>
        <w:ind w:left="720" w:firstLineChars="0" w:firstLine="0"/>
        <w:jc w:val="center"/>
        <w:rPr>
          <w:rFonts w:hAnsi="宋体" w:hint="eastAsia"/>
          <w:b/>
          <w:bCs/>
          <w:kern w:val="0"/>
          <w:sz w:val="30"/>
          <w:szCs w:val="30"/>
        </w:rPr>
      </w:pPr>
    </w:p>
    <w:p w:rsidR="0089575F" w:rsidRDefault="0089575F" w:rsidP="0089575F">
      <w:pPr>
        <w:jc w:val="center"/>
        <w:rPr>
          <w:noProof/>
        </w:rPr>
      </w:pPr>
      <w:r w:rsidRPr="0038416A">
        <w:rPr>
          <w:noProof/>
        </w:rPr>
        <w:t xml:space="preserve"> </w:t>
      </w:r>
      <w:r w:rsidR="001977BD">
        <w:rPr>
          <w:noProof/>
        </w:rPr>
        <w:t xml:space="preserve">      </w:t>
      </w:r>
      <w:r w:rsidR="00C372F3">
        <w:rPr>
          <w:noProof/>
        </w:rPr>
        <w:drawing>
          <wp:inline distT="0" distB="0" distL="0" distR="0" wp14:anchorId="0EC3EA3C" wp14:editId="058CCBFE">
            <wp:extent cx="4032143" cy="2734734"/>
            <wp:effectExtent l="0" t="0" r="698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525" cy="27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1977BD" w:rsidP="0089575F">
      <w:pPr>
        <w:jc w:val="center"/>
        <w:rPr>
          <w:noProof/>
        </w:rPr>
      </w:pPr>
    </w:p>
    <w:p w:rsidR="0089575F" w:rsidRDefault="001977BD" w:rsidP="0089575F">
      <w:pPr>
        <w:jc w:val="center"/>
        <w:rPr>
          <w:noProof/>
        </w:rPr>
      </w:pPr>
      <w:r>
        <w:rPr>
          <w:noProof/>
        </w:rPr>
        <w:t xml:space="preserve">       </w:t>
      </w:r>
      <w:r w:rsidR="00C372F3">
        <w:rPr>
          <w:noProof/>
        </w:rPr>
        <w:drawing>
          <wp:inline distT="0" distB="0" distL="0" distR="0" wp14:anchorId="76A82A87" wp14:editId="18769564">
            <wp:extent cx="4639733" cy="1958517"/>
            <wp:effectExtent l="0" t="0" r="889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417" cy="19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5F" w:rsidRDefault="0089575F" w:rsidP="0089575F">
      <w:pPr>
        <w:jc w:val="center"/>
        <w:rPr>
          <w:rFonts w:hAnsi="宋体"/>
          <w:kern w:val="0"/>
          <w:szCs w:val="21"/>
        </w:rPr>
      </w:pPr>
    </w:p>
    <w:p w:rsidR="0089575F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9E895A2" wp14:editId="65497AB8">
            <wp:extent cx="4800600" cy="218961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400" cy="21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5F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72352013" wp14:editId="1FDA1995">
            <wp:extent cx="4238625" cy="178993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246" cy="1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F3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输入1</w:t>
      </w:r>
    </w:p>
    <w:p w:rsidR="0089575F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7E61E6C6" wp14:editId="31380339">
            <wp:extent cx="4229100" cy="277328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147" cy="27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F3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输入2</w:t>
      </w:r>
    </w:p>
    <w:p w:rsidR="0089575F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71BF6C6" wp14:editId="2AD56634">
            <wp:extent cx="3962400" cy="227931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129" cy="2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F3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输入回车</w:t>
      </w:r>
    </w:p>
    <w:p w:rsidR="0089575F" w:rsidRDefault="00C372F3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145BC1CA" wp14:editId="153AF26A">
            <wp:extent cx="4846740" cy="154699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C372F3" w:rsidP="001977BD">
      <w:pPr>
        <w:jc w:val="center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>结果为1</w:t>
      </w:r>
      <w:r>
        <w:rPr>
          <w:rFonts w:hAnsi="宋体"/>
          <w:kern w:val="0"/>
          <w:szCs w:val="21"/>
        </w:rPr>
        <w:t>44</w:t>
      </w:r>
    </w:p>
    <w:p w:rsidR="001977BD" w:rsidRPr="001977BD" w:rsidRDefault="001977BD" w:rsidP="001977BD">
      <w:pPr>
        <w:jc w:val="left"/>
        <w:rPr>
          <w:rFonts w:hAnsi="宋体" w:hint="eastAsia"/>
          <w:b/>
          <w:bCs/>
          <w:kern w:val="0"/>
          <w:sz w:val="24"/>
          <w:szCs w:val="24"/>
        </w:rPr>
      </w:pPr>
      <w:r w:rsidRPr="001977BD">
        <w:rPr>
          <w:rFonts w:hAnsi="宋体" w:hint="eastAsia"/>
          <w:b/>
          <w:bCs/>
          <w:kern w:val="0"/>
          <w:sz w:val="24"/>
          <w:szCs w:val="24"/>
        </w:rPr>
        <w:t>以下为数据段中result，x处数据的变化</w:t>
      </w:r>
    </w:p>
    <w:p w:rsidR="0089575F" w:rsidRDefault="00D24F66" w:rsidP="0089575F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0C378E9C" wp14:editId="22B5B507">
            <wp:extent cx="4854361" cy="1699407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1977BD" w:rsidP="001977BD">
      <w:pPr>
        <w:jc w:val="center"/>
        <w:rPr>
          <w:rFonts w:hAnsi="宋体" w:hint="eastAsia"/>
          <w:kern w:val="0"/>
          <w:szCs w:val="21"/>
        </w:rPr>
      </w:pPr>
      <w:r>
        <w:rPr>
          <w:rFonts w:hAnsi="宋体" w:hint="eastAsia"/>
          <w:noProof/>
          <w:kern w:val="0"/>
          <w:szCs w:val="21"/>
        </w:rPr>
        <w:drawing>
          <wp:inline distT="0" distB="0" distL="0" distR="0">
            <wp:extent cx="3903134" cy="22353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61623362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62" cy="22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noProof/>
          <w:kern w:val="0"/>
          <w:szCs w:val="21"/>
        </w:rPr>
        <w:lastRenderedPageBreak/>
        <w:drawing>
          <wp:inline distT="0" distB="0" distL="0" distR="0">
            <wp:extent cx="4295775" cy="162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61623363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5" cy="16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noProof/>
          <w:kern w:val="0"/>
          <w:szCs w:val="21"/>
        </w:rPr>
        <w:drawing>
          <wp:inline distT="0" distB="0" distL="0" distR="0">
            <wp:extent cx="4410075" cy="16624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61623364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41" cy="16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5F" w:rsidRDefault="0089575F" w:rsidP="0089575F">
      <w:pPr>
        <w:jc w:val="center"/>
        <w:rPr>
          <w:rFonts w:hAnsi="宋体"/>
          <w:kern w:val="0"/>
          <w:szCs w:val="21"/>
        </w:rPr>
      </w:pPr>
    </w:p>
    <w:p w:rsidR="0089575F" w:rsidRPr="008A7771" w:rsidRDefault="0089575F" w:rsidP="0089575F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t>2</w:t>
      </w:r>
      <w:r>
        <w:rPr>
          <w:rFonts w:hAnsi="宋体" w:hint="eastAsia"/>
          <w:b/>
          <w:bCs/>
          <w:kern w:val="0"/>
          <w:sz w:val="30"/>
          <w:szCs w:val="30"/>
        </w:rPr>
        <w:t>.</w:t>
      </w:r>
      <w:r>
        <w:rPr>
          <w:rFonts w:hAnsi="宋体"/>
          <w:b/>
          <w:bCs/>
          <w:kern w:val="0"/>
          <w:sz w:val="30"/>
          <w:szCs w:val="30"/>
        </w:rPr>
        <w:t>3</w:t>
      </w:r>
      <w:r>
        <w:rPr>
          <w:rFonts w:hAnsi="宋体" w:hint="eastAsia"/>
          <w:b/>
          <w:bCs/>
          <w:kern w:val="0"/>
          <w:sz w:val="30"/>
          <w:szCs w:val="30"/>
        </w:rPr>
        <w:t>观察现象</w:t>
      </w:r>
    </w:p>
    <w:p w:rsidR="0089575F" w:rsidRDefault="0089575F" w:rsidP="0089575F">
      <w:pPr>
        <w:ind w:firstLine="420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在程序运行前，数据段的变量并没有进入数据段。</w:t>
      </w:r>
    </w:p>
    <w:p w:rsidR="0089575F" w:rsidRDefault="0089575F" w:rsidP="0089575F">
      <w:pPr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2.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在0</w:t>
      </w:r>
      <w:r>
        <w:rPr>
          <w:rFonts w:hAnsi="宋体"/>
          <w:kern w:val="0"/>
          <w:szCs w:val="21"/>
        </w:rPr>
        <w:t>770</w:t>
      </w:r>
      <w:r>
        <w:rPr>
          <w:rFonts w:hAnsi="宋体" w:hint="eastAsia"/>
          <w:kern w:val="0"/>
          <w:szCs w:val="21"/>
        </w:rPr>
        <w:t>：</w:t>
      </w:r>
      <w:r w:rsidR="00EE6D05">
        <w:rPr>
          <w:rFonts w:hAnsi="宋体"/>
          <w:kern w:val="0"/>
          <w:szCs w:val="21"/>
        </w:rPr>
        <w:t>0000</w:t>
      </w:r>
      <w:r w:rsidR="00EE6D05">
        <w:rPr>
          <w:rFonts w:hAnsi="宋体" w:hint="eastAsia"/>
          <w:kern w:val="0"/>
          <w:szCs w:val="21"/>
        </w:rPr>
        <w:t>为result，0</w:t>
      </w:r>
      <w:r w:rsidR="00EE6D05">
        <w:rPr>
          <w:rFonts w:hAnsi="宋体"/>
          <w:kern w:val="0"/>
          <w:szCs w:val="21"/>
        </w:rPr>
        <w:t>770</w:t>
      </w:r>
      <w:r w:rsidR="00EE6D05">
        <w:rPr>
          <w:rFonts w:hAnsi="宋体" w:hint="eastAsia"/>
          <w:kern w:val="0"/>
          <w:szCs w:val="21"/>
        </w:rPr>
        <w:t>：0</w:t>
      </w:r>
      <w:r w:rsidR="00EE6D05">
        <w:rPr>
          <w:rFonts w:hAnsi="宋体"/>
          <w:kern w:val="0"/>
          <w:szCs w:val="21"/>
        </w:rPr>
        <w:t>019</w:t>
      </w:r>
      <w:r w:rsidR="00EE6D05">
        <w:rPr>
          <w:rFonts w:hAnsi="宋体" w:hint="eastAsia"/>
          <w:kern w:val="0"/>
          <w:szCs w:val="21"/>
        </w:rPr>
        <w:t>为x</w:t>
      </w:r>
    </w:p>
    <w:p w:rsidR="00EE6D05" w:rsidRPr="00DD3A61" w:rsidRDefault="00EE6D05" w:rsidP="0089575F">
      <w:pPr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3.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几次循环之后，数据存入内存。</w:t>
      </w:r>
    </w:p>
    <w:p w:rsidR="0089575F" w:rsidRPr="008A7771" w:rsidRDefault="0089575F" w:rsidP="0089575F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t>2</w:t>
      </w:r>
      <w:r>
        <w:rPr>
          <w:rFonts w:hAnsi="宋体" w:hint="eastAsia"/>
          <w:b/>
          <w:bCs/>
          <w:kern w:val="0"/>
          <w:sz w:val="30"/>
          <w:szCs w:val="30"/>
        </w:rPr>
        <w:t>.</w:t>
      </w:r>
      <w:r w:rsidR="00093298">
        <w:rPr>
          <w:rFonts w:hAnsi="宋体"/>
          <w:b/>
          <w:bCs/>
          <w:kern w:val="0"/>
          <w:sz w:val="30"/>
          <w:szCs w:val="30"/>
        </w:rPr>
        <w:t>4</w:t>
      </w:r>
      <w:bookmarkStart w:id="0" w:name="_GoBack"/>
      <w:bookmarkEnd w:id="0"/>
      <w:r w:rsidRPr="008A7771">
        <w:rPr>
          <w:rFonts w:hAnsi="宋体" w:hint="eastAsia"/>
          <w:b/>
          <w:bCs/>
          <w:kern w:val="0"/>
          <w:sz w:val="30"/>
          <w:szCs w:val="30"/>
        </w:rPr>
        <w:t>实验心得</w:t>
      </w:r>
    </w:p>
    <w:p w:rsidR="0089575F" w:rsidRDefault="0089575F" w:rsidP="0089575F">
      <w:pPr>
        <w:rPr>
          <w:szCs w:val="21"/>
        </w:rPr>
      </w:pPr>
      <w:r>
        <w:rPr>
          <w:rFonts w:hint="eastAsia"/>
          <w:szCs w:val="21"/>
        </w:rPr>
        <w:t xml:space="preserve">   我认为本次实验主要是要清楚各分支程序。什么时候该跳转到哪个分支，并在分支中做好各项处理工作是本次实验的重点。</w:t>
      </w:r>
    </w:p>
    <w:p w:rsidR="0089575F" w:rsidRDefault="0089575F" w:rsidP="0089575F">
      <w:pPr>
        <w:rPr>
          <w:szCs w:val="21"/>
        </w:rPr>
      </w:pPr>
      <w:r>
        <w:rPr>
          <w:rFonts w:hint="eastAsia"/>
          <w:szCs w:val="21"/>
        </w:rPr>
        <w:t xml:space="preserve">    并且此次实验也让我们明白了，汇编的输出都是“字符”，也就是说要想输出两位数字必须做一点处理，将它转换为相应的字符“一个一个”地输出，从而解决了实验中的疑问。</w:t>
      </w:r>
    </w:p>
    <w:p w:rsidR="0089575F" w:rsidRDefault="0089575F" w:rsidP="0089575F">
      <w:pPr>
        <w:rPr>
          <w:szCs w:val="21"/>
        </w:rPr>
      </w:pPr>
      <w:r>
        <w:rPr>
          <w:rFonts w:hint="eastAsia"/>
          <w:szCs w:val="21"/>
        </w:rPr>
        <w:t>还有一点就是关于输入的问题，我采用的是单字符输入，边输入边处理。因为用字符串的话，输入之后，仍然要“一个一个”字符取出来去做判断，还不如直接就判断了。</w:t>
      </w: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1977BD" w:rsidRDefault="001977BD" w:rsidP="0089575F">
      <w:pPr>
        <w:rPr>
          <w:szCs w:val="21"/>
        </w:rPr>
      </w:pPr>
    </w:p>
    <w:p w:rsidR="0089575F" w:rsidRPr="00341A6C" w:rsidRDefault="0089575F" w:rsidP="0089575F">
      <w:pPr>
        <w:jc w:val="center"/>
        <w:rPr>
          <w:rFonts w:hAnsi="宋体" w:hint="eastAsia"/>
          <w:kern w:val="0"/>
          <w:szCs w:val="21"/>
        </w:rPr>
      </w:pPr>
    </w:p>
    <w:p w:rsidR="0089575F" w:rsidRPr="007138E7" w:rsidRDefault="0089575F" w:rsidP="0089575F">
      <w:pPr>
        <w:pStyle w:val="a8"/>
        <w:numPr>
          <w:ilvl w:val="0"/>
          <w:numId w:val="1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lastRenderedPageBreak/>
        <w:t>程序</w:t>
      </w:r>
      <w:r>
        <w:rPr>
          <w:rFonts w:hAnsi="宋体" w:hint="eastAsia"/>
          <w:b/>
          <w:bCs/>
          <w:kern w:val="0"/>
          <w:sz w:val="30"/>
          <w:szCs w:val="30"/>
        </w:rPr>
        <w:t>框图</w:t>
      </w:r>
    </w:p>
    <w:p w:rsidR="0089575F" w:rsidRPr="008A7771" w:rsidRDefault="00C06233" w:rsidP="0089575F">
      <w:pPr>
        <w:jc w:val="center"/>
        <w:rPr>
          <w:rFonts w:hAnsi="宋体"/>
          <w:kern w:val="0"/>
          <w:szCs w:val="21"/>
        </w:rPr>
      </w:pPr>
      <w:r>
        <w:object w:dxaOrig="6348" w:dyaOrig="8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40.5pt" o:ole="">
            <v:imagedata r:id="rId25" o:title=""/>
          </v:shape>
          <o:OLEObject Type="Embed" ProgID="Visio.Drawing.15" ShapeID="_x0000_i1025" DrawAspect="Content" ObjectID="_1622236926" r:id="rId26"/>
        </w:object>
      </w:r>
    </w:p>
    <w:p w:rsidR="0089575F" w:rsidRPr="00341A6C" w:rsidRDefault="0089575F" w:rsidP="0089575F">
      <w:pPr>
        <w:pStyle w:val="a8"/>
        <w:numPr>
          <w:ilvl w:val="0"/>
          <w:numId w:val="1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t>程序清单</w:t>
      </w:r>
    </w:p>
    <w:p w:rsidR="0089575F" w:rsidRPr="00341A6C" w:rsidRDefault="0089575F" w:rsidP="0089575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实验代码如下：</w:t>
      </w: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41A6C">
        <w:rPr>
          <w:rFonts w:ascii="宋体" w:eastAsia="宋体" w:hAnsi="宋体" w:cs="Times New Roman"/>
          <w:noProof/>
          <w:kern w:val="0"/>
          <w:sz w:val="18"/>
          <w:szCs w:val="18"/>
        </w:rPr>
        <w:t>;</w:t>
      </w:r>
      <w:r w:rsidR="00D06D26">
        <w:rPr>
          <w:rFonts w:ascii="宋体" w:eastAsia="宋体" w:hAnsi="宋体" w:cs="Times New Roman" w:hint="eastAsia"/>
          <w:noProof/>
          <w:kern w:val="0"/>
          <w:sz w:val="18"/>
          <w:szCs w:val="18"/>
        </w:rPr>
        <w:t>fibonicci</w:t>
      </w: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41A6C">
        <w:rPr>
          <w:rFonts w:ascii="宋体" w:eastAsia="宋体" w:hAnsi="宋体" w:cs="Times New Roman"/>
          <w:noProof/>
          <w:kern w:val="0"/>
          <w:sz w:val="18"/>
          <w:szCs w:val="18"/>
        </w:rPr>
        <w:t>;南有乔木</w:t>
      </w: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datas   segment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>result  db        1d,24 dup(0)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x  db        1d,24 dup(0)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mess0  db        0dh,0ah,'==================================','$'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mess1  db        0dh,0ah,'Please choose a data from 1 to 100:','$'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mess2  db        'The result is:','$'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mess3  db        0dh,0ah,'Press Q/q to exit.','$'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flag  dw        ?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>messerror  db        0dh,0ah,'Input error,please re-enter.','$'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quit  db        0dh,0ah,'You have typed Q/q to exit.','$'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datas  ends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stacks  segment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dw        128 dup(?)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stacks  ends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>codes  segment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>main       proc      far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assume    cs:codes,ds:datas,ss:stacks,es:datas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>start::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ax,datas    ;ds寄存器设置到当前的数据段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ds,ax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es,ax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ax,stacks   ;ss寄存器设置到当前堆栈段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ss,ax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reinput: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ah,09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      dx,mess0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ax          ;进栈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bx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cx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dx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push      di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ah,09       ;显示操作符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      dx,mess3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      dx,mess1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;输入规模n，并且转换为十进制数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bx,0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input: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al,'q'      ;判断输入是否为q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jz        end_        ;跳转到end_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al,'Q'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jz        end_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al,0dh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jz        cont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al,'0'      ;输入是否为数字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jb        error       ;跳转到error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al,':'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jnb       error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sub       al,30h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cbw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xchg      ax,bx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cx,10d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      mul       cx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xchg      ax,bx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bx,ax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jmp       input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error:                        ;提示出错信息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ah,09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      dx,messerror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di          ;出栈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dx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cx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bx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jmp       reinput     ;跳转回开始状态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end_:                        ;提示已退出程序信息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ah,09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      dx,quit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ah,4ch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ret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cont:  cmp       bx,0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jz        error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cx,bx       ;输入的数放到cx中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cx,2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jle       call_f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      ;如果小于等于2，就直接输出结果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sub       cx,2        ;否则以cx-2作为外循环，把两个数相加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next:  mov       di,cx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cx,25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si,0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adde:  mov       dl,x[si]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dh,result[si]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dl,dh       ;将两个存储单元的数中进行相加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result[si],dl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x[si],dh    ;将上次的相加结果放入X中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dl,10d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jae       great       ;如果大于10D，则转移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inc 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jmp       goon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great:  sub       result[si],10d          ;将尾数存入本单元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inc 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x[si],1     ;高位加1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goon:  loop      adde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cx,di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loop      next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call_f: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call      fibp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di          ;出栈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dx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cx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bx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pop       ax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jmp       reinput     ;跳转回开始状态，进行下一次计算 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ah,4ch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main      endp</w:t>
      </w:r>
    </w:p>
    <w:p w:rsidR="00C06233" w:rsidRPr="00D06D26" w:rsidRDefault="00C06233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noProof/>
          <w:kern w:val="0"/>
          <w:sz w:val="18"/>
          <w:szCs w:val="18"/>
        </w:rPr>
      </w:pP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fibp       proc      near          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print:  lea       dx,mess2    ;输出显示提示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ah,09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cx,25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si,24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>display1:  cmp       flag,0      ;标志位判断输出的高位是否为0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jnz       n2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      result[si],0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jz        n3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flag,1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n2:  mov       dl,result[si]           ;以十进制输出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dl,30h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ah,02h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      21h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n3:  dec       si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loop      display1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flag,0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result[0],1d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x[0],1d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si,1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cx,24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initial:  mov       result[si],0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x[si],0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      si,1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loop      initial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      si,0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ret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fibp   endp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codes  ends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06D2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end       start      </w:t>
      </w: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06D26" w:rsidRPr="00D06D26" w:rsidRDefault="00D06D26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341A6C" w:rsidRDefault="0089575F" w:rsidP="008957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89575F" w:rsidRPr="00D06D26" w:rsidRDefault="0089575F" w:rsidP="00D06D2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sectPr w:rsidR="0089575F" w:rsidRPr="00D06D26">
      <w:footerReference w:type="even" r:id="rId27"/>
      <w:foot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10" w:rsidRDefault="00B71510">
      <w:r>
        <w:separator/>
      </w:r>
    </w:p>
  </w:endnote>
  <w:endnote w:type="continuationSeparator" w:id="0">
    <w:p w:rsidR="00B71510" w:rsidRDefault="00B7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1433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31D39" w:rsidRDefault="00B7151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1433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B31D39" w:rsidRDefault="00B71510">
    <w:pPr>
      <w:pStyle w:val="a3"/>
      <w:jc w:val="center"/>
    </w:pPr>
  </w:p>
  <w:p w:rsidR="00B31D39" w:rsidRDefault="00B7151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1433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D138D" w:rsidRDefault="00B7151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1433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5D138D" w:rsidRDefault="00B71510">
    <w:pPr>
      <w:pStyle w:val="a3"/>
      <w:jc w:val="center"/>
    </w:pPr>
  </w:p>
  <w:p w:rsidR="005D138D" w:rsidRDefault="00B715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10" w:rsidRDefault="00B71510">
      <w:r>
        <w:separator/>
      </w:r>
    </w:p>
  </w:footnote>
  <w:footnote w:type="continuationSeparator" w:id="0">
    <w:p w:rsidR="00B71510" w:rsidRDefault="00B71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B7151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B7151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A8D"/>
    <w:multiLevelType w:val="hybridMultilevel"/>
    <w:tmpl w:val="1D24607E"/>
    <w:lvl w:ilvl="0" w:tplc="EBA4906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C4F25"/>
    <w:multiLevelType w:val="hybridMultilevel"/>
    <w:tmpl w:val="106A36EC"/>
    <w:lvl w:ilvl="0" w:tplc="A27AB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5F"/>
    <w:rsid w:val="00093298"/>
    <w:rsid w:val="0014338A"/>
    <w:rsid w:val="001977BD"/>
    <w:rsid w:val="007F30B5"/>
    <w:rsid w:val="0089575F"/>
    <w:rsid w:val="00B71510"/>
    <w:rsid w:val="00C06233"/>
    <w:rsid w:val="00C372F3"/>
    <w:rsid w:val="00D06D26"/>
    <w:rsid w:val="00D24F66"/>
    <w:rsid w:val="00E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6C004"/>
  <w15:chartTrackingRefBased/>
  <w15:docId w15:val="{CF4FDD91-5C6A-4EE2-8FFF-BF7C02E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575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89575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9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89575F"/>
    <w:rPr>
      <w:sz w:val="18"/>
      <w:szCs w:val="18"/>
    </w:rPr>
  </w:style>
  <w:style w:type="character" w:styleId="a7">
    <w:name w:val="page number"/>
    <w:rsid w:val="0089575F"/>
    <w:rPr>
      <w:rFonts w:cs="Times New Roman"/>
    </w:rPr>
  </w:style>
  <w:style w:type="paragraph" w:styleId="a8">
    <w:name w:val="List Paragraph"/>
    <w:basedOn w:val="a"/>
    <w:uiPriority w:val="34"/>
    <w:qFormat/>
    <w:rsid w:val="00895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2019-06-16T13:27:00Z</dcterms:created>
  <dcterms:modified xsi:type="dcterms:W3CDTF">2019-06-16T16:35:00Z</dcterms:modified>
</cp:coreProperties>
</file>