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6F4" w:rsidRPr="001B2131" w:rsidRDefault="001B2131" w:rsidP="001B2131">
      <w:pPr>
        <w:adjustRightInd w:val="0"/>
        <w:snapToGrid w:val="0"/>
        <w:spacing w:beforeLines="50" w:before="156" w:afterLines="100" w:after="312" w:line="360" w:lineRule="auto"/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第</w:t>
      </w:r>
      <w:r w:rsidR="00437293"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次作业</w:t>
      </w:r>
      <w:bookmarkStart w:id="0" w:name="_GoBack"/>
      <w:bookmarkEnd w:id="0"/>
      <w:r w:rsidR="00437293" w:rsidRPr="00437293">
        <w:rPr>
          <w:rFonts w:ascii="Times New Roman" w:eastAsia="宋体" w:hAnsi="Times New Roman" w:cs="Times New Roman" w:hint="eastAsia"/>
          <w:b/>
          <w:sz w:val="28"/>
          <w:szCs w:val="28"/>
        </w:rPr>
        <w:t>参考答案</w:t>
      </w:r>
    </w:p>
    <w:p w:rsidR="001A716E" w:rsidRDefault="00652850" w:rsidP="00B264F3">
      <w:pPr>
        <w:pStyle w:val="Default"/>
        <w:snapToGrid w:val="0"/>
        <w:spacing w:line="360" w:lineRule="auto"/>
        <w:jc w:val="both"/>
      </w:pPr>
      <w:r w:rsidRPr="00652850">
        <w:rPr>
          <w:rFonts w:ascii="Times New Roman" w:eastAsia="宋体" w:hAnsi="Times New Roman" w:cs="Times New Roman"/>
          <w:b/>
          <w:sz w:val="21"/>
          <w:szCs w:val="21"/>
        </w:rPr>
        <w:t>3.</w:t>
      </w:r>
      <w:r>
        <w:rPr>
          <w:rFonts w:ascii="Times New Roman" w:eastAsia="宋体" w:hAnsi="Times New Roman" w:cs="Times New Roman"/>
          <w:b/>
          <w:sz w:val="21"/>
          <w:szCs w:val="21"/>
        </w:rPr>
        <w:t>16</w:t>
      </w:r>
      <w:r w:rsidR="00055D5F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 w:rsidRPr="00652850">
        <w:rPr>
          <w:rFonts w:ascii="Times New Roman" w:eastAsia="宋体" w:hAnsi="Times New Roman" w:cs="Times New Roman"/>
          <w:sz w:val="21"/>
          <w:szCs w:val="21"/>
        </w:rPr>
        <w:t xml:space="preserve">(a) </w:t>
      </w:r>
      <w:r>
        <w:rPr>
          <w:rFonts w:ascii="宋体" w:eastAsia="宋体" w:hAnsi="宋体" w:cs="Times New Roman" w:hint="eastAsia"/>
          <w:sz w:val="21"/>
          <w:szCs w:val="21"/>
        </w:rPr>
        <w:t>①</w:t>
      </w:r>
      <w:r w:rsidR="00B264F3" w:rsidRPr="003F442F">
        <w:rPr>
          <w:position w:val="-32"/>
        </w:rPr>
        <w:object w:dxaOrig="32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8.5pt;height:36.5pt" o:ole="">
            <v:imagedata r:id="rId7" o:title=""/>
          </v:shape>
          <o:OLEObject Type="Embed" ProgID="Equation.DSMT4" ShapeID="_x0000_i1034" DrawAspect="Content" ObjectID="_1664781547" r:id="rId8"/>
        </w:object>
      </w:r>
      <w:r w:rsidRPr="00797234">
        <w:rPr>
          <w:rFonts w:hint="eastAsia"/>
          <w:sz w:val="21"/>
          <w:szCs w:val="21"/>
        </w:rPr>
        <w:t>，</w:t>
      </w:r>
      <w:r w:rsidRPr="00797234">
        <w:rPr>
          <w:sz w:val="21"/>
          <w:szCs w:val="21"/>
        </w:rPr>
        <w:t>则输出静态值为</w:t>
      </w:r>
      <w:r w:rsidR="001A716E" w:rsidRPr="00797234">
        <w:rPr>
          <w:rFonts w:hint="eastAsia"/>
          <w:sz w:val="21"/>
          <w:szCs w:val="21"/>
        </w:rPr>
        <w:t>：</w:t>
      </w:r>
    </w:p>
    <w:p w:rsidR="00652850" w:rsidRDefault="009815F0" w:rsidP="00B264F3">
      <w:pPr>
        <w:pStyle w:val="Default"/>
        <w:snapToGrid w:val="0"/>
        <w:spacing w:line="360" w:lineRule="auto"/>
        <w:jc w:val="center"/>
      </w:pPr>
      <w:r w:rsidRPr="00652850">
        <w:rPr>
          <w:position w:val="-24"/>
        </w:rPr>
        <w:object w:dxaOrig="2060" w:dyaOrig="620">
          <v:shape id="_x0000_i1035" type="#_x0000_t75" style="width:112.5pt;height:33pt" o:ole="">
            <v:imagedata r:id="rId9" o:title=""/>
          </v:shape>
          <o:OLEObject Type="Embed" ProgID="Equation.DSMT4" ShapeID="_x0000_i1035" DrawAspect="Content" ObjectID="_1664781548" r:id="rId10"/>
        </w:object>
      </w:r>
    </w:p>
    <w:p w:rsidR="00652850" w:rsidRPr="00652850" w:rsidRDefault="000C7D5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>同理</w:t>
      </w:r>
      <w:r>
        <w:rPr>
          <w:rFonts w:ascii="宋体" w:eastAsia="宋体" w:hAnsi="宋体" w:cs="Times New Roman"/>
          <w:sz w:val="21"/>
          <w:szCs w:val="21"/>
        </w:rPr>
        <w:t>，</w:t>
      </w:r>
      <w:r w:rsidR="00652850">
        <w:rPr>
          <w:rFonts w:ascii="宋体" w:eastAsia="宋体" w:hAnsi="宋体" w:cs="Times New Roman" w:hint="eastAsia"/>
          <w:sz w:val="21"/>
          <w:szCs w:val="21"/>
        </w:rPr>
        <w:t>②</w:t>
      </w:r>
      <w:r w:rsidR="00623196" w:rsidRPr="00652850">
        <w:rPr>
          <w:position w:val="-36"/>
        </w:rPr>
        <w:object w:dxaOrig="2060" w:dyaOrig="740">
          <v:shape id="_x0000_i1036" type="#_x0000_t75" style="width:106pt;height:38pt" o:ole="">
            <v:imagedata r:id="rId11" o:title=""/>
          </v:shape>
          <o:OLEObject Type="Embed" ProgID="Equation.DSMT4" ShapeID="_x0000_i1036" DrawAspect="Content" ObjectID="_1664781549" r:id="rId12"/>
        </w:object>
      </w:r>
      <w:r w:rsidR="00652850">
        <w:rPr>
          <w:rFonts w:hint="eastAsia"/>
        </w:rPr>
        <w:t>，</w:t>
      </w:r>
      <w:r w:rsidR="009815F0" w:rsidRPr="00652850">
        <w:rPr>
          <w:position w:val="-10"/>
        </w:rPr>
        <w:object w:dxaOrig="920" w:dyaOrig="320">
          <v:shape id="_x0000_i1037" type="#_x0000_t75" style="width:49.5pt;height:17pt" o:ole="">
            <v:imagedata r:id="rId13" o:title=""/>
          </v:shape>
          <o:OLEObject Type="Embed" ProgID="Equation.DSMT4" ShapeID="_x0000_i1037" DrawAspect="Content" ObjectID="_1664781550" r:id="rId14"/>
        </w:object>
      </w:r>
      <w:r w:rsidR="00652850">
        <w:rPr>
          <w:rFonts w:hint="eastAsia"/>
        </w:rPr>
        <w:t>；</w:t>
      </w:r>
      <w:r w:rsidR="00652850">
        <w:rPr>
          <w:rFonts w:ascii="宋体" w:eastAsia="宋体" w:hAnsi="宋体" w:cs="Times New Roman" w:hint="eastAsia"/>
          <w:sz w:val="21"/>
          <w:szCs w:val="21"/>
        </w:rPr>
        <w:t>③</w:t>
      </w:r>
      <w:r w:rsidR="00623196" w:rsidRPr="00652850">
        <w:rPr>
          <w:position w:val="-36"/>
        </w:rPr>
        <w:object w:dxaOrig="2060" w:dyaOrig="780">
          <v:shape id="_x0000_i1038" type="#_x0000_t75" style="width:106pt;height:38pt" o:ole="">
            <v:imagedata r:id="rId15" o:title=""/>
          </v:shape>
          <o:OLEObject Type="Embed" ProgID="Equation.DSMT4" ShapeID="_x0000_i1038" DrawAspect="Content" ObjectID="_1664781551" r:id="rId16"/>
        </w:object>
      </w:r>
      <w:r w:rsidR="00652850">
        <w:rPr>
          <w:rFonts w:hint="eastAsia"/>
        </w:rPr>
        <w:t>，</w:t>
      </w:r>
      <w:r w:rsidR="009815F0" w:rsidRPr="00652850">
        <w:rPr>
          <w:position w:val="-10"/>
        </w:rPr>
        <w:object w:dxaOrig="920" w:dyaOrig="320">
          <v:shape id="_x0000_i1039" type="#_x0000_t75" style="width:49.5pt;height:17pt" o:ole="">
            <v:imagedata r:id="rId13" o:title=""/>
          </v:shape>
          <o:OLEObject Type="Embed" ProgID="Equation.DSMT4" ShapeID="_x0000_i1039" DrawAspect="Content" ObjectID="_1664781552" r:id="rId17"/>
        </w:object>
      </w:r>
      <w:r w:rsidR="001A716E">
        <w:rPr>
          <w:rFonts w:hint="eastAsia"/>
        </w:rPr>
        <w:t>。</w:t>
      </w:r>
    </w:p>
    <w:p w:rsidR="00D736F4" w:rsidRDefault="00D736F4" w:rsidP="009F494F">
      <w:pPr>
        <w:pStyle w:val="Default"/>
        <w:snapToGrid w:val="0"/>
        <w:rPr>
          <w:rFonts w:ascii="Times New Roman" w:eastAsia="宋体" w:hAnsi="Times New Roman" w:cs="Times New Roman"/>
          <w:sz w:val="21"/>
          <w:szCs w:val="21"/>
        </w:rPr>
      </w:pPr>
    </w:p>
    <w:p w:rsidR="001A716E" w:rsidRPr="001A716E" w:rsidRDefault="001A716E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1A716E">
        <w:rPr>
          <w:rFonts w:ascii="Times New Roman" w:eastAsia="宋体" w:hAnsi="Times New Roman" w:cs="Times New Roman"/>
          <w:sz w:val="21"/>
          <w:szCs w:val="21"/>
        </w:rPr>
        <w:t xml:space="preserve">(b) </w:t>
      </w:r>
      <w:r w:rsidRPr="001A716E">
        <w:rPr>
          <w:rFonts w:ascii="宋体" w:eastAsia="宋体" w:hAnsi="宋体" w:cs="宋体" w:hint="eastAsia"/>
          <w:sz w:val="21"/>
          <w:szCs w:val="21"/>
        </w:rPr>
        <w:t>①</w:t>
      </w:r>
      <w:r w:rsidR="00B264F3" w:rsidRPr="001A716E">
        <w:rPr>
          <w:rFonts w:ascii="Times New Roman" w:hAnsi="Times New Roman" w:cs="Times New Roman"/>
          <w:position w:val="-32"/>
          <w:sz w:val="21"/>
          <w:szCs w:val="21"/>
        </w:rPr>
        <w:object w:dxaOrig="3320" w:dyaOrig="700">
          <v:shape id="_x0000_i1040" type="#_x0000_t75" style="width:166.5pt;height:36.5pt" o:ole="">
            <v:imagedata r:id="rId18" o:title=""/>
          </v:shape>
          <o:OLEObject Type="Embed" ProgID="Equation.DSMT4" ShapeID="_x0000_i1040" DrawAspect="Content" ObjectID="_1664781553" r:id="rId19"/>
        </w:object>
      </w:r>
      <w:r w:rsidRPr="001A716E">
        <w:rPr>
          <w:rFonts w:ascii="Times New Roman" w:hAnsi="Times New Roman" w:cs="Times New Roman"/>
          <w:sz w:val="21"/>
          <w:szCs w:val="21"/>
        </w:rPr>
        <w:t>，则输出静态速度为：</w:t>
      </w:r>
    </w:p>
    <w:p w:rsidR="001A716E" w:rsidRPr="001A716E" w:rsidRDefault="009815F0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1A716E">
        <w:rPr>
          <w:rFonts w:ascii="Times New Roman" w:hAnsi="Times New Roman" w:cs="Times New Roman"/>
          <w:position w:val="-24"/>
          <w:sz w:val="21"/>
          <w:szCs w:val="21"/>
        </w:rPr>
        <w:object w:dxaOrig="3280" w:dyaOrig="620">
          <v:shape id="_x0000_i1041" type="#_x0000_t75" style="width:166.5pt;height:31.5pt" o:ole="">
            <v:imagedata r:id="rId20" o:title=""/>
          </v:shape>
          <o:OLEObject Type="Embed" ProgID="Equation.DSMT4" ShapeID="_x0000_i1041" DrawAspect="Content" ObjectID="_1664781554" r:id="rId21"/>
        </w:object>
      </w:r>
    </w:p>
    <w:p w:rsidR="001A716E" w:rsidRPr="001A716E" w:rsidRDefault="000C7D5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1A716E">
        <w:rPr>
          <w:rFonts w:ascii="Times New Roman" w:eastAsia="宋体" w:hAnsi="Times New Roman" w:cs="Times New Roman"/>
          <w:sz w:val="21"/>
          <w:szCs w:val="21"/>
        </w:rPr>
        <w:t>同理，</w:t>
      </w:r>
      <w:r w:rsidR="001A716E" w:rsidRPr="001A716E">
        <w:rPr>
          <w:rFonts w:ascii="宋体" w:eastAsia="宋体" w:hAnsi="宋体" w:cs="宋体" w:hint="eastAsia"/>
          <w:sz w:val="21"/>
          <w:szCs w:val="21"/>
        </w:rPr>
        <w:t>②</w:t>
      </w:r>
      <w:r w:rsidR="00623196" w:rsidRPr="001A716E">
        <w:rPr>
          <w:rFonts w:ascii="Times New Roman" w:hAnsi="Times New Roman" w:cs="Times New Roman"/>
          <w:position w:val="-36"/>
          <w:sz w:val="21"/>
          <w:szCs w:val="21"/>
        </w:rPr>
        <w:object w:dxaOrig="2160" w:dyaOrig="740">
          <v:shape id="_x0000_i1042" type="#_x0000_t75" style="width:114pt;height:38pt" o:ole="">
            <v:imagedata r:id="rId22" o:title=""/>
          </v:shape>
          <o:OLEObject Type="Embed" ProgID="Equation.DSMT4" ShapeID="_x0000_i1042" DrawAspect="Content" ObjectID="_1664781555" r:id="rId23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，</w:t>
      </w:r>
      <w:r w:rsidR="007C3DDF" w:rsidRPr="00652850">
        <w:rPr>
          <w:position w:val="-10"/>
        </w:rPr>
        <w:object w:dxaOrig="920" w:dyaOrig="320">
          <v:shape id="_x0000_i1043" type="#_x0000_t75" style="width:49.5pt;height:17pt" o:ole="">
            <v:imagedata r:id="rId13" o:title=""/>
          </v:shape>
          <o:OLEObject Type="Embed" ProgID="Equation.DSMT4" ShapeID="_x0000_i1043" DrawAspect="Content" ObjectID="_1664781556" r:id="rId24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；</w:t>
      </w:r>
      <w:r w:rsidR="001A716E" w:rsidRPr="001A716E">
        <w:rPr>
          <w:rFonts w:ascii="宋体" w:eastAsia="宋体" w:hAnsi="宋体" w:cs="宋体" w:hint="eastAsia"/>
          <w:sz w:val="21"/>
          <w:szCs w:val="21"/>
        </w:rPr>
        <w:t>③</w:t>
      </w:r>
      <w:r w:rsidR="00623196" w:rsidRPr="001A716E">
        <w:rPr>
          <w:rFonts w:ascii="Times New Roman" w:hAnsi="Times New Roman" w:cs="Times New Roman"/>
          <w:position w:val="-36"/>
          <w:sz w:val="21"/>
          <w:szCs w:val="21"/>
        </w:rPr>
        <w:object w:dxaOrig="2160" w:dyaOrig="780">
          <v:shape id="_x0000_i1044" type="#_x0000_t75" style="width:113pt;height:38pt" o:ole="">
            <v:imagedata r:id="rId25" o:title=""/>
          </v:shape>
          <o:OLEObject Type="Embed" ProgID="Equation.DSMT4" ShapeID="_x0000_i1044" DrawAspect="Content" ObjectID="_1664781557" r:id="rId26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，</w:t>
      </w:r>
      <w:r w:rsidR="007C3DDF" w:rsidRPr="00652850">
        <w:rPr>
          <w:position w:val="-10"/>
        </w:rPr>
        <w:object w:dxaOrig="920" w:dyaOrig="320">
          <v:shape id="_x0000_i1045" type="#_x0000_t75" style="width:49.5pt;height:17pt" o:ole="">
            <v:imagedata r:id="rId13" o:title=""/>
          </v:shape>
          <o:OLEObject Type="Embed" ProgID="Equation.DSMT4" ShapeID="_x0000_i1045" DrawAspect="Content" ObjectID="_1664781558" r:id="rId27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。</w:t>
      </w:r>
    </w:p>
    <w:p w:rsidR="00D736F4" w:rsidRDefault="00D736F4" w:rsidP="009F494F">
      <w:pPr>
        <w:pStyle w:val="Default"/>
        <w:snapToGrid w:val="0"/>
        <w:rPr>
          <w:rFonts w:ascii="Times New Roman" w:eastAsia="宋体" w:hAnsi="Times New Roman" w:cs="Times New Roman"/>
          <w:sz w:val="21"/>
          <w:szCs w:val="21"/>
        </w:rPr>
      </w:pPr>
    </w:p>
    <w:p w:rsidR="001A716E" w:rsidRPr="001A716E" w:rsidRDefault="001A716E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1A716E">
        <w:rPr>
          <w:rFonts w:ascii="Times New Roman" w:eastAsia="宋体" w:hAnsi="Times New Roman" w:cs="Times New Roman"/>
          <w:sz w:val="21"/>
          <w:szCs w:val="21"/>
        </w:rPr>
        <w:t>(</w:t>
      </w:r>
      <w:r>
        <w:rPr>
          <w:rFonts w:ascii="Times New Roman" w:eastAsia="宋体" w:hAnsi="Times New Roman" w:cs="Times New Roman"/>
          <w:sz w:val="21"/>
          <w:szCs w:val="21"/>
        </w:rPr>
        <w:t>c</w:t>
      </w:r>
      <w:r w:rsidRPr="001A716E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Pr="001A716E">
        <w:rPr>
          <w:rFonts w:ascii="宋体" w:eastAsia="宋体" w:hAnsi="宋体" w:cs="宋体" w:hint="eastAsia"/>
          <w:sz w:val="21"/>
          <w:szCs w:val="21"/>
        </w:rPr>
        <w:t>①</w:t>
      </w:r>
      <w:r w:rsidR="00B264F3" w:rsidRPr="001A716E">
        <w:rPr>
          <w:rFonts w:ascii="Times New Roman" w:hAnsi="Times New Roman" w:cs="Times New Roman"/>
          <w:position w:val="-32"/>
          <w:sz w:val="21"/>
          <w:szCs w:val="21"/>
        </w:rPr>
        <w:object w:dxaOrig="3300" w:dyaOrig="700">
          <v:shape id="_x0000_i1046" type="#_x0000_t75" style="width:166.5pt;height:36.75pt" o:ole="">
            <v:imagedata r:id="rId28" o:title=""/>
          </v:shape>
          <o:OLEObject Type="Embed" ProgID="Equation.DSMT4" ShapeID="_x0000_i1046" DrawAspect="Content" ObjectID="_1664781559" r:id="rId29"/>
        </w:object>
      </w:r>
      <w:r w:rsidRPr="001A716E">
        <w:rPr>
          <w:rFonts w:ascii="Times New Roman" w:hAnsi="Times New Roman" w:cs="Times New Roman"/>
          <w:sz w:val="21"/>
          <w:szCs w:val="21"/>
        </w:rPr>
        <w:t>，则输出静态</w:t>
      </w:r>
      <w:r>
        <w:rPr>
          <w:rFonts w:ascii="Times New Roman" w:hAnsi="Times New Roman" w:cs="Times New Roman" w:hint="eastAsia"/>
          <w:sz w:val="21"/>
          <w:szCs w:val="21"/>
        </w:rPr>
        <w:t>加</w:t>
      </w:r>
      <w:r w:rsidRPr="001A716E">
        <w:rPr>
          <w:rFonts w:ascii="Times New Roman" w:hAnsi="Times New Roman" w:cs="Times New Roman"/>
          <w:sz w:val="21"/>
          <w:szCs w:val="21"/>
        </w:rPr>
        <w:t>速度为：</w:t>
      </w:r>
    </w:p>
    <w:p w:rsidR="001A716E" w:rsidRPr="001A716E" w:rsidRDefault="007C3DDF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1A716E">
        <w:rPr>
          <w:rFonts w:ascii="Times New Roman" w:hAnsi="Times New Roman" w:cs="Times New Roman"/>
          <w:position w:val="-24"/>
          <w:sz w:val="21"/>
          <w:szCs w:val="21"/>
        </w:rPr>
        <w:object w:dxaOrig="3400" w:dyaOrig="660">
          <v:shape id="_x0000_i1047" type="#_x0000_t75" style="width:151.5pt;height:35.25pt" o:ole="">
            <v:imagedata r:id="rId30" o:title=""/>
          </v:shape>
          <o:OLEObject Type="Embed" ProgID="Equation.DSMT4" ShapeID="_x0000_i1047" DrawAspect="Content" ObjectID="_1664781560" r:id="rId31"/>
        </w:object>
      </w:r>
    </w:p>
    <w:p w:rsidR="001A716E" w:rsidRPr="001A716E" w:rsidRDefault="000C7D5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1A716E">
        <w:rPr>
          <w:rFonts w:ascii="Times New Roman" w:eastAsia="宋体" w:hAnsi="Times New Roman" w:cs="Times New Roman"/>
          <w:sz w:val="21"/>
          <w:szCs w:val="21"/>
        </w:rPr>
        <w:t>同理，</w:t>
      </w:r>
      <w:r w:rsidR="001A716E" w:rsidRPr="001A716E">
        <w:rPr>
          <w:rFonts w:ascii="宋体" w:eastAsia="宋体" w:hAnsi="宋体" w:cs="宋体" w:hint="eastAsia"/>
          <w:sz w:val="21"/>
          <w:szCs w:val="21"/>
        </w:rPr>
        <w:t>②</w:t>
      </w:r>
      <w:r w:rsidR="00623196" w:rsidRPr="001A716E">
        <w:rPr>
          <w:rFonts w:ascii="Times New Roman" w:hAnsi="Times New Roman" w:cs="Times New Roman"/>
          <w:position w:val="-36"/>
          <w:sz w:val="21"/>
          <w:szCs w:val="21"/>
        </w:rPr>
        <w:object w:dxaOrig="2140" w:dyaOrig="740">
          <v:shape id="_x0000_i1048" type="#_x0000_t75" style="width:115.5pt;height:38.25pt" o:ole="">
            <v:imagedata r:id="rId32" o:title=""/>
          </v:shape>
          <o:OLEObject Type="Embed" ProgID="Equation.DSMT4" ShapeID="_x0000_i1048" DrawAspect="Content" ObjectID="_1664781561" r:id="rId33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，</w:t>
      </w:r>
      <w:r w:rsidR="007C3DDF" w:rsidRPr="00652850">
        <w:rPr>
          <w:position w:val="-10"/>
        </w:rPr>
        <w:object w:dxaOrig="920" w:dyaOrig="320">
          <v:shape id="_x0000_i1049" type="#_x0000_t75" style="width:49.5pt;height:17.25pt" o:ole="">
            <v:imagedata r:id="rId13" o:title=""/>
          </v:shape>
          <o:OLEObject Type="Embed" ProgID="Equation.DSMT4" ShapeID="_x0000_i1049" DrawAspect="Content" ObjectID="_1664781562" r:id="rId34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；</w:t>
      </w:r>
      <w:r w:rsidR="001A716E" w:rsidRPr="001A716E">
        <w:rPr>
          <w:rFonts w:ascii="宋体" w:eastAsia="宋体" w:hAnsi="宋体" w:cs="宋体" w:hint="eastAsia"/>
          <w:sz w:val="21"/>
          <w:szCs w:val="21"/>
        </w:rPr>
        <w:t>③</w:t>
      </w:r>
      <w:r w:rsidR="00623196" w:rsidRPr="001A716E">
        <w:rPr>
          <w:rFonts w:ascii="Times New Roman" w:hAnsi="Times New Roman" w:cs="Times New Roman"/>
          <w:position w:val="-36"/>
          <w:sz w:val="21"/>
          <w:szCs w:val="21"/>
        </w:rPr>
        <w:object w:dxaOrig="2140" w:dyaOrig="780">
          <v:shape id="_x0000_i1050" type="#_x0000_t75" style="width:115.5pt;height:38.25pt" o:ole="">
            <v:imagedata r:id="rId35" o:title=""/>
          </v:shape>
          <o:OLEObject Type="Embed" ProgID="Equation.DSMT4" ShapeID="_x0000_i1050" DrawAspect="Content" ObjectID="_1664781563" r:id="rId36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，</w:t>
      </w:r>
      <w:r w:rsidR="007C3DDF" w:rsidRPr="00652850">
        <w:rPr>
          <w:position w:val="-10"/>
        </w:rPr>
        <w:object w:dxaOrig="920" w:dyaOrig="320">
          <v:shape id="_x0000_i1051" type="#_x0000_t75" style="width:49.5pt;height:17.25pt" o:ole="">
            <v:imagedata r:id="rId13" o:title=""/>
          </v:shape>
          <o:OLEObject Type="Embed" ProgID="Equation.DSMT4" ShapeID="_x0000_i1051" DrawAspect="Content" ObjectID="_1664781564" r:id="rId37"/>
        </w:object>
      </w:r>
      <w:r w:rsidR="001A716E" w:rsidRPr="001A716E">
        <w:rPr>
          <w:rFonts w:ascii="Times New Roman" w:hAnsi="Times New Roman" w:cs="Times New Roman"/>
          <w:sz w:val="21"/>
          <w:szCs w:val="21"/>
        </w:rPr>
        <w:t>。</w:t>
      </w:r>
    </w:p>
    <w:p w:rsidR="001A716E" w:rsidRPr="001A716E" w:rsidRDefault="001A716E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以上</w:t>
      </w:r>
      <w:r>
        <w:rPr>
          <w:rFonts w:ascii="Times New Roman" w:eastAsia="宋体" w:hAnsi="Times New Roman" w:cs="Times New Roman"/>
          <w:sz w:val="21"/>
          <w:szCs w:val="21"/>
        </w:rPr>
        <w:t>结果与表</w:t>
      </w:r>
      <w:r>
        <w:rPr>
          <w:rFonts w:ascii="Times New Roman" w:eastAsia="宋体" w:hAnsi="Times New Roman" w:cs="Times New Roman" w:hint="eastAsia"/>
          <w:sz w:val="21"/>
          <w:szCs w:val="21"/>
        </w:rPr>
        <w:t>3.6.1</w:t>
      </w:r>
      <w:r>
        <w:rPr>
          <w:rFonts w:ascii="Times New Roman" w:eastAsia="宋体" w:hAnsi="Times New Roman" w:cs="Times New Roman" w:hint="eastAsia"/>
          <w:sz w:val="21"/>
          <w:szCs w:val="21"/>
        </w:rPr>
        <w:t>和</w:t>
      </w:r>
      <w:r>
        <w:rPr>
          <w:rFonts w:ascii="Times New Roman" w:eastAsia="宋体" w:hAnsi="Times New Roman" w:cs="Times New Roman" w:hint="eastAsia"/>
          <w:sz w:val="21"/>
          <w:szCs w:val="21"/>
        </w:rPr>
        <w:t>3.6.2</w:t>
      </w:r>
      <w:r>
        <w:rPr>
          <w:rFonts w:ascii="Times New Roman" w:eastAsia="宋体" w:hAnsi="Times New Roman" w:cs="Times New Roman" w:hint="eastAsia"/>
          <w:sz w:val="21"/>
          <w:szCs w:val="21"/>
        </w:rPr>
        <w:t>相比较</w:t>
      </w:r>
      <w:r>
        <w:rPr>
          <w:rFonts w:ascii="Times New Roman" w:eastAsia="宋体" w:hAnsi="Times New Roman" w:cs="Times New Roman"/>
          <w:sz w:val="21"/>
          <w:szCs w:val="21"/>
        </w:rPr>
        <w:t>可知，静态误差</w:t>
      </w:r>
      <w:r>
        <w:rPr>
          <w:rFonts w:ascii="Times New Roman" w:eastAsia="宋体" w:hAnsi="Times New Roman" w:cs="Times New Roman" w:hint="eastAsia"/>
          <w:sz w:val="21"/>
          <w:szCs w:val="21"/>
        </w:rPr>
        <w:t>系数</w:t>
      </w:r>
      <w:r>
        <w:rPr>
          <w:rFonts w:ascii="Times New Roman" w:eastAsia="宋体" w:hAnsi="Times New Roman" w:cs="Times New Roman"/>
          <w:sz w:val="21"/>
          <w:szCs w:val="21"/>
        </w:rPr>
        <w:t>和静态误差的规律描述完全一致。</w:t>
      </w:r>
    </w:p>
    <w:p w:rsidR="001A716E" w:rsidRDefault="001A716E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1A716E" w:rsidRPr="00072F83" w:rsidRDefault="001A716E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652850">
        <w:rPr>
          <w:rFonts w:ascii="Times New Roman" w:eastAsia="宋体" w:hAnsi="Times New Roman" w:cs="Times New Roman"/>
          <w:b/>
          <w:sz w:val="21"/>
          <w:szCs w:val="21"/>
        </w:rPr>
        <w:t>3.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072F83">
        <w:rPr>
          <w:rFonts w:ascii="Times New Roman" w:eastAsia="宋体" w:hAnsi="Times New Roman" w:cs="Times New Roman"/>
          <w:b/>
          <w:sz w:val="21"/>
          <w:szCs w:val="21"/>
        </w:rPr>
        <w:t>7</w:t>
      </w:r>
      <w:r w:rsidR="00B264F3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 w:rsidRPr="00652850">
        <w:rPr>
          <w:rFonts w:ascii="Times New Roman" w:eastAsia="宋体" w:hAnsi="Times New Roman" w:cs="Times New Roman"/>
          <w:sz w:val="21"/>
          <w:szCs w:val="21"/>
        </w:rPr>
        <w:t>(</w:t>
      </w:r>
      <w:r w:rsidRPr="00072F83">
        <w:rPr>
          <w:rFonts w:ascii="Times New Roman" w:eastAsia="宋体" w:hAnsi="Times New Roman" w:cs="Times New Roman"/>
          <w:sz w:val="21"/>
          <w:szCs w:val="21"/>
        </w:rPr>
        <w:t xml:space="preserve">a) </w:t>
      </w:r>
      <w:r w:rsidR="00B264F3" w:rsidRPr="00072F83">
        <w:rPr>
          <w:rFonts w:ascii="Times New Roman" w:hAnsi="Times New Roman" w:cs="Times New Roman"/>
          <w:position w:val="-36"/>
          <w:sz w:val="21"/>
          <w:szCs w:val="21"/>
        </w:rPr>
        <w:object w:dxaOrig="4860" w:dyaOrig="740">
          <v:shape id="_x0000_i1052" type="#_x0000_t75" style="width:244.5pt;height:36.75pt" o:ole="">
            <v:imagedata r:id="rId38" o:title=""/>
          </v:shape>
          <o:OLEObject Type="Embed" ProgID="Equation.DSMT4" ShapeID="_x0000_i1052" DrawAspect="Content" ObjectID="_1664781565" r:id="rId39"/>
        </w:object>
      </w:r>
      <w:r w:rsidR="00072F83" w:rsidRPr="00072F83">
        <w:rPr>
          <w:rFonts w:ascii="Times New Roman" w:hAnsi="Times New Roman" w:cs="Times New Roman"/>
          <w:sz w:val="21"/>
          <w:szCs w:val="21"/>
        </w:rPr>
        <w:t>，因此可得</w:t>
      </w:r>
    </w:p>
    <w:p w:rsidR="00072F83" w:rsidRDefault="007C3DDF" w:rsidP="00B264F3">
      <w:pPr>
        <w:pStyle w:val="Default"/>
        <w:snapToGrid w:val="0"/>
        <w:spacing w:line="360" w:lineRule="auto"/>
        <w:jc w:val="center"/>
      </w:pPr>
      <w:r w:rsidRPr="00072F83">
        <w:rPr>
          <w:position w:val="-36"/>
        </w:rPr>
        <w:object w:dxaOrig="2980" w:dyaOrig="780">
          <v:shape id="_x0000_i1053" type="#_x0000_t75" style="width:172.5pt;height:42pt" o:ole="">
            <v:imagedata r:id="rId40" o:title=""/>
          </v:shape>
          <o:OLEObject Type="Embed" ProgID="Equation.DSMT4" ShapeID="_x0000_i1053" DrawAspect="Content" ObjectID="_1664781566" r:id="rId41"/>
        </w:object>
      </w:r>
    </w:p>
    <w:p w:rsidR="00072F83" w:rsidRPr="001A716E" w:rsidRDefault="00072F83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故</w:t>
      </w:r>
      <w:r w:rsidR="00503343" w:rsidRPr="00B264F3">
        <w:rPr>
          <w:rFonts w:ascii="Times New Roman" w:hAnsi="Times New Roman" w:cs="Times New Roman"/>
          <w:position w:val="-18"/>
          <w:sz w:val="21"/>
          <w:szCs w:val="21"/>
        </w:rPr>
        <w:object w:dxaOrig="3060" w:dyaOrig="440">
          <v:shape id="_x0000_i1054" type="#_x0000_t75" style="width:138.75pt;height:21pt" o:ole="">
            <v:imagedata r:id="rId42" o:title=""/>
          </v:shape>
          <o:OLEObject Type="Embed" ProgID="Equation.DSMT4" ShapeID="_x0000_i1054" DrawAspect="Content" ObjectID="_1664781567" r:id="rId43"/>
        </w:object>
      </w:r>
      <w:r w:rsidR="00503343">
        <w:rPr>
          <w:rFonts w:ascii="Times New Roman" w:hAnsi="Times New Roman" w:cs="Times New Roman" w:hint="eastAsia"/>
          <w:sz w:val="21"/>
          <w:szCs w:val="21"/>
        </w:rPr>
        <w:t>。</w:t>
      </w:r>
    </w:p>
    <w:p w:rsidR="00072F83" w:rsidRPr="001B2131" w:rsidRDefault="00072F83" w:rsidP="001B2131">
      <w:pPr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  <w:r w:rsidRPr="00652850"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b</w:t>
      </w:r>
      <w:r w:rsidRPr="00072F83">
        <w:rPr>
          <w:rFonts w:ascii="Times New Roman" w:eastAsia="宋体" w:hAnsi="Times New Roman" w:cs="Times New Roman"/>
          <w:szCs w:val="21"/>
        </w:rPr>
        <w:t>)</w:t>
      </w:r>
      <w:r w:rsidR="001B4F37">
        <w:rPr>
          <w:rFonts w:ascii="Times New Roman" w:eastAsia="宋体" w:hAnsi="Times New Roman" w:cs="Times New Roman"/>
          <w:szCs w:val="21"/>
        </w:rPr>
        <w:t xml:space="preserve"> </w:t>
      </w:r>
      <w:r w:rsidR="001B4F37">
        <w:rPr>
          <w:rFonts w:ascii="Times New Roman" w:eastAsia="宋体" w:hAnsi="Times New Roman" w:cs="Times New Roman" w:hint="eastAsia"/>
          <w:szCs w:val="21"/>
        </w:rPr>
        <w:t>设扰动前比例为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 w:hint="eastAsia"/>
              </w:rPr>
              <m:t>1</m:t>
            </m:r>
          </m:sub>
        </m:sSub>
      </m:oMath>
      <w:r w:rsidR="001B4F37">
        <w:rPr>
          <w:rFonts w:ascii="Times New Roman" w:eastAsia="宋体" w:hAnsi="Times New Roman" w:cs="Times New Roman" w:hint="eastAsia"/>
          <w:szCs w:val="21"/>
        </w:rPr>
        <w:t>，扰动后比例系数为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 w:hint="eastAsia"/>
              </w:rPr>
              <m:t>2</m:t>
            </m:r>
          </m:sub>
        </m:sSub>
      </m:oMath>
      <w:r w:rsidR="001B4F37" w:rsidRPr="001B4F37">
        <w:rPr>
          <w:rFonts w:ascii="Times New Roman" w:eastAsia="宋体" w:hAnsi="Times New Roman" w:cs="Times New Roman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 w:hint="eastAsia"/>
              </w:rPr>
              <m:t>st</m:t>
            </m:r>
          </m:sub>
        </m:sSub>
      </m:oMath>
      <w:r w:rsidR="001B4F37" w:rsidRPr="001B4F37">
        <w:rPr>
          <w:rFonts w:ascii="Times New Roman" w:eastAsia="宋体" w:hAnsi="Times New Roman" w:cs="Times New Roman" w:hint="eastAsia"/>
          <w:szCs w:val="21"/>
        </w:rPr>
        <w:t>的</w:t>
      </w:r>
      <w:r w:rsidR="001B4F37">
        <w:rPr>
          <w:rFonts w:ascii="Times New Roman" w:eastAsia="宋体" w:hAnsi="Times New Roman" w:cs="Times New Roman" w:hint="eastAsia"/>
          <w:szCs w:val="21"/>
        </w:rPr>
        <w:t>表达式为：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st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/>
                  </w:rPr>
                  <m:t>lim</m:t>
                </m:r>
              </m:e>
              <m:lim>
                <m:r>
                  <w:rPr>
                    <w:rFonts w:ascii="Cambria Math"/>
                  </w:rPr>
                  <m:t>s</m:t>
                </m:r>
                <m:r>
                  <w:rPr>
                    <w:rFonts w:ascii="Cambria Math"/>
                  </w:rPr>
                  <m:t>→</m:t>
                </m:r>
                <m:r>
                  <w:rPr>
                    <w:rFonts w:asci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s</m:t>
                </m:r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s(s+4)</m:t>
                    </m:r>
                  </m:den>
                </m:f>
              </m:num>
              <m:den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s(s+4)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>∙</m:t>
            </m:r>
            <m:r>
              <w:rPr>
                <w:rFonts w:ascii="Cambria Math"/>
              </w:rPr>
              <m:t>P(s)</m:t>
            </m:r>
          </m:e>
        </m:func>
      </m:oMath>
      <w:r w:rsidR="001B4F37">
        <w:rPr>
          <w:rFonts w:hint="eastAsia"/>
        </w:rPr>
        <w:t>，</w:t>
      </w:r>
      <w:r w:rsidR="002F6BE6">
        <w:rPr>
          <w:rFonts w:hint="eastAsia"/>
        </w:rPr>
        <w:t>将</w:t>
      </w:r>
      <m:oMath>
        <m:r>
          <w:rPr>
            <w:rFonts w:ascii="Cambria Math"/>
          </w:rPr>
          <m:t>P(s)</m:t>
        </m:r>
      </m:oMath>
      <w:r w:rsidR="002F6BE6">
        <w:rPr>
          <w:rFonts w:hint="eastAsia"/>
        </w:rPr>
        <w:t>带入可得</w:t>
      </w:r>
      <w:r>
        <w:rPr>
          <w:rFonts w:ascii="宋体" w:eastAsia="宋体" w:hAnsi="Times New Roman" w:cs="宋体" w:hint="eastAsia"/>
          <w:kern w:val="0"/>
          <w:szCs w:val="21"/>
        </w:rPr>
        <w:t>静差为</w:t>
      </w:r>
      <w:r w:rsidR="00DD70A3">
        <w:rPr>
          <w:rFonts w:ascii="宋体" w:eastAsia="宋体" w:hAnsi="Times New Roman" w:cs="宋体" w:hint="eastAsia"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 w:hint="eastAsia"/>
                  </w:rPr>
                  <m:t>1</m:t>
                </m:r>
              </m:sub>
            </m:sSub>
          </m:den>
        </m:f>
      </m:oMath>
      <w:r w:rsidR="002F6BE6">
        <w:rPr>
          <w:rFonts w:ascii="宋体" w:eastAsia="宋体" w:hAnsi="Times New Roman" w:cs="宋体" w:hint="eastAsia"/>
        </w:rPr>
        <w:t>，所以</w:t>
      </w:r>
      <w:r w:rsidR="002F6BE6">
        <w:rPr>
          <w:rFonts w:ascii="Times New Roman" w:eastAsia="宋体" w:hAnsi="Times New Roman" w:cs="Times New Roman" w:hint="eastAsia"/>
          <w:szCs w:val="21"/>
        </w:rPr>
        <w:t>提高扰动</w:t>
      </w:r>
      <w:r w:rsidR="002F6BE6">
        <w:rPr>
          <w:rFonts w:ascii="Times New Roman" w:eastAsia="宋体" w:hAnsi="Times New Roman" w:cs="Times New Roman"/>
          <w:szCs w:val="21"/>
        </w:rPr>
        <w:t>点</w:t>
      </w:r>
      <w:r w:rsidR="002F6BE6">
        <w:rPr>
          <w:rFonts w:ascii="Times New Roman" w:eastAsia="宋体" w:hAnsi="Times New Roman" w:cs="Times New Roman" w:hint="eastAsia"/>
          <w:szCs w:val="21"/>
        </w:rPr>
        <w:t>前的</w:t>
      </w:r>
      <w:r w:rsidR="002F6BE6">
        <w:rPr>
          <w:rFonts w:ascii="Times New Roman" w:eastAsia="宋体" w:hAnsi="Times New Roman" w:cs="Times New Roman"/>
          <w:szCs w:val="21"/>
        </w:rPr>
        <w:t>比例系数</w:t>
      </w:r>
      <w:r w:rsidR="008559ED">
        <w:rPr>
          <w:rFonts w:ascii="Times New Roman" w:eastAsia="宋体" w:hAnsi="Times New Roman" w:cs="Times New Roman" w:hint="eastAsia"/>
          <w:szCs w:val="21"/>
        </w:rPr>
        <w:t>即可减少误差</w:t>
      </w:r>
      <w:r>
        <w:rPr>
          <w:rFonts w:hint="eastAsia"/>
        </w:rPr>
        <w:t>。</w:t>
      </w:r>
    </w:p>
    <w:p w:rsidR="00072F83" w:rsidRPr="007D08FF" w:rsidRDefault="00072F83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652850">
        <w:rPr>
          <w:rFonts w:ascii="Times New Roman" w:eastAsia="宋体" w:hAnsi="Times New Roman" w:cs="Times New Roman"/>
          <w:b/>
          <w:sz w:val="21"/>
          <w:szCs w:val="21"/>
        </w:rPr>
        <w:lastRenderedPageBreak/>
        <w:t>3.</w:t>
      </w:r>
      <w:r>
        <w:rPr>
          <w:rFonts w:ascii="Times New Roman" w:eastAsia="宋体" w:hAnsi="Times New Roman" w:cs="Times New Roman"/>
          <w:b/>
          <w:sz w:val="21"/>
          <w:szCs w:val="21"/>
        </w:rPr>
        <w:t>26</w:t>
      </w:r>
      <w:r w:rsidR="00B264F3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 w:rsidRPr="007D08FF">
        <w:rPr>
          <w:rFonts w:ascii="Times New Roman" w:eastAsia="宋体" w:hAnsi="Times New Roman" w:cs="Times New Roman"/>
          <w:sz w:val="21"/>
          <w:szCs w:val="21"/>
        </w:rPr>
        <w:t>由题意可知，</w:t>
      </w:r>
      <w:r w:rsidR="007C3DDF" w:rsidRPr="007D08FF">
        <w:rPr>
          <w:rFonts w:ascii="Times New Roman" w:hAnsi="Times New Roman" w:cs="Times New Roman"/>
          <w:position w:val="-32"/>
          <w:sz w:val="21"/>
          <w:szCs w:val="21"/>
        </w:rPr>
        <w:object w:dxaOrig="3879" w:dyaOrig="700">
          <v:shape id="_x0000_i1059" type="#_x0000_t75" style="width:192.75pt;height:35.25pt" o:ole="">
            <v:imagedata r:id="rId44" o:title=""/>
          </v:shape>
          <o:OLEObject Type="Embed" ProgID="Equation.DSMT4" ShapeID="_x0000_i1059" DrawAspect="Content" ObjectID="_1664781568" r:id="rId45"/>
        </w:object>
      </w:r>
      <w:r w:rsidRPr="007D08FF">
        <w:rPr>
          <w:rFonts w:ascii="Times New Roman" w:hAnsi="Times New Roman" w:cs="Times New Roman"/>
          <w:sz w:val="21"/>
          <w:szCs w:val="21"/>
        </w:rPr>
        <w:t>，因此可得</w:t>
      </w:r>
    </w:p>
    <w:p w:rsidR="00072F83" w:rsidRPr="007D08FF" w:rsidRDefault="007C3DDF" w:rsidP="00B264F3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7D08FF">
        <w:rPr>
          <w:rFonts w:ascii="Times New Roman" w:hAnsi="Times New Roman" w:cs="Times New Roman"/>
          <w:position w:val="-24"/>
          <w:sz w:val="21"/>
          <w:szCs w:val="21"/>
        </w:rPr>
        <w:object w:dxaOrig="2280" w:dyaOrig="620">
          <v:shape id="_x0000_i1060" type="#_x0000_t75" style="width:142.5pt;height:35.25pt" o:ole="">
            <v:imagedata r:id="rId46" o:title=""/>
          </v:shape>
          <o:OLEObject Type="Embed" ProgID="Equation.DSMT4" ShapeID="_x0000_i1060" DrawAspect="Content" ObjectID="_1664781569" r:id="rId47"/>
        </w:object>
      </w:r>
    </w:p>
    <w:p w:rsidR="00D64D3A" w:rsidRDefault="007D08FF" w:rsidP="00503343">
      <w:pPr>
        <w:pStyle w:val="Default"/>
        <w:snapToGrid w:val="0"/>
        <w:spacing w:line="360" w:lineRule="auto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7D08FF">
        <w:rPr>
          <w:rFonts w:ascii="Times New Roman" w:hAnsi="Times New Roman" w:cs="Times New Roman"/>
          <w:position w:val="-24"/>
          <w:sz w:val="21"/>
          <w:szCs w:val="21"/>
        </w:rPr>
        <w:object w:dxaOrig="960" w:dyaOrig="620">
          <v:shape id="_x0000_i1061" type="#_x0000_t75" style="width:49.5pt;height:28.5pt" o:ole="">
            <v:imagedata r:id="rId48" o:title=""/>
          </v:shape>
          <o:OLEObject Type="Embed" ProgID="Equation.DSMT4" ShapeID="_x0000_i1061" DrawAspect="Content" ObjectID="_1664781570" r:id="rId49"/>
        </w:object>
      </w:r>
      <w:r w:rsidRPr="007D08FF">
        <w:rPr>
          <w:rFonts w:ascii="Times New Roman" w:hAnsi="Times New Roman" w:cs="Times New Roman"/>
          <w:sz w:val="21"/>
          <w:szCs w:val="21"/>
        </w:rPr>
        <w:t>，因此</w:t>
      </w:r>
      <w:r w:rsidR="007C3DDF" w:rsidRPr="007D08FF">
        <w:rPr>
          <w:rFonts w:ascii="Times New Roman" w:hAnsi="Times New Roman" w:cs="Times New Roman"/>
          <w:position w:val="-28"/>
          <w:sz w:val="21"/>
          <w:szCs w:val="21"/>
        </w:rPr>
        <w:object w:dxaOrig="3879" w:dyaOrig="680">
          <v:shape id="_x0000_i1062" type="#_x0000_t75" style="width:168pt;height:33.75pt" o:ole="">
            <v:imagedata r:id="rId50" o:title=""/>
          </v:shape>
          <o:OLEObject Type="Embed" ProgID="Equation.DSMT4" ShapeID="_x0000_i1062" DrawAspect="Content" ObjectID="_1664781571" r:id="rId51"/>
        </w:object>
      </w:r>
      <w:r w:rsidRPr="007D08FF">
        <w:rPr>
          <w:rFonts w:ascii="Times New Roman" w:hAnsi="Times New Roman" w:cs="Times New Roman"/>
          <w:sz w:val="21"/>
          <w:szCs w:val="21"/>
        </w:rPr>
        <w:t>。易知，取</w:t>
      </w:r>
      <w:r w:rsidRPr="007D08FF">
        <w:rPr>
          <w:rFonts w:ascii="Times New Roman" w:hAnsi="Times New Roman" w:cs="Times New Roman"/>
          <w:position w:val="-24"/>
          <w:sz w:val="21"/>
          <w:szCs w:val="21"/>
        </w:rPr>
        <w:object w:dxaOrig="800" w:dyaOrig="620">
          <v:shape id="_x0000_i1063" type="#_x0000_t75" style="width:43.5pt;height:28.5pt" o:ole="">
            <v:imagedata r:id="rId52" o:title=""/>
          </v:shape>
          <o:OLEObject Type="Embed" ProgID="Equation.DSMT4" ShapeID="_x0000_i1063" DrawAspect="Content" ObjectID="_1664781572" r:id="rId53"/>
        </w:object>
      </w:r>
      <w:r w:rsidRPr="007D08FF">
        <w:rPr>
          <w:rFonts w:ascii="Times New Roman" w:hAnsi="Times New Roman" w:cs="Times New Roman"/>
          <w:sz w:val="21"/>
          <w:szCs w:val="21"/>
        </w:rPr>
        <w:t>可使得</w:t>
      </w:r>
      <w:r w:rsidR="007C3DDF" w:rsidRPr="007D08FF">
        <w:rPr>
          <w:rFonts w:ascii="Times New Roman" w:hAnsi="Times New Roman" w:cs="Times New Roman"/>
          <w:position w:val="-12"/>
          <w:sz w:val="21"/>
          <w:szCs w:val="21"/>
        </w:rPr>
        <w:object w:dxaOrig="660" w:dyaOrig="360">
          <v:shape id="_x0000_i1064" type="#_x0000_t75" style="width:26.25pt;height:19.5pt" o:ole="">
            <v:imagedata r:id="rId54" o:title=""/>
          </v:shape>
          <o:OLEObject Type="Embed" ProgID="Equation.DSMT4" ShapeID="_x0000_i1064" DrawAspect="Content" ObjectID="_1664781573" r:id="rId55"/>
        </w:object>
      </w:r>
      <w:r w:rsidRPr="007D08FF">
        <w:rPr>
          <w:rFonts w:ascii="Times New Roman" w:hAnsi="Times New Roman" w:cs="Times New Roman"/>
          <w:sz w:val="21"/>
          <w:szCs w:val="21"/>
        </w:rPr>
        <w:t>。</w:t>
      </w:r>
    </w:p>
    <w:sectPr w:rsidR="00D64D3A" w:rsidSect="002A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157" w:rsidRDefault="00D00157" w:rsidP="00154CC6">
      <w:r>
        <w:separator/>
      </w:r>
    </w:p>
  </w:endnote>
  <w:endnote w:type="continuationSeparator" w:id="0">
    <w:p w:rsidR="00D00157" w:rsidRDefault="00D00157" w:rsidP="0015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157" w:rsidRDefault="00D00157" w:rsidP="00154CC6">
      <w:r>
        <w:separator/>
      </w:r>
    </w:p>
  </w:footnote>
  <w:footnote w:type="continuationSeparator" w:id="0">
    <w:p w:rsidR="00D00157" w:rsidRDefault="00D00157" w:rsidP="0015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F5"/>
    <w:rsid w:val="00000118"/>
    <w:rsid w:val="000371DF"/>
    <w:rsid w:val="00055D5F"/>
    <w:rsid w:val="00072F83"/>
    <w:rsid w:val="00092C9A"/>
    <w:rsid w:val="000C7D5D"/>
    <w:rsid w:val="000D0596"/>
    <w:rsid w:val="00102A8A"/>
    <w:rsid w:val="00140201"/>
    <w:rsid w:val="001452A6"/>
    <w:rsid w:val="00147029"/>
    <w:rsid w:val="00154CC6"/>
    <w:rsid w:val="0016416B"/>
    <w:rsid w:val="001810D1"/>
    <w:rsid w:val="0019373F"/>
    <w:rsid w:val="001A4FE7"/>
    <w:rsid w:val="001A716E"/>
    <w:rsid w:val="001A775C"/>
    <w:rsid w:val="001B2131"/>
    <w:rsid w:val="001B4F37"/>
    <w:rsid w:val="001B6314"/>
    <w:rsid w:val="001D6E82"/>
    <w:rsid w:val="001F46E2"/>
    <w:rsid w:val="0024113E"/>
    <w:rsid w:val="0026382C"/>
    <w:rsid w:val="00266755"/>
    <w:rsid w:val="002A5FB7"/>
    <w:rsid w:val="002B5EE2"/>
    <w:rsid w:val="002B6467"/>
    <w:rsid w:val="002D2EF5"/>
    <w:rsid w:val="002F6BE6"/>
    <w:rsid w:val="0030398F"/>
    <w:rsid w:val="00307D58"/>
    <w:rsid w:val="00325BD3"/>
    <w:rsid w:val="003317DA"/>
    <w:rsid w:val="00334EBC"/>
    <w:rsid w:val="003B3E82"/>
    <w:rsid w:val="003D3F75"/>
    <w:rsid w:val="00425751"/>
    <w:rsid w:val="00427F65"/>
    <w:rsid w:val="00435392"/>
    <w:rsid w:val="00435C68"/>
    <w:rsid w:val="00437293"/>
    <w:rsid w:val="004613ED"/>
    <w:rsid w:val="004A4E94"/>
    <w:rsid w:val="004B2AED"/>
    <w:rsid w:val="004B50AE"/>
    <w:rsid w:val="004D365C"/>
    <w:rsid w:val="004E29A4"/>
    <w:rsid w:val="004E4BCE"/>
    <w:rsid w:val="004E6350"/>
    <w:rsid w:val="00503343"/>
    <w:rsid w:val="0053311F"/>
    <w:rsid w:val="005333F9"/>
    <w:rsid w:val="00535DF4"/>
    <w:rsid w:val="0055765C"/>
    <w:rsid w:val="005577C1"/>
    <w:rsid w:val="0057212B"/>
    <w:rsid w:val="0058601E"/>
    <w:rsid w:val="0059608D"/>
    <w:rsid w:val="005B658C"/>
    <w:rsid w:val="005B742D"/>
    <w:rsid w:val="005F6992"/>
    <w:rsid w:val="00623196"/>
    <w:rsid w:val="00652482"/>
    <w:rsid w:val="00652850"/>
    <w:rsid w:val="00653E30"/>
    <w:rsid w:val="00654C0F"/>
    <w:rsid w:val="00695AC4"/>
    <w:rsid w:val="006A22D0"/>
    <w:rsid w:val="006A4D5A"/>
    <w:rsid w:val="006B590A"/>
    <w:rsid w:val="006D1F21"/>
    <w:rsid w:val="006E101A"/>
    <w:rsid w:val="007022F0"/>
    <w:rsid w:val="00707B1D"/>
    <w:rsid w:val="007158A1"/>
    <w:rsid w:val="00720887"/>
    <w:rsid w:val="00787875"/>
    <w:rsid w:val="00793679"/>
    <w:rsid w:val="00797234"/>
    <w:rsid w:val="007A1D87"/>
    <w:rsid w:val="007C2756"/>
    <w:rsid w:val="007C3DDF"/>
    <w:rsid w:val="007C7D3E"/>
    <w:rsid w:val="007D08FF"/>
    <w:rsid w:val="008028AE"/>
    <w:rsid w:val="0080579F"/>
    <w:rsid w:val="008559ED"/>
    <w:rsid w:val="00861ADE"/>
    <w:rsid w:val="00864250"/>
    <w:rsid w:val="00887162"/>
    <w:rsid w:val="008878EE"/>
    <w:rsid w:val="008A33F8"/>
    <w:rsid w:val="008B143D"/>
    <w:rsid w:val="008D213D"/>
    <w:rsid w:val="008D75F3"/>
    <w:rsid w:val="008F26D1"/>
    <w:rsid w:val="00907140"/>
    <w:rsid w:val="00907DBD"/>
    <w:rsid w:val="00930F49"/>
    <w:rsid w:val="009815F0"/>
    <w:rsid w:val="00985E26"/>
    <w:rsid w:val="009978FB"/>
    <w:rsid w:val="009A15F3"/>
    <w:rsid w:val="009A5E8B"/>
    <w:rsid w:val="009D0597"/>
    <w:rsid w:val="009F494F"/>
    <w:rsid w:val="00A0110D"/>
    <w:rsid w:val="00A05759"/>
    <w:rsid w:val="00A26D5C"/>
    <w:rsid w:val="00A31F54"/>
    <w:rsid w:val="00A34DDA"/>
    <w:rsid w:val="00A40715"/>
    <w:rsid w:val="00A50CE3"/>
    <w:rsid w:val="00A521A2"/>
    <w:rsid w:val="00A75290"/>
    <w:rsid w:val="00A768CC"/>
    <w:rsid w:val="00A80A91"/>
    <w:rsid w:val="00A95C2B"/>
    <w:rsid w:val="00AB0F7F"/>
    <w:rsid w:val="00AD4D41"/>
    <w:rsid w:val="00AF4C52"/>
    <w:rsid w:val="00AF51B9"/>
    <w:rsid w:val="00B26347"/>
    <w:rsid w:val="00B264F3"/>
    <w:rsid w:val="00B505E7"/>
    <w:rsid w:val="00B61198"/>
    <w:rsid w:val="00B769CF"/>
    <w:rsid w:val="00B86323"/>
    <w:rsid w:val="00B93EB7"/>
    <w:rsid w:val="00BB31A2"/>
    <w:rsid w:val="00BC2554"/>
    <w:rsid w:val="00BC5FA9"/>
    <w:rsid w:val="00C02429"/>
    <w:rsid w:val="00C031F7"/>
    <w:rsid w:val="00C17001"/>
    <w:rsid w:val="00C2526D"/>
    <w:rsid w:val="00C321D8"/>
    <w:rsid w:val="00C60F82"/>
    <w:rsid w:val="00C84803"/>
    <w:rsid w:val="00CA06FD"/>
    <w:rsid w:val="00CC0E4E"/>
    <w:rsid w:val="00CC153A"/>
    <w:rsid w:val="00CE53BC"/>
    <w:rsid w:val="00CE7644"/>
    <w:rsid w:val="00CF7232"/>
    <w:rsid w:val="00D00157"/>
    <w:rsid w:val="00D12CC0"/>
    <w:rsid w:val="00D17528"/>
    <w:rsid w:val="00D34744"/>
    <w:rsid w:val="00D56346"/>
    <w:rsid w:val="00D64D3A"/>
    <w:rsid w:val="00D736F4"/>
    <w:rsid w:val="00D81B9B"/>
    <w:rsid w:val="00D91553"/>
    <w:rsid w:val="00DC621B"/>
    <w:rsid w:val="00DD70A3"/>
    <w:rsid w:val="00DE03B0"/>
    <w:rsid w:val="00DE17F5"/>
    <w:rsid w:val="00E0002C"/>
    <w:rsid w:val="00E14AEF"/>
    <w:rsid w:val="00EA05C7"/>
    <w:rsid w:val="00EB7DBF"/>
    <w:rsid w:val="00EC7AF8"/>
    <w:rsid w:val="00F03E5A"/>
    <w:rsid w:val="00F25CCC"/>
    <w:rsid w:val="00F275F8"/>
    <w:rsid w:val="00F328B4"/>
    <w:rsid w:val="00F35B07"/>
    <w:rsid w:val="00F466D2"/>
    <w:rsid w:val="00F46938"/>
    <w:rsid w:val="00F64896"/>
    <w:rsid w:val="00FA1199"/>
    <w:rsid w:val="00FA43DC"/>
    <w:rsid w:val="00FB3122"/>
    <w:rsid w:val="00FF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B657F"/>
  <w15:docId w15:val="{84C3603E-BBE7-4AEA-835A-0110CFB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C6"/>
    <w:rPr>
      <w:sz w:val="18"/>
      <w:szCs w:val="18"/>
    </w:rPr>
  </w:style>
  <w:style w:type="paragraph" w:customStyle="1" w:styleId="Default">
    <w:name w:val="Default"/>
    <w:rsid w:val="00154CC6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21D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5D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5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D5AC-F597-48C4-BE73-D359207E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912</Characters>
  <Application>Microsoft Office Word</Application>
  <DocSecurity>0</DocSecurity>
  <Lines>7</Lines>
  <Paragraphs>2</Paragraphs>
  <ScaleCrop>false</ScaleCrop>
  <Company>Sky123.Org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wang-xt17@mails.tsinghua.edu.cn</cp:lastModifiedBy>
  <cp:revision>12</cp:revision>
  <dcterms:created xsi:type="dcterms:W3CDTF">2019-10-08T03:18:00Z</dcterms:created>
  <dcterms:modified xsi:type="dcterms:W3CDTF">2020-10-21T02:32:00Z</dcterms:modified>
</cp:coreProperties>
</file>