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9"/>
      </w:tblGrid>
      <w:tr w:rsidR="00CC51E7" w:rsidRPr="001F6919" w14:paraId="69C16FC0" w14:textId="77777777" w:rsidTr="00D749AA">
        <w:trPr>
          <w:trHeight w:val="13599"/>
        </w:trPr>
        <w:tc>
          <w:tcPr>
            <w:tcW w:w="8789" w:type="dxa"/>
          </w:tcPr>
          <w:p w14:paraId="610C7F5B" w14:textId="77777777" w:rsidR="00CC51E7" w:rsidRPr="001F6919" w:rsidRDefault="00CC51E7" w:rsidP="00D749AA">
            <w:pPr>
              <w:rPr>
                <w:rFonts w:ascii="Times New Roman" w:eastAsia="宋体" w:hAnsi="Times New Roman" w:cs="Times New Roman"/>
                <w:sz w:val="15"/>
                <w:szCs w:val="20"/>
              </w:rPr>
            </w:pPr>
          </w:p>
          <w:p w14:paraId="377EBFF8" w14:textId="77777777" w:rsidR="00CC51E7" w:rsidRPr="001F6919" w:rsidRDefault="00CC51E7" w:rsidP="00D749AA">
            <w:pPr>
              <w:spacing w:after="120"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b/>
                <w:spacing w:val="20"/>
                <w:sz w:val="30"/>
                <w:szCs w:val="20"/>
                <w:u w:val="single"/>
              </w:rPr>
              <w:t>清华大学本科生考试试题专用纸</w:t>
            </w:r>
          </w:p>
          <w:p w14:paraId="149754E1" w14:textId="77777777" w:rsidR="00CC51E7" w:rsidRPr="001F6919" w:rsidRDefault="00CC51E7" w:rsidP="00D749AA">
            <w:pPr>
              <w:spacing w:line="360" w:lineRule="auto"/>
              <w:ind w:firstLineChars="200" w:firstLine="48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考试课程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 xml:space="preserve">  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>计算机网络及应用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 xml:space="preserve">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A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卷）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  2015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年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1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16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日</w:t>
            </w:r>
          </w:p>
          <w:p w14:paraId="0C9FEFAB" w14:textId="77777777" w:rsidR="00CC51E7" w:rsidRPr="001F6919" w:rsidRDefault="00CC51E7" w:rsidP="00D749AA">
            <w:pPr>
              <w:spacing w:line="360" w:lineRule="auto"/>
              <w:ind w:firstLine="465"/>
              <w:rPr>
                <w:rFonts w:ascii="Times New Roman" w:eastAsia="宋体" w:hAnsi="Times New Roman" w:cs="Times New Roman"/>
                <w:sz w:val="24"/>
                <w:szCs w:val="20"/>
                <w:u w:val="single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姓名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 xml:space="preserve">             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  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班级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 xml:space="preserve">          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  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学号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  <w:u w:val="single"/>
              </w:rPr>
              <w:t xml:space="preserve">                </w:t>
            </w:r>
          </w:p>
          <w:p w14:paraId="6EBA21E0" w14:textId="77777777" w:rsidR="00CC51E7" w:rsidRPr="001F6919" w:rsidRDefault="00CC51E7" w:rsidP="00D749AA">
            <w:pPr>
              <w:spacing w:beforeLines="50" w:before="156" w:afterLines="50" w:after="156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、简答题（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40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分）</w:t>
            </w:r>
          </w:p>
          <w:p w14:paraId="75B27566" w14:textId="77777777" w:rsidR="00CC51E7" w:rsidRPr="001F6919" w:rsidRDefault="00CC51E7" w:rsidP="00D749AA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UDP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报文头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长度各自为多少字节？两个协议有什么区别？（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14:paraId="5A4EC0F7" w14:textId="77777777" w:rsidR="00CC51E7" w:rsidRDefault="00CC51E7" w:rsidP="00D749AA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1A4DA7C3" w14:textId="77777777" w:rsidR="00CC51E7" w:rsidRPr="001F6919" w:rsidRDefault="00CC51E7" w:rsidP="00D749AA">
            <w:pPr>
              <w:ind w:left="36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  <w:p w14:paraId="3029AA20" w14:textId="77777777" w:rsidR="00CC51E7" w:rsidRPr="00120E83" w:rsidRDefault="00CC51E7" w:rsidP="00D749AA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E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请写出四个层次的</w:t>
            </w:r>
            <w:r w:rsidRPr="00120E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DNS</w:t>
            </w:r>
            <w:r w:rsidRPr="00120E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服务器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)</w:t>
            </w:r>
          </w:p>
          <w:p w14:paraId="49704FA3" w14:textId="77777777" w:rsidR="00CC51E7" w:rsidRDefault="00CC51E7" w:rsidP="00D749AA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74ABFB06" w14:textId="77777777" w:rsidR="00CC51E7" w:rsidRPr="00E82355" w:rsidRDefault="00CC51E7" w:rsidP="00D749AA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  <w:p w14:paraId="04CA1B15" w14:textId="77777777" w:rsidR="00CC51E7" w:rsidRPr="001F6919" w:rsidRDefault="00CC51E7" w:rsidP="00D749AA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简述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 w:rsidRPr="001F6919">
              <w:rPr>
                <w:rFonts w:ascii="Times New Roman" w:eastAsia="宋体" w:hAnsi="Times New Roman" w:cs="Times New Roman"/>
                <w:sz w:val="24"/>
                <w:szCs w:val="24"/>
              </w:rPr>
              <w:t>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三次握手的过程。（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14:paraId="587D9885" w14:textId="77777777" w:rsidR="00CC51E7" w:rsidRDefault="00CC51E7" w:rsidP="00D749AA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65510061" w14:textId="77777777" w:rsidR="00CC51E7" w:rsidRPr="001F6919" w:rsidRDefault="00CC51E7" w:rsidP="00D749AA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  <w:p w14:paraId="6F886FD0" w14:textId="77777777" w:rsidR="00CC51E7" w:rsidRDefault="00CC51E7" w:rsidP="00D749AA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20E8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对比电路交换和分组交换的特点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14:paraId="603671F3" w14:textId="77777777" w:rsidR="00CC51E7" w:rsidRDefault="00CC51E7" w:rsidP="00D749AA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23BE6CFE" w14:textId="77777777" w:rsidR="00CC51E7" w:rsidRPr="001F6919" w:rsidRDefault="00CC51E7" w:rsidP="00D749AA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  <w:p w14:paraId="5B680D76" w14:textId="77777777" w:rsidR="00CC51E7" w:rsidRPr="001F6919" w:rsidRDefault="00CC51E7" w:rsidP="00D749AA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commentRangeStart w:id="0"/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画出位流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0110001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的曼彻斯特编码波形图。（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  <w:commentRangeEnd w:id="0"/>
            <w:r w:rsidR="002F378A">
              <w:rPr>
                <w:rStyle w:val="a7"/>
              </w:rPr>
              <w:commentReference w:id="0"/>
            </w:r>
          </w:p>
          <w:p w14:paraId="41D942C1" w14:textId="77777777" w:rsidR="00CC51E7" w:rsidRPr="001F6919" w:rsidRDefault="00CC51E7" w:rsidP="00D749AA">
            <w:pPr>
              <w:jc w:val="center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/>
                <w:color w:val="FF0000"/>
                <w:szCs w:val="20"/>
              </w:rPr>
              <w:object w:dxaOrig="7340" w:dyaOrig="3495" w14:anchorId="53A32F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6.5pt;height:141pt" o:ole="">
                  <v:imagedata r:id="rId8" o:title=""/>
                </v:shape>
                <o:OLEObject Type="Embed" ProgID="Visio.Drawing.11" ShapeID="_x0000_i1025" DrawAspect="Content" ObjectID="_1669734118" r:id="rId9"/>
              </w:object>
            </w:r>
          </w:p>
          <w:p w14:paraId="46E2CC9D" w14:textId="77777777" w:rsidR="00CC51E7" w:rsidRPr="001F6919" w:rsidRDefault="00CC51E7" w:rsidP="00D749A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05D08F76" w14:textId="77777777" w:rsidR="00CC51E7" w:rsidRPr="001F6919" w:rsidRDefault="00CC51E7" w:rsidP="00D749AA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假设一个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数据包大小为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1500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字节。这个数据包转发所经过链路的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MTU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500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字节。这个数据包是否会被分片；若被分片，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一共会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生成多少片？每片的长度是多少？（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14:paraId="2D1C4EFA" w14:textId="77777777" w:rsidR="00CC51E7" w:rsidRDefault="00CC51E7" w:rsidP="00D749AA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320E8DA2" w14:textId="77777777" w:rsidR="00CC51E7" w:rsidRPr="001F6919" w:rsidRDefault="00CC51E7" w:rsidP="00D749AA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  <w:p w14:paraId="735C5E42" w14:textId="77777777" w:rsidR="00CC51E7" w:rsidRPr="001F6919" w:rsidRDefault="00CC51E7" w:rsidP="00D749AA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地址为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126.5.243.4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、子网掩码为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/>
                <w:sz w:val="24"/>
                <w:szCs w:val="24"/>
              </w:rPr>
              <w:t>55.255.240.0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的主机所在的网络，最多可以划分多少个子网，每个子网内最多可以多少台主机？（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14:paraId="39990516" w14:textId="77777777" w:rsidR="00CC51E7" w:rsidRDefault="00CC51E7" w:rsidP="00D749AA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3E64E141" w14:textId="77777777" w:rsidR="00CC51E7" w:rsidRPr="001F6919" w:rsidRDefault="00CC51E7" w:rsidP="00D749AA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  <w:p w14:paraId="3F22404C" w14:textId="77777777" w:rsidR="00CC51E7" w:rsidRPr="001F6919" w:rsidRDefault="00CC51E7" w:rsidP="00D749AA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IPv4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IPv6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的地址长度各是多少？报头长度各是多少？相比于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IPv4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IPv6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在报头格式上的最主要的两个区别是什么？（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14:paraId="20097A9A" w14:textId="77777777" w:rsidR="00CC51E7" w:rsidRDefault="00CC51E7" w:rsidP="00D749AA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26B13B5E" w14:textId="77777777" w:rsidR="00CC51E7" w:rsidRPr="001F6919" w:rsidRDefault="00CC51E7" w:rsidP="00D749AA">
            <w:pPr>
              <w:ind w:left="360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</w:p>
          <w:p w14:paraId="783F3B52" w14:textId="77777777" w:rsidR="00CC51E7" w:rsidRPr="001F6919" w:rsidRDefault="00CC51E7" w:rsidP="00D749A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2CD39F25" w14:textId="77777777" w:rsidR="00CC51E7" w:rsidRPr="00E232FC" w:rsidRDefault="00CC51E7" w:rsidP="00D749AA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BF6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永久地址和转交地址之间有什么区别</w:t>
            </w:r>
            <w:r w:rsidRPr="00BF6610">
              <w:rPr>
                <w:rFonts w:ascii="Times New Roman" w:eastAsia="宋体" w:hAnsi="Times New Roman" w:cs="Times New Roman"/>
                <w:sz w:val="24"/>
                <w:szCs w:val="24"/>
              </w:rPr>
              <w:t>?</w:t>
            </w:r>
            <w:r w:rsidRPr="00BF661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谁指派转交地址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14:paraId="4D8D06B6" w14:textId="77777777" w:rsidR="00CC51E7" w:rsidRDefault="00CC51E7" w:rsidP="00D749AA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36475DC4" w14:textId="77777777" w:rsidR="00CC51E7" w:rsidRPr="001F6919" w:rsidRDefault="00CC51E7" w:rsidP="00D749AA">
            <w:pPr>
              <w:ind w:left="360"/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</w:pPr>
          </w:p>
          <w:p w14:paraId="6AE50663" w14:textId="77777777" w:rsidR="00CC51E7" w:rsidRPr="001F6919" w:rsidRDefault="00CC51E7" w:rsidP="00D749AA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主机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向主机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连续发送了两个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TCP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报文段，其序号分别为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70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100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。试问：（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第一个报文段携带了多少个字节的数据？（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主机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B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收到第一个报文段后发回的确认中的确认号应当是多少？（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如果主机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收到第二个报文段后发回的确认中的确认号是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180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，试问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发送的第二个报文段中的数据有多少字节？（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如果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A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发送的第一个报文段丢失了，但第二个报文段到达了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B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在第二个报文段到达后向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A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发送确认。试问这个确认号应为多少？（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14:paraId="6F32EA2A" w14:textId="77777777" w:rsidR="00CC51E7" w:rsidRDefault="00CC51E7" w:rsidP="00D749AA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0F4E442C" w14:textId="77777777" w:rsidR="00CC51E7" w:rsidRPr="001F6919" w:rsidRDefault="00CC51E7" w:rsidP="00D749AA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  <w:p w14:paraId="489A09A6" w14:textId="77777777" w:rsidR="00CC51E7" w:rsidRDefault="00CC51E7" w:rsidP="00D749AA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某个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IP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子网内，</w:t>
            </w:r>
            <w:proofErr w:type="gramStart"/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某源主机</w:t>
            </w:r>
            <w:proofErr w:type="gramEnd"/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已知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目的主机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的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IP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地址，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但不知道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它</w:t>
            </w:r>
            <w:r w:rsidRPr="00AE0C8C">
              <w:rPr>
                <w:rFonts w:ascii="Times New Roman" w:eastAsia="宋体" w:hAnsi="Times New Roman" w:cs="Times New Roman"/>
                <w:sz w:val="24"/>
                <w:szCs w:val="24"/>
              </w:rPr>
              <w:t>的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MAC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地址，应运行什么协议？简述其工作原理。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14:paraId="587111F3" w14:textId="77777777" w:rsidR="00CC51E7" w:rsidRDefault="00CC51E7" w:rsidP="00D749AA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04CA7FA8" w14:textId="77777777" w:rsidR="00CC51E7" w:rsidRPr="001F6919" w:rsidRDefault="00CC51E7" w:rsidP="00D749AA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  <w:p w14:paraId="6790047B" w14:textId="77777777" w:rsidR="00CC51E7" w:rsidRPr="001F6919" w:rsidRDefault="00CC51E7" w:rsidP="00D749AA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0"/>
              </w:rPr>
            </w:pPr>
            <w:r w:rsidRPr="001C00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简述</w:t>
            </w:r>
            <w:r w:rsidRPr="001C00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CSMA/CD</w:t>
            </w:r>
            <w:r w:rsidRPr="001C002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（以太网多路访问协议）的工作过程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分）</w:t>
            </w:r>
          </w:p>
          <w:p w14:paraId="1B08C238" w14:textId="77777777" w:rsidR="00CC51E7" w:rsidRDefault="00CC51E7" w:rsidP="00D749AA">
            <w:pPr>
              <w:ind w:firstLineChars="200" w:firstLine="48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3A0FA886" w14:textId="77777777" w:rsidR="00CC51E7" w:rsidRPr="00F87A24" w:rsidRDefault="00CC51E7" w:rsidP="00D749AA">
            <w:pPr>
              <w:ind w:firstLineChars="200" w:firstLine="420"/>
              <w:rPr>
                <w:rFonts w:ascii="Times New Roman" w:eastAsia="宋体" w:hAnsi="Times New Roman" w:cs="Times New Roman" w:hint="eastAsia"/>
                <w:szCs w:val="20"/>
              </w:rPr>
            </w:pPr>
          </w:p>
          <w:p w14:paraId="05C0EFC7" w14:textId="77777777" w:rsidR="00CC51E7" w:rsidRPr="001F6919" w:rsidRDefault="00CC51E7" w:rsidP="00D749AA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、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综合分析题（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10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分）</w:t>
            </w:r>
          </w:p>
          <w:p w14:paraId="55BB69A0" w14:textId="77777777" w:rsidR="00CC51E7" w:rsidRPr="001F6919" w:rsidRDefault="00CC51E7" w:rsidP="00D749A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假设一个网络允许各结点在必要时将收到的分组丢弃。设结点丢弃一个分组的概率为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。现有一个主机经过两个网络结点与另一个主机以数据报方式通信，因此两个主机之间要经过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段链路。当传送数据报时，只要任何一个结点丢弃分组，则源点主机最终将重传此分组。试问：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）每一个分组在一次传输过程中平均经过几段链路？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）每一个分组平均要传送几次？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 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）目的主机每收到一个分组，</w:t>
            </w:r>
            <w:proofErr w:type="gramStart"/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连同该</w:t>
            </w:r>
            <w:proofErr w:type="gramEnd"/>
            <w:r w:rsidRPr="001F69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分组在传输时被丢弃的传输，平均需要经过几段链路？</w:t>
            </w:r>
          </w:p>
          <w:p w14:paraId="11D01225" w14:textId="77777777" w:rsidR="00CC51E7" w:rsidRDefault="00CC51E7" w:rsidP="00D749AA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7654C1F2" w14:textId="77777777" w:rsidR="00CC51E7" w:rsidRPr="001F6919" w:rsidRDefault="00CC51E7" w:rsidP="00D749AA">
            <w:pP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</w:pPr>
          </w:p>
          <w:p w14:paraId="2CA15D12" w14:textId="77777777" w:rsidR="00CC51E7" w:rsidRPr="001F6919" w:rsidRDefault="00CC51E7" w:rsidP="00D749AA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、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传输过程的延迟分析（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8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分）</w:t>
            </w:r>
          </w:p>
          <w:p w14:paraId="457C54A1" w14:textId="77777777" w:rsidR="00CC51E7" w:rsidRPr="001F6919" w:rsidRDefault="00CC51E7" w:rsidP="00CC51E7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分析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建立连接和传输数据所产生的时延，指出该时延的三种组成部分。（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分）</w:t>
            </w:r>
          </w:p>
          <w:p w14:paraId="4DC77D34" w14:textId="77777777" w:rsidR="00CC51E7" w:rsidRDefault="00CC51E7" w:rsidP="00D749AA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</w:p>
          <w:p w14:paraId="791B1020" w14:textId="77777777" w:rsidR="00CC51E7" w:rsidRPr="001F6919" w:rsidRDefault="00CC51E7" w:rsidP="00D749AA">
            <w:pPr>
              <w:spacing w:line="276" w:lineRule="auto"/>
              <w:ind w:left="360"/>
              <w:rPr>
                <w:rFonts w:ascii="Times New Roman" w:eastAsia="宋体" w:hAnsi="Times New Roman" w:cs="Times New Roman" w:hint="eastAsia"/>
                <w:color w:val="FF0000"/>
                <w:sz w:val="24"/>
                <w:szCs w:val="20"/>
              </w:rPr>
            </w:pPr>
          </w:p>
          <w:p w14:paraId="1E468C78" w14:textId="77777777" w:rsidR="00CC51E7" w:rsidRPr="001F6919" w:rsidRDefault="00CC51E7" w:rsidP="00CC51E7">
            <w:pPr>
              <w:numPr>
                <w:ilvl w:val="0"/>
                <w:numId w:val="3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假设使用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协议访问某个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web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页面，该页面的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html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对象大小为</w:t>
            </w: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00KByte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，该页面中还包含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10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个大小均为</w:t>
            </w: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00k Byte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的对象（如图片、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flash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等），链路带宽为</w:t>
            </w: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0Mbps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，链路的正常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RTT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往返时延为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100ms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。</w:t>
            </w:r>
          </w:p>
          <w:p w14:paraId="1387A05A" w14:textId="77777777" w:rsidR="00CC51E7" w:rsidRPr="001F6919" w:rsidRDefault="00CC51E7" w:rsidP="00D749AA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如果使用非持久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方式，估算相应的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传输延迟；</w:t>
            </w:r>
          </w:p>
          <w:p w14:paraId="551F5E7B" w14:textId="77777777" w:rsidR="00CC51E7" w:rsidRDefault="00CC51E7" w:rsidP="00D749AA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</w:p>
          <w:p w14:paraId="2F7880F5" w14:textId="77777777" w:rsidR="00CC51E7" w:rsidRPr="001F6919" w:rsidRDefault="00CC51E7" w:rsidP="00D749AA">
            <w:pPr>
              <w:spacing w:line="276" w:lineRule="auto"/>
              <w:ind w:left="36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3CF7FC8A" w14:textId="77777777" w:rsidR="00CC51E7" w:rsidRPr="001F6919" w:rsidRDefault="00CC51E7" w:rsidP="00D749AA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如果使用支持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5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个并行连接的非持久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方式，估算相应的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传输延迟；</w:t>
            </w:r>
          </w:p>
          <w:p w14:paraId="10A00331" w14:textId="77777777" w:rsidR="00CC51E7" w:rsidRDefault="00CC51E7" w:rsidP="00D749AA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</w:p>
          <w:p w14:paraId="65A72619" w14:textId="77777777" w:rsidR="00CC51E7" w:rsidRPr="001F6919" w:rsidRDefault="00CC51E7" w:rsidP="00D749AA">
            <w:pPr>
              <w:spacing w:line="276" w:lineRule="auto"/>
              <w:ind w:left="36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586D68DE" w14:textId="77777777" w:rsidR="00CC51E7" w:rsidRPr="001F6919" w:rsidRDefault="00CC51E7" w:rsidP="00D749AA">
            <w:pPr>
              <w:spacing w:line="276" w:lineRule="auto"/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如果使用非流水线的持久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HTTP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方式，估算相应的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TCP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传输延迟。（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分，注意：其中有一过于复杂的时延项可以用符号表示，无需计算其具体数值）</w:t>
            </w:r>
          </w:p>
          <w:p w14:paraId="785CFA0A" w14:textId="77777777" w:rsidR="00CC51E7" w:rsidRDefault="00CC51E7" w:rsidP="00D749AA">
            <w:pPr>
              <w:rPr>
                <w:rFonts w:ascii="Times New Roman" w:eastAsia="宋体" w:hAnsi="Times New Roman" w:cs="Times New Roman"/>
                <w:color w:val="FF0000"/>
                <w:sz w:val="24"/>
                <w:szCs w:val="20"/>
              </w:rPr>
            </w:pPr>
          </w:p>
          <w:p w14:paraId="21F15955" w14:textId="77777777" w:rsidR="00CC51E7" w:rsidRPr="001F6919" w:rsidRDefault="00CC51E7" w:rsidP="00D749AA">
            <w:pP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</w:pPr>
          </w:p>
          <w:p w14:paraId="42FCC38E" w14:textId="77777777" w:rsidR="00CC51E7" w:rsidRPr="001F6919" w:rsidRDefault="00CC51E7" w:rsidP="00D749AA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、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链路层技术（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6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分）</w:t>
            </w:r>
          </w:p>
          <w:p w14:paraId="75E708D5" w14:textId="77777777" w:rsidR="00CC51E7" w:rsidRPr="001F6919" w:rsidRDefault="00CC51E7" w:rsidP="00D749AA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使用循环冗余检测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CRC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技术计算下列数据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D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的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CRC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校验码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R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，其中数据比特串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D=11011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，生成多项式</w:t>
            </w:r>
            <w:r w:rsidRPr="001F6919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G=1011.</w:t>
            </w:r>
          </w:p>
          <w:p w14:paraId="3B4AC2F3" w14:textId="77777777" w:rsidR="00CC51E7" w:rsidRDefault="00CC51E7" w:rsidP="00D749AA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3E25A996" w14:textId="77777777" w:rsidR="00CC51E7" w:rsidRPr="001F6919" w:rsidRDefault="00CC51E7" w:rsidP="00D749AA">
            <w:pP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</w:pPr>
          </w:p>
          <w:p w14:paraId="45E7BA01" w14:textId="77777777" w:rsidR="00CC51E7" w:rsidRPr="001F6919" w:rsidRDefault="00CC51E7" w:rsidP="00D749AA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、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IP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地址与转发表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12</w:t>
            </w:r>
            <w:r w:rsidRPr="001F6919"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分）</w:t>
            </w:r>
          </w:p>
          <w:p w14:paraId="65D7A263" w14:textId="77777777" w:rsidR="00CC51E7" w:rsidRDefault="00CC51E7" w:rsidP="00D749AA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某组织的网络如下图所示，它由一个路由器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R1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和三个子网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>subnet A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、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subnet 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>B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Subnet 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>C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组成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 xml:space="preserve">, 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各子网的主机数分别为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>15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、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30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AE0C8C">
              <w:rPr>
                <w:rFonts w:ascii="Times New Roman" w:eastAsia="宋体" w:hAnsi="Times New Roman" w:cs="Times New Roman"/>
                <w:sz w:val="24"/>
                <w:szCs w:val="20"/>
              </w:rPr>
              <w:t>45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。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R1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经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ISP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与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Internet</w:t>
            </w:r>
            <w:r w:rsidRPr="00AE0C8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相连。</w:t>
            </w:r>
          </w:p>
          <w:p w14:paraId="1C7D8AA1" w14:textId="77777777" w:rsidR="00CC51E7" w:rsidRPr="0066259C" w:rsidRDefault="00CC51E7" w:rsidP="00D749AA">
            <w:pPr>
              <w:spacing w:line="276" w:lineRule="auto"/>
              <w:jc w:val="center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noProof/>
                <w:sz w:val="24"/>
                <w:szCs w:val="20"/>
              </w:rPr>
              <w:drawing>
                <wp:inline distT="0" distB="0" distL="0" distR="0" wp14:anchorId="1B0D2082" wp14:editId="61A4E94D">
                  <wp:extent cx="3257550" cy="237414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007" cy="237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C1417" w14:textId="77777777" w:rsidR="00CC51E7" w:rsidRPr="00AD5891" w:rsidRDefault="00CC51E7" w:rsidP="00CC51E7">
            <w:pPr>
              <w:pStyle w:val="a6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已知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ISP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现在有一块未使用的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IP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地址</w:t>
            </w:r>
            <w:r w:rsidRPr="00AD5891">
              <w:rPr>
                <w:rFonts w:ascii="Times New Roman" w:eastAsia="宋体" w:hAnsi="Times New Roman" w:cs="Times New Roman"/>
                <w:sz w:val="24"/>
                <w:szCs w:val="20"/>
              </w:rPr>
              <w:t>128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.</w:t>
            </w:r>
            <w:r w:rsidRPr="00AD5891">
              <w:rPr>
                <w:rFonts w:ascii="Times New Roman" w:eastAsia="宋体" w:hAnsi="Times New Roman" w:cs="Times New Roman"/>
                <w:sz w:val="24"/>
                <w:szCs w:val="20"/>
              </w:rPr>
              <w:t>119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.</w:t>
            </w:r>
            <w:r w:rsidRPr="00AD5891">
              <w:rPr>
                <w:rFonts w:ascii="Times New Roman" w:eastAsia="宋体" w:hAnsi="Times New Roman" w:cs="Times New Roman"/>
                <w:sz w:val="24"/>
                <w:szCs w:val="20"/>
              </w:rPr>
              <w:t>40.0/23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，请从这个地址范围内给上图中的子网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、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B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设计一个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IP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地址分配方案，要求：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a) 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路由器只需向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Internet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通告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(advertise)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一个完整的地址块；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 xml:space="preserve">b) 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在满足条件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的前提下，该地址</w:t>
            </w:r>
            <w:proofErr w:type="gramStart"/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块应该</w:t>
            </w:r>
            <w:proofErr w:type="gramEnd"/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尽可能小，即尽量为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ISP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节省地址空间。（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AD5891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分）</w:t>
            </w:r>
          </w:p>
          <w:p w14:paraId="76DB6269" w14:textId="77777777" w:rsidR="00CC51E7" w:rsidRDefault="00CC51E7" w:rsidP="00D749AA">
            <w:pPr>
              <w:pStyle w:val="a6"/>
              <w:spacing w:line="276" w:lineRule="auto"/>
              <w:ind w:left="360" w:firstLineChars="0" w:firstLine="0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  <w:p w14:paraId="595B4EDA" w14:textId="77777777" w:rsidR="00CC51E7" w:rsidRPr="00AD5891" w:rsidRDefault="00CC51E7" w:rsidP="00D749AA">
            <w:pPr>
              <w:pStyle w:val="a6"/>
              <w:spacing w:line="276" w:lineRule="auto"/>
              <w:ind w:left="360" w:firstLineChars="0" w:firstLine="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1EECF304" w14:textId="77777777" w:rsidR="00CC51E7" w:rsidRPr="00255B0C" w:rsidRDefault="00CC51E7" w:rsidP="00CC51E7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根据对上一小题的回答，给出路由器</w:t>
            </w: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R1</w:t>
            </w: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上的转发表（采用最长前缀匹配）。（</w:t>
            </w: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255B0C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分）</w:t>
            </w:r>
          </w:p>
          <w:p w14:paraId="03339090" w14:textId="77777777" w:rsidR="00CC51E7" w:rsidRDefault="00CC51E7" w:rsidP="00D749AA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6C3D88F3" w14:textId="77777777" w:rsidR="00CC51E7" w:rsidRDefault="00CC51E7" w:rsidP="00D749AA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0FBBCBAB" w14:textId="77777777" w:rsidR="00CC51E7" w:rsidRPr="001F6919" w:rsidRDefault="00CC51E7" w:rsidP="00D749AA">
            <w:pP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</w:pPr>
          </w:p>
          <w:p w14:paraId="32810D34" w14:textId="77777777" w:rsidR="00CC51E7" w:rsidRPr="001F6919" w:rsidRDefault="00CC51E7" w:rsidP="00D749AA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6</w:t>
            </w:r>
            <w:r w:rsidRPr="001F6919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、路由算法（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12</w:t>
            </w:r>
            <w:r w:rsidRPr="001F6919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分）</w:t>
            </w:r>
          </w:p>
          <w:p w14:paraId="1BE45291" w14:textId="77777777" w:rsidR="00CC51E7" w:rsidRPr="005E4B82" w:rsidRDefault="00CC51E7" w:rsidP="00D749AA">
            <w:pPr>
              <w:widowControl/>
              <w:numPr>
                <w:ilvl w:val="0"/>
                <w:numId w:val="2"/>
              </w:numPr>
              <w:spacing w:beforeLines="50" w:before="156"/>
              <w:ind w:left="408" w:hangingChars="170" w:hanging="408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（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6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分）考虑下图所示网络，根据给出的链路费用，用</w:t>
            </w:r>
            <w:r w:rsidRPr="005E4B82"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Dijkstra (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链路状态</w:t>
            </w:r>
            <w:r w:rsidRPr="005E4B82"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  <w:t>)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算法计算从节点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A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到网络中所有其他节点的最短路径。计算过程用课本中的表格形式表示。</w:t>
            </w:r>
          </w:p>
          <w:p w14:paraId="214053E1" w14:textId="77777777" w:rsidR="00CC51E7" w:rsidRPr="005E4B82" w:rsidRDefault="00CC51E7" w:rsidP="00D749AA">
            <w:pPr>
              <w:widowControl/>
              <w:spacing w:beforeLines="50" w:before="156" w:afterLines="50" w:after="156"/>
              <w:jc w:val="center"/>
              <w:rPr>
                <w:rFonts w:ascii="Courier New" w:eastAsia="宋体" w:hAnsi="Courier New" w:cs="Times New Roman"/>
                <w:kern w:val="0"/>
                <w:sz w:val="20"/>
                <w:szCs w:val="20"/>
              </w:rPr>
            </w:pPr>
            <w:r w:rsidRPr="005E4B82">
              <w:rPr>
                <w:rFonts w:ascii="Courier New" w:eastAsia="宋体" w:hAnsi="Courier New" w:cs="Times New Roman"/>
                <w:kern w:val="0"/>
                <w:sz w:val="20"/>
                <w:szCs w:val="20"/>
                <w:lang w:eastAsia="en-US"/>
              </w:rPr>
              <w:object w:dxaOrig="5484" w:dyaOrig="2740" w14:anchorId="77A53EDC">
                <v:shape id="_x0000_i1026" type="#_x0000_t75" style="width:232.5pt;height:115.5pt" o:ole="">
                  <v:imagedata r:id="rId11" o:title=""/>
                </v:shape>
                <o:OLEObject Type="Embed" ProgID="Visio.Drawing.11" ShapeID="_x0000_i1026" DrawAspect="Content" ObjectID="_1669734119" r:id="rId12"/>
              </w:object>
            </w:r>
          </w:p>
          <w:p w14:paraId="3BDE91FD" w14:textId="77777777" w:rsidR="00CC51E7" w:rsidRPr="005E4B82" w:rsidRDefault="00CC51E7" w:rsidP="00D749AA">
            <w:pPr>
              <w:widowControl/>
              <w:spacing w:beforeLines="50" w:before="156" w:afterLines="50" w:after="156"/>
              <w:jc w:val="left"/>
              <w:rPr>
                <w:rFonts w:ascii="Courier New" w:eastAsia="宋体" w:hAnsi="Courier New" w:cs="Times New Roman"/>
                <w:color w:val="FF0000"/>
                <w:kern w:val="0"/>
                <w:sz w:val="20"/>
                <w:szCs w:val="20"/>
              </w:rPr>
            </w:pPr>
            <w:r w:rsidRPr="005E4B82">
              <w:rPr>
                <w:rFonts w:ascii="Courier New" w:eastAsia="宋体" w:hAnsi="Courier New" w:cs="Times New Roman" w:hint="eastAsia"/>
                <w:color w:val="FF0000"/>
                <w:kern w:val="0"/>
                <w:sz w:val="20"/>
                <w:szCs w:val="20"/>
              </w:rPr>
              <w:t>答：</w:t>
            </w:r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21"/>
              <w:gridCol w:w="1081"/>
              <w:gridCol w:w="1128"/>
              <w:gridCol w:w="1174"/>
              <w:gridCol w:w="1225"/>
              <w:gridCol w:w="1134"/>
            </w:tblGrid>
            <w:tr w:rsidR="00CC51E7" w:rsidRPr="005E4B82" w14:paraId="7BA21E25" w14:textId="77777777" w:rsidTr="00D749AA">
              <w:trPr>
                <w:jc w:val="center"/>
              </w:trPr>
              <w:tc>
                <w:tcPr>
                  <w:tcW w:w="621" w:type="dxa"/>
                </w:tcPr>
                <w:p w14:paraId="64937A0A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bookmarkStart w:id="1" w:name="OLE_LINK1"/>
                  <w:bookmarkStart w:id="2" w:name="OLE_LINK2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Step</w:t>
                  </w:r>
                </w:p>
              </w:tc>
              <w:tc>
                <w:tcPr>
                  <w:tcW w:w="1081" w:type="dxa"/>
                </w:tcPr>
                <w:p w14:paraId="08BDB764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N</w:t>
                  </w:r>
                  <w:r w:rsidRPr="005E4B82"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  <w:t>’</w:t>
                  </w:r>
                </w:p>
              </w:tc>
              <w:tc>
                <w:tcPr>
                  <w:tcW w:w="1128" w:type="dxa"/>
                </w:tcPr>
                <w:p w14:paraId="71311E10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D(B</w:t>
                  </w:r>
                  <w:proofErr w:type="gramStart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),p</w:t>
                  </w:r>
                  <w:proofErr w:type="gramEnd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(B)</w:t>
                  </w:r>
                </w:p>
              </w:tc>
              <w:tc>
                <w:tcPr>
                  <w:tcW w:w="1174" w:type="dxa"/>
                </w:tcPr>
                <w:p w14:paraId="045B487F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D(C</w:t>
                  </w:r>
                  <w:proofErr w:type="gramStart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),p</w:t>
                  </w:r>
                  <w:proofErr w:type="gramEnd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(C)</w:t>
                  </w:r>
                </w:p>
              </w:tc>
              <w:tc>
                <w:tcPr>
                  <w:tcW w:w="1225" w:type="dxa"/>
                </w:tcPr>
                <w:p w14:paraId="3CF8ED34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D(D</w:t>
                  </w:r>
                  <w:proofErr w:type="gramStart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),p</w:t>
                  </w:r>
                  <w:proofErr w:type="gramEnd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(D)</w:t>
                  </w:r>
                </w:p>
              </w:tc>
              <w:tc>
                <w:tcPr>
                  <w:tcW w:w="1134" w:type="dxa"/>
                </w:tcPr>
                <w:p w14:paraId="34B0BF28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D(E</w:t>
                  </w:r>
                  <w:proofErr w:type="gramStart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),p</w:t>
                  </w:r>
                  <w:proofErr w:type="gramEnd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(E)</w:t>
                  </w:r>
                </w:p>
              </w:tc>
            </w:tr>
            <w:tr w:rsidR="00CC51E7" w:rsidRPr="005E4B82" w14:paraId="1B2FED31" w14:textId="77777777" w:rsidTr="00D749AA">
              <w:trPr>
                <w:jc w:val="center"/>
              </w:trPr>
              <w:tc>
                <w:tcPr>
                  <w:tcW w:w="621" w:type="dxa"/>
                </w:tcPr>
                <w:p w14:paraId="156B6FA0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0</w:t>
                  </w:r>
                </w:p>
              </w:tc>
              <w:tc>
                <w:tcPr>
                  <w:tcW w:w="1081" w:type="dxa"/>
                </w:tcPr>
                <w:p w14:paraId="55A5FC1B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A</w:t>
                  </w:r>
                </w:p>
              </w:tc>
              <w:tc>
                <w:tcPr>
                  <w:tcW w:w="1128" w:type="dxa"/>
                </w:tcPr>
                <w:p w14:paraId="5BC56D60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proofErr w:type="gramStart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1,A</w:t>
                  </w:r>
                  <w:proofErr w:type="gramEnd"/>
                </w:p>
              </w:tc>
              <w:tc>
                <w:tcPr>
                  <w:tcW w:w="1174" w:type="dxa"/>
                </w:tcPr>
                <w:p w14:paraId="4001E659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inf</w:t>
                  </w:r>
                </w:p>
              </w:tc>
              <w:tc>
                <w:tcPr>
                  <w:tcW w:w="1225" w:type="dxa"/>
                </w:tcPr>
                <w:p w14:paraId="23EEC272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inf</w:t>
                  </w:r>
                </w:p>
              </w:tc>
              <w:tc>
                <w:tcPr>
                  <w:tcW w:w="1134" w:type="dxa"/>
                </w:tcPr>
                <w:p w14:paraId="19A6484A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proofErr w:type="gramStart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5,A</w:t>
                  </w:r>
                  <w:proofErr w:type="gramEnd"/>
                </w:p>
              </w:tc>
            </w:tr>
            <w:tr w:rsidR="00CC51E7" w:rsidRPr="005E4B82" w14:paraId="16317FA2" w14:textId="77777777" w:rsidTr="00D749AA">
              <w:trPr>
                <w:jc w:val="center"/>
              </w:trPr>
              <w:tc>
                <w:tcPr>
                  <w:tcW w:w="621" w:type="dxa"/>
                </w:tcPr>
                <w:p w14:paraId="18AB2E05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1</w:t>
                  </w:r>
                </w:p>
              </w:tc>
              <w:tc>
                <w:tcPr>
                  <w:tcW w:w="1081" w:type="dxa"/>
                </w:tcPr>
                <w:p w14:paraId="7A1138A6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AB</w:t>
                  </w:r>
                </w:p>
              </w:tc>
              <w:tc>
                <w:tcPr>
                  <w:tcW w:w="1128" w:type="dxa"/>
                </w:tcPr>
                <w:p w14:paraId="01B73969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74" w:type="dxa"/>
                </w:tcPr>
                <w:p w14:paraId="6D22236B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proofErr w:type="gramStart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2,B</w:t>
                  </w:r>
                  <w:proofErr w:type="gramEnd"/>
                </w:p>
              </w:tc>
              <w:tc>
                <w:tcPr>
                  <w:tcW w:w="1225" w:type="dxa"/>
                </w:tcPr>
                <w:p w14:paraId="51B5BB81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proofErr w:type="gramStart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4,B</w:t>
                  </w:r>
                  <w:proofErr w:type="gramEnd"/>
                </w:p>
              </w:tc>
              <w:tc>
                <w:tcPr>
                  <w:tcW w:w="1134" w:type="dxa"/>
                </w:tcPr>
                <w:p w14:paraId="43E7298B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proofErr w:type="gramStart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5,A</w:t>
                  </w:r>
                  <w:proofErr w:type="gramEnd"/>
                </w:p>
              </w:tc>
            </w:tr>
            <w:tr w:rsidR="00CC51E7" w:rsidRPr="005E4B82" w14:paraId="4C5E26D5" w14:textId="77777777" w:rsidTr="00D749AA">
              <w:trPr>
                <w:jc w:val="center"/>
              </w:trPr>
              <w:tc>
                <w:tcPr>
                  <w:tcW w:w="621" w:type="dxa"/>
                </w:tcPr>
                <w:p w14:paraId="03FA1DEE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2</w:t>
                  </w:r>
                </w:p>
              </w:tc>
              <w:tc>
                <w:tcPr>
                  <w:tcW w:w="1081" w:type="dxa"/>
                </w:tcPr>
                <w:p w14:paraId="2D5AF028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ABC</w:t>
                  </w:r>
                </w:p>
              </w:tc>
              <w:tc>
                <w:tcPr>
                  <w:tcW w:w="1128" w:type="dxa"/>
                </w:tcPr>
                <w:p w14:paraId="14BBE6F5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74" w:type="dxa"/>
                </w:tcPr>
                <w:p w14:paraId="0797EFDE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6AD9C73A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proofErr w:type="gramStart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3,C</w:t>
                  </w:r>
                  <w:proofErr w:type="gramEnd"/>
                </w:p>
              </w:tc>
              <w:tc>
                <w:tcPr>
                  <w:tcW w:w="1134" w:type="dxa"/>
                </w:tcPr>
                <w:p w14:paraId="3FBCE306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proofErr w:type="gramStart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4,C</w:t>
                  </w:r>
                  <w:proofErr w:type="gramEnd"/>
                </w:p>
              </w:tc>
            </w:tr>
            <w:tr w:rsidR="00CC51E7" w:rsidRPr="005E4B82" w14:paraId="2AEB546D" w14:textId="77777777" w:rsidTr="00D749AA">
              <w:trPr>
                <w:jc w:val="center"/>
              </w:trPr>
              <w:tc>
                <w:tcPr>
                  <w:tcW w:w="621" w:type="dxa"/>
                </w:tcPr>
                <w:p w14:paraId="5304A86C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3</w:t>
                  </w:r>
                </w:p>
              </w:tc>
              <w:tc>
                <w:tcPr>
                  <w:tcW w:w="1081" w:type="dxa"/>
                </w:tcPr>
                <w:p w14:paraId="74BE186A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ABCD</w:t>
                  </w:r>
                </w:p>
              </w:tc>
              <w:tc>
                <w:tcPr>
                  <w:tcW w:w="1128" w:type="dxa"/>
                </w:tcPr>
                <w:p w14:paraId="3BBB8AE7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74" w:type="dxa"/>
                </w:tcPr>
                <w:p w14:paraId="24CC8514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551A1CD7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65D1565E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proofErr w:type="gramStart"/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4,C</w:t>
                  </w:r>
                  <w:proofErr w:type="gramEnd"/>
                </w:p>
              </w:tc>
            </w:tr>
            <w:tr w:rsidR="00CC51E7" w:rsidRPr="005E4B82" w14:paraId="60558BB6" w14:textId="77777777" w:rsidTr="00D749AA">
              <w:trPr>
                <w:jc w:val="center"/>
              </w:trPr>
              <w:tc>
                <w:tcPr>
                  <w:tcW w:w="621" w:type="dxa"/>
                </w:tcPr>
                <w:p w14:paraId="2112B23D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4</w:t>
                  </w:r>
                </w:p>
              </w:tc>
              <w:tc>
                <w:tcPr>
                  <w:tcW w:w="1081" w:type="dxa"/>
                </w:tcPr>
                <w:p w14:paraId="654CA36D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  <w:r w:rsidRPr="005E4B82">
                    <w:rPr>
                      <w:rFonts w:ascii="Times New Roman" w:eastAsia="宋体" w:hAnsi="Times New Roman" w:cs="Times New Roman" w:hint="eastAsia"/>
                      <w:color w:val="FF0000"/>
                      <w:szCs w:val="20"/>
                    </w:rPr>
                    <w:t>ABCDE</w:t>
                  </w:r>
                </w:p>
              </w:tc>
              <w:tc>
                <w:tcPr>
                  <w:tcW w:w="1128" w:type="dxa"/>
                </w:tcPr>
                <w:p w14:paraId="4826818F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74" w:type="dxa"/>
                </w:tcPr>
                <w:p w14:paraId="0845398C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14:paraId="62BD673B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172E2531" w14:textId="77777777" w:rsidR="00CC51E7" w:rsidRPr="005E4B82" w:rsidRDefault="00CC51E7" w:rsidP="00D749AA">
                  <w:pPr>
                    <w:rPr>
                      <w:rFonts w:ascii="Times New Roman" w:eastAsia="宋体" w:hAnsi="Times New Roman" w:cs="Times New Roman"/>
                      <w:color w:val="FF0000"/>
                      <w:szCs w:val="20"/>
                    </w:rPr>
                  </w:pPr>
                </w:p>
              </w:tc>
            </w:tr>
            <w:bookmarkEnd w:id="1"/>
            <w:bookmarkEnd w:id="2"/>
          </w:tbl>
          <w:p w14:paraId="4CDDA6D3" w14:textId="77777777" w:rsidR="00CC51E7" w:rsidRPr="005E4B82" w:rsidRDefault="00CC51E7" w:rsidP="00D749AA">
            <w:pPr>
              <w:widowControl/>
              <w:spacing w:beforeLines="50" w:before="156" w:afterLines="50" w:after="156"/>
              <w:jc w:val="left"/>
              <w:rPr>
                <w:rFonts w:ascii="Courier New" w:eastAsia="宋体" w:hAnsi="Courier New" w:cs="Times New Roman"/>
                <w:kern w:val="0"/>
                <w:sz w:val="20"/>
                <w:szCs w:val="20"/>
              </w:rPr>
            </w:pPr>
          </w:p>
          <w:p w14:paraId="6E55C118" w14:textId="77777777" w:rsidR="00CC51E7" w:rsidRPr="005E4B82" w:rsidRDefault="00CC51E7" w:rsidP="00D749AA">
            <w:pPr>
              <w:widowControl/>
              <w:numPr>
                <w:ilvl w:val="0"/>
                <w:numId w:val="2"/>
              </w:numPr>
              <w:spacing w:beforeLines="50" w:before="156"/>
              <w:ind w:left="357" w:hanging="357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0"/>
              </w:rPr>
            </w:pP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（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6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分）考虑下图所示网络，假设初始时每个网络节点都知道自己到邻居节点的距离。使用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DV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算法，填写节点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z</w:t>
            </w:r>
            <w:r w:rsidRPr="005E4B82">
              <w:rPr>
                <w:rFonts w:ascii="Times New Roman" w:eastAsia="宋体" w:hAnsi="Times New Roman" w:cs="Times New Roman" w:hint="eastAsia"/>
                <w:kern w:val="0"/>
                <w:sz w:val="24"/>
                <w:szCs w:val="20"/>
              </w:rPr>
              <w:t>在算法收敛后的距离表。</w:t>
            </w:r>
          </w:p>
          <w:p w14:paraId="6ADDAAC1" w14:textId="77777777" w:rsidR="00CC51E7" w:rsidRPr="005E4B82" w:rsidRDefault="00CC51E7" w:rsidP="00D749AA">
            <w:pPr>
              <w:widowControl/>
              <w:tabs>
                <w:tab w:val="left" w:pos="2070"/>
              </w:tabs>
              <w:jc w:val="center"/>
              <w:rPr>
                <w:rFonts w:ascii="Courier New" w:eastAsia="宋体" w:hAnsi="Courier New" w:cs="Times New Roman"/>
                <w:kern w:val="0"/>
                <w:sz w:val="20"/>
                <w:szCs w:val="20"/>
              </w:rPr>
            </w:pPr>
            <w:r w:rsidRPr="005E4B82">
              <w:rPr>
                <w:rFonts w:ascii="Courier New" w:eastAsia="宋体" w:hAnsi="Courier New" w:cs="Times New Roman"/>
                <w:kern w:val="0"/>
                <w:sz w:val="20"/>
                <w:szCs w:val="20"/>
                <w:lang w:eastAsia="en-US"/>
              </w:rPr>
              <w:object w:dxaOrig="4950" w:dyaOrig="3871" w14:anchorId="19696DDE">
                <v:shape id="_x0000_i1027" type="#_x0000_t75" style="width:247.5pt;height:175pt" o:ole="">
                  <v:imagedata r:id="rId13" o:title=""/>
                </v:shape>
                <o:OLEObject Type="Embed" ProgID="Visio.Drawing.11" ShapeID="_x0000_i1027" DrawAspect="Content" ObjectID="_1669734120" r:id="rId14"/>
              </w:object>
            </w:r>
          </w:p>
          <w:tbl>
            <w:tblPr>
              <w:tblStyle w:val="a5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22"/>
              <w:gridCol w:w="1222"/>
              <w:gridCol w:w="1222"/>
              <w:gridCol w:w="1223"/>
              <w:gridCol w:w="1223"/>
              <w:gridCol w:w="1223"/>
              <w:gridCol w:w="1223"/>
            </w:tblGrid>
            <w:tr w:rsidR="00CC51E7" w:rsidRPr="005E4B82" w14:paraId="154B2EA7" w14:textId="77777777" w:rsidTr="00D749AA">
              <w:trPr>
                <w:jc w:val="center"/>
              </w:trPr>
              <w:tc>
                <w:tcPr>
                  <w:tcW w:w="2444" w:type="dxa"/>
                  <w:gridSpan w:val="2"/>
                  <w:vMerge w:val="restart"/>
                </w:tcPr>
                <w:p w14:paraId="54ECA3D3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bookmarkStart w:id="3" w:name="OLE_LINK7"/>
                  <w:bookmarkStart w:id="4" w:name="OLE_LINK8"/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节点</w:t>
                  </w: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z</w:t>
                  </w: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的距离向量表</w:t>
                  </w:r>
                </w:p>
              </w:tc>
              <w:tc>
                <w:tcPr>
                  <w:tcW w:w="6114" w:type="dxa"/>
                  <w:gridSpan w:val="5"/>
                </w:tcPr>
                <w:p w14:paraId="1555BD48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费用到</w:t>
                  </w:r>
                </w:p>
              </w:tc>
            </w:tr>
            <w:tr w:rsidR="00CC51E7" w:rsidRPr="005E4B82" w14:paraId="65CFC465" w14:textId="77777777" w:rsidTr="00D749AA">
              <w:trPr>
                <w:jc w:val="center"/>
              </w:trPr>
              <w:tc>
                <w:tcPr>
                  <w:tcW w:w="2444" w:type="dxa"/>
                  <w:gridSpan w:val="2"/>
                  <w:vMerge/>
                </w:tcPr>
                <w:p w14:paraId="004978B1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1DA7BE5F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1223" w:type="dxa"/>
                </w:tcPr>
                <w:p w14:paraId="473F1276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1223" w:type="dxa"/>
                </w:tcPr>
                <w:p w14:paraId="59B419D3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23" w:type="dxa"/>
                </w:tcPr>
                <w:p w14:paraId="6D4F8F23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223" w:type="dxa"/>
                </w:tcPr>
                <w:p w14:paraId="2033299A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Z</w:t>
                  </w:r>
                </w:p>
              </w:tc>
            </w:tr>
            <w:tr w:rsidR="00CC51E7" w:rsidRPr="005E4B82" w14:paraId="5F794072" w14:textId="77777777" w:rsidTr="00D749AA">
              <w:trPr>
                <w:jc w:val="center"/>
              </w:trPr>
              <w:tc>
                <w:tcPr>
                  <w:tcW w:w="1222" w:type="dxa"/>
                  <w:vMerge w:val="restart"/>
                </w:tcPr>
                <w:p w14:paraId="6EAE5385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从</w:t>
                  </w:r>
                </w:p>
              </w:tc>
              <w:tc>
                <w:tcPr>
                  <w:tcW w:w="1222" w:type="dxa"/>
                </w:tcPr>
                <w:p w14:paraId="30C706AF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1222" w:type="dxa"/>
                </w:tcPr>
                <w:p w14:paraId="5E583AAB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79CF9CD1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2CBFF0F1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5A8B207F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266A84E6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C51E7" w:rsidRPr="005E4B82" w14:paraId="5F094228" w14:textId="77777777" w:rsidTr="00D749AA">
              <w:trPr>
                <w:jc w:val="center"/>
              </w:trPr>
              <w:tc>
                <w:tcPr>
                  <w:tcW w:w="1222" w:type="dxa"/>
                  <w:vMerge/>
                </w:tcPr>
                <w:p w14:paraId="49AA4DE6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257B4D65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1222" w:type="dxa"/>
                </w:tcPr>
                <w:p w14:paraId="0654D132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23" w:type="dxa"/>
                </w:tcPr>
                <w:p w14:paraId="7EEA12CC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3" w:type="dxa"/>
                </w:tcPr>
                <w:p w14:paraId="74E01FAE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14:paraId="552C54EA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23" w:type="dxa"/>
                </w:tcPr>
                <w:p w14:paraId="20C274D8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5</w:t>
                  </w:r>
                </w:p>
              </w:tc>
            </w:tr>
            <w:tr w:rsidR="00CC51E7" w:rsidRPr="005E4B82" w14:paraId="0E049903" w14:textId="77777777" w:rsidTr="00D749AA">
              <w:trPr>
                <w:jc w:val="center"/>
              </w:trPr>
              <w:tc>
                <w:tcPr>
                  <w:tcW w:w="1222" w:type="dxa"/>
                  <w:vMerge/>
                </w:tcPr>
                <w:p w14:paraId="013BE183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7146FE0F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22" w:type="dxa"/>
                </w:tcPr>
                <w:p w14:paraId="4B8D6A61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0B36E408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53D6C3BF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7120631B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0286F228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C51E7" w:rsidRPr="005E4B82" w14:paraId="6F43F08E" w14:textId="77777777" w:rsidTr="00D749AA">
              <w:trPr>
                <w:jc w:val="center"/>
              </w:trPr>
              <w:tc>
                <w:tcPr>
                  <w:tcW w:w="1222" w:type="dxa"/>
                  <w:vMerge/>
                </w:tcPr>
                <w:p w14:paraId="616ECF92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731E0FD1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222" w:type="dxa"/>
                </w:tcPr>
                <w:p w14:paraId="6351C7D3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536BD014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6A1A74B7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13FC8E70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5AF11F20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C51E7" w:rsidRPr="005E4B82" w14:paraId="2B9DD1BD" w14:textId="77777777" w:rsidTr="00D749AA">
              <w:trPr>
                <w:jc w:val="center"/>
              </w:trPr>
              <w:tc>
                <w:tcPr>
                  <w:tcW w:w="1222" w:type="dxa"/>
                  <w:vMerge/>
                </w:tcPr>
                <w:p w14:paraId="1C7060F0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1E4399A7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kern w:val="0"/>
                      <w:sz w:val="20"/>
                      <w:szCs w:val="20"/>
                    </w:rPr>
                    <w:t>Z</w:t>
                  </w:r>
                </w:p>
              </w:tc>
              <w:tc>
                <w:tcPr>
                  <w:tcW w:w="1222" w:type="dxa"/>
                </w:tcPr>
                <w:p w14:paraId="226A5391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6414A87B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0790697A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4A2B2B49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752871AC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bookmarkEnd w:id="3"/>
            <w:bookmarkEnd w:id="4"/>
          </w:tbl>
          <w:p w14:paraId="60841C0C" w14:textId="77777777" w:rsidR="00CC51E7" w:rsidRPr="005E4B82" w:rsidRDefault="00CC51E7" w:rsidP="00D749AA">
            <w:pPr>
              <w:widowControl/>
              <w:tabs>
                <w:tab w:val="left" w:pos="2070"/>
              </w:tabs>
              <w:jc w:val="center"/>
              <w:rPr>
                <w:rFonts w:ascii="Courier New" w:eastAsia="宋体" w:hAnsi="Courier New" w:cs="Times New Roman"/>
                <w:kern w:val="0"/>
                <w:sz w:val="20"/>
                <w:szCs w:val="20"/>
              </w:rPr>
            </w:pPr>
          </w:p>
          <w:p w14:paraId="4734D0C6" w14:textId="77777777" w:rsidR="00CC51E7" w:rsidRPr="005E4B82" w:rsidRDefault="00CC51E7" w:rsidP="00D749AA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  <w:r w:rsidRPr="005E4B8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答</w:t>
            </w:r>
            <w:r w:rsidRPr="005E4B82">
              <w:rPr>
                <w:rFonts w:ascii="Times New Roman" w:eastAsia="宋体" w:hAnsi="Times New Roman" w:cs="Times New Roman" w:hint="eastAsia"/>
                <w:color w:val="FF0000"/>
                <w:sz w:val="24"/>
                <w:szCs w:val="24"/>
              </w:rPr>
              <w:t>:</w:t>
            </w:r>
          </w:p>
          <w:p w14:paraId="503A22A8" w14:textId="77777777" w:rsidR="00CC51E7" w:rsidRPr="005E4B82" w:rsidRDefault="00CC51E7" w:rsidP="00D749AA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615061FE" w14:textId="77777777" w:rsidR="00CC51E7" w:rsidRPr="005E4B82" w:rsidRDefault="00CC51E7" w:rsidP="00D749AA">
            <w:pPr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tbl>
            <w:tblPr>
              <w:tblStyle w:val="a5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22"/>
              <w:gridCol w:w="1222"/>
              <w:gridCol w:w="1222"/>
              <w:gridCol w:w="1223"/>
              <w:gridCol w:w="1223"/>
              <w:gridCol w:w="1223"/>
              <w:gridCol w:w="1223"/>
            </w:tblGrid>
            <w:tr w:rsidR="00CC51E7" w:rsidRPr="005E4B82" w14:paraId="05B30B00" w14:textId="77777777" w:rsidTr="00D749AA">
              <w:trPr>
                <w:jc w:val="center"/>
              </w:trPr>
              <w:tc>
                <w:tcPr>
                  <w:tcW w:w="2444" w:type="dxa"/>
                  <w:gridSpan w:val="2"/>
                  <w:vMerge w:val="restart"/>
                </w:tcPr>
                <w:p w14:paraId="63CC3ABE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lastRenderedPageBreak/>
                    <w:t>节点</w:t>
                  </w: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z</w:t>
                  </w: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的距离向量表</w:t>
                  </w:r>
                </w:p>
              </w:tc>
              <w:tc>
                <w:tcPr>
                  <w:tcW w:w="6114" w:type="dxa"/>
                  <w:gridSpan w:val="5"/>
                </w:tcPr>
                <w:p w14:paraId="2CF67353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费用到</w:t>
                  </w:r>
                </w:p>
              </w:tc>
            </w:tr>
            <w:tr w:rsidR="00CC51E7" w:rsidRPr="005E4B82" w14:paraId="4BF8EA65" w14:textId="77777777" w:rsidTr="00D749AA">
              <w:trPr>
                <w:jc w:val="center"/>
              </w:trPr>
              <w:tc>
                <w:tcPr>
                  <w:tcW w:w="2444" w:type="dxa"/>
                  <w:gridSpan w:val="2"/>
                  <w:vMerge/>
                </w:tcPr>
                <w:p w14:paraId="40B9BC4B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3079530D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1223" w:type="dxa"/>
                </w:tcPr>
                <w:p w14:paraId="3973F057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1223" w:type="dxa"/>
                </w:tcPr>
                <w:p w14:paraId="2FD8128C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23" w:type="dxa"/>
                </w:tcPr>
                <w:p w14:paraId="0F4C4FA4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223" w:type="dxa"/>
                </w:tcPr>
                <w:p w14:paraId="7D9804B1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Z</w:t>
                  </w:r>
                </w:p>
              </w:tc>
            </w:tr>
            <w:tr w:rsidR="00CC51E7" w:rsidRPr="005E4B82" w14:paraId="7717930F" w14:textId="77777777" w:rsidTr="00D749AA">
              <w:trPr>
                <w:jc w:val="center"/>
              </w:trPr>
              <w:tc>
                <w:tcPr>
                  <w:tcW w:w="1222" w:type="dxa"/>
                  <w:vMerge w:val="restart"/>
                </w:tcPr>
                <w:p w14:paraId="2744F458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从</w:t>
                  </w:r>
                </w:p>
              </w:tc>
              <w:tc>
                <w:tcPr>
                  <w:tcW w:w="1222" w:type="dxa"/>
                </w:tcPr>
                <w:p w14:paraId="1B5E8AAB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1222" w:type="dxa"/>
                </w:tcPr>
                <w:p w14:paraId="14FA8C87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6AEDD8AE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419E698C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7543EDB5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3" w:type="dxa"/>
                </w:tcPr>
                <w:p w14:paraId="4A032E64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CC51E7" w:rsidRPr="005E4B82" w14:paraId="599D492D" w14:textId="77777777" w:rsidTr="00D749AA">
              <w:trPr>
                <w:jc w:val="center"/>
              </w:trPr>
              <w:tc>
                <w:tcPr>
                  <w:tcW w:w="1222" w:type="dxa"/>
                  <w:vMerge/>
                </w:tcPr>
                <w:p w14:paraId="5E719365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463067BA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V</w:t>
                  </w:r>
                </w:p>
              </w:tc>
              <w:tc>
                <w:tcPr>
                  <w:tcW w:w="1222" w:type="dxa"/>
                </w:tcPr>
                <w:p w14:paraId="4A0822D6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23" w:type="dxa"/>
                </w:tcPr>
                <w:p w14:paraId="352D4488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3" w:type="dxa"/>
                </w:tcPr>
                <w:p w14:paraId="24AAF89D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14:paraId="4E106564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23" w:type="dxa"/>
                </w:tcPr>
                <w:p w14:paraId="660E9CAB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5</w:t>
                  </w:r>
                </w:p>
              </w:tc>
            </w:tr>
            <w:tr w:rsidR="00CC51E7" w:rsidRPr="005E4B82" w14:paraId="7A26A928" w14:textId="77777777" w:rsidTr="00D749AA">
              <w:trPr>
                <w:jc w:val="center"/>
              </w:trPr>
              <w:tc>
                <w:tcPr>
                  <w:tcW w:w="1222" w:type="dxa"/>
                  <w:vMerge/>
                </w:tcPr>
                <w:p w14:paraId="020D2343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4D0E61A2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1222" w:type="dxa"/>
                </w:tcPr>
                <w:p w14:paraId="3BC468B5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3" w:type="dxa"/>
                </w:tcPr>
                <w:p w14:paraId="78F1C4F6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14:paraId="6E1E1012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3" w:type="dxa"/>
                </w:tcPr>
                <w:p w14:paraId="125B6260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23" w:type="dxa"/>
                </w:tcPr>
                <w:p w14:paraId="56D9BCA3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2</w:t>
                  </w:r>
                </w:p>
              </w:tc>
            </w:tr>
            <w:tr w:rsidR="00CC51E7" w:rsidRPr="005E4B82" w14:paraId="2C609EBF" w14:textId="77777777" w:rsidTr="00D749AA">
              <w:trPr>
                <w:jc w:val="center"/>
              </w:trPr>
              <w:tc>
                <w:tcPr>
                  <w:tcW w:w="1222" w:type="dxa"/>
                  <w:vMerge/>
                </w:tcPr>
                <w:p w14:paraId="38344B9C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49455EB0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1222" w:type="dxa"/>
                </w:tcPr>
                <w:p w14:paraId="054E5690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14:paraId="295B96E0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23" w:type="dxa"/>
                </w:tcPr>
                <w:p w14:paraId="39B7CA92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23" w:type="dxa"/>
                </w:tcPr>
                <w:p w14:paraId="5AE3098C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3" w:type="dxa"/>
                </w:tcPr>
                <w:p w14:paraId="52F216C6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</w:p>
              </w:tc>
            </w:tr>
            <w:tr w:rsidR="00CC51E7" w:rsidRPr="005E4B82" w14:paraId="330C028A" w14:textId="77777777" w:rsidTr="00D749AA">
              <w:trPr>
                <w:jc w:val="center"/>
              </w:trPr>
              <w:tc>
                <w:tcPr>
                  <w:tcW w:w="1222" w:type="dxa"/>
                  <w:vMerge/>
                </w:tcPr>
                <w:p w14:paraId="11B6BFAF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1222" w:type="dxa"/>
                </w:tcPr>
                <w:p w14:paraId="2AE45C31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Z</w:t>
                  </w:r>
                </w:p>
              </w:tc>
              <w:tc>
                <w:tcPr>
                  <w:tcW w:w="1222" w:type="dxa"/>
                </w:tcPr>
                <w:p w14:paraId="15B17F72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23" w:type="dxa"/>
                </w:tcPr>
                <w:p w14:paraId="5573025E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23" w:type="dxa"/>
                </w:tcPr>
                <w:p w14:paraId="382EB4B4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3" w:type="dxa"/>
                </w:tcPr>
                <w:p w14:paraId="72D72E16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23" w:type="dxa"/>
                </w:tcPr>
                <w:p w14:paraId="440FF3E2" w14:textId="77777777" w:rsidR="00CC51E7" w:rsidRPr="005E4B82" w:rsidRDefault="00CC51E7" w:rsidP="00D749AA">
                  <w:pPr>
                    <w:widowControl/>
                    <w:tabs>
                      <w:tab w:val="left" w:pos="2070"/>
                    </w:tabs>
                    <w:jc w:val="center"/>
                    <w:rPr>
                      <w:rFonts w:ascii="Courier New" w:eastAsia="宋体" w:hAnsi="Courier New" w:cs="Times New Roman"/>
                      <w:color w:val="FF0000"/>
                      <w:kern w:val="0"/>
                      <w:sz w:val="20"/>
                      <w:szCs w:val="20"/>
                    </w:rPr>
                  </w:pPr>
                  <w:r w:rsidRPr="005E4B82">
                    <w:rPr>
                      <w:rFonts w:ascii="Courier New" w:eastAsia="宋体" w:hAnsi="Courier New" w:cs="Times New Roman" w:hint="eastAsia"/>
                      <w:color w:val="FF0000"/>
                      <w:kern w:val="0"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6ECA2F03" w14:textId="77777777" w:rsidR="00CC51E7" w:rsidRPr="005E4B82" w:rsidRDefault="00CC51E7" w:rsidP="00D749A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D7A7FD9" w14:textId="77777777" w:rsidR="00CC51E7" w:rsidRPr="001F6919" w:rsidRDefault="00CC51E7" w:rsidP="00D749AA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</w:p>
          <w:p w14:paraId="3F87881E" w14:textId="77777777" w:rsidR="00CC51E7" w:rsidRPr="001F6919" w:rsidRDefault="00CC51E7" w:rsidP="00D749AA">
            <w:pPr>
              <w:widowControl/>
              <w:jc w:val="left"/>
              <w:rPr>
                <w:rFonts w:ascii="Courier New" w:eastAsia="宋体" w:hAnsi="Courier New" w:cs="Times New Roman"/>
                <w:b/>
                <w:kern w:val="0"/>
                <w:sz w:val="24"/>
                <w:szCs w:val="24"/>
              </w:rPr>
            </w:pPr>
            <w:r w:rsidRPr="000A15FF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  <w:highlight w:val="yellow"/>
              </w:rPr>
              <w:t>7</w:t>
            </w:r>
            <w:r w:rsidRPr="000A15FF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  <w:highlight w:val="yellow"/>
              </w:rPr>
              <w:t>、</w:t>
            </w:r>
            <w:commentRangeStart w:id="5"/>
            <w:r w:rsidRPr="001F6919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多路访问</w:t>
            </w:r>
            <w:commentRangeEnd w:id="5"/>
            <w:r w:rsidR="002328DB">
              <w:rPr>
                <w:rStyle w:val="a7"/>
              </w:rPr>
              <w:commentReference w:id="5"/>
            </w:r>
            <w:r w:rsidRPr="001F6919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协议（</w:t>
            </w:r>
            <w:r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12</w:t>
            </w:r>
            <w:r w:rsidRPr="001F6919">
              <w:rPr>
                <w:rFonts w:ascii="Times New Roman" w:eastAsia="宋体" w:hAnsi="Times New Roman" w:cs="Times New Roman" w:hint="eastAsia"/>
                <w:b/>
                <w:kern w:val="0"/>
                <w:sz w:val="24"/>
                <w:szCs w:val="20"/>
              </w:rPr>
              <w:t>分）</w:t>
            </w:r>
          </w:p>
          <w:p w14:paraId="4D7DAA09" w14:textId="77777777" w:rsidR="00CC51E7" w:rsidRPr="00426E9A" w:rsidRDefault="00CC51E7" w:rsidP="00D749AA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）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分）假设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3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个活跃节点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使用时隙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ALOHA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来竞争访问信道。假设每个节点有无限个分组要发送，每个节点在每个时隙中以概率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p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尝试传输。第一个时隙编号为时隙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1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，第二个时隙编号为时隙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，等等。</w:t>
            </w:r>
          </w:p>
          <w:p w14:paraId="68F0EB84" w14:textId="77777777" w:rsidR="00CC51E7" w:rsidRPr="00EC00E7" w:rsidRDefault="00CC51E7" w:rsidP="00CC51E7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EC00E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节点</w:t>
            </w:r>
            <w:r w:rsidRPr="00EC00E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EC00E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在时隙</w:t>
            </w:r>
            <w:r w:rsidRPr="00EC00E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4</w:t>
            </w:r>
            <w:r w:rsidRPr="00EC00E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中第一次</w:t>
            </w:r>
            <w:r w:rsidRPr="00C874F0">
              <w:rPr>
                <w:rFonts w:ascii="Times New Roman" w:eastAsia="宋体" w:hAnsi="Times New Roman" w:cs="Times New Roman" w:hint="eastAsia"/>
                <w:b/>
                <w:color w:val="0070C0"/>
                <w:sz w:val="24"/>
                <w:szCs w:val="20"/>
              </w:rPr>
              <w:t>（首先</w:t>
            </w:r>
            <w:r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改为第一次，</w:t>
            </w:r>
            <w:r w:rsidRPr="00C874F0">
              <w:rPr>
                <w:rFonts w:ascii="Times New Roman" w:eastAsia="宋体" w:hAnsi="Times New Roman" w:cs="Times New Roman" w:hint="eastAsia"/>
                <w:b/>
                <w:color w:val="0070C0"/>
                <w:sz w:val="24"/>
                <w:szCs w:val="20"/>
              </w:rPr>
              <w:t>如果</w:t>
            </w:r>
            <w:r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用</w:t>
            </w:r>
            <w:r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“</w:t>
            </w:r>
            <w:r w:rsidRPr="00C874F0">
              <w:rPr>
                <w:rFonts w:ascii="Times New Roman" w:eastAsia="宋体" w:hAnsi="Times New Roman" w:cs="Times New Roman" w:hint="eastAsia"/>
                <w:b/>
                <w:color w:val="0070C0"/>
                <w:sz w:val="24"/>
                <w:szCs w:val="20"/>
              </w:rPr>
              <w:t>首先</w:t>
            </w:r>
            <w:r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”</w:t>
            </w:r>
            <w:r w:rsidRPr="00C874F0">
              <w:rPr>
                <w:rFonts w:ascii="Times New Roman" w:eastAsia="宋体" w:hAnsi="Times New Roman" w:cs="Times New Roman" w:hint="eastAsia"/>
                <w:b/>
                <w:color w:val="0070C0"/>
                <w:sz w:val="24"/>
                <w:szCs w:val="20"/>
              </w:rPr>
              <w:t>，</w:t>
            </w:r>
            <w:r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意为</w:t>
            </w:r>
            <w:r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ABC</w:t>
            </w:r>
            <w:r w:rsidRPr="00C874F0">
              <w:rPr>
                <w:rFonts w:ascii="Times New Roman" w:eastAsia="宋体" w:hAnsi="Times New Roman" w:cs="Times New Roman"/>
                <w:b/>
                <w:color w:val="0070C0"/>
                <w:sz w:val="24"/>
                <w:szCs w:val="20"/>
              </w:rPr>
              <w:t>在前三个时隙都没成功）</w:t>
            </w:r>
            <w:r w:rsidRPr="00EC00E7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成功的概率是多少？</w:t>
            </w:r>
          </w:p>
          <w:p w14:paraId="7D881565" w14:textId="77777777" w:rsidR="00CC51E7" w:rsidRDefault="00CC51E7" w:rsidP="00D749AA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68A9B9DA" w14:textId="77777777" w:rsidR="00CC51E7" w:rsidRPr="00CC51E7" w:rsidRDefault="00CC51E7" w:rsidP="00CC51E7">
            <w:pPr>
              <w:spacing w:line="276" w:lineRule="auto"/>
              <w:ind w:left="42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524BCB44" w14:textId="77777777" w:rsidR="00CC51E7" w:rsidRDefault="00CC51E7" w:rsidP="00CC51E7">
            <w:pPr>
              <w:spacing w:line="276" w:lineRule="auto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40C1DF32" w14:textId="77777777" w:rsidR="00CC51E7" w:rsidRDefault="00CC51E7" w:rsidP="00CC51E7">
            <w:pPr>
              <w:spacing w:line="276" w:lineRule="auto"/>
              <w:ind w:left="420"/>
              <w:rPr>
                <w:rFonts w:ascii="Times New Roman" w:eastAsia="宋体" w:hAnsi="Times New Roman" w:cs="Times New Roman" w:hint="eastAsia"/>
                <w:sz w:val="24"/>
                <w:szCs w:val="20"/>
              </w:rPr>
            </w:pPr>
          </w:p>
          <w:p w14:paraId="689C65CA" w14:textId="77777777" w:rsidR="00CC51E7" w:rsidRDefault="00CC51E7" w:rsidP="00CC51E7">
            <w:pPr>
              <w:numPr>
                <w:ilvl w:val="0"/>
                <w:numId w:val="4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7156A9">
              <w:rPr>
                <w:rFonts w:ascii="Times New Roman" w:eastAsia="宋体" w:hAnsi="Times New Roman" w:cs="Times New Roman" w:hint="eastAsia"/>
                <w:sz w:val="24"/>
                <w:szCs w:val="20"/>
                <w:highlight w:val="yellow"/>
              </w:rPr>
              <w:t>有</w:t>
            </w:r>
            <w:r w:rsidRPr="007156A9">
              <w:rPr>
                <w:rFonts w:ascii="Times New Roman" w:eastAsia="宋体" w:hAnsi="Times New Roman" w:cs="Times New Roman"/>
                <w:sz w:val="24"/>
                <w:szCs w:val="20"/>
                <w:highlight w:val="yellow"/>
              </w:rPr>
              <w:t>一</w:t>
            </w:r>
            <w:r w:rsidRPr="007156A9">
              <w:rPr>
                <w:rFonts w:ascii="Times New Roman" w:eastAsia="宋体" w:hAnsi="Times New Roman" w:cs="Times New Roman" w:hint="eastAsia"/>
                <w:sz w:val="24"/>
                <w:szCs w:val="20"/>
                <w:highlight w:val="yellow"/>
              </w:rPr>
              <w:t>个</w:t>
            </w:r>
            <w:commentRangeStart w:id="7"/>
            <w:r w:rsidRPr="007156A9">
              <w:rPr>
                <w:rFonts w:ascii="Times New Roman" w:eastAsia="宋体" w:hAnsi="Times New Roman" w:cs="Times New Roman" w:hint="eastAsia"/>
                <w:sz w:val="24"/>
                <w:szCs w:val="20"/>
                <w:highlight w:val="yellow"/>
              </w:rPr>
              <w:t>节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点</w:t>
            </w:r>
            <w:commentRangeEnd w:id="7"/>
            <w:r w:rsidR="007156A9">
              <w:rPr>
                <w:rStyle w:val="a7"/>
              </w:rPr>
              <w:commentReference w:id="7"/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（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、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或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C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）在时隙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中成功的概率是多少？</w:t>
            </w:r>
          </w:p>
          <w:p w14:paraId="52F9F469" w14:textId="77777777" w:rsidR="00CC51E7" w:rsidRPr="00895D85" w:rsidRDefault="00CC51E7" w:rsidP="00D749AA">
            <w:pPr>
              <w:ind w:left="360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  <w:p w14:paraId="5A224DEA" w14:textId="77777777" w:rsidR="00CC51E7" w:rsidRPr="00426E9A" w:rsidRDefault="00CC51E7" w:rsidP="00D749AA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</w:p>
          <w:p w14:paraId="7113E7D1" w14:textId="77777777" w:rsidR="00CC51E7" w:rsidRPr="00426E9A" w:rsidRDefault="00CC51E7" w:rsidP="00D749AA">
            <w:p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commentRangeStart w:id="8"/>
            <w:r w:rsidRPr="00F70882">
              <w:rPr>
                <w:rFonts w:ascii="Times New Roman" w:eastAsia="宋体" w:hAnsi="Times New Roman" w:cs="Times New Roman" w:hint="eastAsia"/>
                <w:sz w:val="24"/>
                <w:szCs w:val="20"/>
                <w:highlight w:val="yellow"/>
              </w:rPr>
              <w:t>2</w:t>
            </w:r>
            <w:commentRangeEnd w:id="8"/>
            <w:r w:rsidR="00F70882">
              <w:rPr>
                <w:rStyle w:val="a7"/>
              </w:rPr>
              <w:commentReference w:id="8"/>
            </w:r>
            <w:r w:rsidRPr="00F70882">
              <w:rPr>
                <w:rFonts w:ascii="Times New Roman" w:eastAsia="宋体" w:hAnsi="Times New Roman" w:cs="Times New Roman" w:hint="eastAsia"/>
                <w:sz w:val="24"/>
                <w:szCs w:val="20"/>
                <w:highlight w:val="yellow"/>
              </w:rPr>
              <w:t>)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0"/>
              </w:rPr>
              <w:t>6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分）假设节点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是处于同一个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10Mbps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以太网段上的两个节点，它们之间的传播时延是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5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位时间（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5 bit times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，即等于传输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2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5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比特数据所需时间）。假设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同时发送出帧，导致</w:t>
            </w:r>
            <w:proofErr w:type="gramStart"/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帧</w:t>
            </w:r>
            <w:proofErr w:type="gramEnd"/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产生碰撞，然后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和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选择的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K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值分别为</w:t>
            </w: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KA=0, KB=1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。</w:t>
            </w:r>
          </w:p>
          <w:p w14:paraId="23B126A7" w14:textId="77777777" w:rsidR="00CC51E7" w:rsidRDefault="00CC51E7" w:rsidP="00CC51E7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A,B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何时完成发送阻塞信号？</w:t>
            </w:r>
          </w:p>
          <w:p w14:paraId="5E249388" w14:textId="77777777" w:rsidR="00CC51E7" w:rsidRPr="005340B7" w:rsidRDefault="00CC51E7" w:rsidP="00D749AA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3C3CB175" w14:textId="77777777" w:rsidR="00CC51E7" w:rsidRDefault="00CC51E7" w:rsidP="00CC51E7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426E9A">
              <w:rPr>
                <w:rFonts w:ascii="Times New Roman" w:eastAsia="宋体" w:hAnsi="Times New Roman" w:cs="Times New Roman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最早何时可以</w:t>
            </w:r>
            <w:commentRangeStart w:id="9"/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计划</w:t>
            </w:r>
            <w:commentRangeEnd w:id="9"/>
            <w:r w:rsidR="00365DAC">
              <w:rPr>
                <w:rStyle w:val="a7"/>
              </w:rPr>
              <w:commentReference w:id="9"/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它的重传？</w:t>
            </w:r>
          </w:p>
          <w:p w14:paraId="7F70A24D" w14:textId="77777777" w:rsidR="00CC51E7" w:rsidRPr="005340B7" w:rsidRDefault="00CC51E7" w:rsidP="00D749AA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1F0F6B25" w14:textId="77777777" w:rsidR="00CC51E7" w:rsidRDefault="00CC51E7" w:rsidP="00CC51E7">
            <w:pPr>
              <w:numPr>
                <w:ilvl w:val="0"/>
                <w:numId w:val="5"/>
              </w:numPr>
              <w:spacing w:line="276" w:lineRule="auto"/>
              <w:rPr>
                <w:rFonts w:ascii="Times New Roman" w:eastAsia="宋体" w:hAnsi="Times New Roman" w:cs="Times New Roman"/>
                <w:sz w:val="24"/>
                <w:szCs w:val="20"/>
              </w:rPr>
            </w:pP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A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的重传信号何时到达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B</w:t>
            </w:r>
            <w:r w:rsidRPr="00426E9A">
              <w:rPr>
                <w:rFonts w:ascii="Times New Roman" w:eastAsia="宋体" w:hAnsi="Times New Roman" w:cs="Times New Roman" w:hint="eastAsia"/>
                <w:sz w:val="24"/>
                <w:szCs w:val="20"/>
              </w:rPr>
              <w:t>？</w:t>
            </w:r>
          </w:p>
          <w:p w14:paraId="2D8E37FE" w14:textId="77777777" w:rsidR="00CC51E7" w:rsidRDefault="00CC51E7" w:rsidP="00D749AA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4406E50A" w14:textId="77777777" w:rsidR="00CC51E7" w:rsidRPr="005340B7" w:rsidRDefault="00CC51E7" w:rsidP="00D749AA">
            <w:pPr>
              <w:ind w:left="360"/>
              <w:rPr>
                <w:rFonts w:ascii="Times New Roman" w:eastAsia="宋体" w:hAnsi="Times New Roman" w:cs="Times New Roman"/>
                <w:color w:val="FF0000"/>
                <w:sz w:val="24"/>
                <w:szCs w:val="24"/>
              </w:rPr>
            </w:pPr>
          </w:p>
          <w:p w14:paraId="578D7B56" w14:textId="77777777" w:rsidR="00CC51E7" w:rsidRPr="00F90038" w:rsidRDefault="00CC51E7" w:rsidP="00CC51E7">
            <w:pPr>
              <w:spacing w:line="276" w:lineRule="auto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</w:p>
        </w:tc>
      </w:tr>
    </w:tbl>
    <w:p w14:paraId="3CE90CF7" w14:textId="77777777" w:rsidR="0066296E" w:rsidRPr="00CC51E7" w:rsidRDefault="0066296E">
      <w:pPr>
        <w:rPr>
          <w:rFonts w:hint="eastAsia"/>
        </w:rPr>
      </w:pPr>
    </w:p>
    <w:sectPr w:rsidR="0066296E" w:rsidRPr="00CC51E7" w:rsidSect="001C6A13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YX" w:date="2020-12-17T16:54:00Z" w:initials="A">
    <w:p w14:paraId="7842E65C" w14:textId="77777777" w:rsidR="002F378A" w:rsidRDefault="002F378A">
      <w:pPr>
        <w:pStyle w:val="a8"/>
      </w:pPr>
      <w:r>
        <w:rPr>
          <w:rStyle w:val="a7"/>
        </w:rPr>
        <w:annotationRef/>
      </w:r>
      <w:r>
        <w:t>?</w:t>
      </w:r>
    </w:p>
  </w:comment>
  <w:comment w:id="5" w:author="NYX" w:date="2020-12-17T18:14:00Z" w:initials="A">
    <w:p w14:paraId="1057022A" w14:textId="3466A876" w:rsidR="002328DB" w:rsidRDefault="002328D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复看此类题</w:t>
      </w:r>
      <w:bookmarkStart w:id="6" w:name="_GoBack"/>
      <w:bookmarkEnd w:id="6"/>
    </w:p>
  </w:comment>
  <w:comment w:id="7" w:author="NYX" w:date="2020-12-17T18:12:00Z" w:initials="A">
    <w:p w14:paraId="4C83F56D" w14:textId="7C8BB679" w:rsidR="007156A9" w:rsidRDefault="007156A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只</w:t>
      </w:r>
      <w:proofErr w:type="gramStart"/>
      <w:r>
        <w:rPr>
          <w:rFonts w:hint="eastAsia"/>
        </w:rPr>
        <w:t>算当前</w:t>
      </w:r>
      <w:proofErr w:type="gramEnd"/>
      <w:r>
        <w:rPr>
          <w:rFonts w:hint="eastAsia"/>
        </w:rPr>
        <w:t>时刻的情况，之前的一概不管？为何？？？？？？</w:t>
      </w:r>
    </w:p>
  </w:comment>
  <w:comment w:id="8" w:author="NYX" w:date="2020-12-17T18:08:00Z" w:initials="A">
    <w:p w14:paraId="6DB9BCD7" w14:textId="1833EC40" w:rsidR="00F70882" w:rsidRDefault="00F7088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复看！！！</w:t>
      </w:r>
    </w:p>
  </w:comment>
  <w:comment w:id="9" w:author="NYX" w:date="2020-12-17T18:11:00Z" w:initials="A">
    <w:p w14:paraId="4E1E1E35" w14:textId="208A7D74" w:rsidR="00365DAC" w:rsidRDefault="00365DA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不算侦听的9</w:t>
      </w:r>
      <w:r>
        <w:t>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42E65C" w15:done="0"/>
  <w15:commentEx w15:paraId="1057022A" w15:done="0"/>
  <w15:commentEx w15:paraId="4C83F56D" w15:done="0"/>
  <w15:commentEx w15:paraId="6DB9BCD7" w15:done="0"/>
  <w15:commentEx w15:paraId="4E1E1E3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42E65C" w16cid:durableId="23860BD6"/>
  <w16cid:commentId w16cid:paraId="1057022A" w16cid:durableId="23861E74"/>
  <w16cid:commentId w16cid:paraId="4C83F56D" w16cid:durableId="23861E09"/>
  <w16cid:commentId w16cid:paraId="6DB9BCD7" w16cid:durableId="23861D17"/>
  <w16cid:commentId w16cid:paraId="4E1E1E35" w16cid:durableId="23861D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169944"/>
      <w:docPartObj>
        <w:docPartGallery w:val="Page Numbers (Bottom of Page)"/>
        <w:docPartUnique/>
      </w:docPartObj>
    </w:sdtPr>
    <w:sdtEndPr/>
    <w:sdtContent>
      <w:p w14:paraId="59019BC0" w14:textId="77777777" w:rsidR="006B4067" w:rsidRDefault="002328DB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4621B2">
          <w:rPr>
            <w:noProof/>
            <w:lang w:val="zh-CN"/>
          </w:rPr>
          <w:t>7</w:t>
        </w:r>
        <w:r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>/3</w:t>
        </w:r>
        <w:r>
          <w:rPr>
            <w:rFonts w:hint="eastAsia"/>
          </w:rPr>
          <w:t>页</w:t>
        </w:r>
      </w:p>
    </w:sdtContent>
  </w:sdt>
  <w:p w14:paraId="2DC0EBF8" w14:textId="77777777" w:rsidR="006B4067" w:rsidRDefault="002328DB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91C1B"/>
    <w:multiLevelType w:val="hybridMultilevel"/>
    <w:tmpl w:val="707CE4FC"/>
    <w:lvl w:ilvl="0" w:tplc="FA7274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376293"/>
    <w:multiLevelType w:val="hybridMultilevel"/>
    <w:tmpl w:val="80280BF0"/>
    <w:lvl w:ilvl="0" w:tplc="897E390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7AC5C01"/>
    <w:multiLevelType w:val="hybridMultilevel"/>
    <w:tmpl w:val="A9CEE0F4"/>
    <w:lvl w:ilvl="0" w:tplc="897E3902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7931E1"/>
    <w:multiLevelType w:val="hybridMultilevel"/>
    <w:tmpl w:val="507AB65A"/>
    <w:lvl w:ilvl="0" w:tplc="897E39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2E47CB"/>
    <w:multiLevelType w:val="hybridMultilevel"/>
    <w:tmpl w:val="A9CEE0F4"/>
    <w:lvl w:ilvl="0" w:tplc="897E3902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CB0294"/>
    <w:multiLevelType w:val="hybridMultilevel"/>
    <w:tmpl w:val="83B4F58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YX">
    <w15:presenceInfo w15:providerId="Windows Live" w15:userId="f09ccedd02d90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E7"/>
    <w:rsid w:val="000A15FF"/>
    <w:rsid w:val="002328DB"/>
    <w:rsid w:val="002F378A"/>
    <w:rsid w:val="00301603"/>
    <w:rsid w:val="00365DAC"/>
    <w:rsid w:val="0066296E"/>
    <w:rsid w:val="007156A9"/>
    <w:rsid w:val="00CC51E7"/>
    <w:rsid w:val="00F7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670F"/>
  <w15:chartTrackingRefBased/>
  <w15:docId w15:val="{2F656E2F-23DF-4952-A110-C8E4E53E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51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C51E7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CC51E7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uiPriority w:val="59"/>
    <w:rsid w:val="00CC51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C51E7"/>
    <w:pPr>
      <w:ind w:firstLineChars="200" w:firstLine="420"/>
    </w:pPr>
  </w:style>
  <w:style w:type="character" w:styleId="a7">
    <w:name w:val="annotation reference"/>
    <w:basedOn w:val="a0"/>
    <w:uiPriority w:val="99"/>
    <w:semiHidden/>
    <w:unhideWhenUsed/>
    <w:rsid w:val="002F378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2F378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2F378A"/>
  </w:style>
  <w:style w:type="paragraph" w:styleId="aa">
    <w:name w:val="annotation subject"/>
    <w:basedOn w:val="a8"/>
    <w:next w:val="a8"/>
    <w:link w:val="ab"/>
    <w:uiPriority w:val="99"/>
    <w:semiHidden/>
    <w:unhideWhenUsed/>
    <w:rsid w:val="002F378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2F378A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2F378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2F3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oleObject" Target="embeddings/Microsoft_Visio_2003-2010___2.vsd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emf"/><Relationship Id="rId5" Type="http://schemas.openxmlformats.org/officeDocument/2006/relationships/comments" Target="comment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.vsd"/><Relationship Id="rId14" Type="http://schemas.openxmlformats.org/officeDocument/2006/relationships/oleObject" Target="embeddings/Microsoft_Visio_2003-2010___3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NYX</dc:creator>
  <cp:keywords/>
  <dc:description/>
  <cp:lastModifiedBy>NYX</cp:lastModifiedBy>
  <cp:revision>6</cp:revision>
  <dcterms:created xsi:type="dcterms:W3CDTF">2020-12-17T08:50:00Z</dcterms:created>
  <dcterms:modified xsi:type="dcterms:W3CDTF">2020-12-17T10:14:00Z</dcterms:modified>
</cp:coreProperties>
</file>