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003E" w14:textId="3246E1C9" w:rsidR="00A4695D" w:rsidRPr="00B1598A" w:rsidRDefault="00A4695D" w:rsidP="000F612B">
      <w:pPr>
        <w:pStyle w:val="a7"/>
        <w:spacing w:before="0" w:beforeAutospacing="0" w:after="0" w:afterAutospacing="0" w:line="300" w:lineRule="auto"/>
        <w:jc w:val="center"/>
        <w:rPr>
          <w:rFonts w:ascii="黑体" w:eastAsia="黑体" w:hAnsi="黑体" w:cs="Segoe UI Historic"/>
          <w:sz w:val="36"/>
          <w:szCs w:val="36"/>
        </w:rPr>
      </w:pPr>
      <w:r w:rsidRPr="00B1598A">
        <w:rPr>
          <w:rFonts w:ascii="黑体" w:eastAsia="黑体" w:hAnsi="黑体" w:cs="Segoe UI Historic"/>
          <w:sz w:val="36"/>
          <w:szCs w:val="36"/>
        </w:rPr>
        <w:t>计网第</w:t>
      </w:r>
      <w:r w:rsidR="009C3CE9">
        <w:rPr>
          <w:rFonts w:ascii="黑体" w:eastAsia="黑体" w:hAnsi="黑体" w:cs="Segoe UI Historic" w:hint="eastAsia"/>
          <w:sz w:val="36"/>
          <w:szCs w:val="36"/>
        </w:rPr>
        <w:t>五</w:t>
      </w:r>
      <w:r w:rsidRPr="00B1598A">
        <w:rPr>
          <w:rFonts w:ascii="黑体" w:eastAsia="黑体" w:hAnsi="黑体" w:cs="Segoe UI Historic"/>
          <w:sz w:val="36"/>
          <w:szCs w:val="36"/>
        </w:rPr>
        <w:t>次作业</w:t>
      </w:r>
    </w:p>
    <w:p w14:paraId="3BD73D50" w14:textId="77777777" w:rsidR="00A4695D" w:rsidRDefault="00A4695D" w:rsidP="000F612B">
      <w:pPr>
        <w:pStyle w:val="a7"/>
        <w:spacing w:before="0" w:beforeAutospacing="0" w:after="0" w:afterAutospacing="0" w:line="300" w:lineRule="auto"/>
        <w:jc w:val="center"/>
      </w:pPr>
      <w:r>
        <w:rPr>
          <w:rFonts w:hint="eastAsia"/>
        </w:rPr>
        <w:t xml:space="preserve">彭程 </w:t>
      </w:r>
      <w:r>
        <w:t>2020011075</w:t>
      </w:r>
    </w:p>
    <w:p w14:paraId="4B580A64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第一题：</w:t>
      </w:r>
    </w:p>
    <w:p w14:paraId="0B93807D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1.</w:t>
      </w:r>
      <w:r w:rsidRPr="00B1598A">
        <w:rPr>
          <w:b/>
          <w:bCs/>
        </w:rPr>
        <w:t>1</w:t>
      </w:r>
    </w:p>
    <w:p w14:paraId="2F3305AA" w14:textId="10FF4C09" w:rsidR="00A4695D" w:rsidRDefault="000F612B" w:rsidP="009C3CE9">
      <w:pPr>
        <w:pStyle w:val="a7"/>
        <w:shd w:val="clear" w:color="auto" w:fill="FFFFFF"/>
        <w:spacing w:before="0" w:beforeAutospacing="0" w:after="240" w:afterAutospacing="0" w:line="300" w:lineRule="auto"/>
        <w:ind w:firstLine="420"/>
        <w:rPr>
          <w:rFonts w:hint="eastAsia"/>
        </w:rPr>
      </w:pPr>
      <w:r w:rsidRPr="000F612B">
        <w:t>端口号是16位的，</w:t>
      </w:r>
      <w:r w:rsidR="00140B3A" w:rsidRPr="00140B3A">
        <w:t>因此本地端口个数最大只有65536，端口0有特殊含义，不能使用，这样可用端口最多只有65535</w:t>
      </w:r>
      <w:r w:rsidR="00140B3A">
        <w:rPr>
          <w:rFonts w:hint="eastAsia"/>
        </w:rPr>
        <w:t>。</w:t>
      </w:r>
    </w:p>
    <w:p w14:paraId="536D2844" w14:textId="132E096C" w:rsidR="00A4695D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1.</w:t>
      </w:r>
      <w:r w:rsidRPr="00B1598A">
        <w:rPr>
          <w:b/>
          <w:bCs/>
        </w:rPr>
        <w:t>2</w:t>
      </w:r>
    </w:p>
    <w:p w14:paraId="682C4096" w14:textId="149E826A" w:rsidR="009B7E28" w:rsidRPr="00E53B76" w:rsidRDefault="009B7E28" w:rsidP="00E53B76">
      <w:pPr>
        <w:pStyle w:val="a7"/>
        <w:spacing w:before="0" w:beforeAutospacing="0" w:after="0" w:afterAutospacing="0" w:line="300" w:lineRule="auto"/>
        <w:ind w:firstLine="420"/>
        <w:rPr>
          <w:rFonts w:cstheme="minorBidi"/>
          <w:color w:val="000000"/>
          <w:kern w:val="2"/>
        </w:rPr>
      </w:pPr>
      <w:r w:rsidRPr="00E53B76">
        <w:rPr>
          <w:rFonts w:cstheme="minorBidi"/>
          <w:color w:val="000000"/>
          <w:kern w:val="2"/>
        </w:rPr>
        <w:t xml:space="preserve">4GiB </w:t>
      </w:r>
      <w:r w:rsidRPr="00E53B76">
        <w:rPr>
          <w:rFonts w:cstheme="minorBidi" w:hint="eastAsia"/>
          <w:color w:val="000000"/>
          <w:kern w:val="2"/>
        </w:rPr>
        <w:t>=</w:t>
      </w:r>
      <w:r w:rsidRPr="00E53B76">
        <w:rPr>
          <w:rFonts w:cstheme="minorBidi"/>
          <w:color w:val="000000"/>
          <w:kern w:val="2"/>
        </w:rPr>
        <w:t xml:space="preserve"> 4</w:t>
      </w:r>
      <w:r w:rsidRPr="00E53B76">
        <w:rPr>
          <w:rFonts w:cstheme="minorBidi" w:hint="eastAsia"/>
          <w:color w:val="000000"/>
          <w:kern w:val="2"/>
        </w:rPr>
        <w:t>*</w:t>
      </w:r>
      <w:r w:rsidRPr="00E53B76">
        <w:rPr>
          <w:rFonts w:cstheme="minorBidi"/>
          <w:color w:val="000000"/>
          <w:kern w:val="2"/>
        </w:rPr>
        <w:t>1024</w:t>
      </w:r>
      <w:r w:rsidRPr="00E53B76">
        <w:rPr>
          <w:rFonts w:cstheme="minorBidi" w:hint="eastAsia"/>
          <w:color w:val="000000"/>
          <w:kern w:val="2"/>
        </w:rPr>
        <w:t>*</w:t>
      </w:r>
      <w:r w:rsidRPr="00E53B76">
        <w:rPr>
          <w:rFonts w:cstheme="minorBidi"/>
          <w:color w:val="000000"/>
          <w:kern w:val="2"/>
        </w:rPr>
        <w:t>1024</w:t>
      </w:r>
      <w:r w:rsidRPr="00E53B76">
        <w:rPr>
          <w:rFonts w:cstheme="minorBidi" w:hint="eastAsia"/>
          <w:color w:val="000000"/>
          <w:kern w:val="2"/>
        </w:rPr>
        <w:t>*</w:t>
      </w:r>
      <w:r w:rsidRPr="00E53B76">
        <w:rPr>
          <w:rFonts w:cstheme="minorBidi"/>
          <w:color w:val="000000"/>
          <w:kern w:val="2"/>
        </w:rPr>
        <w:t>1024</w:t>
      </w:r>
      <w:r w:rsidR="00E53B76" w:rsidRPr="00E53B76">
        <w:rPr>
          <w:rFonts w:cstheme="minorBidi"/>
          <w:color w:val="000000"/>
          <w:kern w:val="2"/>
        </w:rPr>
        <w:t xml:space="preserve"> Byte</w:t>
      </w:r>
    </w:p>
    <w:p w14:paraId="6527AAFC" w14:textId="5001C813" w:rsidR="00E53B76" w:rsidRPr="00E53B76" w:rsidRDefault="001B20DD" w:rsidP="00E53B76">
      <w:pPr>
        <w:pStyle w:val="a7"/>
        <w:spacing w:before="0" w:beforeAutospacing="0" w:after="0" w:afterAutospacing="0" w:line="300" w:lineRule="auto"/>
        <w:ind w:firstLine="420"/>
        <w:rPr>
          <w:rFonts w:cstheme="minorBidi" w:hint="eastAsia"/>
          <w:color w:val="000000"/>
          <w:kern w:val="2"/>
        </w:rPr>
      </w:pPr>
      <w:r w:rsidRPr="00E53B76">
        <w:rPr>
          <w:rFonts w:cstheme="minorBidi" w:hint="eastAsia"/>
          <w:color w:val="000000"/>
          <w:kern w:val="2"/>
        </w:rPr>
        <w:t>对于一个以太网来说，</w:t>
      </w:r>
      <w:r w:rsidRPr="00E53B76">
        <w:rPr>
          <w:rFonts w:cstheme="minorBidi"/>
          <w:color w:val="000000"/>
          <w:kern w:val="2"/>
        </w:rPr>
        <w:t>TCP的最大报文段长度即MSS一般是1460字节</w:t>
      </w:r>
      <w:r w:rsidR="00E53B76" w:rsidRPr="00E53B76">
        <w:rPr>
          <w:rFonts w:cstheme="minorBidi" w:hint="eastAsia"/>
          <w:color w:val="000000"/>
          <w:kern w:val="2"/>
        </w:rPr>
        <w:t>,</w:t>
      </w:r>
      <w:r w:rsidRPr="00E53B76">
        <w:rPr>
          <w:rFonts w:cstheme="minorBidi"/>
          <w:color w:val="000000"/>
          <w:kern w:val="2"/>
        </w:rPr>
        <w:t xml:space="preserve">留给TCP正文数据是 </w:t>
      </w:r>
      <w:r w:rsidR="009C3CE9">
        <w:rPr>
          <w:rFonts w:cstheme="minorBidi"/>
          <w:color w:val="000000"/>
          <w:kern w:val="2"/>
        </w:rPr>
        <w:t>1</w:t>
      </w:r>
      <w:r w:rsidR="00E53B76" w:rsidRPr="00E53B76">
        <w:rPr>
          <w:rFonts w:cstheme="minorBidi" w:hint="eastAsia"/>
          <w:color w:val="000000"/>
          <w:kern w:val="2"/>
        </w:rPr>
        <w:t>-</w:t>
      </w:r>
      <w:r w:rsidR="00E53B76" w:rsidRPr="00E53B76">
        <w:rPr>
          <w:rFonts w:cstheme="minorBidi"/>
          <w:color w:val="000000"/>
          <w:kern w:val="2"/>
        </w:rPr>
        <w:t>1460</w:t>
      </w:r>
      <w:r w:rsidRPr="00E53B76">
        <w:rPr>
          <w:rFonts w:cstheme="minorBidi"/>
          <w:color w:val="000000"/>
          <w:kern w:val="2"/>
        </w:rPr>
        <w:t>字节 。</w:t>
      </w:r>
      <w:r w:rsidR="00E53B76" w:rsidRPr="00E53B76">
        <w:rPr>
          <w:rFonts w:cstheme="minorBidi" w:hint="eastAsia"/>
          <w:color w:val="000000"/>
          <w:kern w:val="2"/>
        </w:rPr>
        <w:t>所以当正文长度为1</w:t>
      </w:r>
      <w:r w:rsidR="00E53B76" w:rsidRPr="00E53B76">
        <w:rPr>
          <w:rFonts w:cstheme="minorBidi"/>
          <w:color w:val="000000"/>
          <w:kern w:val="2"/>
        </w:rPr>
        <w:t>460</w:t>
      </w:r>
      <w:r w:rsidR="00E53B76" w:rsidRPr="00E53B76">
        <w:rPr>
          <w:rFonts w:cstheme="minorBidi" w:hint="eastAsia"/>
          <w:color w:val="000000"/>
          <w:kern w:val="2"/>
        </w:rPr>
        <w:t>字节时，报文数量最少，为：</w:t>
      </w:r>
      <w:r w:rsidR="00E53B76" w:rsidRPr="00E53B76">
        <w:rPr>
          <w:rFonts w:cstheme="minorBidi"/>
          <w:color w:val="000000"/>
          <w:kern w:val="2"/>
        </w:rPr>
        <w:t>4</w:t>
      </w:r>
      <w:r w:rsidR="00E53B76" w:rsidRPr="00E53B76">
        <w:rPr>
          <w:rFonts w:cstheme="minorBidi" w:hint="eastAsia"/>
          <w:color w:val="000000"/>
          <w:kern w:val="2"/>
        </w:rPr>
        <w:t>*</w:t>
      </w:r>
      <w:r w:rsidR="00E53B76" w:rsidRPr="00E53B76">
        <w:rPr>
          <w:rFonts w:cstheme="minorBidi"/>
          <w:color w:val="000000"/>
          <w:kern w:val="2"/>
        </w:rPr>
        <w:t>1024</w:t>
      </w:r>
      <w:r w:rsidR="00E53B76" w:rsidRPr="00E53B76">
        <w:rPr>
          <w:rFonts w:cstheme="minorBidi" w:hint="eastAsia"/>
          <w:color w:val="000000"/>
          <w:kern w:val="2"/>
        </w:rPr>
        <w:t>*</w:t>
      </w:r>
      <w:r w:rsidR="00E53B76" w:rsidRPr="00E53B76">
        <w:rPr>
          <w:rFonts w:cstheme="minorBidi"/>
          <w:color w:val="000000"/>
          <w:kern w:val="2"/>
        </w:rPr>
        <w:t>1024</w:t>
      </w:r>
      <w:r w:rsidR="00E53B76" w:rsidRPr="00E53B76">
        <w:rPr>
          <w:rFonts w:cstheme="minorBidi" w:hint="eastAsia"/>
          <w:color w:val="000000"/>
          <w:kern w:val="2"/>
        </w:rPr>
        <w:t>*</w:t>
      </w:r>
      <w:r w:rsidR="00E53B76" w:rsidRPr="00E53B76">
        <w:rPr>
          <w:rFonts w:cstheme="minorBidi"/>
          <w:color w:val="000000"/>
          <w:kern w:val="2"/>
        </w:rPr>
        <w:t>1024</w:t>
      </w:r>
      <w:r w:rsidR="00E53B76" w:rsidRPr="00E53B76">
        <w:rPr>
          <w:rFonts w:cstheme="minorBidi" w:hint="eastAsia"/>
          <w:color w:val="000000"/>
          <w:kern w:val="2"/>
        </w:rPr>
        <w:t>/</w:t>
      </w:r>
      <w:r w:rsidR="00E53B76" w:rsidRPr="00E53B76">
        <w:rPr>
          <w:rFonts w:cstheme="minorBidi"/>
          <w:color w:val="000000"/>
          <w:kern w:val="2"/>
        </w:rPr>
        <w:t>1460</w:t>
      </w:r>
      <w:r w:rsidR="00E53B76" w:rsidRPr="00E53B76">
        <w:rPr>
          <w:rFonts w:cstheme="minorBidi" w:hint="eastAsia"/>
          <w:color w:val="000000"/>
          <w:kern w:val="2"/>
        </w:rPr>
        <w:t>≈</w:t>
      </w:r>
      <w:r w:rsidR="00E53B76" w:rsidRPr="00E53B76">
        <w:rPr>
          <w:rFonts w:cstheme="minorBidi"/>
          <w:color w:val="000000"/>
          <w:kern w:val="2"/>
        </w:rPr>
        <w:t>2941758</w:t>
      </w:r>
      <w:r w:rsidR="00E53B76" w:rsidRPr="00E53B76">
        <w:rPr>
          <w:rFonts w:cstheme="minorBidi" w:hint="eastAsia"/>
          <w:color w:val="000000"/>
          <w:kern w:val="2"/>
        </w:rPr>
        <w:t>.</w:t>
      </w:r>
      <w:r w:rsidR="00E53B76" w:rsidRPr="00E53B76">
        <w:rPr>
          <w:rFonts w:cstheme="minorBidi"/>
          <w:color w:val="000000"/>
          <w:kern w:val="2"/>
        </w:rPr>
        <w:t>4</w:t>
      </w:r>
      <w:r w:rsidR="00E53B76" w:rsidRPr="00E53B76">
        <w:rPr>
          <w:rFonts w:cstheme="minorBidi" w:hint="eastAsia"/>
          <w:color w:val="000000"/>
          <w:kern w:val="2"/>
        </w:rPr>
        <w:t>，所以报文数量最少为</w:t>
      </w:r>
      <w:r w:rsidR="00E53B76" w:rsidRPr="00E53B76">
        <w:rPr>
          <w:rFonts w:cstheme="minorBidi" w:hint="eastAsia"/>
          <w:color w:val="2E74B5" w:themeColor="accent5" w:themeShade="BF"/>
          <w:kern w:val="2"/>
        </w:rPr>
        <w:t>2</w:t>
      </w:r>
      <w:r w:rsidR="00E53B76" w:rsidRPr="00E53B76">
        <w:rPr>
          <w:rFonts w:cstheme="minorBidi"/>
          <w:color w:val="2E74B5" w:themeColor="accent5" w:themeShade="BF"/>
          <w:kern w:val="2"/>
        </w:rPr>
        <w:t>941759</w:t>
      </w:r>
      <w:r w:rsidR="00E53B76" w:rsidRPr="00E53B76">
        <w:rPr>
          <w:rFonts w:cstheme="minorBidi" w:hint="eastAsia"/>
          <w:color w:val="2E74B5" w:themeColor="accent5" w:themeShade="BF"/>
          <w:kern w:val="2"/>
        </w:rPr>
        <w:t>段</w:t>
      </w:r>
      <w:r w:rsidR="00E53B76" w:rsidRPr="00E53B76">
        <w:rPr>
          <w:rFonts w:cstheme="minorBidi" w:hint="eastAsia"/>
          <w:color w:val="000000"/>
          <w:kern w:val="2"/>
        </w:rPr>
        <w:t>。当正文长度为1字节时，报文数量最多，</w:t>
      </w:r>
      <w:r w:rsidR="00E53B76" w:rsidRPr="00E53B76">
        <w:rPr>
          <w:rFonts w:cstheme="minorBidi" w:hint="eastAsia"/>
          <w:color w:val="000000"/>
          <w:kern w:val="2"/>
        </w:rPr>
        <w:t>为：</w:t>
      </w:r>
      <w:r w:rsidR="00E53B76" w:rsidRPr="00E53B76">
        <w:rPr>
          <w:rFonts w:cstheme="minorBidi"/>
          <w:color w:val="000000"/>
          <w:kern w:val="2"/>
        </w:rPr>
        <w:t>4</w:t>
      </w:r>
      <w:r w:rsidR="00E53B76" w:rsidRPr="00E53B76">
        <w:rPr>
          <w:rFonts w:cstheme="minorBidi" w:hint="eastAsia"/>
          <w:color w:val="000000"/>
          <w:kern w:val="2"/>
        </w:rPr>
        <w:t>*</w:t>
      </w:r>
      <w:r w:rsidR="00E53B76" w:rsidRPr="00E53B76">
        <w:rPr>
          <w:rFonts w:cstheme="minorBidi"/>
          <w:color w:val="000000"/>
          <w:kern w:val="2"/>
        </w:rPr>
        <w:t>1024</w:t>
      </w:r>
      <w:r w:rsidR="00E53B76" w:rsidRPr="00E53B76">
        <w:rPr>
          <w:rFonts w:cstheme="minorBidi" w:hint="eastAsia"/>
          <w:color w:val="000000"/>
          <w:kern w:val="2"/>
        </w:rPr>
        <w:t>*</w:t>
      </w:r>
      <w:r w:rsidR="00E53B76" w:rsidRPr="00E53B76">
        <w:rPr>
          <w:rFonts w:cstheme="minorBidi"/>
          <w:color w:val="000000"/>
          <w:kern w:val="2"/>
        </w:rPr>
        <w:t>1024</w:t>
      </w:r>
      <w:r w:rsidR="00E53B76" w:rsidRPr="00E53B76">
        <w:rPr>
          <w:rFonts w:cstheme="minorBidi" w:hint="eastAsia"/>
          <w:color w:val="000000"/>
          <w:kern w:val="2"/>
        </w:rPr>
        <w:t>*</w:t>
      </w:r>
      <w:r w:rsidR="00E53B76" w:rsidRPr="00E53B76">
        <w:rPr>
          <w:rFonts w:cstheme="minorBidi"/>
          <w:color w:val="000000"/>
          <w:kern w:val="2"/>
        </w:rPr>
        <w:t>1024</w:t>
      </w:r>
      <w:r w:rsidR="00E53B76" w:rsidRPr="00E53B76">
        <w:rPr>
          <w:rFonts w:cstheme="minorBidi" w:hint="eastAsia"/>
          <w:color w:val="000000"/>
          <w:kern w:val="2"/>
        </w:rPr>
        <w:t>/</w:t>
      </w:r>
      <w:r w:rsidR="00E53B76" w:rsidRPr="00E53B76">
        <w:rPr>
          <w:rFonts w:cstheme="minorBidi"/>
          <w:color w:val="000000"/>
          <w:kern w:val="2"/>
        </w:rPr>
        <w:t>1</w:t>
      </w:r>
      <w:r w:rsidR="00E53B76" w:rsidRPr="00E53B76">
        <w:rPr>
          <w:rFonts w:cstheme="minorBidi" w:hint="eastAsia"/>
          <w:color w:val="000000"/>
          <w:kern w:val="2"/>
        </w:rPr>
        <w:t>≈</w:t>
      </w:r>
      <w:bookmarkStart w:id="0" w:name="_Hlk118064760"/>
      <w:r w:rsidR="009C3CE9">
        <w:rPr>
          <w:rFonts w:cstheme="minorBidi"/>
          <w:color w:val="000000"/>
          <w:kern w:val="2"/>
        </w:rPr>
        <w:t>2</w:t>
      </w:r>
      <w:r w:rsidR="009C3CE9" w:rsidRPr="009C3CE9">
        <w:rPr>
          <w:rFonts w:cstheme="minorBidi"/>
          <w:color w:val="000000"/>
          <w:kern w:val="2"/>
          <w:vertAlign w:val="superscript"/>
        </w:rPr>
        <w:t>32</w:t>
      </w:r>
      <w:bookmarkEnd w:id="0"/>
      <w:r w:rsidR="00E53B76" w:rsidRPr="00E53B76">
        <w:rPr>
          <w:rFonts w:cstheme="minorBidi" w:hint="eastAsia"/>
          <w:color w:val="000000"/>
          <w:kern w:val="2"/>
        </w:rPr>
        <w:t>，所以报文数量最</w:t>
      </w:r>
      <w:r w:rsidR="00E53B76" w:rsidRPr="00E53B76">
        <w:rPr>
          <w:rFonts w:cstheme="minorBidi" w:hint="eastAsia"/>
          <w:color w:val="000000"/>
          <w:kern w:val="2"/>
        </w:rPr>
        <w:t>多</w:t>
      </w:r>
      <w:r w:rsidR="00E53B76" w:rsidRPr="00E53B76">
        <w:rPr>
          <w:rFonts w:cstheme="minorBidi" w:hint="eastAsia"/>
          <w:color w:val="000000"/>
          <w:kern w:val="2"/>
        </w:rPr>
        <w:t>为</w:t>
      </w:r>
      <w:r w:rsidR="009C3CE9" w:rsidRPr="009C3CE9">
        <w:rPr>
          <w:rFonts w:cstheme="minorBidi"/>
          <w:color w:val="2E74B5" w:themeColor="accent5" w:themeShade="BF"/>
          <w:kern w:val="2"/>
        </w:rPr>
        <w:t>2</w:t>
      </w:r>
      <w:r w:rsidR="009C3CE9" w:rsidRPr="00FD393E">
        <w:rPr>
          <w:rFonts w:cstheme="minorBidi"/>
          <w:color w:val="2E74B5" w:themeColor="accent5" w:themeShade="BF"/>
          <w:kern w:val="2"/>
          <w:vertAlign w:val="superscript"/>
        </w:rPr>
        <w:t>32</w:t>
      </w:r>
      <w:r w:rsidR="00E53B76" w:rsidRPr="00E53B76">
        <w:rPr>
          <w:rFonts w:cstheme="minorBidi" w:hint="eastAsia"/>
          <w:color w:val="2E74B5" w:themeColor="accent5" w:themeShade="BF"/>
          <w:kern w:val="2"/>
        </w:rPr>
        <w:t>段</w:t>
      </w:r>
      <w:r w:rsidR="00E53B76" w:rsidRPr="00E53B76">
        <w:rPr>
          <w:rFonts w:cstheme="minorBidi" w:hint="eastAsia"/>
          <w:color w:val="000000"/>
          <w:kern w:val="2"/>
        </w:rPr>
        <w:t>。</w:t>
      </w:r>
    </w:p>
    <w:p w14:paraId="0F1C14F8" w14:textId="77777777" w:rsidR="00E53B76" w:rsidRDefault="00E53B76" w:rsidP="000F612B">
      <w:pPr>
        <w:pStyle w:val="a7"/>
        <w:spacing w:before="0" w:beforeAutospacing="0" w:after="0" w:afterAutospacing="0" w:line="300" w:lineRule="auto"/>
      </w:pPr>
    </w:p>
    <w:p w14:paraId="512C82A5" w14:textId="3DD77E7B" w:rsidR="00A4695D" w:rsidRPr="00E53B76" w:rsidRDefault="00A4695D" w:rsidP="000F612B">
      <w:pPr>
        <w:pStyle w:val="a7"/>
        <w:spacing w:before="0" w:beforeAutospacing="0" w:after="0" w:afterAutospacing="0" w:line="300" w:lineRule="auto"/>
      </w:pPr>
      <w:r w:rsidRPr="00B1598A">
        <w:rPr>
          <w:rFonts w:hint="eastAsia"/>
          <w:b/>
          <w:bCs/>
        </w:rPr>
        <w:t>1.</w:t>
      </w:r>
      <w:r>
        <w:rPr>
          <w:b/>
          <w:bCs/>
        </w:rPr>
        <w:t>3</w:t>
      </w:r>
    </w:p>
    <w:p w14:paraId="61789247" w14:textId="27485E8A" w:rsidR="00A4695D" w:rsidRPr="002D41DE" w:rsidRDefault="002D41DE" w:rsidP="009C3CE9">
      <w:pPr>
        <w:pStyle w:val="a7"/>
        <w:spacing w:line="300" w:lineRule="auto"/>
        <w:ind w:firstLine="420"/>
        <w:rPr>
          <w:rFonts w:cstheme="minorBidi" w:hint="eastAsia"/>
          <w:color w:val="000000"/>
          <w:kern w:val="2"/>
        </w:rPr>
      </w:pPr>
      <w:r w:rsidRPr="002D41DE">
        <w:rPr>
          <w:rFonts w:cstheme="minorBidi" w:hint="eastAsia"/>
          <w:color w:val="000000"/>
          <w:kern w:val="2"/>
        </w:rPr>
        <w:t>要序号最小</w:t>
      </w:r>
      <w:r w:rsidRPr="002D41DE">
        <w:rPr>
          <w:rFonts w:cstheme="minorBidi"/>
          <w:color w:val="000000"/>
          <w:kern w:val="2"/>
        </w:rPr>
        <w:t>， 最后一个文段有</w:t>
      </w:r>
      <w:r w:rsidRPr="002D41DE">
        <w:rPr>
          <w:rFonts w:cstheme="minorBidi"/>
          <w:color w:val="000000"/>
          <w:kern w:val="2"/>
        </w:rPr>
        <w:t>1460</w:t>
      </w:r>
      <w:r w:rsidRPr="002D41DE">
        <w:rPr>
          <w:rFonts w:cstheme="minorBidi"/>
          <w:color w:val="000000"/>
          <w:kern w:val="2"/>
        </w:rPr>
        <w:t>个字节。 最</w:t>
      </w:r>
      <w:r w:rsidRPr="002D41DE">
        <w:rPr>
          <w:rFonts w:cstheme="minorBidi" w:hint="eastAsia"/>
          <w:color w:val="000000"/>
          <w:kern w:val="2"/>
        </w:rPr>
        <w:t>后一个序号为</w:t>
      </w:r>
      <w:r w:rsidRPr="002D41DE">
        <w:rPr>
          <w:rFonts w:cstheme="minorBidi"/>
          <w:color w:val="000000"/>
          <w:kern w:val="2"/>
        </w:rPr>
        <w:t xml:space="preserve"> </w:t>
      </w:r>
      <m:oMath>
        <m:r>
          <w:rPr>
            <w:rFonts w:ascii="Cambria Math" w:hAnsi="Cambria Math" w:cstheme="minorBidi"/>
            <w:color w:val="000000"/>
            <w:kern w:val="2"/>
          </w:rPr>
          <m:t>1400+4</m:t>
        </m:r>
        <m:r>
          <w:rPr>
            <w:rFonts w:ascii="Cambria Math" w:hAnsi="Cambria Math" w:cstheme="minorBidi" w:hint="eastAsia"/>
            <w:color w:val="000000"/>
            <w:kern w:val="2"/>
          </w:rPr>
          <m:t>×</m:t>
        </m:r>
        <m:sSup>
          <m:sSupPr>
            <m:ctrlPr>
              <w:rPr>
                <w:rFonts w:ascii="Cambria Math" w:hAnsi="Cambria Math" w:cstheme="minorBidi"/>
                <w:i/>
                <w:color w:val="000000"/>
                <w:kern w:val="2"/>
              </w:rPr>
            </m:ctrlPr>
          </m:sSupPr>
          <m:e>
            <m:r>
              <w:rPr>
                <w:rFonts w:ascii="Cambria Math" w:hAnsi="Cambria Math" w:cstheme="minorBidi"/>
                <w:color w:val="000000"/>
                <w:kern w:val="2"/>
              </w:rPr>
              <m:t>1024</m:t>
            </m:r>
          </m:e>
          <m:sup>
            <m:r>
              <w:rPr>
                <w:rFonts w:ascii="Cambria Math" w:hAnsi="Cambria Math" w:cstheme="minorBidi"/>
                <w:color w:val="000000"/>
                <w:kern w:val="2"/>
                <w:vertAlign w:val="superscript"/>
              </w:rPr>
              <m:t>3</m:t>
            </m:r>
          </m:sup>
        </m:sSup>
        <m:r>
          <w:rPr>
            <w:rFonts w:ascii="Cambria Math" w:eastAsia="微软雅黑" w:hAnsi="Cambria Math" w:cs="微软雅黑" w:hint="eastAsia"/>
            <w:color w:val="000000"/>
            <w:kern w:val="2"/>
          </w:rPr>
          <m:t>-</m:t>
        </m:r>
        <m:r>
          <w:rPr>
            <w:rFonts w:ascii="Cambria Math" w:hAnsi="Cambria Math" w:cstheme="minorBidi"/>
            <w:color w:val="000000"/>
            <w:kern w:val="2"/>
          </w:rPr>
          <m:t>1460</m:t>
        </m:r>
        <m:r>
          <w:rPr>
            <w:rFonts w:ascii="Cambria Math" w:hAnsi="Cambria Math" w:cstheme="minorBidi" w:hint="eastAsia"/>
            <w:color w:val="000000"/>
            <w:kern w:val="2"/>
          </w:rPr>
          <m:t>=</m:t>
        </m:r>
        <m:r>
          <w:rPr>
            <w:rFonts w:ascii="Cambria Math" w:hAnsi="Cambria Math" w:cstheme="minorBidi"/>
            <w:color w:val="000000"/>
            <w:kern w:val="2"/>
          </w:rPr>
          <m:t>4294967236</m:t>
        </m:r>
      </m:oMath>
      <w:r>
        <w:rPr>
          <w:rFonts w:cstheme="minorBidi" w:hint="eastAsia"/>
          <w:color w:val="000000"/>
          <w:kern w:val="2"/>
        </w:rPr>
        <w:t>。</w:t>
      </w:r>
      <w:r w:rsidRPr="002D41DE">
        <w:rPr>
          <w:rFonts w:cstheme="minorBidi" w:hint="eastAsia"/>
          <w:color w:val="000000"/>
          <w:kern w:val="2"/>
        </w:rPr>
        <w:t>要序号</w:t>
      </w:r>
      <w:r w:rsidRPr="002D41DE">
        <w:rPr>
          <w:rFonts w:cstheme="minorBidi" w:hint="eastAsia"/>
          <w:color w:val="000000"/>
          <w:kern w:val="2"/>
        </w:rPr>
        <w:t>最</w:t>
      </w:r>
      <w:r w:rsidRPr="002D41DE">
        <w:rPr>
          <w:rFonts w:cstheme="minorBidi" w:hint="eastAsia"/>
          <w:color w:val="000000"/>
          <w:kern w:val="2"/>
        </w:rPr>
        <w:t>大</w:t>
      </w:r>
      <w:r w:rsidRPr="002D41DE">
        <w:rPr>
          <w:rFonts w:cstheme="minorBidi" w:hint="eastAsia"/>
          <w:color w:val="000000"/>
          <w:kern w:val="2"/>
        </w:rPr>
        <w:t>，</w:t>
      </w:r>
      <w:r w:rsidRPr="002D41DE">
        <w:rPr>
          <w:rFonts w:cstheme="minorBidi" w:hint="eastAsia"/>
          <w:color w:val="000000"/>
          <w:kern w:val="2"/>
        </w:rPr>
        <w:t>最后一个报文段只放一个字节</w:t>
      </w:r>
      <w:r w:rsidRPr="002D41DE">
        <w:rPr>
          <w:rFonts w:cstheme="minorBidi"/>
          <w:color w:val="000000"/>
          <w:kern w:val="2"/>
        </w:rPr>
        <w:t xml:space="preserve">。最后一个序号为 </w:t>
      </w:r>
      <m:oMath>
        <m:r>
          <w:rPr>
            <w:rFonts w:ascii="Cambria Math" w:hAnsi="Cambria Math" w:cstheme="minorBidi"/>
            <w:color w:val="000000"/>
            <w:kern w:val="2"/>
          </w:rPr>
          <m:t>1400+4</m:t>
        </m:r>
        <m:r>
          <w:rPr>
            <w:rFonts w:ascii="Cambria Math" w:hAnsi="Cambria Math" w:cstheme="minorBidi" w:hint="eastAsia"/>
            <w:color w:val="000000"/>
            <w:kern w:val="2"/>
          </w:rPr>
          <m:t>×</m:t>
        </m:r>
        <m:sSup>
          <m:sSupPr>
            <m:ctrlPr>
              <w:rPr>
                <w:rFonts w:ascii="Cambria Math" w:hAnsi="Cambria Math" w:cstheme="minorBidi"/>
                <w:i/>
                <w:color w:val="000000"/>
                <w:kern w:val="2"/>
              </w:rPr>
            </m:ctrlPr>
          </m:sSupPr>
          <m:e>
            <m:r>
              <w:rPr>
                <w:rFonts w:ascii="Cambria Math" w:hAnsi="Cambria Math" w:cstheme="minorBidi"/>
                <w:color w:val="000000"/>
                <w:kern w:val="2"/>
              </w:rPr>
              <m:t>1024</m:t>
            </m:r>
          </m:e>
          <m:sup>
            <m:r>
              <w:rPr>
                <w:rFonts w:ascii="Cambria Math" w:hAnsi="Cambria Math" w:cstheme="minorBidi"/>
                <w:color w:val="000000"/>
                <w:kern w:val="2"/>
                <w:vertAlign w:val="superscript"/>
              </w:rPr>
              <m:t>3</m:t>
            </m:r>
          </m:sup>
        </m:sSup>
        <m:r>
          <w:rPr>
            <w:rFonts w:ascii="Cambria Math" w:eastAsia="微软雅黑" w:hAnsi="Cambria Math" w:cs="微软雅黑" w:hint="eastAsia"/>
            <w:color w:val="000000"/>
            <w:kern w:val="2"/>
          </w:rPr>
          <m:t>-</m:t>
        </m:r>
        <m:r>
          <w:rPr>
            <w:rFonts w:ascii="Cambria Math" w:hAnsi="Cambria Math" w:cstheme="minorBidi"/>
            <w:color w:val="000000"/>
            <w:kern w:val="2"/>
          </w:rPr>
          <m:t>1</m:t>
        </m:r>
        <m:r>
          <w:rPr>
            <w:rFonts w:ascii="Cambria Math" w:hAnsi="Cambria Math" w:cstheme="minorBidi" w:hint="eastAsia"/>
            <w:color w:val="000000"/>
            <w:kern w:val="2"/>
          </w:rPr>
          <m:t>=</m:t>
        </m:r>
        <m:r>
          <w:rPr>
            <w:rFonts w:ascii="Cambria Math" w:hAnsi="Cambria Math" w:cstheme="minorBidi"/>
            <w:color w:val="000000"/>
            <w:kern w:val="2"/>
          </w:rPr>
          <m:t>4294968695</m:t>
        </m:r>
      </m:oMath>
      <w:r w:rsidR="009C3CE9">
        <w:rPr>
          <w:rFonts w:cstheme="minorBidi" w:hint="eastAsia"/>
          <w:color w:val="000000"/>
          <w:kern w:val="2"/>
        </w:rPr>
        <w:t>。</w:t>
      </w:r>
    </w:p>
    <w:p w14:paraId="696DDAFC" w14:textId="77777777" w:rsidR="00A4695D" w:rsidRPr="009C3CE9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</w:p>
    <w:p w14:paraId="54D80110" w14:textId="69908C93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第二题：</w:t>
      </w:r>
    </w:p>
    <w:p w14:paraId="7DADB2C0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2.</w:t>
      </w:r>
      <w:r w:rsidRPr="00B1598A">
        <w:rPr>
          <w:b/>
          <w:bCs/>
        </w:rPr>
        <w:t>1</w:t>
      </w:r>
    </w:p>
    <w:tbl>
      <w:tblPr>
        <w:tblStyle w:val="ae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1984"/>
        <w:gridCol w:w="2268"/>
        <w:gridCol w:w="2268"/>
      </w:tblGrid>
      <w:tr w:rsidR="00525F10" w:rsidRPr="00525F10" w14:paraId="6CFAE627" w14:textId="21D61560" w:rsidTr="00525F10">
        <w:trPr>
          <w:jc w:val="center"/>
        </w:trPr>
        <w:tc>
          <w:tcPr>
            <w:tcW w:w="1418" w:type="dxa"/>
            <w:hideMark/>
          </w:tcPr>
          <w:p w14:paraId="26A01CA4" w14:textId="2C941797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报文流</w:t>
            </w:r>
          </w:p>
        </w:tc>
        <w:tc>
          <w:tcPr>
            <w:tcW w:w="1984" w:type="dxa"/>
            <w:hideMark/>
          </w:tcPr>
          <w:p w14:paraId="677788EE" w14:textId="4859CFC6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 B 返回 A</w:t>
            </w:r>
          </w:p>
        </w:tc>
        <w:tc>
          <w:tcPr>
            <w:tcW w:w="2268" w:type="dxa"/>
            <w:hideMark/>
          </w:tcPr>
          <w:p w14:paraId="6FCD0BFE" w14:textId="3884C98E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 B 返回 C（左）</w:t>
            </w:r>
          </w:p>
        </w:tc>
        <w:tc>
          <w:tcPr>
            <w:tcW w:w="2268" w:type="dxa"/>
          </w:tcPr>
          <w:p w14:paraId="068BC527" w14:textId="065F7D2F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从 B 返回 C（右）</w:t>
            </w:r>
          </w:p>
        </w:tc>
      </w:tr>
      <w:tr w:rsidR="00525F10" w:rsidRPr="00525F10" w14:paraId="7BBEB9FD" w14:textId="65D42542" w:rsidTr="00525F10">
        <w:trPr>
          <w:trHeight w:val="102"/>
          <w:jc w:val="center"/>
        </w:trPr>
        <w:tc>
          <w:tcPr>
            <w:tcW w:w="1418" w:type="dxa"/>
            <w:hideMark/>
          </w:tcPr>
          <w:p w14:paraId="705C66BE" w14:textId="59351245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源端口</w:t>
            </w:r>
          </w:p>
        </w:tc>
        <w:tc>
          <w:tcPr>
            <w:tcW w:w="1984" w:type="dxa"/>
            <w:hideMark/>
          </w:tcPr>
          <w:p w14:paraId="23DE7B8A" w14:textId="640AB80E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2268" w:type="dxa"/>
            <w:hideMark/>
          </w:tcPr>
          <w:p w14:paraId="293621FE" w14:textId="0A43ECDF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2268" w:type="dxa"/>
          </w:tcPr>
          <w:p w14:paraId="22D5DF7E" w14:textId="185233C4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80</w:t>
            </w:r>
          </w:p>
        </w:tc>
      </w:tr>
      <w:tr w:rsidR="00525F10" w:rsidRPr="00525F10" w14:paraId="3AB4645D" w14:textId="198EEDCC" w:rsidTr="00525F10">
        <w:trPr>
          <w:jc w:val="center"/>
        </w:trPr>
        <w:tc>
          <w:tcPr>
            <w:tcW w:w="1418" w:type="dxa"/>
            <w:hideMark/>
          </w:tcPr>
          <w:p w14:paraId="5EF21DB0" w14:textId="6AE2DD2F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目的端口</w:t>
            </w:r>
          </w:p>
        </w:tc>
        <w:tc>
          <w:tcPr>
            <w:tcW w:w="1984" w:type="dxa"/>
            <w:hideMark/>
          </w:tcPr>
          <w:p w14:paraId="0969CFAB" w14:textId="1C4C3A6E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26145</w:t>
            </w:r>
          </w:p>
        </w:tc>
        <w:tc>
          <w:tcPr>
            <w:tcW w:w="2268" w:type="dxa"/>
            <w:hideMark/>
          </w:tcPr>
          <w:p w14:paraId="3B5087B9" w14:textId="336A463C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7532</w:t>
            </w:r>
          </w:p>
        </w:tc>
        <w:tc>
          <w:tcPr>
            <w:tcW w:w="2268" w:type="dxa"/>
          </w:tcPr>
          <w:p w14:paraId="70EF8051" w14:textId="2498A8D1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26145</w:t>
            </w:r>
          </w:p>
        </w:tc>
      </w:tr>
      <w:tr w:rsidR="00525F10" w:rsidRPr="00525F10" w14:paraId="447F90CE" w14:textId="73C9399A" w:rsidTr="00525F10">
        <w:trPr>
          <w:jc w:val="center"/>
        </w:trPr>
        <w:tc>
          <w:tcPr>
            <w:tcW w:w="1418" w:type="dxa"/>
            <w:hideMark/>
          </w:tcPr>
          <w:p w14:paraId="357B17A2" w14:textId="0F152F16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源 IP</w:t>
            </w:r>
          </w:p>
        </w:tc>
        <w:tc>
          <w:tcPr>
            <w:tcW w:w="1984" w:type="dxa"/>
            <w:hideMark/>
          </w:tcPr>
          <w:p w14:paraId="4E465F24" w14:textId="3ABC16D0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2268" w:type="dxa"/>
            <w:hideMark/>
          </w:tcPr>
          <w:p w14:paraId="7CBCD83E" w14:textId="5CC40FC3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B3B27AC" w14:textId="0F911FC3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</w:p>
        </w:tc>
      </w:tr>
      <w:tr w:rsidR="00525F10" w:rsidRPr="00525F10" w14:paraId="313090EB" w14:textId="5D0E6D11" w:rsidTr="00525F10">
        <w:trPr>
          <w:jc w:val="center"/>
        </w:trPr>
        <w:tc>
          <w:tcPr>
            <w:tcW w:w="1418" w:type="dxa"/>
            <w:hideMark/>
          </w:tcPr>
          <w:p w14:paraId="6CE2F9B0" w14:textId="689DA2C0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目的 IP</w:t>
            </w:r>
          </w:p>
        </w:tc>
        <w:tc>
          <w:tcPr>
            <w:tcW w:w="1984" w:type="dxa"/>
            <w:hideMark/>
          </w:tcPr>
          <w:p w14:paraId="5A91C062" w14:textId="027983B5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2268" w:type="dxa"/>
            <w:hideMark/>
          </w:tcPr>
          <w:p w14:paraId="248E5BBA" w14:textId="0ABE7612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2268" w:type="dxa"/>
          </w:tcPr>
          <w:p w14:paraId="174C99FE" w14:textId="4D7C3A68" w:rsidR="00525F10" w:rsidRPr="00525F10" w:rsidRDefault="00525F10" w:rsidP="00525F1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25F1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</w:t>
            </w:r>
          </w:p>
        </w:tc>
      </w:tr>
    </w:tbl>
    <w:p w14:paraId="68977D97" w14:textId="77777777" w:rsidR="00525F10" w:rsidRDefault="00525F10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iCs/>
          <w:color w:val="4472C4" w:themeColor="accent1"/>
        </w:rPr>
      </w:pPr>
    </w:p>
    <w:p w14:paraId="2F501286" w14:textId="33694562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第三题：</w:t>
      </w:r>
    </w:p>
    <w:p w14:paraId="2DE35B4C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1</w:t>
      </w:r>
    </w:p>
    <w:p w14:paraId="3D7342B6" w14:textId="6BD45B91" w:rsidR="00525F10" w:rsidRDefault="00525F10" w:rsidP="00E63616">
      <w:pPr>
        <w:pStyle w:val="a7"/>
        <w:spacing w:line="300" w:lineRule="auto"/>
        <w:jc w:val="center"/>
      </w:pPr>
      <w:r>
        <w:t>01010011+01100110=10111001</w:t>
      </w:r>
      <w:r w:rsidR="00ED3287">
        <w:t xml:space="preserve"> </w:t>
      </w:r>
      <w:r w:rsidR="00ED3287">
        <w:rPr>
          <w:rFonts w:hint="eastAsia"/>
        </w:rPr>
        <w:t>前两数相加</w:t>
      </w:r>
    </w:p>
    <w:p w14:paraId="09D323B3" w14:textId="64CCAE55" w:rsidR="00525F10" w:rsidRDefault="00525F10" w:rsidP="00E63616">
      <w:pPr>
        <w:pStyle w:val="a7"/>
        <w:spacing w:line="300" w:lineRule="auto"/>
        <w:jc w:val="center"/>
      </w:pPr>
      <w:r>
        <w:t>10111001+01110100=00101101</w:t>
      </w:r>
      <w:r w:rsidR="00ED3287">
        <w:t xml:space="preserve"> </w:t>
      </w:r>
      <w:r w:rsidR="00ED3287">
        <w:rPr>
          <w:rFonts w:hint="eastAsia"/>
        </w:rPr>
        <w:t>和第三个数字相加，有溢出</w:t>
      </w:r>
    </w:p>
    <w:p w14:paraId="040D4CDE" w14:textId="26411374" w:rsidR="00525F10" w:rsidRDefault="00525F10" w:rsidP="00E63616">
      <w:pPr>
        <w:pStyle w:val="a7"/>
        <w:spacing w:line="300" w:lineRule="auto"/>
        <w:jc w:val="center"/>
      </w:pPr>
      <w:r>
        <w:lastRenderedPageBreak/>
        <w:t>00101101+1=00101110</w:t>
      </w:r>
      <w:r w:rsidR="00ED3287">
        <w:t xml:space="preserve"> </w:t>
      </w:r>
      <w:r w:rsidR="00ED3287">
        <w:rPr>
          <w:rFonts w:hint="eastAsia"/>
        </w:rPr>
        <w:t>回卷</w:t>
      </w:r>
    </w:p>
    <w:p w14:paraId="23EB70B0" w14:textId="575AC61F" w:rsidR="00525F10" w:rsidRDefault="00525F10" w:rsidP="00E63616">
      <w:pPr>
        <w:pStyle w:val="a7"/>
        <w:spacing w:before="0" w:beforeAutospacing="0" w:after="0" w:afterAutospacing="0" w:line="300" w:lineRule="auto"/>
        <w:jc w:val="center"/>
      </w:pPr>
      <w:r>
        <w:t>~00101110=</w:t>
      </w:r>
      <w:r w:rsidRPr="00E63616">
        <w:rPr>
          <w:color w:val="4472C4" w:themeColor="accent1"/>
        </w:rPr>
        <w:t>11010001</w:t>
      </w:r>
      <w:r w:rsidR="00ED3287" w:rsidRPr="00E63616">
        <w:rPr>
          <w:color w:val="4472C4" w:themeColor="accent1"/>
        </w:rPr>
        <w:t xml:space="preserve"> </w:t>
      </w:r>
      <w:r w:rsidR="00ED3287">
        <w:rPr>
          <w:rFonts w:hint="eastAsia"/>
        </w:rPr>
        <w:t>取反码</w:t>
      </w:r>
    </w:p>
    <w:p w14:paraId="525E0CF1" w14:textId="0143DFC0" w:rsidR="00A4695D" w:rsidRDefault="00A4695D" w:rsidP="00525F10">
      <w:pPr>
        <w:pStyle w:val="a7"/>
        <w:spacing w:before="0" w:beforeAutospacing="0" w:after="0" w:afterAutospacing="0" w:line="300" w:lineRule="auto"/>
      </w:pPr>
      <w:r w:rsidRPr="00B1598A">
        <w:rPr>
          <w:rFonts w:hint="eastAsia"/>
          <w:b/>
          <w:bCs/>
        </w:rPr>
        <w:t>3.</w:t>
      </w:r>
      <w:r w:rsidRPr="00B1598A">
        <w:rPr>
          <w:b/>
          <w:bCs/>
        </w:rPr>
        <w:t>2</w:t>
      </w:r>
    </w:p>
    <w:p w14:paraId="682FC216" w14:textId="55F7EB26" w:rsidR="00525F10" w:rsidRDefault="00ED3287" w:rsidP="00ED3287">
      <w:pPr>
        <w:pStyle w:val="a7"/>
        <w:spacing w:before="0" w:beforeAutospacing="0" w:after="0" w:afterAutospacing="0" w:line="300" w:lineRule="auto"/>
        <w:ind w:firstLine="420"/>
        <w:rPr>
          <w:rFonts w:cstheme="minorBidi"/>
          <w:color w:val="000000"/>
          <w:kern w:val="2"/>
        </w:rPr>
      </w:pPr>
      <w:r>
        <w:rPr>
          <w:rFonts w:cstheme="minorBidi" w:hint="eastAsia"/>
          <w:color w:val="000000"/>
          <w:kern w:val="2"/>
        </w:rPr>
        <w:t>对于接收方，接收方的检验方式是将全部的四个数加起来，目标是1</w:t>
      </w:r>
      <w:r>
        <w:rPr>
          <w:rFonts w:cstheme="minorBidi"/>
          <w:color w:val="000000"/>
          <w:kern w:val="2"/>
        </w:rPr>
        <w:t>1111111</w:t>
      </w:r>
      <w:r>
        <w:rPr>
          <w:rFonts w:cstheme="minorBidi" w:hint="eastAsia"/>
          <w:color w:val="000000"/>
          <w:kern w:val="2"/>
        </w:rPr>
        <w:t>，从而使接收方快速查看是否出错</w:t>
      </w:r>
      <w:r w:rsidR="00D9669D">
        <w:rPr>
          <w:rFonts w:cstheme="minorBidi" w:hint="eastAsia"/>
          <w:color w:val="000000"/>
          <w:kern w:val="2"/>
        </w:rPr>
        <w:t>，简化校验逻辑</w:t>
      </w:r>
      <w:r>
        <w:rPr>
          <w:rFonts w:cstheme="minorBidi" w:hint="eastAsia"/>
          <w:color w:val="000000"/>
          <w:kern w:val="2"/>
        </w:rPr>
        <w:t>，取反码就是为了达到求和全为1这一目的</w:t>
      </w:r>
      <w:r w:rsidR="00D9669D">
        <w:rPr>
          <w:rFonts w:cstheme="minorBidi" w:hint="eastAsia"/>
          <w:color w:val="000000"/>
          <w:kern w:val="2"/>
        </w:rPr>
        <w:t>。</w:t>
      </w:r>
      <w:r w:rsidR="00627AC4">
        <w:rPr>
          <w:rFonts w:cstheme="minorBidi"/>
          <w:color w:val="000000"/>
          <w:kern w:val="2"/>
        </w:rPr>
        <w:t xml:space="preserve"> </w:t>
      </w:r>
    </w:p>
    <w:p w14:paraId="16FB74A4" w14:textId="1A5E54C1" w:rsidR="00525F10" w:rsidRDefault="00525F10" w:rsidP="00525F10">
      <w:pPr>
        <w:pStyle w:val="a7"/>
        <w:spacing w:before="0" w:beforeAutospacing="0" w:after="0" w:afterAutospacing="0" w:line="300" w:lineRule="auto"/>
      </w:pPr>
      <w:r w:rsidRPr="00B1598A">
        <w:rPr>
          <w:rFonts w:hint="eastAsia"/>
          <w:b/>
          <w:bCs/>
        </w:rPr>
        <w:t>3.</w:t>
      </w:r>
      <w:r>
        <w:rPr>
          <w:b/>
          <w:bCs/>
        </w:rPr>
        <w:t>3</w:t>
      </w:r>
    </w:p>
    <w:p w14:paraId="1A93C036" w14:textId="09D0C36E" w:rsidR="00525F10" w:rsidRDefault="00525F10" w:rsidP="00E63616">
      <w:pPr>
        <w:pStyle w:val="a7"/>
        <w:spacing w:before="0" w:beforeAutospacing="0" w:after="0" w:afterAutospacing="0" w:line="300" w:lineRule="auto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25F10">
        <w:rPr>
          <w:rFonts w:cstheme="minorBidi"/>
          <w:color w:val="000000"/>
          <w:kern w:val="2"/>
        </w:rPr>
        <w:t>接收方所有的比特字（包括检验和）加在一起，如果该分组中没有引入差错则接收方处得到的和每一位都应该是</w:t>
      </w:r>
      <w:r w:rsidRPr="00525F10">
        <w:rPr>
          <w:rFonts w:ascii="TimesNewRomanPSMT" w:eastAsiaTheme="minorEastAsia" w:hAnsi="TimesNewRomanPSMT" w:cstheme="minorBidi"/>
          <w:color w:val="000000"/>
          <w:kern w:val="2"/>
        </w:rPr>
        <w:t>1</w:t>
      </w:r>
      <w:r w:rsidRPr="00525F10">
        <w:rPr>
          <w:rFonts w:cstheme="minorBidi"/>
          <w:color w:val="000000"/>
          <w:kern w:val="2"/>
        </w:rPr>
        <w:t>。如果这些比特中出现了</w:t>
      </w:r>
      <w:r w:rsidRPr="00525F10">
        <w:rPr>
          <w:rFonts w:ascii="TimesNewRomanPSMT" w:eastAsiaTheme="minorEastAsia" w:hAnsi="TimesNewRomanPSMT" w:cstheme="minorBidi"/>
          <w:color w:val="000000"/>
          <w:kern w:val="2"/>
        </w:rPr>
        <w:t>0</w:t>
      </w:r>
      <w:r w:rsidRPr="00525F10">
        <w:rPr>
          <w:rFonts w:cstheme="minorBidi"/>
          <w:color w:val="000000"/>
          <w:kern w:val="2"/>
        </w:rPr>
        <w:t>，那么我们就可以知道该分组中出现了差错。</w:t>
      </w:r>
      <w:r w:rsidRPr="00525F10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14:paraId="6616F255" w14:textId="4AA44264" w:rsidR="00525F10" w:rsidRDefault="00525F10" w:rsidP="00525F10">
      <w:pPr>
        <w:pStyle w:val="a7"/>
        <w:spacing w:before="0" w:beforeAutospacing="0" w:after="0" w:afterAutospacing="0" w:line="300" w:lineRule="auto"/>
      </w:pPr>
      <w:r w:rsidRPr="00B1598A">
        <w:rPr>
          <w:rFonts w:hint="eastAsia"/>
          <w:b/>
          <w:bCs/>
        </w:rPr>
        <w:t>3.</w:t>
      </w:r>
      <w:r>
        <w:rPr>
          <w:b/>
          <w:bCs/>
        </w:rPr>
        <w:t>4</w:t>
      </w:r>
    </w:p>
    <w:p w14:paraId="525605BA" w14:textId="0E9236EB" w:rsidR="00E63616" w:rsidRDefault="007E4EE1" w:rsidP="00E63616">
      <w:pPr>
        <w:pStyle w:val="a7"/>
        <w:spacing w:before="0" w:beforeAutospacing="0" w:after="0" w:afterAutospacing="0" w:line="300" w:lineRule="auto"/>
        <w:ind w:firstLine="420"/>
        <w:rPr>
          <w:rFonts w:cstheme="minorBidi"/>
          <w:color w:val="000000"/>
          <w:kern w:val="2"/>
        </w:rPr>
      </w:pP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1</w:t>
      </w:r>
      <w:r w:rsidRPr="007E4EE1">
        <w:rPr>
          <w:rFonts w:cstheme="minorBidi"/>
          <w:color w:val="000000"/>
          <w:kern w:val="2"/>
        </w:rPr>
        <w:t>比特的差错</w:t>
      </w:r>
      <w:r w:rsidR="00E63616">
        <w:rPr>
          <w:rFonts w:cstheme="minorBidi" w:hint="eastAsia"/>
          <w:color w:val="000000"/>
          <w:kern w:val="2"/>
        </w:rPr>
        <w:t>一定</w:t>
      </w:r>
      <w:r w:rsidRPr="007E4EE1">
        <w:rPr>
          <w:rFonts w:cstheme="minorBidi"/>
          <w:color w:val="000000"/>
          <w:kern w:val="2"/>
        </w:rPr>
        <w:t>能检测出来：如果某一位由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1</w:t>
      </w:r>
      <w:r w:rsidRPr="007E4EE1">
        <w:rPr>
          <w:rFonts w:cstheme="minorBidi"/>
          <w:color w:val="000000"/>
          <w:kern w:val="2"/>
        </w:rPr>
        <w:t>变成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0</w:t>
      </w:r>
      <w:r w:rsidRPr="007E4EE1">
        <w:rPr>
          <w:rFonts w:cstheme="minorBidi"/>
          <w:color w:val="000000"/>
          <w:kern w:val="2"/>
        </w:rPr>
        <w:t>则求得的和中该位为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0</w:t>
      </w:r>
      <w:r w:rsidRPr="007E4EE1">
        <w:rPr>
          <w:rFonts w:cstheme="minorBidi"/>
          <w:color w:val="000000"/>
          <w:kern w:val="2"/>
        </w:rPr>
        <w:t>其他位为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1</w:t>
      </w:r>
      <w:r w:rsidRPr="007E4EE1">
        <w:rPr>
          <w:rFonts w:cstheme="minorBidi"/>
          <w:color w:val="000000"/>
          <w:kern w:val="2"/>
        </w:rPr>
        <w:t>；如果某一位由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0</w:t>
      </w:r>
      <w:r w:rsidRPr="007E4EE1">
        <w:rPr>
          <w:rFonts w:cstheme="minorBidi"/>
          <w:color w:val="000000"/>
          <w:kern w:val="2"/>
        </w:rPr>
        <w:t>变成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1</w:t>
      </w:r>
      <w:r w:rsidRPr="007E4EE1">
        <w:rPr>
          <w:rFonts w:cstheme="minorBidi"/>
          <w:color w:val="000000"/>
          <w:kern w:val="2"/>
        </w:rPr>
        <w:t>则求得的和中该位为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1</w:t>
      </w:r>
      <w:r w:rsidRPr="007E4EE1">
        <w:rPr>
          <w:rFonts w:cstheme="minorBidi"/>
          <w:color w:val="000000"/>
          <w:kern w:val="2"/>
        </w:rPr>
        <w:t>其他位为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0</w:t>
      </w:r>
      <w:r w:rsidRPr="007E4EE1">
        <w:rPr>
          <w:rFonts w:cstheme="minorBidi"/>
          <w:color w:val="000000"/>
          <w:kern w:val="2"/>
        </w:rPr>
        <w:t>。</w:t>
      </w:r>
    </w:p>
    <w:p w14:paraId="257AA672" w14:textId="1A518B8C" w:rsidR="00525F10" w:rsidRPr="00525F10" w:rsidRDefault="007E4EE1" w:rsidP="00E63616">
      <w:pPr>
        <w:pStyle w:val="a7"/>
        <w:spacing w:before="0" w:beforeAutospacing="0" w:after="0" w:afterAutospacing="0" w:line="300" w:lineRule="auto"/>
        <w:ind w:firstLine="420"/>
        <w:rPr>
          <w:rFonts w:cstheme="minorBidi"/>
          <w:color w:val="000000"/>
          <w:kern w:val="2"/>
        </w:rPr>
      </w:pP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2</w:t>
      </w:r>
      <w:r w:rsidRPr="007E4EE1">
        <w:rPr>
          <w:rFonts w:cstheme="minorBidi"/>
          <w:color w:val="000000"/>
          <w:kern w:val="2"/>
        </w:rPr>
        <w:t>比特的差错不一定能检测出来：例如如果某字节中某一位由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1</w:t>
      </w:r>
      <w:r w:rsidRPr="007E4EE1">
        <w:rPr>
          <w:rFonts w:cstheme="minorBidi"/>
          <w:color w:val="000000"/>
          <w:kern w:val="2"/>
        </w:rPr>
        <w:t>变成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0</w:t>
      </w:r>
      <w:r w:rsidRPr="007E4EE1">
        <w:rPr>
          <w:rFonts w:cstheme="minorBidi"/>
          <w:color w:val="000000"/>
          <w:kern w:val="2"/>
        </w:rPr>
        <w:t>，而另一字节中相同位由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0</w:t>
      </w:r>
      <w:r w:rsidRPr="007E4EE1">
        <w:rPr>
          <w:rFonts w:cstheme="minorBidi"/>
          <w:color w:val="000000"/>
          <w:kern w:val="2"/>
        </w:rPr>
        <w:t>变成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1</w:t>
      </w:r>
      <w:r w:rsidRPr="007E4EE1">
        <w:rPr>
          <w:rFonts w:cstheme="minorBidi"/>
          <w:color w:val="000000"/>
          <w:kern w:val="2"/>
        </w:rPr>
        <w:t>则求得的和不变，仍然每一位都是</w:t>
      </w:r>
      <w:r w:rsidRPr="007E4EE1">
        <w:rPr>
          <w:rFonts w:ascii="TimesNewRomanPSMT" w:eastAsiaTheme="minorEastAsia" w:hAnsi="TimesNewRomanPSMT" w:cstheme="minorBidi"/>
          <w:color w:val="000000"/>
          <w:kern w:val="2"/>
        </w:rPr>
        <w:t>1</w:t>
      </w:r>
      <w:r w:rsidRPr="007E4EE1">
        <w:rPr>
          <w:rFonts w:cstheme="minorBidi"/>
          <w:color w:val="000000"/>
          <w:kern w:val="2"/>
        </w:rPr>
        <w:t>，</w:t>
      </w:r>
      <w:r w:rsidR="00E63616">
        <w:rPr>
          <w:rFonts w:cstheme="minorBidi" w:hint="eastAsia"/>
          <w:color w:val="000000"/>
          <w:kern w:val="2"/>
        </w:rPr>
        <w:t>所以</w:t>
      </w:r>
      <w:r w:rsidRPr="007E4EE1">
        <w:rPr>
          <w:rFonts w:cstheme="minorBidi"/>
          <w:color w:val="000000"/>
          <w:kern w:val="2"/>
        </w:rPr>
        <w:t>检测不出来。</w:t>
      </w:r>
    </w:p>
    <w:p w14:paraId="38ACCAE9" w14:textId="77777777" w:rsidR="00525F10" w:rsidRDefault="00525F10" w:rsidP="000F612B">
      <w:pPr>
        <w:pStyle w:val="a7"/>
        <w:spacing w:before="0" w:beforeAutospacing="0" w:after="0" w:afterAutospacing="0" w:line="300" w:lineRule="auto"/>
        <w:rPr>
          <w:rFonts w:cstheme="minorBidi"/>
          <w:color w:val="000000"/>
          <w:kern w:val="2"/>
        </w:rPr>
      </w:pPr>
    </w:p>
    <w:p w14:paraId="491046B2" w14:textId="6D503276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rFonts w:ascii="Cambria Math" w:hAnsi="Cambria Math"/>
          <w:b/>
          <w:bCs/>
          <w:i/>
          <w:noProof/>
        </w:rPr>
      </w:pPr>
      <w:r w:rsidRPr="00B1598A">
        <w:rPr>
          <w:rFonts w:hint="eastAsia"/>
          <w:b/>
          <w:bCs/>
        </w:rPr>
        <w:t>第四题：</w:t>
      </w:r>
    </w:p>
    <w:p w14:paraId="107500DF" w14:textId="77777777" w:rsidR="00A4695D" w:rsidRPr="00B1598A" w:rsidRDefault="00A4695D" w:rsidP="000F612B">
      <w:pPr>
        <w:pStyle w:val="a7"/>
        <w:spacing w:before="0" w:beforeAutospacing="0" w:after="0" w:afterAutospacing="0" w:line="300" w:lineRule="auto"/>
        <w:rPr>
          <w:b/>
          <w:bCs/>
        </w:rPr>
      </w:pPr>
      <w:r>
        <w:rPr>
          <w:b/>
          <w:bCs/>
        </w:rPr>
        <w:t>4</w:t>
      </w:r>
      <w:r w:rsidRPr="00B1598A">
        <w:rPr>
          <w:rFonts w:hint="eastAsia"/>
          <w:b/>
          <w:bCs/>
        </w:rPr>
        <w:t>.</w:t>
      </w:r>
      <w:r w:rsidRPr="00B1598A">
        <w:rPr>
          <w:b/>
          <w:bCs/>
        </w:rPr>
        <w:t>1</w:t>
      </w:r>
    </w:p>
    <w:p w14:paraId="47739896" w14:textId="51320783" w:rsidR="007772CD" w:rsidRDefault="00A4695D" w:rsidP="007E4EE1">
      <w:pPr>
        <w:pStyle w:val="a7"/>
        <w:spacing w:before="0" w:beforeAutospacing="0" w:after="0" w:afterAutospacing="0" w:line="300" w:lineRule="auto"/>
      </w:pPr>
      <w:r>
        <w:tab/>
      </w:r>
      <w:r w:rsidR="00E63616">
        <w:rPr>
          <w:rFonts w:hint="eastAsia"/>
        </w:rPr>
        <w:t>t</w:t>
      </w:r>
      <w:r w:rsidR="00E63616">
        <w:t>=0</w:t>
      </w:r>
      <w:r w:rsidR="00E63616">
        <w:rPr>
          <w:rFonts w:hint="eastAsia"/>
        </w:rPr>
        <w:t>发送数据，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L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1500</m:t>
        </m:r>
        <m:r>
          <w:rPr>
            <w:rFonts w:ascii="Cambria Math" w:hAnsi="Cambria Math" w:hint="eastAsia"/>
          </w:rPr>
          <m:t>Byte</m:t>
        </m:r>
        <m:r>
          <m:rPr>
            <m:lit/>
          </m:rPr>
          <w:rPr>
            <w:rFonts w:ascii="Cambria Math" w:hAnsi="Cambria Math" w:hint="eastAsia"/>
          </w:rPr>
          <m:t>/</m:t>
        </m:r>
        <m:r>
          <w:rPr>
            <w:rFonts w:ascii="Cambria Math" w:hAnsi="Cambria Math"/>
          </w:rPr>
          <m:t>1Gbps=12</m:t>
        </m:r>
        <m:r>
          <w:rPr>
            <w:rFonts w:ascii="Cambria Math" w:hAnsi="Cambria Math" w:hint="eastAsia"/>
          </w:rPr>
          <m:t>μs</m:t>
        </m:r>
      </m:oMath>
      <w:r w:rsidR="00E63616">
        <w:rPr>
          <w:rFonts w:hint="eastAsia"/>
        </w:rPr>
        <w:t>后</w:t>
      </w:r>
      <w:r w:rsidR="00E63616">
        <w:t>,</w:t>
      </w:r>
      <w:r w:rsidR="00E63616">
        <w:rPr>
          <w:rFonts w:hint="eastAsia"/>
        </w:rPr>
        <w:t>一个包完整地进入链路，经过5ms到达接收端</w:t>
      </w:r>
      <w:r w:rsidR="00310A9B">
        <w:rPr>
          <w:rFonts w:hint="eastAsia"/>
        </w:rPr>
        <w:t>被</w:t>
      </w:r>
      <w:r w:rsidR="00E63616">
        <w:rPr>
          <w:rFonts w:hint="eastAsia"/>
        </w:rPr>
        <w:t>完整地被</w:t>
      </w:r>
      <w:r w:rsidR="00310A9B">
        <w:rPr>
          <w:rFonts w:hint="eastAsia"/>
        </w:rPr>
        <w:t>接收，然后接收端发送A</w:t>
      </w:r>
      <w:r w:rsidR="00310A9B">
        <w:t>CK</w:t>
      </w:r>
      <w:r w:rsidR="00310A9B">
        <w:rPr>
          <w:rFonts w:hint="eastAsia"/>
        </w:rPr>
        <w:t>，经过5ms回到了发送端。</w:t>
      </w:r>
    </w:p>
    <w:p w14:paraId="1D60EC3F" w14:textId="51B87C1F" w:rsidR="00A4695D" w:rsidRPr="007772CD" w:rsidRDefault="00140B3A" w:rsidP="00140B3A">
      <w:pPr>
        <w:pStyle w:val="a7"/>
        <w:spacing w:before="0" w:beforeAutospacing="0" w:after="0" w:afterAutospacing="0" w:line="300" w:lineRule="auto"/>
        <w:ind w:firstLine="420"/>
        <w:rPr>
          <w:i/>
        </w:rPr>
      </w:pPr>
      <w:r>
        <w:rPr>
          <w:rFonts w:hint="eastAsia"/>
        </w:rPr>
        <w:t>同理，对于流水线模式，</w:t>
      </w:r>
      <w:r w:rsidR="00310A9B">
        <w:rPr>
          <w:rFonts w:hint="eastAsia"/>
        </w:rPr>
        <w:t>通道利用率</w:t>
      </w:r>
      <w:r w:rsidR="007772CD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sender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 w:hint="eastAsia"/>
              </w:rPr>
              <m:t>×</m:t>
            </m:r>
            <m:r>
              <w:rPr>
                <w:rFonts w:ascii="Cambria Math" w:hAnsi="Cambria Math"/>
              </w:rPr>
              <m:t xml:space="preserve"> L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RTT+L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95</m:t>
        </m:r>
        <m:r>
          <w:rPr>
            <w:rFonts w:ascii="Cambria Math" w:hAnsi="Cambria Math" w:hint="eastAsia"/>
          </w:rPr>
          <m:t>%</m:t>
        </m:r>
      </m:oMath>
      <w:r w:rsidR="007772CD">
        <w:rPr>
          <w:rFonts w:hint="eastAsia"/>
        </w:rPr>
        <w:t>，可以解出：n</w:t>
      </w:r>
      <w:r>
        <w:rPr>
          <w:rFonts w:hint="eastAsia"/>
        </w:rPr>
        <w:t>≥7</w:t>
      </w:r>
      <w:r>
        <w:t>92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，故窗口大小至少为7</w:t>
      </w:r>
      <w:r>
        <w:t>93</w:t>
      </w:r>
      <w:r>
        <w:rPr>
          <w:rFonts w:hint="eastAsia"/>
        </w:rPr>
        <w:t>。</w:t>
      </w:r>
    </w:p>
    <w:p w14:paraId="5551DDB7" w14:textId="77777777" w:rsidR="007772CD" w:rsidRDefault="007772CD" w:rsidP="007E4EE1">
      <w:pPr>
        <w:pStyle w:val="a7"/>
        <w:spacing w:before="0" w:beforeAutospacing="0" w:after="0" w:afterAutospacing="0" w:line="300" w:lineRule="auto"/>
      </w:pPr>
    </w:p>
    <w:p w14:paraId="3FDC8CB1" w14:textId="77777777" w:rsidR="00E63616" w:rsidRDefault="00E63616" w:rsidP="007E4EE1">
      <w:pPr>
        <w:pStyle w:val="a7"/>
        <w:spacing w:before="0" w:beforeAutospacing="0" w:after="0" w:afterAutospacing="0" w:line="300" w:lineRule="auto"/>
      </w:pPr>
    </w:p>
    <w:sectPr w:rsidR="00E63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46693" w14:textId="77777777" w:rsidR="00A4695D" w:rsidRDefault="00A4695D" w:rsidP="00A4695D">
      <w:r>
        <w:separator/>
      </w:r>
    </w:p>
  </w:endnote>
  <w:endnote w:type="continuationSeparator" w:id="0">
    <w:p w14:paraId="04DBC94A" w14:textId="77777777" w:rsidR="00A4695D" w:rsidRDefault="00A4695D" w:rsidP="00A4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033E1" w14:textId="77777777" w:rsidR="00A4695D" w:rsidRDefault="00A4695D" w:rsidP="00A4695D">
      <w:r>
        <w:separator/>
      </w:r>
    </w:p>
  </w:footnote>
  <w:footnote w:type="continuationSeparator" w:id="0">
    <w:p w14:paraId="34CBB968" w14:textId="77777777" w:rsidR="00A4695D" w:rsidRDefault="00A4695D" w:rsidP="00A4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4A0"/>
    <w:multiLevelType w:val="hybridMultilevel"/>
    <w:tmpl w:val="F65AA418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4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61"/>
    <w:rsid w:val="00063F1E"/>
    <w:rsid w:val="000F612B"/>
    <w:rsid w:val="00140B3A"/>
    <w:rsid w:val="001B20DD"/>
    <w:rsid w:val="002D41DE"/>
    <w:rsid w:val="00310A9B"/>
    <w:rsid w:val="00525F10"/>
    <w:rsid w:val="005C7E36"/>
    <w:rsid w:val="00627AC4"/>
    <w:rsid w:val="006774A7"/>
    <w:rsid w:val="007772CD"/>
    <w:rsid w:val="007E4EE1"/>
    <w:rsid w:val="008D3761"/>
    <w:rsid w:val="0096577E"/>
    <w:rsid w:val="009B7E28"/>
    <w:rsid w:val="009C3CE9"/>
    <w:rsid w:val="00A4695D"/>
    <w:rsid w:val="00D362A7"/>
    <w:rsid w:val="00D9669D"/>
    <w:rsid w:val="00E53B76"/>
    <w:rsid w:val="00E63616"/>
    <w:rsid w:val="00ED3287"/>
    <w:rsid w:val="00F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2FF1247"/>
  <w15:chartTrackingRefBased/>
  <w15:docId w15:val="{7867AB22-2A25-4BD3-81AD-3420F5EB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9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9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95D"/>
    <w:rPr>
      <w:sz w:val="18"/>
      <w:szCs w:val="18"/>
    </w:rPr>
  </w:style>
  <w:style w:type="paragraph" w:styleId="a7">
    <w:name w:val="Normal (Web)"/>
    <w:basedOn w:val="a"/>
    <w:uiPriority w:val="99"/>
    <w:unhideWhenUsed/>
    <w:rsid w:val="00A469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A4695D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A469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Body Text"/>
    <w:basedOn w:val="a"/>
    <w:link w:val="a9"/>
    <w:rsid w:val="00A4695D"/>
    <w:pPr>
      <w:widowControl/>
      <w:jc w:val="left"/>
    </w:pPr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rsid w:val="00A4695D"/>
    <w:rPr>
      <w:rFonts w:ascii="Times New Roman" w:eastAsia="Times New Roman" w:hAnsi="Times New Roman" w:cs="Times New Roman"/>
      <w:i/>
      <w:iCs/>
      <w:kern w:val="0"/>
      <w:sz w:val="20"/>
      <w:szCs w:val="20"/>
      <w:lang w:eastAsia="en-US"/>
    </w:rPr>
  </w:style>
  <w:style w:type="character" w:styleId="aa">
    <w:name w:val="Placeholder Text"/>
    <w:basedOn w:val="a0"/>
    <w:uiPriority w:val="99"/>
    <w:semiHidden/>
    <w:rsid w:val="00A4695D"/>
    <w:rPr>
      <w:color w:val="808080"/>
    </w:rPr>
  </w:style>
  <w:style w:type="character" w:customStyle="1" w:styleId="fontstyle11">
    <w:name w:val="fontstyle11"/>
    <w:basedOn w:val="a0"/>
    <w:rsid w:val="00A4695D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token">
    <w:name w:val="token"/>
    <w:basedOn w:val="a0"/>
    <w:rsid w:val="00A4695D"/>
  </w:style>
  <w:style w:type="paragraph" w:styleId="ab">
    <w:name w:val="Subtitle"/>
    <w:basedOn w:val="a"/>
    <w:link w:val="ac"/>
    <w:qFormat/>
    <w:rsid w:val="00A4695D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customStyle="1" w:styleId="ac">
    <w:name w:val="副标题 字符"/>
    <w:basedOn w:val="a0"/>
    <w:link w:val="ab"/>
    <w:rsid w:val="00A4695D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styleId="ad">
    <w:name w:val="Strong"/>
    <w:basedOn w:val="a0"/>
    <w:uiPriority w:val="22"/>
    <w:qFormat/>
    <w:rsid w:val="000F612B"/>
    <w:rPr>
      <w:b/>
      <w:bCs/>
    </w:rPr>
  </w:style>
  <w:style w:type="character" w:styleId="HTML">
    <w:name w:val="HTML Code"/>
    <w:basedOn w:val="a0"/>
    <w:uiPriority w:val="99"/>
    <w:semiHidden/>
    <w:unhideWhenUsed/>
    <w:rsid w:val="000F612B"/>
    <w:rPr>
      <w:rFonts w:ascii="宋体" w:eastAsia="宋体" w:hAnsi="宋体" w:cs="宋体"/>
      <w:sz w:val="24"/>
      <w:szCs w:val="24"/>
    </w:rPr>
  </w:style>
  <w:style w:type="table" w:styleId="ae">
    <w:name w:val="Table Grid"/>
    <w:basedOn w:val="a1"/>
    <w:uiPriority w:val="39"/>
    <w:rsid w:val="00525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25F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</dc:creator>
  <cp:keywords/>
  <dc:description/>
  <cp:lastModifiedBy>pengcheng</cp:lastModifiedBy>
  <cp:revision>7</cp:revision>
  <cp:lastPrinted>2022-10-30T15:30:00Z</cp:lastPrinted>
  <dcterms:created xsi:type="dcterms:W3CDTF">2022-10-23T09:31:00Z</dcterms:created>
  <dcterms:modified xsi:type="dcterms:W3CDTF">2022-10-31T01:32:00Z</dcterms:modified>
</cp:coreProperties>
</file>