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57CF3" w14:textId="77777777" w:rsidR="00835ED8" w:rsidRDefault="00835ED8" w:rsidP="00835ED8">
      <w:pPr>
        <w:pStyle w:val="10"/>
      </w:pPr>
      <w:bookmarkStart w:id="0" w:name="_Toc482744359"/>
      <w:r>
        <w:rPr>
          <w:lang w:val="zh-TW" w:eastAsia="zh-TW"/>
        </w:rPr>
        <w:t>第</w:t>
      </w:r>
      <w:r>
        <w:t>1</w:t>
      </w:r>
      <w:r>
        <w:rPr>
          <w:lang w:val="zh-TW" w:eastAsia="zh-TW"/>
        </w:rPr>
        <w:t>章 绪论</w:t>
      </w:r>
      <w:bookmarkEnd w:id="0"/>
    </w:p>
    <w:p w14:paraId="0DD7258F" w14:textId="77777777" w:rsidR="00835ED8" w:rsidRDefault="00835ED8" w:rsidP="00835ED8">
      <w:pPr>
        <w:pStyle w:val="20"/>
        <w:rPr>
          <w:rFonts w:ascii="宋体" w:eastAsia="宋体" w:hAnsi="宋体" w:cs="宋体"/>
          <w:lang w:val="zh-TW" w:eastAsia="zh-TW"/>
        </w:rPr>
      </w:pPr>
      <w:bookmarkStart w:id="1" w:name="_Toc482744360"/>
      <w:r>
        <w:t>1.1</w:t>
      </w:r>
      <w:r>
        <w:rPr>
          <w:lang w:val="zh-CN"/>
        </w:rPr>
        <w:t xml:space="preserve"> </w:t>
      </w:r>
      <w:r>
        <w:rPr>
          <w:lang w:val="zh-TW" w:eastAsia="zh-TW"/>
        </w:rPr>
        <w:t>研究背景和意义</w:t>
      </w:r>
      <w:bookmarkEnd w:id="1"/>
    </w:p>
    <w:p w14:paraId="11C8AA08" w14:textId="3970CF7B"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在互联网</w:t>
      </w:r>
      <w:r>
        <w:rPr>
          <w:rFonts w:ascii="宋体" w:eastAsia="宋体" w:hAnsi="宋体" w:cs="宋体" w:hint="eastAsia"/>
          <w:lang w:val="zh-CN"/>
        </w:rPr>
        <w:t>高速</w:t>
      </w:r>
      <w:r>
        <w:rPr>
          <w:rFonts w:ascii="宋体" w:eastAsia="宋体" w:hAnsi="宋体" w:cs="宋体"/>
          <w:lang w:val="zh-CN"/>
        </w:rPr>
        <w:t>发展的大背景下</w:t>
      </w:r>
      <w:r>
        <w:rPr>
          <w:rFonts w:ascii="宋体" w:eastAsia="宋体" w:hAnsi="宋体" w:cs="宋体"/>
          <w:lang w:val="zh-TW" w:eastAsia="zh-TW"/>
        </w:rPr>
        <w:t>，随着网络</w:t>
      </w:r>
      <w:r>
        <w:rPr>
          <w:rFonts w:ascii="宋体" w:eastAsia="宋体" w:hAnsi="宋体" w:cs="宋体"/>
          <w:lang w:val="zh-TW"/>
        </w:rPr>
        <w:t>广告的兴起，</w:t>
      </w:r>
      <w:r>
        <w:rPr>
          <w:rFonts w:ascii="宋体" w:eastAsia="宋体" w:hAnsi="宋体" w:cs="宋体"/>
          <w:lang w:val="zh-TW" w:eastAsia="zh-TW"/>
        </w:rPr>
        <w:t>广告</w:t>
      </w:r>
      <w:r>
        <w:rPr>
          <w:rFonts w:ascii="宋体" w:eastAsia="宋体" w:hAnsi="宋体" w:cs="宋体" w:hint="eastAsia"/>
          <w:lang w:val="zh-CN"/>
        </w:rPr>
        <w:t>行业</w:t>
      </w:r>
      <w:r>
        <w:rPr>
          <w:rFonts w:ascii="宋体" w:eastAsia="宋体" w:hAnsi="宋体" w:cs="宋体"/>
          <w:lang w:val="zh-CN"/>
        </w:rPr>
        <w:t>迎来了</w:t>
      </w:r>
      <w:r>
        <w:rPr>
          <w:rFonts w:ascii="宋体" w:eastAsia="宋体" w:hAnsi="宋体" w:cs="宋体" w:hint="eastAsia"/>
          <w:lang w:val="zh-CN"/>
        </w:rPr>
        <w:t>更多</w:t>
      </w:r>
      <w:r>
        <w:rPr>
          <w:rFonts w:ascii="宋体" w:eastAsia="宋体" w:hAnsi="宋体" w:cs="宋体"/>
          <w:lang w:val="zh-CN"/>
        </w:rPr>
        <w:t>的机会和更多的挑战。</w:t>
      </w:r>
      <w:r w:rsidRPr="00F81FFC">
        <w:rPr>
          <w:rFonts w:ascii="宋体" w:eastAsia="宋体" w:hAnsi="宋体" w:cs="宋体" w:hint="eastAsia"/>
          <w:color w:val="ED7D31" w:themeColor="accent2"/>
          <w:lang w:val="zh-CN"/>
        </w:rPr>
        <w:t>网络</w:t>
      </w:r>
      <w:r w:rsidRPr="00F81FFC">
        <w:rPr>
          <w:rFonts w:ascii="宋体" w:eastAsia="宋体" w:hAnsi="宋体" w:cs="宋体"/>
          <w:color w:val="ED7D31" w:themeColor="accent2"/>
          <w:lang w:val="zh-CN"/>
        </w:rPr>
        <w:t>广告不只是</w:t>
      </w:r>
      <w:r w:rsidRPr="00F81FFC">
        <w:rPr>
          <w:rFonts w:ascii="宋体" w:eastAsia="宋体" w:hAnsi="宋体" w:cs="宋体" w:hint="eastAsia"/>
          <w:color w:val="ED7D31" w:themeColor="accent2"/>
          <w:lang w:val="zh-CN"/>
        </w:rPr>
        <w:t>传统</w:t>
      </w:r>
      <w:r w:rsidRPr="00F81FFC">
        <w:rPr>
          <w:rFonts w:ascii="宋体" w:eastAsia="宋体" w:hAnsi="宋体" w:cs="宋体"/>
          <w:color w:val="ED7D31" w:themeColor="accent2"/>
          <w:lang w:val="zh-CN"/>
        </w:rPr>
        <w:t>意义上的“广而告之”</w:t>
      </w:r>
      <w:r w:rsidR="003E5F56" w:rsidRPr="00F81FFC">
        <w:rPr>
          <w:rFonts w:ascii="宋体" w:eastAsia="宋体" w:hAnsi="宋体" w:cs="宋体"/>
          <w:color w:val="ED7D31" w:themeColor="accent2"/>
          <w:lang w:val="zh-CN"/>
        </w:rPr>
        <w:t>，而是有</w:t>
      </w:r>
      <w:r w:rsidR="00C776B0" w:rsidRPr="00F81FFC">
        <w:rPr>
          <w:rFonts w:ascii="宋体" w:eastAsia="宋体" w:hAnsi="宋体" w:cs="宋体" w:hint="eastAsia"/>
          <w:color w:val="ED7D31" w:themeColor="accent2"/>
          <w:lang w:val="zh-CN"/>
        </w:rPr>
        <w:t>目标</w:t>
      </w:r>
      <w:r w:rsidRPr="00F81FFC">
        <w:rPr>
          <w:rFonts w:ascii="宋体" w:eastAsia="宋体" w:hAnsi="宋体" w:cs="宋体"/>
          <w:color w:val="ED7D31" w:themeColor="accent2"/>
          <w:lang w:val="zh-CN"/>
        </w:rPr>
        <w:t>性的“精准</w:t>
      </w:r>
      <w:r w:rsidRPr="00F81FFC">
        <w:rPr>
          <w:rFonts w:ascii="宋体" w:eastAsia="宋体" w:hAnsi="宋体" w:cs="宋体" w:hint="eastAsia"/>
          <w:color w:val="ED7D31" w:themeColor="accent2"/>
          <w:lang w:val="zh-CN"/>
        </w:rPr>
        <w:t>投放</w:t>
      </w:r>
      <w:r w:rsidRPr="00F81FFC">
        <w:rPr>
          <w:rFonts w:ascii="宋体" w:eastAsia="宋体" w:hAnsi="宋体" w:cs="宋体"/>
          <w:color w:val="ED7D31" w:themeColor="accent2"/>
          <w:lang w:val="zh-CN"/>
        </w:rPr>
        <w:t>”</w:t>
      </w:r>
      <w:r>
        <w:rPr>
          <w:rFonts w:ascii="宋体" w:eastAsia="宋体" w:hAnsi="宋体" w:cs="宋体"/>
          <w:lang w:val="zh-CN"/>
        </w:rPr>
        <w:t>，</w:t>
      </w:r>
      <w:r>
        <w:rPr>
          <w:rFonts w:ascii="宋体" w:eastAsia="宋体" w:hAnsi="宋体" w:cs="宋体"/>
          <w:lang w:val="zh-TW" w:eastAsia="zh-TW"/>
        </w:rPr>
        <w:t>广告的</w:t>
      </w:r>
      <w:r>
        <w:rPr>
          <w:rFonts w:ascii="宋体" w:eastAsia="宋体" w:hAnsi="宋体" w:cs="宋体"/>
          <w:lang w:val="zh-CN"/>
        </w:rPr>
        <w:t>展示渠道</w:t>
      </w:r>
      <w:r>
        <w:rPr>
          <w:rFonts w:ascii="宋体" w:eastAsia="宋体" w:hAnsi="宋体" w:cs="宋体" w:hint="eastAsia"/>
          <w:lang w:val="zh-TW" w:eastAsia="zh-TW"/>
        </w:rPr>
        <w:t>以及</w:t>
      </w:r>
      <w:r>
        <w:rPr>
          <w:rFonts w:ascii="宋体" w:eastAsia="宋体" w:hAnsi="宋体" w:cs="宋体"/>
          <w:lang w:val="zh-TW" w:eastAsia="zh-TW"/>
        </w:rPr>
        <w:t>内容</w:t>
      </w:r>
      <w:r>
        <w:rPr>
          <w:rFonts w:ascii="宋体" w:eastAsia="宋体" w:hAnsi="宋体" w:cs="宋体" w:hint="eastAsia"/>
          <w:lang w:val="zh-TW" w:eastAsia="zh-TW"/>
        </w:rPr>
        <w:t>创意</w:t>
      </w:r>
      <w:r>
        <w:rPr>
          <w:rFonts w:ascii="宋体" w:eastAsia="宋体" w:hAnsi="宋体" w:cs="宋体"/>
          <w:lang w:val="zh-TW"/>
        </w:rPr>
        <w:t>也</w:t>
      </w:r>
      <w:r>
        <w:rPr>
          <w:rFonts w:ascii="宋体" w:eastAsia="宋体" w:hAnsi="宋体" w:cs="宋体" w:hint="eastAsia"/>
          <w:lang w:val="zh-TW"/>
        </w:rPr>
        <w:t>进行</w:t>
      </w:r>
      <w:r>
        <w:rPr>
          <w:rFonts w:ascii="宋体" w:eastAsia="宋体" w:hAnsi="宋体" w:cs="宋体"/>
          <w:lang w:val="zh-TW"/>
        </w:rPr>
        <w:t>了深度更迭。</w:t>
      </w:r>
      <w:r w:rsidRPr="00F81FFC">
        <w:rPr>
          <w:rFonts w:ascii="宋体" w:eastAsia="宋体" w:hAnsi="宋体" w:cs="宋体"/>
          <w:color w:val="ED7D31" w:themeColor="accent2"/>
          <w:lang w:val="zh-TW"/>
        </w:rPr>
        <w:t>尤其现在网络信息过载给</w:t>
      </w:r>
      <w:r w:rsidRPr="00F81FFC">
        <w:rPr>
          <w:rFonts w:ascii="宋体" w:eastAsia="宋体" w:hAnsi="宋体" w:cs="宋体" w:hint="eastAsia"/>
          <w:color w:val="ED7D31" w:themeColor="accent2"/>
          <w:lang w:val="zh-TW"/>
        </w:rPr>
        <w:t>人们</w:t>
      </w:r>
      <w:r w:rsidRPr="00F81FFC">
        <w:rPr>
          <w:rFonts w:ascii="宋体" w:eastAsia="宋体" w:hAnsi="宋体" w:cs="宋体"/>
          <w:color w:val="ED7D31" w:themeColor="accent2"/>
          <w:lang w:val="zh-TW"/>
        </w:rPr>
        <w:t>生活带来很不好的体验</w:t>
      </w:r>
      <w:r w:rsidRPr="00F81FFC">
        <w:rPr>
          <w:rFonts w:ascii="宋体" w:eastAsia="宋体" w:hAnsi="宋体" w:cs="宋体"/>
          <w:color w:val="ED7D31" w:themeColor="accent2"/>
          <w:lang w:val="zh-TW" w:eastAsia="zh-TW"/>
        </w:rPr>
        <w:t>，用户</w:t>
      </w:r>
      <w:r w:rsidRPr="00F81FFC">
        <w:rPr>
          <w:rFonts w:ascii="宋体" w:eastAsia="宋体" w:hAnsi="宋体" w:cs="宋体"/>
          <w:color w:val="ED7D31" w:themeColor="accent2"/>
          <w:lang w:val="zh-TW"/>
        </w:rPr>
        <w:t>更是对</w:t>
      </w:r>
      <w:r w:rsidRPr="00F81FFC">
        <w:rPr>
          <w:rFonts w:ascii="宋体" w:eastAsia="宋体" w:hAnsi="宋体" w:cs="宋体"/>
          <w:color w:val="ED7D31" w:themeColor="accent2"/>
          <w:lang w:val="zh-TW" w:eastAsia="zh-TW"/>
        </w:rPr>
        <w:t>狂轰滥炸式的广告非常</w:t>
      </w:r>
      <w:r w:rsidRPr="00F81FFC">
        <w:rPr>
          <w:rFonts w:ascii="宋体" w:eastAsia="宋体" w:hAnsi="宋体" w:cs="宋体"/>
          <w:color w:val="ED7D31" w:themeColor="accent2"/>
          <w:lang w:val="zh-TW"/>
        </w:rPr>
        <w:t>反感，要</w:t>
      </w:r>
      <w:r w:rsidRPr="00F81FFC">
        <w:rPr>
          <w:rFonts w:ascii="宋体" w:eastAsia="宋体" w:hAnsi="宋体" w:cs="宋体"/>
          <w:color w:val="ED7D31" w:themeColor="accent2"/>
          <w:lang w:val="zh-TW" w:eastAsia="zh-TW"/>
        </w:rPr>
        <w:t>将用户</w:t>
      </w:r>
      <w:r w:rsidRPr="00F81FFC">
        <w:rPr>
          <w:rFonts w:ascii="宋体" w:eastAsia="宋体" w:hAnsi="宋体" w:cs="宋体"/>
          <w:color w:val="ED7D31" w:themeColor="accent2"/>
          <w:lang w:val="zh-CN"/>
        </w:rPr>
        <w:t>对网络广告</w:t>
      </w:r>
      <w:r w:rsidRPr="00F81FFC">
        <w:rPr>
          <w:rFonts w:ascii="宋体" w:eastAsia="宋体" w:hAnsi="宋体" w:cs="宋体"/>
          <w:color w:val="ED7D31" w:themeColor="accent2"/>
          <w:lang w:val="zh-TW" w:eastAsia="zh-TW"/>
        </w:rPr>
        <w:t>的反感</w:t>
      </w:r>
      <w:r w:rsidRPr="00F81FFC">
        <w:rPr>
          <w:rFonts w:ascii="宋体" w:eastAsia="宋体" w:hAnsi="宋体" w:cs="宋体"/>
          <w:color w:val="ED7D31" w:themeColor="accent2"/>
          <w:lang w:val="zh-CN"/>
        </w:rPr>
        <w:t>度</w:t>
      </w:r>
      <w:r w:rsidRPr="00F81FFC">
        <w:rPr>
          <w:rFonts w:ascii="宋体" w:eastAsia="宋体" w:hAnsi="宋体" w:cs="宋体"/>
          <w:color w:val="ED7D31" w:themeColor="accent2"/>
          <w:lang w:val="zh-TW" w:eastAsia="zh-TW"/>
        </w:rPr>
        <w:t>降到最低，那就</w:t>
      </w:r>
      <w:r w:rsidRPr="00F81FFC">
        <w:rPr>
          <w:rFonts w:ascii="宋体" w:eastAsia="宋体" w:hAnsi="宋体" w:cs="宋体" w:hint="eastAsia"/>
          <w:color w:val="ED7D31" w:themeColor="accent2"/>
          <w:lang w:val="zh-CN"/>
        </w:rPr>
        <w:t>必须</w:t>
      </w:r>
      <w:r w:rsidRPr="00F81FFC">
        <w:rPr>
          <w:rFonts w:ascii="宋体" w:eastAsia="宋体" w:hAnsi="宋体" w:cs="宋体"/>
          <w:color w:val="ED7D31" w:themeColor="accent2"/>
          <w:lang w:val="zh-CN"/>
        </w:rPr>
        <w:t>把</w:t>
      </w:r>
      <w:r w:rsidRPr="00F81FFC">
        <w:rPr>
          <w:rFonts w:ascii="宋体" w:eastAsia="宋体" w:hAnsi="宋体" w:cs="宋体"/>
          <w:color w:val="ED7D31" w:themeColor="accent2"/>
          <w:lang w:val="zh-TW" w:eastAsia="zh-TW"/>
        </w:rPr>
        <w:t>广告投放给真正对</w:t>
      </w:r>
      <w:r w:rsidRPr="00F81FFC">
        <w:rPr>
          <w:rFonts w:ascii="宋体" w:eastAsia="宋体" w:hAnsi="宋体" w:cs="宋体"/>
          <w:color w:val="ED7D31" w:themeColor="accent2"/>
          <w:lang w:val="zh-TW"/>
        </w:rPr>
        <w:t>它</w:t>
      </w:r>
      <w:r w:rsidRPr="00F81FFC">
        <w:rPr>
          <w:rFonts w:ascii="宋体" w:eastAsia="宋体" w:hAnsi="宋体" w:cs="宋体" w:hint="eastAsia"/>
          <w:color w:val="ED7D31" w:themeColor="accent2"/>
          <w:lang w:val="zh-TW" w:eastAsia="zh-TW"/>
        </w:rPr>
        <w:t>有</w:t>
      </w:r>
      <w:r w:rsidRPr="00F81FFC">
        <w:rPr>
          <w:rFonts w:ascii="宋体" w:eastAsia="宋体" w:hAnsi="宋体" w:cs="宋体"/>
          <w:color w:val="ED7D31" w:themeColor="accent2"/>
          <w:lang w:val="zh-TW"/>
        </w:rPr>
        <w:t>需求</w:t>
      </w:r>
      <w:r w:rsidRPr="00F81FFC">
        <w:rPr>
          <w:rFonts w:ascii="宋体" w:eastAsia="宋体" w:hAnsi="宋体" w:cs="宋体"/>
          <w:color w:val="ED7D31" w:themeColor="accent2"/>
          <w:lang w:val="zh-TW" w:eastAsia="zh-TW"/>
        </w:rPr>
        <w:t>的人，</w:t>
      </w:r>
      <w:r w:rsidRPr="00F81FFC">
        <w:rPr>
          <w:rFonts w:ascii="宋体" w:eastAsia="宋体" w:hAnsi="宋体" w:cs="宋体" w:hint="eastAsia"/>
          <w:color w:val="ED7D31" w:themeColor="accent2"/>
          <w:lang w:val="zh-TW" w:eastAsia="zh-TW"/>
        </w:rPr>
        <w:t>这就</w:t>
      </w:r>
      <w:r w:rsidRPr="00F81FFC">
        <w:rPr>
          <w:rFonts w:ascii="宋体" w:eastAsia="宋体" w:hAnsi="宋体" w:cs="宋体"/>
          <w:color w:val="ED7D31" w:themeColor="accent2"/>
          <w:lang w:val="zh-TW" w:eastAsia="zh-TW"/>
        </w:rPr>
        <w:t>是所谓的“精准投放</w:t>
      </w:r>
      <w:r w:rsidRPr="00F81FFC">
        <w:rPr>
          <w:rFonts w:ascii="宋体" w:eastAsia="宋体" w:hAnsi="宋体" w:cs="宋体"/>
          <w:color w:val="ED7D31" w:themeColor="accent2"/>
          <w:lang w:val="zh-CN"/>
        </w:rPr>
        <w:t>”</w:t>
      </w:r>
      <w:r w:rsidRPr="00F81FFC">
        <w:rPr>
          <w:rFonts w:ascii="宋体" w:eastAsia="宋体" w:hAnsi="宋体" w:cs="宋体"/>
          <w:color w:val="ED7D31" w:themeColor="accent2"/>
          <w:lang w:val="zh-TW" w:eastAsia="zh-TW"/>
        </w:rPr>
        <w:t>。</w:t>
      </w:r>
      <w:r>
        <w:rPr>
          <w:rFonts w:ascii="宋体" w:eastAsia="宋体" w:hAnsi="宋体" w:cs="宋体"/>
          <w:lang w:val="zh-TW" w:eastAsia="zh-TW"/>
        </w:rPr>
        <w:t>现今</w:t>
      </w:r>
      <w:r>
        <w:rPr>
          <w:rFonts w:ascii="宋体" w:eastAsia="宋体" w:hAnsi="宋体" w:cs="宋体"/>
          <w:lang w:val="zh-TW"/>
        </w:rPr>
        <w:t>大数据技术</w:t>
      </w:r>
      <w:r>
        <w:rPr>
          <w:rFonts w:ascii="宋体" w:eastAsia="宋体" w:hAnsi="宋体" w:cs="宋体" w:hint="eastAsia"/>
          <w:lang w:val="zh-TW"/>
        </w:rPr>
        <w:t>也</w:t>
      </w:r>
      <w:r>
        <w:rPr>
          <w:rFonts w:ascii="宋体" w:eastAsia="宋体" w:hAnsi="宋体" w:cs="宋体"/>
          <w:lang w:val="zh-TW"/>
        </w:rPr>
        <w:t>发展</w:t>
      </w:r>
      <w:r>
        <w:rPr>
          <w:rFonts w:ascii="宋体" w:eastAsia="宋体" w:hAnsi="宋体" w:cs="宋体" w:hint="eastAsia"/>
          <w:lang w:val="zh-TW"/>
        </w:rPr>
        <w:t>地</w:t>
      </w:r>
      <w:r>
        <w:rPr>
          <w:rFonts w:ascii="宋体" w:eastAsia="宋体" w:hAnsi="宋体" w:cs="宋体"/>
          <w:lang w:val="zh-TW"/>
        </w:rPr>
        <w:t>如火如荼，</w:t>
      </w:r>
      <w:r w:rsidRPr="00F81FFC">
        <w:rPr>
          <w:rFonts w:ascii="宋体" w:eastAsia="宋体" w:hAnsi="宋体" w:cs="宋体"/>
          <w:color w:val="ED7D31" w:themeColor="accent2"/>
          <w:lang w:val="zh-TW" w:eastAsia="zh-TW"/>
        </w:rPr>
        <w:t>通过</w:t>
      </w:r>
      <w:r w:rsidRPr="00F81FFC">
        <w:rPr>
          <w:rFonts w:ascii="宋体" w:eastAsia="宋体" w:hAnsi="宋体" w:cs="宋体"/>
          <w:color w:val="ED7D31" w:themeColor="accent2"/>
          <w:lang w:val="zh-TW"/>
        </w:rPr>
        <w:t>大数据技术来实现广告的精准投放，</w:t>
      </w:r>
      <w:r>
        <w:rPr>
          <w:rFonts w:ascii="宋体" w:eastAsia="宋体" w:hAnsi="宋体" w:cs="宋体" w:hint="eastAsia"/>
          <w:lang w:val="zh-TW"/>
        </w:rPr>
        <w:t>能</w:t>
      </w:r>
      <w:r>
        <w:rPr>
          <w:rFonts w:ascii="宋体" w:eastAsia="宋体" w:hAnsi="宋体" w:cs="宋体"/>
          <w:lang w:val="zh-TW"/>
        </w:rPr>
        <w:t>带来</w:t>
      </w:r>
      <w:r>
        <w:rPr>
          <w:rFonts w:ascii="宋体" w:eastAsia="宋体" w:hAnsi="宋体" w:cs="宋体" w:hint="eastAsia"/>
          <w:lang w:val="zh-TW"/>
        </w:rPr>
        <w:t>提升</w:t>
      </w:r>
      <w:r>
        <w:rPr>
          <w:rFonts w:ascii="宋体" w:eastAsia="宋体" w:hAnsi="宋体" w:cs="宋体"/>
          <w:lang w:val="zh-TW"/>
        </w:rPr>
        <w:t>效率、提高效益，并且这种方式下，用户能得到更佳的互联网体验</w:t>
      </w:r>
      <w:r>
        <w:rPr>
          <w:rFonts w:ascii="宋体" w:eastAsia="宋体" w:hAnsi="宋体" w:cs="宋体"/>
          <w:lang w:val="zh-TW" w:eastAsia="zh-TW"/>
        </w:rPr>
        <w:t>。</w:t>
      </w:r>
    </w:p>
    <w:p w14:paraId="5A2FA888" w14:textId="190626A2"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广告精准投放中，关键的问题是</w:t>
      </w:r>
      <w:r>
        <w:rPr>
          <w:rFonts w:ascii="宋体" w:eastAsia="宋体" w:hAnsi="宋体" w:cs="宋体"/>
          <w:lang w:val="zh-TW" w:eastAsia="zh-TW"/>
        </w:rPr>
        <w:t>如何找到合适</w:t>
      </w:r>
      <w:r>
        <w:rPr>
          <w:rFonts w:ascii="宋体" w:eastAsia="宋体" w:hAnsi="宋体" w:cs="宋体"/>
          <w:lang w:val="zh-TW"/>
        </w:rPr>
        <w:t>的投放</w:t>
      </w:r>
      <w:r>
        <w:rPr>
          <w:rFonts w:ascii="宋体" w:eastAsia="宋体" w:hAnsi="宋体" w:cs="宋体"/>
          <w:lang w:val="zh-TW" w:eastAsia="zh-TW"/>
        </w:rPr>
        <w:t>人群</w:t>
      </w:r>
      <w:r>
        <w:rPr>
          <w:rFonts w:ascii="宋体" w:eastAsia="宋体" w:hAnsi="宋体" w:cs="宋体"/>
          <w:lang w:val="zh-CN"/>
        </w:rPr>
        <w:t>。现实生活中，</w:t>
      </w:r>
      <w:r>
        <w:rPr>
          <w:rFonts w:ascii="宋体" w:eastAsia="宋体" w:hAnsi="宋体" w:cs="宋体"/>
          <w:lang w:val="zh-TW" w:eastAsia="zh-TW"/>
        </w:rPr>
        <w:t>每个人都</w:t>
      </w:r>
      <w:r>
        <w:rPr>
          <w:rFonts w:ascii="宋体" w:eastAsia="宋体" w:hAnsi="宋体" w:cs="宋体" w:hint="eastAsia"/>
          <w:lang w:val="zh-TW" w:eastAsia="zh-TW"/>
        </w:rPr>
        <w:t>有</w:t>
      </w:r>
      <w:r>
        <w:rPr>
          <w:rFonts w:ascii="宋体" w:eastAsia="宋体" w:hAnsi="宋体" w:cs="宋体"/>
          <w:lang w:val="zh-TW"/>
        </w:rPr>
        <w:t>自己</w:t>
      </w:r>
      <w:r>
        <w:rPr>
          <w:rFonts w:ascii="宋体" w:eastAsia="宋体" w:hAnsi="宋体" w:cs="宋体" w:hint="eastAsia"/>
          <w:lang w:val="zh-TW"/>
        </w:rPr>
        <w:t>的</w:t>
      </w:r>
      <w:r>
        <w:rPr>
          <w:rFonts w:ascii="宋体" w:eastAsia="宋体" w:hAnsi="宋体" w:cs="宋体"/>
          <w:lang w:val="zh-CN"/>
        </w:rPr>
        <w:t>姓名</w:t>
      </w:r>
      <w:r>
        <w:rPr>
          <w:rFonts w:ascii="宋体" w:eastAsia="宋体" w:hAnsi="宋体" w:cs="宋体"/>
          <w:lang w:val="zh-TW" w:eastAsia="zh-TW"/>
        </w:rPr>
        <w:t>、</w:t>
      </w:r>
      <w:r>
        <w:rPr>
          <w:rFonts w:ascii="宋体" w:eastAsia="宋体" w:hAnsi="宋体" w:cs="宋体"/>
          <w:lang w:val="zh-CN"/>
        </w:rPr>
        <w:t>性别</w:t>
      </w:r>
      <w:r>
        <w:rPr>
          <w:rFonts w:ascii="宋体" w:eastAsia="宋体" w:hAnsi="宋体" w:cs="宋体"/>
          <w:lang w:val="zh-TW" w:eastAsia="zh-TW"/>
        </w:rPr>
        <w:t>、</w:t>
      </w:r>
      <w:r>
        <w:rPr>
          <w:rFonts w:ascii="宋体" w:eastAsia="宋体" w:hAnsi="宋体" w:cs="宋体"/>
          <w:lang w:val="zh-CN"/>
        </w:rPr>
        <w:t>年龄、学历、</w:t>
      </w:r>
      <w:r>
        <w:rPr>
          <w:rFonts w:ascii="宋体" w:eastAsia="宋体" w:hAnsi="宋体" w:cs="宋体" w:hint="eastAsia"/>
          <w:lang w:val="zh-CN"/>
        </w:rPr>
        <w:t>爱好等</w:t>
      </w:r>
      <w:r>
        <w:rPr>
          <w:rFonts w:ascii="宋体" w:eastAsia="宋体" w:hAnsi="宋体" w:cs="宋体"/>
          <w:lang w:val="zh-CN"/>
        </w:rPr>
        <w:t>特征</w:t>
      </w:r>
      <w:r>
        <w:rPr>
          <w:rFonts w:ascii="宋体" w:eastAsia="宋体" w:hAnsi="宋体" w:cs="宋体"/>
          <w:lang w:val="zh-TW" w:eastAsia="zh-TW"/>
        </w:rPr>
        <w:t>，</w:t>
      </w:r>
      <w:r>
        <w:rPr>
          <w:rFonts w:ascii="宋体" w:eastAsia="宋体" w:hAnsi="宋体" w:cs="宋体"/>
          <w:lang w:val="zh-CN"/>
        </w:rPr>
        <w:t>这些特征</w:t>
      </w:r>
      <w:r>
        <w:rPr>
          <w:rFonts w:ascii="宋体" w:eastAsia="宋体" w:hAnsi="宋体" w:cs="宋体" w:hint="eastAsia"/>
          <w:lang w:val="zh-CN"/>
        </w:rPr>
        <w:t>将</w:t>
      </w:r>
      <w:r>
        <w:rPr>
          <w:rFonts w:ascii="宋体" w:eastAsia="宋体" w:hAnsi="宋体" w:cs="宋体"/>
          <w:lang w:val="zh-CN"/>
        </w:rPr>
        <w:t>人与人区分开来</w:t>
      </w:r>
      <w:r>
        <w:rPr>
          <w:rFonts w:ascii="宋体" w:eastAsia="宋体" w:hAnsi="宋体" w:cs="宋体"/>
          <w:lang w:val="zh-TW" w:eastAsia="zh-TW"/>
        </w:rPr>
        <w:t>。</w:t>
      </w:r>
      <w:r w:rsidR="00C87A6F">
        <w:rPr>
          <w:rFonts w:ascii="宋体" w:eastAsia="宋体" w:hAnsi="宋体" w:cs="宋体"/>
          <w:lang w:val="zh-TW"/>
        </w:rPr>
        <w:t>网络用户</w:t>
      </w:r>
      <w:r w:rsidR="00F81FFC">
        <w:rPr>
          <w:rFonts w:ascii="宋体" w:eastAsia="宋体" w:hAnsi="宋体" w:cs="宋体"/>
          <w:lang w:val="zh-TW"/>
        </w:rPr>
        <w:t>与真实用户一一对应，</w:t>
      </w:r>
      <w:r w:rsidR="00F773D2">
        <w:rPr>
          <w:rFonts w:ascii="宋体" w:eastAsia="宋体" w:hAnsi="宋体" w:cs="宋体"/>
          <w:lang w:val="zh-TW"/>
        </w:rPr>
        <w:t>同样有着各自的</w:t>
      </w:r>
      <w:r w:rsidR="009E6018">
        <w:rPr>
          <w:rFonts w:ascii="宋体" w:eastAsia="宋体" w:hAnsi="宋体" w:cs="宋体"/>
          <w:lang w:val="zh-TW"/>
        </w:rPr>
        <w:t>属性</w:t>
      </w:r>
      <w:r w:rsidR="00F773D2">
        <w:rPr>
          <w:rFonts w:ascii="宋体" w:eastAsia="宋体" w:hAnsi="宋体" w:cs="宋体"/>
          <w:lang w:val="zh-TW"/>
        </w:rPr>
        <w:t>特征，</w:t>
      </w:r>
      <w:r w:rsidR="00F156CA">
        <w:rPr>
          <w:rFonts w:ascii="宋体" w:eastAsia="宋体" w:hAnsi="宋体" w:cs="宋体"/>
          <w:lang w:val="zh-TW"/>
        </w:rPr>
        <w:t>通过</w:t>
      </w:r>
      <w:r w:rsidR="00D626F3">
        <w:rPr>
          <w:rFonts w:ascii="宋体" w:eastAsia="宋体" w:hAnsi="宋体" w:cs="宋体"/>
          <w:lang w:val="zh-TW"/>
        </w:rPr>
        <w:t>这些特</w:t>
      </w:r>
      <w:r w:rsidR="008866F4">
        <w:rPr>
          <w:rFonts w:ascii="宋体" w:eastAsia="宋体" w:hAnsi="宋体" w:cs="宋体" w:hint="eastAsia"/>
          <w:lang w:val="zh-TW"/>
        </w:rPr>
        <w:t>征</w:t>
      </w:r>
      <w:r w:rsidR="00F156CA">
        <w:rPr>
          <w:rFonts w:ascii="宋体" w:eastAsia="宋体" w:hAnsi="宋体" w:cs="宋体" w:hint="eastAsia"/>
          <w:lang w:val="zh-TW"/>
        </w:rPr>
        <w:t>能</w:t>
      </w:r>
      <w:r w:rsidR="00F156CA">
        <w:rPr>
          <w:rFonts w:ascii="宋体" w:eastAsia="宋体" w:hAnsi="宋体" w:cs="宋体"/>
          <w:lang w:val="zh-TW"/>
        </w:rPr>
        <w:t>够勾勒出相应虚拟用户的</w:t>
      </w:r>
      <w:r w:rsidR="004C059B">
        <w:rPr>
          <w:rFonts w:ascii="宋体" w:eastAsia="宋体" w:hAnsi="宋体" w:cs="宋体" w:hint="eastAsia"/>
          <w:lang w:val="zh-TW"/>
        </w:rPr>
        <w:t>人物</w:t>
      </w:r>
      <w:r w:rsidR="00F156CA">
        <w:rPr>
          <w:rFonts w:ascii="宋体" w:eastAsia="宋体" w:hAnsi="宋体" w:cs="宋体"/>
          <w:lang w:val="zh-TW"/>
        </w:rPr>
        <w:t>原型</w:t>
      </w:r>
      <w:r w:rsidR="001A4EA3" w:rsidRPr="001A4EA3">
        <w:rPr>
          <w:rFonts w:ascii="宋体" w:eastAsia="宋体" w:hAnsi="宋体" w:cs="宋体"/>
          <w:color w:val="000000" w:themeColor="text1"/>
          <w:lang w:val="zh-TW" w:eastAsia="zh-TW"/>
        </w:rPr>
        <w:t>。</w:t>
      </w:r>
      <w:r>
        <w:rPr>
          <w:rFonts w:ascii="宋体" w:eastAsia="宋体" w:hAnsi="宋体" w:cs="宋体"/>
          <w:lang w:val="zh-TW" w:eastAsia="zh-TW"/>
        </w:rPr>
        <w:t>这就是所谓的用户画像</w:t>
      </w:r>
      <w:r>
        <w:rPr>
          <w:rFonts w:ascii="宋体" w:eastAsia="宋体" w:hAnsi="宋体" w:cs="宋体"/>
          <w:lang w:val="zh-CN"/>
        </w:rPr>
        <w:t>。</w:t>
      </w:r>
    </w:p>
    <w:p w14:paraId="7161490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3C3AEF9A"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Pr>
          <w:rFonts w:ascii="宋体" w:eastAsia="宋体" w:hAnsi="宋体" w:cs="宋体"/>
          <w:lang w:val="zh-CN"/>
        </w:rPr>
        <w:t>一个月</w:t>
      </w:r>
      <w:r>
        <w:rPr>
          <w:rFonts w:ascii="宋体" w:eastAsia="宋体" w:hAnsi="宋体" w:cs="宋体"/>
          <w:lang w:val="zh-TW" w:eastAsia="zh-TW"/>
        </w:rPr>
        <w:t>的</w:t>
      </w:r>
      <w:r>
        <w:rPr>
          <w:rFonts w:ascii="宋体" w:eastAsia="宋体" w:hAnsi="宋体" w:cs="宋体" w:hint="eastAsia"/>
          <w:lang w:val="zh-TW" w:eastAsia="zh-TW"/>
        </w:rPr>
        <w:t>搜索</w:t>
      </w:r>
      <w:r>
        <w:rPr>
          <w:rFonts w:ascii="宋体" w:eastAsia="宋体" w:hAnsi="宋体" w:cs="宋体"/>
          <w:lang w:val="zh-TW" w:eastAsia="zh-TW"/>
        </w:rPr>
        <w:t>关键词与用户的</w:t>
      </w:r>
      <w:r>
        <w:rPr>
          <w:rFonts w:ascii="宋体" w:eastAsia="宋体" w:hAnsi="宋体" w:cs="宋体" w:hint="eastAsia"/>
          <w:lang w:val="zh-TW" w:eastAsia="zh-TW"/>
        </w:rPr>
        <w:t>性别</w:t>
      </w:r>
      <w:r>
        <w:rPr>
          <w:rFonts w:ascii="宋体" w:eastAsia="宋体" w:hAnsi="宋体" w:cs="宋体"/>
          <w:lang w:val="zh-TW"/>
        </w:rPr>
        <w:t>、年龄、</w:t>
      </w:r>
      <w:r>
        <w:rPr>
          <w:rFonts w:ascii="宋体" w:eastAsia="宋体" w:hAnsi="宋体" w:cs="宋体" w:hint="eastAsia"/>
          <w:lang w:val="zh-TW"/>
        </w:rPr>
        <w:t>学历</w:t>
      </w:r>
      <w:r>
        <w:rPr>
          <w:rFonts w:ascii="宋体" w:eastAsia="宋体" w:hAnsi="宋体" w:cs="宋体"/>
          <w:lang w:val="zh-TW" w:eastAsia="zh-TW"/>
        </w:rPr>
        <w:t>标签（</w:t>
      </w:r>
      <w:r>
        <w:rPr>
          <w:rFonts w:ascii="宋体" w:eastAsia="宋体" w:hAnsi="宋体" w:cs="宋体" w:hint="eastAsia"/>
          <w:lang w:val="zh-TW" w:eastAsia="zh-TW"/>
        </w:rPr>
        <w:t>用户</w:t>
      </w:r>
      <w:r>
        <w:rPr>
          <w:rFonts w:ascii="宋体" w:eastAsia="宋体" w:hAnsi="宋体" w:cs="宋体"/>
          <w:lang w:val="zh-TW"/>
        </w:rPr>
        <w:t>属性</w:t>
      </w:r>
      <w:r>
        <w:rPr>
          <w:rFonts w:ascii="宋体" w:eastAsia="宋体" w:hAnsi="宋体" w:cs="宋体"/>
          <w:lang w:val="zh-TW" w:eastAsia="zh-TW"/>
        </w:rPr>
        <w:t>）</w:t>
      </w:r>
      <w:r>
        <w:rPr>
          <w:rFonts w:ascii="宋体" w:eastAsia="宋体" w:hAnsi="宋体" w:cs="宋体" w:hint="eastAsia"/>
          <w:lang w:val="zh-TW" w:eastAsia="zh-TW"/>
        </w:rPr>
        <w:t>作</w:t>
      </w:r>
      <w:r>
        <w:rPr>
          <w:rFonts w:ascii="宋体" w:eastAsia="宋体" w:hAnsi="宋体" w:cs="宋体"/>
          <w:lang w:val="zh-TW" w:eastAsia="zh-TW"/>
        </w:rPr>
        <w:t>为训练数据集，利用搜索关键词与用户属性的关联性，基于</w:t>
      </w:r>
      <w:r>
        <w:rPr>
          <w:rFonts w:ascii="宋体" w:eastAsia="宋体" w:hAnsi="宋体" w:cs="宋体"/>
          <w:lang w:val="zh-TW"/>
        </w:rPr>
        <w:t>数据挖掘、</w:t>
      </w:r>
      <w:r>
        <w:rPr>
          <w:rFonts w:ascii="宋体" w:eastAsia="宋体" w:hAnsi="宋体" w:cs="宋体" w:hint="eastAsia"/>
          <w:lang w:val="zh-TW"/>
        </w:rPr>
        <w:t>机器</w:t>
      </w:r>
      <w:r>
        <w:rPr>
          <w:rFonts w:ascii="宋体" w:eastAsia="宋体" w:hAnsi="宋体" w:cs="宋体"/>
          <w:lang w:val="zh-TW"/>
        </w:rPr>
        <w:t>学习方面的技术来构建分类模型，</w:t>
      </w:r>
      <w:r>
        <w:rPr>
          <w:rFonts w:ascii="宋体" w:eastAsia="宋体" w:hAnsi="宋体" w:cs="宋体" w:hint="eastAsia"/>
          <w:lang w:val="zh-TW" w:eastAsia="zh-TW"/>
        </w:rPr>
        <w:t>对</w:t>
      </w:r>
      <w:r>
        <w:rPr>
          <w:rFonts w:ascii="宋体" w:eastAsia="宋体" w:hAnsi="宋体" w:cs="宋体"/>
          <w:lang w:val="zh-TW" w:eastAsia="zh-TW"/>
        </w:rPr>
        <w:t>新增搜索用户的性别</w:t>
      </w:r>
      <w:r>
        <w:rPr>
          <w:rFonts w:ascii="宋体" w:eastAsia="宋体" w:hAnsi="宋体" w:cs="宋体"/>
          <w:lang w:val="zh-TW"/>
        </w:rPr>
        <w:t>、</w:t>
      </w:r>
      <w:r>
        <w:rPr>
          <w:rFonts w:ascii="宋体" w:eastAsia="宋体" w:hAnsi="宋体" w:cs="宋体" w:hint="eastAsia"/>
          <w:lang w:val="zh-TW"/>
        </w:rPr>
        <w:t>年龄</w:t>
      </w:r>
      <w:r>
        <w:rPr>
          <w:rFonts w:ascii="宋体" w:eastAsia="宋体" w:hAnsi="宋体" w:cs="宋体"/>
          <w:lang w:val="zh-TW"/>
        </w:rPr>
        <w:t>、</w:t>
      </w:r>
      <w:r>
        <w:rPr>
          <w:rFonts w:ascii="宋体" w:eastAsia="宋体" w:hAnsi="宋体" w:cs="宋体" w:hint="eastAsia"/>
          <w:lang w:val="zh-TW"/>
        </w:rPr>
        <w:t>学历</w:t>
      </w:r>
      <w:r>
        <w:rPr>
          <w:rFonts w:ascii="宋体" w:eastAsia="宋体" w:hAnsi="宋体" w:cs="宋体"/>
          <w:lang w:val="zh-TW" w:eastAsia="zh-TW"/>
        </w:rPr>
        <w:t>进行</w:t>
      </w:r>
      <w:r>
        <w:rPr>
          <w:rFonts w:ascii="宋体" w:eastAsia="宋体" w:hAnsi="宋体" w:cs="宋体"/>
          <w:lang w:val="zh-CN"/>
        </w:rPr>
        <w:t>分析预测。</w:t>
      </w:r>
    </w:p>
    <w:p w14:paraId="3C06B5FF" w14:textId="77777777" w:rsidR="00835ED8" w:rsidRDefault="00835ED8" w:rsidP="00835ED8">
      <w:pPr>
        <w:pStyle w:val="20"/>
      </w:pPr>
      <w:bookmarkStart w:id="2" w:name="_Toc482744361"/>
      <w:r>
        <w:lastRenderedPageBreak/>
        <w:t>1.2</w:t>
      </w:r>
      <w:r>
        <w:rPr>
          <w:lang w:val="zh-CN"/>
        </w:rPr>
        <w:t xml:space="preserve"> </w:t>
      </w:r>
      <w:r>
        <w:rPr>
          <w:lang w:val="zh-TW" w:eastAsia="zh-TW"/>
        </w:rPr>
        <w:t>研究现状</w:t>
      </w:r>
      <w:bookmarkEnd w:id="2"/>
    </w:p>
    <w:p w14:paraId="4D099A0A" w14:textId="71A1FC24" w:rsidR="000249C0" w:rsidRDefault="00835ED8" w:rsidP="00835ED8">
      <w:pPr>
        <w:pStyle w:val="a9"/>
        <w:spacing w:line="360" w:lineRule="auto"/>
        <w:ind w:firstLine="480"/>
        <w:jc w:val="both"/>
        <w:rPr>
          <w:lang w:val="zh-CN"/>
        </w:rPr>
      </w:pPr>
      <w:r>
        <w:rPr>
          <w:lang w:val="zh-CN"/>
        </w:rPr>
        <w:t>本文中根据用户历史一个月的搜索关键词来</w:t>
      </w:r>
      <w:r>
        <w:rPr>
          <w:rFonts w:hint="eastAsia"/>
          <w:lang w:val="zh-CN"/>
        </w:rPr>
        <w:t>分析</w:t>
      </w:r>
      <w:r>
        <w:rPr>
          <w:lang w:val="zh-CN"/>
        </w:rPr>
        <w:t>预测用户属性，也就是根据用户的历史搜索行为对用户进行分类，属于分类预测的范畴。分</w:t>
      </w:r>
      <w:r>
        <w:rPr>
          <w:rFonts w:ascii="宋体" w:eastAsia="宋体" w:hAnsi="宋体" w:cs="宋体"/>
          <w:lang w:val="zh-TW" w:eastAsia="zh-TW"/>
        </w:rPr>
        <w:t>类</w:t>
      </w:r>
      <w:r>
        <w:rPr>
          <w:lang w:val="zh-CN"/>
        </w:rPr>
        <w:t>预测</w:t>
      </w:r>
      <w:r w:rsidR="00F50DAC">
        <w:rPr>
          <w:rFonts w:ascii="宋体" w:eastAsia="宋体" w:hAnsi="宋体" w:cs="宋体"/>
          <w:lang w:val="zh-TW" w:eastAsia="zh-TW"/>
        </w:rPr>
        <w:t>是数据挖掘的一个重要</w:t>
      </w:r>
      <w:r w:rsidR="00F50DAC">
        <w:rPr>
          <w:rFonts w:ascii="宋体" w:eastAsia="宋体" w:hAnsi="宋体" w:cs="宋体" w:hint="eastAsia"/>
          <w:lang w:val="zh-TW" w:eastAsia="zh-TW"/>
        </w:rPr>
        <w:t>目的</w:t>
      </w:r>
      <w:r>
        <w:rPr>
          <w:rFonts w:ascii="宋体" w:eastAsia="宋体" w:hAnsi="宋体" w:cs="宋体"/>
          <w:lang w:val="zh-TW" w:eastAsia="zh-TW"/>
        </w:rPr>
        <w:t>，也是对各种类型的数据进行分析分类的一个关键工具，它广泛应用于统计学、图像处理、医疗诊断、信息检索、机器学习等多个领域。</w:t>
      </w:r>
      <w:r>
        <w:rPr>
          <w:lang w:val="zh-CN"/>
        </w:rPr>
        <w:t>进一步</w:t>
      </w:r>
      <w:r>
        <w:rPr>
          <w:rFonts w:ascii="宋体" w:eastAsia="宋体" w:hAnsi="宋体" w:cs="宋体"/>
          <w:lang w:val="zh-TW" w:eastAsia="zh-TW"/>
        </w:rPr>
        <w:t>来说，</w:t>
      </w:r>
      <w:r>
        <w:rPr>
          <w:lang w:val="zh-CN"/>
        </w:rPr>
        <w:t>本数据集中用户的历史搜索行为是由用户过去一个月在搜索引擎中输入的关键词组成</w:t>
      </w:r>
      <w:r w:rsidR="00A41267">
        <w:rPr>
          <w:lang w:val="zh-CN"/>
        </w:rPr>
        <w:t>的文本，由此看来，本文的</w:t>
      </w:r>
      <w:r w:rsidR="00AE65BE">
        <w:rPr>
          <w:lang w:val="zh-CN"/>
        </w:rPr>
        <w:t>分析</w:t>
      </w:r>
      <w:r w:rsidR="000249C0">
        <w:rPr>
          <w:lang w:val="zh-CN"/>
        </w:rPr>
        <w:t>预测任务本质上是一个文本分类的任务。</w:t>
      </w:r>
    </w:p>
    <w:p w14:paraId="2ED1BF70" w14:textId="0AA18B71" w:rsidR="00835ED8" w:rsidRDefault="00635E85" w:rsidP="00835ED8">
      <w:pPr>
        <w:pStyle w:val="a9"/>
        <w:spacing w:line="360" w:lineRule="auto"/>
        <w:ind w:firstLine="480"/>
        <w:jc w:val="both"/>
        <w:rPr>
          <w:rFonts w:ascii="宋体" w:eastAsia="宋体" w:hAnsi="宋体" w:cs="宋体"/>
          <w:lang w:val="zh-TW" w:eastAsia="zh-TW"/>
        </w:rPr>
      </w:pPr>
      <w:r w:rsidRPr="00635E85">
        <w:rPr>
          <w:rFonts w:hint="eastAsia"/>
          <w:lang w:val="zh-CN"/>
        </w:rPr>
        <w:t>文献</w:t>
      </w:r>
      <w:r w:rsidRPr="00635E85">
        <w:rPr>
          <w:lang w:val="zh-CN"/>
        </w:rPr>
        <w:t>[13]</w:t>
      </w:r>
      <w:r w:rsidRPr="00635E85">
        <w:rPr>
          <w:rFonts w:hint="eastAsia"/>
          <w:lang w:val="zh-CN"/>
        </w:rPr>
        <w:t>中指出在众多文本分类算法中，贝叶斯，</w:t>
      </w:r>
      <w:r w:rsidRPr="00635E85">
        <w:rPr>
          <w:lang w:val="zh-CN"/>
        </w:rPr>
        <w:t>K-</w:t>
      </w:r>
      <w:r w:rsidRPr="00635E85">
        <w:rPr>
          <w:rFonts w:hint="eastAsia"/>
          <w:lang w:val="zh-CN"/>
        </w:rPr>
        <w:t>最近邻，支持向量机以及神经网络等算法有较为优秀的表现。朴素贝叶斯（</w:t>
      </w:r>
      <w:r w:rsidRPr="00635E85">
        <w:rPr>
          <w:lang w:val="zh-CN"/>
        </w:rPr>
        <w:t>Naive Bayesian</w:t>
      </w:r>
      <w:r w:rsidRPr="00635E85">
        <w:rPr>
          <w:rFonts w:hint="eastAsia"/>
          <w:lang w:val="zh-CN"/>
        </w:rPr>
        <w:t>）分类算法基于贝叶斯定理来计算一个待分类样本属于各类的概率，根据概率大小来决定该样本所属类别（具有最大概率的那一类）。支持向量机（</w:t>
      </w:r>
      <w:r w:rsidRPr="00635E85">
        <w:rPr>
          <w:lang w:val="zh-CN"/>
        </w:rPr>
        <w:t>SVM</w:t>
      </w:r>
      <w:r w:rsidRPr="00635E85">
        <w:rPr>
          <w:rFonts w:hint="eastAsia"/>
          <w:lang w:val="zh-CN"/>
        </w:rPr>
        <w:t>，</w:t>
      </w:r>
      <w:r w:rsidRPr="00635E85">
        <w:rPr>
          <w:lang w:val="zh-CN"/>
        </w:rPr>
        <w:t>Support Vector Machine</w:t>
      </w:r>
      <w:r w:rsidRPr="00635E85">
        <w:rPr>
          <w:rFonts w:hint="eastAsia"/>
          <w:lang w:val="zh-CN"/>
        </w:rPr>
        <w:t>）算法寻找最佳超平面分割两类线性可分的样本，那么，对于未知的待定项，看它与这个超平面的位置关系就可以判断出它属于哪一类。</w:t>
      </w:r>
      <w:r w:rsidRPr="00635E85">
        <w:rPr>
          <w:lang w:val="zh-CN"/>
        </w:rPr>
        <w:t>K-</w:t>
      </w:r>
      <w:r w:rsidRPr="00635E85">
        <w:rPr>
          <w:rFonts w:hint="eastAsia"/>
          <w:lang w:val="zh-CN"/>
        </w:rPr>
        <w:t>最近邻</w:t>
      </w:r>
      <w:r w:rsidRPr="00635E85">
        <w:rPr>
          <w:lang w:val="zh-CN"/>
        </w:rPr>
        <w:t>(KNN</w:t>
      </w:r>
      <w:r w:rsidRPr="00635E85">
        <w:rPr>
          <w:rFonts w:hint="eastAsia"/>
          <w:lang w:val="zh-CN"/>
        </w:rPr>
        <w:t>，</w:t>
      </w:r>
      <w:r w:rsidRPr="00635E85">
        <w:rPr>
          <w:lang w:val="zh-CN"/>
        </w:rPr>
        <w:t>K-Nearest Neighbors)</w:t>
      </w:r>
      <w:r w:rsidRPr="00635E85">
        <w:rPr>
          <w:rFonts w:hint="eastAsia"/>
          <w:lang w:val="zh-CN"/>
        </w:rPr>
        <w:t>算法根据某种空间距离，如欧式距离或曼哈顿距离等，挑选出最靠近待分类项的</w:t>
      </w:r>
      <w:r w:rsidRPr="00635E85">
        <w:rPr>
          <w:lang w:val="zh-CN"/>
        </w:rPr>
        <w:t>K</w:t>
      </w:r>
      <w:r w:rsidRPr="00635E85">
        <w:rPr>
          <w:rFonts w:hint="eastAsia"/>
          <w:lang w:val="zh-CN"/>
        </w:rPr>
        <w:t>个样本，看这</w:t>
      </w:r>
      <w:r w:rsidRPr="00635E85">
        <w:rPr>
          <w:lang w:val="zh-CN"/>
        </w:rPr>
        <w:t>K</w:t>
      </w:r>
      <w:r w:rsidRPr="00635E85">
        <w:rPr>
          <w:rFonts w:hint="eastAsia"/>
          <w:lang w:val="zh-CN"/>
        </w:rPr>
        <w:t>个样本中哪个类别的样本数最多，就把该待分类项判定为属于那一类。</w:t>
      </w:r>
      <w:r w:rsidR="00835ED8" w:rsidRPr="00635E85">
        <w:rPr>
          <w:lang w:val="zh-CN"/>
        </w:rPr>
        <w:t xml:space="preserve"> </w:t>
      </w:r>
    </w:p>
    <w:p w14:paraId="3FA9EA54" w14:textId="77777777" w:rsidR="00835ED8" w:rsidRDefault="00835ED8" w:rsidP="00835ED8">
      <w:pPr>
        <w:pStyle w:val="a9"/>
        <w:spacing w:line="360" w:lineRule="auto"/>
        <w:ind w:firstLine="480"/>
        <w:jc w:val="both"/>
      </w:pPr>
      <w:r>
        <w:rPr>
          <w:rFonts w:ascii="宋体" w:eastAsia="宋体" w:hAnsi="宋体" w:cs="宋体"/>
          <w:lang w:val="zh-TW" w:eastAsia="zh-TW"/>
        </w:rPr>
        <w:t>通过观察本次实验</w:t>
      </w:r>
      <w:r>
        <w:rPr>
          <w:lang w:val="zh-CN"/>
        </w:rPr>
        <w:t>的训练数据集</w:t>
      </w:r>
      <w:r>
        <w:rPr>
          <w:rFonts w:ascii="宋体" w:eastAsia="宋体" w:hAnsi="宋体" w:cs="宋体"/>
          <w:lang w:val="zh-TW" w:eastAsia="zh-TW"/>
        </w:rPr>
        <w:t>，我们发现一个重要的问</w:t>
      </w:r>
      <w:r>
        <w:rPr>
          <w:lang w:val="zh-CN"/>
        </w:rPr>
        <w:t>题是类别样本</w:t>
      </w:r>
      <w:r>
        <w:rPr>
          <w:rFonts w:ascii="宋体" w:eastAsia="宋体" w:hAnsi="宋体" w:cs="宋体"/>
          <w:lang w:val="zh-TW" w:eastAsia="zh-TW"/>
        </w:rPr>
        <w:t>分布不均匀</w:t>
      </w:r>
      <w:r>
        <w:rPr>
          <w:lang w:val="zh-CN"/>
        </w:rPr>
        <w:t>以及存在数据缺失现象</w:t>
      </w:r>
      <w:r>
        <w:rPr>
          <w:rFonts w:ascii="宋体" w:eastAsia="宋体" w:hAnsi="宋体" w:cs="宋体"/>
          <w:lang w:val="zh-TW" w:eastAsia="zh-TW"/>
        </w:rPr>
        <w:t>。</w:t>
      </w:r>
      <w:r>
        <w:rPr>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748F6CA8" w14:textId="77777777" w:rsidR="00835ED8" w:rsidRDefault="00835ED8" w:rsidP="00835ED8">
      <w:pPr>
        <w:pStyle w:val="a9"/>
        <w:ind w:left="358"/>
        <w:jc w:val="center"/>
        <w:rPr>
          <w:rFonts w:ascii="宋体" w:eastAsia="宋体" w:hAnsi="宋体" w:cs="宋体"/>
          <w:b/>
          <w:bCs/>
          <w:sz w:val="21"/>
          <w:szCs w:val="21"/>
        </w:rPr>
      </w:pPr>
    </w:p>
    <w:p w14:paraId="3D48688F" w14:textId="77777777" w:rsidR="00835ED8" w:rsidRDefault="00835ED8" w:rsidP="00835ED8">
      <w:pPr>
        <w:pStyle w:val="20"/>
      </w:pPr>
      <w:bookmarkStart w:id="3" w:name="_Toc482744362"/>
      <w:r>
        <w:lastRenderedPageBreak/>
        <w:t>1.3</w:t>
      </w:r>
      <w:r>
        <w:rPr>
          <w:lang w:val="zh-CN"/>
        </w:rPr>
        <w:t xml:space="preserve"> </w:t>
      </w:r>
      <w:r>
        <w:rPr>
          <w:lang w:val="zh-TW" w:eastAsia="zh-TW"/>
        </w:rPr>
        <w:t>本文研究内容</w:t>
      </w:r>
      <w:bookmarkEnd w:id="3"/>
    </w:p>
    <w:p w14:paraId="1DE015C9"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本次研究以用户历史</w:t>
      </w:r>
      <w:r>
        <w:rPr>
          <w:rFonts w:ascii="宋体" w:eastAsia="宋体" w:hAnsi="宋体" w:cs="宋体"/>
          <w:lang w:val="zh-CN"/>
        </w:rPr>
        <w:t>一个月</w:t>
      </w:r>
      <w:r>
        <w:rPr>
          <w:rFonts w:ascii="宋体" w:eastAsia="宋体" w:hAnsi="宋体" w:cs="宋体"/>
          <w:lang w:val="zh-TW" w:eastAsia="zh-TW"/>
        </w:rPr>
        <w:t>的查询关键词</w:t>
      </w:r>
      <w:r>
        <w:rPr>
          <w:rFonts w:ascii="宋体" w:eastAsia="宋体" w:hAnsi="宋体" w:cs="宋体"/>
          <w:lang w:val="zh-CN"/>
        </w:rPr>
        <w:t>文本</w:t>
      </w:r>
      <w:r>
        <w:rPr>
          <w:rFonts w:ascii="宋体" w:eastAsia="宋体" w:hAnsi="宋体" w:cs="宋体"/>
          <w:lang w:val="zh-TW" w:eastAsia="zh-TW"/>
        </w:rPr>
        <w:t>与用户的人口属性标签（性别、年龄、学历）做为训练数据集，</w:t>
      </w:r>
      <w:r>
        <w:rPr>
          <w:rFonts w:ascii="宋体" w:eastAsia="宋体" w:hAnsi="宋体" w:cs="宋体"/>
          <w:lang w:val="zh-CN"/>
        </w:rPr>
        <w:t>用户人口属性标签包括性别、年龄、学历，其中，性别包括有男、女2类标签，年龄包括有0-18岁、19-23岁、24-30岁、31-40岁、41-50岁、51-999岁6类标签，学历包括有小学、初中、高中、大学、硕士、博士6类标签。</w:t>
      </w:r>
    </w:p>
    <w:p w14:paraId="38B07FB6" w14:textId="7F0319B3" w:rsidR="00835ED8" w:rsidRDefault="00D07E52"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这里，对数据集</w:t>
      </w:r>
      <w:r>
        <w:rPr>
          <w:rFonts w:ascii="宋体" w:eastAsia="宋体" w:hAnsi="宋体" w:cs="宋体" w:hint="eastAsia"/>
          <w:lang w:val="zh-CN"/>
        </w:rPr>
        <w:t>进行</w:t>
      </w:r>
      <w:r w:rsidR="00835ED8">
        <w:rPr>
          <w:rFonts w:ascii="宋体" w:eastAsia="宋体" w:hAnsi="宋体" w:cs="宋体"/>
          <w:lang w:val="zh-CN"/>
        </w:rPr>
        <w:t>了训练集和测试集的划分，也就是采用交叉验证的方法。</w:t>
      </w:r>
    </w:p>
    <w:p w14:paraId="66202BBA" w14:textId="77777777" w:rsidR="00835ED8" w:rsidRDefault="00835ED8" w:rsidP="00835ED8">
      <w:pPr>
        <w:pStyle w:val="a9"/>
        <w:spacing w:line="360" w:lineRule="auto"/>
        <w:ind w:firstLine="480"/>
        <w:jc w:val="both"/>
        <w:rPr>
          <w:rFonts w:ascii="宋体" w:eastAsia="宋体" w:hAnsi="宋体" w:cs="宋体"/>
          <w:lang w:val="zh-TW" w:eastAsia="zh-TW"/>
        </w:rPr>
      </w:pPr>
      <w:r w:rsidRPr="00557ABF">
        <w:rPr>
          <w:rFonts w:ascii="宋体" w:eastAsia="宋体" w:hAnsi="宋体" w:cs="宋体"/>
          <w:color w:val="ED7D31" w:themeColor="accent2"/>
          <w:lang w:val="zh-CN"/>
        </w:rPr>
        <w:t>利用</w:t>
      </w:r>
      <w:r w:rsidRPr="00557ABF">
        <w:rPr>
          <w:rFonts w:ascii="宋体" w:eastAsia="宋体" w:hAnsi="宋体" w:cs="宋体"/>
          <w:color w:val="ED7D31" w:themeColor="accent2"/>
          <w:lang w:val="zh-TW" w:eastAsia="zh-TW"/>
        </w:rPr>
        <w:t>向量空间模型</w:t>
      </w:r>
      <w:r w:rsidRPr="00557ABF">
        <w:rPr>
          <w:rFonts w:ascii="宋体" w:eastAsia="宋体" w:hAnsi="宋体" w:cs="宋体"/>
          <w:color w:val="ED7D31" w:themeColor="accent2"/>
          <w:lang w:val="zh-CN"/>
        </w:rPr>
        <w:t>对文本做数值化的表示，向量空间模型</w:t>
      </w:r>
      <w:r w:rsidRPr="00557ABF">
        <w:rPr>
          <w:rFonts w:ascii="宋体" w:eastAsia="宋体" w:hAnsi="宋体" w:cs="宋体"/>
          <w:color w:val="ED7D31" w:themeColor="accent2"/>
          <w:lang w:val="zh-TW" w:eastAsia="zh-TW"/>
        </w:rPr>
        <w:t>的基本</w:t>
      </w:r>
      <w:r w:rsidRPr="00557ABF">
        <w:rPr>
          <w:rFonts w:ascii="宋体" w:eastAsia="宋体" w:hAnsi="宋体" w:cs="宋体"/>
          <w:color w:val="ED7D31" w:themeColor="accent2"/>
          <w:lang w:val="zh-CN"/>
        </w:rPr>
        <w:t>理念</w:t>
      </w:r>
      <w:r w:rsidRPr="00557ABF">
        <w:rPr>
          <w:rFonts w:ascii="宋体" w:eastAsia="宋体" w:hAnsi="宋体" w:cs="宋体"/>
          <w:color w:val="ED7D31" w:themeColor="accent2"/>
          <w:lang w:val="zh-TW" w:eastAsia="zh-TW"/>
        </w:rPr>
        <w:t>是把文</w:t>
      </w:r>
      <w:r w:rsidRPr="00557ABF">
        <w:rPr>
          <w:rFonts w:ascii="宋体" w:eastAsia="宋体" w:hAnsi="宋体" w:cs="宋体"/>
          <w:color w:val="ED7D31" w:themeColor="accent2"/>
          <w:lang w:val="zh-CN"/>
        </w:rPr>
        <w:t>本</w:t>
      </w:r>
      <w:r w:rsidRPr="00557ABF">
        <w:rPr>
          <w:rFonts w:ascii="宋体" w:eastAsia="宋体" w:hAnsi="宋体" w:cs="宋体"/>
          <w:color w:val="ED7D31" w:themeColor="accent2"/>
          <w:lang w:val="zh-TW" w:eastAsia="zh-TW"/>
        </w:rPr>
        <w:t>化为</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特征项的权重</w:t>
      </w:r>
      <w:r w:rsidRPr="00557ABF">
        <w:rPr>
          <w:rFonts w:ascii="宋体" w:eastAsia="宋体" w:hAnsi="宋体" w:cs="宋体"/>
          <w:color w:val="ED7D31" w:themeColor="accent2"/>
          <w:lang w:val="zh-CN"/>
        </w:rPr>
        <w:t>作为</w:t>
      </w:r>
      <w:r w:rsidRPr="00557ABF">
        <w:rPr>
          <w:rFonts w:ascii="宋体" w:eastAsia="宋体" w:hAnsi="宋体" w:cs="宋体"/>
          <w:color w:val="ED7D31" w:themeColor="accent2"/>
          <w:lang w:val="zh-TW" w:eastAsia="zh-TW"/>
        </w:rPr>
        <w:t>分量的向量表示：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Pr="00557ABF">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Pr="00557ABF">
        <w:rPr>
          <w:rFonts w:ascii="宋体" w:eastAsia="宋体" w:hAnsi="宋体" w:cs="宋体"/>
          <w:color w:val="ED7D31" w:themeColor="accent2"/>
          <w:lang w:val="zh-TW" w:eastAsia="zh-TW"/>
        </w:rPr>
        <w:t>为第</w:t>
      </w:r>
      <w:r w:rsidRPr="00557ABF">
        <w:rPr>
          <w:rFonts w:ascii="Arial" w:eastAsia="宋体" w:hAnsi="Arial" w:cs="宋体"/>
          <w:color w:val="ED7D31" w:themeColor="accent2"/>
          <w:lang w:val="zh-TW" w:eastAsia="zh-TW"/>
        </w:rPr>
        <w:t>i</w:t>
      </w:r>
      <w:r w:rsidRPr="00557ABF">
        <w:rPr>
          <w:rFonts w:ascii="宋体" w:eastAsia="宋体" w:hAnsi="宋体" w:cs="宋体"/>
          <w:color w:val="ED7D31" w:themeColor="accent2"/>
          <w:lang w:val="zh-TW" w:eastAsia="zh-TW"/>
        </w:rPr>
        <w:t>个特征项的权重，</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词作为特征项，</w:t>
      </w:r>
      <w:r w:rsidRPr="00557ABF">
        <w:rPr>
          <w:rFonts w:ascii="宋体" w:eastAsia="宋体" w:hAnsi="宋体" w:cs="宋体"/>
          <w:color w:val="ED7D31" w:themeColor="accent2"/>
          <w:lang w:val="zh-CN"/>
        </w:rPr>
        <w:t>本文选取词TF-IDF值</w:t>
      </w:r>
      <w:r w:rsidRPr="00557ABF">
        <w:rPr>
          <w:rFonts w:ascii="宋体" w:eastAsia="宋体" w:hAnsi="宋体" w:cs="宋体"/>
          <w:color w:val="ED7D31" w:themeColor="accent2"/>
          <w:lang w:val="zh-TW" w:eastAsia="zh-TW"/>
        </w:rPr>
        <w:t>表示</w:t>
      </w:r>
      <w:r w:rsidRPr="00557ABF">
        <w:rPr>
          <w:rFonts w:ascii="宋体" w:eastAsia="宋体" w:hAnsi="宋体" w:cs="宋体"/>
          <w:color w:val="ED7D31" w:themeColor="accent2"/>
          <w:lang w:val="zh-CN"/>
        </w:rPr>
        <w:t>权重。</w:t>
      </w:r>
      <w:r>
        <w:rPr>
          <w:rFonts w:ascii="宋体" w:eastAsia="宋体" w:hAnsi="宋体" w:cs="宋体"/>
          <w:lang w:val="zh-CN"/>
        </w:rPr>
        <w:t>为此，首先对用户的搜索关键词文本做了分词、统计词频等处理。</w:t>
      </w:r>
    </w:p>
    <w:p w14:paraId="7B3A6AC3" w14:textId="3762C35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再而对特征做降维处理，原始的</w:t>
      </w:r>
      <w:r>
        <w:rPr>
          <w:rFonts w:ascii="宋体" w:eastAsia="宋体" w:hAnsi="宋体" w:cs="宋体"/>
          <w:lang w:val="zh-TW" w:eastAsia="zh-TW"/>
        </w:rPr>
        <w:t>特征向量</w:t>
      </w:r>
      <w:r>
        <w:rPr>
          <w:rFonts w:ascii="宋体" w:eastAsia="宋体" w:hAnsi="宋体" w:cs="宋体"/>
          <w:lang w:val="zh-CN"/>
        </w:rPr>
        <w:t>高达</w:t>
      </w:r>
      <w:r w:rsidR="00557ABF">
        <w:rPr>
          <w:rFonts w:ascii="宋体" w:eastAsia="宋体" w:hAnsi="宋体" w:cs="宋体"/>
          <w:lang w:val="zh-CN"/>
        </w:rPr>
        <w:t>数十万维，极大地降低了分类的效率和准确度。本文分别采取了互信息(MI</w:t>
      </w:r>
      <w:r>
        <w:rPr>
          <w:rFonts w:ascii="宋体" w:eastAsia="宋体" w:hAnsi="宋体" w:cs="宋体"/>
          <w:lang w:val="zh-CN"/>
        </w:rPr>
        <w:t>)、CHI</w:t>
      </w:r>
      <w:r w:rsidR="00C261D5">
        <w:rPr>
          <w:rFonts w:ascii="宋体" w:eastAsia="宋体" w:hAnsi="宋体" w:cs="宋体"/>
          <w:lang w:val="zh-CN"/>
        </w:rPr>
        <w:t>统计、信息增益三种特征选择方法</w:t>
      </w:r>
      <w:r w:rsidR="00C261D5">
        <w:rPr>
          <w:rFonts w:ascii="宋体" w:eastAsia="宋体" w:hAnsi="宋体" w:cs="宋体" w:hint="eastAsia"/>
          <w:lang w:val="zh-CN"/>
        </w:rPr>
        <w:t>来</w:t>
      </w:r>
      <w:r>
        <w:rPr>
          <w:rFonts w:ascii="宋体" w:eastAsia="宋体" w:hAnsi="宋体" w:cs="宋体"/>
          <w:lang w:val="zh-CN"/>
        </w:rPr>
        <w:t>选择保留更具代表性的特征，去除其他特征。</w:t>
      </w:r>
    </w:p>
    <w:p w14:paraId="0B1EC62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最后利用朴素贝叶斯、支持向量机、KNN等算法构造相应的分类模型，对测试数据进行分析预测，并做参数的调优等改进，对各分类模型的准确度、时间效率等做比较。</w:t>
      </w:r>
    </w:p>
    <w:p w14:paraId="36A3D39B" w14:textId="77777777" w:rsidR="00835ED8" w:rsidRDefault="00835ED8" w:rsidP="00835ED8">
      <w:pPr>
        <w:pStyle w:val="a9"/>
        <w:spacing w:line="360" w:lineRule="auto"/>
        <w:ind w:firstLine="480"/>
        <w:jc w:val="both"/>
        <w:rPr>
          <w:rFonts w:ascii="宋体" w:eastAsia="宋体" w:hAnsi="宋体" w:cs="宋体"/>
          <w:lang w:val="zh-TW" w:eastAsia="zh-TW"/>
        </w:rPr>
      </w:pPr>
    </w:p>
    <w:p w14:paraId="45F99F33" w14:textId="77777777" w:rsidR="00835ED8" w:rsidRDefault="00835ED8" w:rsidP="00835ED8">
      <w:pPr>
        <w:pStyle w:val="20"/>
      </w:pPr>
      <w:bookmarkStart w:id="4" w:name="_Toc482744363"/>
      <w:r>
        <w:t>1.4</w:t>
      </w:r>
      <w:r>
        <w:rPr>
          <w:lang w:val="zh-CN"/>
        </w:rPr>
        <w:t xml:space="preserve"> </w:t>
      </w:r>
      <w:r>
        <w:rPr>
          <w:lang w:val="zh-TW" w:eastAsia="zh-TW"/>
        </w:rPr>
        <w:t>论文结构安排</w:t>
      </w:r>
      <w:bookmarkEnd w:id="4"/>
    </w:p>
    <w:p w14:paraId="145D42B8"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第一章为绪论，主要介绍了</w:t>
      </w:r>
      <w:r>
        <w:rPr>
          <w:lang w:val="zh-CN"/>
        </w:rPr>
        <w:t>在现代精准广告投放的背景下用户画像挖掘工作的</w:t>
      </w:r>
      <w:r>
        <w:rPr>
          <w:rFonts w:ascii="宋体" w:eastAsia="宋体" w:hAnsi="宋体" w:cs="宋体"/>
          <w:lang w:val="zh-TW" w:eastAsia="zh-TW"/>
        </w:rPr>
        <w:t>背</w:t>
      </w:r>
      <w:r>
        <w:rPr>
          <w:lang w:val="zh-CN"/>
        </w:rPr>
        <w:t>意义</w:t>
      </w:r>
      <w:r>
        <w:rPr>
          <w:rFonts w:ascii="宋体" w:eastAsia="宋体" w:hAnsi="宋体" w:cs="宋体"/>
          <w:lang w:val="zh-TW" w:eastAsia="zh-TW"/>
        </w:rPr>
        <w:t>。同时简要地对本文</w:t>
      </w:r>
      <w:r>
        <w:rPr>
          <w:lang w:val="zh-CN"/>
        </w:rPr>
        <w:t>所属的文本分类</w:t>
      </w:r>
      <w:r>
        <w:rPr>
          <w:rFonts w:ascii="宋体" w:eastAsia="宋体" w:hAnsi="宋体" w:cs="宋体"/>
          <w:lang w:val="zh-TW" w:eastAsia="zh-TW"/>
        </w:rPr>
        <w:t>研究</w:t>
      </w:r>
      <w:r>
        <w:rPr>
          <w:lang w:val="zh-CN"/>
        </w:rPr>
        <w:t>范畴所用的基本方法</w:t>
      </w:r>
      <w:r>
        <w:rPr>
          <w:rFonts w:ascii="宋体" w:eastAsia="宋体" w:hAnsi="宋体" w:cs="宋体"/>
          <w:lang w:val="zh-TW" w:eastAsia="zh-TW"/>
        </w:rPr>
        <w:t>进行了描述，并介绍了其核心部分即</w:t>
      </w:r>
      <w:r>
        <w:rPr>
          <w:lang w:val="zh-CN"/>
        </w:rPr>
        <w:t>分</w:t>
      </w:r>
      <w:r>
        <w:rPr>
          <w:rFonts w:ascii="宋体" w:eastAsia="宋体" w:hAnsi="宋体" w:cs="宋体"/>
          <w:lang w:val="zh-TW" w:eastAsia="zh-TW"/>
        </w:rPr>
        <w:t>类分析的经典算法和研究现状。</w:t>
      </w:r>
    </w:p>
    <w:p w14:paraId="58D5427E"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第二章简单地介绍了与本文相关的工作背景和概念定义。首先介绍了</w:t>
      </w:r>
      <w:r>
        <w:rPr>
          <w:lang w:val="zh-CN"/>
        </w:rPr>
        <w:t>基于向量空间模型的文本表示方法</w:t>
      </w:r>
      <w:r>
        <w:rPr>
          <w:rFonts w:ascii="宋体" w:eastAsia="宋体" w:hAnsi="宋体" w:cs="宋体"/>
          <w:lang w:val="zh-TW" w:eastAsia="zh-TW"/>
        </w:rPr>
        <w:t>。然后</w:t>
      </w:r>
      <w:r>
        <w:rPr>
          <w:lang w:val="zh-CN"/>
        </w:rPr>
        <w:t>对降低特征向量空间维度的特征选择方法做了介绍。并</w:t>
      </w:r>
      <w:r>
        <w:rPr>
          <w:rFonts w:ascii="宋体" w:eastAsia="宋体" w:hAnsi="宋体" w:cs="宋体"/>
          <w:lang w:val="zh-TW" w:eastAsia="zh-TW"/>
        </w:rPr>
        <w:t>分别对基于</w:t>
      </w:r>
      <w:r>
        <w:rPr>
          <w:lang w:val="zh-CN"/>
        </w:rPr>
        <w:t>概率统计</w:t>
      </w:r>
      <w:r>
        <w:rPr>
          <w:rFonts w:ascii="宋体" w:eastAsia="宋体" w:hAnsi="宋体" w:cs="宋体"/>
          <w:lang w:val="zh-TW" w:eastAsia="zh-TW"/>
        </w:rPr>
        <w:t>的，基于</w:t>
      </w:r>
      <w:r>
        <w:rPr>
          <w:lang w:val="zh-CN"/>
        </w:rPr>
        <w:t>平面划分</w:t>
      </w:r>
      <w:r>
        <w:rPr>
          <w:rFonts w:ascii="宋体" w:eastAsia="宋体" w:hAnsi="宋体" w:cs="宋体"/>
          <w:lang w:val="zh-TW" w:eastAsia="zh-TW"/>
        </w:rPr>
        <w:t>的，</w:t>
      </w:r>
      <w:r>
        <w:rPr>
          <w:lang w:val="zh-CN"/>
        </w:rPr>
        <w:t>基于距离的、基于神经网络的分类</w:t>
      </w:r>
      <w:r>
        <w:rPr>
          <w:rFonts w:ascii="宋体" w:eastAsia="宋体" w:hAnsi="宋体" w:cs="宋体"/>
          <w:lang w:val="zh-TW" w:eastAsia="zh-TW"/>
        </w:rPr>
        <w:t>算法进行了较为详细的介绍。</w:t>
      </w:r>
    </w:p>
    <w:p w14:paraId="0864B7B7" w14:textId="5902A88B"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第三章将本文</w:t>
      </w:r>
      <w:r>
        <w:rPr>
          <w:lang w:val="zh-CN"/>
        </w:rPr>
        <w:t>根据用户搜索关键词预测分析用户属性的方案</w:t>
      </w:r>
      <w:r>
        <w:rPr>
          <w:rFonts w:ascii="宋体" w:eastAsia="宋体" w:hAnsi="宋体" w:cs="宋体"/>
          <w:lang w:val="zh-TW" w:eastAsia="zh-TW"/>
        </w:rPr>
        <w:t>分成了</w:t>
      </w:r>
      <w:r>
        <w:rPr>
          <w:rFonts w:ascii="宋体" w:eastAsia="宋体" w:hAnsi="宋体" w:cs="宋体"/>
        </w:rPr>
        <w:t>3</w:t>
      </w:r>
      <w:r>
        <w:rPr>
          <w:rFonts w:ascii="宋体" w:eastAsia="宋体" w:hAnsi="宋体" w:cs="宋体"/>
          <w:lang w:val="zh-TW" w:eastAsia="zh-TW"/>
        </w:rPr>
        <w:t>部分</w:t>
      </w:r>
      <w:r>
        <w:rPr>
          <w:rFonts w:ascii="宋体" w:eastAsia="宋体" w:hAnsi="宋体" w:cs="宋体"/>
          <w:lang w:val="zh-TW" w:eastAsia="zh-TW"/>
        </w:rPr>
        <w:lastRenderedPageBreak/>
        <w:t>进行详细描述，即</w:t>
      </w:r>
      <w:r>
        <w:rPr>
          <w:lang w:val="zh-CN"/>
        </w:rPr>
        <w:t>中文分词</w:t>
      </w:r>
      <w:r>
        <w:rPr>
          <w:rFonts w:ascii="宋体" w:eastAsia="宋体" w:hAnsi="宋体" w:cs="宋体"/>
          <w:lang w:val="zh-TW" w:eastAsia="zh-TW"/>
        </w:rPr>
        <w:t>、</w:t>
      </w:r>
      <w:r>
        <w:rPr>
          <w:lang w:val="zh-CN"/>
        </w:rPr>
        <w:t>特征选择、基于不同分类算法构造不同的分类模型</w:t>
      </w:r>
      <w:bookmarkStart w:id="5" w:name="OLE_LINK1"/>
      <w:r>
        <w:rPr>
          <w:rFonts w:ascii="宋体" w:eastAsia="宋体" w:hAnsi="宋体" w:cs="宋体"/>
          <w:lang w:val="zh-TW" w:eastAsia="zh-TW"/>
        </w:rPr>
        <w:t>。并分析了相关部分的</w:t>
      </w:r>
      <w:r>
        <w:rPr>
          <w:lang w:val="zh-CN"/>
        </w:rPr>
        <w:t>缺失数据处理</w:t>
      </w:r>
      <w:r w:rsidR="002E2717">
        <w:rPr>
          <w:rFonts w:ascii="宋体" w:eastAsia="宋体" w:hAnsi="宋体" w:cs="宋体"/>
          <w:lang w:val="zh-TW" w:eastAsia="zh-TW"/>
        </w:rPr>
        <w:t>，最后给出了该</w:t>
      </w:r>
      <w:r w:rsidR="002E2717">
        <w:rPr>
          <w:rFonts w:ascii="宋体" w:eastAsia="宋体" w:hAnsi="宋体" w:cs="宋体" w:hint="eastAsia"/>
          <w:lang w:val="zh-TW" w:eastAsia="zh-TW"/>
        </w:rPr>
        <w:t>分类</w:t>
      </w:r>
      <w:r w:rsidR="002E2717">
        <w:rPr>
          <w:rFonts w:ascii="宋体" w:eastAsia="宋体" w:hAnsi="宋体" w:cs="宋体"/>
          <w:lang w:val="zh-TW"/>
        </w:rPr>
        <w:t>系统</w:t>
      </w:r>
      <w:r w:rsidR="002E2717">
        <w:rPr>
          <w:rFonts w:ascii="宋体" w:eastAsia="宋体" w:hAnsi="宋体" w:cs="宋体"/>
          <w:lang w:val="zh-TW" w:eastAsia="zh-TW"/>
        </w:rPr>
        <w:t>的</w:t>
      </w:r>
      <w:r w:rsidR="002E2717">
        <w:rPr>
          <w:rFonts w:ascii="宋体" w:eastAsia="宋体" w:hAnsi="宋体" w:cs="宋体" w:hint="eastAsia"/>
          <w:lang w:val="zh-TW"/>
        </w:rPr>
        <w:t>整体</w:t>
      </w:r>
      <w:r w:rsidR="002E2717">
        <w:rPr>
          <w:rFonts w:ascii="宋体" w:eastAsia="宋体" w:hAnsi="宋体" w:cs="宋体"/>
          <w:lang w:val="zh-TW"/>
        </w:rPr>
        <w:t>结构</w:t>
      </w:r>
      <w:r>
        <w:rPr>
          <w:rFonts w:ascii="宋体" w:eastAsia="宋体" w:hAnsi="宋体" w:cs="宋体"/>
          <w:lang w:val="zh-TW" w:eastAsia="zh-TW"/>
        </w:rPr>
        <w:t>图。</w:t>
      </w:r>
    </w:p>
    <w:p w14:paraId="1AE89617"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第四章对实验结果进行分析，介绍了实验的相关环境和数据集情况，统计了测试结果</w:t>
      </w:r>
      <w:r>
        <w:rPr>
          <w:rFonts w:ascii="宋体" w:eastAsia="宋体" w:hAnsi="宋体" w:cs="宋体"/>
          <w:lang w:val="zh-CN"/>
        </w:rPr>
        <w:t>，</w:t>
      </w:r>
      <w:r>
        <w:rPr>
          <w:lang w:val="zh-CN"/>
        </w:rPr>
        <w:t>对不同分类模型的预测准确度和时间成本做了对比</w:t>
      </w:r>
      <w:r>
        <w:rPr>
          <w:rFonts w:ascii="宋体" w:eastAsia="宋体" w:hAnsi="宋体" w:cs="宋体"/>
          <w:lang w:val="zh-TW" w:eastAsia="zh-TW"/>
        </w:rPr>
        <w:t>。</w:t>
      </w:r>
      <w:bookmarkEnd w:id="5"/>
    </w:p>
    <w:p w14:paraId="67D2A31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第五章</w:t>
      </w:r>
      <w:r>
        <w:rPr>
          <w:lang w:val="zh-CN"/>
        </w:rPr>
        <w:t>总体评价了</w:t>
      </w:r>
      <w:r>
        <w:rPr>
          <w:rFonts w:ascii="宋体" w:eastAsia="宋体" w:hAnsi="宋体" w:cs="宋体"/>
          <w:lang w:val="zh-TW" w:eastAsia="zh-TW"/>
        </w:rPr>
        <w:t>本文</w:t>
      </w:r>
      <w:r>
        <w:rPr>
          <w:lang w:val="zh-CN"/>
        </w:rPr>
        <w:t>主要的</w:t>
      </w:r>
      <w:r>
        <w:rPr>
          <w:rFonts w:ascii="宋体" w:eastAsia="宋体" w:hAnsi="宋体" w:cs="宋体"/>
          <w:lang w:val="zh-TW" w:eastAsia="zh-TW"/>
        </w:rPr>
        <w:t>研究内容。</w:t>
      </w:r>
      <w:r>
        <w:rPr>
          <w:lang w:val="zh-CN"/>
        </w:rPr>
        <w:t>对本文提出的解决方案的优劣进行了评价</w:t>
      </w:r>
      <w:r>
        <w:rPr>
          <w:rFonts w:ascii="宋体" w:eastAsia="宋体" w:hAnsi="宋体" w:cs="宋体"/>
          <w:lang w:val="zh-TW" w:eastAsia="zh-TW"/>
        </w:rPr>
        <w:t>，并</w:t>
      </w:r>
      <w:r>
        <w:rPr>
          <w:lang w:val="zh-CN"/>
        </w:rPr>
        <w:t>提出进行优化的可能方案</w:t>
      </w:r>
      <w:r>
        <w:rPr>
          <w:rFonts w:ascii="宋体" w:eastAsia="宋体" w:hAnsi="宋体" w:cs="宋体"/>
          <w:lang w:val="zh-TW" w:eastAsia="zh-TW"/>
        </w:rPr>
        <w:t>，</w:t>
      </w:r>
      <w:r>
        <w:rPr>
          <w:lang w:val="zh-CN"/>
        </w:rPr>
        <w:t>做出了</w:t>
      </w:r>
      <w:r>
        <w:rPr>
          <w:rFonts w:ascii="宋体" w:eastAsia="宋体" w:hAnsi="宋体" w:cs="宋体"/>
          <w:lang w:val="zh-TW" w:eastAsia="zh-TW"/>
        </w:rPr>
        <w:t>下一步</w:t>
      </w:r>
      <w:r>
        <w:rPr>
          <w:lang w:val="zh-CN"/>
        </w:rPr>
        <w:t>努力</w:t>
      </w:r>
      <w:r>
        <w:rPr>
          <w:rFonts w:ascii="宋体" w:eastAsia="宋体" w:hAnsi="宋体" w:cs="宋体"/>
          <w:lang w:val="zh-TW" w:eastAsia="zh-TW"/>
        </w:rPr>
        <w:t>方向</w:t>
      </w:r>
      <w:r>
        <w:rPr>
          <w:lang w:val="zh-CN"/>
        </w:rPr>
        <w:t>的建议</w:t>
      </w:r>
      <w:r>
        <w:rPr>
          <w:rFonts w:ascii="宋体" w:eastAsia="宋体" w:hAnsi="宋体" w:cs="宋体"/>
          <w:lang w:val="zh-TW" w:eastAsia="zh-TW"/>
        </w:rPr>
        <w:t>。</w:t>
      </w:r>
    </w:p>
    <w:p w14:paraId="16C73559" w14:textId="77777777" w:rsidR="00835ED8" w:rsidRDefault="00835ED8" w:rsidP="00835ED8">
      <w:pPr>
        <w:pStyle w:val="a9"/>
        <w:spacing w:line="360" w:lineRule="auto"/>
        <w:jc w:val="both"/>
      </w:pPr>
      <w:r>
        <w:br w:type="page"/>
      </w:r>
    </w:p>
    <w:p w14:paraId="73564D34" w14:textId="77777777" w:rsidR="00835ED8" w:rsidRDefault="00835ED8" w:rsidP="00835ED8">
      <w:pPr>
        <w:pStyle w:val="10"/>
      </w:pPr>
      <w:bookmarkStart w:id="6" w:name="_Toc482744364"/>
      <w:r>
        <w:rPr>
          <w:lang w:val="zh-TW" w:eastAsia="zh-TW"/>
        </w:rPr>
        <w:lastRenderedPageBreak/>
        <w:t>第</w:t>
      </w:r>
      <w:r>
        <w:t>2</w:t>
      </w:r>
      <w:r>
        <w:rPr>
          <w:lang w:val="zh-TW" w:eastAsia="zh-TW"/>
        </w:rPr>
        <w:t>章 相关工作与背景介绍</w:t>
      </w:r>
      <w:bookmarkEnd w:id="6"/>
    </w:p>
    <w:p w14:paraId="50DCB4BB" w14:textId="77777777" w:rsidR="00835ED8" w:rsidRDefault="00835ED8" w:rsidP="00835ED8">
      <w:pPr>
        <w:pStyle w:val="20"/>
      </w:pPr>
      <w:bookmarkStart w:id="7" w:name="_Toc482744365"/>
      <w:r>
        <w:t>2.1</w:t>
      </w:r>
      <w:r>
        <w:rPr>
          <w:lang w:val="zh-CN"/>
        </w:rPr>
        <w:t xml:space="preserve"> 文本表示</w:t>
      </w:r>
      <w:bookmarkEnd w:id="7"/>
    </w:p>
    <w:p w14:paraId="3E0E590D"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未经处理的原始文本不能直接作为文本分类算法的输入，因此需要对文本进行预处理。文本</w:t>
      </w:r>
      <w:r>
        <w:rPr>
          <w:rFonts w:ascii="宋体" w:eastAsia="宋体" w:hAnsi="宋体" w:cs="宋体"/>
          <w:lang w:val="zh-TW" w:eastAsia="zh-TW"/>
        </w:rPr>
        <w:t>预处理</w:t>
      </w:r>
      <w:r>
        <w:rPr>
          <w:rFonts w:ascii="宋体" w:eastAsia="宋体" w:hAnsi="宋体" w:cs="宋体"/>
          <w:lang w:val="zh-CN"/>
        </w:rPr>
        <w:t>阶段的目的是</w:t>
      </w:r>
      <w:r>
        <w:rPr>
          <w:rFonts w:ascii="宋体" w:eastAsia="宋体" w:hAnsi="宋体" w:cs="宋体"/>
          <w:lang w:val="zh-TW" w:eastAsia="zh-TW"/>
        </w:rPr>
        <w:t>将文本</w:t>
      </w:r>
      <w:r>
        <w:rPr>
          <w:rFonts w:ascii="宋体" w:eastAsia="宋体" w:hAnsi="宋体" w:cs="宋体"/>
          <w:lang w:val="zh-CN"/>
        </w:rPr>
        <w:t>进行数字化</w:t>
      </w:r>
      <w:r>
        <w:rPr>
          <w:rFonts w:ascii="宋体" w:eastAsia="宋体" w:hAnsi="宋体" w:cs="宋体"/>
          <w:lang w:val="zh-TW" w:eastAsia="zh-TW"/>
        </w:rPr>
        <w:t>转化为计算机</w:t>
      </w:r>
      <w:r>
        <w:rPr>
          <w:rFonts w:ascii="宋体" w:eastAsia="宋体" w:hAnsi="宋体" w:cs="宋体"/>
          <w:lang w:val="zh-CN"/>
        </w:rPr>
        <w:t>可</w:t>
      </w:r>
      <w:r>
        <w:rPr>
          <w:rFonts w:ascii="宋体" w:eastAsia="宋体" w:hAnsi="宋体" w:cs="宋体"/>
          <w:lang w:val="zh-TW" w:eastAsia="zh-TW"/>
        </w:rPr>
        <w:t>识别的信息，即对文本进行</w:t>
      </w:r>
      <w:r>
        <w:rPr>
          <w:rFonts w:ascii="宋体" w:eastAsia="宋体" w:hAnsi="宋体" w:cs="宋体"/>
          <w:lang w:val="zh-CN"/>
        </w:rPr>
        <w:t>数字化的表示。</w:t>
      </w:r>
    </w:p>
    <w:p w14:paraId="477B2FDF" w14:textId="77777777" w:rsidR="00835ED8" w:rsidRDefault="00835ED8" w:rsidP="00835ED8">
      <w:pPr>
        <w:pStyle w:val="30"/>
      </w:pPr>
      <w:bookmarkStart w:id="8" w:name="_Toc482744366"/>
      <w:r>
        <w:rPr>
          <w:lang w:val="zh-CN"/>
        </w:rPr>
        <w:t>2.1.1 向量空间模型</w:t>
      </w:r>
      <w:bookmarkEnd w:id="8"/>
    </w:p>
    <w:p w14:paraId="5BE86A48"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本章节介绍</w:t>
      </w:r>
      <w:r>
        <w:rPr>
          <w:rFonts w:ascii="宋体" w:eastAsia="宋体" w:hAnsi="宋体" w:cs="宋体"/>
          <w:lang w:val="zh-TW" w:eastAsia="zh-TW"/>
        </w:rPr>
        <w:t>利用向量空间模型对文本做数值化的表示</w:t>
      </w:r>
      <w:r>
        <w:rPr>
          <w:rFonts w:ascii="宋体" w:eastAsia="宋体" w:hAnsi="宋体" w:cs="宋体"/>
          <w:lang w:val="zh-CN"/>
        </w:rPr>
        <w:t>。</w:t>
      </w:r>
    </w:p>
    <w:p w14:paraId="7E42380D" w14:textId="77777777" w:rsidR="00835ED8" w:rsidRDefault="00835ED8" w:rsidP="00835ED8">
      <w:pPr>
        <w:pStyle w:val="5"/>
      </w:pPr>
      <w:r>
        <w:rPr>
          <w:lang w:val="zh-CN" w:eastAsia="zh-CN"/>
        </w:rPr>
        <w:t>向量空间模型以统计学习理论和结构最小原理为基础，将文本量化为一组线性无关的向量。向量空间模型的两个主要成分是特征项与特征权重。特征项是指构成文档的基本语言单位，主要是词或短语。特征权重是指赋予给文档中每个特征项的权重，用于体现这个特征项在文档中的重要程度，权重越大越能代表该文档</w:t>
      </w:r>
      <w:r>
        <w:rPr>
          <w:vertAlign w:val="superscript"/>
          <w:lang w:val="en-US"/>
        </w:rPr>
        <w:t>[</w:t>
      </w:r>
      <w:r>
        <w:rPr>
          <w:vertAlign w:val="superscript"/>
          <w:lang w:val="zh-CN" w:eastAsia="zh-CN"/>
        </w:rPr>
        <w:t>4</w:t>
      </w:r>
      <w:r>
        <w:rPr>
          <w:vertAlign w:val="superscript"/>
          <w:lang w:val="en-US"/>
        </w:rPr>
        <w:t>]</w:t>
      </w:r>
      <w:r>
        <w:rPr>
          <w:lang w:val="zh-CN" w:eastAsia="zh-CN"/>
        </w:rPr>
        <w:t>。</w:t>
      </w:r>
    </w:p>
    <w:p w14:paraId="4D6D3A2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根据特征项和特征权重，文档可以被表示为：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m:oMath>
        <m:r>
          <m:rPr>
            <m:sty m:val="p"/>
          </m:rPr>
          <w:rPr>
            <w:rFonts w:eastAsia="宋体" w:cs="宋体"/>
            <w:lang w:val="zh-TW" w:eastAsia="zh-TW"/>
          </w:rPr>
          <m:t>i</m:t>
        </m:r>
      </m:oMath>
      <w:r>
        <w:rPr>
          <w:rFonts w:ascii="宋体" w:eastAsia="宋体" w:hAnsi="宋体" w:cs="宋体"/>
          <w:lang w:val="zh-TW" w:eastAsia="zh-TW"/>
        </w:rPr>
        <w:t>个特征项的权重</w:t>
      </w:r>
      <w:r>
        <w:rPr>
          <w:rFonts w:ascii="宋体" w:eastAsia="宋体" w:hAnsi="宋体" w:cs="宋体"/>
          <w:lang w:val="zh-CN"/>
        </w:rPr>
        <w:t>。</w:t>
      </w:r>
    </w:p>
    <w:p w14:paraId="725C54D0" w14:textId="77777777" w:rsidR="00835ED8" w:rsidRDefault="00835ED8" w:rsidP="00835ED8">
      <w:pPr>
        <w:pStyle w:val="5"/>
        <w:jc w:val="left"/>
        <w:rPr>
          <w:lang w:val="zh-CN" w:eastAsia="zh-CN"/>
        </w:rPr>
      </w:pPr>
      <w:r>
        <w:rPr>
          <w:lang w:val="zh-CN" w:eastAsia="zh-CN"/>
        </w:rPr>
        <w:t>那么，</w:t>
      </w:r>
      <w:r>
        <w:t>在向量空间</w:t>
      </w:r>
      <w:r>
        <w:rPr>
          <w:lang w:val="zh-CN" w:eastAsia="zh-CN"/>
        </w:rPr>
        <w:t>模型</w:t>
      </w:r>
      <w:r>
        <w:t xml:space="preserve">中, </w:t>
      </w:r>
      <w:r>
        <w:rPr>
          <w:lang w:val="zh-CN" w:eastAsia="zh-CN"/>
        </w:rPr>
        <w:t>文本可以</w:t>
      </w:r>
      <w:r>
        <w:t>以</w:t>
      </w:r>
      <w:r>
        <w:rPr>
          <w:lang w:val="zh-CN" w:eastAsia="zh-CN"/>
        </w:rPr>
        <w:t>多</w:t>
      </w:r>
      <w:r>
        <w:t>个</w:t>
      </w:r>
      <w:r>
        <w:rPr>
          <w:lang w:val="zh-CN" w:eastAsia="zh-CN"/>
        </w:rPr>
        <w:t>词权重</w:t>
      </w:r>
      <w:r>
        <w:t>组成的向量表示</w:t>
      </w:r>
      <w:r>
        <w:rPr>
          <w:lang w:val="zh-CN" w:eastAsia="zh-CN"/>
        </w:rPr>
        <w:t>，</w:t>
      </w:r>
      <w:r>
        <w:t>词也可以由</w:t>
      </w:r>
      <w:r>
        <w:rPr>
          <w:lang w:val="zh-CN" w:eastAsia="zh-CN"/>
        </w:rPr>
        <w:t>其在多</w:t>
      </w:r>
      <w:r>
        <w:t>篇文</w:t>
      </w:r>
      <w:r>
        <w:rPr>
          <w:lang w:val="zh-CN" w:eastAsia="zh-CN"/>
        </w:rPr>
        <w:t>本的权重</w:t>
      </w:r>
      <w:r>
        <w:t xml:space="preserve">组成的向量表示, </w:t>
      </w:r>
      <w:r>
        <w:rPr>
          <w:lang w:val="zh-CN" w:eastAsia="zh-CN"/>
        </w:rPr>
        <w:t>这种对偶关系能在文本</w:t>
      </w:r>
      <w:r>
        <w:t>向量矩阵</w:t>
      </w:r>
      <w:r>
        <w:rPr>
          <w:lang w:val="zh-CN" w:eastAsia="zh-CN"/>
        </w:rPr>
        <w:t>中得到很好的体现，在文本向量矩阵中每</w:t>
      </w:r>
      <w:r>
        <w:t>列代表一个词</w:t>
      </w:r>
      <w:r>
        <w:rPr>
          <w:lang w:val="zh-CN" w:eastAsia="zh-CN"/>
        </w:rPr>
        <w:t>，每</w:t>
      </w:r>
      <w:r>
        <w:t>行代表一篇</w:t>
      </w:r>
      <w:r>
        <w:rPr>
          <w:lang w:val="zh-CN" w:eastAsia="zh-CN"/>
        </w:rPr>
        <w:t>文本</w:t>
      </w:r>
      <w:r>
        <w:rPr>
          <w:vertAlign w:val="superscript"/>
          <w:lang w:val="zh-CN" w:eastAsia="zh-CN"/>
        </w:rPr>
        <w:t>[4]</w:t>
      </w:r>
      <w:r>
        <w:rPr>
          <w:lang w:val="zh-CN" w:eastAsia="zh-CN"/>
        </w:rPr>
        <w:t>：</w:t>
      </w:r>
    </w:p>
    <w:p w14:paraId="5B2E9251" w14:textId="77777777" w:rsidR="00835ED8" w:rsidRDefault="006269B5" w:rsidP="00835ED8">
      <w:pPr>
        <w:pStyle w:val="5"/>
        <w:jc w:val="center"/>
        <w:rPr>
          <w:lang w:val="zh-CN" w:eastAsia="zh-CN"/>
        </w:rPr>
      </w:pPr>
      <m:oMathPara>
        <m:oMath>
          <m:d>
            <m:dPr>
              <m:begChr m:val="["/>
              <m:endChr m:val="]"/>
              <m:ctrlPr>
                <w:rPr>
                  <w:rFonts w:ascii="Cambria Math" w:hAnsi="Cambria Math"/>
                  <w:lang w:val="zh-CN" w:eastAsia="zh-CN"/>
                </w:rPr>
              </m:ctrlPr>
            </m:dPr>
            <m:e>
              <m:m>
                <m:mPr>
                  <m:mcs>
                    <m:mc>
                      <m:mcPr>
                        <m:count m:val="3"/>
                        <m:mcJc m:val="center"/>
                      </m:mcPr>
                    </m:mc>
                  </m:mcs>
                  <m:ctrlPr>
                    <w:rPr>
                      <w:rFonts w:ascii="Cambria Math" w:hAnsi="Cambria Math"/>
                      <w:lang w:val="zh-CN" w:eastAsia="zh-CN"/>
                    </w:rPr>
                  </m:ctrlPr>
                </m:mP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1j</m:t>
                        </m:r>
                      </m:sub>
                    </m:sSub>
                  </m:e>
                </m:mr>
                <m:mr>
                  <m:e>
                    <m:r>
                      <m:rPr>
                        <m:sty m:val="p"/>
                      </m:rPr>
                      <w:rPr>
                        <w:rFonts w:ascii="Cambria Math" w:hAnsi="Cambria Math"/>
                        <w:lang w:val="zh-CN"/>
                      </w:rPr>
                      <m:t>⋮</m:t>
                    </m:r>
                  </m:e>
                  <m:e>
                    <m:r>
                      <m:rPr>
                        <m:sty m:val="p"/>
                      </m:rPr>
                      <w:rPr>
                        <w:rFonts w:ascii="Cambria Math" w:hAnsi="Cambria Math"/>
                        <w:lang w:val="zh-CN"/>
                      </w:rPr>
                      <m:t>⋱</m:t>
                    </m:r>
                  </m:e>
                  <m:e>
                    <m:r>
                      <m:rPr>
                        <m:sty m:val="p"/>
                      </m:rPr>
                      <w:rPr>
                        <w:rFonts w:ascii="Cambria Math" w:hAnsi="Cambria Math"/>
                        <w:lang w:val="zh-CN"/>
                      </w:rPr>
                      <m:t>⋮</m:t>
                    </m:r>
                  </m:e>
                </m:m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m:t>
                        </m:r>
                        <m:r>
                          <m:rPr>
                            <m:sty m:val="p"/>
                          </m:rPr>
                          <w:rPr>
                            <w:rFonts w:ascii="Cambria Math" w:hAnsi="Cambria Math"/>
                            <w:lang w:val="zh-CN" w:eastAsia="zh-CN"/>
                          </w:rPr>
                          <m:t>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ij</m:t>
                        </m:r>
                      </m:sub>
                    </m:sSub>
                  </m:e>
                </m:mr>
              </m:m>
            </m:e>
          </m:d>
        </m:oMath>
      </m:oMathPara>
    </w:p>
    <w:p w14:paraId="24B016DA" w14:textId="77777777" w:rsidR="00835ED8" w:rsidRDefault="00835ED8" w:rsidP="00835ED8">
      <w:pPr>
        <w:pStyle w:val="5"/>
      </w:pPr>
    </w:p>
    <w:p w14:paraId="1269727A"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 xml:space="preserve"> </w:t>
      </w:r>
      <w:r>
        <w:rPr>
          <w:rFonts w:ascii="宋体" w:eastAsia="宋体" w:hAnsi="宋体" w:cs="宋体"/>
          <w:lang w:val="zh-CN"/>
        </w:rPr>
        <w:t>在上列矩阵中，</w:t>
      </w:r>
      <m:oMath>
        <m:sSub>
          <m:sSubPr>
            <m:ctrlPr>
              <w:rPr>
                <w:rFonts w:eastAsia="宋体" w:cs="宋体"/>
                <w:i/>
                <w:lang w:val="zh-CN"/>
              </w:rPr>
            </m:ctrlPr>
          </m:sSubPr>
          <m:e>
            <m:r>
              <w:rPr>
                <w:lang w:val="zh-CN"/>
              </w:rPr>
              <m:t>w</m:t>
            </m:r>
          </m:e>
          <m:sub>
            <m:r>
              <w:rPr>
                <w:lang w:val="zh-CN"/>
              </w:rPr>
              <m:t>ij</m:t>
            </m:r>
          </m:sub>
        </m:sSub>
      </m:oMath>
      <w:r>
        <w:rPr>
          <w:rFonts w:ascii="宋体" w:eastAsia="宋体" w:hAnsi="宋体" w:cs="宋体"/>
          <w:lang w:val="zh-CN"/>
        </w:rPr>
        <w:t>表示第i篇文档中的第j个特征项（词）的权重，权重的取值依据可以是词在该篇文档中的出现次数，也可以是词在该篇文档中的出现频率，本文将采用tf-idf方法对词进行加权。接下来的章节将对tf-idf加权方法进行解释介绍。</w:t>
      </w:r>
    </w:p>
    <w:p w14:paraId="72597E85"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rPr>
      </w:pPr>
    </w:p>
    <w:p w14:paraId="6E57AA1A" w14:textId="77777777" w:rsidR="00835ED8" w:rsidRDefault="00835ED8" w:rsidP="00835ED8">
      <w:pPr>
        <w:pStyle w:val="30"/>
      </w:pPr>
      <w:bookmarkStart w:id="9" w:name="_Toc482744367"/>
      <w:r>
        <w:rPr>
          <w:lang w:val="zh-CN"/>
        </w:rPr>
        <w:t>2.1.2 TF-IDF</w:t>
      </w:r>
      <w:bookmarkEnd w:id="9"/>
    </w:p>
    <w:p w14:paraId="5DBBBBBE" w14:textId="25FCE7C6" w:rsidR="00B0052D" w:rsidRPr="00AE4BEE" w:rsidRDefault="00C815CA" w:rsidP="00B0052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eastAsia="宋体" w:hAnsi="宋体" w:cs="宋体"/>
          <w:color w:val="000000" w:themeColor="text1"/>
          <w:sz w:val="24"/>
          <w:szCs w:val="24"/>
          <w:lang w:val="zh-CN"/>
        </w:rPr>
      </w:pPr>
      <w:r>
        <w:rPr>
          <w:rFonts w:ascii="宋体" w:eastAsia="宋体" w:hAnsi="宋体" w:cs="宋体"/>
          <w:color w:val="000000" w:themeColor="text1"/>
          <w:sz w:val="24"/>
          <w:szCs w:val="24"/>
          <w:lang w:val="zh-CN"/>
        </w:rPr>
        <w:tab/>
      </w:r>
      <w:r w:rsidR="00D36D2E" w:rsidRPr="00AE4BEE">
        <w:rPr>
          <w:rFonts w:ascii="宋体" w:eastAsia="宋体" w:hAnsi="宋体" w:cs="宋体"/>
          <w:color w:val="000000" w:themeColor="text1"/>
          <w:sz w:val="24"/>
          <w:szCs w:val="24"/>
          <w:lang w:val="zh-CN"/>
        </w:rPr>
        <w:t>TF-IDF</w:t>
      </w:r>
      <w:r w:rsidR="00D36D2E" w:rsidRPr="00AE4BEE">
        <w:rPr>
          <w:rFonts w:ascii="宋体" w:eastAsia="宋体" w:hAnsi="宋体" w:cs="宋体" w:hint="eastAsia"/>
          <w:color w:val="000000" w:themeColor="text1"/>
          <w:sz w:val="24"/>
          <w:szCs w:val="24"/>
          <w:lang w:val="zh-CN"/>
        </w:rPr>
        <w:t>基于词频与逆向文件频率来评价一个词在一份文档中的重要性，</w:t>
      </w:r>
      <w:r w:rsidR="00835ED8" w:rsidRPr="00AE4BEE">
        <w:rPr>
          <w:rFonts w:ascii="宋体" w:eastAsia="宋体" w:hAnsi="宋体" w:cs="宋体"/>
          <w:color w:val="000000" w:themeColor="text1"/>
          <w:sz w:val="24"/>
          <w:szCs w:val="24"/>
          <w:lang w:val="zh-CN"/>
        </w:rPr>
        <w:t>这个重要程度是相对该文档所在文档集或语料库中的其他文档而言的。</w:t>
      </w:r>
      <w:r w:rsidR="00B0052D" w:rsidRPr="00AE4BEE">
        <w:rPr>
          <w:rFonts w:ascii="宋体" w:eastAsia="宋体" w:hAnsi="宋体" w:cs="宋体"/>
          <w:color w:val="000000" w:themeColor="text1"/>
          <w:sz w:val="24"/>
          <w:szCs w:val="24"/>
          <w:lang w:val="zh-CN"/>
        </w:rPr>
        <w:t>TF-IDF</w:t>
      </w:r>
      <w:r w:rsidR="00B0052D" w:rsidRPr="00AE4BEE">
        <w:rPr>
          <w:rFonts w:ascii="宋体" w:eastAsia="宋体" w:hAnsi="宋体" w:cs="宋体" w:hint="eastAsia"/>
          <w:color w:val="000000" w:themeColor="text1"/>
          <w:sz w:val="24"/>
          <w:szCs w:val="24"/>
          <w:lang w:val="zh-CN"/>
        </w:rPr>
        <w:t>的基本理念是假如某个词语在某篇文档中具有较高的出现频率，且在其他文档中的出现频率较低，那么认为这个词语具备很好的区分类别的能力，适宜用来分类。</w:t>
      </w:r>
      <w:r w:rsidR="00835ED8" w:rsidRPr="00AE4BEE">
        <w:rPr>
          <w:rFonts w:ascii="宋体" w:eastAsia="宋体" w:hAnsi="宋体" w:cs="宋体"/>
          <w:color w:val="000000" w:themeColor="text1"/>
          <w:sz w:val="24"/>
          <w:szCs w:val="24"/>
          <w:lang w:val="zh-CN"/>
        </w:rPr>
        <w:t>在这种方法中，</w:t>
      </w:r>
      <w:r w:rsidR="00B0052D" w:rsidRPr="00AE4BEE">
        <w:rPr>
          <w:rFonts w:ascii="宋体" w:eastAsia="宋体" w:hAnsi="宋体" w:cs="宋体" w:hint="eastAsia"/>
          <w:color w:val="000000" w:themeColor="text1"/>
          <w:sz w:val="24"/>
          <w:szCs w:val="24"/>
          <w:lang w:val="zh-CN"/>
        </w:rPr>
        <w:t>词语的重要程度与它在文档中的出现频率是正比增长的关系，但同时也与该词语在文档集中的出现频率是反比下降的关系。</w:t>
      </w:r>
    </w:p>
    <w:p w14:paraId="20F6FB93" w14:textId="62BBE218" w:rsidR="00835ED8" w:rsidRPr="00AE4BEE" w:rsidRDefault="005F03D0" w:rsidP="00835ED8">
      <w:pPr>
        <w:pStyle w:val="a9"/>
        <w:spacing w:line="360" w:lineRule="auto"/>
        <w:jc w:val="both"/>
        <w:rPr>
          <w:rFonts w:ascii="宋体" w:eastAsia="宋体" w:hAnsi="宋体" w:cs="宋体"/>
          <w:color w:val="000000" w:themeColor="text1"/>
          <w:lang w:val="zh-CN"/>
        </w:rPr>
      </w:pPr>
      <w:r w:rsidRPr="00AE4BEE">
        <w:rPr>
          <w:rFonts w:ascii="宋体" w:eastAsia="宋体" w:hAnsi="宋体" w:cs="宋体" w:hint="eastAsia"/>
          <w:color w:val="000000" w:themeColor="text1"/>
          <w:lang w:val="zh-CN"/>
        </w:rPr>
        <w:t>一个词语在一篇文档中的</w:t>
      </w:r>
      <w:r w:rsidRPr="00AE4BEE">
        <w:rPr>
          <w:rFonts w:ascii="宋体" w:eastAsia="宋体" w:hAnsi="宋体" w:cs="宋体"/>
          <w:color w:val="000000" w:themeColor="text1"/>
          <w:lang w:val="zh-CN"/>
        </w:rPr>
        <w:t>TF-IDF</w:t>
      </w:r>
      <w:r w:rsidRPr="00AE4BEE">
        <w:rPr>
          <w:rFonts w:ascii="宋体" w:eastAsia="宋体" w:hAnsi="宋体" w:cs="宋体" w:hint="eastAsia"/>
          <w:color w:val="000000" w:themeColor="text1"/>
          <w:lang w:val="zh-CN"/>
        </w:rPr>
        <w:t>值是其</w:t>
      </w:r>
      <w:r w:rsidRPr="00AE4BEE">
        <w:rPr>
          <w:rFonts w:ascii="宋体" w:eastAsia="宋体" w:hAnsi="宋体" w:cs="宋体"/>
          <w:color w:val="000000" w:themeColor="text1"/>
          <w:lang w:val="zh-CN"/>
        </w:rPr>
        <w:t>TF</w:t>
      </w:r>
      <w:r w:rsidRPr="00AE4BEE">
        <w:rPr>
          <w:rFonts w:ascii="宋体" w:eastAsia="宋体" w:hAnsi="宋体" w:cs="宋体" w:hint="eastAsia"/>
          <w:color w:val="000000" w:themeColor="text1"/>
          <w:lang w:val="zh-CN"/>
        </w:rPr>
        <w:t>值与</w:t>
      </w:r>
      <w:r w:rsidRPr="00AE4BEE">
        <w:rPr>
          <w:rFonts w:ascii="宋体" w:eastAsia="宋体" w:hAnsi="宋体" w:cs="宋体"/>
          <w:color w:val="000000" w:themeColor="text1"/>
          <w:lang w:val="zh-CN"/>
        </w:rPr>
        <w:t>IDF</w:t>
      </w:r>
      <w:r w:rsidRPr="00AE4BEE">
        <w:rPr>
          <w:rFonts w:ascii="宋体" w:eastAsia="宋体" w:hAnsi="宋体" w:cs="宋体" w:hint="eastAsia"/>
          <w:color w:val="000000" w:themeColor="text1"/>
          <w:lang w:val="zh-CN"/>
        </w:rPr>
        <w:t>值的乘积，</w:t>
      </w:r>
      <w:r w:rsidRPr="00AE4BEE">
        <w:rPr>
          <w:rFonts w:ascii="宋体" w:eastAsia="宋体" w:hAnsi="宋体" w:cs="宋体"/>
          <w:color w:val="000000" w:themeColor="text1"/>
          <w:lang w:val="zh-CN"/>
        </w:rPr>
        <w:t>IDF</w:t>
      </w:r>
      <w:r w:rsidRPr="00AE4BEE">
        <w:rPr>
          <w:rFonts w:ascii="宋体" w:eastAsia="宋体" w:hAnsi="宋体" w:cs="宋体" w:hint="eastAsia"/>
          <w:color w:val="000000" w:themeColor="text1"/>
          <w:lang w:val="zh-CN"/>
        </w:rPr>
        <w:t>是逆向文件频率（</w:t>
      </w:r>
      <w:r w:rsidRPr="00AE4BEE">
        <w:rPr>
          <w:rFonts w:ascii="宋体" w:eastAsia="宋体" w:hAnsi="宋体" w:cs="宋体"/>
          <w:color w:val="000000" w:themeColor="text1"/>
          <w:lang w:val="zh-CN"/>
        </w:rPr>
        <w:t>Inverse Document Frequency）</w:t>
      </w:r>
      <w:r w:rsidRPr="00AE4BEE">
        <w:rPr>
          <w:rFonts w:ascii="宋体" w:eastAsia="宋体" w:hAnsi="宋体" w:cs="宋体" w:hint="eastAsia"/>
          <w:color w:val="000000" w:themeColor="text1"/>
          <w:lang w:val="zh-CN"/>
        </w:rPr>
        <w:t>），</w:t>
      </w:r>
      <w:r w:rsidRPr="00AE4BEE">
        <w:rPr>
          <w:rFonts w:ascii="宋体" w:eastAsia="宋体" w:hAnsi="宋体" w:cs="宋体"/>
          <w:color w:val="000000" w:themeColor="text1"/>
          <w:lang w:val="zh-CN"/>
        </w:rPr>
        <w:t>TF</w:t>
      </w:r>
      <w:r w:rsidRPr="00AE4BEE">
        <w:rPr>
          <w:rFonts w:ascii="宋体" w:eastAsia="宋体" w:hAnsi="宋体" w:cs="宋体" w:hint="eastAsia"/>
          <w:color w:val="000000" w:themeColor="text1"/>
          <w:lang w:val="zh-CN"/>
        </w:rPr>
        <w:t>是词频（</w:t>
      </w:r>
      <w:r w:rsidRPr="00AE4BEE">
        <w:rPr>
          <w:rFonts w:ascii="宋体" w:eastAsia="宋体" w:hAnsi="宋体" w:cs="宋体"/>
          <w:color w:val="000000" w:themeColor="text1"/>
          <w:lang w:val="zh-CN"/>
        </w:rPr>
        <w:t>Term Frequency</w:t>
      </w:r>
      <w:r w:rsidRPr="00AE4BEE">
        <w:rPr>
          <w:rFonts w:ascii="宋体" w:eastAsia="宋体" w:hAnsi="宋体" w:cs="宋体" w:hint="eastAsia"/>
          <w:color w:val="000000" w:themeColor="text1"/>
          <w:lang w:val="zh-CN"/>
        </w:rPr>
        <w:t>）。</w:t>
      </w:r>
      <w:r w:rsidR="00835ED8" w:rsidRPr="00AE4BEE">
        <w:rPr>
          <w:rFonts w:ascii="宋体" w:eastAsia="宋体" w:hAnsi="宋体" w:cs="宋体"/>
          <w:color w:val="000000" w:themeColor="text1"/>
          <w:lang w:val="zh-CN"/>
        </w:rPr>
        <w:t>下面给出对于</w:t>
      </w:r>
      <w:r w:rsidR="00835ED8" w:rsidRPr="00D03232">
        <w:rPr>
          <w:rFonts w:ascii="宋体" w:eastAsia="宋体" w:hAnsi="宋体" w:cs="宋体"/>
          <w:color w:val="000000" w:themeColor="text1"/>
          <w:lang w:val="zh-CN"/>
        </w:rPr>
        <w:t>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835ED8" w:rsidRPr="00D03232">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00835ED8" w:rsidRPr="00AE4BEE">
        <w:rPr>
          <w:rFonts w:ascii="宋体" w:eastAsia="宋体" w:hAnsi="宋体" w:cs="宋体"/>
          <w:color w:val="000000" w:themeColor="text1"/>
          <w:lang w:val="zh-CN"/>
        </w:rPr>
        <w:t>的TF*IDF权重的计算公式步骤：</w:t>
      </w:r>
    </w:p>
    <w:p w14:paraId="3E1DFDE2" w14:textId="77777777" w:rsidR="00835ED8" w:rsidRPr="00AE4BEE" w:rsidRDefault="00835ED8" w:rsidP="00835ED8">
      <w:pPr>
        <w:pStyle w:val="a9"/>
        <w:numPr>
          <w:ilvl w:val="0"/>
          <w:numId w:val="2"/>
        </w:numPr>
        <w:spacing w:line="360" w:lineRule="auto"/>
        <w:jc w:val="both"/>
        <w:rPr>
          <w:rFonts w:ascii="宋体" w:eastAsia="宋体" w:hAnsi="宋体" w:cs="宋体"/>
          <w:color w:val="000000" w:themeColor="text1"/>
          <w:lang w:val="zh-CN"/>
        </w:rPr>
      </w:pPr>
      <w:r w:rsidRPr="00AE4BEE">
        <w:rPr>
          <w:rFonts w:ascii="宋体" w:eastAsia="宋体" w:hAnsi="宋体" w:cs="宋体"/>
          <w:color w:val="000000" w:themeColor="text1"/>
          <w:lang w:val="zh-CN"/>
        </w:rPr>
        <w:t xml:space="preserve"> </w:t>
      </w:r>
      <w:r w:rsidRPr="00AE4BEE">
        <w:rPr>
          <w:rFonts w:ascii="宋体" w:eastAsia="宋体" w:hAnsi="宋体" w:cs="宋体" w:hint="eastAsia"/>
          <w:color w:val="000000" w:themeColor="text1"/>
          <w:lang w:val="zh-CN"/>
        </w:rPr>
        <w:t>步骤</w:t>
      </w:r>
      <w:r w:rsidRPr="00AE4BEE">
        <w:rPr>
          <w:rFonts w:ascii="宋体" w:eastAsia="宋体" w:hAnsi="宋体" w:cs="宋体"/>
          <w:color w:val="000000" w:themeColor="text1"/>
          <w:lang w:val="zh-CN"/>
        </w:rPr>
        <w:t>1</w:t>
      </w:r>
      <w:r w:rsidRPr="00AE4BEE">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AE4BEE">
        <w:rPr>
          <w:rFonts w:ascii="宋体" w:eastAsia="宋体" w:hAnsi="宋体" w:cs="宋体"/>
          <w:color w:val="000000" w:themeColor="text1"/>
          <w:lang w:val="zh-CN"/>
        </w:rPr>
        <w:t xml:space="preserve"> </w:t>
      </w:r>
    </w:p>
    <w:p w14:paraId="1FA1ABE2" w14:textId="2E58229A" w:rsidR="00835ED8" w:rsidRPr="00AE4BEE" w:rsidRDefault="0018346B" w:rsidP="0018346B">
      <w:pPr>
        <w:pStyle w:val="a9"/>
        <w:spacing w:line="360" w:lineRule="auto"/>
        <w:jc w:val="both"/>
        <w:rPr>
          <w:rFonts w:ascii="宋体" w:eastAsia="宋体" w:hAnsi="宋体" w:cs="宋体"/>
          <w:color w:val="000000" w:themeColor="text1"/>
          <w:lang w:val="zh-CN"/>
        </w:rPr>
      </w:pPr>
      <w:r>
        <w:rPr>
          <w:rFonts w:ascii="宋体" w:eastAsia="宋体" w:hAnsi="宋体" w:cs="宋体"/>
          <w:color w:val="000000" w:themeColor="text1"/>
          <w:lang w:val="zh-CN"/>
        </w:rPr>
        <w:t xml:space="preserve">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00835ED8" w:rsidRPr="00AE4BEE">
        <w:rPr>
          <w:rFonts w:ascii="宋体" w:eastAsia="宋体" w:hAnsi="宋体" w:cs="宋体"/>
          <w:color w:val="000000" w:themeColor="text1"/>
          <w:lang w:val="zh-CN"/>
        </w:rPr>
        <w:t xml:space="preserve">    </w:t>
      </w:r>
      <w:r>
        <w:rPr>
          <w:rFonts w:ascii="宋体" w:eastAsia="宋体" w:hAnsi="宋体" w:cs="宋体"/>
          <w:color w:val="000000" w:themeColor="text1"/>
          <w:lang w:val="zh-CN"/>
        </w:rPr>
        <w:tab/>
      </w:r>
      <w:r>
        <w:rPr>
          <w:rFonts w:ascii="宋体" w:eastAsia="宋体" w:hAnsi="宋体" w:cs="宋体"/>
          <w:color w:val="000000" w:themeColor="text1"/>
          <w:lang w:val="zh-CN"/>
        </w:rPr>
        <w:tab/>
      </w:r>
      <w:r>
        <w:rPr>
          <w:rFonts w:ascii="宋体" w:eastAsia="宋体" w:hAnsi="宋体" w:cs="宋体"/>
          <w:color w:val="000000" w:themeColor="text1"/>
          <w:lang w:val="zh-CN"/>
        </w:rPr>
        <w:tab/>
      </w:r>
      <w:r>
        <w:rPr>
          <w:rFonts w:ascii="宋体" w:eastAsia="宋体" w:hAnsi="宋体" w:cs="宋体"/>
          <w:color w:val="000000" w:themeColor="text1"/>
          <w:lang w:val="zh-CN"/>
        </w:rPr>
        <w:tab/>
      </w:r>
      <w:r>
        <w:rPr>
          <w:rFonts w:ascii="宋体" w:eastAsia="宋体" w:hAnsi="宋体" w:cs="宋体"/>
          <w:color w:val="000000" w:themeColor="text1"/>
          <w:lang w:val="zh-CN"/>
        </w:rPr>
        <w:tab/>
      </w:r>
      <w:r>
        <w:rPr>
          <w:rFonts w:ascii="宋体" w:eastAsia="宋体" w:hAnsi="宋体" w:cs="宋体"/>
          <w:color w:val="000000" w:themeColor="text1"/>
          <w:lang w:val="zh-CN"/>
        </w:rPr>
        <w:tab/>
      </w:r>
      <w:r w:rsidR="00835ED8" w:rsidRPr="00AE4BEE">
        <w:rPr>
          <w:rFonts w:ascii="宋体" w:eastAsia="宋体" w:hAnsi="宋体" w:cs="宋体"/>
          <w:color w:val="000000" w:themeColor="text1"/>
          <w:lang w:val="zh-CN"/>
        </w:rPr>
        <w:t xml:space="preserve">(1)                                                                                 </w:t>
      </w:r>
    </w:p>
    <w:p w14:paraId="184BBC58" w14:textId="1A7FAC10" w:rsidR="00835ED8" w:rsidRPr="00AE4BEE" w:rsidRDefault="00033A55" w:rsidP="00835ED8">
      <w:pPr>
        <w:pStyle w:val="a9"/>
        <w:rPr>
          <w:rFonts w:ascii="宋体" w:eastAsia="宋体" w:hAnsi="宋体" w:cs="宋体"/>
          <w:color w:val="000000" w:themeColor="text1"/>
          <w:lang w:val="zh-CN"/>
        </w:rPr>
      </w:pPr>
      <w:r w:rsidRPr="00AE4BEE">
        <w:rPr>
          <w:rFonts w:ascii="宋体" w:eastAsia="宋体" w:hAnsi="宋体" w:cs="宋体"/>
          <w:color w:val="000000" w:themeColor="text1"/>
          <w:lang w:val="zh-CN"/>
        </w:rPr>
        <w:t> </w:t>
      </w:r>
      <w:r w:rsidR="00EA516D" w:rsidRPr="00AE4BEE">
        <w:rPr>
          <w:rFonts w:ascii="宋体" w:eastAsia="宋体" w:hAnsi="宋体" w:cs="宋体"/>
          <w:color w:val="000000" w:themeColor="text1"/>
          <w:lang w:val="zh-CN"/>
        </w:rPr>
        <w:t>上式</w:t>
      </w:r>
      <w:r w:rsidR="00835ED8" w:rsidRPr="00AE4BEE">
        <w:rPr>
          <w:rFonts w:ascii="宋体" w:eastAsia="宋体" w:hAnsi="宋体" w:cs="宋体"/>
          <w:color w:val="000000" w:themeColor="text1"/>
          <w:lang w:val="zh-CN"/>
        </w:rPr>
        <w:t>中</w:t>
      </w:r>
      <w:r w:rsidR="005C2A25" w:rsidRPr="00AE4BEE">
        <w:rPr>
          <w:rFonts w:ascii="宋体" w:eastAsia="宋体" w:hAnsi="宋体" w:cs="宋体"/>
          <w:color w:val="000000" w:themeColor="text1"/>
          <w:lang w:val="zh-CN"/>
        </w:rPr>
        <w:t>，分母是在文件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230F2B">
        <w:rPr>
          <w:rFonts w:ascii="宋体" w:eastAsia="宋体" w:hAnsi="宋体" w:cs="宋体"/>
          <w:color w:val="000000" w:themeColor="text1"/>
          <w:lang w:val="zh-CN"/>
        </w:rPr>
        <w:t>中所有</w:t>
      </w:r>
      <w:r w:rsidR="00230F2B">
        <w:rPr>
          <w:rFonts w:ascii="宋体" w:eastAsia="宋体" w:hAnsi="宋体" w:cs="宋体" w:hint="eastAsia"/>
          <w:color w:val="000000" w:themeColor="text1"/>
          <w:lang w:val="zh-CN"/>
        </w:rPr>
        <w:t>词语</w:t>
      </w:r>
      <w:r w:rsidR="005C2A25" w:rsidRPr="00AE4BEE">
        <w:rPr>
          <w:rFonts w:ascii="宋体" w:eastAsia="宋体" w:hAnsi="宋体" w:cs="宋体"/>
          <w:color w:val="000000" w:themeColor="text1"/>
          <w:lang w:val="zh-CN"/>
        </w:rPr>
        <w:t>的出现次数之和，</w:t>
      </w:r>
      <w:r w:rsidR="005C2A25" w:rsidRPr="00AE4BEE">
        <w:rPr>
          <w:rFonts w:ascii="宋体" w:eastAsia="宋体" w:hAnsi="宋体" w:cs="宋体" w:hint="eastAsia"/>
          <w:color w:val="000000" w:themeColor="text1"/>
          <w:lang w:val="zh-CN"/>
        </w:rPr>
        <w:t>而</w:t>
      </w:r>
      <w:r w:rsidR="005C2A25" w:rsidRPr="00AE4BEE">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005C2A25" w:rsidRPr="00AE4BEE">
        <w:rPr>
          <w:rFonts w:ascii="宋体" w:eastAsia="宋体" w:hAnsi="宋体" w:cs="宋体"/>
          <w:color w:val="000000" w:themeColor="text1"/>
          <w:lang w:val="zh-CN"/>
        </w:rPr>
        <w:t>则</w:t>
      </w:r>
      <w:r w:rsidR="00835ED8" w:rsidRPr="00AE4BEE">
        <w:rPr>
          <w:rFonts w:ascii="宋体" w:eastAsia="宋体" w:hAnsi="宋体" w:cs="宋体"/>
          <w:color w:val="000000" w:themeColor="text1"/>
          <w:lang w:val="zh-CN"/>
        </w:rPr>
        <w:t>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835ED8" w:rsidRPr="00AE4BEE">
        <w:rPr>
          <w:rFonts w:ascii="宋体" w:eastAsia="宋体" w:hAnsi="宋体" w:cs="宋体"/>
          <w:color w:val="000000" w:themeColor="text1"/>
          <w:lang w:val="zh-CN"/>
        </w:rPr>
        <w:t>中的出现次数。</w:t>
      </w:r>
    </w:p>
    <w:p w14:paraId="2C853B2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kern w:val="2"/>
          <w:sz w:val="24"/>
          <w:szCs w:val="24"/>
          <w:u w:color="000000"/>
          <w:lang w:val="zh-TW" w:eastAsia="zh-TW"/>
        </w:rPr>
      </w:pPr>
    </w:p>
    <w:p w14:paraId="0E3A65EA" w14:textId="77777777" w:rsidR="00835ED8" w:rsidRPr="00E602CA" w:rsidRDefault="00835ED8" w:rsidP="00835ED8">
      <w:pPr>
        <w:pStyle w:val="a9"/>
        <w:numPr>
          <w:ilvl w:val="0"/>
          <w:numId w:val="4"/>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 xml:space="preserve">2: </w:t>
      </w:r>
      <w:r>
        <w:rPr>
          <w:rFonts w:ascii="宋体" w:eastAsia="宋体" w:hAnsi="宋体" w:cs="宋体" w:hint="eastAsia"/>
          <w:b/>
          <w:bCs/>
          <w:lang w:val="zh-CN"/>
        </w:rPr>
        <w:t>计算</w:t>
      </w:r>
      <m:oMath>
        <m:sSub>
          <m:sSubPr>
            <m:ctrlPr>
              <w:rPr>
                <w:rFonts w:eastAsia="宋体" w:cs="宋体"/>
                <w:i/>
                <w:lang w:val="zh-CN"/>
              </w:rPr>
            </m:ctrlPr>
          </m:sSubPr>
          <m:e>
            <m:r>
              <w:rPr>
                <w:lang w:val="zh-CN"/>
              </w:rPr>
              <m:t>idf</m:t>
            </m:r>
          </m:e>
          <m:sub>
            <m:r>
              <w:rPr>
                <w:lang w:val="zh-CN"/>
              </w:rPr>
              <m:t>i</m:t>
            </m:r>
          </m:sub>
        </m:sSub>
      </m:oMath>
    </w:p>
    <w:p w14:paraId="71647E53" w14:textId="685DA11B" w:rsidR="00835ED8" w:rsidRPr="004A4214" w:rsidRDefault="0018346B" w:rsidP="0018346B">
      <w:pPr>
        <w:pStyle w:val="a9"/>
        <w:spacing w:line="360" w:lineRule="auto"/>
        <w:ind w:left="482" w:firstLine="0"/>
        <w:rPr>
          <w:rFonts w:ascii="宋体" w:eastAsia="宋体" w:hAnsi="宋体" w:cs="宋体"/>
          <w:lang w:eastAsia="zh-TW"/>
        </w:rPr>
      </w:pPr>
      <w:r>
        <w:rPr>
          <w:rFonts w:ascii="宋体" w:eastAsia="宋体" w:hAnsi="宋体" w:cs="宋体"/>
          <w:sz w:val="30"/>
          <w:szCs w:val="30"/>
          <w:lang w:val="zh-CN"/>
        </w:rPr>
        <w:t xml:space="preserve">                 </w:t>
      </w:r>
      <m:oMath>
        <m:r>
          <m:rPr>
            <m:sty m:val="p"/>
          </m:rPr>
          <w:rPr>
            <w:rFonts w:eastAsia="宋体" w:cs="宋体"/>
            <w:sz w:val="30"/>
            <w:szCs w:val="30"/>
            <w:lang w:val="zh-CN"/>
          </w:rPr>
          <m:t>i</m:t>
        </m:r>
        <m:sSub>
          <m:sSubPr>
            <m:ctrlPr>
              <w:rPr>
                <w:rFonts w:eastAsia="宋体" w:cs="宋体"/>
                <w:i/>
                <w:sz w:val="30"/>
                <w:szCs w:val="30"/>
                <w:lang w:val="zh-CN"/>
              </w:rPr>
            </m:ctrlPr>
          </m:sSubPr>
          <m:e>
            <m:r>
              <w:rPr>
                <w:sz w:val="30"/>
                <w:szCs w:val="30"/>
                <w:lang w:val="zh-CN"/>
              </w:rPr>
              <m:t>df</m:t>
            </m:r>
          </m:e>
          <m:sub>
            <m:r>
              <w:rPr>
                <w:sz w:val="30"/>
                <w:szCs w:val="30"/>
                <w:lang w:val="zh-CN"/>
              </w:rPr>
              <m:t>i</m:t>
            </m:r>
          </m:sub>
        </m:sSub>
        <m:r>
          <m:rPr>
            <m:sty m:val="p"/>
          </m:rPr>
          <w:rPr>
            <w:rFonts w:eastAsia="宋体" w:cs="宋体"/>
            <w:sz w:val="30"/>
            <w:szCs w:val="30"/>
            <w:lang w:val="zh-CN"/>
          </w:rPr>
          <m:t>＝</m:t>
        </m:r>
        <m:r>
          <m:rPr>
            <m:sty m:val="p"/>
          </m:rPr>
          <w:rPr>
            <w:rFonts w:eastAsia="宋体" w:cs="宋体"/>
            <w:sz w:val="30"/>
            <w:szCs w:val="30"/>
            <w:lang w:val="zh-CN"/>
          </w:rPr>
          <m:t>log</m:t>
        </m:r>
        <m:f>
          <m:fPr>
            <m:ctrlPr>
              <w:rPr>
                <w:rFonts w:eastAsia="宋体" w:cs="宋体"/>
                <w:sz w:val="30"/>
                <w:szCs w:val="30"/>
                <w:lang w:val="zh-CN"/>
              </w:rPr>
            </m:ctrlPr>
          </m:fPr>
          <m:num>
            <m:d>
              <m:dPr>
                <m:begChr m:val="|"/>
                <m:endChr m:val="|"/>
                <m:ctrlPr>
                  <w:rPr>
                    <w:rFonts w:eastAsia="宋体" w:cs="宋体"/>
                    <w:i/>
                    <w:sz w:val="30"/>
                    <w:szCs w:val="30"/>
                    <w:lang w:val="zh-CN"/>
                  </w:rPr>
                </m:ctrlPr>
              </m:dPr>
              <m:e>
                <m:r>
                  <w:rPr>
                    <w:rFonts w:eastAsia="宋体" w:cs="宋体"/>
                    <w:sz w:val="30"/>
                    <w:szCs w:val="30"/>
                    <w:lang w:val="zh-CN"/>
                  </w:rPr>
                  <m:t>D</m:t>
                </m:r>
              </m:e>
            </m:d>
          </m:num>
          <m:den>
            <m:d>
              <m:dPr>
                <m:begChr m:val="|"/>
                <m:endChr m:val="|"/>
                <m:ctrlPr>
                  <w:rPr>
                    <w:rFonts w:eastAsia="宋体" w:cs="宋体"/>
                    <w:i/>
                    <w:sz w:val="30"/>
                    <w:szCs w:val="30"/>
                    <w:lang w:val="zh-CN"/>
                  </w:rPr>
                </m:ctrlPr>
              </m:dPr>
              <m:e>
                <m:d>
                  <m:dPr>
                    <m:begChr m:val="{"/>
                    <m:endChr m:val="}"/>
                    <m:ctrlPr>
                      <w:rPr>
                        <w:rFonts w:eastAsia="宋体" w:cs="宋体"/>
                        <w:i/>
                        <w:sz w:val="30"/>
                        <w:szCs w:val="30"/>
                        <w:lang w:val="zh-CN"/>
                      </w:rPr>
                    </m:ctrlPr>
                  </m:dPr>
                  <m:e>
                    <m:r>
                      <w:rPr>
                        <w:rFonts w:eastAsia="宋体" w:cs="宋体"/>
                        <w:sz w:val="30"/>
                        <w:szCs w:val="30"/>
                        <w:lang w:val="zh-CN"/>
                      </w:rPr>
                      <m:t>j</m:t>
                    </m:r>
                    <m:r>
                      <w:rPr>
                        <w:rFonts w:eastAsia="宋体" w:cs="宋体"/>
                        <w:sz w:val="30"/>
                        <w:szCs w:val="30"/>
                      </w:rPr>
                      <m:t>:</m:t>
                    </m:r>
                    <m:sSub>
                      <m:sSubPr>
                        <m:ctrlPr>
                          <w:rPr>
                            <w:rFonts w:eastAsia="宋体" w:cs="宋体"/>
                            <w:i/>
                            <w:sz w:val="30"/>
                            <w:szCs w:val="30"/>
                          </w:rPr>
                        </m:ctrlPr>
                      </m:sSubPr>
                      <m:e>
                        <m:r>
                          <w:rPr>
                            <w:rFonts w:eastAsia="宋体" w:cs="宋体"/>
                            <w:sz w:val="30"/>
                            <w:szCs w:val="30"/>
                          </w:rPr>
                          <m:t>t</m:t>
                        </m:r>
                      </m:e>
                      <m:sub>
                        <m:r>
                          <w:rPr>
                            <w:rFonts w:eastAsia="宋体" w:cs="宋体"/>
                            <w:sz w:val="30"/>
                            <w:szCs w:val="30"/>
                          </w:rPr>
                          <m:t>i</m:t>
                        </m:r>
                      </m:sub>
                    </m:sSub>
                    <m:r>
                      <w:rPr>
                        <w:rFonts w:eastAsia="宋体" w:cs="宋体"/>
                        <w:sz w:val="30"/>
                        <w:szCs w:val="30"/>
                      </w:rPr>
                      <m:t>∈</m:t>
                    </m:r>
                    <m:sSub>
                      <m:sSubPr>
                        <m:ctrlPr>
                          <w:rPr>
                            <w:rFonts w:eastAsia="宋体" w:cs="宋体"/>
                            <w:i/>
                            <w:sz w:val="30"/>
                            <w:szCs w:val="30"/>
                            <w:lang w:val="zh-CN"/>
                          </w:rPr>
                        </m:ctrlPr>
                      </m:sSubPr>
                      <m:e>
                        <m:r>
                          <w:rPr>
                            <w:sz w:val="30"/>
                            <w:szCs w:val="30"/>
                            <w:lang w:val="zh-CN"/>
                          </w:rPr>
                          <m:t>d</m:t>
                        </m:r>
                      </m:e>
                      <m:sub>
                        <m:r>
                          <w:rPr>
                            <w:sz w:val="30"/>
                            <w:szCs w:val="30"/>
                            <w:lang w:val="zh-CN"/>
                          </w:rPr>
                          <m:t>j</m:t>
                        </m:r>
                      </m:sub>
                    </m:sSub>
                  </m:e>
                </m:d>
              </m:e>
            </m:d>
          </m:den>
        </m:f>
      </m:oMath>
      <w:r>
        <w:rPr>
          <w:rFonts w:ascii="宋体" w:eastAsia="宋体" w:hAnsi="宋体" w:cs="宋体"/>
        </w:rPr>
        <w:t xml:space="preserve">                    </w:t>
      </w:r>
      <w:r w:rsidR="00835ED8">
        <w:rPr>
          <w:rFonts w:ascii="宋体" w:eastAsia="宋体" w:hAnsi="宋体" w:cs="宋体"/>
        </w:rPr>
        <w:t>(2)</w:t>
      </w:r>
    </w:p>
    <w:p w14:paraId="374F1876" w14:textId="77777777" w:rsidR="00835ED8" w:rsidRPr="001729F3" w:rsidRDefault="00835ED8" w:rsidP="00835ED8">
      <w:pPr>
        <w:pStyle w:val="a9"/>
        <w:rPr>
          <w:sz w:val="20"/>
          <w:szCs w:val="20"/>
        </w:rPr>
      </w:pPr>
      <w:r>
        <w:t>其中</w:t>
      </w:r>
      <w:r>
        <w:rPr>
          <w:lang w:val="zh-CN"/>
        </w:rPr>
        <w:t xml:space="preserve"> </w:t>
      </w:r>
      <w:r>
        <w:t>|D|</w:t>
      </w:r>
      <w:r>
        <w:rPr>
          <w:lang w:val="zh-CN"/>
        </w:rPr>
        <w:t xml:space="preserve"> 表示文件集</w:t>
      </w:r>
      <w:r>
        <w:t>中的文件总数</w:t>
      </w:r>
      <w:r>
        <w:rPr>
          <w:lang w:val="zh-CN"/>
        </w:rPr>
        <w:t>，分子表示有多少文档包含词</w:t>
      </w:r>
      <m:oMath>
        <m:sSub>
          <m:sSubPr>
            <m:ctrlPr>
              <w:rPr>
                <w:rFonts w:eastAsia="宋体" w:cs="宋体"/>
                <w:i/>
                <w:lang w:val="zh-CN"/>
              </w:rPr>
            </m:ctrlPr>
          </m:sSubPr>
          <m:e>
            <m:r>
              <w:rPr>
                <w:lang w:val="zh-CN"/>
              </w:rPr>
              <m:t>t</m:t>
            </m:r>
          </m:e>
          <m:sub>
            <m:r>
              <w:rPr>
                <w:lang w:val="zh-CN"/>
              </w:rPr>
              <m:t>i</m:t>
            </m:r>
          </m:sub>
        </m:sSub>
      </m:oMath>
      <w:r>
        <w:rPr>
          <w:sz w:val="20"/>
          <w:szCs w:val="20"/>
          <w:lang w:val="zh-CN"/>
        </w:rPr>
        <w:t>。</w:t>
      </w:r>
    </w:p>
    <w:p w14:paraId="706A2654" w14:textId="77777777" w:rsidR="00835ED8" w:rsidRDefault="00835ED8" w:rsidP="00835ED8">
      <w:pPr>
        <w:pStyle w:val="a9"/>
        <w:numPr>
          <w:ilvl w:val="0"/>
          <w:numId w:val="5"/>
        </w:numPr>
        <w:spacing w:line="360" w:lineRule="auto"/>
        <w:jc w:val="both"/>
        <w:rPr>
          <w:rFonts w:ascii="宋体" w:eastAsia="宋体" w:hAnsi="宋体" w:cs="宋体"/>
          <w:b/>
          <w:bCs/>
          <w:lang w:val="zh-TW" w:eastAsia="zh-TW"/>
        </w:rPr>
      </w:pPr>
      <w:r>
        <w:rPr>
          <w:rFonts w:ascii="宋体" w:eastAsia="宋体" w:hAnsi="宋体" w:cs="宋体"/>
          <w:b/>
          <w:bCs/>
          <w:lang w:val="zh-CN"/>
        </w:rPr>
        <w:t xml:space="preserve"> 步骤3：最后，将(1) (2)两式计算出的结果相乘得到</w:t>
      </w:r>
      <m:oMath>
        <m:sSub>
          <m:sSubPr>
            <m:ctrlPr>
              <w:rPr>
                <w:rFonts w:eastAsia="宋体" w:cs="宋体"/>
                <w:i/>
                <w:lang w:val="zh-CN"/>
              </w:rPr>
            </m:ctrlPr>
          </m:sSubPr>
          <m:e>
            <m:r>
              <m:rPr>
                <m:sty m:val="p"/>
              </m:rPr>
              <w:rPr>
                <w:lang w:val="zh-CN"/>
              </w:rPr>
              <m:t>tfi</m:t>
            </m:r>
            <m:r>
              <w:rPr>
                <w:lang w:val="zh-CN"/>
              </w:rPr>
              <m:t>d</m:t>
            </m:r>
            <m:r>
              <m:rPr>
                <m:sty m:val="p"/>
              </m:rPr>
              <w:rPr>
                <w:lang w:val="zh-CN"/>
              </w:rPr>
              <m:t>f</m:t>
            </m:r>
          </m:e>
          <m:sub>
            <m:r>
              <w:rPr>
                <w:lang w:val="zh-CN"/>
              </w:rPr>
              <m:t>i,j</m:t>
            </m:r>
          </m:sub>
        </m:sSub>
      </m:oMath>
    </w:p>
    <w:p w14:paraId="334D5EF3" w14:textId="25A6C973" w:rsidR="00835ED8" w:rsidRPr="00242C2B" w:rsidRDefault="0018346B" w:rsidP="0018346B">
      <w:pPr>
        <w:pStyle w:val="a9"/>
        <w:spacing w:line="360" w:lineRule="auto"/>
        <w:rPr>
          <w:rFonts w:ascii="宋体" w:eastAsia="宋体" w:hAnsi="宋体" w:cs="宋体"/>
          <w:b/>
          <w:bCs/>
          <w:lang w:eastAsia="zh-TW"/>
        </w:rPr>
      </w:pPr>
      <w:r>
        <w:rPr>
          <w:rFonts w:ascii="宋体" w:eastAsia="宋体" w:hAnsi="宋体" w:cs="宋体"/>
          <w:sz w:val="30"/>
          <w:szCs w:val="30"/>
          <w:lang w:val="zh-CN"/>
        </w:rPr>
        <w:tab/>
      </w:r>
      <w:r>
        <w:rPr>
          <w:rFonts w:ascii="宋体" w:eastAsia="宋体" w:hAnsi="宋体" w:cs="宋体"/>
          <w:sz w:val="30"/>
          <w:szCs w:val="30"/>
          <w:lang w:val="zh-CN"/>
        </w:rPr>
        <w:tab/>
      </w:r>
      <w:r>
        <w:rPr>
          <w:rFonts w:ascii="宋体" w:eastAsia="宋体" w:hAnsi="宋体" w:cs="宋体"/>
          <w:sz w:val="30"/>
          <w:szCs w:val="30"/>
          <w:lang w:val="zh-CN"/>
        </w:rPr>
        <w:tab/>
      </w:r>
      <w:r>
        <w:rPr>
          <w:rFonts w:ascii="宋体" w:eastAsia="宋体" w:hAnsi="宋体" w:cs="宋体"/>
          <w:sz w:val="30"/>
          <w:szCs w:val="30"/>
          <w:lang w:val="zh-CN"/>
        </w:rPr>
        <w:tab/>
      </w:r>
      <w:r>
        <w:rPr>
          <w:rFonts w:ascii="宋体" w:eastAsia="宋体" w:hAnsi="宋体" w:cs="宋体"/>
          <w:sz w:val="30"/>
          <w:szCs w:val="30"/>
          <w:lang w:val="zh-CN"/>
        </w:rPr>
        <w:tab/>
      </w:r>
      <w:r>
        <w:rPr>
          <w:rFonts w:ascii="宋体" w:eastAsia="宋体" w:hAnsi="宋体" w:cs="宋体"/>
          <w:sz w:val="30"/>
          <w:szCs w:val="30"/>
          <w:lang w:val="zh-CN"/>
        </w:rPr>
        <w:tab/>
      </w:r>
      <m:oMath>
        <m:sSub>
          <m:sSubPr>
            <m:ctrlPr>
              <w:rPr>
                <w:rFonts w:eastAsia="宋体" w:cs="宋体"/>
                <w:i/>
                <w:sz w:val="30"/>
                <w:szCs w:val="30"/>
                <w:lang w:val="zh-CN"/>
              </w:rPr>
            </m:ctrlPr>
          </m:sSubPr>
          <m:e>
            <m:r>
              <m:rPr>
                <m:sty m:val="p"/>
              </m:rPr>
              <w:rPr>
                <w:sz w:val="30"/>
                <w:szCs w:val="30"/>
                <w:lang w:val="zh-CN"/>
              </w:rPr>
              <m:t>tfi</m:t>
            </m:r>
            <m:r>
              <w:rPr>
                <w:sz w:val="30"/>
                <w:szCs w:val="30"/>
                <w:lang w:val="zh-CN"/>
              </w:rPr>
              <m:t>d</m:t>
            </m:r>
            <m:r>
              <m:rPr>
                <m:sty m:val="p"/>
              </m:rPr>
              <w:rPr>
                <w:sz w:val="30"/>
                <w:szCs w:val="30"/>
                <w:lang w:val="zh-CN"/>
              </w:rPr>
              <m:t>f</m:t>
            </m:r>
          </m:e>
          <m:sub>
            <m:r>
              <w:rPr>
                <w:sz w:val="30"/>
                <w:szCs w:val="30"/>
                <w:lang w:val="zh-CN"/>
              </w:rPr>
              <m:t>i,j</m:t>
            </m:r>
          </m:sub>
        </m:sSub>
        <m:r>
          <w:rPr>
            <w:rFonts w:eastAsia="宋体" w:cs="宋体"/>
            <w:sz w:val="30"/>
            <w:szCs w:val="30"/>
            <w:lang w:val="zh-CN"/>
          </w:rPr>
          <m:t xml:space="preserve">= </m:t>
        </m:r>
        <m:sSub>
          <m:sSubPr>
            <m:ctrlPr>
              <w:rPr>
                <w:rFonts w:eastAsia="宋体" w:cs="宋体"/>
                <w:i/>
                <w:sz w:val="30"/>
                <w:szCs w:val="30"/>
                <w:lang w:val="zh-CN"/>
              </w:rPr>
            </m:ctrlPr>
          </m:sSubPr>
          <m:e>
            <m:r>
              <m:rPr>
                <m:sty m:val="p"/>
              </m:rPr>
              <w:rPr>
                <w:sz w:val="30"/>
                <w:szCs w:val="30"/>
                <w:lang w:val="zh-CN"/>
              </w:rPr>
              <m:t>tf</m:t>
            </m:r>
          </m:e>
          <m:sub>
            <m:r>
              <w:rPr>
                <w:sz w:val="30"/>
                <w:szCs w:val="30"/>
                <w:lang w:val="zh-CN"/>
              </w:rPr>
              <m:t>i,j</m:t>
            </m:r>
          </m:sub>
        </m:sSub>
        <m:r>
          <w:rPr>
            <w:rFonts w:eastAsia="宋体" w:cs="宋体"/>
            <w:sz w:val="30"/>
            <w:szCs w:val="30"/>
            <w:lang w:val="zh-CN"/>
          </w:rPr>
          <m:t xml:space="preserve"> × </m:t>
        </m:r>
        <m:sSub>
          <m:sSubPr>
            <m:ctrlPr>
              <w:rPr>
                <w:rFonts w:eastAsia="宋体" w:cs="宋体"/>
                <w:i/>
                <w:sz w:val="30"/>
                <w:szCs w:val="30"/>
                <w:lang w:val="zh-CN"/>
              </w:rPr>
            </m:ctrlPr>
          </m:sSubPr>
          <m:e>
            <m:r>
              <m:rPr>
                <m:sty m:val="p"/>
              </m:rPr>
              <w:rPr>
                <w:sz w:val="30"/>
                <w:szCs w:val="30"/>
                <w:lang w:val="zh-CN"/>
              </w:rPr>
              <m:t>i</m:t>
            </m:r>
            <m:r>
              <w:rPr>
                <w:sz w:val="30"/>
                <w:szCs w:val="30"/>
                <w:lang w:val="zh-CN"/>
              </w:rPr>
              <m:t>d</m:t>
            </m:r>
            <m:r>
              <m:rPr>
                <m:sty m:val="p"/>
              </m:rPr>
              <w:rPr>
                <w:sz w:val="30"/>
                <w:szCs w:val="30"/>
                <w:lang w:val="zh-CN"/>
              </w:rPr>
              <m:t>f</m:t>
            </m:r>
          </m:e>
          <m:sub>
            <m:r>
              <w:rPr>
                <w:sz w:val="30"/>
                <w:szCs w:val="30"/>
                <w:lang w:val="zh-CN"/>
              </w:rPr>
              <m:t>i</m:t>
            </m:r>
          </m:sub>
        </m:sSub>
      </m:oMath>
      <w:r w:rsidR="00835ED8">
        <w:rPr>
          <w:rFonts w:ascii="宋体" w:eastAsia="宋体" w:hAnsi="宋体" w:cs="宋体"/>
        </w:rPr>
        <w:t xml:space="preserve">  </w:t>
      </w:r>
      <w:r>
        <w:rPr>
          <w:rFonts w:ascii="宋体" w:eastAsia="宋体" w:hAnsi="宋体" w:cs="宋体"/>
        </w:rPr>
        <w:t xml:space="preserve">                 </w:t>
      </w:r>
      <w:r w:rsidR="00835ED8">
        <w:rPr>
          <w:rFonts w:ascii="宋体" w:eastAsia="宋体" w:hAnsi="宋体" w:cs="宋体"/>
        </w:rPr>
        <w:t>(3)</w:t>
      </w:r>
    </w:p>
    <w:p w14:paraId="3A4062A0" w14:textId="5C90109C" w:rsidR="00835ED8" w:rsidRPr="00F124F3" w:rsidRDefault="00835ED8" w:rsidP="00835ED8">
      <w:pPr>
        <w:pStyle w:val="a9"/>
        <w:spacing w:line="360" w:lineRule="auto"/>
        <w:ind w:left="189"/>
        <w:rPr>
          <w:rFonts w:ascii="宋体" w:eastAsia="宋体" w:hAnsi="宋体" w:cs="宋体"/>
          <w:lang w:val="zh-CN"/>
        </w:rPr>
      </w:pPr>
      <w:r>
        <w:rPr>
          <w:rFonts w:ascii="宋体" w:eastAsia="宋体" w:hAnsi="宋体" w:cs="宋体"/>
          <w:lang w:val="zh-CN"/>
        </w:rPr>
        <w:t>由以上公式及步骤可以看出，对于某个特定文档，若文档中的某个词在该文档中的出现</w:t>
      </w:r>
      <w:r>
        <w:rPr>
          <w:rFonts w:ascii="宋体" w:eastAsia="宋体" w:hAnsi="宋体" w:cs="宋体"/>
          <w:lang w:val="zh-TW" w:eastAsia="zh-TW"/>
        </w:rPr>
        <w:t>频率</w:t>
      </w:r>
      <w:r>
        <w:rPr>
          <w:rFonts w:ascii="宋体" w:eastAsia="宋体" w:hAnsi="宋体" w:cs="宋体"/>
          <w:lang w:val="zh-CN"/>
        </w:rPr>
        <w:t>高</w:t>
      </w:r>
      <w:r>
        <w:rPr>
          <w:rFonts w:ascii="宋体" w:eastAsia="宋体" w:hAnsi="宋体" w:cs="宋体"/>
          <w:lang w:val="zh-TW" w:eastAsia="zh-TW"/>
        </w:rPr>
        <w:t>，</w:t>
      </w:r>
      <w:r w:rsidRPr="00F124F3">
        <w:rPr>
          <w:rFonts w:ascii="宋体" w:eastAsia="宋体" w:hAnsi="宋体" w:cs="宋体"/>
          <w:lang w:val="zh-CN"/>
        </w:rPr>
        <w:t>且该词在整个文件集中的出现频率低，则可以得到较高的TF-IDF权重。由此可以看出，TF-IDF</w:t>
      </w:r>
      <w:r w:rsidR="00824A09">
        <w:rPr>
          <w:rFonts w:ascii="宋体" w:eastAsia="宋体" w:hAnsi="宋体" w:cs="宋体"/>
          <w:lang w:val="zh-CN"/>
        </w:rPr>
        <w:t>倾向于过滤掉掉</w:t>
      </w:r>
      <w:r w:rsidR="00B91D5D" w:rsidRPr="00F124F3">
        <w:rPr>
          <w:rFonts w:ascii="宋体" w:eastAsia="宋体" w:hAnsi="宋体" w:cs="宋体"/>
          <w:lang w:val="zh-CN"/>
        </w:rPr>
        <w:t>如“的”、“</w:t>
      </w:r>
      <w:r w:rsidR="00B91D5D" w:rsidRPr="00F124F3">
        <w:rPr>
          <w:rFonts w:ascii="宋体" w:eastAsia="宋体" w:hAnsi="宋体" w:cs="宋体" w:hint="eastAsia"/>
          <w:lang w:val="zh-CN"/>
        </w:rPr>
        <w:t>怎么</w:t>
      </w:r>
      <w:r w:rsidR="00B91D5D" w:rsidRPr="00F124F3">
        <w:rPr>
          <w:rFonts w:ascii="宋体" w:eastAsia="宋体" w:hAnsi="宋体" w:cs="宋体"/>
          <w:lang w:val="zh-CN"/>
        </w:rPr>
        <w:t>”</w:t>
      </w:r>
      <w:r w:rsidR="00824A09">
        <w:rPr>
          <w:rFonts w:ascii="宋体" w:eastAsia="宋体" w:hAnsi="宋体" w:cs="宋体"/>
          <w:lang w:val="zh-CN"/>
        </w:rPr>
        <w:t>之类的常见词语</w:t>
      </w:r>
      <w:r w:rsidR="00B91D5D" w:rsidRPr="00F124F3">
        <w:rPr>
          <w:rFonts w:ascii="宋体" w:eastAsia="宋体" w:hAnsi="宋体" w:cs="宋体"/>
          <w:lang w:val="zh-CN"/>
        </w:rPr>
        <w:t>，</w:t>
      </w:r>
      <w:r w:rsidRPr="00F124F3">
        <w:rPr>
          <w:rFonts w:ascii="宋体" w:eastAsia="宋体" w:hAnsi="宋体" w:cs="宋体"/>
          <w:lang w:val="zh-CN"/>
        </w:rPr>
        <w:t>保留</w:t>
      </w:r>
      <w:r w:rsidR="00FB26F9" w:rsidRPr="00F124F3">
        <w:rPr>
          <w:rFonts w:ascii="宋体" w:eastAsia="宋体" w:hAnsi="宋体" w:cs="宋体"/>
          <w:lang w:val="zh-CN"/>
        </w:rPr>
        <w:t>真正</w:t>
      </w:r>
      <w:r w:rsidRPr="00F124F3">
        <w:rPr>
          <w:rFonts w:ascii="宋体" w:eastAsia="宋体" w:hAnsi="宋体" w:cs="宋体"/>
          <w:lang w:val="zh-CN"/>
        </w:rPr>
        <w:t>重要的词语。</w:t>
      </w:r>
    </w:p>
    <w:p w14:paraId="53145F81" w14:textId="77777777" w:rsidR="00835ED8" w:rsidRDefault="00835ED8" w:rsidP="00835ED8">
      <w:pPr>
        <w:pStyle w:val="20"/>
      </w:pPr>
      <w:bookmarkStart w:id="10" w:name="_Toc482744368"/>
      <w:r>
        <w:rPr>
          <w:lang w:val="zh-CN"/>
        </w:rPr>
        <w:lastRenderedPageBreak/>
        <w:t>2.2 特征选择</w:t>
      </w:r>
      <w:bookmarkEnd w:id="10"/>
    </w:p>
    <w:p w14:paraId="6FB9F2A9" w14:textId="0C9A91A8" w:rsidR="005F0B82" w:rsidRPr="00FA4F53" w:rsidRDefault="00ED34D5" w:rsidP="005F0B8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sz w:val="24"/>
          <w:szCs w:val="24"/>
          <w:lang w:val="zh-CN"/>
        </w:rPr>
      </w:pPr>
      <w:r>
        <w:rPr>
          <w:rFonts w:eastAsiaTheme="minorEastAsia" w:cs="Times New Roman"/>
          <w:kern w:val="0"/>
          <w:sz w:val="24"/>
          <w:szCs w:val="24"/>
          <w:bdr w:val="none" w:sz="0" w:space="0" w:color="auto"/>
        </w:rPr>
        <w:tab/>
      </w:r>
      <w:r w:rsidR="005F0B82" w:rsidRPr="00FA4F53">
        <w:rPr>
          <w:rFonts w:ascii="宋体" w:eastAsia="宋体" w:hAnsi="宋体" w:cs="宋体"/>
          <w:sz w:val="24"/>
          <w:szCs w:val="24"/>
          <w:lang w:val="zh-CN"/>
        </w:rPr>
        <w:t>一篇中文文档中会出现成百上千甚至上万个词语，整个文档集的词语总数能高达数十万甚至百万，这导致了文本表示向量的稀疏性和文本特征空间的高维性，这是文本分类面临的困难之一。常见的解决思路是通过某种方法衡量词语的重要性，从中挑选出具有代表性的并过滤掉其他词汇，从而达到降维的目的。</w:t>
      </w:r>
    </w:p>
    <w:p w14:paraId="614169E8" w14:textId="58230054" w:rsidR="00835ED8" w:rsidRDefault="005F0B82" w:rsidP="005737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sz w:val="24"/>
          <w:szCs w:val="24"/>
          <w:lang w:val="zh-CN"/>
        </w:rPr>
      </w:pPr>
      <w:r w:rsidRPr="00FA4F53">
        <w:rPr>
          <w:rFonts w:ascii="宋体" w:eastAsia="宋体" w:hAnsi="宋体" w:cs="宋体"/>
          <w:sz w:val="24"/>
          <w:szCs w:val="24"/>
          <w:lang w:val="zh-CN"/>
        </w:rPr>
        <w:tab/>
        <w:t>采用一种有效且合适的特征选择方法，对提高分类的准确度和降低分类的时间成本具有重要意义。如何量化特征的重要程度，是各种特征选择算法的核心内容，也是它们的主要的区别。下文将介绍四种常见的特征选择方法。</w:t>
      </w:r>
    </w:p>
    <w:p w14:paraId="3EBBDD9D" w14:textId="77777777" w:rsidR="008331AC" w:rsidRPr="00573713" w:rsidRDefault="008331AC" w:rsidP="005737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sz w:val="24"/>
          <w:szCs w:val="24"/>
          <w:lang w:val="zh-CN"/>
        </w:rPr>
      </w:pPr>
    </w:p>
    <w:p w14:paraId="2588E24B" w14:textId="77777777" w:rsidR="00835ED8" w:rsidRDefault="00835ED8" w:rsidP="00835ED8">
      <w:pPr>
        <w:pStyle w:val="a9"/>
      </w:pPr>
      <w:r>
        <w:rPr>
          <w:lang w:val="zh-CN"/>
        </w:rPr>
        <w:t>（1）</w:t>
      </w:r>
      <w:r>
        <w:t xml:space="preserve">文档频率 </w:t>
      </w:r>
    </w:p>
    <w:p w14:paraId="0F5E1823" w14:textId="18076102" w:rsidR="00835ED8" w:rsidRDefault="00C37979" w:rsidP="00835ED8">
      <w:pPr>
        <w:pStyle w:val="a9"/>
      </w:pPr>
      <w:r>
        <w:rPr>
          <w:rFonts w:eastAsiaTheme="minorEastAsia" w:cs="Times New Roman"/>
          <w:kern w:val="0"/>
          <w:bdr w:val="none" w:sz="0" w:space="0" w:color="auto"/>
        </w:rPr>
        <w:t>一个词语的文档频率（</w:t>
      </w:r>
      <w:r>
        <w:rPr>
          <w:rFonts w:eastAsiaTheme="minorEastAsia" w:cs="Times New Roman"/>
          <w:kern w:val="0"/>
          <w:bdr w:val="none" w:sz="0" w:space="0" w:color="auto"/>
        </w:rPr>
        <w:t>Document Frequency</w:t>
      </w:r>
      <w:r w:rsidR="00FD5C2C">
        <w:rPr>
          <w:rFonts w:eastAsiaTheme="minorEastAsia" w:cs="Times New Roman"/>
          <w:kern w:val="0"/>
          <w:bdr w:val="none" w:sz="0" w:space="0" w:color="auto"/>
        </w:rPr>
        <w:t>）指的是</w:t>
      </w:r>
      <w:r w:rsidR="00BF120F">
        <w:rPr>
          <w:rFonts w:eastAsiaTheme="minorEastAsia" w:cs="Times New Roman"/>
          <w:kern w:val="0"/>
          <w:bdr w:val="none" w:sz="0" w:space="0" w:color="auto"/>
        </w:rPr>
        <w:t>训练</w:t>
      </w:r>
      <w:r w:rsidR="00FD5C2C">
        <w:rPr>
          <w:rFonts w:eastAsiaTheme="minorEastAsia" w:cs="Times New Roman"/>
          <w:kern w:val="0"/>
          <w:bdr w:val="none" w:sz="0" w:space="0" w:color="auto"/>
        </w:rPr>
        <w:t>文档集中包含该词语的文档数。文档频率方法</w:t>
      </w:r>
      <w:r w:rsidR="00FD5C2C">
        <w:rPr>
          <w:rFonts w:eastAsiaTheme="minorEastAsia" w:cs="Times New Roman" w:hint="eastAsia"/>
          <w:kern w:val="0"/>
          <w:bdr w:val="none" w:sz="0" w:space="0" w:color="auto"/>
        </w:rPr>
        <w:t>用于</w:t>
      </w:r>
      <w:r w:rsidR="00E77652">
        <w:rPr>
          <w:rFonts w:eastAsiaTheme="minorEastAsia" w:cs="Times New Roman"/>
          <w:kern w:val="0"/>
          <w:bdr w:val="none" w:sz="0" w:space="0" w:color="auto"/>
        </w:rPr>
        <w:t>提取在文档集中具有一定出现次数的词语，目的是</w:t>
      </w:r>
      <w:r w:rsidR="00E77652">
        <w:rPr>
          <w:rFonts w:eastAsiaTheme="minorEastAsia" w:cs="Times New Roman" w:hint="eastAsia"/>
          <w:kern w:val="0"/>
          <w:bdr w:val="none" w:sz="0" w:space="0" w:color="auto"/>
        </w:rPr>
        <w:t>剔除</w:t>
      </w:r>
      <w:r>
        <w:rPr>
          <w:rFonts w:eastAsiaTheme="minorEastAsia" w:cs="Times New Roman"/>
          <w:kern w:val="0"/>
          <w:bdr w:val="none" w:sz="0" w:space="0" w:color="auto"/>
        </w:rPr>
        <w:t>出现次数过少的罕见词汇。文档频率是最简单的</w:t>
      </w:r>
      <w:r w:rsidR="005F50C5">
        <w:rPr>
          <w:rFonts w:eastAsiaTheme="minorEastAsia" w:cs="Times New Roman" w:hint="eastAsia"/>
          <w:kern w:val="0"/>
          <w:bdr w:val="none" w:sz="0" w:space="0" w:color="auto"/>
        </w:rPr>
        <w:t>特征</w:t>
      </w:r>
      <w:r w:rsidR="005F50C5">
        <w:rPr>
          <w:rFonts w:eastAsiaTheme="minorEastAsia" w:cs="Times New Roman"/>
          <w:kern w:val="0"/>
          <w:bdr w:val="none" w:sz="0" w:space="0" w:color="auto"/>
        </w:rPr>
        <w:t>选择</w:t>
      </w:r>
      <w:r>
        <w:rPr>
          <w:rFonts w:eastAsiaTheme="minorEastAsia" w:cs="Times New Roman"/>
          <w:kern w:val="0"/>
          <w:bdr w:val="none" w:sz="0" w:space="0" w:color="auto"/>
        </w:rPr>
        <w:t>方法</w:t>
      </w:r>
      <w:r w:rsidR="00835ED8" w:rsidRPr="00C37979">
        <w:rPr>
          <w:rFonts w:ascii="宋体" w:eastAsia="宋体" w:hAnsi="宋体" w:cs="宋体"/>
          <w:color w:val="000000" w:themeColor="text1"/>
          <w:vertAlign w:val="superscript"/>
          <w:lang w:val="zh-CN"/>
        </w:rPr>
        <w:t>[13]</w:t>
      </w:r>
      <w:r w:rsidR="00835ED8" w:rsidRPr="00C37979">
        <w:rPr>
          <w:color w:val="000000" w:themeColor="text1"/>
        </w:rPr>
        <w:t xml:space="preserve">。 </w:t>
      </w:r>
    </w:p>
    <w:p w14:paraId="27D0B5BB"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（2）互信息</w:t>
      </w:r>
    </w:p>
    <w:p w14:paraId="0CD8978F" w14:textId="2A10FFF4"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互信息法用于衡量特征词为某文档类别直接带来的信息量。词</w:t>
      </w:r>
      <m:oMath>
        <m:r>
          <m:rPr>
            <m:sty m:val="p"/>
          </m:rPr>
          <w:rPr>
            <w:rFonts w:ascii="Cambria Math" w:eastAsia="Cambria Math" w:hAnsi="Cambria Math" w:cs="Cambria Math"/>
            <w:sz w:val="24"/>
            <w:szCs w:val="24"/>
          </w:rPr>
          <m:t>t</m:t>
        </m:r>
      </m:oMath>
      <w:r w:rsidRPr="00A871E0">
        <w:rPr>
          <w:rFonts w:ascii="Cambria Math" w:eastAsia="Cambria Math" w:hAnsi="Cambria Math" w:cs="Cambria Math"/>
          <w:sz w:val="24"/>
          <w:szCs w:val="24"/>
        </w:rPr>
        <w:t>对于类别</w:t>
      </w:r>
      <m:oMath>
        <m:r>
          <m:rPr>
            <m:sty m:val="p"/>
          </m:rPr>
          <w:rPr>
            <w:rFonts w:ascii="Cambria Math" w:eastAsia="Cambria Math" w:hAnsi="Cambria Math" w:cs="Cambria Math"/>
            <w:sz w:val="24"/>
            <w:szCs w:val="24"/>
          </w:rPr>
          <m:t>c</m:t>
        </m:r>
      </m:oMath>
      <w:r w:rsidRPr="00A871E0">
        <w:rPr>
          <w:rFonts w:ascii="Cambria Math" w:eastAsia="Cambria Math" w:hAnsi="Cambria Math" w:cs="Cambria Math"/>
          <w:sz w:val="24"/>
          <w:szCs w:val="24"/>
        </w:rPr>
        <w:t>的互信息值计算方式如下：</w:t>
      </w:r>
      <w:r w:rsidR="003004C2">
        <w:rPr>
          <w:rFonts w:ascii="Cambria Math" w:eastAsia="Cambria Math" w:hAnsi="Cambria Math" w:cs="Cambria Math"/>
          <w:sz w:val="24"/>
          <w:szCs w:val="24"/>
        </w:rPr>
        <w:tab/>
      </w:r>
    </w:p>
    <w:p w14:paraId="6C3B0D82" w14:textId="16413937" w:rsidR="00835ED8" w:rsidRPr="008B67A1" w:rsidRDefault="003004C2"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宋体" w:eastAsia="宋体" w:hAnsi="宋体" w:cs="宋体"/>
          <w:sz w:val="24"/>
          <w:szCs w:val="24"/>
        </w:rPr>
      </w:pPr>
      <w:r>
        <w:rPr>
          <w:rFonts w:ascii="Cambria Math" w:eastAsia="Cambria Math" w:hAnsi="Cambria Math" w:cs="Cambria Math"/>
          <w:sz w:val="24"/>
          <w:szCs w:val="24"/>
        </w:rPr>
        <w:tab/>
      </w:r>
      <w:r>
        <w:rPr>
          <w:rFonts w:ascii="Cambria Math" w:eastAsia="Cambria Math" w:hAnsi="Cambria Math" w:cs="Cambria Math"/>
          <w:sz w:val="24"/>
          <w:szCs w:val="24"/>
        </w:rPr>
        <w:tab/>
      </w:r>
      <w:r>
        <w:rPr>
          <w:rFonts w:ascii="Cambria Math" w:eastAsia="Cambria Math" w:hAnsi="Cambria Math" w:cs="Cambria Math"/>
          <w:sz w:val="24"/>
          <w:szCs w:val="24"/>
        </w:rPr>
        <w:tab/>
      </w:r>
      <m:oMath>
        <m:r>
          <w:rPr>
            <w:rFonts w:ascii="Cambria Math" w:eastAsia="Cambria Math" w:hAnsi="Cambria Math" w:cs="Cambria Math"/>
            <w:sz w:val="24"/>
            <w:szCs w:val="24"/>
          </w:rPr>
          <m:t>MI</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t,c</m:t>
            </m:r>
          </m:e>
        </m:d>
        <m:r>
          <w:rPr>
            <w:rFonts w:ascii="Cambria Math" w:eastAsia="Cambria Math" w:hAnsi="Cambria Math" w:cs="Cambria Math"/>
            <w:sz w:val="24"/>
            <w:szCs w:val="24"/>
          </w:rPr>
          <m:t>=log</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num>
          <m:den>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den>
        </m:f>
        <m:r>
          <w:rPr>
            <w:rFonts w:ascii="Cambria Math" w:eastAsia="Cambria Math" w:hAnsi="Cambria Math" w:cs="Cambria Math"/>
            <w:sz w:val="24"/>
            <w:szCs w:val="24"/>
          </w:rPr>
          <m:t>=logP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r>
          <w:rPr>
            <w:rFonts w:ascii="Cambria Math" w:eastAsia="Cambria Math" w:hAnsi="Cambria Math" w:cs="Cambria Math"/>
            <w:sz w:val="24"/>
            <w:szCs w:val="24"/>
          </w:rPr>
          <m:t>-logP(t)</m:t>
        </m:r>
      </m:oMath>
      <w:r>
        <w:rPr>
          <w:rFonts w:ascii="Cambria Math" w:eastAsia="Cambria Math" w:hAnsi="Cambria Math" w:cs="Cambria Math"/>
          <w:sz w:val="24"/>
          <w:szCs w:val="24"/>
        </w:rPr>
        <w:t xml:space="preserve">             </w:t>
      </w:r>
      <w:r w:rsidR="005F1DF7" w:rsidRPr="008B67A1">
        <w:rPr>
          <w:rFonts w:ascii="宋体" w:eastAsia="宋体" w:hAnsi="宋体" w:cs="宋体"/>
          <w:sz w:val="24"/>
          <w:szCs w:val="24"/>
        </w:rPr>
        <w:t>(4)</w:t>
      </w:r>
    </w:p>
    <w:p w14:paraId="308215C9" w14:textId="4AA5F14C" w:rsidR="00835ED8" w:rsidRPr="00EC12A2" w:rsidRDefault="00835ED8" w:rsidP="00835ED8">
      <w:pPr>
        <w:pStyle w:val="a9"/>
        <w:rPr>
          <w:color w:val="000000" w:themeColor="text1"/>
        </w:rPr>
      </w:pPr>
      <w:r w:rsidRPr="00A871E0">
        <w:t>其中，</w:t>
      </w:r>
      <m:oMath>
        <m:r>
          <m:rPr>
            <m:sty m:val="p"/>
          </m:rPr>
          <m:t>P(c | t)</m:t>
        </m:r>
      </m:oMath>
      <w:r w:rsidR="00B45E4E" w:rsidRPr="00EC12A2">
        <w:rPr>
          <w:color w:val="000000" w:themeColor="text1"/>
        </w:rPr>
        <w:t>表示</w:t>
      </w:r>
      <w:r w:rsidRPr="00EC12A2">
        <w:rPr>
          <w:color w:val="000000" w:themeColor="text1"/>
        </w:rPr>
        <w:t>包含词</w:t>
      </w:r>
      <m:oMath>
        <m:r>
          <m:rPr>
            <m:sty m:val="p"/>
          </m:rPr>
          <w:rPr>
            <w:color w:val="000000" w:themeColor="text1"/>
          </w:rPr>
          <m:t>t</m:t>
        </m:r>
      </m:oMath>
      <w:r w:rsidR="00B45E4E" w:rsidRPr="00EC12A2">
        <w:rPr>
          <w:color w:val="000000" w:themeColor="text1"/>
        </w:rPr>
        <w:t>的文档</w:t>
      </w:r>
      <w:r w:rsidR="00D402C7" w:rsidRPr="00EC12A2">
        <w:rPr>
          <w:color w:val="000000" w:themeColor="text1"/>
        </w:rPr>
        <w:t>有多大可能属于c类，</w:t>
      </w:r>
      <m:oMath>
        <m:r>
          <m:rPr>
            <m:sty m:val="p"/>
          </m:rPr>
          <w:rPr>
            <w:color w:val="000000" w:themeColor="text1"/>
          </w:rPr>
          <m:t xml:space="preserve"> P(t)</m:t>
        </m:r>
      </m:oMath>
      <w:r w:rsidR="00D402C7" w:rsidRPr="00EC12A2">
        <w:rPr>
          <w:color w:val="000000" w:themeColor="text1"/>
        </w:rPr>
        <w:t>表示</w:t>
      </w:r>
      <w:r w:rsidR="00D402C7" w:rsidRPr="00EC12A2">
        <w:rPr>
          <w:rFonts w:hint="eastAsia"/>
          <w:color w:val="000000" w:themeColor="text1"/>
        </w:rPr>
        <w:t>训练</w:t>
      </w:r>
      <w:r w:rsidR="00D402C7" w:rsidRPr="00EC12A2">
        <w:rPr>
          <w:color w:val="000000" w:themeColor="text1"/>
        </w:rPr>
        <w:t>文档集中的</w:t>
      </w:r>
      <w:r w:rsidR="00584AB8" w:rsidRPr="00EC12A2">
        <w:rPr>
          <w:rFonts w:hint="eastAsia"/>
          <w:color w:val="000000" w:themeColor="text1"/>
        </w:rPr>
        <w:t>某</w:t>
      </w:r>
      <w:r w:rsidRPr="00EC12A2">
        <w:rPr>
          <w:color w:val="000000" w:themeColor="text1"/>
        </w:rPr>
        <w:t>篇文档包含词</w:t>
      </w:r>
      <m:oMath>
        <m:r>
          <m:rPr>
            <m:sty m:val="p"/>
          </m:rPr>
          <w:rPr>
            <w:color w:val="000000" w:themeColor="text1"/>
          </w:rPr>
          <m:t>t</m:t>
        </m:r>
      </m:oMath>
      <w:r w:rsidRPr="00EC12A2">
        <w:rPr>
          <w:color w:val="000000" w:themeColor="text1"/>
        </w:rPr>
        <w:t>的概率。</w:t>
      </w:r>
    </w:p>
    <w:p w14:paraId="098A86AE" w14:textId="77777777" w:rsidR="00835ED8" w:rsidRDefault="00835ED8" w:rsidP="00835ED8">
      <w:pPr>
        <w:pStyle w:val="a9"/>
      </w:pPr>
      <w:r>
        <w:rPr>
          <w:lang w:val="zh-CN"/>
        </w:rPr>
        <w:t>（3）</w:t>
      </w:r>
      <w:r>
        <w:t>信息增益</w:t>
      </w:r>
    </w:p>
    <w:p w14:paraId="225D7FB4" w14:textId="77777777" w:rsidR="00835ED8" w:rsidRDefault="00835ED8" w:rsidP="00835ED8">
      <w:pPr>
        <w:pStyle w:val="a9"/>
        <w:rPr>
          <w:lang w:val="zh-CN"/>
        </w:rPr>
      </w:pPr>
      <w:r>
        <w:rPr>
          <w:lang w:val="zh-CN"/>
        </w:rPr>
        <w:t xml:space="preserve"> </w:t>
      </w:r>
      <w:r w:rsidRPr="00A863E4">
        <w:rPr>
          <w:color w:val="ED7D31" w:themeColor="accent2"/>
          <w:lang w:val="zh-CN"/>
        </w:rPr>
        <w:t>信息增益度量一个</w:t>
      </w:r>
      <w:r w:rsidRPr="00A863E4">
        <w:rPr>
          <w:color w:val="ED7D31" w:themeColor="accent2"/>
        </w:rPr>
        <w:t>特征</w:t>
      </w:r>
      <w:r w:rsidRPr="00A863E4">
        <w:rPr>
          <w:color w:val="ED7D31" w:themeColor="accent2"/>
          <w:lang w:val="zh-CN"/>
        </w:rPr>
        <w:t>为分类系统带来的信息量</w:t>
      </w:r>
      <w:r>
        <w:rPr>
          <w:lang w:val="zh-CN"/>
        </w:rPr>
        <w:t>，即这个词存在和不存在时系统的信息量差值。</w:t>
      </w:r>
      <w:r>
        <w:t>词t的信息增益</w:t>
      </w:r>
      <w:r>
        <w:rPr>
          <w:lang w:val="zh-CN"/>
        </w:rPr>
        <w:t>值计算方式如下：</w:t>
      </w:r>
    </w:p>
    <w:p w14:paraId="77F8E298" w14:textId="77777777" w:rsidR="00835ED8" w:rsidRPr="008B67A1" w:rsidRDefault="00835ED8" w:rsidP="00835ED8">
      <w:pPr>
        <w:pStyle w:val="a9"/>
        <w:rPr>
          <w:sz w:val="21"/>
          <w:szCs w:val="21"/>
        </w:rPr>
      </w:pPr>
      <m:oMathPara>
        <m:oMathParaPr>
          <m:jc m:val="center"/>
        </m:oMathParaPr>
        <m:oMath>
          <m:r>
            <w:rPr>
              <w:rFonts w:eastAsia="宋体" w:cs="宋体"/>
              <w:sz w:val="21"/>
              <w:szCs w:val="21"/>
            </w:rPr>
            <m:t>IG</m:t>
          </m:r>
          <m:d>
            <m:dPr>
              <m:ctrlPr>
                <w:rPr>
                  <w:rFonts w:eastAsia="宋体" w:cs="宋体"/>
                  <w:i/>
                  <w:sz w:val="21"/>
                  <w:szCs w:val="21"/>
                </w:rPr>
              </m:ctrlPr>
            </m:dPr>
            <m:e>
              <m:r>
                <w:rPr>
                  <w:rFonts w:eastAsia="宋体" w:cs="宋体"/>
                  <w:sz w:val="21"/>
                  <w:szCs w:val="21"/>
                </w:rPr>
                <m:t>t</m:t>
              </m:r>
            </m:e>
          </m:d>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e>
              </m:d>
              <m:r>
                <w:rPr>
                  <w:rFonts w:eastAsia="宋体" w:cs="宋体"/>
                  <w:sz w:val="21"/>
                  <w:szCs w:val="21"/>
                </w:rPr>
                <m:t>logP(</m:t>
              </m:r>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e>
          </m:nary>
          <m:r>
            <w:rPr>
              <w:rFonts w:eastAsia="宋体" w:cs="宋体"/>
              <w:sz w:val="21"/>
              <w:szCs w:val="21"/>
            </w:rPr>
            <m:t>+P(t)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m:t>
                  </m:r>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|t)+P(</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oMath>
      </m:oMathPara>
    </w:p>
    <w:p w14:paraId="5F738DC8" w14:textId="4BFCD2A8" w:rsidR="008B67A1" w:rsidRPr="002012C1" w:rsidRDefault="008B67A1" w:rsidP="00835ED8">
      <w:pPr>
        <w:pStyle w:val="a9"/>
        <w:rPr>
          <w:rFonts w:ascii="宋体" w:eastAsia="宋体" w:hAnsi="宋体" w:cs="宋体"/>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sz w:val="21"/>
          <w:szCs w:val="21"/>
        </w:rPr>
        <w:t xml:space="preserve"> </w:t>
      </w:r>
      <w:r w:rsidRPr="002012C1">
        <w:rPr>
          <w:rFonts w:ascii="宋体" w:eastAsia="宋体" w:hAnsi="宋体" w:cs="宋体" w:hint="eastAsia"/>
        </w:rPr>
        <w:t>(5)</w:t>
      </w:r>
    </w:p>
    <w:p w14:paraId="2219E8FE" w14:textId="3A3ECA65" w:rsidR="00835ED8" w:rsidRPr="00005B12" w:rsidRDefault="00835ED8" w:rsidP="00835ED8">
      <w:pPr>
        <w:pStyle w:val="a9"/>
        <w:rPr>
          <w:color w:val="000000" w:themeColor="text1"/>
        </w:rPr>
      </w:pPr>
      <w:r w:rsidRPr="00EC12A2">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Pr="00EC12A2">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A7033A" w:rsidRPr="00EC12A2">
        <w:rPr>
          <w:color w:val="000000" w:themeColor="text1"/>
        </w:rPr>
        <w:t>类文档在</w:t>
      </w:r>
      <w:r w:rsidR="00A7033A" w:rsidRPr="00EC12A2">
        <w:rPr>
          <w:rFonts w:hint="eastAsia"/>
          <w:color w:val="000000" w:themeColor="text1"/>
        </w:rPr>
        <w:t>训练</w:t>
      </w:r>
      <w:r w:rsidR="00A7033A" w:rsidRPr="00EC12A2">
        <w:rPr>
          <w:color w:val="000000" w:themeColor="text1"/>
        </w:rPr>
        <w:t>文档集中出现的可能性大小</w:t>
      </w:r>
      <w:r w:rsidRPr="00EC12A2">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001176E0" w:rsidRPr="00EC12A2">
        <w:rPr>
          <w:color w:val="000000" w:themeColor="text1"/>
        </w:rPr>
        <w:t>表示</w:t>
      </w:r>
      <w:r w:rsidR="001176E0" w:rsidRPr="00EC12A2">
        <w:rPr>
          <w:rFonts w:hint="eastAsia"/>
          <w:color w:val="000000" w:themeColor="text1"/>
        </w:rPr>
        <w:t>文档</w:t>
      </w:r>
      <w:r w:rsidR="001176E0" w:rsidRPr="00EC12A2">
        <w:rPr>
          <w:color w:val="000000" w:themeColor="text1"/>
        </w:rPr>
        <w:t>集的一篇文档</w:t>
      </w:r>
      <w:r w:rsidRPr="00EC12A2">
        <w:rPr>
          <w:color w:val="000000" w:themeColor="text1"/>
        </w:rPr>
        <w:t>中</w:t>
      </w:r>
      <w:r w:rsidR="001176E0" w:rsidRPr="00EC12A2">
        <w:rPr>
          <w:color w:val="000000" w:themeColor="text1"/>
        </w:rPr>
        <w:t>有多大可能</w:t>
      </w:r>
      <w:r w:rsidRPr="00EC12A2">
        <w:rPr>
          <w:color w:val="000000" w:themeColor="text1"/>
        </w:rPr>
        <w:t>包含词</w:t>
      </w:r>
      <m:oMath>
        <m:r>
          <w:rPr>
            <w:color w:val="000000" w:themeColor="text1"/>
          </w:rPr>
          <m:t>t</m:t>
        </m:r>
      </m:oMath>
      <w:r w:rsidRPr="00413EEA">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00C40199" w:rsidRPr="00413EEA">
        <w:rPr>
          <w:color w:val="000000" w:themeColor="text1"/>
        </w:rPr>
        <w:t>表示</w:t>
      </w:r>
      <w:r w:rsidRPr="00413EEA">
        <w:rPr>
          <w:color w:val="000000" w:themeColor="text1"/>
        </w:rPr>
        <w:t>包含词</w:t>
      </w:r>
      <m:oMath>
        <m:r>
          <w:rPr>
            <w:color w:val="000000" w:themeColor="text1"/>
          </w:rPr>
          <m:t>t</m:t>
        </m:r>
      </m:oMath>
      <w:r w:rsidR="00C40199" w:rsidRPr="00413EEA">
        <w:rPr>
          <w:color w:val="000000" w:themeColor="text1"/>
        </w:rPr>
        <w:t>的文档</w:t>
      </w:r>
      <w:r w:rsidRPr="00413EEA">
        <w:rPr>
          <w:color w:val="000000" w:themeColor="text1"/>
        </w:rPr>
        <w:t>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C40199" w:rsidRPr="00413EEA">
        <w:rPr>
          <w:color w:val="000000" w:themeColor="text1"/>
        </w:rPr>
        <w:t>类的</w:t>
      </w:r>
      <w:r w:rsidRPr="00413EEA">
        <w:rPr>
          <w:color w:val="000000" w:themeColor="text1"/>
        </w:rPr>
        <w:t>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00BE79D3" w:rsidRPr="00413EEA">
        <w:rPr>
          <w:color w:val="000000" w:themeColor="text1"/>
        </w:rPr>
        <w:t>表示</w:t>
      </w:r>
      <w:r w:rsidRPr="00413EEA">
        <w:rPr>
          <w:color w:val="000000" w:themeColor="text1"/>
        </w:rPr>
        <w:t>不包含词</w:t>
      </w:r>
      <m:oMath>
        <m:r>
          <w:rPr>
            <w:color w:val="000000" w:themeColor="text1"/>
          </w:rPr>
          <m:t>t</m:t>
        </m:r>
      </m:oMath>
      <w:r w:rsidR="00BE79D3" w:rsidRPr="00413EEA">
        <w:rPr>
          <w:rFonts w:hint="eastAsia"/>
          <w:color w:val="000000" w:themeColor="text1"/>
        </w:rPr>
        <w:t>的</w:t>
      </w:r>
      <w:r w:rsidR="00BE79D3" w:rsidRPr="00413EEA">
        <w:rPr>
          <w:color w:val="000000" w:themeColor="text1"/>
        </w:rPr>
        <w:t>文档</w:t>
      </w:r>
      <w:r w:rsidRPr="00413EEA">
        <w:rPr>
          <w:color w:val="000000" w:themeColor="text1"/>
        </w:rPr>
        <w:t>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BE79D3" w:rsidRPr="00413EEA">
        <w:rPr>
          <w:color w:val="000000" w:themeColor="text1"/>
          <w:sz w:val="21"/>
          <w:szCs w:val="21"/>
        </w:rPr>
        <w:t>类</w:t>
      </w:r>
      <w:r w:rsidRPr="00413EEA">
        <w:rPr>
          <w:color w:val="000000" w:themeColor="text1"/>
        </w:rPr>
        <w:t>的条件概率，</w:t>
      </w:r>
      <m:oMath>
        <m:r>
          <w:rPr>
            <w:rFonts w:eastAsia="宋体" w:cs="宋体"/>
            <w:color w:val="000000" w:themeColor="text1"/>
            <w:sz w:val="21"/>
            <w:szCs w:val="21"/>
          </w:rPr>
          <m:t>m</m:t>
        </m:r>
      </m:oMath>
      <w:r w:rsidRPr="00005B12">
        <w:rPr>
          <w:color w:val="000000" w:themeColor="text1"/>
        </w:rPr>
        <w:t>表示类别数。</w:t>
      </w:r>
    </w:p>
    <w:p w14:paraId="570C10D8" w14:textId="77777777" w:rsidR="00835ED8" w:rsidRDefault="00835ED8" w:rsidP="00835ED8">
      <w:pPr>
        <w:pStyle w:val="a9"/>
      </w:pPr>
      <w:r>
        <w:rPr>
          <w:lang w:val="zh-CN"/>
        </w:rPr>
        <w:t>（4）</w:t>
      </w:r>
      <w:r>
        <w:t>CHI 统计</w:t>
      </w:r>
      <w:r>
        <w:rPr>
          <w:lang w:val="zh-CN"/>
        </w:rPr>
        <w:t>，即卡方校验</w:t>
      </w:r>
    </w:p>
    <w:p w14:paraId="04EF0DA2" w14:textId="46E9CADA" w:rsidR="00835ED8" w:rsidRPr="008D43E2" w:rsidRDefault="003435E6" w:rsidP="00835ED8">
      <w:pPr>
        <w:pStyle w:val="a9"/>
        <w:rPr>
          <w:color w:val="000000" w:themeColor="text1"/>
        </w:rPr>
      </w:pPr>
      <w:r w:rsidRPr="008D43E2">
        <w:rPr>
          <w:rFonts w:ascii="Helvetica" w:eastAsiaTheme="minorEastAsia" w:hAnsi="Helvetica" w:cs="Helvetica"/>
          <w:color w:val="000000" w:themeColor="text1"/>
          <w:kern w:val="0"/>
          <w:bdr w:val="none" w:sz="0" w:space="0" w:color="auto"/>
        </w:rPr>
        <w:t>CHI</w:t>
      </w:r>
      <w:r w:rsidRPr="008D43E2">
        <w:rPr>
          <w:rFonts w:ascii="Helvetica" w:eastAsiaTheme="minorEastAsia" w:hAnsi="Helvetica" w:cs="Helvetica"/>
          <w:color w:val="000000" w:themeColor="text1"/>
          <w:kern w:val="0"/>
          <w:bdr w:val="none" w:sz="0" w:space="0" w:color="auto"/>
        </w:rPr>
        <w:t>统计方法，又称卡方校验，用于度量特征词与文档类别之间的关联程度。一个词对于某个特定类别的</w:t>
      </w:r>
      <w:r w:rsidRPr="008D43E2">
        <w:rPr>
          <w:rFonts w:ascii="Helvetica" w:eastAsiaTheme="minorEastAsia" w:hAnsi="Helvetica" w:cs="Helvetica"/>
          <w:color w:val="000000" w:themeColor="text1"/>
          <w:kern w:val="0"/>
          <w:bdr w:val="none" w:sz="0" w:space="0" w:color="auto"/>
        </w:rPr>
        <w:t>CHI</w:t>
      </w:r>
      <w:r w:rsidRPr="008D43E2">
        <w:rPr>
          <w:rFonts w:ascii="Helvetica" w:eastAsiaTheme="minorEastAsia" w:hAnsi="Helvetica" w:cs="Helvetica"/>
          <w:color w:val="000000" w:themeColor="text1"/>
          <w:kern w:val="0"/>
          <w:bdr w:val="none" w:sz="0" w:space="0" w:color="auto"/>
        </w:rPr>
        <w:t>值计算方式如下</w:t>
      </w:r>
      <w:r w:rsidR="00835ED8" w:rsidRPr="008D43E2">
        <w:rPr>
          <w:color w:val="000000" w:themeColor="text1"/>
        </w:rPr>
        <w:t xml:space="preserve">: </w:t>
      </w:r>
    </w:p>
    <w:p w14:paraId="61EAA730" w14:textId="47934559" w:rsidR="00835ED8" w:rsidRPr="009C2463" w:rsidRDefault="00EB4964" w:rsidP="00835ED8">
      <w:pPr>
        <w:pStyle w:val="a9"/>
        <w:rPr>
          <w:color w:val="000000" w:themeColor="text1"/>
        </w:rPr>
      </w:pPr>
      <w:r>
        <w:rPr>
          <w:color w:val="000000" w:themeColor="text1"/>
        </w:rPr>
        <w:tab/>
      </w:r>
      <w:r>
        <w:rPr>
          <w:color w:val="000000" w:themeColor="text1"/>
        </w:rPr>
        <w:tab/>
      </w:r>
      <w:r>
        <w:rPr>
          <w:color w:val="000000" w:themeColor="text1"/>
        </w:rPr>
        <w:tab/>
      </w:r>
      <w:r>
        <w:rPr>
          <w:color w:val="000000" w:themeColor="text1"/>
        </w:rPr>
        <w:tab/>
      </w:r>
      <m:oMath>
        <m:sSup>
          <m:sSupPr>
            <m:ctrlPr>
              <w:rPr>
                <w:color w:val="000000" w:themeColor="text1"/>
              </w:rPr>
            </m:ctrlPr>
          </m:sSupPr>
          <m:e>
            <m:r>
              <m:rPr>
                <m:sty m:val="p"/>
              </m:rPr>
              <w:rPr>
                <w:color w:val="000000" w:themeColor="text1"/>
              </w:rPr>
              <m:t xml:space="preserve"> </m:t>
            </m:r>
            <m:r>
              <w:rPr>
                <w:color w:val="000000" w:themeColor="text1"/>
              </w:rPr>
              <m:t>χ</m:t>
            </m:r>
          </m:e>
          <m:sup>
            <m:r>
              <w:rPr>
                <w:color w:val="000000" w:themeColor="text1"/>
              </w:rPr>
              <m:t>2</m:t>
            </m:r>
          </m:sup>
        </m:sSup>
        <m:d>
          <m:dPr>
            <m:ctrlPr>
              <w:rPr>
                <w:i/>
                <w:color w:val="000000" w:themeColor="text1"/>
              </w:rPr>
            </m:ctrlPr>
          </m:dPr>
          <m:e>
            <m:r>
              <w:rPr>
                <w:color w:val="000000" w:themeColor="text1"/>
              </w:rPr>
              <m:t>t,c</m:t>
            </m:r>
          </m:e>
        </m:d>
        <m:r>
          <w:rPr>
            <w:color w:val="000000" w:themeColor="text1"/>
          </w:rPr>
          <m:t>=</m:t>
        </m:r>
        <m:f>
          <m:fPr>
            <m:ctrlPr>
              <w:rPr>
                <w:i/>
                <w:color w:val="000000" w:themeColor="text1"/>
                <w:sz w:val="32"/>
              </w:rPr>
            </m:ctrlPr>
          </m:fPr>
          <m:num>
            <m:sSup>
              <m:sSupPr>
                <m:ctrlPr>
                  <w:rPr>
                    <w:i/>
                    <w:color w:val="000000" w:themeColor="text1"/>
                    <w:sz w:val="32"/>
                  </w:rPr>
                </m:ctrlPr>
              </m:sSupPr>
              <m:e>
                <m:r>
                  <w:rPr>
                    <w:color w:val="000000" w:themeColor="text1"/>
                    <w:sz w:val="32"/>
                  </w:rPr>
                  <m:t>N×(AD-CB)</m:t>
                </m:r>
              </m:e>
              <m:sup>
                <m:r>
                  <w:rPr>
                    <w:color w:val="000000" w:themeColor="text1"/>
                    <w:sz w:val="32"/>
                  </w:rPr>
                  <m:t>2</m:t>
                </m:r>
              </m:sup>
            </m:sSup>
          </m:num>
          <m:den>
            <m:r>
              <w:rPr>
                <w:color w:val="000000" w:themeColor="text1"/>
                <w:sz w:val="32"/>
              </w:rPr>
              <m:t>(A+C)(B+D)(A+B)(C+D)</m:t>
            </m:r>
          </m:den>
        </m:f>
      </m:oMath>
      <w:r w:rsidR="009C2463" w:rsidRPr="00EB4964">
        <w:rPr>
          <w:color w:val="000000" w:themeColor="text1"/>
          <w:sz w:val="28"/>
        </w:rPr>
        <w:tab/>
      </w:r>
      <w:r w:rsidR="009C2463">
        <w:rPr>
          <w:color w:val="000000" w:themeColor="text1"/>
        </w:rPr>
        <w:tab/>
      </w:r>
      <w:r w:rsidR="009C2463">
        <w:rPr>
          <w:color w:val="000000" w:themeColor="text1"/>
        </w:rPr>
        <w:tab/>
      </w:r>
      <w:r w:rsidR="009C2463">
        <w:rPr>
          <w:color w:val="000000" w:themeColor="text1"/>
        </w:rPr>
        <w:tab/>
      </w:r>
      <w:r w:rsidR="009C2463">
        <w:rPr>
          <w:color w:val="000000" w:themeColor="text1"/>
        </w:rPr>
        <w:tab/>
      </w:r>
      <w:r>
        <w:rPr>
          <w:color w:val="000000" w:themeColor="text1"/>
        </w:rPr>
        <w:t xml:space="preserve"> </w:t>
      </w:r>
      <w:r w:rsidR="00E22A70">
        <w:rPr>
          <w:rFonts w:ascii="宋体" w:eastAsia="宋体" w:hAnsi="宋体" w:cs="宋体"/>
        </w:rPr>
        <w:t>(6)</w:t>
      </w:r>
    </w:p>
    <w:p w14:paraId="249D5B8B" w14:textId="1AE86A0C" w:rsidR="00835ED8" w:rsidRPr="00CF68EA" w:rsidRDefault="00835ED8" w:rsidP="00CF68EA">
      <w:pPr>
        <w:pStyle w:val="a9"/>
        <w:ind w:firstLine="420"/>
        <w:rPr>
          <w:color w:val="000000" w:themeColor="text1"/>
        </w:rPr>
      </w:pPr>
      <w:r w:rsidRPr="008D43E2">
        <w:rPr>
          <w:color w:val="000000" w:themeColor="text1"/>
          <w:lang w:val="zh-CN"/>
        </w:rPr>
        <w:t>其中，</w:t>
      </w:r>
      <w:r w:rsidR="003435E6" w:rsidRPr="008D43E2">
        <w:rPr>
          <w:rFonts w:eastAsiaTheme="minorEastAsia" w:cs="Times New Roman"/>
          <w:color w:val="000000" w:themeColor="text1"/>
          <w:kern w:val="0"/>
          <w:bdr w:val="none" w:sz="0" w:space="0" w:color="auto"/>
        </w:rPr>
        <w:t>N</w:t>
      </w:r>
      <w:r w:rsidR="003435E6" w:rsidRPr="008D43E2">
        <w:rPr>
          <w:rFonts w:eastAsiaTheme="minorEastAsia" w:cs="Times New Roman"/>
          <w:color w:val="000000" w:themeColor="text1"/>
          <w:kern w:val="0"/>
          <w:bdr w:val="none" w:sz="0" w:space="0" w:color="auto"/>
        </w:rPr>
        <w:t>表示训练文档集中的文档总数，</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表示某个特征词，</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为某一特定的类别，</w:t>
      </w:r>
      <w:r w:rsidR="003435E6" w:rsidRPr="008D43E2">
        <w:rPr>
          <w:rFonts w:eastAsiaTheme="minorEastAsia" w:cs="Times New Roman"/>
          <w:color w:val="000000" w:themeColor="text1"/>
          <w:kern w:val="0"/>
          <w:bdr w:val="none" w:sz="0" w:space="0" w:color="auto"/>
        </w:rPr>
        <w:t>A</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的</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类文档数目，</w:t>
      </w:r>
      <w:r w:rsidR="003435E6" w:rsidRPr="008D43E2">
        <w:rPr>
          <w:rFonts w:eastAsiaTheme="minorEastAsia" w:cs="Times New Roman"/>
          <w:color w:val="000000" w:themeColor="text1"/>
          <w:kern w:val="0"/>
          <w:bdr w:val="none" w:sz="0" w:space="0" w:color="auto"/>
        </w:rPr>
        <w:t>B</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但不属于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w:t>
      </w:r>
      <w:r w:rsidR="003435E6" w:rsidRPr="008D43E2">
        <w:rPr>
          <w:rFonts w:eastAsiaTheme="minorEastAsia" w:cs="Times New Roman"/>
          <w:color w:val="000000" w:themeColor="text1"/>
          <w:kern w:val="0"/>
          <w:bdr w:val="none" w:sz="0" w:space="0" w:color="auto"/>
        </w:rPr>
        <w:lastRenderedPageBreak/>
        <w:t>目，</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不包含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但属于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类的文档数目，</w:t>
      </w:r>
      <w:r w:rsidR="003435E6" w:rsidRPr="008D43E2">
        <w:rPr>
          <w:rFonts w:eastAsiaTheme="minorEastAsia" w:cs="Times New Roman"/>
          <w:color w:val="000000" w:themeColor="text1"/>
          <w:kern w:val="0"/>
          <w:bdr w:val="none" w:sz="0" w:space="0" w:color="auto"/>
        </w:rPr>
        <w:t>D</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不包含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也不属于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类的文档数目。</w:t>
      </w:r>
    </w:p>
    <w:p w14:paraId="43CD9B65" w14:textId="77777777" w:rsidR="00835ED8" w:rsidRDefault="00835ED8" w:rsidP="00835ED8">
      <w:pPr>
        <w:pStyle w:val="20"/>
      </w:pPr>
      <w:bookmarkStart w:id="11" w:name="_Toc482744369"/>
      <w:r>
        <w:t>2.</w:t>
      </w:r>
      <w:r>
        <w:rPr>
          <w:lang w:val="zh-CN"/>
        </w:rPr>
        <w:t>3 分类算法</w:t>
      </w:r>
      <w:bookmarkEnd w:id="11"/>
    </w:p>
    <w:p w14:paraId="41CF4F80" w14:textId="77777777" w:rsidR="00835ED8" w:rsidRDefault="00835ED8" w:rsidP="00835ED8">
      <w:pPr>
        <w:pStyle w:val="a9"/>
        <w:rPr>
          <w:rFonts w:ascii="宋体" w:eastAsia="宋体" w:hAnsi="宋体" w:cs="宋体"/>
          <w:lang w:val="zh-TW" w:eastAsia="zh-TW"/>
        </w:rPr>
      </w:pPr>
      <w:r>
        <w:rPr>
          <w:rFonts w:ascii="宋体" w:eastAsia="宋体" w:hAnsi="宋体" w:cs="宋体"/>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4929CB39" w14:textId="77777777" w:rsidR="00835ED8" w:rsidRDefault="00835ED8" w:rsidP="00835ED8">
      <w:pPr>
        <w:pStyle w:val="30"/>
      </w:pPr>
      <w:bookmarkStart w:id="12" w:name="_Toc482744370"/>
      <w:r>
        <w:t>2.</w:t>
      </w:r>
      <w:r>
        <w:rPr>
          <w:lang w:val="zh-CN"/>
        </w:rPr>
        <w:t>3</w:t>
      </w:r>
      <w:r>
        <w:t>.1</w:t>
      </w:r>
      <w:r>
        <w:rPr>
          <w:lang w:val="zh-CN"/>
        </w:rPr>
        <w:t xml:space="preserve"> 基于贝叶斯决策理论的分类算法</w:t>
      </w:r>
      <w:bookmarkEnd w:id="12"/>
    </w:p>
    <w:p w14:paraId="63662EDC" w14:textId="39A0CA75" w:rsidR="00835ED8" w:rsidRDefault="00FA26EA" w:rsidP="00835ED8">
      <w:pPr>
        <w:pStyle w:val="a9"/>
      </w:pPr>
      <w:r w:rsidRPr="00027DAD">
        <w:rPr>
          <w:rFonts w:hint="eastAsia"/>
          <w:color w:val="000000" w:themeColor="text1"/>
          <w:lang w:val="zh-CN"/>
        </w:rPr>
        <w:t>将</w:t>
      </w:r>
      <w:r w:rsidR="00355525" w:rsidRPr="00027DAD">
        <w:rPr>
          <w:color w:val="000000" w:themeColor="text1"/>
          <w:lang w:val="zh-CN"/>
        </w:rPr>
        <w:t>概率统计</w:t>
      </w:r>
      <w:r w:rsidRPr="00027DAD">
        <w:rPr>
          <w:color w:val="000000" w:themeColor="text1"/>
          <w:lang w:val="zh-CN"/>
        </w:rPr>
        <w:t>知识应用到分类</w:t>
      </w:r>
      <w:r w:rsidR="005303C8" w:rsidRPr="00027DAD">
        <w:rPr>
          <w:color w:val="000000" w:themeColor="text1"/>
          <w:lang w:val="zh-CN"/>
        </w:rPr>
        <w:t>任务</w:t>
      </w:r>
      <w:r w:rsidRPr="00027DAD">
        <w:rPr>
          <w:color w:val="000000" w:themeColor="text1"/>
          <w:lang w:val="zh-CN"/>
        </w:rPr>
        <w:t>中的</w:t>
      </w:r>
      <w:r w:rsidR="00835ED8" w:rsidRPr="00027DAD">
        <w:rPr>
          <w:color w:val="000000" w:themeColor="text1"/>
          <w:lang w:val="zh-CN"/>
        </w:rPr>
        <w:t>算法有很多种</w:t>
      </w:r>
      <w:r w:rsidR="00835ED8">
        <w:rPr>
          <w:lang w:val="zh-CN"/>
        </w:rPr>
        <w:t>，其中使用范围最广的是基于贝叶斯决策理论的分类算法，包括贝叶斯网络</w:t>
      </w:r>
      <w:r w:rsidR="00C1042B">
        <w:rPr>
          <w:lang w:val="zh-CN"/>
        </w:rPr>
        <w:t>、</w:t>
      </w:r>
      <w:r w:rsidR="00C1042B">
        <w:rPr>
          <w:rFonts w:hint="eastAsia"/>
          <w:lang w:val="zh-CN"/>
        </w:rPr>
        <w:t>朴素</w:t>
      </w:r>
      <w:r w:rsidR="00C1042B">
        <w:rPr>
          <w:lang w:val="zh-CN"/>
        </w:rPr>
        <w:t>贝叶斯</w:t>
      </w:r>
      <w:r w:rsidR="00835ED8">
        <w:rPr>
          <w:lang w:val="zh-CN"/>
        </w:rPr>
        <w:t>等。由于在本文中主要采用朴素贝叶斯算法进行分类模型的构建，本节着重对朴素贝叶斯算法进行介绍。</w:t>
      </w:r>
    </w:p>
    <w:p w14:paraId="62209000" w14:textId="77777777" w:rsidR="00835ED8" w:rsidRDefault="00835ED8" w:rsidP="00835ED8">
      <w:pPr>
        <w:pStyle w:val="a9"/>
        <w:rPr>
          <w:lang w:val="zh-CN"/>
        </w:rPr>
      </w:pPr>
      <w:r>
        <w:rPr>
          <w:lang w:val="zh-CN"/>
        </w:rPr>
        <w:t>朴素贝叶斯算法的概率统计理论基石是贝叶斯定理。下面直接给出贝叶斯定理：</w:t>
      </w:r>
    </w:p>
    <w:p w14:paraId="1641474A" w14:textId="36E911E4" w:rsidR="00835ED8" w:rsidRPr="007B2C08" w:rsidRDefault="007B2C08" w:rsidP="00835ED8">
      <w:pPr>
        <w:pStyle w:val="a9"/>
      </w:pPr>
      <w:r>
        <w:tab/>
      </w:r>
      <w:r>
        <w:tab/>
      </w:r>
      <w:r>
        <w:tab/>
      </w:r>
      <w:r>
        <w:tab/>
      </w:r>
      <w:r>
        <w:tab/>
      </w:r>
      <w:r>
        <w:tab/>
      </w:r>
      <w:r>
        <w:tab/>
      </w:r>
      <m:oMath>
        <m:r>
          <m:t>P</m:t>
        </m:r>
        <m:d>
          <m:dPr>
            <m:ctrlPr>
              <w:rPr>
                <w:i/>
              </w:rPr>
            </m:ctrlPr>
          </m:dPr>
          <m:e>
            <m:r>
              <m:t>B</m:t>
            </m:r>
          </m:e>
          <m:e>
            <m:r>
              <m:t>A</m:t>
            </m:r>
          </m:e>
        </m:d>
        <m:r>
          <m:t>=</m:t>
        </m:r>
        <m:f>
          <m:fPr>
            <m:ctrlPr>
              <w:rPr>
                <w:i/>
                <w:sz w:val="32"/>
              </w:rPr>
            </m:ctrlPr>
          </m:fPr>
          <m:num>
            <m:r>
              <w:rPr>
                <w:sz w:val="32"/>
              </w:rPr>
              <m:t>P(A|B)P(B)</m:t>
            </m:r>
          </m:num>
          <m:den>
            <m:r>
              <w:rPr>
                <w:sz w:val="32"/>
              </w:rPr>
              <m:t>P(A)</m:t>
            </m:r>
          </m:den>
        </m:f>
      </m:oMath>
      <w:r w:rsidR="002A1E2B">
        <w:tab/>
      </w:r>
      <w:r w:rsidR="002A1E2B">
        <w:tab/>
      </w:r>
      <w:r w:rsidR="002A1E2B">
        <w:tab/>
      </w:r>
      <w:r w:rsidR="002A1E2B">
        <w:tab/>
      </w:r>
      <w:r w:rsidR="002A1E2B">
        <w:tab/>
      </w:r>
      <w:r w:rsidRPr="00F3234A">
        <w:rPr>
          <w:rFonts w:ascii="宋体" w:eastAsia="宋体" w:hAnsi="宋体" w:cs="宋体"/>
        </w:rPr>
        <w:t>(7)</w:t>
      </w:r>
    </w:p>
    <w:p w14:paraId="61589BF3" w14:textId="77777777" w:rsidR="00835ED8" w:rsidRDefault="00835ED8" w:rsidP="00835ED8">
      <w:pPr>
        <w:pStyle w:val="a9"/>
        <w:ind w:firstLine="0"/>
      </w:pPr>
      <w:r>
        <w:rPr>
          <w:lang w:val="zh-CN"/>
        </w:rPr>
        <w:t xml:space="preserve">                           </w:t>
      </w:r>
    </w:p>
    <w:p w14:paraId="1F63B0B7" w14:textId="77777777" w:rsidR="00835ED8" w:rsidRDefault="00835ED8" w:rsidP="00835ED8">
      <w:pPr>
        <w:pStyle w:val="a9"/>
      </w:pPr>
      <w:r>
        <w:t> </w:t>
      </w:r>
      <w:r>
        <w:rPr>
          <w:lang w:val="zh-CN"/>
        </w:rPr>
        <w:t>其中，</w:t>
      </w:r>
      <m:oMath>
        <m:r>
          <m:t>P</m:t>
        </m:r>
        <m:d>
          <m:dPr>
            <m:ctrlPr>
              <w:rPr>
                <w:i/>
              </w:rPr>
            </m:ctrlPr>
          </m:dPr>
          <m:e>
            <m:r>
              <m:t>B</m:t>
            </m:r>
          </m:e>
          <m:e>
            <m:r>
              <m:t>A</m:t>
            </m:r>
          </m:e>
        </m:d>
      </m:oMath>
      <w:r>
        <w:rPr>
          <w:lang w:val="zh-CN"/>
        </w:rPr>
        <w:t>表示在事件A已经发生的条件下事件B发生的概率，</w:t>
      </w:r>
      <m:oMath>
        <m:r>
          <m:t>P</m:t>
        </m:r>
        <m:d>
          <m:dPr>
            <m:ctrlPr>
              <w:rPr>
                <w:i/>
              </w:rPr>
            </m:ctrlPr>
          </m:dPr>
          <m:e>
            <m:r>
              <m:t>A</m:t>
            </m:r>
          </m:e>
          <m:e>
            <m:r>
              <m:t>B</m:t>
            </m:r>
          </m:e>
        </m:d>
      </m:oMath>
      <w:r>
        <w:rPr>
          <w:rFonts w:ascii="宋体" w:eastAsia="宋体" w:hAnsi="宋体" w:cs="宋体"/>
          <w:lang w:val="zh-TW" w:eastAsia="zh-TW"/>
        </w:rPr>
        <w:t>表示事件B已经发生的前提下事件A发生的概率</w:t>
      </w:r>
      <w:r>
        <w:rPr>
          <w:rFonts w:ascii="宋体" w:eastAsia="宋体" w:hAnsi="宋体" w:cs="宋体"/>
          <w:lang w:val="zh-CN"/>
        </w:rPr>
        <w:t>，</w:t>
      </w:r>
      <m:oMath>
        <m:r>
          <m:t>P(A)</m:t>
        </m:r>
      </m:oMath>
      <w:r>
        <w:rPr>
          <w:rFonts w:ascii="宋体" w:eastAsia="宋体" w:hAnsi="宋体" w:cs="宋体"/>
          <w:lang w:val="zh-CN"/>
        </w:rPr>
        <w:t>、</w:t>
      </w:r>
      <m:oMath>
        <m:r>
          <m:t>P(B)</m:t>
        </m:r>
      </m:oMath>
      <w:r>
        <w:rPr>
          <w:lang w:val="zh-CN"/>
        </w:rPr>
        <w:t>分别表示事件A、B发生的概率。</w:t>
      </w:r>
    </w:p>
    <w:p w14:paraId="4E7F247C" w14:textId="588BF9B0" w:rsidR="00835ED8" w:rsidRDefault="00835ED8" w:rsidP="00835ED8">
      <w:pPr>
        <w:pStyle w:val="a9"/>
        <w:spacing w:line="360" w:lineRule="auto"/>
        <w:rPr>
          <w:rFonts w:ascii="宋体" w:eastAsia="宋体" w:hAnsi="宋体" w:cs="宋体"/>
          <w:lang w:val="zh-TW" w:eastAsia="zh-TW"/>
        </w:rPr>
      </w:pPr>
      <w:r>
        <w:rPr>
          <w:rFonts w:ascii="宋体" w:eastAsia="宋体" w:hAnsi="宋体" w:cs="宋体"/>
          <w:lang w:val="zh-CN"/>
        </w:rPr>
        <w:t>基于上述定理，</w:t>
      </w:r>
      <w:r w:rsidRPr="00027DAD">
        <w:rPr>
          <w:rFonts w:ascii="宋体" w:eastAsia="宋体" w:hAnsi="宋体" w:cs="宋体"/>
          <w:color w:val="ED7D31" w:themeColor="accent2"/>
          <w:lang w:val="zh-TW" w:eastAsia="zh-TW"/>
        </w:rPr>
        <w:t>朴素贝叶斯</w:t>
      </w:r>
      <w:r w:rsidR="006C46C4">
        <w:rPr>
          <w:rFonts w:ascii="宋体" w:eastAsia="宋体" w:hAnsi="宋体" w:cs="宋体"/>
          <w:color w:val="ED7D31" w:themeColor="accent2"/>
          <w:lang w:val="zh-CN"/>
        </w:rPr>
        <w:t>分类</w:t>
      </w:r>
      <w:r w:rsidR="006C46C4">
        <w:rPr>
          <w:rFonts w:ascii="宋体" w:eastAsia="宋体" w:hAnsi="宋体" w:cs="宋体" w:hint="eastAsia"/>
          <w:color w:val="ED7D31" w:themeColor="accent2"/>
          <w:lang w:val="zh-CN"/>
        </w:rPr>
        <w:t>算法</w:t>
      </w:r>
      <w:r w:rsidRPr="00027DAD">
        <w:rPr>
          <w:rFonts w:ascii="宋体" w:eastAsia="宋体" w:hAnsi="宋体" w:cs="宋体"/>
          <w:color w:val="ED7D31" w:themeColor="accent2"/>
          <w:lang w:val="zh-TW" w:eastAsia="zh-TW"/>
        </w:rPr>
        <w:t>的</w:t>
      </w:r>
      <w:r w:rsidRPr="00027DAD">
        <w:rPr>
          <w:rFonts w:ascii="宋体" w:eastAsia="宋体" w:hAnsi="宋体" w:cs="宋体"/>
          <w:color w:val="ED7D31" w:themeColor="accent2"/>
          <w:lang w:val="zh-CN"/>
        </w:rPr>
        <w:t>主要思想是</w:t>
      </w:r>
      <w:r w:rsidRPr="00027DAD">
        <w:rPr>
          <w:rFonts w:ascii="宋体" w:eastAsia="宋体" w:hAnsi="宋体" w:cs="宋体"/>
          <w:color w:val="ED7D31" w:themeColor="accent2"/>
          <w:lang w:val="zh-TW" w:eastAsia="zh-TW"/>
        </w:rPr>
        <w:t>：对于给出的待分类项，求解在此项出现的条件下各个类别出现的概率，</w:t>
      </w:r>
      <w:r w:rsidRPr="00027DAD">
        <w:rPr>
          <w:rFonts w:ascii="宋体" w:eastAsia="宋体" w:hAnsi="宋体" w:cs="宋体"/>
          <w:color w:val="ED7D31" w:themeColor="accent2"/>
          <w:lang w:val="zh-CN"/>
        </w:rPr>
        <w:t>找出其中出现概率</w:t>
      </w:r>
      <w:r w:rsidRPr="00027DAD">
        <w:rPr>
          <w:rFonts w:ascii="宋体" w:eastAsia="宋体" w:hAnsi="宋体" w:cs="宋体"/>
          <w:color w:val="ED7D31" w:themeColor="accent2"/>
          <w:lang w:val="zh-TW" w:eastAsia="zh-TW"/>
        </w:rPr>
        <w:t>最大</w:t>
      </w:r>
      <w:r w:rsidRPr="00027DAD">
        <w:rPr>
          <w:rFonts w:ascii="宋体" w:eastAsia="宋体" w:hAnsi="宋体" w:cs="宋体"/>
          <w:color w:val="ED7D31" w:themeColor="accent2"/>
          <w:lang w:val="zh-CN"/>
        </w:rPr>
        <w:t>的类别</w:t>
      </w:r>
      <w:r w:rsidRPr="00027DAD">
        <w:rPr>
          <w:rFonts w:ascii="宋体" w:eastAsia="宋体" w:hAnsi="宋体" w:cs="宋体"/>
          <w:color w:val="ED7D31" w:themeColor="accent2"/>
          <w:lang w:val="zh-TW" w:eastAsia="zh-TW"/>
        </w:rPr>
        <w:t>，就认为此待分类项属于</w:t>
      </w:r>
      <w:r w:rsidRPr="00027DAD">
        <w:rPr>
          <w:rFonts w:ascii="宋体" w:eastAsia="宋体" w:hAnsi="宋体" w:cs="宋体"/>
          <w:color w:val="ED7D31" w:themeColor="accent2"/>
          <w:lang w:val="zh-CN"/>
        </w:rPr>
        <w:t>该</w:t>
      </w:r>
      <w:r w:rsidRPr="00027DAD">
        <w:rPr>
          <w:rFonts w:ascii="宋体" w:eastAsia="宋体" w:hAnsi="宋体" w:cs="宋体"/>
          <w:color w:val="ED7D31" w:themeColor="accent2"/>
          <w:lang w:val="zh-TW" w:eastAsia="zh-TW"/>
        </w:rPr>
        <w:t>类别。</w:t>
      </w:r>
      <w:r>
        <w:rPr>
          <w:rFonts w:ascii="宋体" w:eastAsia="宋体" w:hAnsi="宋体" w:cs="宋体"/>
          <w:lang w:val="zh-CN"/>
        </w:rPr>
        <w:t>下面给出朴素贝叶斯的标准分类过程：</w:t>
      </w:r>
    </w:p>
    <w:p w14:paraId="7EA7983D" w14:textId="3C22C6B9" w:rsidR="00835ED8" w:rsidRPr="006D7FDA" w:rsidRDefault="006F7D1E" w:rsidP="00835ED8">
      <w:pPr>
        <w:pStyle w:val="a9"/>
        <w:numPr>
          <w:ilvl w:val="0"/>
          <w:numId w:val="6"/>
        </w:numPr>
        <w:spacing w:line="360" w:lineRule="auto"/>
        <w:rPr>
          <w:rFonts w:ascii="宋体" w:eastAsia="宋体" w:hAnsi="宋体" w:cs="宋体"/>
          <w:color w:val="FF0000"/>
          <w:lang w:val="zh-TW" w:eastAsia="zh-TW"/>
        </w:rPr>
      </w:pPr>
      <w:r w:rsidRPr="00237F8B">
        <w:rPr>
          <w:rFonts w:ascii="宋体" w:eastAsia="宋体" w:hAnsi="宋体" w:cs="宋体"/>
          <w:color w:val="000000" w:themeColor="text1"/>
          <w:lang w:val="zh-TW" w:eastAsia="zh-TW"/>
        </w:rPr>
        <w:t>有</w:t>
      </w:r>
      <w:r w:rsidRPr="00237F8B">
        <w:rPr>
          <w:rFonts w:ascii="宋体" w:eastAsia="宋体" w:hAnsi="宋体" w:cs="宋体"/>
          <w:color w:val="000000" w:themeColor="text1"/>
          <w:lang w:val="zh-TW"/>
        </w:rPr>
        <w:t>一个待分类样本</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00835ED8" w:rsidRPr="00237F8B">
        <w:rPr>
          <w:rFonts w:ascii="宋体" w:eastAsia="宋体" w:hAnsi="宋体" w:cs="宋体"/>
          <w:color w:val="000000" w:themeColor="text1"/>
          <w:lang w:val="zh-TW" w:eastAsia="zh-TW"/>
        </w:rPr>
        <w:t>，</w:t>
      </w:r>
      <w:r w:rsidR="00835ED8" w:rsidRPr="006D7FDA">
        <w:rPr>
          <w:rFonts w:ascii="宋体" w:eastAsia="宋体" w:hAnsi="宋体" w:cs="宋体"/>
          <w:color w:val="FF0000"/>
          <w:lang w:val="zh-TW" w:eastAsia="zh-TW"/>
        </w:rPr>
        <w:t>每个</w:t>
      </w:r>
      <m:oMath>
        <m:sSub>
          <m:sSubPr>
            <m:ctrlPr>
              <w:rPr>
                <w:rFonts w:eastAsia="宋体" w:cs="宋体"/>
                <w:color w:val="FF0000"/>
                <w:lang w:val="zh-TW"/>
              </w:rPr>
            </m:ctrlPr>
          </m:sSubPr>
          <m:e>
            <m:r>
              <w:rPr>
                <w:rFonts w:eastAsia="宋体" w:cs="宋体"/>
                <w:color w:val="FF0000"/>
                <w:lang w:val="zh-TW"/>
              </w:rPr>
              <m:t>w</m:t>
            </m:r>
          </m:e>
          <m:sub>
            <m:r>
              <w:rPr>
                <w:rFonts w:eastAsia="宋体" w:cs="宋体"/>
                <w:color w:val="FF0000"/>
                <w:lang w:val="zh-TW"/>
              </w:rPr>
              <m:t>i</m:t>
            </m:r>
          </m:sub>
        </m:sSub>
      </m:oMath>
      <w:r w:rsidR="00160C3C">
        <w:rPr>
          <w:rFonts w:ascii="宋体" w:eastAsia="宋体" w:hAnsi="宋体" w:cs="宋体" w:hint="eastAsia"/>
          <w:color w:val="FF0000"/>
          <w:lang w:val="zh-TW" w:eastAsia="zh-TW"/>
        </w:rPr>
        <w:t>为</w:t>
      </w:r>
      <m:oMath>
        <m:r>
          <w:rPr>
            <w:rFonts w:eastAsia="宋体" w:cs="宋体"/>
            <w:color w:val="FF0000"/>
            <w:lang w:val="zh-TW" w:eastAsia="zh-TW"/>
          </w:rPr>
          <m:t>x</m:t>
        </m:r>
      </m:oMath>
      <w:r w:rsidR="00001676">
        <w:rPr>
          <w:rFonts w:ascii="宋体" w:eastAsia="宋体" w:hAnsi="宋体" w:cs="宋体"/>
          <w:color w:val="FF0000"/>
          <w:lang w:val="zh-TW" w:eastAsia="zh-TW"/>
        </w:rPr>
        <w:t>的一个特</w:t>
      </w:r>
      <w:r w:rsidR="00001676">
        <w:rPr>
          <w:rFonts w:ascii="宋体" w:eastAsia="宋体" w:hAnsi="宋体" w:cs="宋体" w:hint="eastAsia"/>
          <w:color w:val="FF0000"/>
          <w:lang w:val="zh-TW" w:eastAsia="zh-TW"/>
        </w:rPr>
        <w:t>征</w:t>
      </w:r>
      <w:r w:rsidR="00870F08">
        <w:rPr>
          <w:rFonts w:ascii="宋体" w:eastAsia="宋体" w:hAnsi="宋体" w:cs="宋体" w:hint="eastAsia"/>
          <w:color w:val="FF0000"/>
          <w:lang w:val="zh-TW"/>
        </w:rPr>
        <w:t>属性</w:t>
      </w:r>
      <w:r w:rsidR="00835ED8" w:rsidRPr="006D7FDA">
        <w:rPr>
          <w:rFonts w:ascii="宋体" w:eastAsia="宋体" w:hAnsi="宋体" w:cs="宋体"/>
          <w:color w:val="FF0000"/>
          <w:lang w:val="zh-CN"/>
        </w:rPr>
        <w:t>。</w:t>
      </w:r>
    </w:p>
    <w:p w14:paraId="7E884B46"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CN"/>
        </w:rPr>
        <w:t>。</w:t>
      </w:r>
    </w:p>
    <w:p w14:paraId="4DBCCB05" w14:textId="444FDDCA"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w:t>
      </w:r>
    </w:p>
    <w:p w14:paraId="5EC54BC4" w14:textId="46FC7975" w:rsidR="00835ED8" w:rsidRPr="00913248" w:rsidRDefault="00835ED8" w:rsidP="00835ED8">
      <w:pPr>
        <w:pStyle w:val="a9"/>
        <w:numPr>
          <w:ilvl w:val="0"/>
          <w:numId w:val="6"/>
        </w:numPr>
        <w:spacing w:line="360" w:lineRule="auto"/>
        <w:rPr>
          <w:rFonts w:ascii="宋体" w:eastAsia="宋体" w:hAnsi="宋体" w:cs="宋体"/>
          <w:color w:val="000000" w:themeColor="text1"/>
          <w:sz w:val="16"/>
          <w:szCs w:val="16"/>
          <w:lang w:val="zh-TW" w:eastAsia="zh-TW"/>
        </w:rPr>
      </w:pPr>
      <w:r w:rsidRPr="00913248">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913248">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913248">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Pr>
          <w:rFonts w:ascii="宋体" w:eastAsia="宋体" w:hAnsi="宋体" w:cs="宋体"/>
          <w:color w:val="000000" w:themeColor="text1"/>
          <w:sz w:val="21"/>
          <w:szCs w:val="21"/>
        </w:rPr>
        <w:t>。</w:t>
      </w:r>
    </w:p>
    <w:p w14:paraId="51F88CF2" w14:textId="77777777" w:rsidR="00835ED8" w:rsidRPr="00913248" w:rsidRDefault="00835ED8" w:rsidP="00835ED8">
      <w:pPr>
        <w:pStyle w:val="a9"/>
        <w:rPr>
          <w:color w:val="000000" w:themeColor="text1"/>
        </w:rPr>
      </w:pPr>
      <w:r w:rsidRPr="00913248">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913248">
        <w:rPr>
          <w:color w:val="000000" w:themeColor="text1"/>
        </w:rPr>
        <w:t xml:space="preserve"> ，</w:t>
      </w:r>
      <w:r w:rsidRPr="006D7FDA">
        <w:rPr>
          <w:color w:val="ED7D31" w:themeColor="accent2"/>
        </w:rPr>
        <w:t>由于</w:t>
      </w:r>
      <m:oMath>
        <m:r>
          <w:rPr>
            <w:rFonts w:eastAsia="宋体" w:cs="宋体"/>
            <w:color w:val="ED7D31" w:themeColor="accent2"/>
            <w:sz w:val="21"/>
            <w:szCs w:val="21"/>
          </w:rPr>
          <m:t>P(x)</m:t>
        </m:r>
      </m:oMath>
      <w:r w:rsidRPr="006D7FDA">
        <w:rPr>
          <w:color w:val="ED7D31" w:themeColor="accent2"/>
        </w:rPr>
        <w:t>对于所有类别为常数，我们只需</w:t>
      </w:r>
      <w:r w:rsidRPr="006D7FDA">
        <w:rPr>
          <w:color w:val="ED7D31" w:themeColor="accent2"/>
          <w:lang w:val="zh-CN"/>
        </w:rPr>
        <w:t>比较</w:t>
      </w:r>
      <w:r w:rsidRPr="006D7FDA">
        <w:rPr>
          <w:color w:val="ED7D31" w:themeColor="accent2"/>
        </w:rPr>
        <w:t>分子</w:t>
      </w:r>
      <w:r w:rsidRPr="006D7FDA">
        <w:rPr>
          <w:color w:val="ED7D31" w:themeColor="accent2"/>
          <w:lang w:val="zh-CN"/>
        </w:rPr>
        <w:t>大小</w:t>
      </w:r>
      <w:r w:rsidRPr="00913248">
        <w:rPr>
          <w:color w:val="000000" w:themeColor="text1"/>
          <w:lang w:val="zh-CN"/>
        </w:rPr>
        <w:t>，分子大小由下列公式求得：</w:t>
      </w:r>
    </w:p>
    <w:p w14:paraId="47440B96" w14:textId="77777777" w:rsidR="00835ED8" w:rsidRPr="00913248" w:rsidRDefault="00835ED8" w:rsidP="00835ED8">
      <w:pPr>
        <w:pStyle w:val="a9"/>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187D5402" w14:textId="77777777" w:rsidR="00835ED8" w:rsidRPr="00913248" w:rsidRDefault="00835ED8" w:rsidP="00835ED8">
      <w:pPr>
        <w:pStyle w:val="a9"/>
        <w:rPr>
          <w:color w:val="000000" w:themeColor="text1"/>
          <w:lang w:val="zh-CN"/>
        </w:rPr>
      </w:pPr>
      <w:r w:rsidRPr="00913248">
        <w:rPr>
          <w:color w:val="000000" w:themeColor="text1"/>
          <w:lang w:val="zh-CN"/>
        </w:rPr>
        <w:t>那么第</w:t>
      </w:r>
      <w:r>
        <w:rPr>
          <w:color w:val="000000" w:themeColor="text1"/>
          <w:lang w:val="zh-CN"/>
        </w:rPr>
        <w:t>4</w:t>
      </w:r>
      <w:r w:rsidRPr="00913248">
        <w:rPr>
          <w:color w:val="000000" w:themeColor="text1"/>
          <w:lang w:val="zh-CN"/>
        </w:rPr>
        <w:t xml:space="preserve">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1B0C9464" w14:textId="77777777" w:rsidR="00835ED8" w:rsidRDefault="00835ED8" w:rsidP="00835ED8">
      <w:pPr>
        <w:pStyle w:val="30"/>
      </w:pPr>
      <w:bookmarkStart w:id="13" w:name="_Toc482744371"/>
      <w:r>
        <w:lastRenderedPageBreak/>
        <w:t>2.</w:t>
      </w:r>
      <w:r>
        <w:rPr>
          <w:lang w:val="zh-CN"/>
        </w:rPr>
        <w:t>3</w:t>
      </w:r>
      <w:r>
        <w:t>.2</w:t>
      </w:r>
      <w:r>
        <w:rPr>
          <w:lang w:val="zh-CN"/>
        </w:rPr>
        <w:t xml:space="preserve"> 基于超平面划分的分类算法</w:t>
      </w:r>
      <w:bookmarkEnd w:id="13"/>
    </w:p>
    <w:p w14:paraId="4CA574A1" w14:textId="77777777" w:rsidR="00835ED8" w:rsidRDefault="00835ED8" w:rsidP="00835ED8">
      <w:pPr>
        <w:pStyle w:val="a9"/>
      </w:pPr>
      <w:r>
        <w:t>空间的点</w:t>
      </w:r>
      <w:r>
        <w:rPr>
          <w:lang w:val="zh-CN"/>
        </w:rPr>
        <w:t>可以被一个超平面划</w:t>
      </w:r>
      <w:r>
        <w:t>分为两部分</w:t>
      </w:r>
      <w:r>
        <w:rPr>
          <w:lang w:val="zh-CN"/>
        </w:rPr>
        <w:t>，在分类问题中，可以寻找一个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t>（SVM，Support Vector Machine）</w:t>
      </w:r>
      <w:r>
        <w:rPr>
          <w:lang w:val="zh-CN"/>
        </w:rPr>
        <w:t>等。由于本文主要利用支持向量机构造分类模型，本节着重对支持向量机理论进行介绍。</w:t>
      </w:r>
    </w:p>
    <w:p w14:paraId="02781617" w14:textId="0C8F356D" w:rsidR="00835ED8" w:rsidRDefault="00851D0B" w:rsidP="00835ED8">
      <w:pPr>
        <w:pStyle w:val="a9"/>
      </w:pPr>
      <w:r>
        <w:rPr>
          <w:rFonts w:ascii="Arial Unicode MS" w:hAnsiTheme="minorHAnsi" w:hint="eastAsia"/>
          <w:kern w:val="0"/>
          <w:bdr w:val="none" w:sz="0" w:space="0" w:color="auto"/>
        </w:rPr>
        <w:t>支持向量机的基本思想是：寻求一个“最优”超平面，在满足分类要求的同时，使得分类间隔（</w:t>
      </w:r>
      <w:r>
        <w:rPr>
          <w:rFonts w:cs="Times New Roman"/>
          <w:kern w:val="0"/>
          <w:bdr w:val="none" w:sz="0" w:space="0" w:color="auto"/>
        </w:rPr>
        <w:t>Margin</w:t>
      </w:r>
      <w:r>
        <w:rPr>
          <w:rFonts w:ascii="Arial Unicode MS" w:hint="eastAsia"/>
          <w:kern w:val="0"/>
          <w:bdr w:val="none" w:sz="0" w:space="0" w:color="auto"/>
        </w:rPr>
        <w:t>）最大化，从而达到较高的分类精度。</w:t>
      </w:r>
      <w:r w:rsidR="00835ED8">
        <w:rPr>
          <w:lang w:val="zh-CN"/>
        </w:rPr>
        <w:t>分类间隔是指两类中离分类超平面最近的样本且平行于分类超平面的两个超平面间的距离。</w:t>
      </w:r>
    </w:p>
    <w:p w14:paraId="53F41C6A" w14:textId="77777777" w:rsidR="00835ED8" w:rsidRDefault="00835ED8" w:rsidP="00835ED8">
      <w:pPr>
        <w:pStyle w:val="a9"/>
        <w:rPr>
          <w:lang w:val="zh-CN"/>
        </w:rPr>
      </w:pPr>
      <w:r>
        <w:rPr>
          <w:lang w:val="zh-CN"/>
        </w:rPr>
        <w:t>下图1-1中红叉与蓝圈是两类样本，从左至右是三种超平面分割方法。如图1-2所示可以直观地看出最右边的划分方式能够使超平面两侧的空白区域最大化，即分类间隔最大，容忍误差的能力最强，即支持向量机方法所要找到的最优分类平面。而感知机算法是找到随意一个能分割两类样本的超平面即可。</w:t>
      </w:r>
    </w:p>
    <w:p w14:paraId="56F2E0DB" w14:textId="77777777" w:rsidR="00835ED8" w:rsidRDefault="00835ED8" w:rsidP="00835ED8">
      <w:pPr>
        <w:pStyle w:val="a9"/>
      </w:pPr>
    </w:p>
    <w:p w14:paraId="3EA913F1"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7D0B32E1" wp14:editId="31ABD0DC">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8">
                      <a:extLst/>
                    </a:blip>
                    <a:stretch>
                      <a:fillRect/>
                    </a:stretch>
                  </pic:blipFill>
                  <pic:spPr>
                    <a:xfrm>
                      <a:off x="0" y="0"/>
                      <a:ext cx="3548528" cy="1166369"/>
                    </a:xfrm>
                    <a:prstGeom prst="rect">
                      <a:avLst/>
                    </a:prstGeom>
                    <a:ln w="12700" cap="flat">
                      <a:noFill/>
                      <a:miter lim="400000"/>
                    </a:ln>
                    <a:effectLst/>
                  </pic:spPr>
                </pic:pic>
              </a:graphicData>
            </a:graphic>
          </wp:inline>
        </w:drawing>
      </w:r>
    </w:p>
    <w:p w14:paraId="776ECA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1-1 </w:t>
      </w:r>
      <w:r>
        <w:rPr>
          <w:rFonts w:ascii="Arial Unicode MS" w:eastAsia="Arial Unicode MS" w:hAnsi="Arial Unicode MS" w:cs="Arial Unicode MS" w:hint="eastAsia"/>
          <w:sz w:val="18"/>
          <w:szCs w:val="18"/>
          <w:lang w:val="zh-CN"/>
        </w:rPr>
        <w:t>三种超平面分割方式</w:t>
      </w:r>
    </w:p>
    <w:p w14:paraId="706DF57E"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0"/>
          <w:szCs w:val="20"/>
        </w:rPr>
      </w:pPr>
    </w:p>
    <w:p w14:paraId="456FDBC8"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277849C9" wp14:editId="4CB370E5">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9">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F4F6E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1-2 </w:t>
      </w:r>
      <w:r>
        <w:rPr>
          <w:rFonts w:ascii="Arial Unicode MS" w:eastAsia="Arial Unicode MS" w:hAnsi="Arial Unicode MS" w:cs="Arial Unicode MS" w:hint="eastAsia"/>
          <w:sz w:val="18"/>
          <w:szCs w:val="18"/>
          <w:lang w:val="zh-CN"/>
        </w:rPr>
        <w:t>超平面两侧空白区域</w:t>
      </w:r>
    </w:p>
    <w:p w14:paraId="55617F87" w14:textId="77777777" w:rsidR="00835ED8" w:rsidRDefault="00835ED8" w:rsidP="00835ED8">
      <w:pPr>
        <w:pStyle w:val="a9"/>
      </w:pPr>
    </w:p>
    <w:p w14:paraId="18665110" w14:textId="77777777" w:rsidR="00835ED8" w:rsidRPr="008A550B" w:rsidRDefault="00835ED8" w:rsidP="00835ED8">
      <w:pPr>
        <w:pStyle w:val="a9"/>
        <w:rPr>
          <w:color w:val="000000" w:themeColor="text1"/>
          <w:lang w:val="zh-CN"/>
        </w:rPr>
      </w:pPr>
      <w:r w:rsidRPr="008A550B">
        <w:rPr>
          <w:color w:val="000000" w:themeColor="text1"/>
          <w:lang w:val="zh-CN"/>
        </w:rPr>
        <w:t>对于线性可分的分类问题，设训练集为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Pr="008A550B">
        <w:rPr>
          <w:color w:val="000000" w:themeColor="text1"/>
          <w:lang w:val="zh-CN"/>
        </w:rPr>
        <w:t xml:space="preserve"> </w:t>
      </w:r>
      <m:oMath>
        <m:r>
          <m:rPr>
            <m:sty m:val="p"/>
          </m:rPr>
          <w:rPr>
            <w:color w:val="000000" w:themeColor="text1"/>
            <w:lang w:val="zh-CN"/>
          </w:rPr>
          <m:t>∈</m:t>
        </m:r>
      </m:oMath>
      <w:r w:rsidRPr="008A550B">
        <w:rPr>
          <w:color w:val="000000" w:themeColor="text1"/>
          <w:lang w:val="zh-CN"/>
        </w:rPr>
        <w:t xml:space="preserve"> </w:t>
      </w:r>
      <m:oMath>
        <m:r>
          <w:rPr>
            <w:color w:val="000000" w:themeColor="text1"/>
            <w:lang w:val="zh-CN"/>
          </w:rPr>
          <m:t>(X×Y)</m:t>
        </m:r>
      </m:oMath>
      <w:r w:rsidRPr="008A550B">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Pr="008A550B">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Pr="008A550B">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Pr="008A550B">
        <w:rPr>
          <w:color w:val="000000" w:themeColor="text1"/>
          <w:lang w:val="zh-CN"/>
        </w:rPr>
        <w:t>设超平面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Pr="008A550B">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Pr="008A550B">
        <w:rPr>
          <w:color w:val="000000" w:themeColor="text1"/>
          <w:lang w:val="zh-CN"/>
        </w:rPr>
        <w:t>。寻找最大间隔的超平面问题可描述为如下最优化问题：</w:t>
      </w:r>
    </w:p>
    <w:p w14:paraId="28407F52" w14:textId="5709C457" w:rsidR="00835ED8" w:rsidRPr="008A550B" w:rsidRDefault="006269B5" w:rsidP="00835ED8">
      <w:pPr>
        <w:pStyle w:val="a9"/>
        <w:jc w:val="center"/>
        <w:rPr>
          <w:color w:val="000000" w:themeColor="text1"/>
          <w:lang w:val="zh-CN"/>
        </w:rPr>
      </w:pPr>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sSup>
              <m:sSupPr>
                <m:ctrlPr>
                  <w:rPr>
                    <w:i/>
                    <w:color w:val="000000" w:themeColor="text1"/>
                    <w:lang w:val="zh-CN"/>
                  </w:rPr>
                </m:ctrlPr>
              </m:sSupPr>
              <m:e>
                <m:r>
                  <w:rPr>
                    <w:color w:val="000000" w:themeColor="text1"/>
                    <w:lang w:val="zh-CN"/>
                  </w:rPr>
                  <m:t>2</m:t>
                </m:r>
                <m:d>
                  <m:dPr>
                    <m:begChr m:val="‖"/>
                    <m:endChr m:val="‖"/>
                    <m:ctrlPr>
                      <w:rPr>
                        <w:i/>
                        <w:color w:val="000000" w:themeColor="text1"/>
                        <w:lang w:val="zh-CN"/>
                      </w:rPr>
                    </m:ctrlPr>
                  </m:dPr>
                  <m:e>
                    <m:r>
                      <w:rPr>
                        <w:color w:val="000000" w:themeColor="text1"/>
                        <w:lang w:val="zh-CN"/>
                      </w:rPr>
                      <m:t>w</m:t>
                    </m:r>
                  </m:e>
                </m:d>
              </m:e>
              <m:sup>
                <m:r>
                  <w:rPr>
                    <w:color w:val="000000" w:themeColor="text1"/>
                    <w:lang w:val="zh-CN"/>
                  </w:rPr>
                  <m:t>2</m:t>
                </m:r>
              </m:sup>
            </m:sSup>
          </m:den>
        </m:f>
        <m:r>
          <w:rPr>
            <w:color w:val="000000" w:themeColor="text1"/>
            <w:lang w:val="zh-CN"/>
          </w:rPr>
          <m:t xml:space="preserve">   ,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w:r w:rsidR="009C67FA">
        <w:rPr>
          <w:rFonts w:ascii="宋体" w:eastAsia="宋体" w:hAnsi="宋体" w:cs="宋体"/>
          <w:color w:val="000000" w:themeColor="text1"/>
        </w:rPr>
        <w:tab/>
      </w:r>
      <w:r w:rsidR="009C67FA">
        <w:rPr>
          <w:rFonts w:ascii="宋体" w:eastAsia="宋体" w:hAnsi="宋体" w:cs="宋体"/>
          <w:color w:val="000000" w:themeColor="text1"/>
        </w:rPr>
        <w:tab/>
      </w:r>
      <w:r w:rsidR="009C67FA">
        <w:rPr>
          <w:rFonts w:ascii="宋体" w:eastAsia="宋体" w:hAnsi="宋体" w:cs="宋体"/>
          <w:color w:val="000000" w:themeColor="text1"/>
        </w:rPr>
        <w:tab/>
      </w:r>
      <w:r w:rsidR="009C67FA">
        <w:rPr>
          <w:rFonts w:ascii="宋体" w:eastAsia="宋体" w:hAnsi="宋体" w:cs="宋体"/>
          <w:color w:val="000000" w:themeColor="text1"/>
        </w:rPr>
        <w:tab/>
      </w:r>
      <w:r w:rsidR="009C67FA">
        <w:rPr>
          <w:rFonts w:ascii="宋体" w:eastAsia="宋体" w:hAnsi="宋体" w:cs="宋体"/>
        </w:rPr>
        <w:t>(8</w:t>
      </w:r>
      <w:r w:rsidR="009C67FA" w:rsidRPr="00F3234A">
        <w:rPr>
          <w:rFonts w:ascii="宋体" w:eastAsia="宋体" w:hAnsi="宋体" w:cs="宋体"/>
        </w:rPr>
        <w:t>)</w:t>
      </w:r>
    </w:p>
    <w:p w14:paraId="4D614295" w14:textId="77777777" w:rsidR="00835ED8" w:rsidRDefault="00835ED8" w:rsidP="00835ED8">
      <w:pPr>
        <w:pStyle w:val="a9"/>
      </w:pPr>
      <w:r w:rsidRPr="008A550B">
        <w:rPr>
          <w:color w:val="000000" w:themeColor="text1"/>
          <w:lang w:val="zh-CN"/>
        </w:rPr>
        <w:t>对于线性不可分的问题，支持向量机通过引入核函数，可以在一</w:t>
      </w:r>
      <w:r>
        <w:rPr>
          <w:lang w:val="zh-CN"/>
        </w:rPr>
        <w:t>个高维的空间中来实现对于原空间为非线性的算法。支持向量机核函数就是某个高维空间的内积，其在支持向量机中起着至关重要的作用</w:t>
      </w:r>
      <w:r>
        <w:rPr>
          <w:rFonts w:ascii="宋体" w:eastAsia="宋体" w:hAnsi="宋体" w:cs="宋体"/>
          <w:vertAlign w:val="superscript"/>
          <w:lang w:val="zh-CN"/>
        </w:rPr>
        <w:t>[6]</w:t>
      </w:r>
      <w:r>
        <w:rPr>
          <w:lang w:val="zh-CN"/>
        </w:rPr>
        <w:t>。</w:t>
      </w:r>
    </w:p>
    <w:p w14:paraId="27442725" w14:textId="77777777" w:rsidR="00835ED8" w:rsidRDefault="00835ED8" w:rsidP="00835ED8">
      <w:pPr>
        <w:pStyle w:val="30"/>
      </w:pPr>
      <w:bookmarkStart w:id="14" w:name="_Toc482744372"/>
      <w:r>
        <w:rPr>
          <w:lang w:val="zh-CN"/>
        </w:rPr>
        <w:t>2.3.3 基于距离的分类算法</w:t>
      </w:r>
      <w:bookmarkEnd w:id="14"/>
    </w:p>
    <w:p w14:paraId="7C9E882F" w14:textId="77777777" w:rsidR="00835ED8" w:rsidRDefault="00835ED8" w:rsidP="00835ED8">
      <w:pPr>
        <w:pStyle w:val="a9"/>
      </w:pPr>
      <w:r>
        <w:t>K最近邻(k-Nearest Neighbor，KNN)分类</w:t>
      </w:r>
      <w:r w:rsidR="00BA0775">
        <w:fldChar w:fldCharType="begin"/>
      </w:r>
      <w:r w:rsidR="00BA0775">
        <w:instrText xml:space="preserve"> HYPERLINK "http://lib.csdn.net/base/datastructure" </w:instrText>
      </w:r>
      <w:r w:rsidR="00BA0775">
        <w:fldChar w:fldCharType="separate"/>
      </w:r>
      <w:r>
        <w:rPr>
          <w:rStyle w:val="Hyperlink1"/>
        </w:rPr>
        <w:t>算法</w:t>
      </w:r>
      <w:r w:rsidR="00BA0775">
        <w:rPr>
          <w:rStyle w:val="Hyperlink1"/>
        </w:rPr>
        <w:fldChar w:fldCharType="end"/>
      </w:r>
      <w:r>
        <w:rPr>
          <w:lang w:val="zh-CN"/>
        </w:rPr>
        <w:t>，是基于距离的分类算法中的典型代表，</w:t>
      </w:r>
      <w:r>
        <w:t>是本文采用的主要算法之一</w:t>
      </w:r>
      <w:r>
        <w:rPr>
          <w:lang w:val="zh-CN"/>
        </w:rPr>
        <w:t>，因此接下来着重介绍KNN算法。</w:t>
      </w:r>
    </w:p>
    <w:p w14:paraId="68DB79CB" w14:textId="43F25FA7" w:rsidR="00835ED8" w:rsidRDefault="00835ED8" w:rsidP="00835ED8">
      <w:pPr>
        <w:pStyle w:val="a9"/>
      </w:pPr>
      <w:r>
        <w:rPr>
          <w:lang w:val="zh-CN"/>
        </w:rPr>
        <w:t>并且，KNN</w:t>
      </w:r>
      <w:r>
        <w:t>是向量空间模型中最好的文本分类算法之一</w:t>
      </w:r>
      <w:r>
        <w:rPr>
          <w:rStyle w:val="ab"/>
          <w:rFonts w:ascii="宋体" w:eastAsia="宋体" w:hAnsi="宋体" w:cs="宋体"/>
          <w:vertAlign w:val="superscript"/>
          <w:lang w:val="zh-CN"/>
        </w:rPr>
        <w:t>[8]</w:t>
      </w:r>
      <w:r>
        <w:rPr>
          <w:lang w:val="zh-CN"/>
        </w:rPr>
        <w:t>。</w:t>
      </w:r>
      <w:r>
        <w:t>该方法的思路是：</w:t>
      </w:r>
      <w:r w:rsidR="00A738F1">
        <w:rPr>
          <w:rFonts w:ascii="Arial Unicode MS" w:hAnsiTheme="minorHAnsi" w:hint="eastAsia"/>
          <w:kern w:val="0"/>
          <w:bdr w:val="none" w:sz="0" w:space="0" w:color="auto"/>
        </w:rPr>
        <w:t>根据某种空间距离，</w:t>
      </w:r>
      <w:r w:rsidR="003C7483">
        <w:rPr>
          <w:rFonts w:ascii="Arial Unicode MS" w:hAnsiTheme="minorHAnsi" w:hint="eastAsia"/>
          <w:kern w:val="0"/>
          <w:bdr w:val="none" w:sz="0" w:space="0" w:color="auto"/>
        </w:rPr>
        <w:t>如欧式距离或曼哈顿距离等，挑选出最靠近待分类项的</w:t>
      </w:r>
      <w:r w:rsidR="003C7483">
        <w:rPr>
          <w:rFonts w:ascii="Arial Unicode MS" w:hAnsiTheme="minorHAnsi"/>
          <w:kern w:val="0"/>
          <w:bdr w:val="none" w:sz="0" w:space="0" w:color="auto"/>
        </w:rPr>
        <w:t>K</w:t>
      </w:r>
      <w:r w:rsidR="003C7483">
        <w:rPr>
          <w:rFonts w:ascii="Arial Unicode MS" w:hAnsiTheme="minorHAnsi" w:hint="eastAsia"/>
          <w:kern w:val="0"/>
          <w:bdr w:val="none" w:sz="0" w:space="0" w:color="auto"/>
        </w:rPr>
        <w:t>个样本，看这</w:t>
      </w:r>
      <w:r w:rsidR="003C7483">
        <w:rPr>
          <w:rFonts w:ascii="Arial Unicode MS" w:hAnsiTheme="minorHAnsi"/>
          <w:kern w:val="0"/>
          <w:bdr w:val="none" w:sz="0" w:space="0" w:color="auto"/>
        </w:rPr>
        <w:t>K</w:t>
      </w:r>
      <w:r w:rsidR="003C7483">
        <w:rPr>
          <w:rFonts w:ascii="Arial Unicode MS" w:hAnsiTheme="minorHAnsi" w:hint="eastAsia"/>
          <w:kern w:val="0"/>
          <w:bdr w:val="none" w:sz="0" w:space="0" w:color="auto"/>
        </w:rPr>
        <w:t>个样本中哪个类别的样本数最多，就把该待分类项判定为属于那一类。</w:t>
      </w:r>
    </w:p>
    <w:p w14:paraId="46DC515D" w14:textId="77777777" w:rsidR="00835ED8" w:rsidRDefault="00835ED8" w:rsidP="00835ED8">
      <w:pPr>
        <w:pStyle w:val="a9"/>
      </w:pPr>
      <w:r>
        <w:rPr>
          <w:lang w:val="zh-CN"/>
        </w:rPr>
        <w:t>KNN</w:t>
      </w:r>
      <w:r>
        <w:t>通过计算新数据与训练数据特征值之间的距离，然后选取 K（K</w:t>
      </w:r>
      <m:oMath>
        <m:r>
          <m:rPr>
            <m:sty m:val="p"/>
          </m:rPr>
          <m:t>≥</m:t>
        </m:r>
      </m:oMath>
      <w:r>
        <w:t>1）个距离最近(即特征空间中最邻近)的邻居进行分类判断（投票法）</w:t>
      </w:r>
      <w:r>
        <w:rPr>
          <w:lang w:val="zh-CN"/>
        </w:rPr>
        <w:t>。</w:t>
      </w:r>
      <w:r>
        <w:t>下图2是KNN对新数据</w:t>
      </w:r>
      <m:oMath>
        <m:sSub>
          <m:sSubPr>
            <m:ctrlPr/>
          </m:sSubPr>
          <m:e>
            <m:r>
              <m:t>X</m:t>
            </m:r>
          </m:e>
          <m:sub>
            <m:r>
              <m:t>u</m:t>
            </m:r>
          </m:sub>
        </m:sSub>
      </m:oMath>
      <w:r>
        <w:t>进行分类的过程示意图</w:t>
      </w:r>
      <w:r>
        <w:rPr>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Pr>
          <w:lang w:val="zh-CN"/>
        </w:rPr>
        <w:t>三类样本，在计算出新数据与其他</w:t>
      </w:r>
      <w:r w:rsidRPr="00CF1A21">
        <w:rPr>
          <w:color w:val="000000" w:themeColor="text1"/>
          <w:lang w:val="zh-CN"/>
        </w:rPr>
        <w:t>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rStyle w:val="ab"/>
          <w:rFonts w:hint="eastAsia"/>
          <w:color w:val="000000" w:themeColor="text1"/>
          <w:lang w:val="zh-CN"/>
        </w:rPr>
        <w:t>类</w:t>
      </w:r>
      <w:r>
        <w:rPr>
          <w:lang w:val="zh-CN"/>
        </w:rPr>
        <w:t>。</w:t>
      </w:r>
    </w:p>
    <w:p w14:paraId="0D2A36DA"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23232"/>
          <w:sz w:val="28"/>
          <w:szCs w:val="28"/>
        </w:rPr>
      </w:pP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noProof/>
          <w:color w:val="323232"/>
          <w:sz w:val="28"/>
          <w:szCs w:val="28"/>
        </w:rPr>
        <w:drawing>
          <wp:inline distT="0" distB="0" distL="0" distR="0" wp14:anchorId="1AFEE8F8" wp14:editId="403C3B86">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0">
                      <a:extLst/>
                    </a:blip>
                    <a:stretch>
                      <a:fillRect/>
                    </a:stretch>
                  </pic:blipFill>
                  <pic:spPr>
                    <a:xfrm>
                      <a:off x="0" y="0"/>
                      <a:ext cx="2304129" cy="2188634"/>
                    </a:xfrm>
                    <a:prstGeom prst="rect">
                      <a:avLst/>
                    </a:prstGeom>
                    <a:ln w="12700" cap="flat">
                      <a:noFill/>
                      <a:miter lim="400000"/>
                    </a:ln>
                    <a:effectLst/>
                  </pic:spPr>
                </pic:pic>
              </a:graphicData>
            </a:graphic>
          </wp:inline>
        </w:drawing>
      </w:r>
    </w:p>
    <w:p w14:paraId="27870969"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t xml:space="preserve">   </w:t>
      </w:r>
      <w:r>
        <w:rPr>
          <w:rStyle w:val="ab"/>
          <w:rFonts w:ascii="Arial Unicode MS" w:eastAsia="Arial Unicode MS" w:cs="Arial Unicode MS" w:hint="eastAsia"/>
          <w:sz w:val="18"/>
          <w:szCs w:val="18"/>
          <w:lang w:val="zh-CN"/>
        </w:rPr>
        <w:t>图</w:t>
      </w:r>
      <w:r>
        <w:rPr>
          <w:rStyle w:val="ab"/>
          <w:rFonts w:ascii="Times" w:hAnsi="Times"/>
          <w:sz w:val="18"/>
          <w:szCs w:val="18"/>
          <w:lang w:val="zh-CN"/>
        </w:rPr>
        <w:t>2 KNN</w:t>
      </w:r>
      <w:r>
        <w:rPr>
          <w:rStyle w:val="ab"/>
          <w:rFonts w:ascii="Arial Unicode MS" w:eastAsia="Arial Unicode MS" w:cs="Arial Unicode MS" w:hint="eastAsia"/>
          <w:sz w:val="18"/>
          <w:szCs w:val="18"/>
          <w:lang w:val="zh-CN"/>
        </w:rPr>
        <w:t>分类过程示意图</w:t>
      </w:r>
    </w:p>
    <w:p w14:paraId="0280CE2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p>
    <w:p w14:paraId="22723D56" w14:textId="77777777" w:rsidR="00835ED8" w:rsidRDefault="00835ED8" w:rsidP="00835ED8">
      <w:pPr>
        <w:pStyle w:val="a9"/>
        <w:rPr>
          <w:rStyle w:val="ab"/>
          <w:sz w:val="18"/>
          <w:szCs w:val="18"/>
        </w:rPr>
      </w:pPr>
      <w:r>
        <w:rPr>
          <w:lang w:val="zh-CN"/>
        </w:rPr>
        <w:t>关于K值的选择，</w:t>
      </w:r>
      <w:r>
        <w:t xml:space="preserve">值对文本的分类效果有很大影响 </w:t>
      </w:r>
      <w:r>
        <w:rPr>
          <w:lang w:val="zh-CN"/>
        </w:rPr>
        <w:t>，</w:t>
      </w:r>
      <w:r>
        <w:t>但目前没有很好的确 定值的方法</w:t>
      </w:r>
      <w:r>
        <w:rPr>
          <w:lang w:val="zh-CN"/>
        </w:rPr>
        <w:t>，</w:t>
      </w:r>
      <w:r>
        <w:t>通常是根据试验测试的结果调整值的大小</w:t>
      </w:r>
      <w:r>
        <w:rPr>
          <w:rStyle w:val="ab"/>
          <w:rFonts w:ascii="宋体" w:eastAsia="宋体" w:hAnsi="宋体" w:cs="宋体"/>
          <w:vertAlign w:val="superscript"/>
          <w:lang w:val="zh-CN"/>
        </w:rPr>
        <w:t>[15]</w:t>
      </w:r>
      <w:r>
        <w:t xml:space="preserve">。 </w:t>
      </w:r>
    </w:p>
    <w:p w14:paraId="13A7CD6F" w14:textId="77777777" w:rsidR="00835ED8" w:rsidRDefault="00835ED8" w:rsidP="00835ED8">
      <w:pPr>
        <w:pStyle w:val="a9"/>
      </w:pPr>
      <w:r>
        <w:rPr>
          <w:lang w:val="zh-CN"/>
        </w:rPr>
        <w:t>关于样本间距离的计算，由于本文采用了向量空间模型来表示文本，我们只要计算文本向量间的距离即可。</w:t>
      </w:r>
      <w:r>
        <w:t>在KNN算法中，常用的距离有</w:t>
      </w:r>
      <w:r>
        <w:rPr>
          <w:lang w:val="zh-CN"/>
        </w:rPr>
        <w:t>两</w:t>
      </w:r>
      <w:r>
        <w:t>种，分别为曼哈顿距离、欧式距离</w:t>
      </w:r>
      <w:r>
        <w:rPr>
          <w:lang w:val="zh-CN"/>
        </w:rPr>
        <w:t>。</w:t>
      </w:r>
    </w:p>
    <w:p w14:paraId="2780E6DB" w14:textId="77777777" w:rsidR="00835ED8" w:rsidRPr="00B4467D" w:rsidRDefault="00835ED8" w:rsidP="00835ED8">
      <w:pPr>
        <w:pStyle w:val="a9"/>
      </w:pPr>
    </w:p>
    <w:p w14:paraId="172516A2" w14:textId="77777777" w:rsidR="00835ED8" w:rsidRPr="00B4467D" w:rsidRDefault="00835ED8" w:rsidP="00835ED8">
      <w:pPr>
        <w:pStyle w:val="a9"/>
      </w:pPr>
      <w:r>
        <w:rPr>
          <w:lang w:val="zh-CN"/>
        </w:rPr>
        <w:t>曼哈顿距离公式为：</w:t>
      </w:r>
    </w:p>
    <w:p w14:paraId="04E20BBD" w14:textId="1386420A" w:rsidR="00835ED8" w:rsidRDefault="00835ED8" w:rsidP="003A41D4">
      <w:pPr>
        <w:pStyle w:val="a9"/>
        <w:ind w:left="2520"/>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oMath>
      <w:r w:rsidR="003A41D4">
        <w:tab/>
      </w:r>
      <w:r w:rsidR="003A41D4">
        <w:tab/>
      </w:r>
      <w:r w:rsidR="003A41D4">
        <w:tab/>
      </w:r>
      <w:r w:rsidR="003A41D4">
        <w:tab/>
      </w:r>
      <w:r w:rsidR="003A41D4">
        <w:tab/>
      </w:r>
      <w:r w:rsidR="00151B54">
        <w:rPr>
          <w:rFonts w:ascii="宋体" w:eastAsia="宋体" w:hAnsi="宋体" w:cs="宋体"/>
        </w:rPr>
        <w:t>(9</w:t>
      </w:r>
      <w:r w:rsidR="00151B54" w:rsidRPr="00F3234A">
        <w:rPr>
          <w:rFonts w:ascii="宋体" w:eastAsia="宋体" w:hAnsi="宋体" w:cs="宋体"/>
        </w:rPr>
        <w:t>)</w:t>
      </w:r>
    </w:p>
    <w:p w14:paraId="6EE8FEB1" w14:textId="77777777" w:rsidR="00835ED8" w:rsidRDefault="00835ED8" w:rsidP="00835ED8">
      <w:pPr>
        <w:pStyle w:val="a9"/>
      </w:pPr>
      <w:r>
        <w:rPr>
          <w:lang w:val="zh-CN"/>
        </w:rPr>
        <w:t>欧式距离公式为：</w:t>
      </w:r>
    </w:p>
    <w:p w14:paraId="7B7FAC81" w14:textId="3075BEC0" w:rsidR="00835ED8" w:rsidRPr="00B4467D" w:rsidRDefault="00835ED8" w:rsidP="003A41D4">
      <w:pPr>
        <w:pStyle w:val="a9"/>
        <w:ind w:left="2458"/>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sSup>
          <m:sSupPr>
            <m:ctrlPr>
              <w:rPr>
                <w:i/>
              </w:rPr>
            </m:ctrlPr>
          </m:sSupPr>
          <m:e>
            <m:d>
              <m:dPr>
                <m:ctrlPr>
                  <w:rPr>
                    <w:i/>
                  </w:rPr>
                </m:ctrlPr>
              </m:dPr>
              <m:e>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e>
            </m:d>
          </m:e>
          <m:sup>
            <m:f>
              <m:fPr>
                <m:ctrlPr>
                  <w:rPr>
                    <w:i/>
                  </w:rPr>
                </m:ctrlPr>
              </m:fPr>
              <m:num>
                <m:r>
                  <m:t>1</m:t>
                </m:r>
              </m:num>
              <m:den>
                <m:r>
                  <m:t>2</m:t>
                </m:r>
              </m:den>
            </m:f>
          </m:sup>
        </m:sSup>
      </m:oMath>
      <w:r w:rsidR="003A41D4">
        <w:tab/>
      </w:r>
      <w:r w:rsidR="003A41D4">
        <w:tab/>
      </w:r>
      <w:r w:rsidR="003A41D4">
        <w:tab/>
      </w:r>
      <w:r w:rsidR="003A41D4">
        <w:tab/>
      </w:r>
      <w:r w:rsidR="003A41D4">
        <w:rPr>
          <w:rFonts w:ascii="宋体" w:eastAsia="宋体" w:hAnsi="宋体" w:cs="宋体"/>
        </w:rPr>
        <w:t>(10</w:t>
      </w:r>
      <w:r w:rsidR="003A41D4" w:rsidRPr="00F3234A">
        <w:rPr>
          <w:rFonts w:ascii="宋体" w:eastAsia="宋体" w:hAnsi="宋体" w:cs="宋体"/>
        </w:rPr>
        <w:t>)</w:t>
      </w:r>
    </w:p>
    <w:p w14:paraId="6C09D9C1" w14:textId="77777777" w:rsidR="00835ED8" w:rsidRPr="00B4467D" w:rsidRDefault="00835ED8" w:rsidP="00835ED8">
      <w:pPr>
        <w:pStyle w:val="a9"/>
        <w:ind w:firstLine="0"/>
      </w:pPr>
    </w:p>
    <w:p w14:paraId="50F3BBEC" w14:textId="77777777" w:rsidR="00835ED8" w:rsidRDefault="00835ED8" w:rsidP="00835ED8">
      <w:pPr>
        <w:pStyle w:val="20"/>
        <w:rPr>
          <w:rStyle w:val="ab"/>
          <w:lang w:val="zh-TW" w:eastAsia="zh-TW"/>
        </w:rPr>
      </w:pPr>
      <w:bookmarkStart w:id="15" w:name="_Toc482744373"/>
      <w:r>
        <w:rPr>
          <w:rStyle w:val="ab"/>
        </w:rPr>
        <w:t>2.4</w:t>
      </w:r>
      <w:r>
        <w:rPr>
          <w:rStyle w:val="ab"/>
          <w:lang w:val="zh-CN"/>
        </w:rPr>
        <w:t xml:space="preserve"> </w:t>
      </w:r>
      <w:r>
        <w:rPr>
          <w:rStyle w:val="ab"/>
          <w:lang w:val="zh-TW" w:eastAsia="zh-TW"/>
        </w:rPr>
        <w:t>小结</w:t>
      </w:r>
      <w:bookmarkEnd w:id="15"/>
    </w:p>
    <w:p w14:paraId="317D1B7C" w14:textId="15840F84" w:rsidR="00835ED8" w:rsidRPr="00CA40C2" w:rsidRDefault="00835ED8" w:rsidP="00835ED8">
      <w:pPr>
        <w:pStyle w:val="a9"/>
        <w:spacing w:line="360" w:lineRule="auto"/>
        <w:ind w:firstLine="480"/>
        <w:jc w:val="both"/>
        <w:rPr>
          <w:color w:val="FF0000"/>
        </w:rPr>
      </w:pPr>
      <w:r w:rsidRPr="00237F8B">
        <w:rPr>
          <w:color w:val="000000" w:themeColor="text1"/>
          <w:lang w:val="zh-CN"/>
        </w:rPr>
        <w:t>分类模型的构造是本文的关键，</w:t>
      </w:r>
      <w:r w:rsidR="00D82582" w:rsidRPr="00E95D9E">
        <w:rPr>
          <w:rFonts w:ascii="Helvetica" w:eastAsiaTheme="minorEastAsia" w:hAnsi="Helvetica" w:cs="Helvetica"/>
          <w:color w:val="000000" w:themeColor="text1"/>
          <w:kern w:val="0"/>
          <w:bdr w:val="none" w:sz="0" w:space="0" w:color="auto"/>
        </w:rPr>
        <w:t>本章</w:t>
      </w:r>
      <w:r w:rsidR="00D82582" w:rsidRPr="00E95D9E">
        <w:rPr>
          <w:rFonts w:ascii="Arial Unicode MS" w:hAnsi="Helvetica" w:hint="eastAsia"/>
          <w:color w:val="000000" w:themeColor="text1"/>
          <w:kern w:val="0"/>
          <w:bdr w:val="none" w:sz="0" w:space="0" w:color="auto"/>
        </w:rPr>
        <w:t>介绍</w:t>
      </w:r>
      <w:r w:rsidR="00D82582" w:rsidRPr="00E95D9E">
        <w:rPr>
          <w:rFonts w:ascii="Helvetica" w:hAnsi="Helvetica" w:cs="Helvetica"/>
          <w:color w:val="000000" w:themeColor="text1"/>
          <w:kern w:val="0"/>
          <w:bdr w:val="none" w:sz="0" w:space="0" w:color="auto"/>
        </w:rPr>
        <w:t>的</w:t>
      </w:r>
      <w:r w:rsidR="00D82582" w:rsidRPr="00E95D9E">
        <w:rPr>
          <w:rFonts w:ascii="Arial Unicode MS" w:hAnsi="Helvetica" w:hint="eastAsia"/>
          <w:color w:val="000000" w:themeColor="text1"/>
          <w:kern w:val="0"/>
          <w:bdr w:val="none" w:sz="0" w:space="0" w:color="auto"/>
        </w:rPr>
        <w:t>几</w:t>
      </w:r>
      <w:r w:rsidR="00D82582" w:rsidRPr="00E95D9E">
        <w:rPr>
          <w:rFonts w:ascii="Helvetica" w:hAnsi="Helvetica" w:cs="Helvetica"/>
          <w:color w:val="000000" w:themeColor="text1"/>
          <w:kern w:val="0"/>
          <w:bdr w:val="none" w:sz="0" w:space="0" w:color="auto"/>
        </w:rPr>
        <w:t>种</w:t>
      </w:r>
      <w:r w:rsidR="00D82582" w:rsidRPr="00E95D9E">
        <w:rPr>
          <w:rFonts w:ascii="Arial Unicode MS" w:hAnsi="Helvetica" w:hint="eastAsia"/>
          <w:color w:val="000000" w:themeColor="text1"/>
          <w:kern w:val="0"/>
          <w:bdr w:val="none" w:sz="0" w:space="0" w:color="auto"/>
        </w:rPr>
        <w:t>分类</w:t>
      </w:r>
      <w:r w:rsidR="00D82582" w:rsidRPr="00E95D9E">
        <w:rPr>
          <w:rFonts w:ascii="Helvetica" w:hAnsi="Helvetica" w:cs="Helvetica"/>
          <w:color w:val="000000" w:themeColor="text1"/>
          <w:kern w:val="0"/>
          <w:bdr w:val="none" w:sz="0" w:space="0" w:color="auto"/>
        </w:rPr>
        <w:t>算法各有优缺，朴素贝叶斯有稳定的分类效率，算法也比较简单，常用于文本分类，但贝叶斯定理成立的假设前提是各属性间互相独立，现实情况中此前提不大容易成立，因此容易损失分类性能。</w:t>
      </w:r>
      <w:r w:rsidR="00D82582" w:rsidRPr="00E95D9E">
        <w:rPr>
          <w:rFonts w:ascii="Helvetica" w:hAnsi="Helvetica" w:cs="Helvetica"/>
          <w:color w:val="000000" w:themeColor="text1"/>
          <w:kern w:val="0"/>
          <w:bdr w:val="none" w:sz="0" w:space="0" w:color="auto"/>
        </w:rPr>
        <w:t>k-</w:t>
      </w:r>
      <w:r w:rsidR="00D82582" w:rsidRPr="00E95D9E">
        <w:rPr>
          <w:rFonts w:ascii="Helvetica" w:hAnsi="Helvetica" w:cs="Helvetica"/>
          <w:color w:val="000000" w:themeColor="text1"/>
          <w:kern w:val="0"/>
          <w:bdr w:val="none" w:sz="0" w:space="0" w:color="auto"/>
        </w:rPr>
        <w:t>近邻方法简单，易于理解，易于实现，无需估计参数，但其是一种懒惰学习方法，没有训练过程，需要时再与先前存放的样本做距离对比来分类，若样本集较大，需要较多的计算开销，且其还有个不足是，当样本空间不平衡时，</w:t>
      </w:r>
      <w:r w:rsidR="00D82582" w:rsidRPr="00E95D9E">
        <w:rPr>
          <w:rFonts w:ascii="Helvetica" w:hAnsi="Helvetica" w:cs="Helvetica"/>
          <w:color w:val="000000" w:themeColor="text1"/>
          <w:kern w:val="0"/>
          <w:bdr w:val="none" w:sz="0" w:space="0" w:color="auto"/>
        </w:rPr>
        <w:t>K</w:t>
      </w:r>
      <w:r w:rsidR="00D82582" w:rsidRPr="00E95D9E">
        <w:rPr>
          <w:rFonts w:ascii="Helvetica" w:hAnsi="Helvetica" w:cs="Helvetica"/>
          <w:color w:val="000000" w:themeColor="text1"/>
          <w:kern w:val="0"/>
          <w:bdr w:val="none" w:sz="0" w:space="0" w:color="auto"/>
        </w:rPr>
        <w:t>个邻居中更大容量类的样本更容易占多数。</w:t>
      </w:r>
      <w:r w:rsidR="00D82582" w:rsidRPr="00E95D9E">
        <w:rPr>
          <w:rFonts w:ascii="Helvetica" w:hAnsi="Helvetica" w:cs="Helvetica"/>
          <w:color w:val="000000" w:themeColor="text1"/>
          <w:kern w:val="0"/>
          <w:bdr w:val="none" w:sz="0" w:space="0" w:color="auto"/>
        </w:rPr>
        <w:t>SVM</w:t>
      </w:r>
      <w:r w:rsidR="00D82582" w:rsidRPr="00E95D9E">
        <w:rPr>
          <w:rFonts w:ascii="Helvetica" w:hAnsi="Helvetica" w:cs="Helvetica"/>
          <w:color w:val="000000" w:themeColor="text1"/>
          <w:kern w:val="0"/>
          <w:bdr w:val="none" w:sz="0" w:space="0" w:color="auto"/>
        </w:rPr>
        <w:t>具有优秀的泛化能力，其优化目标不是经验风险最小，而是结构化风险最小，</w:t>
      </w:r>
      <w:r w:rsidRPr="00237F8B">
        <w:rPr>
          <w:color w:val="000000" w:themeColor="text1"/>
          <w:lang w:val="zh-CN"/>
        </w:rPr>
        <w:t>但本质上是二分类算法，处理多分类问题效率会有所下降。</w:t>
      </w:r>
    </w:p>
    <w:p w14:paraId="27943A37"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本章先介绍</w:t>
      </w:r>
      <w:r>
        <w:rPr>
          <w:lang w:val="zh-CN"/>
        </w:rPr>
        <w:t>了向量空间</w:t>
      </w:r>
      <w:r>
        <w:rPr>
          <w:rStyle w:val="ab"/>
          <w:rFonts w:ascii="宋体" w:eastAsia="宋体" w:hAnsi="宋体" w:cs="宋体"/>
          <w:lang w:val="zh-TW" w:eastAsia="zh-TW"/>
        </w:rPr>
        <w:t>模型</w:t>
      </w:r>
      <w:r>
        <w:rPr>
          <w:rStyle w:val="ab"/>
          <w:rFonts w:ascii="宋体" w:eastAsia="宋体" w:hAnsi="宋体" w:cs="宋体"/>
          <w:lang w:val="zh-CN"/>
        </w:rPr>
        <w:t>，</w:t>
      </w:r>
      <w:r>
        <w:rPr>
          <w:lang w:val="zh-CN"/>
        </w:rPr>
        <w:t>并介绍了用于</w:t>
      </w:r>
      <w:r>
        <w:rPr>
          <w:rStyle w:val="ab"/>
          <w:rFonts w:ascii="宋体" w:eastAsia="宋体" w:hAnsi="宋体" w:cs="宋体"/>
          <w:lang w:val="zh-TW" w:eastAsia="zh-TW"/>
        </w:rPr>
        <w:t>降低特征空间的维数</w:t>
      </w:r>
      <w:r>
        <w:rPr>
          <w:lang w:val="zh-CN"/>
        </w:rPr>
        <w:t>的一些常见的特征选择方法，</w:t>
      </w:r>
      <w:r>
        <w:rPr>
          <w:rStyle w:val="ab"/>
          <w:rFonts w:ascii="宋体" w:eastAsia="宋体" w:hAnsi="宋体" w:cs="宋体"/>
          <w:lang w:val="zh-TW" w:eastAsia="zh-TW"/>
        </w:rPr>
        <w:t>接着</w:t>
      </w:r>
      <w:r>
        <w:rPr>
          <w:lang w:val="zh-CN"/>
        </w:rPr>
        <w:t>分别</w:t>
      </w:r>
      <w:r>
        <w:rPr>
          <w:rStyle w:val="ab"/>
          <w:rFonts w:ascii="宋体" w:eastAsia="宋体" w:hAnsi="宋体" w:cs="宋体"/>
          <w:lang w:val="zh-TW" w:eastAsia="zh-TW"/>
        </w:rPr>
        <w:t>介绍了基于</w:t>
      </w:r>
      <w:r>
        <w:rPr>
          <w:lang w:val="zh-CN"/>
        </w:rPr>
        <w:t>贝叶斯理论</w:t>
      </w:r>
      <w:r>
        <w:rPr>
          <w:rStyle w:val="ab"/>
          <w:rFonts w:ascii="宋体" w:eastAsia="宋体" w:hAnsi="宋体" w:cs="宋体"/>
          <w:lang w:val="zh-TW" w:eastAsia="zh-TW"/>
        </w:rPr>
        <w:t>的、</w:t>
      </w:r>
      <w:r>
        <w:rPr>
          <w:lang w:val="zh-CN"/>
        </w:rPr>
        <w:t>基于超平面划分</w:t>
      </w:r>
      <w:r>
        <w:rPr>
          <w:rStyle w:val="ab"/>
          <w:rFonts w:ascii="宋体" w:eastAsia="宋体" w:hAnsi="宋体" w:cs="宋体"/>
          <w:lang w:val="zh-TW" w:eastAsia="zh-TW"/>
        </w:rPr>
        <w:t>的和</w:t>
      </w:r>
      <w:r>
        <w:rPr>
          <w:lang w:val="zh-CN"/>
        </w:rPr>
        <w:t>基于距离的分</w:t>
      </w:r>
      <w:r>
        <w:rPr>
          <w:rStyle w:val="ab"/>
          <w:rFonts w:ascii="宋体" w:eastAsia="宋体" w:hAnsi="宋体" w:cs="宋体"/>
          <w:lang w:val="zh-TW" w:eastAsia="zh-TW"/>
        </w:rPr>
        <w:t>类算法的主要思想、代表算法</w:t>
      </w:r>
      <w:r>
        <w:rPr>
          <w:lang w:val="zh-CN"/>
        </w:rPr>
        <w:t>及其优劣，</w:t>
      </w:r>
      <w:r>
        <w:rPr>
          <w:rStyle w:val="ab"/>
          <w:rFonts w:ascii="宋体" w:eastAsia="宋体" w:hAnsi="宋体" w:cs="宋体"/>
          <w:lang w:val="zh-TW" w:eastAsia="zh-TW"/>
        </w:rPr>
        <w:t>为下文描述的</w:t>
      </w:r>
      <w:r>
        <w:rPr>
          <w:lang w:val="zh-CN"/>
        </w:rPr>
        <w:t>根据用户搜索文本预测用户属性标签的方法</w:t>
      </w:r>
      <w:r>
        <w:rPr>
          <w:rStyle w:val="ab"/>
          <w:rFonts w:ascii="宋体" w:eastAsia="宋体" w:hAnsi="宋体" w:cs="宋体"/>
          <w:lang w:val="zh-TW" w:eastAsia="zh-TW"/>
        </w:rPr>
        <w:t>提供理论依据。</w:t>
      </w:r>
    </w:p>
    <w:p w14:paraId="510D6232" w14:textId="77777777" w:rsidR="00F36242" w:rsidRDefault="00F36242" w:rsidP="00835ED8">
      <w:pPr>
        <w:pStyle w:val="a9"/>
        <w:spacing w:line="360" w:lineRule="auto"/>
        <w:jc w:val="both"/>
      </w:pPr>
    </w:p>
    <w:p w14:paraId="550EA8AC" w14:textId="77777777" w:rsidR="00BF6001" w:rsidRDefault="00BF6001" w:rsidP="00835ED8">
      <w:pPr>
        <w:pStyle w:val="a9"/>
        <w:spacing w:line="360" w:lineRule="auto"/>
        <w:jc w:val="both"/>
      </w:pPr>
    </w:p>
    <w:p w14:paraId="329F0501" w14:textId="77777777" w:rsidR="00B011DB" w:rsidRDefault="00B011DB" w:rsidP="00835ED8">
      <w:pPr>
        <w:pStyle w:val="a9"/>
        <w:spacing w:line="360" w:lineRule="auto"/>
        <w:jc w:val="both"/>
        <w:rPr>
          <w:rFonts w:hint="eastAsia"/>
        </w:rPr>
      </w:pPr>
    </w:p>
    <w:p w14:paraId="75ECF58D" w14:textId="77777777" w:rsidR="00BF6001" w:rsidRDefault="00BF6001" w:rsidP="00835ED8">
      <w:pPr>
        <w:pStyle w:val="a9"/>
        <w:spacing w:line="360" w:lineRule="auto"/>
        <w:jc w:val="both"/>
      </w:pPr>
    </w:p>
    <w:p w14:paraId="7C8A2578" w14:textId="77777777" w:rsidR="00835ED8" w:rsidRDefault="00835ED8" w:rsidP="00835ED8">
      <w:pPr>
        <w:pStyle w:val="10"/>
      </w:pPr>
      <w:bookmarkStart w:id="16" w:name="_Toc482744374"/>
      <w:r>
        <w:rPr>
          <w:rStyle w:val="ab"/>
          <w:lang w:val="zh-TW" w:eastAsia="zh-TW"/>
        </w:rPr>
        <w:lastRenderedPageBreak/>
        <w:t>第</w:t>
      </w:r>
      <w:r>
        <w:rPr>
          <w:rStyle w:val="ab"/>
        </w:rPr>
        <w:t>3</w:t>
      </w:r>
      <w:r>
        <w:rPr>
          <w:rStyle w:val="ab"/>
          <w:lang w:val="zh-TW" w:eastAsia="zh-TW"/>
        </w:rPr>
        <w:t>章 具体实现方案</w:t>
      </w:r>
      <w:bookmarkEnd w:id="16"/>
    </w:p>
    <w:p w14:paraId="5ACC7676" w14:textId="77777777" w:rsidR="00835ED8" w:rsidRDefault="00835ED8" w:rsidP="00835ED8">
      <w:pPr>
        <w:pStyle w:val="20"/>
        <w:rPr>
          <w:rStyle w:val="ab"/>
          <w:lang w:val="zh-TW" w:eastAsia="zh-TW"/>
        </w:rPr>
      </w:pPr>
      <w:bookmarkStart w:id="17" w:name="_Toc482744375"/>
      <w:r>
        <w:rPr>
          <w:rStyle w:val="ab"/>
        </w:rPr>
        <w:t>3.1</w:t>
      </w:r>
      <w:r>
        <w:rPr>
          <w:rStyle w:val="ab"/>
          <w:lang w:val="zh-CN"/>
        </w:rPr>
        <w:t xml:space="preserve"> </w:t>
      </w:r>
      <w:r>
        <w:rPr>
          <w:rStyle w:val="ab"/>
          <w:lang w:val="zh-TW" w:eastAsia="zh-TW"/>
        </w:rPr>
        <w:t>方案概览</w:t>
      </w:r>
      <w:bookmarkEnd w:id="17"/>
    </w:p>
    <w:p w14:paraId="70E96F18" w14:textId="77777777" w:rsidR="00835ED8" w:rsidRDefault="00835ED8" w:rsidP="00835ED8">
      <w:pPr>
        <w:pStyle w:val="a9"/>
        <w:rPr>
          <w:rStyle w:val="ab"/>
          <w:rFonts w:ascii="宋体" w:eastAsia="宋体" w:hAnsi="宋体" w:cs="宋体"/>
          <w:lang w:val="zh-TW" w:eastAsia="zh-TW"/>
        </w:rPr>
      </w:pPr>
      <w:r>
        <w:rPr>
          <w:lang w:val="zh-TW" w:eastAsia="zh-TW"/>
        </w:rPr>
        <w:t>本章将介绍根据用户搜索关键词预测分析用户属性的</w:t>
      </w:r>
      <w:r>
        <w:rPr>
          <w:lang w:val="zh-CN"/>
        </w:rPr>
        <w:t>方法</w:t>
      </w:r>
      <w:r>
        <w:rPr>
          <w:lang w:val="zh-TW" w:eastAsia="zh-TW"/>
        </w:rPr>
        <w:t>及其具体的实现细节。由于本文的提出的</w:t>
      </w:r>
      <w:r>
        <w:rPr>
          <w:lang w:val="zh-CN"/>
        </w:rPr>
        <w:t>解决方法</w:t>
      </w:r>
      <w:r>
        <w:rPr>
          <w:lang w:val="zh-TW" w:eastAsia="zh-TW"/>
        </w:rPr>
        <w:t>主要分成三步，所以下面对于具体</w:t>
      </w:r>
      <w:r>
        <w:rPr>
          <w:lang w:val="zh-CN"/>
        </w:rPr>
        <w:t>方案</w:t>
      </w:r>
      <w:r>
        <w:rPr>
          <w:lang w:val="zh-TW" w:eastAsia="zh-TW"/>
        </w:rPr>
        <w:t>的介绍也</w:t>
      </w:r>
      <w:r>
        <w:rPr>
          <w:lang w:val="zh-CN"/>
        </w:rPr>
        <w:t>主要</w:t>
      </w:r>
      <w:r>
        <w:rPr>
          <w:lang w:val="zh-TW" w:eastAsia="zh-TW"/>
        </w:rPr>
        <w:t>分成三部分进行描述。</w:t>
      </w:r>
    </w:p>
    <w:p w14:paraId="4657F0F1" w14:textId="77777777" w:rsidR="00835ED8" w:rsidRDefault="00835ED8" w:rsidP="00835ED8">
      <w:pPr>
        <w:pStyle w:val="a9"/>
      </w:pPr>
      <w:r>
        <w:rPr>
          <w:rStyle w:val="ab"/>
          <w:rFonts w:ascii="宋体" w:eastAsia="宋体" w:hAnsi="宋体" w:cs="宋体"/>
          <w:lang w:val="zh-TW" w:eastAsia="zh-TW"/>
        </w:rPr>
        <w:t>首先我们对</w:t>
      </w:r>
      <w:r>
        <w:rPr>
          <w:lang w:val="zh-CN"/>
        </w:rPr>
        <w:t>每个用户</w:t>
      </w:r>
      <w:r>
        <w:rPr>
          <w:rStyle w:val="ab"/>
          <w:rFonts w:ascii="宋体" w:eastAsia="宋体" w:hAnsi="宋体" w:cs="宋体"/>
          <w:lang w:val="zh-TW" w:eastAsia="zh-TW"/>
        </w:rPr>
        <w:t>初始的</w:t>
      </w:r>
      <w:r>
        <w:rPr>
          <w:lang w:val="zh-CN"/>
        </w:rPr>
        <w:t>搜索关键词文本</w:t>
      </w:r>
      <w:r>
        <w:rPr>
          <w:rStyle w:val="ab"/>
          <w:rFonts w:ascii="宋体" w:eastAsia="宋体" w:hAnsi="宋体" w:cs="宋体"/>
          <w:lang w:val="zh-TW" w:eastAsia="zh-TW"/>
        </w:rPr>
        <w:t>数据集进行处理，</w:t>
      </w:r>
      <w:r w:rsidRPr="002E2B11">
        <w:rPr>
          <w:color w:val="ED7D31" w:themeColor="accent2"/>
          <w:lang w:val="zh-CN"/>
        </w:rPr>
        <w:t>利用优秀的分词工具结巴分词对文本进行分词</w:t>
      </w:r>
      <w:r>
        <w:rPr>
          <w:lang w:val="zh-CN"/>
        </w:rPr>
        <w:t>，并针对数据集文本的特点引入了相应的网络词汇，以及做去停用词处理。接着对分词后的文本做向量化处理，这里</w:t>
      </w:r>
      <w:r>
        <w:t>以词作为特征项，选取词的TF-IDF表示权重</w:t>
      </w:r>
      <w:r>
        <w:rPr>
          <w:lang w:val="zh-CN"/>
        </w:rPr>
        <w:t>，</w:t>
      </w:r>
      <w:r w:rsidRPr="001B4B62">
        <w:rPr>
          <w:color w:val="ED7D31" w:themeColor="accent2"/>
          <w:lang w:val="zh-CN"/>
        </w:rPr>
        <w:t>并对文本特征向量做了降维处理</w:t>
      </w:r>
      <w:r>
        <w:rPr>
          <w:lang w:val="zh-CN"/>
        </w:rPr>
        <w:t>，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36C325E4" w14:textId="77777777" w:rsidR="00835ED8" w:rsidRDefault="00835ED8" w:rsidP="00835ED8">
      <w:pPr>
        <w:pStyle w:val="a9"/>
      </w:pPr>
      <w:r>
        <w:rPr>
          <w:lang w:val="zh-CN"/>
        </w:rPr>
        <w:t>此外，由于本文的使用的数据集中</w:t>
      </w:r>
      <w:r>
        <w:t>还存在缺失的</w:t>
      </w:r>
      <w:r>
        <w:rPr>
          <w:lang w:val="zh-CN"/>
        </w:rPr>
        <w:t>用户标签数据，本文分别采用的处理方法是</w:t>
      </w:r>
      <w:r>
        <w:t>根据其他非缺失数据训练出一个分类模型，对这些标签缺失数据文本进行分类，再将这些数据纳入训练数据集中重新训练出新的分类模型</w:t>
      </w:r>
      <w:r>
        <w:rPr>
          <w:lang w:val="zh-CN"/>
        </w:rPr>
        <w:t>。</w:t>
      </w:r>
    </w:p>
    <w:p w14:paraId="77917B95" w14:textId="77777777" w:rsidR="00835ED8" w:rsidRDefault="00835ED8" w:rsidP="00835ED8">
      <w:pPr>
        <w:pStyle w:val="a9"/>
        <w:rPr>
          <w:rStyle w:val="ab"/>
          <w:rFonts w:ascii="宋体" w:eastAsia="宋体" w:hAnsi="宋体" w:cs="宋体"/>
        </w:rPr>
      </w:pPr>
      <w:r>
        <w:rPr>
          <w:rStyle w:val="ab"/>
          <w:rFonts w:ascii="宋体" w:eastAsia="宋体" w:hAnsi="宋体" w:cs="宋体"/>
          <w:lang w:val="zh-TW" w:eastAsia="zh-TW"/>
        </w:rPr>
        <w:t>通过以上的简单描述，我们知道本文关于</w:t>
      </w:r>
      <w:r>
        <w:rPr>
          <w:lang w:val="zh-CN"/>
        </w:rPr>
        <w:t>基于用户搜索关键词预测用户属性</w:t>
      </w:r>
      <w:r>
        <w:rPr>
          <w:rStyle w:val="ab"/>
          <w:rFonts w:ascii="宋体" w:eastAsia="宋体" w:hAnsi="宋体" w:cs="宋体"/>
          <w:lang w:val="zh-TW" w:eastAsia="zh-TW"/>
        </w:rPr>
        <w:t>的主</w:t>
      </w:r>
      <w:r>
        <w:rPr>
          <w:lang w:val="zh-CN"/>
        </w:rPr>
        <w:t>线</w:t>
      </w:r>
      <w:r>
        <w:rPr>
          <w:rStyle w:val="ab"/>
          <w:rFonts w:ascii="宋体" w:eastAsia="宋体" w:hAnsi="宋体" w:cs="宋体"/>
          <w:lang w:val="zh-TW" w:eastAsia="zh-TW"/>
        </w:rPr>
        <w:t>工作有：</w:t>
      </w:r>
    </w:p>
    <w:p w14:paraId="233F0894" w14:textId="77777777" w:rsidR="00835ED8" w:rsidRDefault="00835ED8" w:rsidP="00835ED8">
      <w:pPr>
        <w:pStyle w:val="a9"/>
        <w:rPr>
          <w:rStyle w:val="ab"/>
          <w:rFonts w:ascii="宋体" w:eastAsia="宋体" w:hAnsi="宋体" w:cs="宋体"/>
        </w:rPr>
      </w:pPr>
      <w:r>
        <w:rPr>
          <w:lang w:val="zh-CN"/>
        </w:rPr>
        <w:t>搜索文本预处理 -&gt;</w:t>
      </w:r>
      <w:r>
        <w:rPr>
          <w:rStyle w:val="ab"/>
          <w:rFonts w:ascii="宋体" w:eastAsia="宋体" w:hAnsi="宋体" w:cs="宋体"/>
          <w:lang w:val="zh-TW" w:eastAsia="zh-TW"/>
        </w:rPr>
        <w:t xml:space="preserve"> </w:t>
      </w:r>
      <w:r>
        <w:rPr>
          <w:lang w:val="zh-CN"/>
        </w:rPr>
        <w:t>特征抽取和转换</w:t>
      </w:r>
      <w:r>
        <w:t xml:space="preserve"> </w:t>
      </w:r>
      <w:r>
        <w:rPr>
          <w:lang w:val="zh-CN"/>
        </w:rPr>
        <w:t>-&gt; 训练各种分类模型 -&gt; 测试</w:t>
      </w:r>
      <w:r>
        <w:t xml:space="preserve"> -&gt; </w:t>
      </w:r>
      <w:r>
        <w:rPr>
          <w:lang w:val="zh-CN"/>
        </w:rPr>
        <w:t>实验结果分析</w:t>
      </w:r>
      <w:r>
        <w:rPr>
          <w:rStyle w:val="ab"/>
          <w:rFonts w:ascii="宋体" w:eastAsia="宋体" w:hAnsi="宋体" w:cs="宋体"/>
          <w:lang w:val="zh-TW" w:eastAsia="zh-TW"/>
        </w:rPr>
        <w:t>。</w:t>
      </w:r>
    </w:p>
    <w:p w14:paraId="4438DC93" w14:textId="77777777" w:rsidR="00835ED8" w:rsidRDefault="00835ED8" w:rsidP="00835ED8">
      <w:pPr>
        <w:pStyle w:val="20"/>
      </w:pPr>
      <w:bookmarkStart w:id="18" w:name="_Toc482744376"/>
      <w:r>
        <w:rPr>
          <w:rStyle w:val="ab"/>
        </w:rPr>
        <w:t>3.2</w:t>
      </w:r>
      <w:r>
        <w:rPr>
          <w:rStyle w:val="ab"/>
          <w:lang w:val="zh-CN"/>
        </w:rPr>
        <w:t xml:space="preserve"> </w:t>
      </w:r>
      <w:r>
        <w:rPr>
          <w:lang w:val="zh-CN"/>
        </w:rPr>
        <w:t>中文分词</w:t>
      </w:r>
      <w:bookmarkEnd w:id="18"/>
    </w:p>
    <w:p w14:paraId="51360C58" w14:textId="02810357" w:rsidR="00835ED8" w:rsidRDefault="00835ED8" w:rsidP="004720B8">
      <w:pPr>
        <w:pStyle w:val="a9"/>
      </w:pPr>
      <w:r w:rsidRPr="001B4B62">
        <w:rPr>
          <w:color w:val="ED7D31" w:themeColor="accent2"/>
        </w:rPr>
        <w:t>中文分词是中文文本处理的一个基础性工作，</w:t>
      </w:r>
      <w:r w:rsidRPr="001B4B62">
        <w:rPr>
          <w:color w:val="ED7D31" w:themeColor="accent2"/>
          <w:lang w:val="zh-CN"/>
        </w:rPr>
        <w:t>本文利用优秀的开源中文分词工具</w:t>
      </w:r>
      <w:r w:rsidRPr="001B4B62">
        <w:rPr>
          <w:color w:val="ED7D31" w:themeColor="accent2"/>
        </w:rPr>
        <w:t>结巴分词</w:t>
      </w:r>
      <w:r w:rsidRPr="001B4B62">
        <w:rPr>
          <w:color w:val="ED7D31" w:themeColor="accent2"/>
          <w:lang w:val="zh-CN"/>
        </w:rPr>
        <w:t>对用户搜索文本</w:t>
      </w:r>
      <w:r w:rsidRPr="001B4B62">
        <w:rPr>
          <w:color w:val="ED7D31" w:themeColor="accent2"/>
        </w:rPr>
        <w:t>进行中文分词</w:t>
      </w:r>
      <w:r w:rsidR="004720B8" w:rsidRPr="001B4B62">
        <w:rPr>
          <w:color w:val="ED7D31" w:themeColor="accent2"/>
          <w:lang w:val="zh-CN"/>
        </w:rPr>
        <w:t>，</w:t>
      </w:r>
      <w:r>
        <w:rPr>
          <w:lang w:val="zh-CN"/>
        </w:rPr>
        <w:t>根据切分出来的词汇数量质量等的差异，分成了不同的分词模式，常见的分词模式分两种，</w:t>
      </w:r>
      <w:r w:rsidR="000F72BA" w:rsidRPr="003E5E34">
        <w:rPr>
          <w:color w:val="000000" w:themeColor="text1"/>
          <w:lang w:val="zh-CN"/>
        </w:rPr>
        <w:t>一种是全模式，全模式将会扫描出</w:t>
      </w:r>
      <w:r w:rsidR="000F72BA" w:rsidRPr="003E5E34">
        <w:rPr>
          <w:color w:val="000000" w:themeColor="text1"/>
        </w:rPr>
        <w:t>句子中所有可以成词的词语</w:t>
      </w:r>
      <w:r w:rsidRPr="003E5E34">
        <w:rPr>
          <w:color w:val="000000" w:themeColor="text1"/>
          <w:lang w:val="zh-CN"/>
        </w:rPr>
        <w:t>，</w:t>
      </w:r>
      <w:r w:rsidRPr="001B4B62">
        <w:rPr>
          <w:color w:val="ED7D31" w:themeColor="accent2"/>
          <w:lang w:val="zh-CN"/>
        </w:rPr>
        <w:t>另一种是精确模式，</w:t>
      </w:r>
      <w:r w:rsidRPr="001B4B62">
        <w:rPr>
          <w:color w:val="ED7D31" w:themeColor="accent2"/>
        </w:rPr>
        <w:t>试图将句子最精确地切开</w:t>
      </w:r>
      <w:r w:rsidRPr="001B4B62">
        <w:rPr>
          <w:color w:val="ED7D31" w:themeColor="accent2"/>
          <w:lang w:val="zh-CN"/>
        </w:rPr>
        <w:t>使得分词结果更符合原始语义。</w:t>
      </w:r>
      <w:r>
        <w:rPr>
          <w:lang w:val="zh-CN"/>
        </w:rPr>
        <w:t>下面举例说明两种分词模式的差异：对句子</w:t>
      </w:r>
      <w:r w:rsidRPr="000C063C">
        <w:rPr>
          <w:i/>
          <w:lang w:val="zh-CN"/>
        </w:rPr>
        <w:t>“</w:t>
      </w:r>
      <w:r w:rsidR="004B17E3">
        <w:rPr>
          <w:rFonts w:hint="eastAsia"/>
          <w:i/>
          <w:lang w:val="zh-CN"/>
        </w:rPr>
        <w:t>南京</w:t>
      </w:r>
      <w:r w:rsidR="004B17E3">
        <w:rPr>
          <w:i/>
          <w:lang w:val="zh-CN"/>
        </w:rPr>
        <w:t>大学计算机系</w:t>
      </w:r>
      <w:r w:rsidRPr="000C063C">
        <w:rPr>
          <w:i/>
          <w:lang w:val="zh-CN"/>
        </w:rPr>
        <w:t>”</w:t>
      </w:r>
      <w:r>
        <w:rPr>
          <w:lang w:val="zh-CN"/>
        </w:rPr>
        <w:t>进行分词操作，</w:t>
      </w:r>
      <w:r w:rsidRPr="009F4A93">
        <w:rPr>
          <w:color w:val="000000" w:themeColor="text1"/>
          <w:lang w:val="zh-CN"/>
        </w:rPr>
        <w:t>全模式下的结果是</w:t>
      </w:r>
      <w:r w:rsidRPr="009F4A93">
        <w:rPr>
          <w:i/>
          <w:color w:val="000000" w:themeColor="text1"/>
          <w:lang w:val="zh-CN"/>
        </w:rPr>
        <w:t>“</w:t>
      </w:r>
      <w:r w:rsidR="004B17E3" w:rsidRPr="009F4A93">
        <w:rPr>
          <w:rFonts w:hint="eastAsia"/>
          <w:i/>
          <w:color w:val="000000" w:themeColor="text1"/>
        </w:rPr>
        <w:t>南京</w:t>
      </w:r>
      <w:r w:rsidRPr="009F4A93">
        <w:rPr>
          <w:i/>
          <w:color w:val="000000" w:themeColor="text1"/>
          <w:lang w:val="zh-CN"/>
        </w:rPr>
        <w:t>/</w:t>
      </w:r>
      <w:r w:rsidR="004B17E3" w:rsidRPr="009F4A93">
        <w:rPr>
          <w:rFonts w:hint="eastAsia"/>
          <w:i/>
          <w:color w:val="000000" w:themeColor="text1"/>
        </w:rPr>
        <w:t>南京</w:t>
      </w:r>
      <w:r w:rsidR="004B17E3" w:rsidRPr="009F4A93">
        <w:rPr>
          <w:i/>
          <w:color w:val="000000" w:themeColor="text1"/>
        </w:rPr>
        <w:t>大学/</w:t>
      </w:r>
      <w:r w:rsidR="004B17E3" w:rsidRPr="009F4A93">
        <w:rPr>
          <w:rFonts w:hint="eastAsia"/>
          <w:i/>
          <w:color w:val="000000" w:themeColor="text1"/>
        </w:rPr>
        <w:t>计算</w:t>
      </w:r>
      <w:r w:rsidR="004B17E3" w:rsidRPr="009F4A93">
        <w:rPr>
          <w:i/>
          <w:color w:val="000000" w:themeColor="text1"/>
        </w:rPr>
        <w:t>/</w:t>
      </w:r>
      <w:r w:rsidR="004B17E3" w:rsidRPr="009F4A93">
        <w:rPr>
          <w:rFonts w:hint="eastAsia"/>
          <w:i/>
          <w:color w:val="000000" w:themeColor="text1"/>
        </w:rPr>
        <w:t>计算机</w:t>
      </w:r>
      <w:r w:rsidR="004B17E3" w:rsidRPr="009F4A93">
        <w:rPr>
          <w:i/>
          <w:color w:val="000000" w:themeColor="text1"/>
        </w:rPr>
        <w:t>/</w:t>
      </w:r>
      <w:r w:rsidR="004B17E3" w:rsidRPr="009F4A93">
        <w:rPr>
          <w:rFonts w:hint="eastAsia"/>
          <w:i/>
          <w:color w:val="000000" w:themeColor="text1"/>
        </w:rPr>
        <w:t>计算机</w:t>
      </w:r>
      <w:r w:rsidR="004B17E3" w:rsidRPr="009F4A93">
        <w:rPr>
          <w:i/>
          <w:color w:val="000000" w:themeColor="text1"/>
        </w:rPr>
        <w:t>系/</w:t>
      </w:r>
      <w:r w:rsidR="004B17E3" w:rsidRPr="009F4A93">
        <w:rPr>
          <w:rFonts w:hint="eastAsia"/>
          <w:i/>
          <w:color w:val="000000" w:themeColor="text1"/>
        </w:rPr>
        <w:t>算</w:t>
      </w:r>
      <w:r w:rsidR="004B17E3" w:rsidRPr="009F4A93">
        <w:rPr>
          <w:i/>
          <w:color w:val="000000" w:themeColor="text1"/>
        </w:rPr>
        <w:t>机/</w:t>
      </w:r>
      <w:r w:rsidR="004B17E3" w:rsidRPr="009F4A93">
        <w:rPr>
          <w:rFonts w:hint="eastAsia"/>
          <w:i/>
          <w:color w:val="000000" w:themeColor="text1"/>
        </w:rPr>
        <w:t>系</w:t>
      </w:r>
      <w:r w:rsidRPr="009F4A93">
        <w:rPr>
          <w:i/>
          <w:color w:val="000000" w:themeColor="text1"/>
          <w:lang w:val="zh-CN"/>
        </w:rPr>
        <w:t>”</w:t>
      </w:r>
      <w:r w:rsidRPr="009F4A93">
        <w:rPr>
          <w:color w:val="000000" w:themeColor="text1"/>
          <w:lang w:val="zh-CN"/>
        </w:rPr>
        <w:t>，精确模式下的结果是</w:t>
      </w:r>
      <w:r w:rsidRPr="009F4A93">
        <w:rPr>
          <w:i/>
          <w:color w:val="000000" w:themeColor="text1"/>
          <w:lang w:val="zh-CN"/>
        </w:rPr>
        <w:t>“</w:t>
      </w:r>
      <w:r w:rsidR="004B17E3" w:rsidRPr="009F4A93">
        <w:rPr>
          <w:rFonts w:hint="eastAsia"/>
          <w:i/>
          <w:color w:val="000000" w:themeColor="text1"/>
        </w:rPr>
        <w:t>南京</w:t>
      </w:r>
      <w:r w:rsidR="004B17E3" w:rsidRPr="009F4A93">
        <w:rPr>
          <w:i/>
          <w:color w:val="000000" w:themeColor="text1"/>
        </w:rPr>
        <w:t>大学/</w:t>
      </w:r>
      <w:r w:rsidR="004B17E3" w:rsidRPr="009F4A93">
        <w:rPr>
          <w:rFonts w:hint="eastAsia"/>
          <w:i/>
          <w:color w:val="000000" w:themeColor="text1"/>
        </w:rPr>
        <w:t>计算机</w:t>
      </w:r>
      <w:r w:rsidR="004B17E3" w:rsidRPr="009F4A93">
        <w:rPr>
          <w:i/>
          <w:color w:val="000000" w:themeColor="text1"/>
        </w:rPr>
        <w:t>系</w:t>
      </w:r>
      <w:r w:rsidRPr="009F4A93">
        <w:rPr>
          <w:i/>
          <w:color w:val="000000" w:themeColor="text1"/>
          <w:lang w:val="zh-CN"/>
        </w:rPr>
        <w:t>”</w:t>
      </w:r>
      <w:r w:rsidRPr="009F4A93">
        <w:rPr>
          <w:color w:val="000000" w:themeColor="text1"/>
          <w:lang w:val="zh-CN"/>
        </w:rPr>
        <w:t>。</w:t>
      </w:r>
    </w:p>
    <w:p w14:paraId="21846E21" w14:textId="77777777" w:rsidR="00835ED8" w:rsidRDefault="00835ED8" w:rsidP="00835ED8">
      <w:pPr>
        <w:pStyle w:val="a9"/>
      </w:pPr>
      <w:r>
        <w:rPr>
          <w:lang w:val="zh-CN"/>
        </w:rPr>
        <w:lastRenderedPageBreak/>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70819983" w14:textId="77777777" w:rsidR="00835ED8" w:rsidRDefault="00835ED8" w:rsidP="00835ED8">
      <w:pPr>
        <w:pStyle w:val="20"/>
      </w:pPr>
      <w:bookmarkStart w:id="19" w:name="_Toc482744377"/>
      <w:r>
        <w:rPr>
          <w:lang w:val="zh-CN"/>
        </w:rPr>
        <w:t>3.3 特征工程</w:t>
      </w:r>
      <w:bookmarkEnd w:id="19"/>
    </w:p>
    <w:p w14:paraId="36EB3944" w14:textId="77777777" w:rsidR="00835ED8" w:rsidRDefault="00835ED8" w:rsidP="00835ED8">
      <w:pPr>
        <w:pStyle w:val="a9"/>
      </w:pPr>
      <w:r>
        <w:rPr>
          <w:lang w:val="zh-CN"/>
        </w:rPr>
        <w:t>分词过后的文本仍然不能作为分类算法的输入，需要对其做进一步的特征处理。</w:t>
      </w:r>
    </w:p>
    <w:p w14:paraId="7900B726" w14:textId="0C44AD14" w:rsidR="00835ED8" w:rsidRDefault="00786823" w:rsidP="00835ED8">
      <w:pPr>
        <w:pStyle w:val="a9"/>
      </w:pPr>
      <w:r w:rsidRPr="005B6521">
        <w:rPr>
          <w:color w:val="000000" w:themeColor="text1"/>
          <w:lang w:val="zh-CN"/>
        </w:rPr>
        <w:t>在第2.1小节中</w:t>
      </w:r>
      <w:r w:rsidRPr="005B6521">
        <w:rPr>
          <w:rFonts w:hint="eastAsia"/>
          <w:color w:val="000000" w:themeColor="text1"/>
          <w:lang w:val="zh-CN"/>
        </w:rPr>
        <w:t>介绍</w:t>
      </w:r>
      <w:r w:rsidRPr="005B6521">
        <w:rPr>
          <w:color w:val="000000" w:themeColor="text1"/>
          <w:lang w:val="zh-CN"/>
        </w:rPr>
        <w:t>了文本</w:t>
      </w:r>
      <w:r w:rsidRPr="005B6521">
        <w:rPr>
          <w:rFonts w:hint="eastAsia"/>
          <w:color w:val="000000" w:themeColor="text1"/>
          <w:lang w:val="zh-CN"/>
        </w:rPr>
        <w:t>表示</w:t>
      </w:r>
      <w:r w:rsidRPr="005B6521">
        <w:rPr>
          <w:color w:val="000000" w:themeColor="text1"/>
          <w:lang w:val="zh-CN"/>
        </w:rPr>
        <w:t>的方法</w:t>
      </w:r>
      <w:r w:rsidR="00835ED8" w:rsidRPr="005B6521">
        <w:rPr>
          <w:color w:val="000000" w:themeColor="text1"/>
          <w:lang w:val="zh-CN"/>
        </w:rPr>
        <w:t>，</w:t>
      </w:r>
      <w:r w:rsidR="00835ED8">
        <w:rPr>
          <w:lang w:val="zh-CN"/>
        </w:rPr>
        <w:t>根据特征项和特征权重，</w:t>
      </w:r>
      <w:r w:rsidR="00835ED8" w:rsidRPr="006024A7">
        <w:rPr>
          <w:color w:val="ED7D31" w:themeColor="accent2"/>
          <w:lang w:val="zh-CN"/>
        </w:rPr>
        <w:t>文档可以被向量化为：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00835ED8" w:rsidRPr="006024A7">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00835ED8" w:rsidRPr="006024A7">
        <w:rPr>
          <w:color w:val="ED7D31" w:themeColor="accent2"/>
        </w:rPr>
        <w:t>为第</w:t>
      </w:r>
      <w:proofErr w:type="spellStart"/>
      <w:r w:rsidR="00835ED8" w:rsidRPr="006024A7">
        <w:rPr>
          <w:rStyle w:val="ab"/>
          <w:rFonts w:ascii="Arial" w:hAnsi="Arial"/>
          <w:color w:val="ED7D31" w:themeColor="accent2"/>
        </w:rPr>
        <w:t>i</w:t>
      </w:r>
      <w:proofErr w:type="spellEnd"/>
      <w:r w:rsidR="00835ED8" w:rsidRPr="006024A7">
        <w:rPr>
          <w:color w:val="ED7D31" w:themeColor="accent2"/>
        </w:rPr>
        <w:t>个特征项的权重</w:t>
      </w:r>
      <w:r w:rsidR="00835ED8" w:rsidRPr="006024A7">
        <w:rPr>
          <w:color w:val="ED7D31" w:themeColor="accent2"/>
          <w:lang w:val="zh-CN"/>
        </w:rPr>
        <w:t>。一般选取词作为特征项，常用特征项权重有多种，</w:t>
      </w:r>
      <w:r w:rsidR="00835ED8">
        <w:rPr>
          <w:lang w:val="zh-CN"/>
        </w:rPr>
        <w:t>包括出现次数、在文档中出现频率tf以及tf-idf等。本文分别采用tf和tf-idf方法对特征项进行加权并对两者做对比，tf-idf方法在第2.1.2节中已经做过详细介绍，在此不累赘描述。</w:t>
      </w:r>
    </w:p>
    <w:p w14:paraId="2B7F17A7" w14:textId="77777777" w:rsidR="00835ED8" w:rsidRDefault="00835ED8" w:rsidP="00835ED8">
      <w:pPr>
        <w:pStyle w:val="a9"/>
      </w:pPr>
      <w:r>
        <w:rPr>
          <w:lang w:val="zh-CN"/>
        </w:rPr>
        <w:t>经过以上处理之后，我们发现文本特征向量的维度高达三十多万，极大影响了分类的效率和准确率，因此我们必须采取降维措施，也就是进行特征选择。</w:t>
      </w:r>
    </w:p>
    <w:p w14:paraId="45BB3C68" w14:textId="721EF8CC" w:rsidR="00835ED8" w:rsidRPr="00FF451A" w:rsidRDefault="00835ED8" w:rsidP="00835ED8">
      <w:pPr>
        <w:pStyle w:val="a9"/>
        <w:rPr>
          <w:lang w:val="zh-CN"/>
        </w:rPr>
      </w:pPr>
      <w:r>
        <w:rPr>
          <w:lang w:val="zh-CN"/>
        </w:rPr>
        <w:t>本文第2.2小节中介绍了常见的特征选择方式，</w:t>
      </w:r>
      <w:r w:rsidRPr="006024A7">
        <w:rPr>
          <w:color w:val="ED7D31" w:themeColor="accent2"/>
          <w:lang w:val="zh-CN"/>
        </w:rPr>
        <w:t>包括基于文档频率(DF)的、基于信息增益(IG)和CHI统计等</w:t>
      </w:r>
      <w:r>
        <w:rPr>
          <w:lang w:val="zh-CN"/>
        </w:rPr>
        <w:t>。本文通过实验发现，</w:t>
      </w:r>
      <w:r>
        <w:t>在本文的任务中，</w:t>
      </w:r>
      <w:r w:rsidRPr="00786823">
        <w:rPr>
          <w:color w:val="000000" w:themeColor="text1"/>
          <w:lang w:val="zh-CN"/>
        </w:rPr>
        <w:t>虽</w:t>
      </w:r>
      <w:r w:rsidRPr="00786823">
        <w:rPr>
          <w:rFonts w:ascii="Times" w:eastAsiaTheme="minorEastAsia" w:hAnsi="Times" w:cs="Times"/>
          <w:color w:val="000000" w:themeColor="text1"/>
          <w:kern w:val="0"/>
        </w:rPr>
        <w:t>然</w:t>
      </w:r>
      <w:r w:rsidR="00786823" w:rsidRPr="00786823">
        <w:rPr>
          <w:rFonts w:ascii="Times" w:eastAsiaTheme="minorEastAsia" w:hAnsi="Times" w:cs="Times"/>
          <w:color w:val="000000" w:themeColor="text1"/>
          <w:kern w:val="0"/>
        </w:rPr>
        <w:t>DF</w:t>
      </w:r>
      <w:r w:rsidR="00786823" w:rsidRPr="00786823">
        <w:rPr>
          <w:rFonts w:ascii="Times" w:eastAsiaTheme="minorEastAsia" w:hAnsi="Times" w:cs="Times" w:hint="eastAsia"/>
          <w:color w:val="000000" w:themeColor="text1"/>
          <w:kern w:val="0"/>
        </w:rPr>
        <w:t>方法</w:t>
      </w:r>
      <w:r w:rsidR="00786823" w:rsidRPr="00786823">
        <w:rPr>
          <w:rFonts w:ascii="Times" w:eastAsiaTheme="minorEastAsia" w:hAnsi="Times" w:cs="Times"/>
          <w:color w:val="000000" w:themeColor="text1"/>
          <w:kern w:val="0"/>
        </w:rPr>
        <w:t>是最简单的特征选择方法，</w:t>
      </w:r>
      <w:r w:rsidRPr="00FF451A">
        <w:rPr>
          <w:lang w:val="zh-CN"/>
        </w:rPr>
        <w:t>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093A59" w14:textId="77777777" w:rsidR="00835ED8" w:rsidRDefault="00835ED8" w:rsidP="00835ED8">
      <w:pPr>
        <w:pStyle w:val="20"/>
      </w:pPr>
      <w:bookmarkStart w:id="20" w:name="_Toc482744378"/>
      <w:r>
        <w:rPr>
          <w:rStyle w:val="ab"/>
        </w:rPr>
        <w:t>3.</w:t>
      </w:r>
      <w:r>
        <w:rPr>
          <w:rStyle w:val="ab"/>
          <w:lang w:val="zh-CN"/>
        </w:rPr>
        <w:t xml:space="preserve">4 </w:t>
      </w:r>
      <w:r>
        <w:rPr>
          <w:lang w:val="zh-CN"/>
        </w:rPr>
        <w:t>分类模型</w:t>
      </w:r>
      <w:bookmarkEnd w:id="20"/>
    </w:p>
    <w:p w14:paraId="6C1036A1" w14:textId="77777777" w:rsidR="00835ED8" w:rsidRDefault="00835ED8" w:rsidP="00835ED8">
      <w:pPr>
        <w:pStyle w:val="a9"/>
      </w:pPr>
      <w:r>
        <w:rPr>
          <w:lang w:val="zh-CN"/>
        </w:rPr>
        <w:t>前面已经叙述了对用户原始搜索文本进行分词处理和特征处理的方案，处理过后的用户搜索文本向量和用户标签已经可以作为分类器的输入了，本章将继续描述分类模型部分的工作。</w:t>
      </w:r>
    </w:p>
    <w:p w14:paraId="450CB793" w14:textId="77777777" w:rsidR="00835ED8" w:rsidRDefault="00835ED8" w:rsidP="00835ED8">
      <w:pPr>
        <w:pStyle w:val="a9"/>
      </w:pPr>
      <w:r>
        <w:rPr>
          <w:lang w:val="zh-CN"/>
        </w:rPr>
        <w:t>本文的任务需要对用户的年龄、性别、学历进行分析预测，也就是给用户贴上相应的标签，</w:t>
      </w:r>
      <w:r>
        <w:t>其中，性别包括有男、女2类标签，年龄包括有0-18岁、19-23岁、24-30岁、31-40岁、41-50岁、51-999岁6类标签，学历包括有</w:t>
      </w:r>
      <w:r>
        <w:lastRenderedPageBreak/>
        <w:t>小学、初中、高中、大学、硕士、博士6类标签。</w:t>
      </w:r>
      <w:r>
        <w:rPr>
          <w:lang w:val="zh-CN"/>
        </w:rPr>
        <w:t>前文已经说过，这相当于对用户的搜索文本进行分类，属于哪个年龄类、哪个性别类、哪个学历类。</w:t>
      </w:r>
    </w:p>
    <w:p w14:paraId="13EB4A43" w14:textId="77777777" w:rsidR="00835ED8" w:rsidRDefault="00835ED8" w:rsidP="00835ED8">
      <w:pPr>
        <w:pStyle w:val="a9"/>
        <w:rPr>
          <w:rStyle w:val="ab"/>
          <w:rFonts w:ascii="宋体" w:eastAsia="宋体" w:hAnsi="宋体" w:cs="宋体"/>
        </w:rPr>
      </w:pPr>
      <w:r>
        <w:rPr>
          <w:lang w:val="zh-CN"/>
        </w:rPr>
        <w:t>那么，针对这个情况，本文分别为这三种用户属性构造三个分类器，把数据集划分成训练集和测试机进行交叉验证，并对比分析基于不同的分类算法的分类模型在此任务上的效果差异。</w:t>
      </w:r>
    </w:p>
    <w:p w14:paraId="448CA73C" w14:textId="77777777" w:rsidR="00835ED8" w:rsidRDefault="00835ED8" w:rsidP="00835ED8">
      <w:pPr>
        <w:pStyle w:val="30"/>
      </w:pPr>
      <w:bookmarkStart w:id="21" w:name="OLE_LINK21"/>
      <w:bookmarkStart w:id="22" w:name="_Toc482744379"/>
      <w:r>
        <w:rPr>
          <w:rStyle w:val="ab"/>
        </w:rPr>
        <w:t>3.</w:t>
      </w:r>
      <w:r>
        <w:rPr>
          <w:rStyle w:val="ab"/>
          <w:lang w:val="zh-CN"/>
        </w:rPr>
        <w:t>4</w:t>
      </w:r>
      <w:r>
        <w:rPr>
          <w:rStyle w:val="ab"/>
        </w:rPr>
        <w:t>.1</w:t>
      </w:r>
      <w:bookmarkEnd w:id="21"/>
      <w:r>
        <w:rPr>
          <w:rStyle w:val="ab"/>
          <w:lang w:val="zh-CN"/>
        </w:rPr>
        <w:t xml:space="preserve"> </w:t>
      </w:r>
      <w:r>
        <w:rPr>
          <w:lang w:val="zh-CN"/>
        </w:rPr>
        <w:t>基于朴素贝叶斯的分类模型</w:t>
      </w:r>
      <w:bookmarkEnd w:id="22"/>
    </w:p>
    <w:p w14:paraId="62F879CB" w14:textId="1C425FB7" w:rsidR="00835ED8" w:rsidRPr="00BA0775" w:rsidRDefault="00835ED8" w:rsidP="00835ED8">
      <w:pPr>
        <w:pStyle w:val="a9"/>
        <w:rPr>
          <w:color w:val="000000" w:themeColor="text1"/>
          <w:lang w:val="zh-CN"/>
        </w:rPr>
      </w:pPr>
      <w:r>
        <w:rPr>
          <w:lang w:val="zh-CN"/>
        </w:rPr>
        <w:t>在本文第2.3.1小节中对朴素贝叶斯算法进行过描述，其理论基础是贝叶斯定理，</w:t>
      </w:r>
      <w:r w:rsidR="001901DB" w:rsidRPr="00A0131B">
        <w:rPr>
          <w:rFonts w:hint="eastAsia"/>
          <w:color w:val="000000" w:themeColor="text1"/>
          <w:lang w:val="zh-CN"/>
        </w:rPr>
        <w:t>但</w:t>
      </w:r>
      <w:r w:rsidR="00A0131B">
        <w:rPr>
          <w:color w:val="000000" w:themeColor="text1"/>
          <w:lang w:val="zh-CN"/>
        </w:rPr>
        <w:t>条件的独立性即特征属性间互相独立是贝叶斯定理成立的假设前提。</w:t>
      </w:r>
      <w:r w:rsidRPr="00705A02">
        <w:rPr>
          <w:color w:val="000000" w:themeColor="text1"/>
          <w:lang w:val="zh-CN"/>
        </w:rPr>
        <w:t>为了将朴素贝叶斯算法应用到文本分类任务中，我们采用</w:t>
      </w:r>
      <w:r w:rsidRPr="00705A02">
        <w:rPr>
          <w:color w:val="000000" w:themeColor="text1"/>
        </w:rPr>
        <w:t>词袋(Bag of Words)</w:t>
      </w:r>
      <w:r w:rsidRPr="00705A02">
        <w:rPr>
          <w:color w:val="000000" w:themeColor="text1"/>
          <w:lang w:val="zh-CN"/>
        </w:rPr>
        <w:t>模型，</w:t>
      </w:r>
      <w:r>
        <w:t xml:space="preserve"> 在这种模型中，</w:t>
      </w:r>
      <w:r w:rsidRPr="00BA0775">
        <w:rPr>
          <w:color w:val="000000" w:themeColor="text1"/>
        </w:rPr>
        <w:t>文本</w:t>
      </w:r>
      <w:r w:rsidR="00125240" w:rsidRPr="00BA0775">
        <w:rPr>
          <w:color w:val="000000" w:themeColor="text1"/>
        </w:rPr>
        <w:t>中词语</w:t>
      </w:r>
      <w:r w:rsidR="00125240" w:rsidRPr="00BA0775">
        <w:rPr>
          <w:rFonts w:hint="eastAsia"/>
          <w:color w:val="000000" w:themeColor="text1"/>
        </w:rPr>
        <w:t>、语法</w:t>
      </w:r>
      <w:r w:rsidR="00125240" w:rsidRPr="00BA0775">
        <w:rPr>
          <w:color w:val="000000" w:themeColor="text1"/>
        </w:rPr>
        <w:t>的顺序会被忽略，</w:t>
      </w:r>
      <w:r w:rsidR="00E16CAC" w:rsidRPr="00BA0775">
        <w:rPr>
          <w:rFonts w:hint="eastAsia"/>
          <w:color w:val="000000" w:themeColor="text1"/>
        </w:rPr>
        <w:t>相当于</w:t>
      </w:r>
      <w:r w:rsidR="00E16CAC" w:rsidRPr="00BA0775">
        <w:rPr>
          <w:color w:val="000000" w:themeColor="text1"/>
        </w:rPr>
        <w:t>无序的词汇集合</w:t>
      </w:r>
      <w:r w:rsidRPr="00BA0775">
        <w:rPr>
          <w:color w:val="000000" w:themeColor="text1"/>
          <w:lang w:val="zh-CN"/>
        </w:rPr>
        <w:t>。</w:t>
      </w:r>
    </w:p>
    <w:p w14:paraId="71654825" w14:textId="77777777" w:rsidR="00835ED8" w:rsidRPr="00064883" w:rsidRDefault="00835ED8" w:rsidP="00835ED8">
      <w:pPr>
        <w:pStyle w:val="a9"/>
        <w:rPr>
          <w:color w:val="000000" w:themeColor="text1"/>
        </w:rPr>
      </w:pPr>
      <w:r w:rsidRPr="00064883">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64883">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64883">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64883">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的计算方法区分了不同的</w:t>
      </w:r>
      <w:r w:rsidRPr="00064883">
        <w:rPr>
          <w:color w:val="000000" w:themeColor="text1"/>
        </w:rPr>
        <w:t>朴素贝叶斯分类模型</w:t>
      </w:r>
      <w:r w:rsidRPr="00064883">
        <w:rPr>
          <w:color w:val="000000" w:themeColor="text1"/>
          <w:lang w:val="zh-CN"/>
        </w:rPr>
        <w:t>，文本分类领域中常见的朴素贝叶斯模型有以下两种：</w:t>
      </w:r>
    </w:p>
    <w:p w14:paraId="558DA6C1" w14:textId="77777777" w:rsidR="00835ED8" w:rsidRDefault="00835ED8" w:rsidP="00835ED8">
      <w:pPr>
        <w:pStyle w:val="a9"/>
        <w:ind w:firstLine="0"/>
      </w:pPr>
      <w:r>
        <w:rPr>
          <w:lang w:val="zh-CN"/>
        </w:rPr>
        <w:t>（1）多项式模型（</w:t>
      </w:r>
      <w:r>
        <w:t>Multinomial Naive Bayes</w:t>
      </w:r>
      <w:r>
        <w:rPr>
          <w:lang w:val="zh-CN"/>
        </w:rPr>
        <w:t>）</w:t>
      </w:r>
    </w:p>
    <w:p w14:paraId="364328EF" w14:textId="77777777" w:rsidR="00835ED8" w:rsidRDefault="00835ED8" w:rsidP="00835ED8">
      <w:pPr>
        <w:pStyle w:val="a9"/>
      </w:pPr>
      <w:r>
        <w:rPr>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Pr>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Pr>
          <w:lang w:val="zh-CN"/>
        </w:rPr>
        <w:t>，其中，n是特征项总数（在本文任务中n</w:t>
      </w:r>
      <w:r>
        <w:t>去重后的所有单词的数量</w:t>
      </w:r>
      <w:r>
        <w:rPr>
          <w:lang w:val="zh-CN"/>
        </w:rPr>
        <w:t>），</w:t>
      </w:r>
      <m:oMath>
        <m:sSub>
          <m:sSubPr>
            <m:ctrlPr>
              <w:rPr>
                <w:i/>
                <w:lang w:val="zh-CN"/>
              </w:rPr>
            </m:ctrlPr>
          </m:sSubPr>
          <m:e>
            <m:r>
              <w:rPr>
                <w:lang w:val="zh-CN"/>
              </w:rPr>
              <m:t>θ</m:t>
            </m:r>
          </m:e>
          <m:sub>
            <m:sSub>
              <m:sSubPr>
                <m:ctrlPr>
                  <w:rPr>
                    <w:i/>
                    <w:lang w:val="zh-CN"/>
                  </w:rPr>
                </m:ctrlPr>
              </m:sSubPr>
              <m:e>
                <m:r>
                  <w:rPr>
                    <w:lang w:val="zh-CN"/>
                  </w:rPr>
                  <m:t>y</m:t>
                </m:r>
              </m:e>
              <m:sub>
                <m:r>
                  <w:rPr>
                    <w:lang w:val="zh-CN"/>
                  </w:rPr>
                  <m:t>i</m:t>
                </m:r>
              </m:sub>
            </m:sSub>
          </m:sub>
        </m:sSub>
      </m:oMath>
      <w:r>
        <w:rPr>
          <w:lang w:val="zh-CN"/>
        </w:rPr>
        <w:t>是第</w:t>
      </w:r>
      <m:oMath>
        <m:r>
          <w:rPr>
            <w:lang w:val="zh-CN"/>
          </w:rPr>
          <m:t>i</m:t>
        </m:r>
      </m:oMath>
      <w:r>
        <w:rPr>
          <w:lang w:val="zh-CN"/>
        </w:rPr>
        <w:t>项特征(第</w:t>
      </w:r>
      <m:oMath>
        <m:r>
          <w:rPr>
            <w:lang w:val="zh-CN"/>
          </w:rPr>
          <m:t>i</m:t>
        </m:r>
      </m:oMath>
      <w:r>
        <w:rPr>
          <w:lang w:val="zh-CN"/>
        </w:rPr>
        <w:t>个词)出现在属于类</w:t>
      </w:r>
      <m:oMath>
        <m:r>
          <w:rPr>
            <w:color w:val="000000" w:themeColor="text1"/>
            <w:lang w:val="zh-CN"/>
          </w:rPr>
          <m:t>y</m:t>
        </m:r>
      </m:oMath>
      <w:r>
        <w:rPr>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的计算方法在下文会介绍。</w:t>
      </w:r>
    </w:p>
    <w:p w14:paraId="4986251A" w14:textId="77777777" w:rsidR="00835ED8" w:rsidRDefault="00835ED8" w:rsidP="00835ED8">
      <w:pPr>
        <w:pStyle w:val="a9"/>
      </w:pPr>
      <w:r>
        <w:rPr>
          <w:lang w:val="zh-CN"/>
        </w:rPr>
        <w:t>多项式朴素贝叶斯在本文任务上的应用过程如下：</w:t>
      </w:r>
    </w:p>
    <w:p w14:paraId="3A4A2CD7" w14:textId="77777777" w:rsidR="00835ED8" w:rsidRPr="0097364A" w:rsidRDefault="00835ED8" w:rsidP="00835ED8">
      <w:pPr>
        <w:pStyle w:val="a9"/>
        <w:numPr>
          <w:ilvl w:val="0"/>
          <w:numId w:val="8"/>
        </w:numPr>
        <w:rPr>
          <w:color w:val="000000" w:themeColor="text1"/>
        </w:rPr>
      </w:pPr>
      <w:r w:rsidRPr="0097364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97364A">
        <w:rPr>
          <w:color w:val="000000" w:themeColor="text1"/>
          <w:lang w:val="zh-CN"/>
        </w:rPr>
        <w:t>, m为类别总数，对于年龄属性，m=2，对于年龄和学历，m=6。</w:t>
      </w:r>
    </w:p>
    <w:p w14:paraId="4AA6F824" w14:textId="77777777" w:rsidR="00835ED8" w:rsidRPr="0097364A" w:rsidRDefault="00835ED8" w:rsidP="00835ED8">
      <w:pPr>
        <w:pStyle w:val="a9"/>
        <w:numPr>
          <w:ilvl w:val="0"/>
          <w:numId w:val="8"/>
        </w:numPr>
        <w:rPr>
          <w:rStyle w:val="ab"/>
          <w:color w:val="000000" w:themeColor="text1"/>
        </w:rPr>
      </w:pPr>
      <w:r w:rsidRPr="0097364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97364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rStyle w:val="ab"/>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97364A">
        <w:rPr>
          <w:rStyle w:val="ab"/>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都是一个</w:t>
      </w:r>
      <w:r w:rsidRPr="0097364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color w:val="000000" w:themeColor="text1"/>
          <w:lang w:val="zh-CN"/>
        </w:rPr>
        <w:t>的</w:t>
      </w:r>
      <w:r w:rsidRPr="0097364A">
        <w:rPr>
          <w:rStyle w:val="ab"/>
          <w:color w:val="000000" w:themeColor="text1"/>
          <w:lang w:val="zh-CN"/>
        </w:rPr>
        <w:t>用户搜索文本经过分词和特征处理后的向量表示，</w:t>
      </w:r>
      <w:r w:rsidRPr="0097364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97364A">
        <w:rPr>
          <w:rStyle w:val="ab"/>
          <w:color w:val="000000" w:themeColor="text1"/>
          <w:lang w:val="zh-CN"/>
        </w:rPr>
        <w:t>。</w:t>
      </w:r>
    </w:p>
    <w:p w14:paraId="028A5439" w14:textId="77777777" w:rsidR="00835ED8" w:rsidRPr="0097364A" w:rsidRDefault="00835ED8" w:rsidP="00835ED8">
      <w:pPr>
        <w:pStyle w:val="a9"/>
        <w:numPr>
          <w:ilvl w:val="0"/>
          <w:numId w:val="8"/>
        </w:numPr>
        <w:rPr>
          <w:color w:val="000000" w:themeColor="text1"/>
        </w:rPr>
      </w:pPr>
      <w:r w:rsidRPr="0097364A">
        <w:rPr>
          <w:rStyle w:val="ab"/>
          <w:color w:val="000000" w:themeColor="text1"/>
          <w:lang w:val="zh-CN"/>
        </w:rPr>
        <w:t xml:space="preserve"> </w:t>
      </w:r>
      <w:r w:rsidRPr="0097364A">
        <w:rPr>
          <w:color w:val="000000" w:themeColor="text1"/>
          <w:lang w:val="zh-CN"/>
        </w:rPr>
        <w:t>训练过程中，对于集合C中的每个类别</w:t>
      </w:r>
      <m:oMath>
        <m:r>
          <w:rPr>
            <w:rFonts w:eastAsia="宋体" w:cs="宋体"/>
            <w:color w:val="000000" w:themeColor="text1"/>
          </w:rPr>
          <m:t>y</m:t>
        </m:r>
      </m:oMath>
      <w:r w:rsidRPr="0097364A">
        <w:rPr>
          <w:rStyle w:val="ab"/>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97364A">
        <w:rPr>
          <w:rStyle w:val="ab"/>
          <w:color w:val="000000" w:themeColor="text1"/>
          <w:lang w:val="zh-CN"/>
        </w:rPr>
        <w:t>，先计算</w:t>
      </w:r>
      <m:oMath>
        <m:r>
          <m:rPr>
            <m:sty m:val="p"/>
          </m:rPr>
          <w:rPr>
            <w:rFonts w:eastAsia="宋体" w:cs="宋体"/>
            <w:color w:val="000000" w:themeColor="text1"/>
          </w:rPr>
          <m:t>P(y)</m:t>
        </m:r>
      </m:oMath>
      <w:r w:rsidRPr="0097364A">
        <w:rPr>
          <w:rStyle w:val="ab"/>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97364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97364A">
        <w:rPr>
          <w:color w:val="000000" w:themeColor="text1"/>
          <w:lang w:val="zh-CN"/>
        </w:rPr>
        <w:t>，</w:t>
      </w:r>
      <w:r w:rsidRPr="0097364A">
        <w:rPr>
          <w:color w:val="000000" w:themeColor="text1"/>
        </w:rPr>
        <w:t>由下列公式计算</w:t>
      </w:r>
      <w:r w:rsidRPr="0097364A">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97364A">
        <w:rPr>
          <w:color w:val="000000" w:themeColor="text1"/>
          <w:lang w:val="zh-CN"/>
        </w:rPr>
        <w:t>：</w:t>
      </w:r>
    </w:p>
    <w:p w14:paraId="0FCDCBB4" w14:textId="292600F8" w:rsidR="00835ED8" w:rsidRPr="00BE5910" w:rsidRDefault="001F7D82" w:rsidP="001F7D82">
      <w:pPr>
        <w:pStyle w:val="a9"/>
        <w:ind w:left="482" w:firstLine="0"/>
        <w:rPr>
          <w:rStyle w:val="ab"/>
          <w:color w:val="000000" w:themeColor="text1"/>
          <w:sz w:val="30"/>
          <w:szCs w:val="30"/>
        </w:rPr>
      </w:pPr>
      <w:r>
        <w:rPr>
          <w:color w:val="000000" w:themeColor="text1"/>
          <w:sz w:val="30"/>
          <w:szCs w:val="30"/>
        </w:rPr>
        <w:lastRenderedPageBreak/>
        <w:t xml:space="preserve">                 </w:t>
      </w:r>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44"/>
                <w:szCs w:val="30"/>
              </w:rPr>
            </m:ctrlPr>
          </m:fPr>
          <m:num>
            <m:sSub>
              <m:sSubPr>
                <m:ctrlPr>
                  <w:rPr>
                    <w:i/>
                    <w:color w:val="000000" w:themeColor="text1"/>
                    <w:sz w:val="44"/>
                    <w:szCs w:val="30"/>
                  </w:rPr>
                </m:ctrlPr>
              </m:sSubPr>
              <m:e>
                <m:r>
                  <w:rPr>
                    <w:color w:val="000000" w:themeColor="text1"/>
                    <w:sz w:val="44"/>
                    <w:szCs w:val="30"/>
                  </w:rPr>
                  <m:t>N</m:t>
                </m:r>
              </m:e>
              <m:sub>
                <m:sSub>
                  <m:sSubPr>
                    <m:ctrlPr>
                      <w:rPr>
                        <w:i/>
                        <w:color w:val="000000" w:themeColor="text1"/>
                        <w:sz w:val="44"/>
                        <w:szCs w:val="30"/>
                      </w:rPr>
                    </m:ctrlPr>
                  </m:sSubPr>
                  <m:e>
                    <m:r>
                      <w:rPr>
                        <w:color w:val="000000" w:themeColor="text1"/>
                        <w:sz w:val="44"/>
                        <w:szCs w:val="30"/>
                      </w:rPr>
                      <m:t>y</m:t>
                    </m:r>
                  </m:e>
                  <m:sub>
                    <m:r>
                      <w:rPr>
                        <w:color w:val="000000" w:themeColor="text1"/>
                        <w:sz w:val="44"/>
                        <w:szCs w:val="30"/>
                      </w:rPr>
                      <m:t>i</m:t>
                    </m:r>
                  </m:sub>
                </m:sSub>
              </m:sub>
            </m:sSub>
            <m:r>
              <w:rPr>
                <w:color w:val="000000" w:themeColor="text1"/>
                <w:sz w:val="44"/>
                <w:szCs w:val="30"/>
              </w:rPr>
              <m:t>+α</m:t>
            </m:r>
          </m:num>
          <m:den>
            <m:sSub>
              <m:sSubPr>
                <m:ctrlPr>
                  <w:rPr>
                    <w:i/>
                    <w:color w:val="000000" w:themeColor="text1"/>
                    <w:sz w:val="44"/>
                    <w:szCs w:val="30"/>
                  </w:rPr>
                </m:ctrlPr>
              </m:sSubPr>
              <m:e>
                <m:r>
                  <w:rPr>
                    <w:color w:val="000000" w:themeColor="text1"/>
                    <w:sz w:val="44"/>
                    <w:szCs w:val="30"/>
                  </w:rPr>
                  <m:t>N</m:t>
                </m:r>
              </m:e>
              <m:sub>
                <m:r>
                  <w:rPr>
                    <w:color w:val="000000" w:themeColor="text1"/>
                    <w:sz w:val="44"/>
                    <w:szCs w:val="30"/>
                  </w:rPr>
                  <m:t>y</m:t>
                </m:r>
              </m:sub>
            </m:sSub>
            <m:r>
              <w:rPr>
                <w:color w:val="000000" w:themeColor="text1"/>
                <w:sz w:val="44"/>
                <w:szCs w:val="30"/>
              </w:rPr>
              <m:t>+nα</m:t>
            </m:r>
          </m:den>
        </m:f>
      </m:oMath>
      <w:r>
        <w:rPr>
          <w:rFonts w:ascii="宋体" w:eastAsia="宋体" w:hAnsi="宋体" w:cs="宋体"/>
          <w:color w:val="000000" w:themeColor="text1"/>
          <w:sz w:val="30"/>
          <w:szCs w:val="30"/>
        </w:rPr>
        <w:tab/>
      </w:r>
      <w:r>
        <w:rPr>
          <w:rFonts w:ascii="宋体" w:eastAsia="宋体" w:hAnsi="宋体" w:cs="宋体"/>
          <w:color w:val="000000" w:themeColor="text1"/>
          <w:sz w:val="30"/>
          <w:szCs w:val="30"/>
        </w:rPr>
        <w:tab/>
      </w:r>
      <w:r>
        <w:rPr>
          <w:rFonts w:ascii="宋体" w:eastAsia="宋体" w:hAnsi="宋体" w:cs="宋体"/>
          <w:color w:val="000000" w:themeColor="text1"/>
          <w:sz w:val="30"/>
          <w:szCs w:val="30"/>
        </w:rPr>
        <w:tab/>
      </w:r>
      <w:r>
        <w:rPr>
          <w:rFonts w:ascii="宋体" w:eastAsia="宋体" w:hAnsi="宋体" w:cs="宋体"/>
          <w:color w:val="000000" w:themeColor="text1"/>
          <w:sz w:val="30"/>
          <w:szCs w:val="30"/>
        </w:rPr>
        <w:tab/>
      </w:r>
      <w:r>
        <w:rPr>
          <w:rFonts w:ascii="宋体" w:eastAsia="宋体" w:hAnsi="宋体" w:cs="宋体"/>
          <w:color w:val="000000" w:themeColor="text1"/>
          <w:sz w:val="30"/>
          <w:szCs w:val="30"/>
        </w:rPr>
        <w:tab/>
        <w:t xml:space="preserve">    </w:t>
      </w:r>
      <w:r w:rsidR="00BE5910">
        <w:rPr>
          <w:rFonts w:ascii="宋体" w:eastAsia="宋体" w:hAnsi="宋体" w:cs="宋体"/>
        </w:rPr>
        <w:t>(11</w:t>
      </w:r>
      <w:r w:rsidR="00BE5910" w:rsidRPr="00F3234A">
        <w:rPr>
          <w:rFonts w:ascii="宋体" w:eastAsia="宋体" w:hAnsi="宋体" w:cs="宋体"/>
        </w:rPr>
        <w:t>)</w:t>
      </w:r>
    </w:p>
    <w:p w14:paraId="650C6652" w14:textId="77777777" w:rsidR="00835ED8" w:rsidRPr="0097364A" w:rsidRDefault="00835ED8" w:rsidP="00835ED8">
      <w:pPr>
        <w:pStyle w:val="a9"/>
        <w:rPr>
          <w:color w:val="000000" w:themeColor="text1"/>
        </w:rPr>
      </w:pPr>
      <w:r w:rsidRPr="0097364A">
        <w:rPr>
          <w:rStyle w:val="ab"/>
          <w:color w:val="000000" w:themeColor="text1"/>
        </w:rPr>
        <w:tab/>
      </w:r>
      <w:r w:rsidRPr="0097364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97364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97364A">
        <w:rPr>
          <w:color w:val="000000" w:themeColor="text1"/>
          <w:lang w:val="zh-CN"/>
        </w:rPr>
        <w:t>是一个平滑参数，取值在[0, 1]区间，</w:t>
      </w:r>
      <m:oMath>
        <m:r>
          <w:rPr>
            <w:color w:val="000000" w:themeColor="text1"/>
            <w:sz w:val="30"/>
            <w:szCs w:val="30"/>
          </w:rPr>
          <m:t>α</m:t>
        </m:r>
      </m:oMath>
      <w:r w:rsidRPr="0097364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97364A">
        <w:rPr>
          <w:rStyle w:val="ab"/>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97364A">
        <w:rPr>
          <w:rStyle w:val="ab"/>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Pr>
          <w:rStyle w:val="ab"/>
          <w:color w:val="000000" w:themeColor="text1"/>
          <w:lang w:val="zh-CN"/>
        </w:rPr>
        <w:t>，</w:t>
      </w:r>
      <m:oMath>
        <m:nary>
          <m:naryPr>
            <m:chr m:val="∏"/>
            <m:limLoc m:val="undOvr"/>
            <m:ctrlPr>
              <w:rPr>
                <w:rStyle w:val="ab"/>
                <w:color w:val="000000" w:themeColor="text1"/>
                <w:lang w:val="zh-CN"/>
              </w:rPr>
            </m:ctrlPr>
          </m:naryPr>
          <m:sub>
            <m:r>
              <w:rPr>
                <w:rStyle w:val="ab"/>
                <w:color w:val="000000" w:themeColor="text1"/>
                <w:lang w:val="zh-CN"/>
              </w:rPr>
              <m:t>i=1</m:t>
            </m:r>
          </m:sub>
          <m:sup>
            <m:r>
              <w:rPr>
                <w:rStyle w:val="ab"/>
                <w:color w:val="000000" w:themeColor="text1"/>
                <w:lang w:val="zh-CN"/>
              </w:rPr>
              <m:t>n</m:t>
            </m:r>
          </m:sup>
          <m:e>
            <m:sSub>
              <m:sSubPr>
                <m:ctrlPr>
                  <w:rPr>
                    <w:rStyle w:val="ab"/>
                    <w:i/>
                    <w:color w:val="000000" w:themeColor="text1"/>
                    <w:lang w:val="zh-CN"/>
                  </w:rPr>
                </m:ctrlPr>
              </m:sSubPr>
              <m:e>
                <m:r>
                  <w:rPr>
                    <w:rStyle w:val="ab"/>
                    <w:color w:val="000000" w:themeColor="text1"/>
                    <w:lang w:val="zh-CN"/>
                  </w:rPr>
                  <m:t>w</m:t>
                </m:r>
              </m:e>
              <m:sub>
                <m:r>
                  <w:rPr>
                    <w:rStyle w:val="ab"/>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97364A">
        <w:rPr>
          <w:color w:val="000000" w:themeColor="text1"/>
          <w:lang w:val="zh-CN"/>
        </w:rPr>
        <w:t>也等于0，干扰了最终概率的计算，同时</w:t>
      </w:r>
      <w:r w:rsidRPr="0097364A">
        <w:rPr>
          <w:rStyle w:val="ab"/>
          <w:color w:val="000000" w:themeColor="text1"/>
          <w:lang w:val="zh-CN"/>
        </w:rPr>
        <w:t>alpha</w:t>
      </w:r>
      <w:r w:rsidRPr="0097364A">
        <w:rPr>
          <w:color w:val="000000" w:themeColor="text1"/>
          <w:lang w:val="zh-CN"/>
        </w:rPr>
        <w:t>参数的设置不会引起额外的精度损失。</w:t>
      </w:r>
    </w:p>
    <w:p w14:paraId="27BE55E5" w14:textId="77777777" w:rsidR="00835ED8" w:rsidRDefault="00835ED8" w:rsidP="00835ED8">
      <w:pPr>
        <w:pStyle w:val="a9"/>
      </w:pPr>
      <w:r w:rsidRPr="0097364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97364A">
        <w:rPr>
          <w:rStyle w:val="ab"/>
          <w:color w:val="000000" w:themeColor="text1"/>
          <w:lang w:val="zh-CN"/>
        </w:rPr>
        <w:t>表示第</w:t>
      </w:r>
      <m:oMath>
        <m:r>
          <w:rPr>
            <w:rStyle w:val="ab"/>
            <w:color w:val="000000" w:themeColor="text1"/>
            <w:lang w:val="zh-CN"/>
          </w:rPr>
          <m:t>i</m:t>
        </m:r>
      </m:oMath>
      <w:r w:rsidRPr="0097364A">
        <w:rPr>
          <w:rStyle w:val="ab"/>
          <w:color w:val="000000" w:themeColor="text1"/>
          <w:lang w:val="zh-CN"/>
        </w:rPr>
        <w:t>个词在</w:t>
      </w:r>
      <m:oMath>
        <m:r>
          <w:rPr>
            <w:rStyle w:val="ab"/>
            <w:color w:val="000000" w:themeColor="text1"/>
            <w:lang w:val="zh-CN"/>
          </w:rPr>
          <m:t>y</m:t>
        </m:r>
      </m:oMath>
      <w:r w:rsidRPr="0097364A">
        <w:rPr>
          <w:rStyle w:val="ab"/>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97364A">
        <w:rPr>
          <w:rStyle w:val="ab"/>
          <w:color w:val="000000" w:themeColor="text1"/>
          <w:lang w:val="zh-CN"/>
        </w:rPr>
        <w:t>表示在</w:t>
      </w:r>
      <m:oMath>
        <m:r>
          <w:rPr>
            <w:rStyle w:val="ab"/>
            <w:color w:val="000000" w:themeColor="text1"/>
            <w:lang w:val="zh-CN"/>
          </w:rPr>
          <m:t>y</m:t>
        </m:r>
      </m:oMath>
      <w:r w:rsidRPr="0097364A">
        <w:rPr>
          <w:rStyle w:val="ab"/>
          <w:color w:val="000000" w:themeColor="text1"/>
          <w:lang w:val="zh-CN"/>
        </w:rPr>
        <w:t>类</w:t>
      </w:r>
      <w:r w:rsidRPr="0097364A">
        <w:rPr>
          <w:color w:val="000000" w:themeColor="text1"/>
          <w:lang w:val="zh-CN"/>
        </w:rPr>
        <w:t>的</w:t>
      </w:r>
      <w:r>
        <w:rPr>
          <w:lang w:val="zh-CN"/>
        </w:rPr>
        <w:t>所有文档中每个词出现次数的总和。实践证明，若特征权重选取tf-idf能达到相同甚至更优的表达效果。</w:t>
      </w:r>
    </w:p>
    <w:p w14:paraId="4BF20091" w14:textId="77777777" w:rsidR="00835ED8" w:rsidRDefault="00835ED8" w:rsidP="00835ED8">
      <w:pPr>
        <w:pStyle w:val="a9"/>
        <w:numPr>
          <w:ilvl w:val="0"/>
          <w:numId w:val="8"/>
        </w:numPr>
      </w:pPr>
      <w:r>
        <w:rPr>
          <w:lang w:val="zh-CN"/>
        </w:rPr>
        <w:t>测试过程，对于待分类项</w:t>
      </w:r>
      <m:oMath>
        <m:r>
          <w:rPr>
            <w:lang w:val="zh-CN"/>
          </w:rPr>
          <m:t>x=(</m:t>
        </m:r>
        <m:sSub>
          <m:sSubPr>
            <m:ctrlPr>
              <w:rPr>
                <w:i/>
                <w:lang w:val="zh-CN"/>
              </w:rPr>
            </m:ctrlPr>
          </m:sSubPr>
          <m:e>
            <m:r>
              <w:rPr>
                <w:lang w:val="zh-CN"/>
              </w:rPr>
              <m:t>w</m:t>
            </m:r>
          </m:e>
          <m:sub>
            <m:r>
              <w:rPr>
                <w:lang w:val="zh-CN"/>
              </w:rPr>
              <m:t>1</m:t>
            </m:r>
          </m:sub>
        </m:sSub>
        <m:r>
          <w:rPr>
            <w:lang w:val="zh-CN"/>
          </w:rPr>
          <m:t>,…,</m:t>
        </m:r>
        <m:sSub>
          <m:sSubPr>
            <m:ctrlPr>
              <w:rPr>
                <w:i/>
                <w:lang w:val="zh-CN"/>
              </w:rPr>
            </m:ctrlPr>
          </m:sSubPr>
          <m:e>
            <m:r>
              <w:rPr>
                <w:lang w:val="zh-CN"/>
              </w:rPr>
              <m:t>w</m:t>
            </m:r>
          </m:e>
          <m:sub>
            <m:r>
              <w:rPr>
                <w:lang w:val="zh-CN"/>
              </w:rPr>
              <m:t>n</m:t>
            </m:r>
          </m:sub>
        </m:sSub>
        <m:r>
          <w:rPr>
            <w:lang w:val="zh-CN"/>
          </w:rPr>
          <m:t>)</m:t>
        </m:r>
      </m:oMath>
      <w:r>
        <w:rPr>
          <w:lang w:val="zh-CN"/>
        </w:rPr>
        <w:t>，计算它属于每个类别的概率并取值最大的作为预测结果：</w:t>
      </w:r>
    </w:p>
    <w:p w14:paraId="1E0C945E" w14:textId="32ABD54D" w:rsidR="00835ED8" w:rsidRPr="0004070D" w:rsidRDefault="008909F8" w:rsidP="00835ED8">
      <w:pPr>
        <w:pStyle w:val="a9"/>
        <w:ind w:left="482" w:firstLine="0"/>
        <w:rPr>
          <w:color w:val="000000" w:themeColor="text1"/>
          <w:lang w:val="zh-CN"/>
        </w:rPr>
      </w:pPr>
      <w:r>
        <w:rPr>
          <w:color w:val="000000" w:themeColor="text1"/>
          <w:lang w:val="zh-CN"/>
        </w:rPr>
        <w:t xml:space="preserve">        </w:t>
      </w:r>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00441D92">
        <w:rPr>
          <w:color w:val="000000" w:themeColor="text1"/>
          <w:lang w:val="zh-CN"/>
        </w:rPr>
        <w:t xml:space="preserve">            </w:t>
      </w:r>
      <w:r w:rsidR="00441D92">
        <w:rPr>
          <w:rFonts w:ascii="宋体" w:eastAsia="宋体" w:hAnsi="宋体" w:cs="宋体"/>
        </w:rPr>
        <w:t>(12</w:t>
      </w:r>
      <w:r w:rsidR="00441D92" w:rsidRPr="00F3234A">
        <w:rPr>
          <w:rFonts w:ascii="宋体" w:eastAsia="宋体" w:hAnsi="宋体" w:cs="宋体"/>
        </w:rPr>
        <w:t>)</w:t>
      </w:r>
    </w:p>
    <w:p w14:paraId="63A49DE2" w14:textId="52DDE38E" w:rsidR="00835ED8" w:rsidRPr="000662C6" w:rsidRDefault="00835ED8" w:rsidP="0097236C">
      <w:pPr>
        <w:pStyle w:val="a9"/>
        <w:rPr>
          <w:lang w:val="zh-CN"/>
        </w:rPr>
      </w:pPr>
      <w:r w:rsidRPr="000662C6">
        <w:rPr>
          <w:lang w:val="zh-CN"/>
        </w:rPr>
        <w:t>其中，</w:t>
      </w:r>
      <m:oMath>
        <m:r>
          <w:rPr>
            <w:lang w:val="zh-CN"/>
          </w:rPr>
          <m:t>P</m:t>
        </m:r>
        <m:r>
          <m:rPr>
            <m:sty m:val="p"/>
          </m:rPr>
          <w:rPr>
            <w:lang w:val="zh-CN"/>
          </w:rPr>
          <m:t>(</m:t>
        </m:r>
        <m:r>
          <w:rPr>
            <w:lang w:val="zh-CN"/>
          </w:rPr>
          <m:t>y</m:t>
        </m:r>
        <m:r>
          <m:rPr>
            <m:sty m:val="p"/>
          </m:rPr>
          <w:rPr>
            <w:lang w:val="zh-CN"/>
          </w:rPr>
          <m:t>)</m:t>
        </m:r>
      </m:oMath>
      <w:r w:rsidRPr="000662C6">
        <w:rPr>
          <w:rFonts w:hint="eastAsia"/>
          <w:lang w:val="zh-CN"/>
        </w:rPr>
        <w:t>和</w:t>
      </w:r>
      <m:oMath>
        <m:r>
          <w:rPr>
            <w:lang w:val="zh-CN"/>
          </w:rPr>
          <m:t>P</m:t>
        </m:r>
        <m:r>
          <m:rPr>
            <m:sty m:val="p"/>
          </m:rPr>
          <w:rPr>
            <w:lang w:val="zh-CN"/>
          </w:rPr>
          <m:t>(</m:t>
        </m:r>
        <m:sSub>
          <m:sSubPr>
            <m:ctrlPr>
              <w:rPr>
                <w:lang w:val="zh-CN"/>
              </w:rPr>
            </m:ctrlPr>
          </m:sSubPr>
          <m:e>
            <m:r>
              <w:rPr>
                <w:lang w:val="zh-CN"/>
              </w:rPr>
              <m:t>w</m:t>
            </m:r>
          </m:e>
          <m:sub>
            <m:r>
              <w:rPr>
                <w:lang w:val="zh-CN"/>
              </w:rPr>
              <m:t>i</m:t>
            </m:r>
          </m:sub>
        </m:sSub>
        <m:r>
          <m:rPr>
            <m:sty m:val="p"/>
          </m:rPr>
          <w:rPr>
            <w:lang w:val="zh-CN"/>
          </w:rPr>
          <m:t>|</m:t>
        </m:r>
        <m:r>
          <w:rPr>
            <w:lang w:val="zh-CN"/>
          </w:rPr>
          <m:t>y</m:t>
        </m:r>
        <m:r>
          <m:rPr>
            <m:sty m:val="p"/>
          </m:rPr>
          <w:rPr>
            <w:lang w:val="zh-CN"/>
          </w:rPr>
          <m:t>)</m:t>
        </m:r>
      </m:oMath>
      <w:r w:rsidRPr="000662C6">
        <w:rPr>
          <w:rFonts w:hint="eastAsia"/>
          <w:lang w:val="zh-CN"/>
        </w:rPr>
        <w:t>已在训练过程中根据训练集数据算出</w:t>
      </w:r>
      <w:r w:rsidRPr="000662C6">
        <w:rPr>
          <w:lang w:val="zh-CN"/>
        </w:rPr>
        <w:t>，</w:t>
      </w:r>
      <m:oMath>
        <m:acc>
          <m:accPr>
            <m:ctrlPr>
              <w:rPr>
                <w:lang w:val="zh-CN"/>
              </w:rPr>
            </m:ctrlPr>
          </m:accPr>
          <m:e>
            <m:r>
              <w:rPr>
                <w:lang w:val="zh-CN"/>
              </w:rPr>
              <m:t>y</m:t>
            </m:r>
          </m:e>
        </m:acc>
      </m:oMath>
      <w:r w:rsidR="000662C6" w:rsidRPr="000662C6">
        <w:rPr>
          <w:lang w:val="zh-CN"/>
        </w:rPr>
        <w:t>为该待测</w:t>
      </w:r>
      <w:r w:rsidR="000662C6">
        <w:rPr>
          <w:rFonts w:hint="eastAsia"/>
          <w:lang w:val="zh-CN"/>
        </w:rPr>
        <w:t>项</w:t>
      </w:r>
      <w:r w:rsidRPr="000662C6">
        <w:rPr>
          <w:lang w:val="zh-CN"/>
        </w:rPr>
        <w:t>的分类结果。</w:t>
      </w:r>
    </w:p>
    <w:p w14:paraId="3D49C8BC" w14:textId="77777777" w:rsidR="00835ED8" w:rsidRDefault="00835ED8" w:rsidP="00835ED8">
      <w:pPr>
        <w:pStyle w:val="a9"/>
        <w:ind w:firstLine="0"/>
      </w:pPr>
      <w:r>
        <w:rPr>
          <w:lang w:val="zh-CN"/>
        </w:rPr>
        <w:t>（2）伯努利模型（</w:t>
      </w:r>
      <w:r>
        <w:t>Bernoulli Naive Bayes</w:t>
      </w:r>
      <w:r>
        <w:rPr>
          <w:lang w:val="zh-CN"/>
        </w:rPr>
        <w:t>）</w:t>
      </w:r>
    </w:p>
    <w:p w14:paraId="52A6A1C6" w14:textId="77777777" w:rsidR="00835ED8" w:rsidRDefault="00835ED8" w:rsidP="00835ED8">
      <w:pPr>
        <w:pStyle w:val="a9"/>
      </w:pPr>
      <w:r>
        <w:rPr>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5D98FBB9" w14:textId="77777777" w:rsidR="00835ED8" w:rsidRDefault="00835ED8" w:rsidP="00835ED8">
      <w:pPr>
        <w:pStyle w:val="a9"/>
        <w:rPr>
          <w:lang w:val="zh-CN"/>
        </w:rPr>
      </w:pPr>
      <w:r>
        <w:rPr>
          <w:lang w:val="zh-CN"/>
        </w:rPr>
        <w:t>伯努利贝叶斯</w:t>
      </w:r>
      <w:r>
        <w:t>在本文任务上的应用过程</w:t>
      </w:r>
      <w:r>
        <w:rPr>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的计算如下：</w:t>
      </w:r>
    </w:p>
    <w:p w14:paraId="571A74D4" w14:textId="5631DBA0" w:rsidR="00C50695" w:rsidRDefault="00835ED8" w:rsidP="00C50695">
      <w:pPr>
        <w:pStyle w:val="a9"/>
        <w:rPr>
          <w:rFonts w:ascii="宋体" w:eastAsia="宋体" w:hAnsi="宋体" w:cs="宋体"/>
          <w:kern w:val="0"/>
          <w:bdr w:val="none" w:sz="0" w:space="0" w:color="auto" w:frame="1"/>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w:r w:rsidR="00C50695">
        <w:rPr>
          <w:rFonts w:ascii="宋体" w:eastAsia="宋体" w:hAnsi="宋体" w:cs="宋体"/>
          <w:color w:val="000000" w:themeColor="text1"/>
          <w:lang w:val="zh-CN"/>
        </w:rPr>
        <w:t xml:space="preserve">                           </w:t>
      </w:r>
      <w:r w:rsidR="00C50695">
        <w:rPr>
          <w:rFonts w:ascii="宋体" w:eastAsia="宋体" w:hAnsi="宋体" w:cs="宋体" w:hint="eastAsia"/>
          <w:kern w:val="0"/>
          <w:bdr w:val="none" w:sz="0" w:space="0" w:color="auto" w:frame="1"/>
        </w:rPr>
        <w:t>(13</w:t>
      </w:r>
      <w:r w:rsidR="00C50695">
        <w:rPr>
          <w:rFonts w:ascii="宋体" w:eastAsia="宋体" w:hAnsi="宋体" w:cs="宋体" w:hint="eastAsia"/>
          <w:kern w:val="0"/>
          <w:bdr w:val="none" w:sz="0" w:space="0" w:color="auto" w:frame="1"/>
        </w:rPr>
        <w:t>)</w:t>
      </w:r>
    </w:p>
    <w:p w14:paraId="362348D4" w14:textId="5913585D" w:rsidR="00835ED8" w:rsidRPr="0004070D" w:rsidRDefault="00835ED8" w:rsidP="00C50695">
      <w:pPr>
        <w:pStyle w:val="a9"/>
        <w:rPr>
          <w:color w:val="000000" w:themeColor="text1"/>
          <w:lang w:val="zh-CN"/>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w:r w:rsidR="00C50695">
        <w:rPr>
          <w:rFonts w:ascii="宋体" w:eastAsia="宋体" w:hAnsi="宋体" w:cs="宋体"/>
          <w:color w:val="000000" w:themeColor="text1"/>
          <w:lang w:val="zh-CN"/>
        </w:rPr>
        <w:t xml:space="preserve">                       </w:t>
      </w:r>
      <w:r w:rsidR="00C50695">
        <w:rPr>
          <w:rFonts w:ascii="宋体" w:eastAsia="宋体" w:hAnsi="宋体" w:cs="宋体" w:hint="eastAsia"/>
          <w:kern w:val="0"/>
          <w:bdr w:val="none" w:sz="0" w:space="0" w:color="auto" w:frame="1"/>
        </w:rPr>
        <w:t>(14</w:t>
      </w:r>
      <w:r w:rsidR="00C50695">
        <w:rPr>
          <w:rFonts w:ascii="宋体" w:eastAsia="宋体" w:hAnsi="宋体" w:cs="宋体" w:hint="eastAsia"/>
          <w:kern w:val="0"/>
          <w:bdr w:val="none" w:sz="0" w:space="0" w:color="auto" w:frame="1"/>
        </w:rPr>
        <w:t>)</w:t>
      </w:r>
    </w:p>
    <w:p w14:paraId="02ADBE64" w14:textId="3FEBEDEC" w:rsidR="00835ED8" w:rsidRDefault="00835ED8" w:rsidP="00835ED8">
      <w:pPr>
        <w:pStyle w:val="a9"/>
        <w:rPr>
          <w:color w:val="000000" w:themeColor="text1"/>
          <w:lang w:val="zh-CN"/>
        </w:rPr>
      </w:pP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00D7198E">
        <w:rPr>
          <w:color w:val="000000" w:themeColor="text1"/>
        </w:rPr>
        <w:tab/>
      </w:r>
      <w:r w:rsidR="00D7198E">
        <w:rPr>
          <w:color w:val="000000" w:themeColor="text1"/>
        </w:rPr>
        <w:tab/>
      </w:r>
      <w:r w:rsidR="00D7198E">
        <w:rPr>
          <w:color w:val="000000" w:themeColor="text1"/>
        </w:rPr>
        <w:tab/>
      </w:r>
      <w:r w:rsidR="00D7198E">
        <w:rPr>
          <w:color w:val="000000" w:themeColor="text1"/>
        </w:rPr>
        <w:tab/>
      </w:r>
      <w:r w:rsidR="00D7198E">
        <w:rPr>
          <w:color w:val="000000" w:themeColor="text1"/>
        </w:rPr>
        <w:tab/>
      </w:r>
      <w:r w:rsidR="00D7198E">
        <w:rPr>
          <w:color w:val="000000" w:themeColor="text1"/>
        </w:rPr>
        <w:tab/>
      </w:r>
      <w:r w:rsidR="00D7198E">
        <w:rPr>
          <w:color w:val="000000" w:themeColor="text1"/>
        </w:rPr>
        <w:tab/>
      </w:r>
      <w:r w:rsidR="00D7198E">
        <w:rPr>
          <w:color w:val="000000" w:themeColor="text1"/>
        </w:rPr>
        <w:tab/>
      </w:r>
      <w:r w:rsidR="002C4FBA">
        <w:rPr>
          <w:rFonts w:ascii="宋体" w:eastAsia="宋体" w:hAnsi="宋体" w:cs="宋体" w:hint="eastAsia"/>
          <w:kern w:val="0"/>
          <w:bdr w:val="none" w:sz="0" w:space="0" w:color="auto" w:frame="1"/>
        </w:rPr>
        <w:t>(15</w:t>
      </w:r>
      <w:r w:rsidR="002C4FBA">
        <w:rPr>
          <w:rFonts w:ascii="宋体" w:eastAsia="宋体" w:hAnsi="宋体" w:cs="宋体" w:hint="eastAsia"/>
          <w:kern w:val="0"/>
          <w:bdr w:val="none" w:sz="0" w:space="0" w:color="auto" w:frame="1"/>
        </w:rPr>
        <w:t>)</w:t>
      </w:r>
    </w:p>
    <w:p w14:paraId="5E6DBFD8" w14:textId="089830B0" w:rsidR="00835ED8" w:rsidRDefault="006269B5" w:rsidP="00835ED8">
      <w:pPr>
        <w:pStyle w:val="a9"/>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35ED8" w:rsidRPr="0004070D">
        <w:rPr>
          <w:color w:val="000000" w:themeColor="text1"/>
          <w:lang w:val="zh-CN"/>
        </w:rPr>
        <w:t>的</w:t>
      </w:r>
      <w:r w:rsidR="00835ED8" w:rsidRPr="0004070D">
        <w:rPr>
          <w:rStyle w:val="ab"/>
          <w:color w:val="000000" w:themeColor="text1"/>
          <w:lang w:val="zh-CN"/>
        </w:rPr>
        <w:t>计算同多项式贝叶斯中，</w:t>
      </w:r>
      <w:r w:rsidR="00835ED8" w:rsidRPr="0004070D">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35ED8" w:rsidRPr="0004070D">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35ED8" w:rsidRPr="0004070D">
        <w:rPr>
          <w:color w:val="000000" w:themeColor="text1"/>
          <w:lang w:val="zh-CN"/>
        </w:rPr>
        <w:t>是</w:t>
      </w:r>
      <w:r w:rsidR="00835ED8">
        <w:rPr>
          <w:lang w:val="zh-CN"/>
        </w:rPr>
        <w:t>类y下的文档（样本）总数。这里，</w:t>
      </w:r>
      <m:oMath>
        <m:r>
          <w:rPr>
            <w:color w:val="000000" w:themeColor="text1"/>
            <w:lang w:val="zh-CN"/>
          </w:rPr>
          <m:t>α</m:t>
        </m:r>
      </m:oMath>
      <w:r w:rsidR="00835ED8">
        <w:rPr>
          <w:lang w:val="zh-CN"/>
        </w:rPr>
        <w:t>同样是一个为了避免</w:t>
      </w:r>
      <m:oMath>
        <m:r>
          <w:rPr>
            <w:lang w:val="zh-CN"/>
          </w:rPr>
          <m:t>P</m:t>
        </m:r>
        <m:r>
          <m:rPr>
            <m:sty m:val="p"/>
          </m:rPr>
          <w:rPr>
            <w:lang w:val="zh-CN"/>
          </w:rPr>
          <m:t>(</m:t>
        </m:r>
        <m:sSub>
          <m:sSubPr>
            <m:ctrlPr>
              <w:rPr>
                <w:lang w:val="zh-CN"/>
              </w:rPr>
            </m:ctrlPr>
          </m:sSubPr>
          <m:e>
            <m:r>
              <w:rPr>
                <w:lang w:val="zh-CN"/>
              </w:rPr>
              <m:t>w</m:t>
            </m:r>
          </m:e>
          <m:sub>
            <m:r>
              <w:rPr>
                <w:lang w:val="zh-CN"/>
              </w:rPr>
              <m:t>i</m:t>
            </m:r>
          </m:sub>
        </m:sSub>
        <m:r>
          <m:rPr>
            <m:sty m:val="p"/>
          </m:rPr>
          <w:rPr>
            <w:lang w:val="zh-CN"/>
          </w:rPr>
          <m:t>|</m:t>
        </m:r>
        <m:r>
          <w:rPr>
            <w:lang w:val="zh-CN"/>
          </w:rPr>
          <m:t>y</m:t>
        </m:r>
        <m:r>
          <m:rPr>
            <m:sty m:val="p"/>
          </m:rPr>
          <w:rPr>
            <w:lang w:val="zh-CN"/>
          </w:rPr>
          <m:t>)</m:t>
        </m:r>
      </m:oMath>
      <w:r w:rsidR="00835ED8">
        <w:rPr>
          <w:lang w:val="zh-CN"/>
        </w:rPr>
        <w:t>为0的情况而设置</w:t>
      </w:r>
      <w:bookmarkStart w:id="23" w:name="_GoBack"/>
      <w:bookmarkEnd w:id="23"/>
      <w:r w:rsidR="00835ED8">
        <w:rPr>
          <w:lang w:val="zh-CN"/>
        </w:rPr>
        <w:t>的平滑参数，取值在[0, 1]区间。</w:t>
      </w:r>
    </w:p>
    <w:p w14:paraId="3365A02E" w14:textId="77777777" w:rsidR="00835ED8" w:rsidRDefault="00835ED8" w:rsidP="00835ED8">
      <w:pPr>
        <w:pStyle w:val="a9"/>
      </w:pPr>
      <w:r>
        <w:rPr>
          <w:lang w:val="zh-CN"/>
        </w:rPr>
        <w:t>关于两类朴素贝叶斯模型中alpha的取值，本文实验从0.01开始以0.01为步长试验不同的alpha值下观察分类模型的情况。</w:t>
      </w:r>
    </w:p>
    <w:p w14:paraId="5CBEE5F7" w14:textId="77777777" w:rsidR="00835ED8" w:rsidRDefault="00835ED8" w:rsidP="00835ED8">
      <w:pPr>
        <w:pStyle w:val="30"/>
      </w:pPr>
      <w:bookmarkStart w:id="24" w:name="_Toc482744380"/>
      <w:r>
        <w:rPr>
          <w:rStyle w:val="ab"/>
        </w:rPr>
        <w:lastRenderedPageBreak/>
        <w:t>3.</w:t>
      </w:r>
      <w:r>
        <w:rPr>
          <w:rStyle w:val="ab"/>
          <w:lang w:val="zh-CN"/>
        </w:rPr>
        <w:t>4</w:t>
      </w:r>
      <w:r>
        <w:rPr>
          <w:rStyle w:val="ab"/>
        </w:rPr>
        <w:t>.2</w:t>
      </w:r>
      <w:r>
        <w:rPr>
          <w:rStyle w:val="ab"/>
          <w:lang w:val="zh-CN"/>
        </w:rPr>
        <w:t xml:space="preserve"> </w:t>
      </w:r>
      <w:r>
        <w:rPr>
          <w:lang w:val="zh-CN"/>
        </w:rPr>
        <w:t>基于支持向量机的分类模型</w:t>
      </w:r>
      <w:bookmarkEnd w:id="24"/>
    </w:p>
    <w:p w14:paraId="22892C18" w14:textId="238DC13B" w:rsidR="00835ED8" w:rsidRDefault="00835ED8" w:rsidP="00835ED8">
      <w:pPr>
        <w:pStyle w:val="a9"/>
        <w:rPr>
          <w:rStyle w:val="ab"/>
        </w:rPr>
      </w:pPr>
      <w:r>
        <w:rPr>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t>两类分类</w:t>
      </w:r>
      <w:r>
        <w:rPr>
          <w:lang w:val="zh-CN"/>
        </w:rPr>
        <w:t>器，</w:t>
      </w:r>
      <w:r w:rsidR="00F031D5" w:rsidRPr="00602C27">
        <w:rPr>
          <w:rFonts w:ascii="Helvetica" w:eastAsiaTheme="minorEastAsia" w:hAnsi="Helvetica" w:cs="Helvetica"/>
          <w:color w:val="000000" w:themeColor="text1"/>
          <w:kern w:val="0"/>
          <w:bdr w:val="none" w:sz="0" w:space="0" w:color="auto"/>
        </w:rPr>
        <w:t>但目前已有不少方法可以将</w:t>
      </w:r>
      <w:r w:rsidR="00F031D5" w:rsidRPr="00602C27">
        <w:rPr>
          <w:rFonts w:ascii="Helvetica" w:eastAsiaTheme="minorEastAsia" w:hAnsi="Helvetica" w:cs="Helvetica"/>
          <w:color w:val="000000" w:themeColor="text1"/>
          <w:kern w:val="0"/>
          <w:bdr w:val="none" w:sz="0" w:space="0" w:color="auto"/>
        </w:rPr>
        <w:t>SVM</w:t>
      </w:r>
      <w:r w:rsidR="00F031D5" w:rsidRPr="00602C27">
        <w:rPr>
          <w:rFonts w:ascii="Helvetica" w:eastAsiaTheme="minorEastAsia" w:hAnsi="Helvetica" w:cs="Helvetica"/>
          <w:color w:val="000000" w:themeColor="text1"/>
          <w:kern w:val="0"/>
          <w:bdr w:val="none" w:sz="0" w:space="0" w:color="auto"/>
        </w:rPr>
        <w:t>扩展到多类分类问题</w:t>
      </w:r>
      <w:r>
        <w:rPr>
          <w:lang w:val="zh-CN"/>
        </w:rPr>
        <w:t>，这些方法</w:t>
      </w:r>
      <w:r>
        <w:t xml:space="preserve">大致分为两大类: </w:t>
      </w:r>
    </w:p>
    <w:p w14:paraId="036D55C3" w14:textId="39C95FAF" w:rsidR="00835ED8" w:rsidRDefault="00835ED8" w:rsidP="00835ED8">
      <w:pPr>
        <w:pStyle w:val="a9"/>
        <w:rPr>
          <w:rStyle w:val="ab"/>
        </w:rPr>
      </w:pPr>
      <w:r>
        <w:rPr>
          <w:rStyle w:val="ab"/>
          <w:lang w:val="zh-CN"/>
        </w:rPr>
        <w:t>（1）</w:t>
      </w:r>
      <w:r w:rsidR="00EC0353" w:rsidRPr="00705A02">
        <w:rPr>
          <w:color w:val="FF0000"/>
        </w:rPr>
        <w:t>将多个分类面的参数求解合并到一个最优化问题中</w:t>
      </w:r>
      <w:r w:rsidR="00EC0353" w:rsidRPr="00705A02">
        <w:rPr>
          <w:color w:val="FF0000"/>
          <w:lang w:val="zh-CN"/>
        </w:rPr>
        <w:t>，</w:t>
      </w:r>
      <w:r w:rsidR="00EC0353" w:rsidRPr="00705A02">
        <w:rPr>
          <w:color w:val="FF0000"/>
        </w:rPr>
        <w:t>通过求解该最优化问题</w:t>
      </w:r>
      <w:r w:rsidR="00EC0353" w:rsidRPr="00705A02">
        <w:rPr>
          <w:color w:val="FF0000"/>
          <w:lang w:val="zh-CN"/>
        </w:rPr>
        <w:t>“</w:t>
      </w:r>
      <w:r w:rsidR="00EC0353" w:rsidRPr="00705A02">
        <w:rPr>
          <w:color w:val="FF0000"/>
        </w:rPr>
        <w:t>一次性</w:t>
      </w:r>
      <w:r w:rsidR="00EC0353" w:rsidRPr="00705A02">
        <w:rPr>
          <w:color w:val="FF0000"/>
          <w:lang w:val="zh-CN"/>
        </w:rPr>
        <w:t>”</w:t>
      </w:r>
      <w:r w:rsidR="00EC0353" w:rsidRPr="00705A02">
        <w:rPr>
          <w:color w:val="FF0000"/>
        </w:rPr>
        <w:t>地实现多类分类。</w:t>
      </w:r>
    </w:p>
    <w:p w14:paraId="147FC06E" w14:textId="1F1D155D" w:rsidR="00835ED8" w:rsidRDefault="00835ED8" w:rsidP="00835ED8">
      <w:pPr>
        <w:pStyle w:val="a9"/>
        <w:rPr>
          <w:rStyle w:val="ab"/>
        </w:rPr>
      </w:pPr>
      <w:r>
        <w:rPr>
          <w:rStyle w:val="ab"/>
          <w:lang w:val="zh-CN"/>
        </w:rPr>
        <w:t>（2）</w:t>
      </w:r>
      <w:r w:rsidR="00EC0353" w:rsidRPr="00705A02">
        <w:rPr>
          <w:color w:val="ED7D31" w:themeColor="accent2"/>
        </w:rPr>
        <w:t>构造</w:t>
      </w:r>
      <w:r w:rsidR="00EC0353" w:rsidRPr="00705A02">
        <w:rPr>
          <w:color w:val="ED7D31" w:themeColor="accent2"/>
          <w:lang w:val="zh-CN"/>
        </w:rPr>
        <w:t>并组合</w:t>
      </w:r>
      <w:r w:rsidR="00EC0353" w:rsidRPr="00705A02">
        <w:rPr>
          <w:color w:val="ED7D31" w:themeColor="accent2"/>
        </w:rPr>
        <w:t>一系列的两类分类器</w:t>
      </w:r>
      <w:r w:rsidR="00EC0353" w:rsidRPr="00705A02">
        <w:rPr>
          <w:color w:val="ED7D31" w:themeColor="accent2"/>
          <w:lang w:val="zh-CN"/>
        </w:rPr>
        <w:t>来实现多分类器的构造。</w:t>
      </w:r>
    </w:p>
    <w:p w14:paraId="04060458" w14:textId="26894264" w:rsidR="00835ED8" w:rsidRDefault="00EC0353" w:rsidP="00835ED8">
      <w:pPr>
        <w:pStyle w:val="a9"/>
      </w:pPr>
      <w:r>
        <w:rPr>
          <w:color w:val="ED7D31" w:themeColor="accent2"/>
        </w:rPr>
        <w:t>第</w:t>
      </w:r>
      <w:r>
        <w:rPr>
          <w:rFonts w:hint="eastAsia"/>
          <w:color w:val="ED7D31" w:themeColor="accent2"/>
        </w:rPr>
        <w:t>一</w:t>
      </w:r>
      <w:r w:rsidR="00835ED8" w:rsidRPr="00705A02">
        <w:rPr>
          <w:color w:val="ED7D31" w:themeColor="accent2"/>
        </w:rPr>
        <w:t>类方法这种方法看似简单，但</w:t>
      </w:r>
      <w:r w:rsidR="00835ED8" w:rsidRPr="00705A02">
        <w:rPr>
          <w:color w:val="ED7D31" w:themeColor="accent2"/>
          <w:lang w:val="zh-CN"/>
        </w:rPr>
        <w:t>其</w:t>
      </w:r>
      <w:r w:rsidR="00835ED8" w:rsidRPr="00705A02">
        <w:rPr>
          <w:color w:val="ED7D31" w:themeColor="accent2"/>
        </w:rPr>
        <w:t>在</w:t>
      </w:r>
      <w:r w:rsidR="00835ED8" w:rsidRPr="00705A02">
        <w:rPr>
          <w:color w:val="ED7D31" w:themeColor="accent2"/>
          <w:lang w:val="zh-CN"/>
        </w:rPr>
        <w:t>参数</w:t>
      </w:r>
      <w:r w:rsidR="004D3C3F">
        <w:rPr>
          <w:color w:val="ED7D31" w:themeColor="accent2"/>
        </w:rPr>
        <w:t>求解过程中的变量远远多于第</w:t>
      </w:r>
      <w:r w:rsidR="004D3C3F">
        <w:rPr>
          <w:rFonts w:hint="eastAsia"/>
          <w:color w:val="ED7D31" w:themeColor="accent2"/>
        </w:rPr>
        <w:t>二</w:t>
      </w:r>
      <w:r w:rsidR="00835ED8" w:rsidRPr="00705A02">
        <w:rPr>
          <w:color w:val="ED7D31" w:themeColor="accent2"/>
        </w:rPr>
        <w:t>类方法</w:t>
      </w:r>
      <w:r w:rsidR="00835ED8" w:rsidRPr="00705A02">
        <w:rPr>
          <w:color w:val="ED7D31" w:themeColor="accent2"/>
          <w:lang w:val="zh-CN"/>
        </w:rPr>
        <w:t>，</w:t>
      </w:r>
      <w:r w:rsidR="009B6778" w:rsidRPr="009C28C1">
        <w:rPr>
          <w:rFonts w:hint="eastAsia"/>
          <w:color w:val="000000" w:themeColor="text1"/>
        </w:rPr>
        <w:t>有较高的计算复杂度，难以</w:t>
      </w:r>
      <w:r w:rsidR="009B6778" w:rsidRPr="009C28C1">
        <w:rPr>
          <w:color w:val="000000" w:themeColor="text1"/>
        </w:rPr>
        <w:t>实现</w:t>
      </w:r>
      <w:r w:rsidR="00FA2EA5" w:rsidRPr="009C28C1">
        <w:rPr>
          <w:rFonts w:hint="eastAsia"/>
          <w:color w:val="000000" w:themeColor="text1"/>
        </w:rPr>
        <w:t>，</w:t>
      </w:r>
      <w:r w:rsidR="008B1761" w:rsidRPr="009C28C1">
        <w:rPr>
          <w:color w:val="000000" w:themeColor="text1"/>
        </w:rPr>
        <w:t>运行</w:t>
      </w:r>
      <w:r w:rsidR="009B6778" w:rsidRPr="009C28C1">
        <w:rPr>
          <w:rFonts w:hint="eastAsia"/>
          <w:color w:val="000000" w:themeColor="text1"/>
        </w:rPr>
        <w:t>速度不及后一种方法</w:t>
      </w:r>
      <w:r w:rsidR="00FA2EA5" w:rsidRPr="009C28C1">
        <w:rPr>
          <w:rFonts w:hint="eastAsia"/>
          <w:color w:val="000000" w:themeColor="text1"/>
        </w:rPr>
        <w:t>，</w:t>
      </w:r>
      <w:r w:rsidR="006F34D2" w:rsidRPr="009C28C1">
        <w:rPr>
          <w:rFonts w:hint="eastAsia"/>
          <w:color w:val="000000" w:themeColor="text1"/>
        </w:rPr>
        <w:t>而且</w:t>
      </w:r>
      <w:r w:rsidR="009B6778" w:rsidRPr="009C28C1">
        <w:rPr>
          <w:rFonts w:hint="eastAsia"/>
          <w:color w:val="000000" w:themeColor="text1"/>
        </w:rPr>
        <w:t>在分类精度上没有明显提高。</w:t>
      </w:r>
      <w:r w:rsidR="00835ED8">
        <w:rPr>
          <w:lang w:val="zh-CN"/>
        </w:rPr>
        <w:t>因此，</w:t>
      </w:r>
      <w:r>
        <w:t>第</w:t>
      </w:r>
      <w:r>
        <w:rPr>
          <w:rFonts w:hint="eastAsia"/>
        </w:rPr>
        <w:t>二</w:t>
      </w:r>
      <w:r w:rsidR="00835ED8">
        <w:t>类方法</w:t>
      </w:r>
      <w:r w:rsidR="00835ED8">
        <w:rPr>
          <w:lang w:val="zh-CN"/>
        </w:rPr>
        <w:t>最为</w:t>
      </w:r>
      <w:r w:rsidR="00835ED8">
        <w:t>常用</w:t>
      </w:r>
      <w:r w:rsidR="00835ED8">
        <w:rPr>
          <w:lang w:val="zh-CN"/>
        </w:rPr>
        <w:t>，本文采用的也是第</w:t>
      </w:r>
      <w:r>
        <w:rPr>
          <w:rFonts w:hint="eastAsia"/>
          <w:lang w:val="zh-CN"/>
        </w:rPr>
        <w:t>二</w:t>
      </w:r>
      <w:r w:rsidR="00835ED8">
        <w:rPr>
          <w:lang w:val="zh-CN"/>
        </w:rPr>
        <w:t>类方法，</w:t>
      </w:r>
      <w:r w:rsidR="00202B85">
        <w:rPr>
          <w:lang w:val="zh-CN"/>
        </w:rPr>
        <w:t>并</w:t>
      </w:r>
      <w:r w:rsidR="00835ED8">
        <w:rPr>
          <w:lang w:val="zh-CN"/>
        </w:rPr>
        <w:t>通过</w:t>
      </w:r>
      <w:r w:rsidR="00835ED8">
        <w:t>One-against-Rest策略构造组合多个两类分类器</w:t>
      </w:r>
      <w:r w:rsidR="00835ED8">
        <w:rPr>
          <w:lang w:val="zh-CN"/>
        </w:rPr>
        <w:t>，</w:t>
      </w:r>
      <w:r w:rsidR="00835ED8" w:rsidRPr="00705A02">
        <w:rPr>
          <w:color w:val="ED7D31" w:themeColor="accent2"/>
          <w:lang w:val="zh-CN"/>
        </w:rPr>
        <w:t>One-against-Rest策略</w:t>
      </w:r>
      <w:r w:rsidR="00835ED8" w:rsidRPr="00705A02">
        <w:rPr>
          <w:color w:val="ED7D31" w:themeColor="accent2"/>
        </w:rPr>
        <w:t>依次用一个两类</w:t>
      </w:r>
      <w:r w:rsidR="00835ED8" w:rsidRPr="00705A02">
        <w:rPr>
          <w:color w:val="ED7D31" w:themeColor="accent2"/>
          <w:lang w:val="zh-CN"/>
        </w:rPr>
        <w:t>SVM</w:t>
      </w:r>
      <w:r w:rsidR="00835ED8" w:rsidRPr="00705A02">
        <w:rPr>
          <w:color w:val="ED7D31" w:themeColor="accent2"/>
        </w:rPr>
        <w:t>分类器将每一类与其它所有类别区分开来</w:t>
      </w:r>
      <w:r w:rsidR="00835ED8" w:rsidRPr="00705A02">
        <w:rPr>
          <w:color w:val="ED7D31" w:themeColor="accent2"/>
          <w:lang w:val="zh-CN"/>
        </w:rPr>
        <w:t>，对于n类问题，将</w:t>
      </w:r>
      <w:r w:rsidR="00835ED8" w:rsidRPr="00705A02">
        <w:rPr>
          <w:color w:val="ED7D31" w:themeColor="accent2"/>
        </w:rPr>
        <w:t>得到</w:t>
      </w:r>
      <w:r w:rsidR="00835ED8" w:rsidRPr="00705A02">
        <w:rPr>
          <w:color w:val="ED7D31" w:themeColor="accent2"/>
          <w:lang w:val="zh-CN"/>
        </w:rPr>
        <w:t>n</w:t>
      </w:r>
      <w:r w:rsidR="00835ED8" w:rsidRPr="00705A02">
        <w:rPr>
          <w:color w:val="ED7D31" w:themeColor="accent2"/>
        </w:rPr>
        <w:t>个</w:t>
      </w:r>
      <w:r w:rsidR="00835ED8" w:rsidRPr="00705A02">
        <w:rPr>
          <w:color w:val="ED7D31" w:themeColor="accent2"/>
          <w:lang w:val="zh-CN"/>
        </w:rPr>
        <w:t>两</w:t>
      </w:r>
      <w:r w:rsidR="00835ED8" w:rsidRPr="00705A02">
        <w:rPr>
          <w:color w:val="ED7D31" w:themeColor="accent2"/>
        </w:rPr>
        <w:t>类</w:t>
      </w:r>
      <w:r w:rsidR="00835ED8" w:rsidRPr="00705A02">
        <w:rPr>
          <w:color w:val="ED7D31" w:themeColor="accent2"/>
          <w:lang w:val="zh-CN"/>
        </w:rPr>
        <w:t>分类器</w:t>
      </w:r>
      <w:r w:rsidR="00C80FF3">
        <w:rPr>
          <w:color w:val="ED7D31" w:themeColor="accent2"/>
        </w:rPr>
        <w:t>，</w:t>
      </w:r>
      <w:r w:rsidR="00835ED8" w:rsidRPr="00705A02">
        <w:rPr>
          <w:rStyle w:val="ab"/>
          <w:color w:val="FF0000"/>
        </w:rPr>
        <w:t>分类时将未知样本分类为具有最大分类函数值的那类</w:t>
      </w:r>
      <w:r w:rsidR="00835ED8" w:rsidRPr="00705A02">
        <w:rPr>
          <w:color w:val="FF0000"/>
        </w:rPr>
        <w:t xml:space="preserve">。 </w:t>
      </w:r>
    </w:p>
    <w:p w14:paraId="75E16946" w14:textId="77777777" w:rsidR="00835ED8" w:rsidRDefault="00835ED8" w:rsidP="00835ED8">
      <w:pPr>
        <w:pStyle w:val="a9"/>
      </w:pPr>
      <w:r>
        <w:t xml:space="preserve"> </w:t>
      </w:r>
      <w:r w:rsidRPr="00704F96">
        <w:rPr>
          <w:color w:val="ED7D31" w:themeColor="accent2"/>
          <w:lang w:val="zh-CN"/>
        </w:rPr>
        <w:t>本文第2.3.2节中介绍了</w:t>
      </w:r>
      <w:r w:rsidRPr="00704F96">
        <w:rPr>
          <w:color w:val="ED7D31" w:themeColor="accent2"/>
        </w:rPr>
        <w:t>对于线性不可分的问题，支持向量机通过引入核函数，</w:t>
      </w:r>
      <w:r w:rsidRPr="00704F96">
        <w:rPr>
          <w:color w:val="ED7D31" w:themeColor="accent2"/>
          <w:lang w:val="zh-CN"/>
        </w:rPr>
        <w:t>可将样本从原始空间映射到一个更高维的特征空间，使得样本在这个特征空间内线性可分</w:t>
      </w:r>
      <w:r w:rsidRPr="00704F96">
        <w:rPr>
          <w:color w:val="ED7D31" w:themeColor="accent2"/>
        </w:rPr>
        <w:t>。</w:t>
      </w:r>
      <w:r>
        <w:rPr>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6390A34E" w14:textId="77777777" w:rsidR="00835ED8" w:rsidRDefault="00835ED8" w:rsidP="00835ED8">
      <w:pPr>
        <w:pStyle w:val="a9"/>
      </w:pPr>
      <w:r w:rsidRPr="00704F96">
        <w:rPr>
          <w:color w:val="ED7D31" w:themeColor="accent2"/>
          <w:lang w:val="zh-CN"/>
        </w:rPr>
        <w:t>常用的核函数有线性核、高斯核、多项式核等</w:t>
      </w:r>
      <w:r>
        <w:rPr>
          <w:lang w:val="zh-CN"/>
        </w:rPr>
        <w:t>，根据前人的经验，对文本数据通常采用线性核，情况不明时可先尝试高斯核。本文的训练数据是用户的搜索文本数据，因此我们采用的核函数是线性核。</w:t>
      </w:r>
    </w:p>
    <w:p w14:paraId="3ED5D15C" w14:textId="77777777" w:rsidR="00835ED8" w:rsidRDefault="00835ED8" w:rsidP="00835ED8">
      <w:pPr>
        <w:pStyle w:val="30"/>
      </w:pPr>
      <w:bookmarkStart w:id="25" w:name="_Toc482744381"/>
      <w:r>
        <w:rPr>
          <w:lang w:val="zh-CN"/>
        </w:rPr>
        <w:t>3.4.3 基于K-最邻近算法的分类模型</w:t>
      </w:r>
      <w:bookmarkEnd w:id="25"/>
    </w:p>
    <w:p w14:paraId="2BCD9116" w14:textId="5A4D52F5" w:rsidR="00835ED8" w:rsidRDefault="00835ED8" w:rsidP="00835ED8">
      <w:pPr>
        <w:pStyle w:val="a9"/>
        <w:rPr>
          <w:rStyle w:val="ab"/>
          <w:rFonts w:ascii="宋体" w:eastAsia="宋体" w:hAnsi="宋体" w:cs="宋体"/>
          <w:lang w:val="zh-TW" w:eastAsia="zh-TW"/>
        </w:rPr>
      </w:pPr>
      <w:r>
        <w:rPr>
          <w:lang w:val="zh-CN"/>
        </w:rPr>
        <w:t>在前面第2.3.3节中介绍过，KNN算法的基本思想是：</w:t>
      </w:r>
      <w:r w:rsidR="00DB1647">
        <w:rPr>
          <w:rFonts w:ascii="Arial Unicode MS" w:hAnsiTheme="minorHAnsi" w:hint="eastAsia"/>
          <w:kern w:val="0"/>
          <w:bdr w:val="none" w:sz="0" w:space="0" w:color="auto"/>
        </w:rPr>
        <w:t>根据某种空间距离，如欧式距离或曼哈顿距离等，挑选出最靠近待分类项的</w:t>
      </w:r>
      <w:r w:rsidR="00DB1647">
        <w:rPr>
          <w:rFonts w:ascii="Arial Unicode MS" w:hAnsiTheme="minorHAnsi"/>
          <w:kern w:val="0"/>
          <w:bdr w:val="none" w:sz="0" w:space="0" w:color="auto"/>
        </w:rPr>
        <w:t>K</w:t>
      </w:r>
      <w:r w:rsidR="00DB1647">
        <w:rPr>
          <w:rFonts w:ascii="Arial Unicode MS" w:hAnsiTheme="minorHAnsi" w:hint="eastAsia"/>
          <w:kern w:val="0"/>
          <w:bdr w:val="none" w:sz="0" w:space="0" w:color="auto"/>
        </w:rPr>
        <w:t>个样本，看这</w:t>
      </w:r>
      <w:r w:rsidR="00DB1647">
        <w:rPr>
          <w:rFonts w:ascii="Arial Unicode MS" w:hAnsiTheme="minorHAnsi"/>
          <w:kern w:val="0"/>
          <w:bdr w:val="none" w:sz="0" w:space="0" w:color="auto"/>
        </w:rPr>
        <w:t>K</w:t>
      </w:r>
      <w:r w:rsidR="00DB1647">
        <w:rPr>
          <w:rFonts w:ascii="Arial Unicode MS" w:hAnsiTheme="minorHAnsi" w:hint="eastAsia"/>
          <w:kern w:val="0"/>
          <w:bdr w:val="none" w:sz="0" w:space="0" w:color="auto"/>
        </w:rPr>
        <w:t>个样本中哪个类别的样本数最多，就把该待分类项判定为属于那一类</w:t>
      </w:r>
      <w:r>
        <w:t>。</w:t>
      </w:r>
      <w:r>
        <w:rPr>
          <w:lang w:val="zh-CN"/>
        </w:rPr>
        <w:t>KNN最大的缺点在于它</w:t>
      </w:r>
      <w:r w:rsidR="00144500">
        <w:rPr>
          <w:rStyle w:val="ab"/>
          <w:rFonts w:ascii="宋体" w:eastAsia="宋体" w:hAnsi="宋体" w:cs="宋体"/>
          <w:lang w:val="zh-TW" w:eastAsia="zh-TW"/>
        </w:rPr>
        <w:t>一种懒惰学习方法，</w:t>
      </w:r>
      <w:r>
        <w:rPr>
          <w:rStyle w:val="ab"/>
          <w:rFonts w:ascii="宋体" w:eastAsia="宋体" w:hAnsi="宋体" w:cs="宋体"/>
          <w:lang w:val="zh-TW" w:eastAsia="zh-TW"/>
        </w:rPr>
        <w:t>需要分类时才进行分类，</w:t>
      </w:r>
      <w:r>
        <w:rPr>
          <w:lang w:val="zh-CN"/>
        </w:rPr>
        <w:t>需要</w:t>
      </w:r>
      <w:r>
        <w:rPr>
          <w:rStyle w:val="ab"/>
          <w:rFonts w:ascii="宋体" w:eastAsia="宋体" w:hAnsi="宋体" w:cs="宋体"/>
          <w:lang w:val="zh-TW" w:eastAsia="zh-TW"/>
        </w:rPr>
        <w:t>对整个无序的训练集进行</w:t>
      </w:r>
      <w:r>
        <w:rPr>
          <w:lang w:val="zh-CN"/>
        </w:rPr>
        <w:t>对比</w:t>
      </w:r>
      <w:r>
        <w:rPr>
          <w:rStyle w:val="ab"/>
          <w:rFonts w:ascii="宋体" w:eastAsia="宋体" w:hAnsi="宋体" w:cs="宋体"/>
          <w:lang w:val="zh-TW" w:eastAsia="zh-TW"/>
        </w:rPr>
        <w:t>搜索</w:t>
      </w:r>
      <w:r>
        <w:rPr>
          <w:rStyle w:val="ab"/>
          <w:rFonts w:ascii="宋体" w:eastAsia="宋体" w:hAnsi="宋体" w:cs="宋体"/>
          <w:lang w:val="zh-CN"/>
        </w:rPr>
        <w:t>，</w:t>
      </w:r>
      <w:r>
        <w:rPr>
          <w:lang w:val="zh-CN"/>
        </w:rPr>
        <w:t>而在本文的分类任务中，向量维数高，训练样本集数量大</w:t>
      </w:r>
      <w:r>
        <w:rPr>
          <w:rStyle w:val="ab"/>
          <w:rFonts w:ascii="宋体" w:eastAsia="宋体" w:hAnsi="宋体" w:cs="宋体"/>
          <w:lang w:val="zh-TW" w:eastAsia="zh-TW"/>
        </w:rPr>
        <w:t>，会导致很大的计算开销</w:t>
      </w:r>
      <w:r>
        <w:rPr>
          <w:rStyle w:val="ab"/>
          <w:rFonts w:ascii="宋体" w:eastAsia="宋体" w:hAnsi="宋体" w:cs="宋体"/>
          <w:lang w:val="zh-CN"/>
        </w:rPr>
        <w:t>。</w:t>
      </w:r>
    </w:p>
    <w:p w14:paraId="0843CA98" w14:textId="77777777" w:rsidR="00835ED8" w:rsidRDefault="00835ED8" w:rsidP="00835ED8">
      <w:pPr>
        <w:pStyle w:val="a9"/>
      </w:pPr>
      <w:r>
        <w:rPr>
          <w:lang w:val="zh-CN"/>
        </w:rPr>
        <w:lastRenderedPageBreak/>
        <w:t>为了解决上述问题，我们使用了改进的KNN分类模型：基于</w:t>
      </w:r>
      <w:r w:rsidRPr="0054496D">
        <w:rPr>
          <w:rStyle w:val="ab"/>
          <w:rFonts w:ascii="Times New Roman" w:hAnsi="Times New Roman"/>
        </w:rPr>
        <w:t>KD-Tree</w:t>
      </w:r>
      <w:r>
        <w:rPr>
          <w:lang w:val="zh-CN"/>
        </w:rPr>
        <w:t>的KNN文本分类算法，</w:t>
      </w:r>
      <w:r>
        <w:rPr>
          <w:rFonts w:hint="eastAsia"/>
          <w:lang w:val="zh-CN"/>
        </w:rPr>
        <w:t>下面</w:t>
      </w:r>
      <w:r>
        <w:t>对其进行介绍。</w:t>
      </w:r>
    </w:p>
    <w:p w14:paraId="2BBFD547" w14:textId="77777777" w:rsidR="00835ED8" w:rsidRDefault="00835ED8" w:rsidP="00835ED8">
      <w:pPr>
        <w:pStyle w:val="a9"/>
      </w:pPr>
      <w:r>
        <w:rPr>
          <w:lang w:val="zh-CN"/>
        </w:rPr>
        <w:t>K</w:t>
      </w:r>
      <w:r w:rsidRPr="004D5F7E">
        <w:rPr>
          <w:rStyle w:val="ab"/>
          <w:rFonts w:ascii="Times New Roman" w:hAnsi="Times New Roman"/>
        </w:rPr>
        <w:t>D-Tree</w:t>
      </w:r>
      <w:r>
        <w:rPr>
          <w:lang w:val="zh-CN"/>
        </w:rPr>
        <w:t>指的是k维的二叉查找树，</w:t>
      </w:r>
      <w:r>
        <w:t>是一种分割k维数据空间的数据结构</w:t>
      </w:r>
      <w:r>
        <w:rPr>
          <w:lang w:val="zh-CN"/>
        </w:rPr>
        <w:t>，基于KD-Tree可实现对给定k维数据的快速最近邻查找。</w:t>
      </w:r>
      <w:r>
        <w:rPr>
          <w:rStyle w:val="ab"/>
          <w:rFonts w:ascii="Times New Roman" w:hAnsi="Times New Roman"/>
        </w:rPr>
        <w:t>KD-Tree</w:t>
      </w:r>
      <w:r>
        <w:t xml:space="preserve">的每个节点代表 </w:t>
      </w:r>
      <w:r>
        <w:rPr>
          <w:rStyle w:val="ab"/>
          <w:rFonts w:ascii="Times New Roman" w:hAnsi="Times New Roman"/>
        </w:rPr>
        <w:t xml:space="preserve">k </w:t>
      </w:r>
      <w:r>
        <w:t xml:space="preserve">维空间的一个点并且树的每一层都根据这一层的分辨器做出分枝决策。第 </w:t>
      </w:r>
      <m:oMath>
        <m:r>
          <w:rPr>
            <w:rStyle w:val="ab"/>
          </w:rPr>
          <m:t xml:space="preserve">i </m:t>
        </m:r>
      </m:oMath>
      <w:r>
        <w:t>层的分辨器定义为</w:t>
      </w:r>
      <w:r>
        <w:rPr>
          <w:lang w:val="zh-CN"/>
        </w:rPr>
        <w:t>：</w:t>
      </w:r>
      <m:oMath>
        <m:r>
          <w:rPr>
            <w:rStyle w:val="ab"/>
          </w:rPr>
          <m:t>i mod k</m:t>
        </m:r>
      </m:oMath>
      <w:r>
        <w:t xml:space="preserve">。 </w:t>
      </w:r>
    </w:p>
    <w:p w14:paraId="7965D723" w14:textId="7FCE3A87" w:rsidR="00835ED8" w:rsidRDefault="00835ED8" w:rsidP="00835ED8">
      <w:pPr>
        <w:pStyle w:val="a9"/>
      </w:pPr>
      <w:r w:rsidRPr="004D5F7E">
        <w:rPr>
          <w:rStyle w:val="ab"/>
          <w:rFonts w:ascii="Times New Roman" w:hAnsi="Times New Roman"/>
        </w:rPr>
        <w:t>KD-Tree</w:t>
      </w:r>
      <w:r>
        <w:rPr>
          <w:lang w:val="zh-CN"/>
        </w:rPr>
        <w:t>的</w:t>
      </w:r>
      <w:r>
        <w:t>存储规则为</w:t>
      </w:r>
      <w:r>
        <w:rPr>
          <w:lang w:val="zh-CN"/>
        </w:rPr>
        <w:t>：</w:t>
      </w:r>
      <w:r>
        <w:t>对第</w:t>
      </w:r>
      <m:oMath>
        <m:r>
          <m:t xml:space="preserve"> </m:t>
        </m:r>
        <m:r>
          <w:rPr>
            <w:rStyle w:val="ab"/>
          </w:rPr>
          <m:t xml:space="preserve">i </m:t>
        </m:r>
      </m:oMath>
      <w:r>
        <w:t>层的任意一个节点</w:t>
      </w:r>
      <m:oMath>
        <m:r>
          <w:rPr>
            <w:rStyle w:val="ab"/>
          </w:rPr>
          <m:t>n</m:t>
        </m:r>
      </m:oMath>
      <w:r>
        <w:rPr>
          <w:rStyle w:val="ab"/>
          <w:rFonts w:ascii="MS Mincho" w:eastAsia="MS Mincho" w:hAnsi="MS Mincho" w:cs="MS Mincho"/>
          <w:lang w:val="zh-CN"/>
        </w:rPr>
        <w:t>，</w:t>
      </w:r>
      <w:r w:rsidRPr="00E65DC7">
        <w:rPr>
          <w:color w:val="000000" w:themeColor="text1"/>
        </w:rPr>
        <w:t>若它的左子树非空</w:t>
      </w:r>
      <w:r w:rsidR="00517091" w:rsidRPr="00E65DC7">
        <w:rPr>
          <w:color w:val="000000" w:themeColor="text1"/>
        </w:rPr>
        <w:t>，</w:t>
      </w:r>
      <w:r w:rsidR="00517091" w:rsidRPr="00E65DC7">
        <w:rPr>
          <w:rFonts w:hint="eastAsia"/>
          <w:color w:val="000000" w:themeColor="text1"/>
        </w:rPr>
        <w:t>那么</w:t>
      </w:r>
      <w:r w:rsidR="00070D95" w:rsidRPr="00E65DC7">
        <w:rPr>
          <w:color w:val="000000" w:themeColor="text1"/>
        </w:rPr>
        <w:t>节点</w:t>
      </w:r>
      <m:oMath>
        <m:r>
          <w:rPr>
            <w:rStyle w:val="ab"/>
            <w:color w:val="000000" w:themeColor="text1"/>
          </w:rPr>
          <m:t>n</m:t>
        </m:r>
      </m:oMath>
      <w:r w:rsidR="00070D95" w:rsidRPr="00E65DC7">
        <w:rPr>
          <w:color w:val="000000" w:themeColor="text1"/>
        </w:rPr>
        <w:t xml:space="preserve">的第 </w:t>
      </w:r>
      <m:oMath>
        <m:r>
          <w:rPr>
            <w:rStyle w:val="ab"/>
            <w:color w:val="000000" w:themeColor="text1"/>
          </w:rPr>
          <m:t>i mod k</m:t>
        </m:r>
      </m:oMath>
      <w:r w:rsidR="00070D95" w:rsidRPr="00E65DC7">
        <w:rPr>
          <w:rStyle w:val="ab"/>
          <w:rFonts w:ascii="Times New Roman" w:hAnsi="Times New Roman"/>
          <w:color w:val="000000" w:themeColor="text1"/>
        </w:rPr>
        <w:t xml:space="preserve"> </w:t>
      </w:r>
      <w:r w:rsidR="00070D95" w:rsidRPr="00E65DC7">
        <w:rPr>
          <w:color w:val="000000" w:themeColor="text1"/>
        </w:rPr>
        <w:t>维值大于其左子树上的每个节点；</w:t>
      </w:r>
      <w:r w:rsidRPr="00E65DC7">
        <w:rPr>
          <w:color w:val="000000" w:themeColor="text1"/>
        </w:rPr>
        <w:t>若它的右子树非空</w:t>
      </w:r>
      <w:r w:rsidR="00517091" w:rsidRPr="00E65DC7">
        <w:rPr>
          <w:color w:val="000000" w:themeColor="text1"/>
        </w:rPr>
        <w:t>，</w:t>
      </w:r>
      <w:r w:rsidR="00517091" w:rsidRPr="00E65DC7">
        <w:rPr>
          <w:rFonts w:hint="eastAsia"/>
          <w:color w:val="000000" w:themeColor="text1"/>
        </w:rPr>
        <w:t>那么</w:t>
      </w:r>
      <w:r w:rsidR="00517091" w:rsidRPr="00E65DC7">
        <w:rPr>
          <w:color w:val="000000" w:themeColor="text1"/>
        </w:rPr>
        <w:t>节点n</w:t>
      </w:r>
      <w:r w:rsidR="00517091" w:rsidRPr="00E65DC7">
        <w:rPr>
          <w:rFonts w:hint="eastAsia"/>
          <w:color w:val="000000" w:themeColor="text1"/>
        </w:rPr>
        <w:t>的</w:t>
      </w:r>
      <m:oMath>
        <m:r>
          <w:rPr>
            <w:rStyle w:val="ab"/>
            <w:color w:val="000000" w:themeColor="text1"/>
          </w:rPr>
          <m:t>i mod k</m:t>
        </m:r>
      </m:oMath>
      <w:r w:rsidR="003001E2" w:rsidRPr="00E65DC7">
        <w:rPr>
          <w:rStyle w:val="ab"/>
          <w:color w:val="000000" w:themeColor="text1"/>
        </w:rPr>
        <w:t>值小于其右子树上的</w:t>
      </w:r>
      <w:r w:rsidR="00FB7544" w:rsidRPr="00E65DC7">
        <w:rPr>
          <w:rStyle w:val="ab"/>
          <w:color w:val="000000" w:themeColor="text1"/>
        </w:rPr>
        <w:t>每个</w:t>
      </w:r>
      <w:r w:rsidR="003001E2" w:rsidRPr="00E65DC7">
        <w:rPr>
          <w:rStyle w:val="ab"/>
          <w:color w:val="000000" w:themeColor="text1"/>
        </w:rPr>
        <w:t>节点；</w:t>
      </w:r>
      <w:r w:rsidR="00517091" w:rsidRPr="00E65DC7">
        <w:rPr>
          <w:rFonts w:hint="eastAsia"/>
          <w:color w:val="000000" w:themeColor="text1"/>
        </w:rPr>
        <w:t>并</w:t>
      </w:r>
      <w:r w:rsidR="00B5726C" w:rsidRPr="00E65DC7">
        <w:rPr>
          <w:rFonts w:hint="eastAsia"/>
          <w:color w:val="000000" w:themeColor="text1"/>
        </w:rPr>
        <w:t>且</w:t>
      </w:r>
      <w:r w:rsidR="00B21D33" w:rsidRPr="00E65DC7">
        <w:rPr>
          <w:color w:val="000000" w:themeColor="text1"/>
        </w:rPr>
        <w:t>它的左右子树</w:t>
      </w:r>
      <w:r w:rsidR="00B21D33" w:rsidRPr="00E65DC7">
        <w:rPr>
          <w:rFonts w:hint="eastAsia"/>
          <w:color w:val="000000" w:themeColor="text1"/>
        </w:rPr>
        <w:t>皆</w:t>
      </w:r>
      <w:r w:rsidRPr="00E65DC7">
        <w:rPr>
          <w:color w:val="000000" w:themeColor="text1"/>
        </w:rPr>
        <w:t>为</w:t>
      </w:r>
      <w:r w:rsidRPr="00E65DC7">
        <w:rPr>
          <w:color w:val="000000" w:themeColor="text1"/>
          <w:lang w:val="zh-CN"/>
        </w:rPr>
        <w:t>K</w:t>
      </w:r>
      <w:r w:rsidRPr="00E65DC7">
        <w:rPr>
          <w:rStyle w:val="ab"/>
          <w:rFonts w:ascii="Times New Roman" w:hAnsi="Times New Roman"/>
          <w:color w:val="000000" w:themeColor="text1"/>
        </w:rPr>
        <w:t>D-Tree</w:t>
      </w:r>
      <w:r w:rsidRPr="00E65DC7">
        <w:rPr>
          <w:color w:val="000000" w:themeColor="text1"/>
        </w:rPr>
        <w:t>。</w:t>
      </w:r>
      <w:r>
        <w:t xml:space="preserve"> </w:t>
      </w:r>
    </w:p>
    <w:p w14:paraId="52FB4B75" w14:textId="77777777" w:rsidR="00835ED8" w:rsidRDefault="00835ED8" w:rsidP="00835ED8">
      <w:pPr>
        <w:pStyle w:val="a9"/>
      </w:pPr>
      <w:r>
        <w:rPr>
          <w:lang w:val="zh-CN"/>
        </w:rPr>
        <w:t>有了以上对KD-Tree的定义介绍，下面给出算法步骤：</w:t>
      </w:r>
    </w:p>
    <w:p w14:paraId="0D8A9728" w14:textId="77777777" w:rsidR="00835ED8" w:rsidRDefault="00835ED8" w:rsidP="00835ED8">
      <w:pPr>
        <w:pStyle w:val="a9"/>
      </w:pPr>
      <w:r>
        <w:rPr>
          <w:lang w:val="zh-CN"/>
        </w:rPr>
        <w:t>1.</w:t>
      </w:r>
      <w:r>
        <w:rPr>
          <w:rStyle w:val="ab"/>
          <w:rFonts w:ascii="Times New Roman" w:hAnsi="Times New Roman"/>
        </w:rPr>
        <w:t xml:space="preserve"> </w:t>
      </w:r>
      <w:r>
        <w:t>建立一个空</w:t>
      </w:r>
      <w:r>
        <w:rPr>
          <w:rStyle w:val="ab"/>
          <w:rFonts w:ascii="Times New Roman" w:hAnsi="Times New Roman"/>
        </w:rPr>
        <w:t>KD-Tree</w:t>
      </w:r>
      <w:r>
        <w:rPr>
          <w:rStyle w:val="ab"/>
          <w:rFonts w:eastAsia="Times New Roman" w:hint="eastAsia"/>
          <w:lang w:val="zh-CN"/>
        </w:rPr>
        <w:t>，</w:t>
      </w:r>
      <w:r>
        <w:t>将训练集</w:t>
      </w:r>
      <w:r>
        <w:rPr>
          <w:lang w:val="zh-CN"/>
        </w:rPr>
        <w:t>中每个用户的搜索</w:t>
      </w:r>
      <w:r>
        <w:t xml:space="preserve">文本向量依次插入 </w:t>
      </w:r>
      <w:r>
        <w:rPr>
          <w:rStyle w:val="ab"/>
          <w:rFonts w:ascii="Times New Roman" w:hAnsi="Times New Roman"/>
        </w:rPr>
        <w:t xml:space="preserve">KD-Tree </w:t>
      </w:r>
      <w:r>
        <w:t>中。</w:t>
      </w:r>
    </w:p>
    <w:p w14:paraId="18D5903B" w14:textId="77777777" w:rsidR="00835ED8" w:rsidRDefault="00835ED8" w:rsidP="00835ED8">
      <w:pPr>
        <w:pStyle w:val="a9"/>
      </w:pPr>
      <w:r>
        <w:rPr>
          <w:lang w:val="zh-CN"/>
        </w:rPr>
        <w:t>2.</w:t>
      </w:r>
      <w:r>
        <w:rPr>
          <w:rStyle w:val="ab"/>
          <w:rFonts w:ascii="Times New Roman" w:hAnsi="Times New Roman"/>
        </w:rPr>
        <w:t xml:space="preserve"> </w:t>
      </w:r>
      <w:r>
        <w:t>在测试集中取出一个待测文本向量</w:t>
      </w:r>
      <w:r>
        <w:rPr>
          <w:lang w:val="zh-CN"/>
        </w:rPr>
        <w:t>，</w:t>
      </w:r>
      <w:r>
        <w:t xml:space="preserve">在 </w:t>
      </w:r>
      <w:r>
        <w:rPr>
          <w:rStyle w:val="ab"/>
          <w:rFonts w:ascii="Times New Roman" w:hAnsi="Times New Roman"/>
        </w:rPr>
        <w:t>KD-Tree</w:t>
      </w:r>
      <w:r>
        <w:t>中搜索这个文本向量,得到祖先节点集。</w:t>
      </w:r>
    </w:p>
    <w:p w14:paraId="540AF1D6" w14:textId="77777777" w:rsidR="00835ED8" w:rsidRDefault="00835ED8" w:rsidP="00835ED8">
      <w:pPr>
        <w:pStyle w:val="a9"/>
      </w:pPr>
      <w:r>
        <w:rPr>
          <w:lang w:val="zh-CN"/>
        </w:rPr>
        <w:t>3.</w:t>
      </w:r>
      <w:r>
        <w:rPr>
          <w:rStyle w:val="ab"/>
          <w:rFonts w:ascii="Times New Roman" w:hAnsi="Times New Roman"/>
        </w:rPr>
        <w:t xml:space="preserve"> </w:t>
      </w:r>
      <w:r>
        <w:t>依次计算待测文本向量与祖先节点的相似度</w:t>
      </w:r>
      <w:r>
        <w:rPr>
          <w:lang w:val="zh-CN"/>
        </w:rPr>
        <w:t>，</w:t>
      </w:r>
      <w:r>
        <w:t>相似度最大的文本类型就是待测文本的文本类型。</w:t>
      </w:r>
    </w:p>
    <w:p w14:paraId="42EC86BE" w14:textId="77777777" w:rsidR="00835ED8" w:rsidRDefault="00835ED8" w:rsidP="00835ED8">
      <w:pPr>
        <w:pStyle w:val="a9"/>
      </w:pPr>
      <w:r>
        <w:rPr>
          <w:lang w:val="zh-CN"/>
        </w:rPr>
        <w:t>4.</w:t>
      </w:r>
      <w:r>
        <w:rPr>
          <w:rStyle w:val="ab"/>
          <w:rFonts w:ascii="Times New Roman" w:hAnsi="Times New Roman"/>
        </w:rPr>
        <w:t xml:space="preserve"> </w:t>
      </w:r>
      <w:r>
        <w:rPr>
          <w:lang w:val="zh-CN"/>
        </w:rPr>
        <w:t>对</w:t>
      </w:r>
      <w:r>
        <w:t>测试集</w:t>
      </w:r>
      <w:r>
        <w:rPr>
          <w:lang w:val="zh-CN"/>
        </w:rPr>
        <w:t>中的每个用户搜索文本，重复第2、3步，直至测试集中的每个用户相关属性都计算完毕。</w:t>
      </w:r>
    </w:p>
    <w:p w14:paraId="21C5B416" w14:textId="7E2A0F7B" w:rsidR="00835ED8" w:rsidRPr="00A9498A"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b"/>
          <w:rFonts w:ascii="Cambria Math" w:eastAsia="Cambria Math" w:hAnsi="Cambria Math" w:cs="Cambria Math"/>
          <w:kern w:val="2"/>
          <w:sz w:val="24"/>
          <w:szCs w:val="24"/>
          <w:u w:color="000000"/>
        </w:rPr>
      </w:pPr>
      <w:r>
        <w:rPr>
          <w:rFonts w:ascii="Times" w:eastAsia="Times" w:hAnsi="Times" w:cs="Times"/>
          <w:sz w:val="24"/>
          <w:szCs w:val="24"/>
        </w:rPr>
        <w:tab/>
      </w:r>
      <w:r w:rsidRPr="005904C1">
        <w:rPr>
          <w:rFonts w:ascii="Cambria Math" w:eastAsia="Cambria Math" w:hAnsi="Cambria Math" w:cs="Cambria Math" w:hint="eastAsia"/>
          <w:kern w:val="2"/>
          <w:sz w:val="24"/>
          <w:szCs w:val="24"/>
          <w:u w:color="000000"/>
        </w:rPr>
        <w:t>以上算法步骤适用于每个用户属性（性别、年龄、学历），在此就不重复叙述了。</w:t>
      </w:r>
    </w:p>
    <w:p w14:paraId="389A6844" w14:textId="77777777" w:rsidR="00835ED8" w:rsidRDefault="00835ED8" w:rsidP="00835ED8">
      <w:pPr>
        <w:pStyle w:val="20"/>
      </w:pPr>
      <w:bookmarkStart w:id="26" w:name="_Toc482744382"/>
      <w:r>
        <w:rPr>
          <w:rStyle w:val="ab"/>
        </w:rPr>
        <w:t>3.</w:t>
      </w:r>
      <w:r>
        <w:rPr>
          <w:rStyle w:val="ab"/>
          <w:lang w:val="zh-CN"/>
        </w:rPr>
        <w:t xml:space="preserve">5 </w:t>
      </w:r>
      <w:r>
        <w:rPr>
          <w:lang w:val="zh-CN"/>
        </w:rPr>
        <w:t>缺失数据处理</w:t>
      </w:r>
      <w:bookmarkEnd w:id="26"/>
    </w:p>
    <w:p w14:paraId="169EBBFE" w14:textId="77777777" w:rsidR="00835ED8" w:rsidRDefault="00835ED8" w:rsidP="00835ED8">
      <w:pPr>
        <w:pStyle w:val="a9"/>
        <w:spacing w:line="360" w:lineRule="auto"/>
        <w:ind w:firstLine="480"/>
        <w:jc w:val="both"/>
      </w:pPr>
      <w:r>
        <w:rPr>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629EB718" w14:textId="77777777" w:rsidR="00835ED8" w:rsidRDefault="00835ED8" w:rsidP="00835ED8">
      <w:pPr>
        <w:pStyle w:val="a9"/>
        <w:spacing w:line="360" w:lineRule="auto"/>
        <w:ind w:firstLine="480"/>
        <w:jc w:val="both"/>
      </w:pPr>
      <w:r>
        <w:rPr>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7DE2F9EB" w14:textId="77777777" w:rsidR="00835ED8" w:rsidRDefault="00835ED8" w:rsidP="00835ED8">
      <w:pPr>
        <w:pStyle w:val="a9"/>
        <w:spacing w:line="360" w:lineRule="auto"/>
        <w:ind w:firstLine="480"/>
        <w:jc w:val="both"/>
      </w:pPr>
      <w:r>
        <w:rPr>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w:t>
      </w:r>
      <w:r>
        <w:rPr>
          <w:lang w:val="zh-CN"/>
        </w:rPr>
        <w:lastRenderedPageBreak/>
        <w:t>这些缺失的数据，扩大训练集规模，坏处是分类模型的预测准确度是有限的，填补的用户标签并非完全准确，会在一定程度上对最终分类模型的训练造成噪音干扰。</w:t>
      </w:r>
    </w:p>
    <w:p w14:paraId="28DEC729" w14:textId="1E9513BE" w:rsidR="00835ED8" w:rsidRDefault="00835ED8" w:rsidP="00BF6001">
      <w:pPr>
        <w:pStyle w:val="a9"/>
        <w:spacing w:line="360" w:lineRule="auto"/>
        <w:ind w:firstLine="480"/>
        <w:jc w:val="both"/>
      </w:pPr>
      <w:r>
        <w:rPr>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058B2B2B" w14:textId="77777777" w:rsidR="00835ED8" w:rsidRDefault="00835ED8" w:rsidP="00835ED8">
      <w:pPr>
        <w:pStyle w:val="20"/>
      </w:pPr>
      <w:bookmarkStart w:id="27" w:name="_Toc482744383"/>
      <w:r>
        <w:rPr>
          <w:rStyle w:val="ab"/>
        </w:rPr>
        <w:t>3.</w:t>
      </w:r>
      <w:r>
        <w:rPr>
          <w:rStyle w:val="ab"/>
          <w:lang w:val="zh-CN"/>
        </w:rPr>
        <w:t xml:space="preserve">6 </w:t>
      </w:r>
      <w:r>
        <w:rPr>
          <w:lang w:val="zh-CN"/>
        </w:rPr>
        <w:t>分类系统</w:t>
      </w:r>
      <w:r>
        <w:rPr>
          <w:rStyle w:val="ab"/>
          <w:lang w:val="zh-TW" w:eastAsia="zh-TW"/>
        </w:rPr>
        <w:t>总体</w:t>
      </w:r>
      <w:r>
        <w:rPr>
          <w:lang w:val="zh-CN"/>
        </w:rPr>
        <w:t>结构</w:t>
      </w:r>
      <w:bookmarkEnd w:id="27"/>
    </w:p>
    <w:p w14:paraId="4703B7BC" w14:textId="58231AB1" w:rsidR="00835ED8" w:rsidRDefault="00835ED8" w:rsidP="00835ED8">
      <w:pPr>
        <w:pStyle w:val="a9"/>
        <w:rPr>
          <w:lang w:val="zh-CN"/>
        </w:rPr>
      </w:pPr>
      <w:r>
        <w:rPr>
          <w:lang w:val="zh-CN"/>
        </w:rPr>
        <w:t>经过上文的介绍，本文基于用户搜索关键词的用户属性分析预测系统的总体结构就如下图</w:t>
      </w:r>
      <w:r w:rsidR="00BF6001">
        <w:rPr>
          <w:lang w:val="zh-CN"/>
        </w:rPr>
        <w:t>3</w:t>
      </w:r>
      <w:r>
        <w:rPr>
          <w:lang w:val="zh-CN"/>
        </w:rPr>
        <w:t>所示：</w:t>
      </w:r>
    </w:p>
    <w:p w14:paraId="74AC7A17" w14:textId="77777777" w:rsidR="00835ED8" w:rsidRDefault="00835ED8" w:rsidP="00835ED8">
      <w:pPr>
        <w:pStyle w:val="a9"/>
        <w:rPr>
          <w:lang w:val="zh-CN"/>
        </w:rPr>
      </w:pPr>
    </w:p>
    <w:p w14:paraId="17D4B98C" w14:textId="77777777" w:rsidR="00835ED8" w:rsidRDefault="00835ED8" w:rsidP="00835ED8">
      <w:pPr>
        <w:pStyle w:val="a9"/>
        <w:rPr>
          <w:lang w:val="zh-CN"/>
        </w:rPr>
      </w:pPr>
    </w:p>
    <w:p w14:paraId="56DEE6A2" w14:textId="77777777" w:rsidR="00835ED8" w:rsidRDefault="00835ED8" w:rsidP="00835ED8">
      <w:pPr>
        <w:pStyle w:val="a9"/>
      </w:pPr>
      <w:r w:rsidRPr="00535A31">
        <w:rPr>
          <w:noProof/>
        </w:rPr>
        <w:drawing>
          <wp:inline distT="0" distB="0" distL="0" distR="0" wp14:anchorId="61C45DD1" wp14:editId="45500879">
            <wp:extent cx="4392080" cy="363113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5591" cy="3634042"/>
                    </a:xfrm>
                    <a:prstGeom prst="rect">
                      <a:avLst/>
                    </a:prstGeom>
                  </pic:spPr>
                </pic:pic>
              </a:graphicData>
            </a:graphic>
          </wp:inline>
        </w:drawing>
      </w:r>
    </w:p>
    <w:p w14:paraId="4042A639" w14:textId="77777777" w:rsidR="00835ED8" w:rsidRPr="00B607FC"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b"/>
          <w:rFonts w:ascii="Arial Unicode MS" w:eastAsia="Arial Unicode MS" w:cs="Arial Unicode MS"/>
          <w:sz w:val="18"/>
          <w:szCs w:val="18"/>
          <w:lang w:val="zh-CN"/>
        </w:rPr>
      </w:pPr>
      <w:r w:rsidRPr="00B607FC">
        <w:rPr>
          <w:rStyle w:val="ab"/>
          <w:rFonts w:ascii="Arial Unicode MS" w:eastAsia="Arial Unicode MS" w:cs="Arial Unicode MS" w:hint="eastAsia"/>
          <w:sz w:val="18"/>
          <w:szCs w:val="18"/>
          <w:lang w:val="zh-CN"/>
        </w:rPr>
        <w:t>图</w:t>
      </w:r>
      <w:r w:rsidRPr="00B607FC">
        <w:rPr>
          <w:rStyle w:val="ab"/>
          <w:rFonts w:ascii="Arial Unicode MS" w:eastAsia="Arial Unicode MS" w:cs="Arial Unicode MS"/>
          <w:sz w:val="18"/>
          <w:szCs w:val="18"/>
          <w:lang w:val="zh-CN"/>
        </w:rPr>
        <w:t>3-</w:t>
      </w:r>
      <w:r w:rsidRPr="00B607FC">
        <w:rPr>
          <w:rStyle w:val="ab"/>
          <w:rFonts w:ascii="Arial Unicode MS" w:eastAsia="Arial Unicode MS" w:cs="Arial Unicode MS" w:hint="eastAsia"/>
          <w:sz w:val="18"/>
          <w:szCs w:val="18"/>
          <w:lang w:val="zh-CN"/>
        </w:rPr>
        <w:t>分类</w:t>
      </w:r>
      <w:r w:rsidRPr="00B607FC">
        <w:rPr>
          <w:rStyle w:val="ab"/>
          <w:rFonts w:ascii="Arial Unicode MS" w:eastAsia="Arial Unicode MS" w:cs="Arial Unicode MS"/>
          <w:sz w:val="18"/>
          <w:szCs w:val="18"/>
          <w:lang w:val="zh-CN"/>
        </w:rPr>
        <w:t>系统整体结构图</w:t>
      </w:r>
    </w:p>
    <w:p w14:paraId="57EFBC96" w14:textId="77777777" w:rsidR="00835ED8" w:rsidRDefault="00835ED8" w:rsidP="00835ED8">
      <w:pPr>
        <w:pStyle w:val="af"/>
        <w:rPr>
          <w:rStyle w:val="ab"/>
          <w:lang w:val="zh-TW" w:eastAsia="zh-TW"/>
        </w:rPr>
      </w:pPr>
    </w:p>
    <w:p w14:paraId="2322A534" w14:textId="77777777" w:rsidR="00835ED8" w:rsidRDefault="00835ED8" w:rsidP="00835ED8">
      <w:pPr>
        <w:pStyle w:val="af"/>
        <w:rPr>
          <w:rStyle w:val="ab"/>
          <w:sz w:val="15"/>
          <w:lang w:val="zh-TW" w:eastAsia="zh-TW"/>
        </w:rPr>
      </w:pPr>
    </w:p>
    <w:p w14:paraId="0A880DB1" w14:textId="77777777" w:rsidR="00835ED8" w:rsidRPr="00B607FC" w:rsidRDefault="00835ED8" w:rsidP="00835ED8">
      <w:pPr>
        <w:pStyle w:val="af"/>
        <w:rPr>
          <w:rStyle w:val="ab"/>
          <w:b/>
          <w:sz w:val="15"/>
          <w:lang w:val="zh-TW" w:eastAsia="zh-TW"/>
        </w:rPr>
      </w:pPr>
    </w:p>
    <w:p w14:paraId="2081F148" w14:textId="77777777" w:rsidR="00835ED8" w:rsidRDefault="00835ED8" w:rsidP="00835ED8">
      <w:pPr>
        <w:pStyle w:val="10"/>
      </w:pPr>
      <w:bookmarkStart w:id="28" w:name="_Toc482744384"/>
      <w:r>
        <w:rPr>
          <w:rStyle w:val="ab"/>
          <w:lang w:val="zh-TW" w:eastAsia="zh-TW"/>
        </w:rPr>
        <w:lastRenderedPageBreak/>
        <w:t>第</w:t>
      </w:r>
      <w:r>
        <w:rPr>
          <w:rStyle w:val="ab"/>
        </w:rPr>
        <w:t>4</w:t>
      </w:r>
      <w:r>
        <w:rPr>
          <w:rStyle w:val="ab"/>
          <w:lang w:val="zh-TW" w:eastAsia="zh-TW"/>
        </w:rPr>
        <w:t>章 实验</w:t>
      </w:r>
      <w:bookmarkEnd w:id="28"/>
      <w:r>
        <w:rPr>
          <w:rStyle w:val="ab"/>
          <w:color w:val="AEAAAA"/>
          <w:u w:color="AEAAAA"/>
        </w:rPr>
        <w:t xml:space="preserve"> </w:t>
      </w:r>
    </w:p>
    <w:p w14:paraId="3412108D" w14:textId="77777777" w:rsidR="00835ED8" w:rsidRDefault="00835ED8" w:rsidP="00835ED8">
      <w:pPr>
        <w:pStyle w:val="20"/>
        <w:rPr>
          <w:rStyle w:val="ab"/>
          <w:lang w:val="zh-TW" w:eastAsia="zh-TW"/>
        </w:rPr>
      </w:pPr>
      <w:bookmarkStart w:id="29" w:name="_Toc482744385"/>
      <w:r>
        <w:rPr>
          <w:rStyle w:val="ab"/>
        </w:rPr>
        <w:t>4.1</w:t>
      </w:r>
      <w:r>
        <w:rPr>
          <w:rStyle w:val="ab"/>
          <w:lang w:val="zh-CN"/>
        </w:rPr>
        <w:t xml:space="preserve"> </w:t>
      </w:r>
      <w:r>
        <w:rPr>
          <w:rStyle w:val="ab"/>
          <w:lang w:val="zh-TW" w:eastAsia="zh-TW"/>
        </w:rPr>
        <w:t>实验环境</w:t>
      </w:r>
      <w:bookmarkEnd w:id="29"/>
    </w:p>
    <w:p w14:paraId="3411D04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本次实验中的计算环境如下所示：</w:t>
      </w:r>
    </w:p>
    <w:p w14:paraId="2A712D6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硬件环境：</w:t>
      </w:r>
    </w:p>
    <w:p w14:paraId="52E8C0C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rPr>
        <w:t>CPU:  1.6 GHz Intel Core i5</w:t>
      </w:r>
    </w:p>
    <w:p w14:paraId="4638A11B" w14:textId="77777777" w:rsidR="00835ED8" w:rsidRDefault="00835ED8" w:rsidP="00835ED8">
      <w:pPr>
        <w:pStyle w:val="a9"/>
        <w:spacing w:line="360" w:lineRule="auto"/>
        <w:ind w:firstLine="420"/>
        <w:jc w:val="both"/>
        <w:rPr>
          <w:rStyle w:val="ab"/>
          <w:rFonts w:ascii="宋体" w:eastAsia="宋体" w:hAnsi="宋体" w:cs="宋体"/>
        </w:rPr>
      </w:pPr>
      <w:r>
        <w:rPr>
          <w:lang w:val="zh-CN"/>
        </w:rPr>
        <w:t>内存</w:t>
      </w:r>
      <w:r>
        <w:rPr>
          <w:rStyle w:val="ab"/>
          <w:rFonts w:ascii="宋体" w:eastAsia="宋体" w:hAnsi="宋体" w:cs="宋体"/>
        </w:rPr>
        <w:t>:  8 GB 1600 MHz DDR3</w:t>
      </w:r>
    </w:p>
    <w:p w14:paraId="05896A9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CN"/>
        </w:rPr>
        <w:t>SSD</w:t>
      </w:r>
      <w:r>
        <w:rPr>
          <w:lang w:val="zh-CN"/>
        </w:rPr>
        <w:t>闪存空间</w:t>
      </w:r>
      <w:r>
        <w:rPr>
          <w:rStyle w:val="ab"/>
          <w:rFonts w:ascii="宋体" w:eastAsia="宋体" w:hAnsi="宋体" w:cs="宋体"/>
        </w:rPr>
        <w:t xml:space="preserve">:  </w:t>
      </w:r>
      <w:r>
        <w:rPr>
          <w:rStyle w:val="ab"/>
          <w:rFonts w:ascii="宋体" w:eastAsia="宋体" w:hAnsi="宋体" w:cs="宋体"/>
          <w:lang w:val="zh-CN"/>
        </w:rPr>
        <w:t>256</w:t>
      </w:r>
      <w:r>
        <w:rPr>
          <w:rStyle w:val="ab"/>
          <w:rFonts w:ascii="宋体" w:eastAsia="宋体" w:hAnsi="宋体" w:cs="宋体"/>
        </w:rPr>
        <w:t>GB</w:t>
      </w:r>
    </w:p>
    <w:p w14:paraId="03CAFE46"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软件环境：</w:t>
      </w:r>
    </w:p>
    <w:p w14:paraId="1D89679F"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TW" w:eastAsia="zh-TW"/>
        </w:rPr>
        <w:t>操作系统：</w:t>
      </w:r>
      <w:r>
        <w:rPr>
          <w:rStyle w:val="ab"/>
          <w:rFonts w:ascii="宋体" w:eastAsia="宋体" w:hAnsi="宋体" w:cs="宋体"/>
          <w:lang w:val="zh-CN"/>
        </w:rPr>
        <w:t>M</w:t>
      </w:r>
      <w:r>
        <w:rPr>
          <w:lang w:val="zh-CN"/>
        </w:rPr>
        <w:t>ac OS 10.11.6</w:t>
      </w:r>
    </w:p>
    <w:p w14:paraId="3B590E56" w14:textId="77777777" w:rsidR="00835ED8" w:rsidRDefault="00835ED8" w:rsidP="00835ED8">
      <w:pPr>
        <w:pStyle w:val="a9"/>
        <w:spacing w:line="360" w:lineRule="auto"/>
        <w:ind w:firstLine="420"/>
        <w:jc w:val="both"/>
      </w:pPr>
      <w:r>
        <w:rPr>
          <w:rStyle w:val="ab"/>
          <w:rFonts w:ascii="宋体" w:eastAsia="宋体" w:hAnsi="宋体" w:cs="宋体"/>
          <w:lang w:val="zh-TW" w:eastAsia="zh-TW"/>
        </w:rPr>
        <w:t>开发语言：</w:t>
      </w:r>
      <w:r>
        <w:rPr>
          <w:lang w:val="zh-CN"/>
        </w:rPr>
        <w:t>python</w:t>
      </w:r>
    </w:p>
    <w:p w14:paraId="6287CF55" w14:textId="77777777" w:rsidR="00835ED8" w:rsidRDefault="00835ED8" w:rsidP="00835ED8">
      <w:pPr>
        <w:pStyle w:val="a9"/>
        <w:spacing w:line="360" w:lineRule="auto"/>
        <w:ind w:firstLine="420"/>
        <w:jc w:val="both"/>
      </w:pPr>
      <w:r>
        <w:rPr>
          <w:lang w:val="zh-CN"/>
        </w:rPr>
        <w:t>开源工具：Scikit-learn, Liblinear, Libsvm, jieba</w:t>
      </w:r>
    </w:p>
    <w:p w14:paraId="553A1AD4" w14:textId="77777777" w:rsidR="00835ED8" w:rsidRDefault="00835ED8" w:rsidP="00835ED8">
      <w:pPr>
        <w:pStyle w:val="20"/>
        <w:rPr>
          <w:rStyle w:val="ab"/>
          <w:rFonts w:ascii="宋体" w:eastAsia="宋体" w:hAnsi="宋体" w:cs="宋体"/>
        </w:rPr>
      </w:pPr>
      <w:bookmarkStart w:id="30" w:name="_Toc482744386"/>
      <w:r>
        <w:rPr>
          <w:rStyle w:val="ab"/>
        </w:rPr>
        <w:t>4.</w:t>
      </w:r>
      <w:r>
        <w:rPr>
          <w:rStyle w:val="ab"/>
          <w:lang w:val="zh-CN"/>
        </w:rPr>
        <w:t xml:space="preserve">2 </w:t>
      </w:r>
      <w:r>
        <w:rPr>
          <w:rStyle w:val="ab"/>
          <w:lang w:val="zh-TW" w:eastAsia="zh-TW"/>
        </w:rPr>
        <w:t>数据集</w:t>
      </w:r>
      <w:bookmarkEnd w:id="30"/>
    </w:p>
    <w:p w14:paraId="02732D94" w14:textId="5ED80BED" w:rsidR="00835ED8" w:rsidRPr="00B04374" w:rsidRDefault="00DA0984" w:rsidP="00BD625A">
      <w:pPr>
        <w:pStyle w:val="a9"/>
        <w:spacing w:line="360" w:lineRule="auto"/>
        <w:ind w:firstLine="420"/>
        <w:jc w:val="both"/>
      </w:pPr>
      <w:r>
        <w:rPr>
          <w:rFonts w:hint="eastAsia"/>
          <w:noProof/>
          <w:bdr w:val="none" w:sz="0" w:space="0" w:color="auto"/>
        </w:rPr>
        <mc:AlternateContent>
          <mc:Choice Requires="wps">
            <w:drawing>
              <wp:anchor distT="0" distB="0" distL="114300" distR="114300" simplePos="0" relativeHeight="251659264" behindDoc="0" locked="0" layoutInCell="1" allowOverlap="1" wp14:anchorId="63B6B211" wp14:editId="0E974585">
                <wp:simplePos x="0" y="0"/>
                <wp:positionH relativeFrom="column">
                  <wp:posOffset>48895</wp:posOffset>
                </wp:positionH>
                <wp:positionV relativeFrom="paragraph">
                  <wp:posOffset>1376959</wp:posOffset>
                </wp:positionV>
                <wp:extent cx="5256530" cy="511175"/>
                <wp:effectExtent l="0" t="0" r="26670" b="22225"/>
                <wp:wrapSquare wrapText="bothSides"/>
                <wp:docPr id="6" name="文本框 6"/>
                <wp:cNvGraphicFramePr/>
                <a:graphic xmlns:a="http://schemas.openxmlformats.org/drawingml/2006/main">
                  <a:graphicData uri="http://schemas.microsoft.com/office/word/2010/wordprocessingShape">
                    <wps:wsp>
                      <wps:cNvSpPr txBox="1"/>
                      <wps:spPr>
                        <a:xfrm>
                          <a:off x="0" y="0"/>
                          <a:ext cx="5256530" cy="511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D8E6EB" w14:textId="070A116C" w:rsidR="0028243F" w:rsidRDefault="0028243F" w:rsidP="00DA0984">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3711C82C" w14:textId="298B692A" w:rsidR="0028243F" w:rsidRDefault="0028243F" w:rsidP="00DA0984">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6B211"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w:txbxContent>
                    <w:p w14:paraId="5CD8E6EB" w14:textId="070A116C" w:rsidR="0028243F" w:rsidRDefault="0028243F" w:rsidP="00DA0984">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3711C82C" w14:textId="298B692A" w:rsidR="0028243F" w:rsidRDefault="0028243F" w:rsidP="00DA0984">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v:textbox>
                <w10:wrap type="square"/>
              </v:shape>
            </w:pict>
          </mc:Fallback>
        </mc:AlternateContent>
      </w:r>
      <w:r w:rsidR="00835ED8">
        <w:rPr>
          <w:rStyle w:val="ab"/>
          <w:rFonts w:ascii="宋体" w:eastAsia="宋体" w:hAnsi="宋体" w:cs="宋体"/>
          <w:lang w:val="zh-TW" w:eastAsia="zh-TW"/>
        </w:rPr>
        <w:t>本次实验中所使用的数据集</w:t>
      </w:r>
      <w:r w:rsidR="00835ED8">
        <w:rPr>
          <w:lang w:val="zh-CN"/>
        </w:rPr>
        <w:t>来源于搜狗</w:t>
      </w:r>
      <w:r w:rsidR="00835ED8">
        <w:rPr>
          <w:rStyle w:val="ab"/>
          <w:rFonts w:ascii="宋体" w:eastAsia="宋体" w:hAnsi="宋体" w:cs="宋体"/>
          <w:lang w:val="zh-TW" w:eastAsia="zh-TW"/>
        </w:rPr>
        <w:t>，</w:t>
      </w:r>
      <w:r w:rsidR="00835ED8">
        <w:rPr>
          <w:lang w:val="zh-CN"/>
        </w:rPr>
        <w:t>数据集共有20000条记录，其中每条记录都是由5个字段组成的，前四个字段是用户的信息，分别是用户的ID、年龄（Age）、性别（Gender）、学历（Education），第5个字段是该用户历史一个月的搜索记录（Query List），字段的详细情况见表</w:t>
      </w:r>
      <w:r w:rsidR="00BD625A">
        <w:rPr>
          <w:lang w:val="zh-CN"/>
        </w:rPr>
        <w:t>1</w:t>
      </w:r>
      <w:r w:rsidR="00835ED8">
        <w:rPr>
          <w:lang w:val="zh-CN"/>
        </w:rPr>
        <w:t>。示例如下：</w:t>
      </w:r>
    </w:p>
    <w:p w14:paraId="59F1B41A" w14:textId="77777777" w:rsidR="00E654CE" w:rsidRDefault="00E654CE" w:rsidP="00E654CE">
      <w:pPr>
        <w:pStyle w:val="a9"/>
        <w:spacing w:line="360" w:lineRule="auto"/>
        <w:ind w:firstLine="420"/>
        <w:jc w:val="both"/>
        <w:rPr>
          <w:lang w:val="zh-CN"/>
        </w:rPr>
      </w:pPr>
    </w:p>
    <w:p w14:paraId="6BC745BC" w14:textId="77777777" w:rsidR="00E654CE" w:rsidRDefault="00E654CE" w:rsidP="00E654CE">
      <w:pPr>
        <w:pStyle w:val="a9"/>
        <w:spacing w:line="360" w:lineRule="auto"/>
        <w:ind w:firstLine="420"/>
        <w:jc w:val="both"/>
        <w:rPr>
          <w:lang w:val="zh-CN"/>
        </w:rPr>
      </w:pPr>
    </w:p>
    <w:p w14:paraId="0D294BB9" w14:textId="4406F4FF" w:rsidR="00E654CE" w:rsidRPr="00E654CE" w:rsidRDefault="00E654CE" w:rsidP="00E654CE">
      <w:pPr>
        <w:pStyle w:val="a9"/>
        <w:spacing w:line="360" w:lineRule="auto"/>
        <w:ind w:firstLine="420"/>
        <w:jc w:val="both"/>
        <w:rPr>
          <w:rFonts w:ascii="宋体" w:eastAsia="宋体" w:hAnsi="宋体" w:cs="宋体"/>
          <w:b/>
          <w:bCs/>
          <w:sz w:val="21"/>
          <w:szCs w:val="21"/>
        </w:rPr>
      </w:pPr>
      <w:r>
        <w:rPr>
          <w:lang w:val="zh-CN"/>
        </w:rPr>
        <w:t>经过观察发现，数据集中用户各个属性标签的样本分布不大平衡。在性别属性中，男性样本有11365个，女性样本有8211个，男性样本比女性样本多了三千多个样本。在年龄类别分布中，随着年龄的增加样本数据量逐渐甚至急剧减少，</w:t>
      </w:r>
      <w:r>
        <w:t>0-18</w:t>
      </w:r>
      <w:r>
        <w:rPr>
          <w:lang w:val="zh-CN"/>
        </w:rPr>
        <w:t>岁有</w:t>
      </w:r>
      <w:r>
        <w:t>7900</w:t>
      </w:r>
      <w:r>
        <w:rPr>
          <w:lang w:val="zh-CN"/>
        </w:rPr>
        <w:t>个样本，</w:t>
      </w:r>
      <w:r>
        <w:t>19-23</w:t>
      </w:r>
      <w:r>
        <w:rPr>
          <w:lang w:val="zh-CN"/>
        </w:rPr>
        <w:t>岁有</w:t>
      </w:r>
      <w:r>
        <w:t>5330</w:t>
      </w:r>
      <w:r>
        <w:rPr>
          <w:lang w:val="zh-CN"/>
        </w:rPr>
        <w:t>个样本，</w:t>
      </w:r>
      <w:r>
        <w:t>24-30</w:t>
      </w:r>
      <w:r>
        <w:rPr>
          <w:lang w:val="zh-CN"/>
        </w:rPr>
        <w:t>岁有</w:t>
      </w:r>
      <w:r>
        <w:t>3603</w:t>
      </w:r>
      <w:r>
        <w:rPr>
          <w:lang w:val="zh-CN"/>
        </w:rPr>
        <w:t>个样本，</w:t>
      </w:r>
      <w:r>
        <w:t>31-40</w:t>
      </w:r>
      <w:r>
        <w:rPr>
          <w:lang w:val="zh-CN"/>
        </w:rPr>
        <w:t>岁有</w:t>
      </w:r>
      <w:r>
        <w:t>2141</w:t>
      </w:r>
      <w:r>
        <w:rPr>
          <w:lang w:val="zh-CN"/>
        </w:rPr>
        <w:t>个样本，</w:t>
      </w:r>
      <w:r>
        <w:t>41-50</w:t>
      </w:r>
      <w:r>
        <w:rPr>
          <w:lang w:val="zh-CN"/>
        </w:rPr>
        <w:t>岁有</w:t>
      </w:r>
      <w:r>
        <w:t>589</w:t>
      </w:r>
      <w:r>
        <w:rPr>
          <w:lang w:val="zh-CN"/>
        </w:rPr>
        <w:t>个样本，</w:t>
      </w:r>
      <w:r>
        <w:t>51-999</w:t>
      </w:r>
      <w:r>
        <w:rPr>
          <w:lang w:val="zh-CN"/>
        </w:rPr>
        <w:t>岁仅有</w:t>
      </w:r>
      <w:r>
        <w:t>82</w:t>
      </w:r>
      <w:r>
        <w:rPr>
          <w:lang w:val="zh-CN"/>
        </w:rPr>
        <w:t>个样本。学历样本的分布与年龄一样严峻甚至更恶劣，初中学历的有7487个样本，高中</w:t>
      </w:r>
      <w:r>
        <w:rPr>
          <w:lang w:val="zh-CN"/>
        </w:rPr>
        <w:lastRenderedPageBreak/>
        <w:t>有5579个样本，大学有3722个样本，小学有1150个样本，硕士有119个样本，博士仅有65个样本。这种样本空间的不平衡情况造成了分类器的性能不佳。</w:t>
      </w:r>
    </w:p>
    <w:p w14:paraId="17A8330D" w14:textId="59EEE9EC" w:rsidR="00835ED8" w:rsidRDefault="00835ED8" w:rsidP="00835ED8">
      <w:pPr>
        <w:pStyle w:val="a9"/>
        <w:spacing w:line="360" w:lineRule="auto"/>
        <w:ind w:firstLine="420"/>
        <w:jc w:val="center"/>
        <w:rPr>
          <w:sz w:val="20"/>
          <w:szCs w:val="20"/>
          <w:lang w:val="zh-CN"/>
        </w:rPr>
      </w:pPr>
      <w:r>
        <w:rPr>
          <w:sz w:val="20"/>
          <w:szCs w:val="20"/>
          <w:lang w:val="zh-CN"/>
        </w:rPr>
        <w:t>表1 字段详细情况</w:t>
      </w:r>
    </w:p>
    <w:p w14:paraId="2ABB3A9D" w14:textId="77777777" w:rsidR="00835ED8" w:rsidRPr="0037784D" w:rsidRDefault="00835ED8" w:rsidP="00835ED8">
      <w:pPr>
        <w:pStyle w:val="a9"/>
        <w:spacing w:line="360" w:lineRule="auto"/>
        <w:ind w:firstLine="420"/>
        <w:jc w:val="center"/>
        <w:rPr>
          <w:sz w:val="20"/>
          <w:szCs w:val="20"/>
        </w:rPr>
      </w:pPr>
      <w:r w:rsidRPr="00727965">
        <w:rPr>
          <w:noProof/>
          <w:sz w:val="20"/>
          <w:szCs w:val="20"/>
        </w:rPr>
        <w:drawing>
          <wp:inline distT="0" distB="0" distL="0" distR="0" wp14:anchorId="78E888C1" wp14:editId="0BD340C3">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466" cy="2078402"/>
                    </a:xfrm>
                    <a:prstGeom prst="rect">
                      <a:avLst/>
                    </a:prstGeom>
                  </pic:spPr>
                </pic:pic>
              </a:graphicData>
            </a:graphic>
          </wp:inline>
        </w:drawing>
      </w:r>
    </w:p>
    <w:p w14:paraId="6BC46F0D" w14:textId="77777777" w:rsidR="00835ED8" w:rsidRDefault="00835ED8" w:rsidP="00835ED8">
      <w:pPr>
        <w:pStyle w:val="a9"/>
        <w:spacing w:line="360" w:lineRule="auto"/>
        <w:ind w:firstLine="420"/>
        <w:jc w:val="both"/>
        <w:rPr>
          <w:lang w:val="zh-CN"/>
        </w:rPr>
      </w:pPr>
    </w:p>
    <w:p w14:paraId="18FB0667" w14:textId="77777777" w:rsidR="00835ED8" w:rsidRDefault="00835ED8" w:rsidP="00835ED8">
      <w:pPr>
        <w:pStyle w:val="20"/>
        <w:rPr>
          <w:rStyle w:val="ab"/>
          <w:lang w:val="zh-TW" w:eastAsia="zh-TW"/>
        </w:rPr>
      </w:pPr>
      <w:bookmarkStart w:id="31" w:name="_Toc482744387"/>
      <w:r>
        <w:rPr>
          <w:rStyle w:val="ab"/>
        </w:rPr>
        <w:t>4.2</w:t>
      </w:r>
      <w:r>
        <w:rPr>
          <w:rStyle w:val="ab"/>
          <w:lang w:val="zh-CN"/>
        </w:rPr>
        <w:t xml:space="preserve"> </w:t>
      </w:r>
      <w:r>
        <w:rPr>
          <w:lang w:val="zh-CN"/>
        </w:rPr>
        <w:t>分类模型性能分析与比较</w:t>
      </w:r>
      <w:bookmarkEnd w:id="31"/>
    </w:p>
    <w:p w14:paraId="71315F81" w14:textId="77777777" w:rsidR="00835ED8" w:rsidRDefault="00835ED8" w:rsidP="00835ED8">
      <w:pPr>
        <w:pStyle w:val="a9"/>
        <w:rPr>
          <w:lang w:val="zh-CN"/>
        </w:rPr>
      </w:pPr>
      <w:r>
        <w:rPr>
          <w:rFonts w:ascii="Times" w:eastAsiaTheme="minorEastAsia" w:hAnsi="Times" w:cs="Times"/>
          <w:kern w:val="0"/>
        </w:rPr>
        <w:t>本文对分类结果的评估涉及到准确率与召回率两个指标，并以准确率为主要评价手段，下面给出它们的计算方式。</w:t>
      </w:r>
    </w:p>
    <w:p w14:paraId="0E29B9A6" w14:textId="77777777" w:rsidR="00835ED8" w:rsidRPr="005A60D8" w:rsidRDefault="00835ED8" w:rsidP="00835ED8">
      <w:pPr>
        <w:pStyle w:val="a9"/>
      </w:pPr>
      <m:oMathPara>
        <m:oMath>
          <m:r>
            <m:rPr>
              <m:sty m:val="p"/>
            </m:rPr>
            <m:t>准确率＝</m:t>
          </m:r>
          <m:f>
            <m:fPr>
              <m:ctrlPr/>
            </m:fPr>
            <m:num>
              <m:r>
                <m:rPr>
                  <m:sty m:val="p"/>
                </m:rPr>
                <m:t>被正确分类到类别y的样本数</m:t>
              </m:r>
            </m:num>
            <m:den>
              <m:r>
                <m:rPr>
                  <m:sty m:val="p"/>
                </m:rPr>
                <m:t>实际上属于类别y的样本数</m:t>
              </m:r>
            </m:den>
          </m:f>
          <m:r>
            <m:rPr>
              <m:sty m:val="p"/>
            </m:rPr>
            <m:t>×100%</m:t>
          </m:r>
        </m:oMath>
      </m:oMathPara>
    </w:p>
    <w:p w14:paraId="71C3CA6D" w14:textId="77777777" w:rsidR="00835ED8" w:rsidRPr="00A37F29" w:rsidRDefault="00835ED8" w:rsidP="00835ED8">
      <w:pPr>
        <w:pStyle w:val="a9"/>
      </w:pPr>
      <m:oMathPara>
        <m:oMath>
          <m:r>
            <m:rPr>
              <m:sty m:val="p"/>
            </m:rPr>
            <m:t>召回率＝</m:t>
          </m:r>
          <m:f>
            <m:fPr>
              <m:ctrlPr/>
            </m:fPr>
            <m:num>
              <m:r>
                <m:rPr>
                  <m:sty m:val="p"/>
                </m:rPr>
                <m:t>被分类到类别y的样本数</m:t>
              </m:r>
            </m:num>
            <m:den>
              <m:r>
                <m:rPr>
                  <m:sty m:val="p"/>
                </m:rPr>
                <m:t>所有被分类到类别y的样本数</m:t>
              </m:r>
            </m:den>
          </m:f>
          <m:r>
            <m:rPr>
              <m:sty m:val="p"/>
            </m:rPr>
            <m:t>×100%</m:t>
          </m:r>
        </m:oMath>
      </m:oMathPara>
    </w:p>
    <w:p w14:paraId="7F39AF7B" w14:textId="77777777" w:rsidR="00835ED8" w:rsidRPr="008F1DFF" w:rsidRDefault="00835ED8" w:rsidP="00835ED8">
      <w:pPr>
        <w:pStyle w:val="a9"/>
      </w:pPr>
      <m:oMathPara>
        <m:oMath>
          <m:r>
            <m:rPr>
              <m:sty m:val="p"/>
            </m:rPr>
            <m:t>平均准确率＝</m:t>
          </m:r>
          <m:f>
            <m:fPr>
              <m:ctrlPr/>
            </m:fPr>
            <m:num>
              <m:r>
                <m:rPr>
                  <m:sty m:val="p"/>
                </m:rPr>
                <m:t>被正确分类的样本数</m:t>
              </m:r>
            </m:num>
            <m:den>
              <m:r>
                <m:rPr>
                  <m:sty m:val="p"/>
                </m:rPr>
                <m:t>所有测试样本数</m:t>
              </m:r>
            </m:den>
          </m:f>
          <m:r>
            <m:rPr>
              <m:sty m:val="p"/>
            </m:rPr>
            <m:t>×100%</m:t>
          </m:r>
        </m:oMath>
      </m:oMathPara>
    </w:p>
    <w:p w14:paraId="630DF37F" w14:textId="77777777" w:rsidR="00835ED8" w:rsidRDefault="00835ED8" w:rsidP="00835ED8">
      <w:pPr>
        <w:pStyle w:val="a9"/>
        <w:rPr>
          <w:lang w:val="zh-CN"/>
        </w:rPr>
      </w:pPr>
      <w:r>
        <w:rPr>
          <w:lang w:val="zh-CN"/>
        </w:rPr>
        <w:t>为了不复杂化结果，这里给出当训练集样本数量与测试集样本数量的比例是9:1时的分类结果比较分析。</w:t>
      </w:r>
    </w:p>
    <w:p w14:paraId="29434C0B" w14:textId="77777777" w:rsidR="00835ED8" w:rsidRPr="00642557" w:rsidRDefault="00835ED8" w:rsidP="00835ED8">
      <w:pPr>
        <w:pStyle w:val="a9"/>
        <w:ind w:firstLine="0"/>
        <w:rPr>
          <w:lang w:val="zh-CN"/>
        </w:rPr>
      </w:pPr>
    </w:p>
    <w:p w14:paraId="15C913F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1</w:t>
      </w:r>
      <w:r>
        <w:rPr>
          <w:rFonts w:ascii="Times" w:eastAsiaTheme="minorEastAsia" w:hAnsi="Times" w:cs="Times"/>
          <w:kern w:val="0"/>
          <w:sz w:val="24"/>
          <w:szCs w:val="24"/>
        </w:rPr>
        <w:t>）特征选择对分类模型性能的影响</w:t>
      </w:r>
    </w:p>
    <w:p w14:paraId="5E0FDFFE" w14:textId="313D2CDC"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这里，选取的性别属性作为预测对象，分类模型是多项式朴素贝叶斯</w:t>
      </w:r>
      <w:r>
        <w:rPr>
          <w:rFonts w:ascii="Times" w:eastAsiaTheme="minorEastAsia" w:hAnsi="Times" w:cs="Times"/>
          <w:kern w:val="0"/>
          <w:sz w:val="24"/>
          <w:szCs w:val="24"/>
        </w:rPr>
        <w:t>(</w:t>
      </w:r>
      <w:r>
        <w:rPr>
          <w:rFonts w:ascii="Times" w:eastAsiaTheme="minorEastAsia" w:hAnsi="Times" w:cs="Times"/>
          <w:kern w:val="0"/>
          <w:sz w:val="24"/>
          <w:szCs w:val="24"/>
        </w:rPr>
        <w:t>平滑参数取</w:t>
      </w:r>
      <w:r>
        <w:rPr>
          <w:rFonts w:ascii="Times" w:eastAsiaTheme="minorEastAsia" w:hAnsi="Times" w:cs="Times"/>
          <w:kern w:val="0"/>
          <w:sz w:val="24"/>
          <w:szCs w:val="24"/>
        </w:rPr>
        <w:t>0.01)</w:t>
      </w:r>
      <w:r>
        <w:rPr>
          <w:rFonts w:ascii="Times" w:eastAsiaTheme="minorEastAsia" w:hAnsi="Times" w:cs="Times"/>
          <w:kern w:val="0"/>
          <w:sz w:val="24"/>
          <w:szCs w:val="24"/>
        </w:rPr>
        <w:t>，分类模型是</w:t>
      </w:r>
      <w:r>
        <w:rPr>
          <w:rFonts w:ascii="Times" w:eastAsiaTheme="minorEastAsia" w:hAnsi="Times" w:cs="Times"/>
          <w:kern w:val="0"/>
          <w:sz w:val="24"/>
          <w:szCs w:val="24"/>
        </w:rPr>
        <w:t>“</w:t>
      </w:r>
      <w:r>
        <w:rPr>
          <w:rFonts w:ascii="Times" w:eastAsiaTheme="minorEastAsia" w:hAnsi="Times" w:cs="Times"/>
          <w:kern w:val="0"/>
          <w:sz w:val="24"/>
          <w:szCs w:val="24"/>
        </w:rPr>
        <w:t>定量</w:t>
      </w:r>
      <w:r>
        <w:rPr>
          <w:rFonts w:ascii="Times" w:eastAsiaTheme="minorEastAsia" w:hAnsi="Times" w:cs="Times"/>
          <w:kern w:val="0"/>
          <w:sz w:val="24"/>
          <w:szCs w:val="24"/>
        </w:rPr>
        <w:t>”</w:t>
      </w:r>
      <w:r>
        <w:rPr>
          <w:rFonts w:ascii="Times" w:eastAsiaTheme="minorEastAsia" w:hAnsi="Times" w:cs="Times"/>
          <w:kern w:val="0"/>
          <w:sz w:val="24"/>
          <w:szCs w:val="24"/>
        </w:rPr>
        <w:t>，以特征选择算法以及特征数量作为</w:t>
      </w:r>
      <w:r>
        <w:rPr>
          <w:rFonts w:ascii="Times" w:eastAsiaTheme="minorEastAsia" w:hAnsi="Times" w:cs="Times"/>
          <w:kern w:val="0"/>
          <w:sz w:val="24"/>
          <w:szCs w:val="24"/>
        </w:rPr>
        <w:t>“</w:t>
      </w:r>
      <w:r>
        <w:rPr>
          <w:rFonts w:ascii="Times" w:eastAsiaTheme="minorEastAsia" w:hAnsi="Times" w:cs="Times"/>
          <w:kern w:val="0"/>
          <w:sz w:val="24"/>
          <w:szCs w:val="24"/>
        </w:rPr>
        <w:t>变量</w:t>
      </w:r>
      <w:r>
        <w:rPr>
          <w:rFonts w:ascii="Times" w:eastAsiaTheme="minorEastAsia" w:hAnsi="Times" w:cs="Times"/>
          <w:kern w:val="0"/>
          <w:sz w:val="24"/>
          <w:szCs w:val="24"/>
        </w:rPr>
        <w:t>”</w:t>
      </w:r>
      <w:r>
        <w:rPr>
          <w:rFonts w:ascii="Times" w:eastAsiaTheme="minorEastAsia" w:hAnsi="Times" w:cs="Times"/>
          <w:kern w:val="0"/>
          <w:sz w:val="24"/>
          <w:szCs w:val="24"/>
        </w:rPr>
        <w:t>，观察分析不同特征选择算法、不同特征数量下分类模型在预测用户性别时的平均准确率趋势。下图</w:t>
      </w:r>
      <w:r w:rsidR="00CF65E1">
        <w:rPr>
          <w:rFonts w:ascii="Times" w:eastAsiaTheme="minorEastAsia" w:hAnsi="Times" w:cs="Times"/>
          <w:kern w:val="0"/>
          <w:sz w:val="24"/>
          <w:szCs w:val="24"/>
        </w:rPr>
        <w:t>4</w:t>
      </w:r>
      <w:r>
        <w:rPr>
          <w:rFonts w:ascii="Times" w:eastAsiaTheme="minorEastAsia" w:hAnsi="Times" w:cs="Times"/>
          <w:kern w:val="0"/>
          <w:sz w:val="24"/>
          <w:szCs w:val="24"/>
        </w:rPr>
        <w:t>中，横轴是特征数量，纵轴是平均准确率，蓝色折线代表</w:t>
      </w:r>
      <w:r>
        <w:rPr>
          <w:rFonts w:ascii="Times" w:eastAsiaTheme="minorEastAsia" w:hAnsi="Times" w:cs="Times"/>
          <w:kern w:val="0"/>
          <w:sz w:val="24"/>
          <w:szCs w:val="24"/>
        </w:rPr>
        <w:t>CHI2</w:t>
      </w:r>
      <w:r>
        <w:rPr>
          <w:rFonts w:ascii="Times" w:eastAsiaTheme="minorEastAsia" w:hAnsi="Times" w:cs="Times"/>
          <w:kern w:val="0"/>
          <w:sz w:val="24"/>
          <w:szCs w:val="24"/>
        </w:rPr>
        <w:t>统计，绿色折线代表</w:t>
      </w:r>
      <w:r>
        <w:rPr>
          <w:rFonts w:ascii="Times" w:eastAsiaTheme="minorEastAsia" w:hAnsi="Times" w:cs="Times"/>
          <w:kern w:val="0"/>
          <w:sz w:val="24"/>
          <w:szCs w:val="24"/>
        </w:rPr>
        <w:t>IG</w:t>
      </w:r>
      <w:r>
        <w:rPr>
          <w:rFonts w:ascii="Times" w:eastAsiaTheme="minorEastAsia" w:hAnsi="Times" w:cs="Times"/>
          <w:kern w:val="0"/>
          <w:sz w:val="24"/>
          <w:szCs w:val="24"/>
        </w:rPr>
        <w:t>统计，红色折线代表</w:t>
      </w:r>
      <w:r>
        <w:rPr>
          <w:rFonts w:ascii="Times" w:eastAsiaTheme="minorEastAsia" w:hAnsi="Times" w:cs="Times"/>
          <w:kern w:val="0"/>
          <w:sz w:val="24"/>
          <w:szCs w:val="24"/>
        </w:rPr>
        <w:t>MI</w:t>
      </w:r>
      <w:r>
        <w:rPr>
          <w:rFonts w:ascii="Times" w:eastAsiaTheme="minorEastAsia" w:hAnsi="Times" w:cs="Times"/>
          <w:kern w:val="0"/>
          <w:sz w:val="24"/>
          <w:szCs w:val="24"/>
        </w:rPr>
        <w:t>。</w:t>
      </w:r>
    </w:p>
    <w:p w14:paraId="2210F76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ab/>
      </w:r>
      <w:r>
        <w:rPr>
          <w:rFonts w:ascii="Times" w:eastAsiaTheme="minorEastAsia" w:hAnsi="Times" w:cs="Times"/>
          <w:noProof/>
          <w:kern w:val="0"/>
          <w:sz w:val="24"/>
          <w:szCs w:val="24"/>
        </w:rPr>
        <w:drawing>
          <wp:inline distT="0" distB="0" distL="0" distR="0" wp14:anchorId="42683B00" wp14:editId="33AC57C0">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3">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7FEF117C" w14:textId="77777777" w:rsidR="00835ED8" w:rsidRPr="00C433D6"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kern w:val="0"/>
          <w:sz w:val="16"/>
          <w:szCs w:val="24"/>
        </w:rPr>
      </w:pPr>
      <w:r w:rsidRPr="00C433D6">
        <w:rPr>
          <w:rFonts w:ascii="Times" w:eastAsiaTheme="minorEastAsia" w:hAnsi="Times" w:cs="Times" w:hint="eastAsia"/>
          <w:b/>
          <w:kern w:val="0"/>
          <w:sz w:val="16"/>
          <w:szCs w:val="24"/>
        </w:rPr>
        <w:t>图</w:t>
      </w:r>
      <w:r w:rsidRPr="00C433D6">
        <w:rPr>
          <w:rFonts w:ascii="Times" w:eastAsiaTheme="minorEastAsia" w:hAnsi="Times" w:cs="Times"/>
          <w:b/>
          <w:kern w:val="0"/>
          <w:sz w:val="16"/>
          <w:szCs w:val="24"/>
        </w:rPr>
        <w:t xml:space="preserve">4 </w:t>
      </w:r>
      <w:r w:rsidRPr="00C433D6">
        <w:rPr>
          <w:rFonts w:ascii="Times" w:eastAsiaTheme="minorEastAsia" w:hAnsi="Times" w:cs="Times" w:hint="eastAsia"/>
          <w:b/>
          <w:kern w:val="0"/>
          <w:sz w:val="16"/>
          <w:szCs w:val="24"/>
        </w:rPr>
        <w:t>特征</w:t>
      </w:r>
      <w:r w:rsidRPr="00C433D6">
        <w:rPr>
          <w:rFonts w:ascii="Times" w:eastAsiaTheme="minorEastAsia" w:hAnsi="Times" w:cs="Times"/>
          <w:b/>
          <w:kern w:val="0"/>
          <w:sz w:val="16"/>
          <w:szCs w:val="24"/>
        </w:rPr>
        <w:t>选择算法、</w:t>
      </w:r>
      <w:r w:rsidRPr="00C433D6">
        <w:rPr>
          <w:rFonts w:ascii="Times" w:eastAsiaTheme="minorEastAsia" w:hAnsi="Times" w:cs="Times" w:hint="eastAsia"/>
          <w:b/>
          <w:kern w:val="0"/>
          <w:sz w:val="16"/>
          <w:szCs w:val="24"/>
        </w:rPr>
        <w:t>特征</w:t>
      </w:r>
      <w:r w:rsidRPr="00C433D6">
        <w:rPr>
          <w:rFonts w:ascii="Times" w:eastAsiaTheme="minorEastAsia" w:hAnsi="Times" w:cs="Times"/>
          <w:b/>
          <w:kern w:val="0"/>
          <w:sz w:val="16"/>
          <w:szCs w:val="24"/>
        </w:rPr>
        <w:t>数量对性别分类</w:t>
      </w:r>
      <w:r w:rsidRPr="00C433D6">
        <w:rPr>
          <w:rFonts w:ascii="Times" w:eastAsiaTheme="minorEastAsia" w:hAnsi="Times" w:cs="Times" w:hint="eastAsia"/>
          <w:b/>
          <w:kern w:val="0"/>
          <w:sz w:val="16"/>
          <w:szCs w:val="24"/>
        </w:rPr>
        <w:t>平均</w:t>
      </w:r>
      <w:r w:rsidRPr="00C433D6">
        <w:rPr>
          <w:rFonts w:ascii="Times" w:eastAsiaTheme="minorEastAsia" w:hAnsi="Times" w:cs="Times"/>
          <w:b/>
          <w:kern w:val="0"/>
          <w:sz w:val="16"/>
          <w:szCs w:val="24"/>
        </w:rPr>
        <w:t>准确率的影响</w:t>
      </w:r>
    </w:p>
    <w:p w14:paraId="117ECC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487E7118" w14:textId="31BF4501"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w:t>
      </w:r>
      <w:r w:rsidR="00880D45">
        <w:rPr>
          <w:rFonts w:ascii="Times" w:eastAsiaTheme="minorEastAsia" w:hAnsi="Times" w:cs="Times"/>
          <w:kern w:val="0"/>
          <w:sz w:val="24"/>
          <w:szCs w:val="24"/>
        </w:rPr>
        <w:t>4</w:t>
      </w:r>
      <w:r>
        <w:rPr>
          <w:rFonts w:ascii="Times" w:eastAsiaTheme="minorEastAsia" w:hAnsi="Times" w:cs="Times"/>
          <w:kern w:val="0"/>
          <w:sz w:val="24"/>
          <w:szCs w:val="24"/>
        </w:rPr>
        <w:t>可以看出，分类器的性能随着特征选择的数量的增加，先大幅增长，随后到达顶峰，之后略微下降，</w:t>
      </w:r>
      <w:r>
        <w:rPr>
          <w:rFonts w:ascii="Times" w:eastAsiaTheme="minorEastAsia" w:hAnsi="Times" w:cs="Times" w:hint="eastAsia"/>
          <w:kern w:val="0"/>
          <w:sz w:val="24"/>
          <w:szCs w:val="24"/>
        </w:rPr>
        <w:t>总体趋势</w:t>
      </w:r>
      <w:r>
        <w:rPr>
          <w:rFonts w:ascii="Times" w:eastAsiaTheme="minorEastAsia" w:hAnsi="Times" w:cs="Times"/>
          <w:kern w:val="0"/>
          <w:sz w:val="24"/>
          <w:szCs w:val="24"/>
        </w:rPr>
        <w:t>是：</w:t>
      </w:r>
      <w:r>
        <w:rPr>
          <w:rFonts w:ascii="Times" w:eastAsiaTheme="minorEastAsia" w:hAnsi="Times" w:cs="Times"/>
          <w:kern w:val="0"/>
          <w:sz w:val="24"/>
          <w:szCs w:val="24"/>
        </w:rPr>
        <w:t>1)</w:t>
      </w:r>
      <w:r>
        <w:rPr>
          <w:rFonts w:ascii="Times" w:eastAsiaTheme="minorEastAsia" w:hAnsi="Times" w:cs="Times"/>
          <w:kern w:val="0"/>
          <w:sz w:val="24"/>
          <w:szCs w:val="24"/>
        </w:rPr>
        <w:t>在特征数量较少的情况下，不断增加特征的数量，会显著提高分类器的性能，呈现</w:t>
      </w:r>
      <w:r>
        <w:rPr>
          <w:rFonts w:ascii="Times" w:eastAsiaTheme="minorEastAsia" w:hAnsi="Times" w:cs="Times"/>
          <w:kern w:val="0"/>
          <w:sz w:val="24"/>
          <w:szCs w:val="24"/>
        </w:rPr>
        <w:t>“</w:t>
      </w:r>
      <w:r>
        <w:rPr>
          <w:rFonts w:ascii="Times" w:eastAsiaTheme="minorEastAsia" w:hAnsi="Times" w:cs="Times"/>
          <w:kern w:val="0"/>
          <w:sz w:val="24"/>
          <w:szCs w:val="24"/>
        </w:rPr>
        <w:t>上升</w:t>
      </w:r>
      <w:r>
        <w:rPr>
          <w:rFonts w:ascii="Times" w:eastAsiaTheme="minorEastAsia" w:hAnsi="Times" w:cs="Times"/>
          <w:kern w:val="0"/>
          <w:sz w:val="24"/>
          <w:szCs w:val="24"/>
        </w:rPr>
        <w:t>”</w:t>
      </w:r>
      <w:r>
        <w:rPr>
          <w:rFonts w:ascii="Times" w:eastAsiaTheme="minorEastAsia" w:hAnsi="Times" w:cs="Times"/>
          <w:kern w:val="0"/>
          <w:sz w:val="24"/>
          <w:szCs w:val="24"/>
        </w:rPr>
        <w:t>趋势；</w:t>
      </w:r>
      <w:r>
        <w:rPr>
          <w:rFonts w:ascii="Times" w:eastAsiaTheme="minorEastAsia" w:hAnsi="Times" w:cs="Times"/>
          <w:kern w:val="0"/>
          <w:sz w:val="24"/>
          <w:szCs w:val="24"/>
        </w:rPr>
        <w:t>2)</w:t>
      </w:r>
      <w:r>
        <w:rPr>
          <w:rFonts w:ascii="Times" w:eastAsiaTheme="minorEastAsia" w:hAnsi="Times" w:cs="Times"/>
          <w:kern w:val="0"/>
          <w:sz w:val="24"/>
          <w:szCs w:val="24"/>
        </w:rPr>
        <w:t>随着特征数量的不断增加，将会引入一些不重要的特征，甚至是噪声，此时再增加特征数量已难以提高分类器性能，因此，分类器的性能将会呈现略微</w:t>
      </w:r>
      <w:r>
        <w:rPr>
          <w:rFonts w:ascii="Times" w:eastAsiaTheme="minorEastAsia" w:hAnsi="Times" w:cs="Times"/>
          <w:kern w:val="0"/>
          <w:sz w:val="24"/>
          <w:szCs w:val="24"/>
        </w:rPr>
        <w:t>“</w:t>
      </w:r>
      <w:r>
        <w:rPr>
          <w:rFonts w:ascii="Times" w:eastAsiaTheme="minorEastAsia" w:hAnsi="Times" w:cs="Times"/>
          <w:kern w:val="0"/>
          <w:sz w:val="24"/>
          <w:szCs w:val="24"/>
        </w:rPr>
        <w:t>下降</w:t>
      </w:r>
      <w:r>
        <w:rPr>
          <w:rFonts w:ascii="Times" w:eastAsiaTheme="minorEastAsia" w:hAnsi="Times" w:cs="Times"/>
          <w:kern w:val="0"/>
          <w:sz w:val="24"/>
          <w:szCs w:val="24"/>
        </w:rPr>
        <w:t>”</w:t>
      </w:r>
      <w:r>
        <w:rPr>
          <w:rFonts w:ascii="Times" w:eastAsiaTheme="minorEastAsia" w:hAnsi="Times" w:cs="Times"/>
          <w:kern w:val="0"/>
          <w:sz w:val="24"/>
          <w:szCs w:val="24"/>
        </w:rPr>
        <w:t>并趋于平稳的趋势。</w:t>
      </w:r>
    </w:p>
    <w:p w14:paraId="35C58F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CHI</w:t>
      </w:r>
      <w:r>
        <w:rPr>
          <w:rFonts w:ascii="Times" w:eastAsiaTheme="minorEastAsia" w:hAnsi="Times" w:cs="Times"/>
          <w:kern w:val="0"/>
          <w:sz w:val="24"/>
          <w:szCs w:val="24"/>
        </w:rPr>
        <w:t>统计达到的平均分类准确率峰值是</w:t>
      </w:r>
      <w:r>
        <w:rPr>
          <w:rFonts w:ascii="Times" w:eastAsiaTheme="minorEastAsia" w:hAnsi="Times" w:cs="Times"/>
          <w:kern w:val="0"/>
          <w:sz w:val="24"/>
          <w:szCs w:val="24"/>
        </w:rPr>
        <w:t>80.83%</w:t>
      </w:r>
      <w:r>
        <w:rPr>
          <w:rFonts w:ascii="Times" w:eastAsiaTheme="minorEastAsia" w:hAnsi="Times" w:cs="Times"/>
          <w:kern w:val="0"/>
          <w:sz w:val="24"/>
          <w:szCs w:val="24"/>
        </w:rPr>
        <w:t>，</w:t>
      </w:r>
      <w:r>
        <w:rPr>
          <w:rFonts w:ascii="Times" w:eastAsiaTheme="minorEastAsia" w:hAnsi="Times" w:cs="Times"/>
          <w:kern w:val="0"/>
          <w:sz w:val="24"/>
          <w:szCs w:val="24"/>
        </w:rPr>
        <w:t>MI</w:t>
      </w:r>
      <w:r>
        <w:rPr>
          <w:rFonts w:ascii="Times" w:eastAsiaTheme="minorEastAsia" w:hAnsi="Times" w:cs="Times"/>
          <w:kern w:val="0"/>
          <w:sz w:val="24"/>
          <w:szCs w:val="24"/>
        </w:rPr>
        <w:t>和</w:t>
      </w:r>
      <w:r>
        <w:rPr>
          <w:rFonts w:ascii="Times" w:eastAsiaTheme="minorEastAsia" w:hAnsi="Times" w:cs="Times"/>
          <w:kern w:val="0"/>
          <w:sz w:val="24"/>
          <w:szCs w:val="24"/>
        </w:rPr>
        <w:t>IG</w:t>
      </w:r>
      <w:r>
        <w:rPr>
          <w:rFonts w:ascii="Times" w:eastAsiaTheme="minorEastAsia" w:hAnsi="Times" w:cs="Times"/>
          <w:kern w:val="0"/>
          <w:sz w:val="24"/>
          <w:szCs w:val="24"/>
        </w:rPr>
        <w:t>都是</w:t>
      </w:r>
      <w:r>
        <w:rPr>
          <w:rFonts w:ascii="Times" w:eastAsiaTheme="minorEastAsia" w:hAnsi="Times" w:cs="Times"/>
          <w:kern w:val="0"/>
          <w:sz w:val="24"/>
          <w:szCs w:val="24"/>
        </w:rPr>
        <w:t>80.04%</w:t>
      </w:r>
      <w:r>
        <w:rPr>
          <w:rFonts w:ascii="Times" w:eastAsiaTheme="minorEastAsia" w:hAnsi="Times" w:cs="Times"/>
          <w:kern w:val="0"/>
          <w:sz w:val="24"/>
          <w:szCs w:val="24"/>
        </w:rPr>
        <w:t>。虽然这三种特征选择算法下分类平均准确率的峰值只是相差</w:t>
      </w:r>
      <w:r>
        <w:rPr>
          <w:rFonts w:ascii="Times" w:eastAsiaTheme="minorEastAsia" w:hAnsi="Times" w:cs="Times"/>
          <w:kern w:val="0"/>
          <w:sz w:val="24"/>
          <w:szCs w:val="24"/>
        </w:rPr>
        <w:t>0.79%</w:t>
      </w:r>
      <w:r>
        <w:rPr>
          <w:rFonts w:ascii="Times" w:eastAsiaTheme="minorEastAsia" w:hAnsi="Times" w:cs="Times"/>
          <w:kern w:val="0"/>
          <w:sz w:val="24"/>
          <w:szCs w:val="24"/>
        </w:rPr>
        <w:t>，但是</w:t>
      </w:r>
      <w:r>
        <w:rPr>
          <w:rFonts w:ascii="Times" w:eastAsiaTheme="minorEastAsia" w:hAnsi="Times" w:cs="Times"/>
          <w:kern w:val="0"/>
          <w:sz w:val="24"/>
          <w:szCs w:val="24"/>
        </w:rPr>
        <w:t>CHI</w:t>
      </w:r>
      <w:r>
        <w:rPr>
          <w:rFonts w:ascii="Times" w:eastAsiaTheme="minorEastAsia" w:hAnsi="Times" w:cs="Times"/>
          <w:kern w:val="0"/>
          <w:sz w:val="24"/>
          <w:szCs w:val="24"/>
        </w:rPr>
        <w:t>统计在特征数量为</w:t>
      </w:r>
      <w:r>
        <w:rPr>
          <w:rFonts w:ascii="Times" w:eastAsiaTheme="minorEastAsia" w:hAnsi="Times" w:cs="Times"/>
          <w:kern w:val="0"/>
          <w:sz w:val="24"/>
          <w:szCs w:val="24"/>
        </w:rPr>
        <w:t>10000</w:t>
      </w:r>
      <w:r>
        <w:rPr>
          <w:rFonts w:ascii="Times" w:eastAsiaTheme="minorEastAsia" w:hAnsi="Times" w:cs="Times"/>
          <w:kern w:val="0"/>
          <w:sz w:val="24"/>
          <w:szCs w:val="24"/>
        </w:rPr>
        <w:t>时，分类平均准确率就已升到最高值，但</w:t>
      </w:r>
      <w:r>
        <w:rPr>
          <w:rFonts w:ascii="Times" w:eastAsiaTheme="minorEastAsia" w:hAnsi="Times" w:cs="Times"/>
          <w:kern w:val="0"/>
          <w:sz w:val="24"/>
          <w:szCs w:val="24"/>
        </w:rPr>
        <w:t>IG</w:t>
      </w:r>
      <w:r>
        <w:rPr>
          <w:rFonts w:ascii="Times" w:eastAsiaTheme="minorEastAsia" w:hAnsi="Times" w:cs="Times"/>
          <w:kern w:val="0"/>
          <w:sz w:val="24"/>
          <w:szCs w:val="24"/>
        </w:rPr>
        <w:t>和</w:t>
      </w:r>
      <w:r>
        <w:rPr>
          <w:rFonts w:ascii="Times" w:eastAsiaTheme="minorEastAsia" w:hAnsi="Times" w:cs="Times"/>
          <w:kern w:val="0"/>
          <w:sz w:val="24"/>
          <w:szCs w:val="24"/>
        </w:rPr>
        <w:t>MI</w:t>
      </w:r>
      <w:r>
        <w:rPr>
          <w:rFonts w:ascii="Times" w:eastAsiaTheme="minorEastAsia" w:hAnsi="Times" w:cs="Times"/>
          <w:kern w:val="0"/>
          <w:sz w:val="24"/>
          <w:szCs w:val="24"/>
        </w:rPr>
        <w:t>要在特征数量高达</w:t>
      </w:r>
      <w:r>
        <w:rPr>
          <w:rFonts w:ascii="Times" w:eastAsiaTheme="minorEastAsia" w:hAnsi="Times" w:cs="Times"/>
          <w:kern w:val="0"/>
          <w:sz w:val="24"/>
          <w:szCs w:val="24"/>
        </w:rPr>
        <w:t>33000</w:t>
      </w:r>
      <w:r>
        <w:rPr>
          <w:rFonts w:ascii="Times" w:eastAsiaTheme="minorEastAsia" w:hAnsi="Times" w:cs="Times"/>
          <w:kern w:val="0"/>
          <w:sz w:val="24"/>
          <w:szCs w:val="24"/>
        </w:rPr>
        <w:t>左右时分类平均准确率才能达到最高值，而原始的特征数量是</w:t>
      </w:r>
      <w:r>
        <w:rPr>
          <w:rFonts w:ascii="Times" w:eastAsiaTheme="minorEastAsia" w:hAnsi="Times" w:cs="Times"/>
          <w:kern w:val="0"/>
          <w:sz w:val="24"/>
          <w:szCs w:val="24"/>
        </w:rPr>
        <w:t>349000</w:t>
      </w:r>
      <w:r>
        <w:rPr>
          <w:rFonts w:ascii="Times" w:eastAsiaTheme="minorEastAsia" w:hAnsi="Times" w:cs="Times"/>
          <w:kern w:val="0"/>
          <w:sz w:val="24"/>
          <w:szCs w:val="24"/>
        </w:rPr>
        <w:t>。这说明了，在本文数据集上，与互信息以及信息增益方法相比，</w:t>
      </w:r>
      <w:r>
        <w:rPr>
          <w:rFonts w:ascii="Times" w:eastAsiaTheme="minorEastAsia" w:hAnsi="Times" w:cs="Times"/>
          <w:kern w:val="0"/>
          <w:sz w:val="24"/>
          <w:szCs w:val="24"/>
        </w:rPr>
        <w:t>CHI</w:t>
      </w:r>
      <w:r>
        <w:rPr>
          <w:rFonts w:ascii="Times" w:eastAsiaTheme="minorEastAsia" w:hAnsi="Times" w:cs="Times"/>
          <w:kern w:val="0"/>
          <w:sz w:val="24"/>
          <w:szCs w:val="24"/>
        </w:rPr>
        <w:t>统计方法具有巨大的优势，</w:t>
      </w:r>
      <w:r>
        <w:rPr>
          <w:rFonts w:ascii="Times" w:eastAsiaTheme="minorEastAsia" w:hAnsi="Times" w:cs="Times"/>
          <w:kern w:val="0"/>
          <w:sz w:val="24"/>
          <w:szCs w:val="24"/>
        </w:rPr>
        <w:t>CHI</w:t>
      </w:r>
      <w:r>
        <w:rPr>
          <w:rFonts w:ascii="Times" w:eastAsiaTheme="minorEastAsia" w:hAnsi="Times" w:cs="Times"/>
          <w:kern w:val="0"/>
          <w:sz w:val="24"/>
          <w:szCs w:val="24"/>
        </w:rPr>
        <w:t>统计方法更能提取出最重要的特征。</w:t>
      </w:r>
    </w:p>
    <w:p w14:paraId="772566D0" w14:textId="29953FB2"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综合来看，上图</w:t>
      </w:r>
      <w:r w:rsidR="00965AB2">
        <w:rPr>
          <w:rFonts w:ascii="Times" w:eastAsiaTheme="minorEastAsia" w:hAnsi="Times" w:cs="Times"/>
          <w:kern w:val="0"/>
          <w:sz w:val="24"/>
          <w:szCs w:val="24"/>
        </w:rPr>
        <w:t>4</w:t>
      </w:r>
      <w:r>
        <w:rPr>
          <w:rFonts w:ascii="Times" w:eastAsiaTheme="minorEastAsia" w:hAnsi="Times" w:cs="Times"/>
          <w:kern w:val="0"/>
          <w:sz w:val="24"/>
          <w:szCs w:val="24"/>
        </w:rPr>
        <w:t>的分类器性能走向趋势体现出了特征选择的重要性：选择出重要的特征，并降低噪声，提高分类算法的泛化能力。</w:t>
      </w:r>
    </w:p>
    <w:p w14:paraId="05F4DBA7" w14:textId="77777777" w:rsidR="007E398D" w:rsidRDefault="007E398D"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70E635A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2</w:t>
      </w:r>
      <w:r>
        <w:rPr>
          <w:rFonts w:ascii="Times" w:eastAsiaTheme="minorEastAsia" w:hAnsi="Times" w:cs="Times"/>
          <w:kern w:val="0"/>
          <w:sz w:val="24"/>
          <w:szCs w:val="24"/>
        </w:rPr>
        <w:t>）伯努利朴素贝叶斯与多项式朴素贝叶斯</w:t>
      </w:r>
      <w:r>
        <w:rPr>
          <w:rFonts w:ascii="Times" w:eastAsiaTheme="minorEastAsia" w:hAnsi="Times" w:cs="Times"/>
          <w:kern w:val="0"/>
          <w:sz w:val="24"/>
          <w:szCs w:val="24"/>
        </w:rPr>
        <w:t xml:space="preserve">                                </w:t>
      </w:r>
    </w:p>
    <w:p w14:paraId="4AA4CCFD" w14:textId="3251EC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这里使用伯努利朴素贝叶斯与多项式朴素贝叶斯来预测用户属性，图</w:t>
      </w:r>
      <w:r w:rsidR="007E398D">
        <w:rPr>
          <w:rFonts w:ascii="Times" w:eastAsiaTheme="minorEastAsia" w:hAnsi="Times" w:cs="Times"/>
          <w:kern w:val="0"/>
          <w:sz w:val="24"/>
          <w:szCs w:val="24"/>
        </w:rPr>
        <w:t>5-</w:t>
      </w:r>
      <w:r>
        <w:rPr>
          <w:rFonts w:ascii="Times" w:eastAsiaTheme="minorEastAsia" w:hAnsi="Times" w:cs="Times"/>
          <w:kern w:val="0"/>
          <w:sz w:val="24"/>
          <w:szCs w:val="24"/>
        </w:rPr>
        <w:t>1</w:t>
      </w:r>
      <w:r>
        <w:rPr>
          <w:rFonts w:ascii="Times" w:eastAsiaTheme="minorEastAsia" w:hAnsi="Times" w:cs="Times"/>
          <w:kern w:val="0"/>
          <w:sz w:val="24"/>
          <w:szCs w:val="24"/>
        </w:rPr>
        <w:t>、图</w:t>
      </w:r>
      <w:r w:rsidR="007E398D">
        <w:rPr>
          <w:rFonts w:ascii="Times" w:eastAsiaTheme="minorEastAsia" w:hAnsi="Times" w:cs="Times"/>
          <w:kern w:val="0"/>
          <w:sz w:val="24"/>
          <w:szCs w:val="24"/>
        </w:rPr>
        <w:t>5-</w:t>
      </w:r>
      <w:r>
        <w:rPr>
          <w:rFonts w:ascii="Times" w:eastAsiaTheme="minorEastAsia" w:hAnsi="Times" w:cs="Times"/>
          <w:kern w:val="0"/>
          <w:sz w:val="24"/>
          <w:szCs w:val="24"/>
        </w:rPr>
        <w:t>2</w:t>
      </w:r>
      <w:r>
        <w:rPr>
          <w:rFonts w:ascii="Times" w:eastAsiaTheme="minorEastAsia" w:hAnsi="Times" w:cs="Times"/>
          <w:kern w:val="0"/>
          <w:sz w:val="24"/>
          <w:szCs w:val="24"/>
        </w:rPr>
        <w:t>、图</w:t>
      </w:r>
      <w:r w:rsidR="007E398D">
        <w:rPr>
          <w:rFonts w:ascii="Times" w:eastAsiaTheme="minorEastAsia" w:hAnsi="Times" w:cs="Times"/>
          <w:kern w:val="0"/>
          <w:sz w:val="24"/>
          <w:szCs w:val="24"/>
        </w:rPr>
        <w:t>5-</w:t>
      </w:r>
      <w:r>
        <w:rPr>
          <w:rFonts w:ascii="Times" w:eastAsiaTheme="minorEastAsia" w:hAnsi="Times" w:cs="Times"/>
          <w:kern w:val="0"/>
          <w:sz w:val="24"/>
          <w:szCs w:val="24"/>
        </w:rPr>
        <w:t>3</w:t>
      </w:r>
      <w:r>
        <w:rPr>
          <w:rFonts w:ascii="Times" w:eastAsiaTheme="minorEastAsia" w:hAnsi="Times" w:cs="Times"/>
          <w:kern w:val="0"/>
          <w:sz w:val="24"/>
          <w:szCs w:val="24"/>
        </w:rPr>
        <w:t>分别是年龄、性别、学历的平均分类准确率折线图，特征集是由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个特征。横轴是平滑参数</w:t>
      </w:r>
      <w:r>
        <w:rPr>
          <w:rFonts w:ascii="Times" w:eastAsiaTheme="minorEastAsia" w:hAnsi="Times" w:cs="Times"/>
          <w:kern w:val="0"/>
          <w:sz w:val="24"/>
          <w:szCs w:val="24"/>
        </w:rPr>
        <w:t>(</w:t>
      </w:r>
      <w:r>
        <w:rPr>
          <w:rFonts w:ascii="Times" w:eastAsiaTheme="minorEastAsia" w:hAnsi="Times" w:cs="Times"/>
          <w:kern w:val="0"/>
          <w:sz w:val="24"/>
          <w:szCs w:val="24"/>
        </w:rPr>
        <w:t>称为</w:t>
      </w:r>
      <w:r>
        <w:rPr>
          <w:rFonts w:ascii="Times" w:eastAsiaTheme="minorEastAsia" w:hAnsi="Times" w:cs="Times"/>
          <w:kern w:val="0"/>
          <w:sz w:val="24"/>
          <w:szCs w:val="24"/>
        </w:rPr>
        <w:t>alpha)</w:t>
      </w:r>
      <w:r>
        <w:rPr>
          <w:rFonts w:ascii="Times" w:eastAsiaTheme="minorEastAsia" w:hAnsi="Times" w:cs="Times"/>
          <w:kern w:val="0"/>
          <w:sz w:val="24"/>
          <w:szCs w:val="24"/>
        </w:rPr>
        <w:t>，纵轴是平均准</w:t>
      </w:r>
      <w:r>
        <w:rPr>
          <w:rFonts w:ascii="Times" w:eastAsiaTheme="minorEastAsia" w:hAnsi="Times" w:cs="Times"/>
          <w:kern w:val="0"/>
          <w:sz w:val="24"/>
          <w:szCs w:val="24"/>
        </w:rPr>
        <w:lastRenderedPageBreak/>
        <w:t>确率，蓝色折线是多项式贝叶斯的预测结果，绿色折线是伯努利贝叶斯预测结果。</w:t>
      </w:r>
    </w:p>
    <w:p w14:paraId="2F58DB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75AF380A" wp14:editId="5E05C8EC">
            <wp:extent cx="4891272" cy="3167542"/>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4">
                      <a:extLst>
                        <a:ext uri="{28A0092B-C50C-407E-A947-70E740481C1C}">
                          <a14:useLocalDpi xmlns:a14="http://schemas.microsoft.com/office/drawing/2010/main" val="0"/>
                        </a:ext>
                      </a:extLst>
                    </a:blip>
                    <a:stretch>
                      <a:fillRect/>
                    </a:stretch>
                  </pic:blipFill>
                  <pic:spPr>
                    <a:xfrm>
                      <a:off x="0" y="0"/>
                      <a:ext cx="4952669" cy="3207302"/>
                    </a:xfrm>
                    <a:prstGeom prst="rect">
                      <a:avLst/>
                    </a:prstGeom>
                  </pic:spPr>
                </pic:pic>
              </a:graphicData>
            </a:graphic>
          </wp:inline>
        </w:drawing>
      </w:r>
    </w:p>
    <w:p w14:paraId="7EF72125" w14:textId="77777777" w:rsidR="00835ED8" w:rsidRPr="00C433D6"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kern w:val="0"/>
          <w:sz w:val="16"/>
          <w:szCs w:val="24"/>
        </w:rPr>
      </w:pPr>
      <w:r w:rsidRPr="00C433D6">
        <w:rPr>
          <w:rFonts w:ascii="Times" w:eastAsiaTheme="minorEastAsia" w:hAnsi="Times" w:cs="Times"/>
          <w:b/>
          <w:kern w:val="0"/>
          <w:sz w:val="16"/>
          <w:szCs w:val="24"/>
        </w:rPr>
        <w:t>图</w:t>
      </w:r>
      <w:r w:rsidRPr="00C433D6">
        <w:rPr>
          <w:rFonts w:ascii="Times" w:eastAsiaTheme="minorEastAsia" w:hAnsi="Times" w:cs="Times"/>
          <w:b/>
          <w:kern w:val="0"/>
          <w:sz w:val="16"/>
          <w:szCs w:val="24"/>
        </w:rPr>
        <w:t>5-1 alpha</w:t>
      </w:r>
      <w:r w:rsidRPr="00C433D6">
        <w:rPr>
          <w:rFonts w:ascii="Times" w:eastAsiaTheme="minorEastAsia" w:hAnsi="Times" w:cs="Times"/>
          <w:b/>
          <w:kern w:val="0"/>
          <w:sz w:val="16"/>
          <w:szCs w:val="24"/>
        </w:rPr>
        <w:t>值对两种朴素贝叶斯模型</w:t>
      </w:r>
      <w:r w:rsidRPr="00C433D6">
        <w:rPr>
          <w:rFonts w:ascii="Times" w:eastAsiaTheme="minorEastAsia" w:hAnsi="Times" w:cs="Times" w:hint="eastAsia"/>
          <w:b/>
          <w:kern w:val="0"/>
          <w:sz w:val="16"/>
          <w:szCs w:val="24"/>
        </w:rPr>
        <w:t>的</w:t>
      </w:r>
      <w:r w:rsidRPr="00C433D6">
        <w:rPr>
          <w:rFonts w:ascii="Times" w:eastAsiaTheme="minorEastAsia" w:hAnsi="Times" w:cs="Times"/>
          <w:b/>
          <w:kern w:val="0"/>
          <w:sz w:val="16"/>
          <w:szCs w:val="24"/>
        </w:rPr>
        <w:t>性别分类平均准确率的影响</w:t>
      </w:r>
    </w:p>
    <w:p w14:paraId="57D45047" w14:textId="77777777" w:rsidR="008934D7" w:rsidRDefault="008934D7"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69BF784F" w14:textId="77777777" w:rsidR="00835ED8" w:rsidRPr="00CD6407"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71774FE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EF9F827" wp14:editId="76B1B1A7">
            <wp:extent cx="4891814" cy="3129583"/>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5">
                      <a:extLst>
                        <a:ext uri="{28A0092B-C50C-407E-A947-70E740481C1C}">
                          <a14:useLocalDpi xmlns:a14="http://schemas.microsoft.com/office/drawing/2010/main" val="0"/>
                        </a:ext>
                      </a:extLst>
                    </a:blip>
                    <a:stretch>
                      <a:fillRect/>
                    </a:stretch>
                  </pic:blipFill>
                  <pic:spPr>
                    <a:xfrm>
                      <a:off x="0" y="0"/>
                      <a:ext cx="4938963" cy="3159747"/>
                    </a:xfrm>
                    <a:prstGeom prst="rect">
                      <a:avLst/>
                    </a:prstGeom>
                  </pic:spPr>
                </pic:pic>
              </a:graphicData>
            </a:graphic>
          </wp:inline>
        </w:drawing>
      </w:r>
    </w:p>
    <w:p w14:paraId="09405B22" w14:textId="77777777" w:rsidR="00835ED8" w:rsidRPr="00C433D6"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kern w:val="0"/>
          <w:sz w:val="24"/>
          <w:szCs w:val="24"/>
        </w:rPr>
      </w:pPr>
      <w:r w:rsidRPr="00C433D6">
        <w:rPr>
          <w:rFonts w:ascii="Times" w:eastAsiaTheme="minorEastAsia" w:hAnsi="Times" w:cs="Times"/>
          <w:b/>
          <w:kern w:val="0"/>
          <w:sz w:val="16"/>
          <w:szCs w:val="24"/>
        </w:rPr>
        <w:t>图</w:t>
      </w:r>
      <w:r w:rsidRPr="00C433D6">
        <w:rPr>
          <w:rFonts w:ascii="Times" w:eastAsiaTheme="minorEastAsia" w:hAnsi="Times" w:cs="Times"/>
          <w:b/>
          <w:kern w:val="0"/>
          <w:sz w:val="16"/>
          <w:szCs w:val="24"/>
        </w:rPr>
        <w:t>5-2 alpha</w:t>
      </w:r>
      <w:r w:rsidRPr="00C433D6">
        <w:rPr>
          <w:rFonts w:ascii="Times" w:eastAsiaTheme="minorEastAsia" w:hAnsi="Times" w:cs="Times"/>
          <w:b/>
          <w:kern w:val="0"/>
          <w:sz w:val="16"/>
          <w:szCs w:val="24"/>
        </w:rPr>
        <w:t>值对两种朴素贝叶斯模型</w:t>
      </w:r>
      <w:r w:rsidRPr="00C433D6">
        <w:rPr>
          <w:rFonts w:ascii="Times" w:eastAsiaTheme="minorEastAsia" w:hAnsi="Times" w:cs="Times" w:hint="eastAsia"/>
          <w:b/>
          <w:kern w:val="0"/>
          <w:sz w:val="16"/>
          <w:szCs w:val="24"/>
        </w:rPr>
        <w:t>的</w:t>
      </w:r>
      <w:r w:rsidRPr="00C433D6">
        <w:rPr>
          <w:rFonts w:ascii="Times" w:eastAsiaTheme="minorEastAsia" w:hAnsi="Times" w:cs="Times"/>
          <w:b/>
          <w:kern w:val="0"/>
          <w:sz w:val="16"/>
          <w:szCs w:val="24"/>
        </w:rPr>
        <w:t>性别分类平均准确率的影响</w:t>
      </w:r>
    </w:p>
    <w:p w14:paraId="04F4EC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hint="eastAsia"/>
          <w:noProof/>
          <w:kern w:val="0"/>
          <w:sz w:val="24"/>
          <w:szCs w:val="24"/>
        </w:rPr>
        <w:lastRenderedPageBreak/>
        <w:drawing>
          <wp:inline distT="0" distB="0" distL="0" distR="0" wp14:anchorId="19F94A6F" wp14:editId="0BA9340F">
            <wp:extent cx="5004594" cy="3202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6">
                      <a:extLst>
                        <a:ext uri="{28A0092B-C50C-407E-A947-70E740481C1C}">
                          <a14:useLocalDpi xmlns:a14="http://schemas.microsoft.com/office/drawing/2010/main" val="0"/>
                        </a:ext>
                      </a:extLst>
                    </a:blip>
                    <a:stretch>
                      <a:fillRect/>
                    </a:stretch>
                  </pic:blipFill>
                  <pic:spPr>
                    <a:xfrm>
                      <a:off x="0" y="0"/>
                      <a:ext cx="5020440" cy="3213081"/>
                    </a:xfrm>
                    <a:prstGeom prst="rect">
                      <a:avLst/>
                    </a:prstGeom>
                  </pic:spPr>
                </pic:pic>
              </a:graphicData>
            </a:graphic>
          </wp:inline>
        </w:drawing>
      </w:r>
    </w:p>
    <w:p w14:paraId="43222A2B" w14:textId="77777777" w:rsidR="00835ED8" w:rsidRPr="00C433D6"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kern w:val="0"/>
          <w:sz w:val="24"/>
          <w:szCs w:val="24"/>
        </w:rPr>
      </w:pPr>
      <w:r w:rsidRPr="00C433D6">
        <w:rPr>
          <w:rFonts w:ascii="Times" w:eastAsiaTheme="minorEastAsia" w:hAnsi="Times" w:cs="Times"/>
          <w:b/>
          <w:kern w:val="0"/>
          <w:sz w:val="16"/>
          <w:szCs w:val="24"/>
        </w:rPr>
        <w:t>图</w:t>
      </w:r>
      <w:r w:rsidRPr="00C433D6">
        <w:rPr>
          <w:rFonts w:ascii="Times" w:eastAsiaTheme="minorEastAsia" w:hAnsi="Times" w:cs="Times"/>
          <w:b/>
          <w:kern w:val="0"/>
          <w:sz w:val="16"/>
          <w:szCs w:val="24"/>
        </w:rPr>
        <w:t>5-3 alpha</w:t>
      </w:r>
      <w:r w:rsidRPr="00C433D6">
        <w:rPr>
          <w:rFonts w:ascii="Times" w:eastAsiaTheme="minorEastAsia" w:hAnsi="Times" w:cs="Times"/>
          <w:b/>
          <w:kern w:val="0"/>
          <w:sz w:val="16"/>
          <w:szCs w:val="24"/>
        </w:rPr>
        <w:t>值对两种朴素贝叶斯模型</w:t>
      </w:r>
      <w:r w:rsidRPr="00C433D6">
        <w:rPr>
          <w:rFonts w:ascii="Times" w:eastAsiaTheme="minorEastAsia" w:hAnsi="Times" w:cs="Times" w:hint="eastAsia"/>
          <w:b/>
          <w:kern w:val="0"/>
          <w:sz w:val="16"/>
          <w:szCs w:val="24"/>
        </w:rPr>
        <w:t>的</w:t>
      </w:r>
      <w:r w:rsidRPr="00C433D6">
        <w:rPr>
          <w:rFonts w:ascii="Times" w:eastAsiaTheme="minorEastAsia" w:hAnsi="Times" w:cs="Times"/>
          <w:b/>
          <w:kern w:val="0"/>
          <w:sz w:val="16"/>
          <w:szCs w:val="24"/>
        </w:rPr>
        <w:t>学历分类平均准确率的影响</w:t>
      </w:r>
    </w:p>
    <w:p w14:paraId="10B87F8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101119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综合以上三张图，可以看出：</w:t>
      </w:r>
      <w:r>
        <w:rPr>
          <w:rFonts w:ascii="Times" w:eastAsiaTheme="minorEastAsia" w:hAnsi="Times" w:cs="Times"/>
          <w:kern w:val="0"/>
          <w:sz w:val="24"/>
          <w:szCs w:val="24"/>
        </w:rPr>
        <w:t>1</w:t>
      </w:r>
      <w:r>
        <w:rPr>
          <w:rFonts w:ascii="Times" w:eastAsiaTheme="minorEastAsia" w:hAnsi="Times" w:cs="Times"/>
          <w:kern w:val="0"/>
          <w:sz w:val="24"/>
          <w:szCs w:val="24"/>
        </w:rPr>
        <w:t>）在本文分类任务中，伯努利贝叶斯的性能比多项式贝叶斯更优。</w:t>
      </w:r>
      <w:r>
        <w:rPr>
          <w:rFonts w:ascii="Times" w:eastAsiaTheme="minorEastAsia" w:hAnsi="Times" w:cs="Times"/>
          <w:kern w:val="0"/>
          <w:sz w:val="24"/>
          <w:szCs w:val="24"/>
        </w:rPr>
        <w:t>2</w:t>
      </w:r>
      <w:r>
        <w:rPr>
          <w:rFonts w:ascii="Times" w:eastAsiaTheme="minorEastAsia" w:hAnsi="Times" w:cs="Times"/>
          <w:kern w:val="0"/>
          <w:sz w:val="24"/>
          <w:szCs w:val="24"/>
        </w:rPr>
        <w:t>）</w:t>
      </w:r>
      <w:r>
        <w:rPr>
          <w:rFonts w:ascii="Times" w:eastAsiaTheme="minorEastAsia" w:hAnsi="Times" w:cs="Times"/>
          <w:kern w:val="0"/>
          <w:sz w:val="24"/>
          <w:szCs w:val="24"/>
        </w:rPr>
        <w:t>alpha</w:t>
      </w:r>
      <w:r>
        <w:rPr>
          <w:rFonts w:ascii="Times" w:eastAsiaTheme="minorEastAsia" w:hAnsi="Times" w:cs="Times"/>
          <w:kern w:val="0"/>
          <w:sz w:val="24"/>
          <w:szCs w:val="24"/>
        </w:rPr>
        <w:t>的大小能影响两种贝叶斯分类模型的预测精度，对多项式贝叶斯的影响尤其大。</w:t>
      </w:r>
      <w:r>
        <w:rPr>
          <w:rFonts w:ascii="Times" w:eastAsiaTheme="minorEastAsia" w:hAnsi="Times" w:cs="Times"/>
          <w:kern w:val="0"/>
          <w:sz w:val="24"/>
          <w:szCs w:val="24"/>
        </w:rPr>
        <w:t>3</w:t>
      </w:r>
      <w:r>
        <w:rPr>
          <w:rFonts w:ascii="Times" w:eastAsiaTheme="minorEastAsia" w:hAnsi="Times" w:cs="Times"/>
          <w:kern w:val="0"/>
          <w:sz w:val="24"/>
          <w:szCs w:val="24"/>
        </w:rPr>
        <w:t>）预测精度一开始随着</w:t>
      </w:r>
      <w:r>
        <w:rPr>
          <w:rFonts w:ascii="Times" w:eastAsiaTheme="minorEastAsia" w:hAnsi="Times" w:cs="Times"/>
          <w:kern w:val="0"/>
          <w:sz w:val="24"/>
          <w:szCs w:val="24"/>
        </w:rPr>
        <w:t>alpha</w:t>
      </w:r>
      <w:r>
        <w:rPr>
          <w:rFonts w:ascii="Times" w:eastAsiaTheme="minorEastAsia" w:hAnsi="Times" w:cs="Times"/>
          <w:kern w:val="0"/>
          <w:sz w:val="24"/>
          <w:szCs w:val="24"/>
        </w:rPr>
        <w:t>值的增大而波动上升，到达峰值后，随着</w:t>
      </w:r>
      <w:r>
        <w:rPr>
          <w:rFonts w:ascii="Times" w:eastAsiaTheme="minorEastAsia" w:hAnsi="Times" w:cs="Times"/>
          <w:kern w:val="0"/>
          <w:sz w:val="24"/>
          <w:szCs w:val="24"/>
        </w:rPr>
        <w:t>alpha</w:t>
      </w:r>
      <w:r>
        <w:rPr>
          <w:rFonts w:ascii="Times" w:eastAsiaTheme="minorEastAsia" w:hAnsi="Times" w:cs="Times"/>
          <w:kern w:val="0"/>
          <w:sz w:val="24"/>
          <w:szCs w:val="24"/>
        </w:rPr>
        <w:t>值得增大而波动下降，选取最优的</w:t>
      </w:r>
      <w:r>
        <w:rPr>
          <w:rFonts w:ascii="Times" w:eastAsiaTheme="minorEastAsia" w:hAnsi="Times" w:cs="Times"/>
          <w:kern w:val="0"/>
          <w:sz w:val="24"/>
          <w:szCs w:val="24"/>
        </w:rPr>
        <w:t>alpha</w:t>
      </w:r>
      <w:r>
        <w:rPr>
          <w:rFonts w:ascii="Times" w:eastAsiaTheme="minorEastAsia" w:hAnsi="Times" w:cs="Times"/>
          <w:kern w:val="0"/>
          <w:sz w:val="24"/>
          <w:szCs w:val="24"/>
        </w:rPr>
        <w:t>值对构造贝叶斯分类器意义重大。</w:t>
      </w:r>
    </w:p>
    <w:p w14:paraId="710CCC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31BE93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3</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分类器中</w:t>
      </w:r>
      <w:r>
        <w:rPr>
          <w:rFonts w:ascii="Times" w:eastAsiaTheme="minorEastAsia" w:hAnsi="Times" w:cs="Times"/>
          <w:kern w:val="0"/>
          <w:sz w:val="24"/>
          <w:szCs w:val="24"/>
        </w:rPr>
        <w:t>K</w:t>
      </w:r>
      <w:r>
        <w:rPr>
          <w:rFonts w:ascii="Times" w:eastAsiaTheme="minorEastAsia" w:hAnsi="Times" w:cs="Times"/>
          <w:kern w:val="0"/>
          <w:sz w:val="24"/>
          <w:szCs w:val="24"/>
        </w:rPr>
        <w:t>值的选取</w:t>
      </w:r>
    </w:p>
    <w:p w14:paraId="30CDCB8D" w14:textId="121F40E1"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下图</w:t>
      </w:r>
      <w:r w:rsidR="0014014A">
        <w:rPr>
          <w:rFonts w:ascii="Times" w:eastAsiaTheme="minorEastAsia" w:hAnsi="Times" w:cs="Times"/>
          <w:kern w:val="0"/>
          <w:sz w:val="24"/>
          <w:szCs w:val="24"/>
        </w:rPr>
        <w:t>6</w:t>
      </w:r>
      <w:r>
        <w:rPr>
          <w:rFonts w:ascii="Times" w:eastAsiaTheme="minorEastAsia" w:hAnsi="Times" w:cs="Times"/>
          <w:kern w:val="0"/>
          <w:sz w:val="24"/>
          <w:szCs w:val="24"/>
        </w:rPr>
        <w:t>是使用</w:t>
      </w:r>
      <w:r>
        <w:rPr>
          <w:rFonts w:ascii="Times" w:eastAsiaTheme="minorEastAsia" w:hAnsi="Times" w:cs="Times"/>
          <w:kern w:val="0"/>
          <w:sz w:val="24"/>
          <w:szCs w:val="24"/>
        </w:rPr>
        <w:t>KNN</w:t>
      </w:r>
      <w:r>
        <w:rPr>
          <w:rFonts w:ascii="Times" w:eastAsiaTheme="minorEastAsia" w:hAnsi="Times" w:cs="Times"/>
          <w:kern w:val="0"/>
          <w:sz w:val="24"/>
          <w:szCs w:val="24"/>
        </w:rPr>
        <w:t>分类器来来预测用户的年龄、性别、学历得到的分类平均准确率折线图，特征集是由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w:t>
      </w:r>
      <w:r>
        <w:rPr>
          <w:rFonts w:ascii="Times" w:eastAsiaTheme="minorEastAsia" w:hAnsi="Times" w:cs="Times"/>
          <w:kern w:val="0"/>
          <w:sz w:val="24"/>
          <w:szCs w:val="24"/>
        </w:rPr>
        <w:t>K</w:t>
      </w:r>
      <w:r>
        <w:rPr>
          <w:rFonts w:ascii="Times" w:eastAsiaTheme="minorEastAsia" w:hAnsi="Times" w:cs="Times"/>
          <w:kern w:val="0"/>
          <w:sz w:val="24"/>
          <w:szCs w:val="24"/>
        </w:rPr>
        <w:t>值（</w:t>
      </w:r>
      <w:r>
        <w:rPr>
          <w:rFonts w:ascii="Times" w:eastAsiaTheme="minorEastAsia" w:hAnsi="Times" w:cs="Times"/>
          <w:kern w:val="0"/>
          <w:sz w:val="24"/>
          <w:szCs w:val="24"/>
        </w:rPr>
        <w:t>KNN</w:t>
      </w:r>
      <w:r>
        <w:rPr>
          <w:rFonts w:ascii="Times" w:eastAsiaTheme="minorEastAsia" w:hAnsi="Times" w:cs="Times"/>
          <w:kern w:val="0"/>
          <w:sz w:val="24"/>
          <w:szCs w:val="24"/>
        </w:rPr>
        <w:t>算法选取</w:t>
      </w:r>
      <w:r>
        <w:rPr>
          <w:rFonts w:ascii="Times" w:eastAsiaTheme="minorEastAsia" w:hAnsi="Times" w:cs="Times"/>
          <w:kern w:val="0"/>
          <w:sz w:val="24"/>
          <w:szCs w:val="24"/>
        </w:rPr>
        <w:t>K</w:t>
      </w:r>
      <w:r>
        <w:rPr>
          <w:rFonts w:ascii="Times" w:eastAsiaTheme="minorEastAsia" w:hAnsi="Times" w:cs="Times"/>
          <w:kern w:val="0"/>
          <w:sz w:val="24"/>
          <w:szCs w:val="24"/>
        </w:rPr>
        <w:t>个最邻近邻居来做类别统计），纵轴是平均准确率，蓝线代表性别，红线代表学历、绿线代表年龄。</w:t>
      </w:r>
    </w:p>
    <w:p w14:paraId="680FE32C" w14:textId="77777777" w:rsidR="00617A9F" w:rsidRDefault="00617A9F" w:rsidP="00617A9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w:t>
      </w:r>
      <w:r>
        <w:rPr>
          <w:rFonts w:ascii="Times" w:eastAsiaTheme="minorEastAsia" w:hAnsi="Times" w:cs="Times"/>
          <w:kern w:val="0"/>
          <w:sz w:val="24"/>
          <w:szCs w:val="24"/>
        </w:rPr>
        <w:t>6</w:t>
      </w:r>
      <w:r>
        <w:rPr>
          <w:rFonts w:ascii="Times" w:eastAsiaTheme="minorEastAsia" w:hAnsi="Times" w:cs="Times"/>
          <w:kern w:val="0"/>
          <w:sz w:val="24"/>
          <w:szCs w:val="24"/>
        </w:rPr>
        <w:t>可以直观地看出：</w:t>
      </w:r>
      <w:r>
        <w:rPr>
          <w:rFonts w:ascii="Times" w:eastAsiaTheme="minorEastAsia" w:hAnsi="Times" w:cs="Times"/>
          <w:kern w:val="0"/>
          <w:sz w:val="24"/>
          <w:szCs w:val="24"/>
        </w:rPr>
        <w:t>1</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对性别的预测准确度远高于年龄和学历。</w:t>
      </w:r>
      <w:r>
        <w:rPr>
          <w:rFonts w:ascii="Times" w:eastAsiaTheme="minorEastAsia" w:hAnsi="Times" w:cs="Times"/>
          <w:kern w:val="0"/>
          <w:sz w:val="24"/>
          <w:szCs w:val="24"/>
        </w:rPr>
        <w:t>2</w:t>
      </w:r>
      <w:r>
        <w:rPr>
          <w:rFonts w:ascii="Times" w:eastAsiaTheme="minorEastAsia" w:hAnsi="Times" w:cs="Times"/>
          <w:kern w:val="0"/>
          <w:sz w:val="24"/>
          <w:szCs w:val="24"/>
        </w:rPr>
        <w:t>）对学历的预测准确度在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80</w:t>
      </w:r>
      <w:r>
        <w:rPr>
          <w:rFonts w:ascii="Times" w:eastAsiaTheme="minorEastAsia" w:hAnsi="Times" w:cs="Times"/>
          <w:kern w:val="0"/>
          <w:sz w:val="24"/>
          <w:szCs w:val="24"/>
        </w:rPr>
        <w:t>时达到最大，对年龄的预测准确度在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110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值的增加，学历和年龄的预测准确度有着明显的下降趋势。而性别的预测准确度在</w:t>
      </w:r>
      <w:r>
        <w:rPr>
          <w:rFonts w:ascii="Times" w:eastAsiaTheme="minorEastAsia" w:hAnsi="Times" w:cs="Times"/>
          <w:kern w:val="0"/>
          <w:sz w:val="24"/>
          <w:szCs w:val="24"/>
        </w:rPr>
        <w:t>K</w:t>
      </w:r>
      <w:r>
        <w:rPr>
          <w:rFonts w:ascii="Times" w:eastAsiaTheme="minorEastAsia" w:hAnsi="Times" w:cs="Times"/>
          <w:kern w:val="0"/>
          <w:sz w:val="24"/>
          <w:szCs w:val="24"/>
        </w:rPr>
        <w:t>在</w:t>
      </w:r>
      <w:r>
        <w:rPr>
          <w:rFonts w:ascii="Times" w:eastAsiaTheme="minorEastAsia" w:hAnsi="Times" w:cs="Times"/>
          <w:kern w:val="0"/>
          <w:sz w:val="24"/>
          <w:szCs w:val="24"/>
        </w:rPr>
        <w:t>1160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值的增加虽有略微下降，但并不明显。</w:t>
      </w:r>
    </w:p>
    <w:p w14:paraId="448AEE98" w14:textId="77777777" w:rsidR="00617A9F" w:rsidRDefault="00617A9F" w:rsidP="00617A9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首先，性别只有</w:t>
      </w:r>
      <w:r>
        <w:rPr>
          <w:rFonts w:ascii="Times" w:eastAsiaTheme="minorEastAsia" w:hAnsi="Times" w:cs="Times"/>
          <w:kern w:val="0"/>
          <w:sz w:val="24"/>
          <w:szCs w:val="24"/>
        </w:rPr>
        <w:t>2</w:t>
      </w:r>
      <w:r>
        <w:rPr>
          <w:rFonts w:ascii="Times" w:eastAsiaTheme="minorEastAsia" w:hAnsi="Times" w:cs="Times"/>
          <w:kern w:val="0"/>
          <w:sz w:val="24"/>
          <w:szCs w:val="24"/>
        </w:rPr>
        <w:t>类，这两类样本数量分布并不悬殊且数量较大，但性别和学历都各有</w:t>
      </w:r>
      <w:r>
        <w:rPr>
          <w:rFonts w:ascii="Times" w:eastAsiaTheme="minorEastAsia" w:hAnsi="Times" w:cs="Times"/>
          <w:kern w:val="0"/>
          <w:sz w:val="24"/>
          <w:szCs w:val="24"/>
        </w:rPr>
        <w:t>6</w:t>
      </w:r>
      <w:r>
        <w:rPr>
          <w:rFonts w:ascii="Times" w:eastAsiaTheme="minorEastAsia" w:hAnsi="Times" w:cs="Times"/>
          <w:kern w:val="0"/>
          <w:sz w:val="24"/>
          <w:szCs w:val="24"/>
        </w:rPr>
        <w:t>类且分布较为悬殊。性别和学历这种有限的样本数量以及样本空间的极不平衡的数据集情况是造成它们的平均准确率不佳的根本原因。</w:t>
      </w:r>
    </w:p>
    <w:p w14:paraId="22245CFC" w14:textId="2D830B22" w:rsidR="00617A9F" w:rsidRDefault="00617A9F" w:rsidP="00BC3014">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再而，上述样本空间不平衡情况导致了性别和学历的准确率达到峰值后随着</w:t>
      </w:r>
      <w:r>
        <w:rPr>
          <w:rFonts w:ascii="Times" w:eastAsiaTheme="minorEastAsia" w:hAnsi="Times" w:cs="Times"/>
          <w:kern w:val="0"/>
          <w:sz w:val="24"/>
          <w:szCs w:val="24"/>
        </w:rPr>
        <w:t>K</w:t>
      </w:r>
      <w:r>
        <w:rPr>
          <w:rFonts w:ascii="Times" w:eastAsiaTheme="minorEastAsia" w:hAnsi="Times" w:cs="Times"/>
          <w:kern w:val="0"/>
          <w:sz w:val="24"/>
          <w:szCs w:val="24"/>
        </w:rPr>
        <w:t>值的增加有非常明显的下降，因为当</w:t>
      </w:r>
      <w:r>
        <w:rPr>
          <w:rFonts w:ascii="Times" w:eastAsiaTheme="minorEastAsia" w:hAnsi="Times" w:cs="Times"/>
          <w:kern w:val="0"/>
          <w:sz w:val="24"/>
          <w:szCs w:val="24"/>
        </w:rPr>
        <w:t>K</w:t>
      </w:r>
      <w:r>
        <w:rPr>
          <w:rFonts w:ascii="Times" w:eastAsiaTheme="minorEastAsia" w:hAnsi="Times" w:cs="Times"/>
          <w:kern w:val="0"/>
          <w:sz w:val="24"/>
          <w:szCs w:val="24"/>
        </w:rPr>
        <w:t>值变大时待测样本的</w:t>
      </w:r>
      <w:r>
        <w:rPr>
          <w:rFonts w:ascii="Times" w:eastAsiaTheme="minorEastAsia" w:hAnsi="Times" w:cs="Times"/>
          <w:kern w:val="0"/>
          <w:sz w:val="24"/>
          <w:szCs w:val="24"/>
        </w:rPr>
        <w:t>K</w:t>
      </w:r>
      <w:r>
        <w:rPr>
          <w:rFonts w:ascii="Times" w:eastAsiaTheme="minorEastAsia" w:hAnsi="Times" w:cs="Times"/>
          <w:kern w:val="0"/>
          <w:sz w:val="24"/>
          <w:szCs w:val="24"/>
        </w:rPr>
        <w:t>个邻居中更大</w:t>
      </w:r>
      <w:r>
        <w:rPr>
          <w:rFonts w:ascii="Times" w:eastAsiaTheme="minorEastAsia" w:hAnsi="Times" w:cs="Times"/>
          <w:kern w:val="0"/>
          <w:sz w:val="24"/>
          <w:szCs w:val="24"/>
        </w:rPr>
        <w:lastRenderedPageBreak/>
        <w:t>容量类的样本更容易占多数。而性别的样本空间分布相对均衡，所以其预测准确率并未随着</w:t>
      </w:r>
      <w:r>
        <w:rPr>
          <w:rFonts w:ascii="Times" w:eastAsiaTheme="minorEastAsia" w:hAnsi="Times" w:cs="Times"/>
          <w:kern w:val="0"/>
          <w:sz w:val="24"/>
          <w:szCs w:val="24"/>
        </w:rPr>
        <w:t>K</w:t>
      </w:r>
      <w:r>
        <w:rPr>
          <w:rFonts w:ascii="Times" w:eastAsiaTheme="minorEastAsia" w:hAnsi="Times" w:cs="Times"/>
          <w:kern w:val="0"/>
          <w:sz w:val="24"/>
          <w:szCs w:val="24"/>
        </w:rPr>
        <w:t>值的增加产生明显的下降趋势。</w:t>
      </w:r>
    </w:p>
    <w:p w14:paraId="6206B663"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sidRPr="00F9171B">
        <w:rPr>
          <w:rFonts w:ascii="Times" w:eastAsiaTheme="minorEastAsia" w:hAnsi="Times" w:cs="Times"/>
          <w:noProof/>
          <w:kern w:val="0"/>
          <w:sz w:val="24"/>
          <w:szCs w:val="24"/>
        </w:rPr>
        <w:drawing>
          <wp:inline distT="0" distB="0" distL="0" distR="0" wp14:anchorId="753ECB9C" wp14:editId="0516074D">
            <wp:extent cx="4846988" cy="30886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4314" cy="3099681"/>
                    </a:xfrm>
                    <a:prstGeom prst="rect">
                      <a:avLst/>
                    </a:prstGeom>
                  </pic:spPr>
                </pic:pic>
              </a:graphicData>
            </a:graphic>
          </wp:inline>
        </w:drawing>
      </w:r>
    </w:p>
    <w:p w14:paraId="3987278D" w14:textId="5C32DDB9" w:rsidR="00835ED8" w:rsidRPr="00C433D6" w:rsidRDefault="00835ED8" w:rsidP="00656E0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b/>
          <w:kern w:val="0"/>
          <w:sz w:val="16"/>
          <w:szCs w:val="24"/>
        </w:rPr>
      </w:pP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sidRPr="00C433D6">
        <w:rPr>
          <w:rFonts w:ascii="Times" w:eastAsiaTheme="minorEastAsia" w:hAnsi="Times" w:cs="Times"/>
          <w:b/>
          <w:kern w:val="0"/>
          <w:sz w:val="16"/>
          <w:szCs w:val="24"/>
        </w:rPr>
        <w:t>图</w:t>
      </w:r>
      <w:r w:rsidRPr="00C433D6">
        <w:rPr>
          <w:rFonts w:ascii="Times" w:eastAsiaTheme="minorEastAsia" w:hAnsi="Times" w:cs="Times"/>
          <w:b/>
          <w:kern w:val="0"/>
          <w:sz w:val="16"/>
          <w:szCs w:val="24"/>
        </w:rPr>
        <w:t>6 K</w:t>
      </w:r>
      <w:r w:rsidRPr="00C433D6">
        <w:rPr>
          <w:rFonts w:ascii="Times" w:eastAsiaTheme="minorEastAsia" w:hAnsi="Times" w:cs="Times"/>
          <w:b/>
          <w:kern w:val="0"/>
          <w:sz w:val="16"/>
          <w:szCs w:val="24"/>
        </w:rPr>
        <w:t>值对</w:t>
      </w:r>
      <w:r w:rsidRPr="00C433D6">
        <w:rPr>
          <w:rFonts w:ascii="Times" w:eastAsiaTheme="minorEastAsia" w:hAnsi="Times" w:cs="Times"/>
          <w:b/>
          <w:kern w:val="0"/>
          <w:sz w:val="16"/>
          <w:szCs w:val="24"/>
        </w:rPr>
        <w:t>KNN</w:t>
      </w:r>
      <w:r w:rsidRPr="00C433D6">
        <w:rPr>
          <w:rFonts w:ascii="Times" w:eastAsiaTheme="minorEastAsia" w:hAnsi="Times" w:cs="Times" w:hint="eastAsia"/>
          <w:b/>
          <w:kern w:val="0"/>
          <w:sz w:val="16"/>
          <w:szCs w:val="24"/>
        </w:rPr>
        <w:t>分类</w:t>
      </w:r>
      <w:r w:rsidRPr="00C433D6">
        <w:rPr>
          <w:rFonts w:ascii="Times" w:eastAsiaTheme="minorEastAsia" w:hAnsi="Times" w:cs="Times"/>
          <w:b/>
          <w:kern w:val="0"/>
          <w:sz w:val="16"/>
          <w:szCs w:val="24"/>
        </w:rPr>
        <w:t>模型的影响</w:t>
      </w:r>
    </w:p>
    <w:p w14:paraId="11052BFC"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E751B4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4</w:t>
      </w:r>
      <w:r>
        <w:rPr>
          <w:rFonts w:ascii="Times" w:eastAsiaTheme="minorEastAsia" w:hAnsi="Times" w:cs="Times"/>
          <w:kern w:val="0"/>
          <w:sz w:val="24"/>
          <w:szCs w:val="24"/>
        </w:rPr>
        <w:t>）各分类模型间的对比</w:t>
      </w:r>
    </w:p>
    <w:p w14:paraId="3DA3ECCD" w14:textId="51BC1C2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下表</w:t>
      </w:r>
      <w:r w:rsidR="00B10BA0">
        <w:rPr>
          <w:rFonts w:ascii="Times" w:eastAsiaTheme="minorEastAsia" w:hAnsi="Times" w:cs="Times"/>
          <w:kern w:val="0"/>
          <w:sz w:val="24"/>
          <w:szCs w:val="24"/>
        </w:rPr>
        <w:t>2</w:t>
      </w:r>
      <w:r w:rsidR="00392C12">
        <w:rPr>
          <w:rFonts w:ascii="Times" w:eastAsiaTheme="minorEastAsia" w:hAnsi="Times" w:cs="Times"/>
          <w:kern w:val="0"/>
          <w:sz w:val="24"/>
          <w:szCs w:val="24"/>
        </w:rPr>
        <w:t>记录</w:t>
      </w:r>
      <w:r w:rsidR="00392C12">
        <w:rPr>
          <w:rFonts w:ascii="Times" w:eastAsiaTheme="minorEastAsia" w:hAnsi="Times" w:cs="Times" w:hint="eastAsia"/>
          <w:kern w:val="0"/>
          <w:sz w:val="24"/>
          <w:szCs w:val="24"/>
        </w:rPr>
        <w:t>的</w:t>
      </w:r>
      <w:r w:rsidR="00392C12">
        <w:rPr>
          <w:rFonts w:ascii="Times" w:eastAsiaTheme="minorEastAsia" w:hAnsi="Times" w:cs="Times"/>
          <w:kern w:val="0"/>
          <w:sz w:val="24"/>
          <w:szCs w:val="24"/>
        </w:rPr>
        <w:t>是：</w:t>
      </w:r>
      <w:r w:rsidR="00E84FD2">
        <w:rPr>
          <w:rFonts w:ascii="Times" w:eastAsiaTheme="minorEastAsia" w:hAnsi="Times" w:cs="Times"/>
          <w:kern w:val="0"/>
          <w:sz w:val="24"/>
          <w:szCs w:val="24"/>
        </w:rPr>
        <w:t>在</w:t>
      </w:r>
      <w:r>
        <w:rPr>
          <w:rFonts w:ascii="Times" w:eastAsiaTheme="minorEastAsia" w:hAnsi="Times" w:cs="Times"/>
          <w:kern w:val="0"/>
          <w:sz w:val="24"/>
          <w:szCs w:val="24"/>
        </w:rPr>
        <w:t>三种构建好的分类模型下，三种用户属性里每种类别的分类准确率和召回率。其中，</w:t>
      </w:r>
      <w:r w:rsidR="00F0286F">
        <w:rPr>
          <w:rFonts w:ascii="Times" w:eastAsiaTheme="minorEastAsia" w:hAnsi="Times" w:cs="Times"/>
          <w:kern w:val="0"/>
          <w:sz w:val="24"/>
          <w:szCs w:val="24"/>
        </w:rPr>
        <w:t>分类模型方面，</w:t>
      </w:r>
      <w:r>
        <w:rPr>
          <w:rFonts w:ascii="Times" w:eastAsiaTheme="minorEastAsia" w:hAnsi="Times" w:cs="Times"/>
          <w:kern w:val="0"/>
          <w:sz w:val="24"/>
          <w:szCs w:val="24"/>
        </w:rPr>
        <w:t>朴素贝叶斯分类模型</w:t>
      </w:r>
      <w:r w:rsidR="009D2C51">
        <w:rPr>
          <w:rFonts w:ascii="Times" w:eastAsiaTheme="minorEastAsia" w:hAnsi="Times" w:cs="Times"/>
          <w:kern w:val="0"/>
          <w:sz w:val="24"/>
          <w:szCs w:val="24"/>
        </w:rPr>
        <w:t>选取的代表</w:t>
      </w:r>
      <w:r>
        <w:rPr>
          <w:rFonts w:ascii="Times" w:eastAsiaTheme="minorEastAsia" w:hAnsi="Times" w:cs="Times"/>
          <w:kern w:val="0"/>
          <w:sz w:val="24"/>
          <w:szCs w:val="24"/>
        </w:rPr>
        <w:t>是</w:t>
      </w:r>
      <w:r w:rsidR="001643CB">
        <w:rPr>
          <w:rFonts w:ascii="Times" w:eastAsiaTheme="minorEastAsia" w:hAnsi="Times" w:cs="Times"/>
          <w:kern w:val="0"/>
          <w:sz w:val="24"/>
          <w:szCs w:val="24"/>
        </w:rPr>
        <w:t>表现更为优秀的</w:t>
      </w:r>
      <w:r w:rsidR="00FE0C68">
        <w:rPr>
          <w:rFonts w:ascii="Times" w:eastAsiaTheme="minorEastAsia" w:hAnsi="Times" w:cs="Times"/>
          <w:kern w:val="0"/>
          <w:sz w:val="24"/>
          <w:szCs w:val="24"/>
        </w:rPr>
        <w:t>伯努利朴素贝叶斯分类模型</w:t>
      </w:r>
      <w:r w:rsidR="003F4FF2">
        <w:rPr>
          <w:rFonts w:ascii="Times" w:eastAsiaTheme="minorEastAsia" w:hAnsi="Times" w:cs="Times"/>
          <w:kern w:val="0"/>
          <w:sz w:val="24"/>
          <w:szCs w:val="24"/>
        </w:rPr>
        <w:t>，</w:t>
      </w:r>
      <w:r w:rsidR="003F4FF2">
        <w:rPr>
          <w:rFonts w:ascii="Times" w:eastAsiaTheme="minorEastAsia" w:hAnsi="Times" w:cs="Times"/>
          <w:kern w:val="0"/>
          <w:sz w:val="24"/>
          <w:szCs w:val="24"/>
        </w:rPr>
        <w:t>SVM</w:t>
      </w:r>
      <w:r w:rsidR="003F4FF2">
        <w:rPr>
          <w:rFonts w:ascii="Times" w:eastAsiaTheme="minorEastAsia" w:hAnsi="Times" w:cs="Times"/>
          <w:kern w:val="0"/>
          <w:sz w:val="24"/>
          <w:szCs w:val="24"/>
        </w:rPr>
        <w:t>分类器使用线性核，</w:t>
      </w:r>
      <w:r w:rsidR="003F4FF2">
        <w:rPr>
          <w:rFonts w:ascii="Times" w:eastAsiaTheme="minorEastAsia" w:hAnsi="Times" w:cs="Times"/>
          <w:kern w:val="0"/>
          <w:sz w:val="24"/>
          <w:szCs w:val="24"/>
        </w:rPr>
        <w:t>K-</w:t>
      </w:r>
      <w:r w:rsidR="003F4FF2">
        <w:rPr>
          <w:rFonts w:ascii="Times" w:eastAsiaTheme="minorEastAsia" w:hAnsi="Times" w:cs="Times" w:hint="eastAsia"/>
          <w:kern w:val="0"/>
          <w:sz w:val="24"/>
          <w:szCs w:val="24"/>
        </w:rPr>
        <w:t>最</w:t>
      </w:r>
      <w:r w:rsidR="003F4FF2">
        <w:rPr>
          <w:rFonts w:ascii="Times" w:eastAsiaTheme="minorEastAsia" w:hAnsi="Times" w:cs="Times"/>
          <w:kern w:val="0"/>
          <w:sz w:val="24"/>
          <w:szCs w:val="24"/>
        </w:rPr>
        <w:t>近邻分类器</w:t>
      </w:r>
      <w:r w:rsidR="00235599">
        <w:rPr>
          <w:rFonts w:ascii="Times" w:eastAsiaTheme="minorEastAsia" w:hAnsi="Times" w:cs="Times" w:hint="eastAsia"/>
          <w:kern w:val="0"/>
          <w:sz w:val="24"/>
          <w:szCs w:val="24"/>
        </w:rPr>
        <w:t>选取</w:t>
      </w:r>
      <w:r w:rsidR="00235599">
        <w:rPr>
          <w:rFonts w:ascii="Times" w:eastAsiaTheme="minorEastAsia" w:hAnsi="Times" w:cs="Times"/>
          <w:kern w:val="0"/>
          <w:sz w:val="24"/>
          <w:szCs w:val="24"/>
        </w:rPr>
        <w:t>的是</w:t>
      </w:r>
      <w:r w:rsidR="003F4FF2">
        <w:rPr>
          <w:rFonts w:ascii="Times" w:eastAsiaTheme="minorEastAsia" w:hAnsi="Times" w:cs="Times"/>
          <w:kern w:val="0"/>
          <w:sz w:val="24"/>
          <w:szCs w:val="24"/>
        </w:rPr>
        <w:t>基于</w:t>
      </w:r>
      <w:r w:rsidR="003F4FF2">
        <w:rPr>
          <w:rFonts w:ascii="Times" w:eastAsiaTheme="minorEastAsia" w:hAnsi="Times" w:cs="Times"/>
          <w:kern w:val="0"/>
          <w:sz w:val="24"/>
          <w:szCs w:val="24"/>
        </w:rPr>
        <w:t>KD-T</w:t>
      </w:r>
      <w:r w:rsidR="003F4FF2">
        <w:rPr>
          <w:rFonts w:ascii="Times" w:eastAsiaTheme="minorEastAsia" w:hAnsi="Times" w:cs="Times" w:hint="eastAsia"/>
          <w:kern w:val="0"/>
          <w:sz w:val="24"/>
          <w:szCs w:val="24"/>
        </w:rPr>
        <w:t>ree</w:t>
      </w:r>
      <w:r w:rsidR="003F4FF2">
        <w:rPr>
          <w:rFonts w:ascii="Times" w:eastAsiaTheme="minorEastAsia" w:hAnsi="Times" w:cs="Times"/>
          <w:kern w:val="0"/>
          <w:sz w:val="24"/>
          <w:szCs w:val="24"/>
        </w:rPr>
        <w:t>的改进</w:t>
      </w:r>
      <w:r w:rsidR="00610B62">
        <w:rPr>
          <w:rFonts w:ascii="Times" w:eastAsiaTheme="minorEastAsia" w:hAnsi="Times" w:cs="Times" w:hint="eastAsia"/>
          <w:kern w:val="0"/>
          <w:sz w:val="24"/>
          <w:szCs w:val="24"/>
        </w:rPr>
        <w:t>分类</w:t>
      </w:r>
      <w:r w:rsidR="00610B62">
        <w:rPr>
          <w:rFonts w:ascii="Times" w:eastAsiaTheme="minorEastAsia" w:hAnsi="Times" w:cs="Times"/>
          <w:kern w:val="0"/>
          <w:sz w:val="24"/>
          <w:szCs w:val="24"/>
        </w:rPr>
        <w:t>方法</w:t>
      </w:r>
      <w:r w:rsidR="00FE0C68">
        <w:rPr>
          <w:rFonts w:ascii="Times" w:eastAsiaTheme="minorEastAsia" w:hAnsi="Times" w:cs="Times"/>
          <w:kern w:val="0"/>
          <w:sz w:val="24"/>
          <w:szCs w:val="24"/>
        </w:rPr>
        <w:t>；</w:t>
      </w:r>
      <w:r w:rsidR="00924952">
        <w:rPr>
          <w:rFonts w:ascii="Times" w:eastAsiaTheme="minorEastAsia" w:hAnsi="Times" w:cs="Times"/>
          <w:kern w:val="0"/>
          <w:sz w:val="24"/>
          <w:szCs w:val="24"/>
        </w:rPr>
        <w:t>参数方面，</w:t>
      </w:r>
      <w:r w:rsidR="00924952">
        <w:rPr>
          <w:rFonts w:ascii="Times" w:eastAsiaTheme="minorEastAsia" w:hAnsi="Times" w:cs="Times" w:hint="eastAsia"/>
          <w:kern w:val="0"/>
          <w:sz w:val="24"/>
          <w:szCs w:val="24"/>
        </w:rPr>
        <w:t>朴素</w:t>
      </w:r>
      <w:r w:rsidR="00924952">
        <w:rPr>
          <w:rFonts w:ascii="Times" w:eastAsiaTheme="minorEastAsia" w:hAnsi="Times" w:cs="Times"/>
          <w:kern w:val="0"/>
          <w:sz w:val="24"/>
          <w:szCs w:val="24"/>
        </w:rPr>
        <w:t>贝爷斯的</w:t>
      </w:r>
      <w:r>
        <w:rPr>
          <w:rFonts w:ascii="Times" w:eastAsiaTheme="minorEastAsia" w:hAnsi="Times" w:cs="Times"/>
          <w:kern w:val="0"/>
          <w:sz w:val="24"/>
          <w:szCs w:val="24"/>
        </w:rPr>
        <w:t>alpha</w:t>
      </w:r>
      <w:r>
        <w:rPr>
          <w:rFonts w:ascii="Times" w:eastAsiaTheme="minorEastAsia" w:hAnsi="Times" w:cs="Times"/>
          <w:kern w:val="0"/>
          <w:sz w:val="24"/>
          <w:szCs w:val="24"/>
        </w:rPr>
        <w:t>值以及</w:t>
      </w:r>
      <w:r>
        <w:rPr>
          <w:rFonts w:ascii="Times" w:eastAsiaTheme="minorEastAsia" w:hAnsi="Times" w:cs="Times"/>
          <w:kern w:val="0"/>
          <w:sz w:val="24"/>
          <w:szCs w:val="24"/>
        </w:rPr>
        <w:t>K-</w:t>
      </w:r>
      <w:r>
        <w:rPr>
          <w:rFonts w:ascii="Times" w:eastAsiaTheme="minorEastAsia" w:hAnsi="Times" w:cs="Times"/>
          <w:kern w:val="0"/>
          <w:sz w:val="24"/>
          <w:szCs w:val="24"/>
        </w:rPr>
        <w:t>最近邻分类模型的</w:t>
      </w:r>
      <w:r>
        <w:rPr>
          <w:rFonts w:ascii="Times" w:eastAsiaTheme="minorEastAsia" w:hAnsi="Times" w:cs="Times"/>
          <w:kern w:val="0"/>
          <w:sz w:val="24"/>
          <w:szCs w:val="24"/>
        </w:rPr>
        <w:t>K</w:t>
      </w:r>
      <w:r>
        <w:rPr>
          <w:rFonts w:ascii="Times" w:eastAsiaTheme="minorEastAsia" w:hAnsi="Times" w:cs="Times"/>
          <w:kern w:val="0"/>
          <w:sz w:val="24"/>
          <w:szCs w:val="24"/>
        </w:rPr>
        <w:t>值也已调整到最佳值。由于各种原因，有些分类器完全没有预测出某种类别的样本，如研究生和博士，准确率为</w:t>
      </w:r>
      <w:r>
        <w:rPr>
          <w:rFonts w:ascii="Times" w:eastAsiaTheme="minorEastAsia" w:hAnsi="Times" w:cs="Times"/>
          <w:kern w:val="0"/>
          <w:sz w:val="24"/>
          <w:szCs w:val="24"/>
        </w:rPr>
        <w:t>0</w:t>
      </w:r>
      <w:r>
        <w:rPr>
          <w:rFonts w:ascii="Times" w:eastAsiaTheme="minorEastAsia" w:hAnsi="Times" w:cs="Times"/>
          <w:kern w:val="0"/>
          <w:sz w:val="24"/>
          <w:szCs w:val="24"/>
        </w:rPr>
        <w:t>，召回率的分母为</w:t>
      </w:r>
      <w:r>
        <w:rPr>
          <w:rFonts w:ascii="Times" w:eastAsiaTheme="minorEastAsia" w:hAnsi="Times" w:cs="Times"/>
          <w:kern w:val="0"/>
          <w:sz w:val="24"/>
          <w:szCs w:val="24"/>
        </w:rPr>
        <w:t>0</w:t>
      </w:r>
      <w:r>
        <w:rPr>
          <w:rFonts w:ascii="Times" w:eastAsiaTheme="minorEastAsia" w:hAnsi="Times" w:cs="Times"/>
          <w:kern w:val="0"/>
          <w:sz w:val="24"/>
          <w:szCs w:val="24"/>
        </w:rPr>
        <w:t>无法计算，这部分召回率在表中登记仍然登记为</w:t>
      </w:r>
      <w:r>
        <w:rPr>
          <w:rFonts w:ascii="Times" w:eastAsiaTheme="minorEastAsia" w:hAnsi="Times" w:cs="Times"/>
          <w:kern w:val="0"/>
          <w:sz w:val="24"/>
          <w:szCs w:val="24"/>
        </w:rPr>
        <w:t>0</w:t>
      </w:r>
      <w:r>
        <w:rPr>
          <w:rFonts w:ascii="Times" w:eastAsiaTheme="minorEastAsia" w:hAnsi="Times" w:cs="Times"/>
          <w:kern w:val="0"/>
          <w:sz w:val="24"/>
          <w:szCs w:val="24"/>
        </w:rPr>
        <w:t>。</w:t>
      </w:r>
    </w:p>
    <w:p w14:paraId="140EA88B" w14:textId="77777777" w:rsidR="00610220" w:rsidRDefault="00610220" w:rsidP="0061022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表</w:t>
      </w:r>
      <w:r>
        <w:rPr>
          <w:rFonts w:ascii="Times" w:eastAsiaTheme="minorEastAsia" w:hAnsi="Times" w:cs="Times"/>
          <w:kern w:val="0"/>
          <w:sz w:val="24"/>
          <w:szCs w:val="24"/>
        </w:rPr>
        <w:t>2</w:t>
      </w:r>
      <w:r>
        <w:rPr>
          <w:rFonts w:ascii="Times" w:eastAsiaTheme="minorEastAsia" w:hAnsi="Times" w:cs="Times"/>
          <w:kern w:val="0"/>
          <w:sz w:val="24"/>
          <w:szCs w:val="24"/>
        </w:rPr>
        <w:t>中数值为</w:t>
      </w:r>
      <w:r>
        <w:rPr>
          <w:rFonts w:ascii="Times" w:eastAsiaTheme="minorEastAsia" w:hAnsi="Times" w:cs="Times"/>
          <w:kern w:val="0"/>
          <w:sz w:val="24"/>
          <w:szCs w:val="24"/>
        </w:rPr>
        <w:t>0</w:t>
      </w:r>
      <w:r>
        <w:rPr>
          <w:rFonts w:ascii="Times" w:eastAsiaTheme="minorEastAsia" w:hAnsi="Times" w:cs="Times"/>
          <w:kern w:val="0"/>
          <w:sz w:val="24"/>
          <w:szCs w:val="24"/>
        </w:rPr>
        <w:t>的准确率和召回率，基本上是来自学历中的研究生和博士类别，以及年龄中的</w:t>
      </w:r>
      <w:r>
        <w:rPr>
          <w:rFonts w:ascii="Times" w:eastAsiaTheme="minorEastAsia" w:hAnsi="Times" w:cs="Times"/>
          <w:kern w:val="0"/>
          <w:sz w:val="24"/>
          <w:szCs w:val="24"/>
        </w:rPr>
        <w:t>51-99</w:t>
      </w:r>
      <w:r>
        <w:rPr>
          <w:rFonts w:ascii="Times" w:eastAsiaTheme="minorEastAsia" w:hAnsi="Times" w:cs="Times"/>
          <w:kern w:val="0"/>
          <w:sz w:val="24"/>
          <w:szCs w:val="24"/>
        </w:rPr>
        <w:t>岁类别。它们的共同点是样本数量极低，</w:t>
      </w:r>
      <w:r>
        <w:rPr>
          <w:rFonts w:ascii="Times" w:eastAsiaTheme="minorEastAsia" w:hAnsi="Times" w:cs="Times"/>
          <w:kern w:val="0"/>
          <w:sz w:val="24"/>
          <w:szCs w:val="24"/>
        </w:rPr>
        <w:t>20000</w:t>
      </w:r>
      <w:r>
        <w:rPr>
          <w:rFonts w:ascii="Times" w:eastAsiaTheme="minorEastAsia" w:hAnsi="Times" w:cs="Times"/>
          <w:kern w:val="0"/>
          <w:sz w:val="24"/>
          <w:szCs w:val="24"/>
        </w:rPr>
        <w:t>条记录中，硕士、博士仅分别占</w:t>
      </w:r>
      <w:r>
        <w:rPr>
          <w:rFonts w:ascii="Times" w:eastAsiaTheme="minorEastAsia" w:hAnsi="Times" w:cs="Times"/>
          <w:kern w:val="0"/>
          <w:sz w:val="24"/>
          <w:szCs w:val="24"/>
        </w:rPr>
        <w:t>119</w:t>
      </w:r>
      <w:r>
        <w:rPr>
          <w:rFonts w:ascii="Times" w:eastAsiaTheme="minorEastAsia" w:hAnsi="Times" w:cs="Times"/>
          <w:kern w:val="0"/>
          <w:sz w:val="24"/>
          <w:szCs w:val="24"/>
        </w:rPr>
        <w:t>、</w:t>
      </w:r>
      <w:r>
        <w:rPr>
          <w:rFonts w:ascii="Times" w:eastAsiaTheme="minorEastAsia" w:hAnsi="Times" w:cs="Times"/>
          <w:kern w:val="0"/>
          <w:sz w:val="24"/>
          <w:szCs w:val="24"/>
        </w:rPr>
        <w:t>65</w:t>
      </w:r>
      <w:r>
        <w:rPr>
          <w:rFonts w:ascii="Times" w:eastAsiaTheme="minorEastAsia" w:hAnsi="Times" w:cs="Times"/>
          <w:kern w:val="0"/>
          <w:sz w:val="24"/>
          <w:szCs w:val="24"/>
        </w:rPr>
        <w:t>条，</w:t>
      </w:r>
      <w:r>
        <w:rPr>
          <w:rFonts w:ascii="Times" w:eastAsiaTheme="minorEastAsia" w:hAnsi="Times" w:cs="Times"/>
          <w:kern w:val="0"/>
          <w:sz w:val="24"/>
          <w:szCs w:val="24"/>
        </w:rPr>
        <w:t>51-99</w:t>
      </w:r>
      <w:r>
        <w:rPr>
          <w:rFonts w:ascii="Times" w:eastAsiaTheme="minorEastAsia" w:hAnsi="Times" w:cs="Times"/>
          <w:kern w:val="0"/>
          <w:sz w:val="24"/>
          <w:szCs w:val="24"/>
        </w:rPr>
        <w:t>岁的记录也仅有</w:t>
      </w:r>
      <w:r>
        <w:rPr>
          <w:rFonts w:ascii="Times" w:eastAsiaTheme="minorEastAsia" w:hAnsi="Times" w:cs="Times"/>
          <w:kern w:val="0"/>
          <w:sz w:val="24"/>
          <w:szCs w:val="24"/>
        </w:rPr>
        <w:t>82</w:t>
      </w:r>
      <w:r>
        <w:rPr>
          <w:rFonts w:ascii="Times" w:eastAsiaTheme="minorEastAsia" w:hAnsi="Times" w:cs="Times"/>
          <w:kern w:val="0"/>
          <w:sz w:val="24"/>
          <w:szCs w:val="24"/>
        </w:rPr>
        <w:t>条。</w:t>
      </w:r>
    </w:p>
    <w:p w14:paraId="11648A21" w14:textId="77777777" w:rsidR="00610220" w:rsidRDefault="00610220" w:rsidP="0061022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此外，年龄中</w:t>
      </w:r>
      <w:r>
        <w:rPr>
          <w:rFonts w:ascii="Times" w:eastAsiaTheme="minorEastAsia" w:hAnsi="Times" w:cs="Times"/>
          <w:kern w:val="0"/>
          <w:sz w:val="24"/>
          <w:szCs w:val="24"/>
        </w:rPr>
        <w:t>41-50</w:t>
      </w:r>
      <w:r>
        <w:rPr>
          <w:rFonts w:ascii="Times" w:eastAsiaTheme="minorEastAsia" w:hAnsi="Times" w:cs="Times"/>
          <w:kern w:val="0"/>
          <w:sz w:val="24"/>
          <w:szCs w:val="24"/>
        </w:rPr>
        <w:t>岁类别的准确率和召回率也普遍比较低，虽然</w:t>
      </w:r>
      <w:r>
        <w:rPr>
          <w:rFonts w:ascii="Times" w:eastAsiaTheme="minorEastAsia" w:hAnsi="Times" w:cs="Times"/>
          <w:kern w:val="0"/>
          <w:sz w:val="24"/>
          <w:szCs w:val="24"/>
        </w:rPr>
        <w:t>41-50</w:t>
      </w:r>
      <w:r>
        <w:rPr>
          <w:rFonts w:ascii="Times" w:eastAsiaTheme="minorEastAsia" w:hAnsi="Times" w:cs="Times"/>
          <w:kern w:val="0"/>
          <w:sz w:val="24"/>
          <w:szCs w:val="24"/>
        </w:rPr>
        <w:t>岁类别在数据集中分别有</w:t>
      </w:r>
      <w:r>
        <w:rPr>
          <w:rFonts w:ascii="Times" w:eastAsiaTheme="minorEastAsia" w:hAnsi="Times" w:cs="Times"/>
          <w:kern w:val="0"/>
          <w:sz w:val="24"/>
          <w:szCs w:val="24"/>
        </w:rPr>
        <w:t>589</w:t>
      </w:r>
      <w:r>
        <w:rPr>
          <w:rFonts w:ascii="Times" w:eastAsiaTheme="minorEastAsia" w:hAnsi="Times" w:cs="Times"/>
          <w:kern w:val="0"/>
          <w:sz w:val="24"/>
          <w:szCs w:val="24"/>
        </w:rPr>
        <w:t>，比</w:t>
      </w:r>
      <w:r>
        <w:rPr>
          <w:rFonts w:ascii="Times" w:eastAsiaTheme="minorEastAsia" w:hAnsi="Times" w:cs="Times"/>
          <w:kern w:val="0"/>
          <w:sz w:val="24"/>
          <w:szCs w:val="24"/>
        </w:rPr>
        <w:t>51-99</w:t>
      </w:r>
      <w:r>
        <w:rPr>
          <w:rFonts w:ascii="Times" w:eastAsiaTheme="minorEastAsia" w:hAnsi="Times" w:cs="Times"/>
          <w:kern w:val="0"/>
          <w:sz w:val="24"/>
          <w:szCs w:val="24"/>
        </w:rPr>
        <w:t>岁要多出许多，但比起其他大容量类别，</w:t>
      </w:r>
      <w:r>
        <w:rPr>
          <w:rFonts w:ascii="Times" w:eastAsiaTheme="minorEastAsia" w:hAnsi="Times" w:cs="Times"/>
          <w:kern w:val="0"/>
          <w:sz w:val="24"/>
          <w:szCs w:val="24"/>
        </w:rPr>
        <w:t>41-50</w:t>
      </w:r>
      <w:r>
        <w:rPr>
          <w:rFonts w:ascii="Times" w:eastAsiaTheme="minorEastAsia" w:hAnsi="Times" w:cs="Times"/>
          <w:kern w:val="0"/>
          <w:sz w:val="24"/>
          <w:szCs w:val="24"/>
        </w:rPr>
        <w:t>岁的样本数目还是相当少。</w:t>
      </w:r>
    </w:p>
    <w:p w14:paraId="5913DF37" w14:textId="77777777" w:rsidR="00610220" w:rsidRDefault="00610220" w:rsidP="0061022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3ABBEE41" w14:textId="21B7EDED" w:rsidR="00180C7D" w:rsidRDefault="00610220" w:rsidP="00343854">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总体来看，在本文的分类任务中，伯努利朴素贝叶斯与支持向量机分类模型表现较为优秀，</w:t>
      </w:r>
      <w:r>
        <w:rPr>
          <w:rFonts w:ascii="Times" w:eastAsiaTheme="minorEastAsia" w:hAnsi="Times" w:cs="Times"/>
          <w:kern w:val="0"/>
          <w:sz w:val="24"/>
          <w:szCs w:val="24"/>
        </w:rPr>
        <w:t>K-</w:t>
      </w:r>
      <w:r>
        <w:rPr>
          <w:rFonts w:ascii="Times" w:eastAsiaTheme="minorEastAsia" w:hAnsi="Times" w:cs="Times"/>
          <w:kern w:val="0"/>
          <w:sz w:val="24"/>
          <w:szCs w:val="24"/>
        </w:rPr>
        <w:t>最近邻分类模型稍微逊色。</w:t>
      </w:r>
    </w:p>
    <w:p w14:paraId="05F80C17" w14:textId="3E7C162F" w:rsidR="00835ED8" w:rsidRPr="00C14D0D" w:rsidRDefault="00835ED8" w:rsidP="00180C7D">
      <w:pPr>
        <w:pStyle w:val="a9"/>
        <w:spacing w:line="360" w:lineRule="auto"/>
        <w:ind w:left="1680" w:firstLine="420"/>
        <w:rPr>
          <w:rFonts w:ascii="Times" w:eastAsiaTheme="minorEastAsia" w:hAnsi="Times" w:cs="Times"/>
          <w:b/>
          <w:kern w:val="0"/>
        </w:rPr>
      </w:pPr>
      <w:r w:rsidRPr="00C14D0D">
        <w:rPr>
          <w:rFonts w:hint="eastAsia"/>
          <w:b/>
          <w:sz w:val="18"/>
          <w:szCs w:val="20"/>
          <w:lang w:val="zh-CN"/>
        </w:rPr>
        <w:t>表</w:t>
      </w:r>
      <w:r w:rsidRPr="00C14D0D">
        <w:rPr>
          <w:b/>
          <w:sz w:val="18"/>
          <w:szCs w:val="20"/>
          <w:lang w:val="zh-CN"/>
        </w:rPr>
        <w:t>2 各类别在不同分类模型下的</w:t>
      </w:r>
      <w:r w:rsidRPr="00C14D0D">
        <w:rPr>
          <w:rFonts w:hint="eastAsia"/>
          <w:b/>
          <w:sz w:val="18"/>
          <w:szCs w:val="20"/>
          <w:lang w:val="zh-CN"/>
        </w:rPr>
        <w:t>准确</w:t>
      </w:r>
      <w:r w:rsidRPr="00C14D0D">
        <w:rPr>
          <w:b/>
          <w:sz w:val="18"/>
          <w:szCs w:val="20"/>
          <w:lang w:val="zh-CN"/>
        </w:rPr>
        <w:t>率和召回率</w:t>
      </w:r>
      <w:r w:rsidR="00180C7D" w:rsidRPr="00C14D0D">
        <w:rPr>
          <w:rFonts w:ascii="Times" w:eastAsiaTheme="minorEastAsia" w:hAnsi="Times" w:cs="Times"/>
          <w:b/>
          <w:kern w:val="0"/>
        </w:rPr>
        <w:t xml:space="preserve">       </w:t>
      </w:r>
    </w:p>
    <w:p w14:paraId="396BE95C" w14:textId="7C4E0B32" w:rsidR="00180C7D" w:rsidRDefault="00180C7D" w:rsidP="00180C7D">
      <w:pPr>
        <w:pStyle w:val="a9"/>
        <w:spacing w:line="360" w:lineRule="auto"/>
        <w:rPr>
          <w:rFonts w:ascii="Times" w:eastAsiaTheme="minorEastAsia" w:hAnsi="Times" w:cs="Times"/>
          <w:kern w:val="0"/>
        </w:rPr>
      </w:pPr>
      <w:r>
        <w:rPr>
          <w:rFonts w:ascii="Times" w:eastAsiaTheme="minorEastAsia" w:hAnsi="Times" w:cs="Times" w:hint="eastAsia"/>
          <w:noProof/>
          <w:kern w:val="0"/>
        </w:rPr>
        <w:drawing>
          <wp:inline distT="0" distB="0" distL="0" distR="0" wp14:anchorId="59106BAF" wp14:editId="5E13B7C3">
            <wp:extent cx="4770919" cy="4065628"/>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gege.png"/>
                    <pic:cNvPicPr/>
                  </pic:nvPicPr>
                  <pic:blipFill>
                    <a:blip r:embed="rId18">
                      <a:extLst>
                        <a:ext uri="{28A0092B-C50C-407E-A947-70E740481C1C}">
                          <a14:useLocalDpi xmlns:a14="http://schemas.microsoft.com/office/drawing/2010/main" val="0"/>
                        </a:ext>
                      </a:extLst>
                    </a:blip>
                    <a:stretch>
                      <a:fillRect/>
                    </a:stretch>
                  </pic:blipFill>
                  <pic:spPr>
                    <a:xfrm>
                      <a:off x="0" y="0"/>
                      <a:ext cx="4775451" cy="4069490"/>
                    </a:xfrm>
                    <a:prstGeom prst="rect">
                      <a:avLst/>
                    </a:prstGeom>
                  </pic:spPr>
                </pic:pic>
              </a:graphicData>
            </a:graphic>
          </wp:inline>
        </w:drawing>
      </w:r>
    </w:p>
    <w:p w14:paraId="4C919EA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97F9096"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kern w:val="0"/>
          <w:sz w:val="28"/>
          <w:szCs w:val="28"/>
        </w:rPr>
      </w:pPr>
      <w:r>
        <w:rPr>
          <w:rFonts w:ascii="Helvetica" w:eastAsiaTheme="minorEastAsia" w:hAnsi="Helvetica" w:cs="Helvetica"/>
          <w:b/>
          <w:bCs/>
          <w:kern w:val="0"/>
          <w:sz w:val="28"/>
          <w:szCs w:val="28"/>
        </w:rPr>
        <w:t xml:space="preserve">4.3 </w:t>
      </w:r>
      <w:r>
        <w:rPr>
          <w:rFonts w:ascii="Helvetica" w:eastAsiaTheme="minorEastAsia" w:hAnsi="Helvetica" w:cs="Helvetica"/>
          <w:b/>
          <w:bCs/>
          <w:kern w:val="0"/>
          <w:sz w:val="28"/>
          <w:szCs w:val="28"/>
        </w:rPr>
        <w:t>实验结论</w:t>
      </w:r>
    </w:p>
    <w:p w14:paraId="7DDA74E6"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pPr>
      <w:r>
        <w:rPr>
          <w:rFonts w:ascii="Helvetica" w:eastAsiaTheme="minorEastAsia" w:hAnsi="Helvetica" w:cs="Helvetica" w:hint="eastAsia"/>
          <w:b/>
          <w:bCs/>
          <w:kern w:val="0"/>
          <w:sz w:val="28"/>
          <w:szCs w:val="28"/>
        </w:rPr>
        <w:tab/>
      </w:r>
      <w:r w:rsidRPr="00497202">
        <w:rPr>
          <w:rFonts w:ascii="Times" w:eastAsiaTheme="minorEastAsia" w:hAnsi="Times" w:cs="Times"/>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497202">
        <w:rPr>
          <w:rFonts w:ascii="Times" w:eastAsiaTheme="minorEastAsia" w:hAnsi="Times" w:cs="Times"/>
          <w:kern w:val="0"/>
          <w:sz w:val="24"/>
          <w:szCs w:val="24"/>
        </w:rPr>
        <w:t>K-</w:t>
      </w:r>
      <w:r w:rsidRPr="00497202">
        <w:rPr>
          <w:rFonts w:ascii="Times" w:eastAsiaTheme="minorEastAsia" w:hAnsi="Times" w:cs="Times"/>
          <w:kern w:val="0"/>
          <w:sz w:val="24"/>
          <w:szCs w:val="24"/>
        </w:rPr>
        <w:t>最近邻分类模型稍微逊色。特征数量、特征选择算法、参数的设置都对分类模型的性能有较大影响。学历及年龄的样本空间分布极其不均匀，导致了相应分类模型性能不佳。</w:t>
      </w:r>
      <w:r>
        <w:br w:type="page"/>
      </w:r>
    </w:p>
    <w:p w14:paraId="40C3946A" w14:textId="77777777" w:rsidR="00835ED8" w:rsidRDefault="00835ED8" w:rsidP="00835ED8">
      <w:pPr>
        <w:pStyle w:val="10"/>
      </w:pPr>
      <w:bookmarkStart w:id="32" w:name="_Toc482744388"/>
      <w:r>
        <w:rPr>
          <w:rStyle w:val="ab"/>
          <w:lang w:val="zh-TW" w:eastAsia="zh-TW"/>
        </w:rPr>
        <w:lastRenderedPageBreak/>
        <w:t>第</w:t>
      </w:r>
      <w:r>
        <w:rPr>
          <w:rStyle w:val="ab"/>
        </w:rPr>
        <w:t>5</w:t>
      </w:r>
      <w:r>
        <w:rPr>
          <w:rStyle w:val="ab"/>
          <w:lang w:val="zh-TW" w:eastAsia="zh-TW"/>
        </w:rPr>
        <w:t>章 总结与展望</w:t>
      </w:r>
      <w:bookmarkEnd w:id="32"/>
    </w:p>
    <w:p w14:paraId="2A217FE6" w14:textId="77777777" w:rsidR="00835ED8" w:rsidRDefault="00835ED8" w:rsidP="00835ED8">
      <w:pPr>
        <w:pStyle w:val="20"/>
        <w:rPr>
          <w:rStyle w:val="ab"/>
          <w:lang w:val="zh-TW" w:eastAsia="zh-TW"/>
        </w:rPr>
      </w:pPr>
      <w:bookmarkStart w:id="33" w:name="_Toc482744389"/>
      <w:r>
        <w:rPr>
          <w:rStyle w:val="ab"/>
        </w:rPr>
        <w:t>5.1</w:t>
      </w:r>
      <w:r>
        <w:rPr>
          <w:rStyle w:val="ab"/>
          <w:lang w:val="zh-CN"/>
        </w:rPr>
        <w:t xml:space="preserve"> </w:t>
      </w:r>
      <w:r>
        <w:rPr>
          <w:rStyle w:val="ab"/>
          <w:lang w:val="zh-TW" w:eastAsia="zh-TW"/>
        </w:rPr>
        <w:t>本文工作总结</w:t>
      </w:r>
      <w:bookmarkEnd w:id="33"/>
    </w:p>
    <w:p w14:paraId="623468C7" w14:textId="77777777" w:rsidR="00835ED8" w:rsidRDefault="00835ED8" w:rsidP="00835ED8">
      <w:pPr>
        <w:pStyle w:val="a9"/>
        <w:spacing w:line="360" w:lineRule="auto"/>
        <w:jc w:val="both"/>
      </w:pPr>
      <w:r>
        <w:rPr>
          <w:lang w:val="zh-CN"/>
        </w:rPr>
        <w:t>现代互联网广告有着迫切的“精准投放”需求</w:t>
      </w:r>
      <w:r>
        <w:t>，</w:t>
      </w:r>
      <w:r>
        <w:rPr>
          <w:lang w:val="zh-CN"/>
        </w:rPr>
        <w:t>其中，如何找到真正需要广告的人是个关键问题。</w:t>
      </w:r>
      <w:r>
        <w:rPr>
          <w:rStyle w:val="ab"/>
          <w:rFonts w:ascii="宋体" w:eastAsia="宋体" w:hAnsi="宋体" w:cs="宋体"/>
          <w:lang w:val="zh-TW" w:eastAsia="zh-TW"/>
        </w:rPr>
        <w:t>用户画像挖掘技术中，根据用户的浏览、搜索等行为来反推获取用户属性是一项非常基础且非常重要的技术。本文</w:t>
      </w:r>
      <w:r>
        <w:rPr>
          <w:lang w:val="zh-CN"/>
        </w:rPr>
        <w:t>的研究内容是基于</w:t>
      </w:r>
      <w:r>
        <w:rPr>
          <w:rStyle w:val="ab"/>
          <w:rFonts w:ascii="宋体" w:eastAsia="宋体" w:hAnsi="宋体" w:cs="宋体"/>
          <w:lang w:val="zh-TW" w:eastAsia="zh-TW"/>
        </w:rPr>
        <w:t>用户搜索行为与用户属性的相关性对用户属性进行分析预测</w:t>
      </w:r>
      <w:r>
        <w:rPr>
          <w:rStyle w:val="ab"/>
          <w:rFonts w:ascii="宋体" w:eastAsia="宋体" w:hAnsi="宋体" w:cs="宋体"/>
          <w:lang w:val="zh-CN"/>
        </w:rPr>
        <w:t>，</w:t>
      </w:r>
      <w:r>
        <w:rPr>
          <w:lang w:val="zh-CN"/>
        </w:rPr>
        <w:t>由于用户搜索记录是文本数据，用户各属性的标签都是离散值，因此本文采用文本分类的相关技术来分析和预测用户属性</w:t>
      </w:r>
      <w:r>
        <w:rPr>
          <w:rStyle w:val="ab"/>
          <w:rFonts w:ascii="宋体" w:eastAsia="宋体" w:hAnsi="宋体" w:cs="宋体"/>
          <w:lang w:val="zh-CN"/>
        </w:rPr>
        <w:t>。</w:t>
      </w:r>
      <w:r>
        <w:rPr>
          <w:lang w:val="zh-CN"/>
        </w:rPr>
        <w:t>本文从中文分词、特征选择、特征加权、构建分类模型等多个方面着手，至下而上搭建了一套分类系统来对用户属性进行判别。通过对分类系统的实验结果分析</w:t>
      </w:r>
      <w:r>
        <w:rPr>
          <w:rStyle w:val="ab"/>
          <w:rFonts w:ascii="宋体" w:eastAsia="宋体" w:hAnsi="宋体" w:cs="宋体"/>
          <w:lang w:val="zh-TW" w:eastAsia="zh-TW"/>
        </w:rPr>
        <w:t>，证明了</w:t>
      </w:r>
      <w:r>
        <w:rPr>
          <w:lang w:val="zh-CN"/>
        </w:rPr>
        <w:t>本文采取的分析预测方法</w:t>
      </w:r>
      <w:r>
        <w:rPr>
          <w:rStyle w:val="ab"/>
          <w:rFonts w:ascii="宋体" w:eastAsia="宋体" w:hAnsi="宋体" w:cs="宋体"/>
          <w:lang w:val="zh-TW" w:eastAsia="zh-TW"/>
        </w:rPr>
        <w:t>是有效可行的</w:t>
      </w:r>
      <w:r>
        <w:rPr>
          <w:rStyle w:val="ab"/>
          <w:rFonts w:ascii="宋体" w:eastAsia="宋体" w:hAnsi="宋体" w:cs="宋体"/>
          <w:lang w:val="zh-CN"/>
        </w:rPr>
        <w:t>，</w:t>
      </w:r>
      <w:r>
        <w:rPr>
          <w:lang w:val="zh-CN"/>
        </w:rPr>
        <w:t>同时对比了采用不同的特征选择方法、不同的分类模型对分类器性能的影响。</w:t>
      </w:r>
    </w:p>
    <w:p w14:paraId="0FA48C69"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本文的主要工作内容有以下几点：</w:t>
      </w:r>
    </w:p>
    <w:p w14:paraId="36AB641F" w14:textId="77777777" w:rsidR="00835ED8" w:rsidRDefault="00835ED8" w:rsidP="00835ED8">
      <w:pPr>
        <w:pStyle w:val="a9"/>
        <w:spacing w:line="360" w:lineRule="auto"/>
        <w:jc w:val="both"/>
        <w:rPr>
          <w:rStyle w:val="ab"/>
          <w:rFonts w:ascii="宋体" w:eastAsia="宋体" w:hAnsi="宋体" w:cs="宋体"/>
        </w:rPr>
      </w:pPr>
      <w:bookmarkStart w:id="34" w:name="OLE_LINK25"/>
      <w:r>
        <w:rPr>
          <w:rStyle w:val="ab"/>
          <w:rFonts w:ascii="宋体" w:eastAsia="宋体" w:hAnsi="宋体" w:cs="宋体"/>
        </w:rPr>
        <w:t>1</w:t>
      </w:r>
      <w:r>
        <w:rPr>
          <w:rStyle w:val="ab"/>
          <w:rFonts w:ascii="宋体" w:eastAsia="宋体" w:hAnsi="宋体" w:cs="宋体"/>
          <w:lang w:val="zh-TW" w:eastAsia="zh-TW"/>
        </w:rPr>
        <w:t>、调查并研究了几种经典的</w:t>
      </w:r>
      <w:r>
        <w:rPr>
          <w:lang w:val="zh-CN"/>
        </w:rPr>
        <w:t>分</w:t>
      </w:r>
      <w:r>
        <w:rPr>
          <w:rStyle w:val="ab"/>
          <w:rFonts w:ascii="宋体" w:eastAsia="宋体" w:hAnsi="宋体" w:cs="宋体"/>
          <w:lang w:val="zh-TW" w:eastAsia="zh-TW"/>
        </w:rPr>
        <w:t>类算法。由于本文</w:t>
      </w:r>
      <w:r>
        <w:rPr>
          <w:lang w:val="zh-CN"/>
        </w:rPr>
        <w:t>是根据用户搜索记录文本对用户进行分类，故而主要考虑了在短文本分类领域表现良好的分类算法。</w:t>
      </w:r>
      <w:bookmarkEnd w:id="34"/>
      <w:r>
        <w:rPr>
          <w:lang w:val="zh-CN"/>
        </w:rPr>
        <w:t>主要是基于概率统计知识的朴素贝叶斯算法，基于最优超平面划分的支持向量机算法以及基于向量距离比较的K最邻近算法。</w:t>
      </w:r>
    </w:p>
    <w:p w14:paraId="682CDA24"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、介绍了关于</w:t>
      </w:r>
      <w:r>
        <w:rPr>
          <w:lang w:val="zh-CN"/>
        </w:rPr>
        <w:t>中文文本预处理</w:t>
      </w:r>
      <w:r>
        <w:rPr>
          <w:rStyle w:val="ab"/>
          <w:rFonts w:ascii="宋体" w:eastAsia="宋体" w:hAnsi="宋体" w:cs="宋体"/>
          <w:lang w:val="zh-TW" w:eastAsia="zh-TW"/>
        </w:rPr>
        <w:t>的基本</w:t>
      </w:r>
      <w:r>
        <w:rPr>
          <w:lang w:val="zh-CN"/>
        </w:rPr>
        <w:t>流程，以及介绍了相关特征选择和特征加权的算法</w:t>
      </w:r>
      <w:r>
        <w:rPr>
          <w:rStyle w:val="ab"/>
          <w:rFonts w:ascii="宋体" w:eastAsia="宋体" w:hAnsi="宋体" w:cs="宋体"/>
          <w:lang w:val="zh-TW" w:eastAsia="zh-TW"/>
        </w:rPr>
        <w:t>。</w:t>
      </w:r>
      <w:r>
        <w:rPr>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Pr>
          <w:rStyle w:val="ab"/>
          <w:rFonts w:ascii="宋体" w:eastAsia="宋体" w:hAnsi="宋体" w:cs="宋体"/>
          <w:lang w:val="zh-TW" w:eastAsia="zh-TW"/>
        </w:rPr>
        <w:t>。</w:t>
      </w:r>
    </w:p>
    <w:p w14:paraId="1BB991F7" w14:textId="77777777" w:rsidR="00835ED8" w:rsidRDefault="00835ED8" w:rsidP="00835ED8">
      <w:pPr>
        <w:pStyle w:val="a9"/>
        <w:spacing w:line="360" w:lineRule="auto"/>
        <w:jc w:val="both"/>
      </w:pPr>
      <w:r>
        <w:rPr>
          <w:rStyle w:val="ab"/>
          <w:rFonts w:ascii="宋体" w:eastAsia="宋体" w:hAnsi="宋体" w:cs="宋体"/>
          <w:lang w:val="zh-CN"/>
        </w:rPr>
        <w:t>3</w:t>
      </w:r>
      <w:r>
        <w:rPr>
          <w:rStyle w:val="ab"/>
          <w:rFonts w:ascii="宋体" w:eastAsia="宋体" w:hAnsi="宋体" w:cs="宋体"/>
          <w:lang w:val="zh-TW" w:eastAsia="zh-TW"/>
        </w:rPr>
        <w:t>、为了提高</w:t>
      </w:r>
      <w:r>
        <w:rPr>
          <w:lang w:val="zh-CN"/>
        </w:rPr>
        <w:t>各分类模型</w:t>
      </w:r>
      <w:r>
        <w:rPr>
          <w:rStyle w:val="ab"/>
          <w:rFonts w:ascii="宋体" w:eastAsia="宋体" w:hAnsi="宋体" w:cs="宋体"/>
          <w:lang w:val="zh-TW" w:eastAsia="zh-TW"/>
        </w:rPr>
        <w:t>的</w:t>
      </w:r>
      <w:r>
        <w:rPr>
          <w:lang w:val="zh-CN"/>
        </w:rPr>
        <w:t>性能</w:t>
      </w:r>
      <w:r>
        <w:rPr>
          <w:rStyle w:val="ab"/>
          <w:rFonts w:ascii="宋体" w:eastAsia="宋体" w:hAnsi="宋体" w:cs="宋体"/>
          <w:lang w:val="zh-TW" w:eastAsia="zh-TW"/>
        </w:rPr>
        <w:t>，针对本文研究内容情况</w:t>
      </w:r>
      <w:r>
        <w:rPr>
          <w:rStyle w:val="ab"/>
          <w:rFonts w:ascii="宋体" w:eastAsia="宋体" w:hAnsi="宋体" w:cs="宋体"/>
          <w:lang w:val="zh-CN"/>
        </w:rPr>
        <w:t>，</w:t>
      </w:r>
      <w:r>
        <w:rPr>
          <w:lang w:val="zh-CN"/>
        </w:rPr>
        <w:t>研究了各分类算法的改进方法，比如，基于KD-Tree的改进的KNN算法，使用线性核的支持向量机等。</w:t>
      </w:r>
    </w:p>
    <w:p w14:paraId="39216003" w14:textId="77777777" w:rsidR="00835ED8" w:rsidRDefault="00835ED8" w:rsidP="00835ED8">
      <w:pPr>
        <w:pStyle w:val="a9"/>
        <w:spacing w:line="360" w:lineRule="auto"/>
        <w:jc w:val="both"/>
        <w:rPr>
          <w:rStyle w:val="ab"/>
          <w:rFonts w:ascii="宋体" w:eastAsia="宋体" w:hAnsi="宋体" w:cs="宋体"/>
        </w:rPr>
      </w:pPr>
      <w:r>
        <w:rPr>
          <w:lang w:val="zh-CN"/>
        </w:rPr>
        <w:t>4、关于构建分类模型时参数的设置问题，本文根据本文的实际情况，参考了前人的经验来设置适当的参数值，同时会依据分类结果的反馈适当调整参数的</w:t>
      </w:r>
      <w:r>
        <w:rPr>
          <w:lang w:val="zh-CN"/>
        </w:rPr>
        <w:lastRenderedPageBreak/>
        <w:t>值。</w:t>
      </w:r>
    </w:p>
    <w:p w14:paraId="506D1E2B" w14:textId="77777777" w:rsidR="00835ED8" w:rsidRDefault="00835ED8" w:rsidP="00835ED8">
      <w:pPr>
        <w:pStyle w:val="a9"/>
        <w:spacing w:line="360" w:lineRule="auto"/>
        <w:jc w:val="both"/>
      </w:pPr>
      <w:r>
        <w:rPr>
          <w:rStyle w:val="ab"/>
          <w:rFonts w:ascii="宋体" w:eastAsia="宋体" w:hAnsi="宋体" w:cs="宋体"/>
        </w:rPr>
        <w:t>5</w:t>
      </w:r>
      <w:r>
        <w:rPr>
          <w:rStyle w:val="ab"/>
          <w:rFonts w:ascii="宋体" w:eastAsia="宋体" w:hAnsi="宋体" w:cs="宋体"/>
          <w:lang w:val="zh-TW" w:eastAsia="zh-TW"/>
        </w:rPr>
        <w:t>、详细介绍了文中</w:t>
      </w:r>
      <w:r>
        <w:rPr>
          <w:lang w:val="zh-CN"/>
        </w:rPr>
        <w:t>基于用户搜索关键词的用户属性分析预测方法的</w:t>
      </w:r>
      <w:r>
        <w:rPr>
          <w:rStyle w:val="ab"/>
          <w:rFonts w:ascii="宋体" w:eastAsia="宋体" w:hAnsi="宋体" w:cs="宋体"/>
          <w:lang w:val="zh-TW" w:eastAsia="zh-TW"/>
        </w:rPr>
        <w:t>实现</w:t>
      </w:r>
      <w:r>
        <w:rPr>
          <w:lang w:val="zh-CN"/>
        </w:rPr>
        <w:t>方案</w:t>
      </w:r>
      <w:r>
        <w:rPr>
          <w:rStyle w:val="ab"/>
          <w:rFonts w:ascii="宋体" w:eastAsia="宋体" w:hAnsi="宋体" w:cs="宋体"/>
          <w:lang w:val="zh-TW" w:eastAsia="zh-TW"/>
        </w:rPr>
        <w:t>，</w:t>
      </w:r>
      <w:r>
        <w:rPr>
          <w:lang w:val="zh-CN"/>
        </w:rPr>
        <w:t>给出</w:t>
      </w:r>
      <w:r>
        <w:rPr>
          <w:rStyle w:val="ab"/>
          <w:rFonts w:ascii="宋体" w:eastAsia="宋体" w:hAnsi="宋体" w:cs="宋体"/>
          <w:lang w:val="zh-TW" w:eastAsia="zh-TW"/>
        </w:rPr>
        <w:t>了</w:t>
      </w:r>
      <w:r>
        <w:rPr>
          <w:lang w:val="zh-CN"/>
        </w:rPr>
        <w:t>分类系统</w:t>
      </w:r>
      <w:r>
        <w:rPr>
          <w:rStyle w:val="ab"/>
          <w:rFonts w:ascii="宋体" w:eastAsia="宋体" w:hAnsi="宋体" w:cs="宋体"/>
          <w:lang w:val="zh-TW" w:eastAsia="zh-TW"/>
        </w:rPr>
        <w:t>的</w:t>
      </w:r>
      <w:r>
        <w:rPr>
          <w:lang w:val="zh-CN"/>
        </w:rPr>
        <w:t>总体结构图</w:t>
      </w:r>
      <w:r>
        <w:rPr>
          <w:rStyle w:val="ab"/>
          <w:rFonts w:ascii="宋体" w:eastAsia="宋体" w:hAnsi="宋体" w:cs="宋体"/>
          <w:lang w:val="zh-TW" w:eastAsia="zh-TW"/>
        </w:rPr>
        <w:t>，并通过实验</w:t>
      </w:r>
      <w:r>
        <w:rPr>
          <w:lang w:val="zh-CN"/>
        </w:rPr>
        <w:t>分析比较了各种情况下的分类效果，包括不同特征数量、不同特征选择方法、不同分类算法、不同参数值下的分类模型性能优劣。</w:t>
      </w:r>
    </w:p>
    <w:p w14:paraId="052B319D" w14:textId="77777777" w:rsidR="00835ED8" w:rsidRDefault="00835ED8" w:rsidP="00835ED8">
      <w:pPr>
        <w:pStyle w:val="20"/>
      </w:pPr>
      <w:bookmarkStart w:id="35" w:name="_Toc482744390"/>
      <w:r>
        <w:rPr>
          <w:rStyle w:val="ab"/>
        </w:rPr>
        <w:t>5.2</w:t>
      </w:r>
      <w:r>
        <w:rPr>
          <w:rStyle w:val="ab"/>
          <w:lang w:val="zh-CN"/>
        </w:rPr>
        <w:t xml:space="preserve"> </w:t>
      </w:r>
      <w:r>
        <w:rPr>
          <w:rStyle w:val="ab"/>
          <w:lang w:val="zh-TW" w:eastAsia="zh-TW"/>
        </w:rPr>
        <w:t>本文的不足与展望</w:t>
      </w:r>
      <w:bookmarkEnd w:id="35"/>
    </w:p>
    <w:p w14:paraId="651B0D47"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本文的工作在取得一定成果的同时依然有许多方面需要得到进一步的改善：</w:t>
      </w:r>
    </w:p>
    <w:p w14:paraId="59D9544D"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1</w:t>
      </w:r>
      <w:r>
        <w:rPr>
          <w:rStyle w:val="ab"/>
          <w:rFonts w:ascii="宋体" w:eastAsia="宋体" w:hAnsi="宋体" w:cs="宋体"/>
          <w:lang w:val="zh-TW" w:eastAsia="zh-TW"/>
        </w:rPr>
        <w:t>、</w:t>
      </w:r>
      <w:r>
        <w:rPr>
          <w:lang w:val="zh-CN"/>
        </w:rPr>
        <w:t>中文分词步骤中，由于中文词汇系统较为复杂，没有做同义词的转换和错别字的纠正，可能会导致分类性能上的一些损失。</w:t>
      </w:r>
    </w:p>
    <w:p w14:paraId="01840351"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、样本空间不平衡造成的分类模型性能不佳的问题还是没能得到解决，</w:t>
      </w:r>
      <w:r>
        <w:rPr>
          <w:lang w:val="zh-CN"/>
        </w:rPr>
        <w:t>虽然分类器在具有大数量类别上取得了较高的准确率和召回率，但小数量类别的分类准确率极差。过采样的方法虽然能增加样本数，但却会破坏原本样本空间的结构，可能会降低分类器的性能。下一步工作应该尽量采取手段，增加小数量类别的样本数。</w:t>
      </w:r>
    </w:p>
    <w:p w14:paraId="407FD8C6"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3</w:t>
      </w:r>
      <w:r>
        <w:rPr>
          <w:rStyle w:val="ab"/>
          <w:rFonts w:ascii="宋体" w:eastAsia="宋体" w:hAnsi="宋体" w:cs="宋体"/>
          <w:lang w:val="zh-TW" w:eastAsia="zh-TW"/>
        </w:rPr>
        <w:t>、</w:t>
      </w:r>
      <w:r>
        <w:rPr>
          <w:lang w:val="zh-CN"/>
        </w:rPr>
        <w:t>分类模型参数的设置，如朴素贝叶斯中的平滑参数和KNN中的K值，都是基于经验和逐步的观察来调整的，可以采用更具理论基础的方法进行最优参数搜索与设置。</w:t>
      </w:r>
    </w:p>
    <w:p w14:paraId="03ABED11" w14:textId="77777777" w:rsidR="00835ED8" w:rsidRDefault="00835ED8" w:rsidP="00835ED8">
      <w:pPr>
        <w:pStyle w:val="a9"/>
        <w:spacing w:line="360" w:lineRule="auto"/>
        <w:jc w:val="both"/>
        <w:sectPr w:rsidR="00835ED8">
          <w:headerReference w:type="default" r:id="rId19"/>
          <w:footerReference w:type="default" r:id="rId20"/>
          <w:pgSz w:w="11900" w:h="16840"/>
          <w:pgMar w:top="1440" w:right="1800" w:bottom="1440" w:left="1800" w:header="851" w:footer="992" w:gutter="0"/>
          <w:pgNumType w:start="1"/>
          <w:cols w:space="720"/>
        </w:sectPr>
      </w:pPr>
      <w:r>
        <w:rPr>
          <w:rStyle w:val="ab"/>
          <w:rFonts w:ascii="宋体" w:eastAsia="宋体" w:hAnsi="宋体" w:cs="宋体"/>
        </w:rPr>
        <w:t>4</w:t>
      </w:r>
      <w:r>
        <w:rPr>
          <w:rStyle w:val="ab"/>
          <w:rFonts w:ascii="宋体" w:eastAsia="宋体" w:hAnsi="宋体" w:cs="宋体"/>
          <w:lang w:val="zh-TW" w:eastAsia="zh-TW"/>
        </w:rPr>
        <w:t>、</w:t>
      </w:r>
      <w:r>
        <w:rPr>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75B2488A" w14:textId="77777777" w:rsidR="009073A8" w:rsidRDefault="009073A8"/>
    <w:sectPr w:rsidR="009073A8"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57CA2" w14:textId="77777777" w:rsidR="006269B5" w:rsidRDefault="006269B5">
      <w:r>
        <w:separator/>
      </w:r>
    </w:p>
  </w:endnote>
  <w:endnote w:type="continuationSeparator" w:id="0">
    <w:p w14:paraId="3196053B" w14:textId="77777777" w:rsidR="006269B5" w:rsidRDefault="0062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2355D" w14:textId="77777777" w:rsidR="0028243F" w:rsidRDefault="0028243F">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0D52D1">
      <w:rPr>
        <w:noProof/>
        <w:sz w:val="21"/>
        <w:szCs w:val="21"/>
      </w:rPr>
      <w:t>15</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6D9AA" w14:textId="77777777" w:rsidR="006269B5" w:rsidRDefault="006269B5">
      <w:r>
        <w:separator/>
      </w:r>
    </w:p>
  </w:footnote>
  <w:footnote w:type="continuationSeparator" w:id="0">
    <w:p w14:paraId="3A87CFF0" w14:textId="77777777" w:rsidR="006269B5" w:rsidRDefault="006269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2825C" w14:textId="77777777" w:rsidR="0028243F" w:rsidRDefault="0028243F">
    <w:pPr>
      <w:pStyle w:val="a6"/>
    </w:pPr>
  </w:p>
  <w:p w14:paraId="1F6FD3BF" w14:textId="77777777" w:rsidR="0028243F" w:rsidRDefault="0028243F">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F446BC74">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DDACE58">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BFA3D4E">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810BA26">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53E5EDC">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56CEC20">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20A364C">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E8A793A">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3930351A">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D8"/>
    <w:rsid w:val="00001676"/>
    <w:rsid w:val="00010DA1"/>
    <w:rsid w:val="00011EEE"/>
    <w:rsid w:val="00023B9B"/>
    <w:rsid w:val="000249C0"/>
    <w:rsid w:val="00027DAD"/>
    <w:rsid w:val="00033A55"/>
    <w:rsid w:val="000342E9"/>
    <w:rsid w:val="00064530"/>
    <w:rsid w:val="000662C6"/>
    <w:rsid w:val="00070D95"/>
    <w:rsid w:val="000731A6"/>
    <w:rsid w:val="000D52D1"/>
    <w:rsid w:val="000D7C84"/>
    <w:rsid w:val="000F72BA"/>
    <w:rsid w:val="001121FD"/>
    <w:rsid w:val="001176E0"/>
    <w:rsid w:val="00125240"/>
    <w:rsid w:val="0014014A"/>
    <w:rsid w:val="00144500"/>
    <w:rsid w:val="00151B54"/>
    <w:rsid w:val="00160C3C"/>
    <w:rsid w:val="001643CB"/>
    <w:rsid w:val="0017771F"/>
    <w:rsid w:val="00180C7D"/>
    <w:rsid w:val="0018346B"/>
    <w:rsid w:val="001901DB"/>
    <w:rsid w:val="00191AA3"/>
    <w:rsid w:val="001A1E4C"/>
    <w:rsid w:val="001A4EA3"/>
    <w:rsid w:val="001B4B62"/>
    <w:rsid w:val="001F7D82"/>
    <w:rsid w:val="002012C1"/>
    <w:rsid w:val="00202B85"/>
    <w:rsid w:val="00213A20"/>
    <w:rsid w:val="00230F2B"/>
    <w:rsid w:val="00235599"/>
    <w:rsid w:val="00237F8B"/>
    <w:rsid w:val="0028243F"/>
    <w:rsid w:val="002A1E2B"/>
    <w:rsid w:val="002C4FBA"/>
    <w:rsid w:val="002C6795"/>
    <w:rsid w:val="002D5092"/>
    <w:rsid w:val="002E2717"/>
    <w:rsid w:val="002E2B11"/>
    <w:rsid w:val="003001E2"/>
    <w:rsid w:val="003004C2"/>
    <w:rsid w:val="00306D98"/>
    <w:rsid w:val="003435E6"/>
    <w:rsid w:val="00343854"/>
    <w:rsid w:val="00355525"/>
    <w:rsid w:val="003631D5"/>
    <w:rsid w:val="00392C12"/>
    <w:rsid w:val="00397B84"/>
    <w:rsid w:val="003A41D4"/>
    <w:rsid w:val="003C7483"/>
    <w:rsid w:val="003E5E34"/>
    <w:rsid w:val="003E5F56"/>
    <w:rsid w:val="003F3220"/>
    <w:rsid w:val="003F4FF2"/>
    <w:rsid w:val="00411278"/>
    <w:rsid w:val="00413EEA"/>
    <w:rsid w:val="004308FD"/>
    <w:rsid w:val="00441D92"/>
    <w:rsid w:val="004720B8"/>
    <w:rsid w:val="004925E5"/>
    <w:rsid w:val="004A1C86"/>
    <w:rsid w:val="004A4EBA"/>
    <w:rsid w:val="004B17E3"/>
    <w:rsid w:val="004B55F1"/>
    <w:rsid w:val="004C059B"/>
    <w:rsid w:val="004C5A69"/>
    <w:rsid w:val="004D3C3F"/>
    <w:rsid w:val="004F3A0A"/>
    <w:rsid w:val="0050734C"/>
    <w:rsid w:val="00517091"/>
    <w:rsid w:val="005303C8"/>
    <w:rsid w:val="00530D4B"/>
    <w:rsid w:val="00557ABF"/>
    <w:rsid w:val="00572C5F"/>
    <w:rsid w:val="00573713"/>
    <w:rsid w:val="00584AB8"/>
    <w:rsid w:val="005B1CD5"/>
    <w:rsid w:val="005B6521"/>
    <w:rsid w:val="005C2A25"/>
    <w:rsid w:val="005D7A76"/>
    <w:rsid w:val="005E26A6"/>
    <w:rsid w:val="005E63E4"/>
    <w:rsid w:val="005F03D0"/>
    <w:rsid w:val="005F0B82"/>
    <w:rsid w:val="005F1DF7"/>
    <w:rsid w:val="005F2E68"/>
    <w:rsid w:val="005F50C5"/>
    <w:rsid w:val="006024A7"/>
    <w:rsid w:val="00602C27"/>
    <w:rsid w:val="006065F2"/>
    <w:rsid w:val="0060748F"/>
    <w:rsid w:val="00610220"/>
    <w:rsid w:val="00610B62"/>
    <w:rsid w:val="00617A9F"/>
    <w:rsid w:val="006269B5"/>
    <w:rsid w:val="0063093B"/>
    <w:rsid w:val="0063288E"/>
    <w:rsid w:val="00635E85"/>
    <w:rsid w:val="00656E08"/>
    <w:rsid w:val="00675A4F"/>
    <w:rsid w:val="006B116F"/>
    <w:rsid w:val="006B6C40"/>
    <w:rsid w:val="006B72A1"/>
    <w:rsid w:val="006C46C4"/>
    <w:rsid w:val="006D1C68"/>
    <w:rsid w:val="006D7FDA"/>
    <w:rsid w:val="006F34D2"/>
    <w:rsid w:val="006F7D1E"/>
    <w:rsid w:val="00704BE3"/>
    <w:rsid w:val="00704F96"/>
    <w:rsid w:val="00705A02"/>
    <w:rsid w:val="00734266"/>
    <w:rsid w:val="00754D46"/>
    <w:rsid w:val="00756442"/>
    <w:rsid w:val="00786823"/>
    <w:rsid w:val="0079245B"/>
    <w:rsid w:val="007B2C08"/>
    <w:rsid w:val="007D538F"/>
    <w:rsid w:val="007E398D"/>
    <w:rsid w:val="007F5BFB"/>
    <w:rsid w:val="008064AC"/>
    <w:rsid w:val="00811390"/>
    <w:rsid w:val="00824A09"/>
    <w:rsid w:val="00830E82"/>
    <w:rsid w:val="008331AC"/>
    <w:rsid w:val="00835ED8"/>
    <w:rsid w:val="00845657"/>
    <w:rsid w:val="00851D0B"/>
    <w:rsid w:val="00853C36"/>
    <w:rsid w:val="00855173"/>
    <w:rsid w:val="00870F08"/>
    <w:rsid w:val="00880D45"/>
    <w:rsid w:val="008866F4"/>
    <w:rsid w:val="0088757B"/>
    <w:rsid w:val="008909F8"/>
    <w:rsid w:val="008934D7"/>
    <w:rsid w:val="008957B9"/>
    <w:rsid w:val="008B1761"/>
    <w:rsid w:val="008B67A1"/>
    <w:rsid w:val="008D43E2"/>
    <w:rsid w:val="009073A8"/>
    <w:rsid w:val="00914B95"/>
    <w:rsid w:val="009209C0"/>
    <w:rsid w:val="00924952"/>
    <w:rsid w:val="009314CF"/>
    <w:rsid w:val="00957811"/>
    <w:rsid w:val="00965AB2"/>
    <w:rsid w:val="0097236C"/>
    <w:rsid w:val="009A13DF"/>
    <w:rsid w:val="009B6778"/>
    <w:rsid w:val="009C2463"/>
    <w:rsid w:val="009C28C1"/>
    <w:rsid w:val="009C67FA"/>
    <w:rsid w:val="009D2C51"/>
    <w:rsid w:val="009E2705"/>
    <w:rsid w:val="009E4173"/>
    <w:rsid w:val="009E6018"/>
    <w:rsid w:val="009F1326"/>
    <w:rsid w:val="009F4A93"/>
    <w:rsid w:val="00A0131B"/>
    <w:rsid w:val="00A13ECB"/>
    <w:rsid w:val="00A2609B"/>
    <w:rsid w:val="00A309DD"/>
    <w:rsid w:val="00A41267"/>
    <w:rsid w:val="00A50933"/>
    <w:rsid w:val="00A7033A"/>
    <w:rsid w:val="00A738F1"/>
    <w:rsid w:val="00A863E4"/>
    <w:rsid w:val="00A9498A"/>
    <w:rsid w:val="00AA1088"/>
    <w:rsid w:val="00AD144A"/>
    <w:rsid w:val="00AE4BEE"/>
    <w:rsid w:val="00AE65BE"/>
    <w:rsid w:val="00AF0DF0"/>
    <w:rsid w:val="00AF18EF"/>
    <w:rsid w:val="00B0052D"/>
    <w:rsid w:val="00B011DB"/>
    <w:rsid w:val="00B10BA0"/>
    <w:rsid w:val="00B12266"/>
    <w:rsid w:val="00B21D33"/>
    <w:rsid w:val="00B36031"/>
    <w:rsid w:val="00B45E4E"/>
    <w:rsid w:val="00B57098"/>
    <w:rsid w:val="00B5726C"/>
    <w:rsid w:val="00B91D5D"/>
    <w:rsid w:val="00BA0775"/>
    <w:rsid w:val="00BC3014"/>
    <w:rsid w:val="00BD625A"/>
    <w:rsid w:val="00BE3EFA"/>
    <w:rsid w:val="00BE5910"/>
    <w:rsid w:val="00BE69BD"/>
    <w:rsid w:val="00BE79D3"/>
    <w:rsid w:val="00BF120F"/>
    <w:rsid w:val="00BF6001"/>
    <w:rsid w:val="00C1042B"/>
    <w:rsid w:val="00C14D0D"/>
    <w:rsid w:val="00C261D5"/>
    <w:rsid w:val="00C37979"/>
    <w:rsid w:val="00C40199"/>
    <w:rsid w:val="00C433D6"/>
    <w:rsid w:val="00C50695"/>
    <w:rsid w:val="00C776B0"/>
    <w:rsid w:val="00C80FF3"/>
    <w:rsid w:val="00C815CA"/>
    <w:rsid w:val="00C87A6F"/>
    <w:rsid w:val="00C919A7"/>
    <w:rsid w:val="00CA40C2"/>
    <w:rsid w:val="00CB6982"/>
    <w:rsid w:val="00CC3BB6"/>
    <w:rsid w:val="00CC3E98"/>
    <w:rsid w:val="00CF65E1"/>
    <w:rsid w:val="00CF68EA"/>
    <w:rsid w:val="00D07E52"/>
    <w:rsid w:val="00D1363B"/>
    <w:rsid w:val="00D36D2E"/>
    <w:rsid w:val="00D402C7"/>
    <w:rsid w:val="00D50D49"/>
    <w:rsid w:val="00D55C75"/>
    <w:rsid w:val="00D57AB0"/>
    <w:rsid w:val="00D626F3"/>
    <w:rsid w:val="00D7198E"/>
    <w:rsid w:val="00D82582"/>
    <w:rsid w:val="00DA0984"/>
    <w:rsid w:val="00DA0E06"/>
    <w:rsid w:val="00DA4D94"/>
    <w:rsid w:val="00DB1647"/>
    <w:rsid w:val="00DE6671"/>
    <w:rsid w:val="00DF33E4"/>
    <w:rsid w:val="00E16CAC"/>
    <w:rsid w:val="00E22A70"/>
    <w:rsid w:val="00E22D66"/>
    <w:rsid w:val="00E24F62"/>
    <w:rsid w:val="00E51A7F"/>
    <w:rsid w:val="00E654CE"/>
    <w:rsid w:val="00E65DC7"/>
    <w:rsid w:val="00E77652"/>
    <w:rsid w:val="00E84FD2"/>
    <w:rsid w:val="00E95D9E"/>
    <w:rsid w:val="00E969C6"/>
    <w:rsid w:val="00EA4EA3"/>
    <w:rsid w:val="00EA516D"/>
    <w:rsid w:val="00EA6B8F"/>
    <w:rsid w:val="00EB4964"/>
    <w:rsid w:val="00EC0353"/>
    <w:rsid w:val="00EC12A2"/>
    <w:rsid w:val="00ED34D5"/>
    <w:rsid w:val="00ED64CB"/>
    <w:rsid w:val="00F0286F"/>
    <w:rsid w:val="00F031D5"/>
    <w:rsid w:val="00F124F3"/>
    <w:rsid w:val="00F156CA"/>
    <w:rsid w:val="00F3234A"/>
    <w:rsid w:val="00F36242"/>
    <w:rsid w:val="00F50DAC"/>
    <w:rsid w:val="00F669B0"/>
    <w:rsid w:val="00F76523"/>
    <w:rsid w:val="00F773D2"/>
    <w:rsid w:val="00F81FFC"/>
    <w:rsid w:val="00F83370"/>
    <w:rsid w:val="00FA26EA"/>
    <w:rsid w:val="00FA2EA5"/>
    <w:rsid w:val="00FA4F53"/>
    <w:rsid w:val="00FB26F9"/>
    <w:rsid w:val="00FB7544"/>
    <w:rsid w:val="00FC255B"/>
    <w:rsid w:val="00FC6E49"/>
    <w:rsid w:val="00FD5C2C"/>
    <w:rsid w:val="00FE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4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835ED8"/>
    <w:rPr>
      <w:u w:val="single"/>
    </w:rPr>
  </w:style>
  <w:style w:type="table" w:customStyle="1" w:styleId="TableNormal">
    <w:name w:val="Table Normal"/>
    <w:rsid w:val="00835ED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6">
    <w:name w:val="页眉与页脚"/>
    <w:rsid w:val="00835ED8"/>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7">
    <w:name w:val="footer"/>
    <w:link w:val="a8"/>
    <w:rsid w:val="00835ED8"/>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8">
    <w:name w:val="页脚字符"/>
    <w:basedOn w:val="a2"/>
    <w:link w:val="a7"/>
    <w:rsid w:val="00835ED8"/>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35ED8"/>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35ED8"/>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35ED8"/>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35ED8"/>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35ED8"/>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35ED8"/>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35ED8"/>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9">
    <w:name w:val="论文正文"/>
    <w:link w:val="Char"/>
    <w:qFormat/>
    <w:rsid w:val="00835ED8"/>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35ED8"/>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a">
    <w:name w:val="默认"/>
    <w:rsid w:val="00835ED8"/>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5"/>
    <w:rsid w:val="00835ED8"/>
    <w:rPr>
      <w:u w:val="single"/>
    </w:rPr>
  </w:style>
  <w:style w:type="numbering" w:customStyle="1" w:styleId="a0">
    <w:name w:val="项目符号"/>
    <w:rsid w:val="00835ED8"/>
    <w:pPr>
      <w:numPr>
        <w:numId w:val="1"/>
      </w:numPr>
    </w:pPr>
  </w:style>
  <w:style w:type="numbering" w:customStyle="1" w:styleId="0">
    <w:name w:val="项目符号.0"/>
    <w:rsid w:val="00835ED8"/>
    <w:pPr>
      <w:numPr>
        <w:numId w:val="3"/>
      </w:numPr>
    </w:pPr>
  </w:style>
  <w:style w:type="character" w:customStyle="1" w:styleId="ab">
    <w:name w:val="无"/>
    <w:rsid w:val="00835ED8"/>
  </w:style>
  <w:style w:type="character" w:customStyle="1" w:styleId="Hyperlink1">
    <w:name w:val="Hyperlink.1"/>
    <w:basedOn w:val="ab"/>
    <w:rsid w:val="00835ED8"/>
    <w:rPr>
      <w:rFonts w:ascii="Cambria Math" w:eastAsia="Cambria Math" w:hAnsi="Cambria Math" w:cs="Cambria Math"/>
      <w:color w:val="000000"/>
      <w:kern w:val="2"/>
      <w:sz w:val="24"/>
      <w:szCs w:val="24"/>
      <w:u w:color="000000"/>
      <w:lang w:val="en-US"/>
    </w:rPr>
  </w:style>
  <w:style w:type="numbering" w:customStyle="1" w:styleId="a">
    <w:name w:val="编号"/>
    <w:rsid w:val="00835ED8"/>
    <w:pPr>
      <w:numPr>
        <w:numId w:val="7"/>
      </w:numPr>
    </w:pPr>
  </w:style>
  <w:style w:type="paragraph" w:customStyle="1" w:styleId="Label">
    <w:name w:val="Label"/>
    <w:rsid w:val="00835ED8"/>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5"/>
    <w:rsid w:val="00835ED8"/>
    <w:rPr>
      <w:u w:val="single"/>
    </w:rPr>
  </w:style>
  <w:style w:type="character" w:customStyle="1" w:styleId="Hyperlink3">
    <w:name w:val="Hyperlink.3"/>
    <w:basedOn w:val="a5"/>
    <w:rsid w:val="00835ED8"/>
    <w:rPr>
      <w:u w:val="single"/>
    </w:rPr>
  </w:style>
  <w:style w:type="character" w:customStyle="1" w:styleId="Hyperlink4">
    <w:name w:val="Hyperlink.4"/>
    <w:basedOn w:val="a5"/>
    <w:rsid w:val="00835ED8"/>
    <w:rPr>
      <w:u w:val="single"/>
    </w:rPr>
  </w:style>
  <w:style w:type="character" w:customStyle="1" w:styleId="Hyperlink5">
    <w:name w:val="Hyperlink.5"/>
    <w:basedOn w:val="a5"/>
    <w:rsid w:val="00835ED8"/>
    <w:rPr>
      <w:u w:val="single"/>
    </w:rPr>
  </w:style>
  <w:style w:type="character" w:styleId="ac">
    <w:name w:val="Placeholder Text"/>
    <w:basedOn w:val="a2"/>
    <w:uiPriority w:val="99"/>
    <w:semiHidden/>
    <w:rsid w:val="00835ED8"/>
    <w:rPr>
      <w:color w:val="808080"/>
    </w:rPr>
  </w:style>
  <w:style w:type="paragraph" w:styleId="ad">
    <w:name w:val="header"/>
    <w:basedOn w:val="a1"/>
    <w:link w:val="ae"/>
    <w:uiPriority w:val="99"/>
    <w:unhideWhenUsed/>
    <w:rsid w:val="00835ED8"/>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2"/>
    <w:link w:val="ad"/>
    <w:uiPriority w:val="99"/>
    <w:rsid w:val="00835ED8"/>
    <w:rPr>
      <w:rFonts w:ascii="Times New Roman" w:eastAsia="Arial Unicode MS" w:hAnsi="Times New Roman" w:cs="Arial Unicode MS"/>
      <w:color w:val="000000"/>
      <w:sz w:val="18"/>
      <w:szCs w:val="18"/>
      <w:u w:color="000000"/>
      <w:bdr w:val="nil"/>
    </w:rPr>
  </w:style>
  <w:style w:type="paragraph" w:styleId="af">
    <w:name w:val="No Spacing"/>
    <w:uiPriority w:val="1"/>
    <w:qFormat/>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customStyle="1" w:styleId="1Char">
    <w:name w:val="论文标题1 Char"/>
    <w:link w:val="10"/>
    <w:qFormat/>
    <w:rsid w:val="00835ED8"/>
    <w:rPr>
      <w:rFonts w:ascii="黑体" w:eastAsia="黑体" w:hAnsi="黑体" w:cs="黑体"/>
      <w:b/>
      <w:bCs/>
      <w:color w:val="000000"/>
      <w:kern w:val="44"/>
      <w:sz w:val="32"/>
      <w:szCs w:val="32"/>
      <w:u w:color="000000"/>
      <w:bdr w:val="nil"/>
    </w:rPr>
  </w:style>
  <w:style w:type="character" w:customStyle="1" w:styleId="Char">
    <w:name w:val="论文正文 Char"/>
    <w:link w:val="a9"/>
    <w:qFormat/>
    <w:rsid w:val="00835ED8"/>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35ED8"/>
    <w:rPr>
      <w:rFonts w:cs="Times New Roman"/>
      <w:sz w:val="18"/>
      <w:szCs w:val="18"/>
    </w:rPr>
  </w:style>
  <w:style w:type="character" w:customStyle="1" w:styleId="af1">
    <w:name w:val="批注框文本字符"/>
    <w:basedOn w:val="a2"/>
    <w:link w:val="af0"/>
    <w:uiPriority w:val="99"/>
    <w:semiHidden/>
    <w:rsid w:val="00835ED8"/>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BE5910"/>
    <w:rPr>
      <w:sz w:val="21"/>
      <w:szCs w:val="21"/>
    </w:rPr>
  </w:style>
  <w:style w:type="paragraph" w:styleId="af3">
    <w:name w:val="annotation text"/>
    <w:basedOn w:val="a1"/>
    <w:link w:val="af4"/>
    <w:uiPriority w:val="99"/>
    <w:semiHidden/>
    <w:unhideWhenUsed/>
    <w:rsid w:val="00BE5910"/>
    <w:pPr>
      <w:jc w:val="left"/>
    </w:pPr>
  </w:style>
  <w:style w:type="character" w:customStyle="1" w:styleId="af4">
    <w:name w:val="批注文字字符"/>
    <w:basedOn w:val="a2"/>
    <w:link w:val="af3"/>
    <w:uiPriority w:val="99"/>
    <w:semiHidden/>
    <w:rsid w:val="00BE5910"/>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BE5910"/>
    <w:rPr>
      <w:b/>
      <w:bCs/>
    </w:rPr>
  </w:style>
  <w:style w:type="character" w:customStyle="1" w:styleId="af6">
    <w:name w:val="批注主题字符"/>
    <w:basedOn w:val="af4"/>
    <w:link w:val="af5"/>
    <w:uiPriority w:val="99"/>
    <w:semiHidden/>
    <w:rsid w:val="00BE5910"/>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957811"/>
    <w:pPr>
      <w:snapToGrid w:val="0"/>
      <w:jc w:val="left"/>
    </w:pPr>
  </w:style>
  <w:style w:type="character" w:customStyle="1" w:styleId="af8">
    <w:name w:val="尾注文本字符"/>
    <w:basedOn w:val="a2"/>
    <w:link w:val="af7"/>
    <w:uiPriority w:val="99"/>
    <w:rsid w:val="00957811"/>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9578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86AC0-8F02-EB49-809A-35A15F21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28</Pages>
  <Words>2972</Words>
  <Characters>16944</Characters>
  <Application>Microsoft Macintosh Word</Application>
  <DocSecurity>0</DocSecurity>
  <Lines>141</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275</cp:revision>
  <dcterms:created xsi:type="dcterms:W3CDTF">2017-05-16T16:29:00Z</dcterms:created>
  <dcterms:modified xsi:type="dcterms:W3CDTF">2017-05-18T12:38:00Z</dcterms:modified>
</cp:coreProperties>
</file>