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7595" w:rsidRPr="00F47595" w:rsidRDefault="00F47595" w:rsidP="00F47595">
      <w:pPr>
        <w:spacing w:before="280" w:after="80" w:line="240" w:lineRule="auto"/>
        <w:ind w:left="0" w:firstLine="0"/>
        <w:outlineLvl w:val="2"/>
        <w:rPr>
          <w:rFonts w:ascii="Times New Roman" w:eastAsia="Times New Roman" w:hAnsi="Times New Roman" w:cs="Times New Roman"/>
          <w:b/>
          <w:bCs/>
          <w:kern w:val="0"/>
          <w:sz w:val="27"/>
          <w:szCs w:val="27"/>
          <w14:ligatures w14:val="none"/>
        </w:rPr>
      </w:pPr>
      <w:r w:rsidRPr="00F47595">
        <w:rPr>
          <w:rFonts w:ascii="Arial" w:eastAsia="Times New Roman" w:hAnsi="Arial" w:cs="Arial"/>
          <w:b/>
          <w:bCs/>
          <w:i/>
          <w:iCs/>
          <w:color w:val="000000"/>
          <w:kern w:val="0"/>
          <w:sz w:val="26"/>
          <w:szCs w:val="26"/>
          <w14:ligatures w14:val="none"/>
        </w:rPr>
        <w:t>Bài tập</w:t>
      </w:r>
    </w:p>
    <w:p w:rsidR="00F47595" w:rsidRPr="00F47595" w:rsidRDefault="00F47595" w:rsidP="00F47595">
      <w:pPr>
        <w:spacing w:before="240" w:after="240" w:line="240" w:lineRule="auto"/>
        <w:ind w:left="0" w:firstLine="0"/>
        <w:rPr>
          <w:rFonts w:ascii="Times New Roman" w:eastAsia="Times New Roman" w:hAnsi="Times New Roman" w:cs="Times New Roman"/>
          <w:kern w:val="0"/>
          <w14:ligatures w14:val="none"/>
        </w:rPr>
      </w:pPr>
      <w:r w:rsidRPr="00F47595">
        <w:rPr>
          <w:rFonts w:ascii="Arial" w:eastAsia="Times New Roman" w:hAnsi="Arial" w:cs="Arial"/>
          <w:color w:val="000000"/>
          <w:kern w:val="0"/>
          <w:sz w:val="30"/>
          <w:szCs w:val="30"/>
          <w14:ligatures w14:val="none"/>
        </w:rPr>
        <w:t>Thiết kế workflow đặt đơn thực phẩm: 5 functions</w:t>
      </w:r>
    </w:p>
    <w:p w:rsidR="00F47595" w:rsidRDefault="00F47595" w:rsidP="00F47595">
      <w:pPr>
        <w:numPr>
          <w:ilvl w:val="0"/>
          <w:numId w:val="1"/>
        </w:numPr>
        <w:spacing w:before="240"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t xml:space="preserve">Sử dụng </w:t>
      </w:r>
      <w:r w:rsidRPr="00F47595">
        <w:rPr>
          <w:rFonts w:ascii="Arial" w:eastAsia="Times New Roman" w:hAnsi="Arial" w:cs="Arial"/>
          <w:b/>
          <w:bCs/>
          <w:color w:val="000000"/>
          <w:kern w:val="0"/>
          <w:sz w:val="30"/>
          <w:szCs w:val="30"/>
          <w14:ligatures w14:val="none"/>
        </w:rPr>
        <w:t>Event Choreography</w:t>
      </w:r>
      <w:r w:rsidRPr="00F47595">
        <w:rPr>
          <w:rFonts w:ascii="Arial" w:eastAsia="Times New Roman" w:hAnsi="Arial" w:cs="Arial"/>
          <w:color w:val="000000"/>
          <w:kern w:val="0"/>
          <w:sz w:val="30"/>
          <w:szCs w:val="30"/>
          <w14:ligatures w14:val="none"/>
        </w:rPr>
        <w:t>.</w:t>
      </w:r>
    </w:p>
    <w:p w:rsidR="00F47595" w:rsidRPr="00F47595" w:rsidRDefault="00F47595" w:rsidP="00F47595">
      <w:pPr>
        <w:spacing w:before="240"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drawing>
          <wp:inline distT="0" distB="0" distL="0" distR="0" wp14:anchorId="3DDD6929" wp14:editId="7B3E5F78">
            <wp:extent cx="5943600"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81300"/>
                    </a:xfrm>
                    <a:prstGeom prst="rect">
                      <a:avLst/>
                    </a:prstGeom>
                  </pic:spPr>
                </pic:pic>
              </a:graphicData>
            </a:graphic>
          </wp:inline>
        </w:drawing>
      </w:r>
      <w:r w:rsidRPr="00F47595">
        <w:rPr>
          <w:rFonts w:ascii="Arial" w:eastAsia="Times New Roman" w:hAnsi="Arial" w:cs="Arial"/>
          <w:color w:val="000000"/>
          <w:kern w:val="0"/>
          <w:sz w:val="30"/>
          <w:szCs w:val="30"/>
          <w14:ligatures w14:val="none"/>
        </w:rPr>
        <w:br/>
      </w:r>
    </w:p>
    <w:p w:rsidR="00F47595" w:rsidRDefault="00F47595" w:rsidP="00F47595">
      <w:pPr>
        <w:numPr>
          <w:ilvl w:val="0"/>
          <w:numId w:val="1"/>
        </w:numPr>
        <w:spacing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t xml:space="preserve">Sử dụng </w:t>
      </w:r>
      <w:r w:rsidRPr="00F47595">
        <w:rPr>
          <w:rFonts w:ascii="Arial" w:eastAsia="Times New Roman" w:hAnsi="Arial" w:cs="Arial"/>
          <w:b/>
          <w:bCs/>
          <w:color w:val="000000"/>
          <w:kern w:val="0"/>
          <w:sz w:val="30"/>
          <w:szCs w:val="30"/>
          <w14:ligatures w14:val="none"/>
        </w:rPr>
        <w:t>Event Orchestration</w:t>
      </w:r>
      <w:r w:rsidRPr="00F47595">
        <w:rPr>
          <w:rFonts w:ascii="Arial" w:eastAsia="Times New Roman" w:hAnsi="Arial" w:cs="Arial"/>
          <w:color w:val="000000"/>
          <w:kern w:val="0"/>
          <w:sz w:val="30"/>
          <w:szCs w:val="30"/>
          <w14:ligatures w14:val="none"/>
        </w:rPr>
        <w:t xml:space="preserve"> (có 1 orchestrator).</w:t>
      </w:r>
    </w:p>
    <w:p w:rsidR="00F47595" w:rsidRDefault="00F47595" w:rsidP="00F47595">
      <w:pPr>
        <w:spacing w:line="240" w:lineRule="auto"/>
        <w:textAlignment w:val="baseline"/>
        <w:rPr>
          <w:rFonts w:ascii="Arial" w:eastAsia="Times New Roman" w:hAnsi="Arial" w:cs="Arial"/>
          <w:color w:val="000000"/>
          <w:kern w:val="0"/>
          <w:sz w:val="30"/>
          <w:szCs w:val="30"/>
          <w14:ligatures w14:val="none"/>
        </w:rPr>
      </w:pPr>
    </w:p>
    <w:p w:rsidR="00F47595" w:rsidRPr="00F47595" w:rsidRDefault="00F47595" w:rsidP="00F47595">
      <w:pPr>
        <w:spacing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lastRenderedPageBreak/>
        <w:drawing>
          <wp:inline distT="0" distB="0" distL="0" distR="0" wp14:anchorId="624E385E" wp14:editId="7BEBC628">
            <wp:extent cx="5943600" cy="431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14825"/>
                    </a:xfrm>
                    <a:prstGeom prst="rect">
                      <a:avLst/>
                    </a:prstGeom>
                  </pic:spPr>
                </pic:pic>
              </a:graphicData>
            </a:graphic>
          </wp:inline>
        </w:drawing>
      </w:r>
      <w:r w:rsidRPr="00F47595">
        <w:rPr>
          <w:rFonts w:ascii="Arial" w:eastAsia="Times New Roman" w:hAnsi="Arial" w:cs="Arial"/>
          <w:color w:val="000000"/>
          <w:kern w:val="0"/>
          <w:sz w:val="30"/>
          <w:szCs w:val="30"/>
          <w14:ligatures w14:val="none"/>
        </w:rPr>
        <w:br/>
      </w:r>
    </w:p>
    <w:p w:rsidR="00F47595" w:rsidRDefault="00F47595" w:rsidP="00F47595">
      <w:pPr>
        <w:numPr>
          <w:ilvl w:val="0"/>
          <w:numId w:val="1"/>
        </w:numPr>
        <w:spacing w:after="240"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t>So sánh ưu nhược điểm.</w:t>
      </w:r>
    </w:p>
    <w:p w:rsidR="001D581A" w:rsidRDefault="001D581A" w:rsidP="001D581A">
      <w:pPr>
        <w:spacing w:after="240" w:line="240" w:lineRule="auto"/>
        <w:textAlignment w:val="baseline"/>
        <w:rPr>
          <w:rFonts w:ascii="Arial" w:eastAsia="Times New Roman" w:hAnsi="Arial" w:cs="Arial"/>
          <w:color w:val="000000"/>
          <w:kern w:val="0"/>
          <w:sz w:val="30"/>
          <w:szCs w:val="30"/>
          <w14:ligatures w14:val="none"/>
        </w:rPr>
      </w:pPr>
      <w:r>
        <w:t>Event Choreography</w:t>
      </w:r>
      <w:r>
        <w:t>:</w:t>
      </w:r>
    </w:p>
    <w:p w:rsidR="001D581A" w:rsidRDefault="001D581A" w:rsidP="001D581A">
      <w:pPr>
        <w:pStyle w:val="Heading2"/>
      </w:pPr>
      <w:r>
        <w:t>Ưu điểm</w:t>
      </w:r>
      <w:r>
        <w:t>:</w:t>
      </w:r>
    </w:p>
    <w:p w:rsidR="001D581A" w:rsidRDefault="001D581A" w:rsidP="001D581A">
      <w:pPr>
        <w:numPr>
          <w:ilvl w:val="0"/>
          <w:numId w:val="2"/>
        </w:numPr>
        <w:spacing w:before="100" w:beforeAutospacing="1" w:after="100" w:afterAutospacing="1" w:line="240" w:lineRule="auto"/>
      </w:pPr>
      <w:r>
        <w:t xml:space="preserve">Loose coupling (rất linh hoạt) </w:t>
      </w:r>
    </w:p>
    <w:p w:rsidR="001D581A" w:rsidRDefault="001D581A" w:rsidP="001D581A">
      <w:pPr>
        <w:numPr>
          <w:ilvl w:val="0"/>
          <w:numId w:val="2"/>
        </w:numPr>
        <w:spacing w:before="100" w:beforeAutospacing="1" w:after="100" w:afterAutospacing="1" w:line="240" w:lineRule="auto"/>
      </w:pPr>
      <w:r>
        <w:t xml:space="preserve">Dễ scale từng service riêng </w:t>
      </w:r>
    </w:p>
    <w:p w:rsidR="001D581A" w:rsidRDefault="001D581A" w:rsidP="001D581A">
      <w:pPr>
        <w:numPr>
          <w:ilvl w:val="0"/>
          <w:numId w:val="2"/>
        </w:numPr>
        <w:spacing w:before="100" w:beforeAutospacing="1" w:after="100" w:afterAutospacing="1" w:line="240" w:lineRule="auto"/>
      </w:pPr>
      <w:r>
        <w:t xml:space="preserve">Không có single point of failure </w:t>
      </w:r>
    </w:p>
    <w:p w:rsidR="001D581A" w:rsidRDefault="001D581A" w:rsidP="001D581A">
      <w:pPr>
        <w:numPr>
          <w:ilvl w:val="0"/>
          <w:numId w:val="2"/>
        </w:numPr>
        <w:spacing w:before="100" w:beforeAutospacing="1" w:after="100" w:afterAutospacing="1" w:line="240" w:lineRule="auto"/>
      </w:pPr>
      <w:r>
        <w:t xml:space="preserve">Phù hợp hệ thống event-driven lớn </w:t>
      </w:r>
    </w:p>
    <w:p w:rsidR="001D581A" w:rsidRDefault="001D581A" w:rsidP="001D581A">
      <w:pPr>
        <w:pStyle w:val="Heading2"/>
      </w:pPr>
      <w:r>
        <w:rPr>
          <w:rFonts w:ascii="Segoe UI Emoji" w:hAnsi="Segoe UI Emoji" w:cs="Segoe UI Emoji"/>
        </w:rPr>
        <w:t>❌</w:t>
      </w:r>
      <w:r>
        <w:t xml:space="preserve"> Nhược điểm</w:t>
      </w:r>
    </w:p>
    <w:p w:rsidR="001D581A" w:rsidRDefault="001D581A" w:rsidP="001D581A">
      <w:pPr>
        <w:numPr>
          <w:ilvl w:val="0"/>
          <w:numId w:val="3"/>
        </w:numPr>
        <w:spacing w:before="100" w:beforeAutospacing="1" w:after="100" w:afterAutospacing="1" w:line="240" w:lineRule="auto"/>
      </w:pPr>
      <w:r>
        <w:t xml:space="preserve">Khó debug (flow bị phân tán) </w:t>
      </w:r>
    </w:p>
    <w:p w:rsidR="001D581A" w:rsidRDefault="001D581A" w:rsidP="001D581A">
      <w:pPr>
        <w:numPr>
          <w:ilvl w:val="0"/>
          <w:numId w:val="3"/>
        </w:numPr>
        <w:spacing w:before="100" w:beforeAutospacing="1" w:after="100" w:afterAutospacing="1" w:line="240" w:lineRule="auto"/>
      </w:pPr>
      <w:r>
        <w:t xml:space="preserve">Khó kiểm soát logic tổng thể </w:t>
      </w:r>
    </w:p>
    <w:p w:rsidR="001D581A" w:rsidRDefault="001D581A" w:rsidP="001D581A">
      <w:pPr>
        <w:numPr>
          <w:ilvl w:val="0"/>
          <w:numId w:val="3"/>
        </w:numPr>
        <w:spacing w:before="100" w:beforeAutospacing="1" w:after="100" w:afterAutospacing="1" w:line="240" w:lineRule="auto"/>
      </w:pPr>
      <w:r>
        <w:t xml:space="preserve">Dễ bị "event spaghetti" </w:t>
      </w:r>
    </w:p>
    <w:p w:rsidR="001D581A" w:rsidRDefault="001D581A" w:rsidP="001D581A">
      <w:pPr>
        <w:numPr>
          <w:ilvl w:val="0"/>
          <w:numId w:val="3"/>
        </w:numPr>
        <w:spacing w:before="100" w:beforeAutospacing="1" w:after="100" w:afterAutospacing="1" w:line="240" w:lineRule="auto"/>
      </w:pPr>
      <w:r>
        <w:t xml:space="preserve">Khó implement rollback (saga phức tạp) </w:t>
      </w:r>
    </w:p>
    <w:p w:rsidR="001D581A" w:rsidRDefault="001D581A" w:rsidP="001D581A">
      <w:pPr>
        <w:spacing w:after="240" w:line="240" w:lineRule="auto"/>
        <w:textAlignment w:val="baseline"/>
      </w:pPr>
      <w:r>
        <w:t>Event Orchestration</w:t>
      </w:r>
      <w:r>
        <w:t>:</w:t>
      </w:r>
    </w:p>
    <w:p w:rsidR="001D581A" w:rsidRDefault="001D581A" w:rsidP="001D581A">
      <w:pPr>
        <w:pStyle w:val="Heading2"/>
      </w:pPr>
      <w:r>
        <w:lastRenderedPageBreak/>
        <w:t>Ưu điểm</w:t>
      </w:r>
    </w:p>
    <w:p w:rsidR="001D581A" w:rsidRDefault="001D581A" w:rsidP="001D581A">
      <w:pPr>
        <w:numPr>
          <w:ilvl w:val="0"/>
          <w:numId w:val="4"/>
        </w:numPr>
        <w:spacing w:before="100" w:beforeAutospacing="1" w:after="100" w:afterAutospacing="1" w:line="240" w:lineRule="auto"/>
      </w:pPr>
      <w:r>
        <w:t xml:space="preserve">Dễ hiểu, dễ debug </w:t>
      </w:r>
    </w:p>
    <w:p w:rsidR="001D581A" w:rsidRDefault="001D581A" w:rsidP="001D581A">
      <w:pPr>
        <w:numPr>
          <w:ilvl w:val="0"/>
          <w:numId w:val="4"/>
        </w:numPr>
        <w:spacing w:before="100" w:beforeAutospacing="1" w:after="100" w:afterAutospacing="1" w:line="240" w:lineRule="auto"/>
      </w:pPr>
      <w:r>
        <w:t xml:space="preserve">Control flow rõ ràng </w:t>
      </w:r>
    </w:p>
    <w:p w:rsidR="001D581A" w:rsidRDefault="001D581A" w:rsidP="001D581A">
      <w:pPr>
        <w:numPr>
          <w:ilvl w:val="0"/>
          <w:numId w:val="4"/>
        </w:numPr>
        <w:spacing w:before="100" w:beforeAutospacing="1" w:after="100" w:afterAutospacing="1" w:line="240" w:lineRule="auto"/>
      </w:pPr>
      <w:r>
        <w:t xml:space="preserve">Dễ handle retry / rollback </w:t>
      </w:r>
    </w:p>
    <w:p w:rsidR="001D581A" w:rsidRDefault="001D581A" w:rsidP="001D581A">
      <w:pPr>
        <w:numPr>
          <w:ilvl w:val="0"/>
          <w:numId w:val="4"/>
        </w:numPr>
        <w:spacing w:before="100" w:beforeAutospacing="1" w:after="100" w:afterAutospacing="1" w:line="240" w:lineRule="auto"/>
      </w:pPr>
      <w:r>
        <w:t xml:space="preserve">Centralized logic (rất phù hợp business flow) </w:t>
      </w:r>
    </w:p>
    <w:p w:rsidR="001D581A" w:rsidRDefault="001D581A" w:rsidP="001D581A">
      <w:pPr>
        <w:pStyle w:val="Heading2"/>
      </w:pPr>
      <w:r>
        <w:rPr>
          <w:rFonts w:ascii="Segoe UI Emoji" w:hAnsi="Segoe UI Emoji" w:cs="Segoe UI Emoji"/>
        </w:rPr>
        <w:t>❌</w:t>
      </w:r>
      <w:r>
        <w:t xml:space="preserve"> Nhược điểm</w:t>
      </w:r>
    </w:p>
    <w:p w:rsidR="001D581A" w:rsidRDefault="001D581A" w:rsidP="001D581A">
      <w:pPr>
        <w:numPr>
          <w:ilvl w:val="0"/>
          <w:numId w:val="5"/>
        </w:numPr>
        <w:spacing w:before="100" w:beforeAutospacing="1" w:after="100" w:afterAutospacing="1" w:line="240" w:lineRule="auto"/>
      </w:pPr>
      <w:r>
        <w:t xml:space="preserve">Có thể thành bottleneck </w:t>
      </w:r>
    </w:p>
    <w:p w:rsidR="001D581A" w:rsidRDefault="001D581A" w:rsidP="001D581A">
      <w:pPr>
        <w:numPr>
          <w:ilvl w:val="0"/>
          <w:numId w:val="5"/>
        </w:numPr>
        <w:spacing w:before="100" w:beforeAutospacing="1" w:after="100" w:afterAutospacing="1" w:line="240" w:lineRule="auto"/>
      </w:pPr>
      <w:r>
        <w:t xml:space="preserve">Single point of failure (nếu không HA) </w:t>
      </w:r>
    </w:p>
    <w:p w:rsidR="001D581A" w:rsidRDefault="001D581A" w:rsidP="001D581A">
      <w:pPr>
        <w:numPr>
          <w:ilvl w:val="0"/>
          <w:numId w:val="5"/>
        </w:numPr>
        <w:spacing w:before="100" w:beforeAutospacing="1" w:after="100" w:afterAutospacing="1" w:line="240" w:lineRule="auto"/>
      </w:pPr>
      <w:r>
        <w:t xml:space="preserve">Giảm tính loose coupling </w:t>
      </w:r>
    </w:p>
    <w:p w:rsidR="001D581A" w:rsidRDefault="001D581A" w:rsidP="001D581A">
      <w:pPr>
        <w:numPr>
          <w:ilvl w:val="0"/>
          <w:numId w:val="5"/>
        </w:numPr>
        <w:spacing w:before="100" w:beforeAutospacing="1" w:after="100" w:afterAutospacing="1" w:line="240" w:lineRule="auto"/>
      </w:pPr>
      <w:r>
        <w:t xml:space="preserve">Scale khó hơn choreography </w:t>
      </w:r>
    </w:p>
    <w:p w:rsidR="001D581A" w:rsidRPr="00F47595" w:rsidRDefault="001D581A" w:rsidP="001D581A">
      <w:pPr>
        <w:spacing w:after="240" w:line="240" w:lineRule="auto"/>
        <w:ind w:left="0" w:firstLine="0"/>
        <w:textAlignment w:val="baseline"/>
        <w:rPr>
          <w:rFonts w:ascii="Arial" w:eastAsia="Times New Roman" w:hAnsi="Arial" w:cs="Arial"/>
          <w:color w:val="000000"/>
          <w:kern w:val="0"/>
          <w:sz w:val="30"/>
          <w:szCs w:val="30"/>
          <w14:ligatures w14:val="none"/>
        </w:rPr>
      </w:pPr>
    </w:p>
    <w:p w:rsidR="00F47595" w:rsidRPr="00F47595" w:rsidRDefault="00F47595" w:rsidP="00F47595">
      <w:pPr>
        <w:numPr>
          <w:ilvl w:val="0"/>
          <w:numId w:val="1"/>
        </w:numPr>
        <w:spacing w:before="240" w:after="240" w:line="240" w:lineRule="auto"/>
        <w:textAlignment w:val="baseline"/>
        <w:rPr>
          <w:rFonts w:ascii="Arial" w:eastAsia="Times New Roman" w:hAnsi="Arial" w:cs="Arial"/>
          <w:color w:val="000000"/>
          <w:kern w:val="0"/>
          <w:sz w:val="30"/>
          <w:szCs w:val="30"/>
          <w14:ligatures w14:val="none"/>
        </w:rPr>
      </w:pPr>
      <w:r w:rsidRPr="00F47595">
        <w:rPr>
          <w:rFonts w:ascii="Arial" w:eastAsia="Times New Roman" w:hAnsi="Arial" w:cs="Arial"/>
          <w:color w:val="000000"/>
          <w:kern w:val="0"/>
          <w:sz w:val="30"/>
          <w:szCs w:val="30"/>
          <w14:ligatures w14:val="none"/>
        </w:rPr>
        <w:t>Quyết định mô hình phù hợp với scaling + resilience.</w:t>
      </w:r>
    </w:p>
    <w:p w:rsidR="000D307C" w:rsidRDefault="001D581A" w:rsidP="001D581A">
      <w:pPr>
        <w:pStyle w:val="ListParagraph"/>
        <w:numPr>
          <w:ilvl w:val="0"/>
          <w:numId w:val="6"/>
        </w:numPr>
      </w:pPr>
      <w:r>
        <w:t xml:space="preserve">Dùng </w:t>
      </w:r>
      <w:r>
        <w:t>Event Orchestration</w:t>
      </w:r>
      <w:r>
        <w:t xml:space="preserve"> dễ hơn vì nó giúp team mới vào code sẽ dễ đọc code hơn đỡ mất công phải mò từng service một để xem người ta code cái gì. Dễ bảo trì và scaling khi có 1 service khác chèn vô giữa. Chỉ cần thay đổi code ở </w:t>
      </w:r>
      <w:r>
        <w:t>Orchestration</w:t>
      </w:r>
      <w:r>
        <w:t xml:space="preserve"> service là đủ</w:t>
      </w:r>
    </w:p>
    <w:p w:rsidR="001D581A" w:rsidRPr="001D581A" w:rsidRDefault="001D581A" w:rsidP="001D581A">
      <w:pPr>
        <w:pStyle w:val="ListParagraph"/>
        <w:numPr>
          <w:ilvl w:val="0"/>
          <w:numId w:val="6"/>
        </w:numPr>
        <w:spacing w:after="240" w:line="240" w:lineRule="auto"/>
        <w:textAlignment w:val="baseline"/>
        <w:rPr>
          <w:rFonts w:ascii="Arial" w:eastAsia="Times New Roman" w:hAnsi="Arial" w:cs="Arial"/>
          <w:color w:val="000000"/>
          <w:kern w:val="0"/>
          <w:sz w:val="30"/>
          <w:szCs w:val="30"/>
          <w14:ligatures w14:val="none"/>
        </w:rPr>
      </w:pPr>
      <w:r>
        <w:t xml:space="preserve">Khi dùng mô hình này </w:t>
      </w:r>
      <w:r>
        <w:t>Event Choreography</w:t>
      </w:r>
      <w:r>
        <w:t xml:space="preserve"> chỉ phù hợp cho việc làm dự án nhỏ. Team nhỏ. Dễ đào tạo hơn và nắm bắt dễ hơn. Nhưng cũng khó scaling vì khi thêm 1 service vô giữa thì sẽ phải thay đổi code cả 2 service hai bên rất khó =&gt; Tốn chi phí bảo trì</w:t>
      </w:r>
      <w:bookmarkStart w:id="0" w:name="_GoBack"/>
      <w:bookmarkEnd w:id="0"/>
    </w:p>
    <w:p w:rsidR="001D581A" w:rsidRDefault="001D581A" w:rsidP="001D581A">
      <w:pPr>
        <w:ind w:left="187" w:firstLine="0"/>
      </w:pPr>
    </w:p>
    <w:sectPr w:rsidR="001D5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A285D"/>
    <w:multiLevelType w:val="multilevel"/>
    <w:tmpl w:val="888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B7F9A"/>
    <w:multiLevelType w:val="multilevel"/>
    <w:tmpl w:val="F29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36583"/>
    <w:multiLevelType w:val="multilevel"/>
    <w:tmpl w:val="2EF6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B1AD1"/>
    <w:multiLevelType w:val="multilevel"/>
    <w:tmpl w:val="E82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84C3C"/>
    <w:multiLevelType w:val="hybridMultilevel"/>
    <w:tmpl w:val="8C46D5F6"/>
    <w:lvl w:ilvl="0" w:tplc="CB7E3E62">
      <w:numFmt w:val="bullet"/>
      <w:lvlText w:val="-"/>
      <w:lvlJc w:val="left"/>
      <w:pPr>
        <w:ind w:left="547" w:hanging="360"/>
      </w:pPr>
      <w:rPr>
        <w:rFonts w:ascii="Aptos" w:eastAsiaTheme="minorHAnsi" w:hAnsi="Aptos" w:cstheme="minorBidi"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5" w15:restartNumberingAfterBreak="0">
    <w:nsid w:val="5D3922F1"/>
    <w:multiLevelType w:val="multilevel"/>
    <w:tmpl w:val="5C40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95"/>
    <w:rsid w:val="000C4613"/>
    <w:rsid w:val="000D307C"/>
    <w:rsid w:val="001D581A"/>
    <w:rsid w:val="004871A1"/>
    <w:rsid w:val="006C4C57"/>
    <w:rsid w:val="008A214A"/>
    <w:rsid w:val="00E211BD"/>
    <w:rsid w:val="00F47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E2639"/>
  <w15:chartTrackingRefBased/>
  <w15:docId w15:val="{1F272BDD-BAC0-4408-9E3C-BEFAC563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ind w:left="547" w:hanging="3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D581A"/>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F47595"/>
    <w:pPr>
      <w:spacing w:before="100" w:beforeAutospacing="1" w:after="100" w:afterAutospacing="1" w:line="240" w:lineRule="auto"/>
      <w:ind w:left="0" w:firstLine="0"/>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759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47595"/>
    <w:pPr>
      <w:spacing w:before="100" w:beforeAutospacing="1" w:after="100" w:afterAutospacing="1" w:line="240" w:lineRule="auto"/>
      <w:ind w:left="0" w:firstLine="0"/>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semiHidden/>
    <w:rsid w:val="001D581A"/>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1D5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342053">
      <w:bodyDiv w:val="1"/>
      <w:marLeft w:val="0"/>
      <w:marRight w:val="0"/>
      <w:marTop w:val="0"/>
      <w:marBottom w:val="0"/>
      <w:divBdr>
        <w:top w:val="none" w:sz="0" w:space="0" w:color="auto"/>
        <w:left w:val="none" w:sz="0" w:space="0" w:color="auto"/>
        <w:bottom w:val="none" w:sz="0" w:space="0" w:color="auto"/>
        <w:right w:val="none" w:sz="0" w:space="0" w:color="auto"/>
      </w:divBdr>
    </w:div>
    <w:div w:id="1227569902">
      <w:bodyDiv w:val="1"/>
      <w:marLeft w:val="0"/>
      <w:marRight w:val="0"/>
      <w:marTop w:val="0"/>
      <w:marBottom w:val="0"/>
      <w:divBdr>
        <w:top w:val="none" w:sz="0" w:space="0" w:color="auto"/>
        <w:left w:val="none" w:sz="0" w:space="0" w:color="auto"/>
        <w:bottom w:val="none" w:sz="0" w:space="0" w:color="auto"/>
        <w:right w:val="none" w:sz="0" w:space="0" w:color="auto"/>
      </w:divBdr>
    </w:div>
    <w:div w:id="150709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Hồ</dc:creator>
  <cp:keywords/>
  <dc:description/>
  <cp:lastModifiedBy>Nguyễn Xuân Hồ</cp:lastModifiedBy>
  <cp:revision>2</cp:revision>
  <dcterms:created xsi:type="dcterms:W3CDTF">2026-04-03T12:00:00Z</dcterms:created>
  <dcterms:modified xsi:type="dcterms:W3CDTF">2026-04-03T12:06:00Z</dcterms:modified>
</cp:coreProperties>
</file>