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1C2E" w14:textId="3669674C" w:rsidR="001066CE" w:rsidRPr="00233877" w:rsidRDefault="00000000" w:rsidP="000608CB">
      <w:pPr>
        <w:spacing w:after="27" w:line="454" w:lineRule="auto"/>
        <w:ind w:left="-5" w:right="4145" w:hanging="10"/>
        <w:rPr>
          <w:rFonts w:ascii="Times New Roman" w:eastAsia="Times New Roman" w:hAnsi="Times New Roman" w:cs="Times New Roman"/>
          <w:sz w:val="23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 xml:space="preserve">V. Ý KIẾN CỦA PHÒNG QUẢN TRỊ TÍN DỤNG </w:t>
      </w:r>
    </w:p>
    <w:p w14:paraId="4424F742" w14:textId="58B1B2AE" w:rsidR="00E33F50" w:rsidRPr="00823B1D" w:rsidRDefault="00233877" w:rsidP="00823B1D">
      <w:pPr>
        <w:spacing w:after="27" w:line="454" w:lineRule="auto"/>
        <w:ind w:left="-5" w:right="-178" w:hanging="10"/>
        <w:rPr>
          <w:rFonts w:ascii="Times New Roman" w:hAnsi="Times New Roman" w:cs="Times New Roman"/>
          <w:i/>
          <w:color w:val="0070C0"/>
        </w:rPr>
      </w:pPr>
      <w:r w:rsidRPr="00233877">
        <w:rPr>
          <w:rFonts w:ascii="Times New Roman" w:eastAsia="Times New Roman" w:hAnsi="Times New Roman" w:cs="Times New Roman"/>
          <w:color w:val="EE0000"/>
          <w:sz w:val="23"/>
        </w:rPr>
        <w:t xml:space="preserve">- Đồng ý cấp tín dụng cho Công ty CP TM XNK Huy Tiến Dũng, theo Đề xuất cấp tín dụng số: 28./ĐXGN ngày </w:t>
      </w:r>
      <w:r w:rsidR="00823B1D" w:rsidRPr="00823B1D">
        <w:rPr>
          <w:rFonts w:ascii="Times New Roman" w:hAnsi="Times New Roman" w:cs="Times New Roman"/>
          <w:i/>
          <w:color w:val="0070C0"/>
        </w:rPr>
        <w:t>{{CURRENT_DATE}}</w:t>
      </w:r>
      <w:r w:rsidRPr="00233877">
        <w:rPr>
          <w:rFonts w:ascii="Times New Roman" w:eastAsia="Times New Roman" w:hAnsi="Times New Roman" w:cs="Times New Roman"/>
          <w:color w:val="EE0000"/>
          <w:sz w:val="23"/>
        </w:rPr>
        <w:t>, nội dung sau:</w:t>
      </w:r>
    </w:p>
    <w:p w14:paraId="74DEB7D2" w14:textId="0764E154" w:rsidR="001066CE" w:rsidRPr="00233877" w:rsidRDefault="00000000" w:rsidP="000608CB">
      <w:pPr>
        <w:spacing w:after="0"/>
        <w:ind w:left="420" w:right="4145" w:hanging="10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>1/ Bảo lãnh:</w:t>
      </w:r>
    </w:p>
    <w:tbl>
      <w:tblPr>
        <w:tblStyle w:val="TableGrid"/>
        <w:tblW w:w="10028" w:type="dxa"/>
        <w:tblInd w:w="0" w:type="dxa"/>
        <w:tblLook w:val="04A0" w:firstRow="1" w:lastRow="0" w:firstColumn="1" w:lastColumn="0" w:noHBand="0" w:noVBand="1"/>
      </w:tblPr>
      <w:tblGrid>
        <w:gridCol w:w="2474"/>
        <w:gridCol w:w="7554"/>
      </w:tblGrid>
      <w:tr w:rsidR="001066CE" w:rsidRPr="00233877" w14:paraId="7CEA6B08" w14:textId="77777777">
        <w:trPr>
          <w:trHeight w:val="31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1F3EEC74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Số tiền cấp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4C01D237" w14:textId="2BDF761F" w:rsidR="001066CE" w:rsidRPr="00233877" w:rsidRDefault="00B8238A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bCs/>
                <w:sz w:val="23"/>
              </w:rPr>
              <w:t>{{EXPECTED_GUARANTEE_AMOUNT}}</w:t>
            </w:r>
          </w:p>
        </w:tc>
      </w:tr>
      <w:tr w:rsidR="001066CE" w:rsidRPr="00233877" w14:paraId="59D78D6B" w14:textId="77777777">
        <w:trPr>
          <w:trHeight w:val="1450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4819170E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Mục đích: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64563" w14:textId="4430A2FA" w:rsidR="001066CE" w:rsidRPr="00233877" w:rsidRDefault="00000000" w:rsidP="000608CB">
            <w:pPr>
              <w:spacing w:line="293" w:lineRule="auto"/>
              <w:jc w:val="both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Bảo lãnh thanh toán </w:t>
            </w:r>
            <w:r w:rsidR="00E33F50"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>8</w:t>
            </w: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5% giá trị hợp đồng theo Hợp đồng </w:t>
            </w:r>
            <w:r w:rsidR="00E33F50"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nguyên tắc mua bán hàng hóa số 2507vs066/HĐNT/HTV ký ngày 01/07/2025, và phụ lục hợp đồng mua số 260109-001/plhd/vs066 ngày 08/01/2026 </w:t>
            </w:r>
          </w:p>
          <w:p w14:paraId="70F09D83" w14:textId="6715C81D" w:rsidR="001066CE" w:rsidRPr="00233877" w:rsidRDefault="001066CE" w:rsidP="000608CB">
            <w:pPr>
              <w:rPr>
                <w:rFonts w:ascii="Times New Roman" w:hAnsi="Times New Roman" w:cs="Times New Roman"/>
              </w:rPr>
            </w:pPr>
          </w:p>
        </w:tc>
      </w:tr>
      <w:tr w:rsidR="001066CE" w:rsidRPr="00233877" w14:paraId="3F8EC3F9" w14:textId="77777777">
        <w:trPr>
          <w:trHeight w:val="434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3D593230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Đơn vị nhận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21E73FFE" w14:textId="38718DB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 xml:space="preserve">Công ty </w:t>
            </w:r>
            <w:r w:rsidR="005D79A4"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>cổ phần Liên Doanh ô tô Hyundai Thành Công Việt Nam(HTC-VN)</w:t>
            </w:r>
          </w:p>
        </w:tc>
      </w:tr>
      <w:tr w:rsidR="001066CE" w:rsidRPr="00233877" w14:paraId="39E9CB5B" w14:textId="77777777">
        <w:trPr>
          <w:trHeight w:val="66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6300F2FC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Địa chỉ: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7CBEAC6D" w14:textId="3A91EEC2" w:rsidR="001066CE" w:rsidRPr="00233877" w:rsidRDefault="005D79A4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KCN Gián Khẩu, xã Gia Trấn, Tỉnh Ninh Bình </w:t>
            </w:r>
          </w:p>
        </w:tc>
      </w:tr>
      <w:tr w:rsidR="001066CE" w:rsidRPr="00233877" w14:paraId="7E40F50E" w14:textId="77777777">
        <w:trPr>
          <w:trHeight w:val="29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592B4257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Thời hạn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6B9CED1A" w14:textId="432120EB" w:rsidR="001066CE" w:rsidRPr="00823B1D" w:rsidRDefault="00823B1D" w:rsidP="000608CB">
            <w:pPr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</w:pPr>
            <w:r w:rsidRPr="00823B1D">
              <w:rPr>
                <w:rFonts w:ascii="Times New Roman" w:hAnsi="Times New Roman" w:cs="Times New Roman"/>
                <w:color w:val="FF0000"/>
                <w:spacing w:val="-5"/>
                <w:sz w:val="24"/>
              </w:rPr>
              <w:t>{{guaranteeTermDays}}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ngày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10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kể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từ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ngày HTC-VN/Ngân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hàng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phục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vụ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HTC-VN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gửi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bộ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hồ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sơ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xe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đầy đủ cho BIDV - CN Đông Hà Nội</w:t>
            </w:r>
          </w:p>
        </w:tc>
      </w:tr>
    </w:tbl>
    <w:p w14:paraId="1D06089C" w14:textId="0D599938" w:rsidR="001066CE" w:rsidRPr="00233877" w:rsidRDefault="00000000" w:rsidP="000608CB">
      <w:pPr>
        <w:numPr>
          <w:ilvl w:val="0"/>
          <w:numId w:val="1"/>
        </w:numPr>
        <w:spacing w:after="237" w:line="264" w:lineRule="auto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Thời hạn hiệu lực bảo lãn</w:t>
      </w:r>
      <w:r w:rsidR="00241CCC" w:rsidRPr="00233877">
        <w:rPr>
          <w:rFonts w:ascii="Times New Roman" w:eastAsia="Times New Roman" w:hAnsi="Times New Roman" w:cs="Times New Roman"/>
          <w:sz w:val="23"/>
        </w:rPr>
        <w:t xml:space="preserve">h </w:t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>có hiệu lực kể từ ngày phát hành thư bảo lãnh và có thời hạn 29 ngày kể từ thời điểm có hiệu lực nêu trên</w:t>
      </w:r>
    </w:p>
    <w:p w14:paraId="0B84F927" w14:textId="77777777" w:rsidR="001066CE" w:rsidRPr="00233877" w:rsidRDefault="00000000" w:rsidP="000608CB">
      <w:pPr>
        <w:numPr>
          <w:ilvl w:val="0"/>
          <w:numId w:val="1"/>
        </w:numPr>
        <w:spacing w:after="195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Phí bảo lãnh:</w:t>
      </w:r>
      <w:r w:rsidRPr="00233877">
        <w:rPr>
          <w:rFonts w:ascii="Times New Roman" w:eastAsia="Times New Roman" w:hAnsi="Times New Roman" w:cs="Times New Roman"/>
          <w:sz w:val="23"/>
        </w:rPr>
        <w:tab/>
        <w:t>Bao gồm phí phát hành bảo lãnh và phí sử dụng mẫu thư khác mẫu BIDV</w:t>
      </w:r>
    </w:p>
    <w:p w14:paraId="075714A7" w14:textId="77777777" w:rsidR="001066CE" w:rsidRPr="00233877" w:rsidRDefault="00000000" w:rsidP="000608CB">
      <w:pPr>
        <w:tabs>
          <w:tab w:val="center" w:pos="4312"/>
        </w:tabs>
        <w:spacing w:after="129"/>
        <w:ind w:left="-15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  + Phí phát hành:</w:t>
      </w:r>
      <w:r w:rsidRPr="00233877">
        <w:rPr>
          <w:rFonts w:ascii="Times New Roman" w:eastAsia="Times New Roman" w:hAnsi="Times New Roman" w:cs="Times New Roman"/>
          <w:sz w:val="23"/>
        </w:rPr>
        <w:tab/>
        <w:t>2%/năm, tối thiểu 800.000 đồng, cụ thể:</w:t>
      </w:r>
    </w:p>
    <w:p w14:paraId="32C00916" w14:textId="62E2489C" w:rsidR="001066CE" w:rsidRPr="00823B1D" w:rsidRDefault="00B8238A" w:rsidP="000608CB">
      <w:pPr>
        <w:tabs>
          <w:tab w:val="center" w:pos="2286"/>
          <w:tab w:val="center" w:pos="3353"/>
          <w:tab w:val="center" w:pos="3821"/>
          <w:tab w:val="center" w:pos="5115"/>
          <w:tab w:val="center" w:pos="6413"/>
          <w:tab w:val="center" w:pos="7591"/>
        </w:tabs>
        <w:spacing w:after="164"/>
        <w:rPr>
          <w:rFonts w:ascii="Times New Roman" w:eastAsia="Times New Roman" w:hAnsi="Times New Roman" w:cs="Times New Roman"/>
          <w:sz w:val="23"/>
        </w:rPr>
      </w:pPr>
      <w:r w:rsidRPr="00233877">
        <w:rPr>
          <w:rFonts w:ascii="Times New Roman" w:eastAsia="Times New Roman" w:hAnsi="Times New Roman" w:cs="Times New Roman"/>
          <w:b/>
          <w:bCs/>
          <w:sz w:val="23"/>
        </w:rPr>
        <w:t>{{EXPECTED_GUARANTEE_AMOUNT}}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đ x </w:t>
      </w:r>
      <w:r w:rsidRPr="00233877">
        <w:rPr>
          <w:rFonts w:ascii="Times New Roman" w:eastAsia="Times New Roman" w:hAnsi="Times New Roman" w:cs="Times New Roman"/>
          <w:sz w:val="24"/>
        </w:rPr>
        <w:t xml:space="preserve">2% </w:t>
      </w:r>
      <w:r w:rsidRPr="00233877">
        <w:rPr>
          <w:rFonts w:ascii="Times New Roman" w:eastAsia="Times New Roman" w:hAnsi="Times New Roman" w:cs="Times New Roman"/>
          <w:sz w:val="23"/>
        </w:rPr>
        <w:t>/năm</w:t>
      </w:r>
      <w:r w:rsidRPr="00233877">
        <w:rPr>
          <w:rFonts w:ascii="Times New Roman" w:eastAsia="Times New Roman" w:hAnsi="Times New Roman" w:cs="Times New Roman"/>
          <w:sz w:val="23"/>
        </w:rPr>
        <w:tab/>
        <w:t>x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="00823B1D">
        <w:rPr>
          <w:rFonts w:ascii="Times New Roman" w:eastAsia="Times New Roman" w:hAnsi="Times New Roman" w:cs="Times New Roman"/>
          <w:sz w:val="23"/>
        </w:rPr>
        <w:t>{{</w:t>
      </w:r>
      <w:r w:rsidR="00823B1D" w:rsidRPr="00823B1D">
        <w:rPr>
          <w:rFonts w:ascii="Times New Roman" w:eastAsia="Times New Roman" w:hAnsi="Times New Roman" w:cs="Times New Roman"/>
          <w:sz w:val="23"/>
        </w:rPr>
        <w:t>guaranteeTermDays</w:t>
      </w:r>
      <w:r w:rsidR="00823B1D">
        <w:rPr>
          <w:rFonts w:ascii="Times New Roman" w:eastAsia="Times New Roman" w:hAnsi="Times New Roman" w:cs="Times New Roman"/>
          <w:sz w:val="23"/>
        </w:rPr>
        <w:t>}}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ngày  / </w:t>
      </w:r>
      <w:r w:rsidRPr="00233877">
        <w:rPr>
          <w:rFonts w:ascii="Times New Roman" w:eastAsia="Times New Roman" w:hAnsi="Times New Roman" w:cs="Times New Roman"/>
        </w:rPr>
        <w:t xml:space="preserve">365 </w:t>
      </w:r>
      <w:r w:rsidRPr="00233877">
        <w:rPr>
          <w:rFonts w:ascii="Times New Roman" w:eastAsia="Times New Roman" w:hAnsi="Times New Roman" w:cs="Times New Roman"/>
          <w:sz w:val="23"/>
        </w:rPr>
        <w:t>ngày</w:t>
      </w:r>
      <w:r w:rsidRPr="00233877">
        <w:rPr>
          <w:rFonts w:ascii="Times New Roman" w:eastAsia="Times New Roman" w:hAnsi="Times New Roman" w:cs="Times New Roman"/>
          <w:sz w:val="23"/>
        </w:rPr>
        <w:tab/>
        <w:t>=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 xml:space="preserve"> </w:t>
      </w:r>
      <w:r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_HYNDAI</w:t>
      </w:r>
      <w:r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</w:p>
    <w:p w14:paraId="0C29503C" w14:textId="40D96960" w:rsidR="001066CE" w:rsidRPr="00233877" w:rsidRDefault="00000000" w:rsidP="000608CB">
      <w:pPr>
        <w:tabs>
          <w:tab w:val="center" w:pos="3554"/>
        </w:tabs>
        <w:spacing w:after="148"/>
        <w:ind w:left="-15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  nên số tiền thu là: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           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_HYNDAI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</w:p>
    <w:p w14:paraId="27F7CCF7" w14:textId="718B9C61" w:rsidR="001066CE" w:rsidRPr="00823B1D" w:rsidRDefault="00000000" w:rsidP="00823B1D">
      <w:pPr>
        <w:spacing w:line="365" w:lineRule="auto"/>
        <w:ind w:left="-5" w:right="578" w:hanging="10"/>
        <w:rPr>
          <w:rFonts w:ascii="Times New Roman" w:hAnsi="Times New Roman" w:cs="Times New Roman"/>
          <w:b/>
          <w:bCs/>
          <w:color w:val="0070C0"/>
          <w:sz w:val="24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+ Phí sử dụng mẫu thư: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330.000 đồng/lần (đã bao gồm thuVAT) </w:t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 xml:space="preserve">    =&gt; Vậy tổng phí bảo lãnh phải thu là: </w:t>
      </w:r>
      <w:r w:rsidR="00B8238A" w:rsidRPr="00823B1D">
        <w:rPr>
          <w:rFonts w:ascii="Times New Roman" w:hAnsi="Times New Roman" w:cs="Times New Roman"/>
          <w:b/>
          <w:bCs/>
          <w:color w:val="0070C0"/>
          <w:sz w:val="24"/>
        </w:rPr>
        <w:t>{{EXPECTED_GUARANTEE_AMOUNT_PHI_TONG</w:t>
      </w:r>
      <w:r w:rsidR="00823B1D" w:rsidRPr="00823B1D">
        <w:rPr>
          <w:rFonts w:ascii="Times New Roman" w:hAnsi="Times New Roman" w:cs="Times New Roman"/>
          <w:b/>
          <w:bCs/>
          <w:color w:val="0070C0"/>
          <w:sz w:val="24"/>
        </w:rPr>
        <w:t>_HYNDAI</w:t>
      </w:r>
      <w:r w:rsidR="00B8238A" w:rsidRPr="00823B1D">
        <w:rPr>
          <w:rFonts w:ascii="Times New Roman" w:hAnsi="Times New Roman" w:cs="Times New Roman"/>
          <w:b/>
          <w:bCs/>
          <w:color w:val="0070C0"/>
          <w:sz w:val="24"/>
        </w:rPr>
        <w:t>}}</w:t>
      </w:r>
      <w:r w:rsidRPr="00823B1D">
        <w:rPr>
          <w:rFonts w:ascii="Times New Roman" w:eastAsia="Times New Roman" w:hAnsi="Times New Roman" w:cs="Times New Roman"/>
          <w:color w:val="FF0000"/>
          <w:sz w:val="24"/>
        </w:rPr>
        <w:t>.</w:t>
      </w:r>
    </w:p>
    <w:tbl>
      <w:tblPr>
        <w:tblStyle w:val="TableGrid0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613"/>
      </w:tblGrid>
      <w:tr w:rsidR="00DD02EE" w:rsidRPr="00233877" w14:paraId="506963FA" w14:textId="77777777" w:rsidTr="00241CCC">
        <w:tc>
          <w:tcPr>
            <w:tcW w:w="2410" w:type="dxa"/>
          </w:tcPr>
          <w:p w14:paraId="260DE837" w14:textId="77777777" w:rsidR="00DD02EE" w:rsidRPr="00233877" w:rsidRDefault="00DD02EE" w:rsidP="000608CB">
            <w:pPr>
              <w:numPr>
                <w:ilvl w:val="0"/>
                <w:numId w:val="1"/>
              </w:numPr>
              <w:ind w:hanging="134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Tài sản bảo đảm:</w:t>
            </w:r>
          </w:p>
          <w:p w14:paraId="1174073F" w14:textId="46257532" w:rsidR="00DD02EE" w:rsidRPr="00233877" w:rsidRDefault="00DD02EE" w:rsidP="000608CB">
            <w:pPr>
              <w:spacing w:line="365" w:lineRule="auto"/>
              <w:ind w:right="3439"/>
              <w:rPr>
                <w:rFonts w:ascii="Times New Roman" w:hAnsi="Times New Roman" w:cs="Times New Roman"/>
              </w:rPr>
            </w:pPr>
          </w:p>
        </w:tc>
        <w:tc>
          <w:tcPr>
            <w:tcW w:w="7613" w:type="dxa"/>
          </w:tcPr>
          <w:p w14:paraId="2B46A65F" w14:textId="42B6C9CA" w:rsidR="00DD02EE" w:rsidRPr="00233877" w:rsidRDefault="00DD02EE" w:rsidP="000608CB">
            <w:pPr>
              <w:spacing w:after="32"/>
              <w:ind w:left="134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hAnsi="Times New Roman" w:cs="Times New Roman"/>
                <w:szCs w:val="22"/>
              </w:rPr>
              <w:t>TSBĐ là tài sản hình thành từ nguồn tài trợ của BIDV Đồng Tháp là các xe ô tô mới 100% của Khách hàng</w:t>
            </w:r>
            <w:r w:rsidRPr="00233877">
              <w:rPr>
                <w:rFonts w:ascii="Times New Roman" w:hAnsi="Times New Roman" w:cs="Times New Roman"/>
                <w:spacing w:val="-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mua từ</w:t>
            </w:r>
            <w:r w:rsidRPr="00233877">
              <w:rPr>
                <w:rFonts w:ascii="Times New Roman" w:hAnsi="Times New Roman" w:cs="Times New Roman"/>
                <w:spacing w:val="-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HTC-VN theo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Hợp đồng</w:t>
            </w:r>
            <w:r w:rsidRPr="00233877">
              <w:rPr>
                <w:rFonts w:ascii="Times New Roman" w:hAnsi="Times New Roman" w:cs="Times New Roman"/>
                <w:spacing w:val="-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thế chấp tài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sản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hình thành trong tương lai số 05/2021/10987477/HĐBĐ ngày 13/12/2021, và các văn bản sửa đổi đính kèm. Hợp đồng nguyên tắc mua bán hàng hóa số 2507VS066/HĐNT/HTV ký ngày 01/07/2025. Và</w:t>
            </w:r>
            <w:r w:rsidRPr="00233877">
              <w:rPr>
                <w:rFonts w:ascii="Times New Roman" w:hAnsi="Times New Roman" w:cs="Times New Roman"/>
                <w:spacing w:val="3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Phụ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lục</w:t>
            </w:r>
            <w:r w:rsidRPr="00233877">
              <w:rPr>
                <w:rFonts w:ascii="Times New Roman" w:hAnsi="Times New Roman" w:cs="Times New Roman"/>
                <w:spacing w:val="3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hợp</w:t>
            </w:r>
            <w:r w:rsidRPr="00233877">
              <w:rPr>
                <w:rFonts w:ascii="Times New Roman" w:hAnsi="Times New Roman" w:cs="Times New Roman"/>
                <w:spacing w:val="3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đồng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mua</w:t>
            </w:r>
            <w:r w:rsidRPr="00233877">
              <w:rPr>
                <w:rFonts w:ascii="Times New Roman" w:hAnsi="Times New Roman" w:cs="Times New Roman"/>
                <w:spacing w:val="3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số</w:t>
            </w:r>
            <w:r w:rsidRPr="00233877">
              <w:rPr>
                <w:rFonts w:ascii="Times New Roman" w:hAnsi="Times New Roman" w:cs="Times New Roman"/>
                <w:spacing w:val="34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260109-001/PLHD/VS066</w:t>
            </w:r>
            <w:r w:rsidRPr="00233877">
              <w:rPr>
                <w:rFonts w:ascii="Times New Roman" w:hAnsi="Times New Roman" w:cs="Times New Roman"/>
                <w:spacing w:val="80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ngày</w:t>
            </w:r>
            <w:r w:rsidRPr="00233877">
              <w:rPr>
                <w:rFonts w:ascii="Times New Roman" w:hAnsi="Times New Roman" w:cs="Times New Roman"/>
                <w:spacing w:val="30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08/01/2026,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 xml:space="preserve">trị giá: 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val="vi" w:eastAsia="en-US"/>
                <w14:ligatures w14:val="none"/>
              </w:rPr>
              <w:t>{{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eastAsia="en-US"/>
                <w14:ligatures w14:val="none"/>
              </w:rPr>
              <w:t>GIAHDMB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val="vi" w:eastAsia="en-US"/>
                <w14:ligatures w14:val="none"/>
              </w:rPr>
              <w:t>}}</w:t>
            </w:r>
          </w:p>
        </w:tc>
      </w:tr>
    </w:tbl>
    <w:p w14:paraId="561F8069" w14:textId="392EA181" w:rsidR="001066CE" w:rsidRPr="00233877" w:rsidRDefault="00000000" w:rsidP="000608CB">
      <w:pPr>
        <w:numPr>
          <w:ilvl w:val="0"/>
          <w:numId w:val="1"/>
        </w:numPr>
        <w:spacing w:after="0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Mẫu thư bảo lãnh: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="00241CCC" w:rsidRPr="00233877">
        <w:rPr>
          <w:rFonts w:ascii="Times New Roman" w:eastAsia="Times New Roman" w:hAnsi="Times New Roman" w:cs="Times New Roman"/>
          <w:sz w:val="23"/>
        </w:rPr>
        <w:t xml:space="preserve">        </w:t>
      </w:r>
      <w:r w:rsidRPr="00233877">
        <w:rPr>
          <w:rFonts w:ascii="Times New Roman" w:eastAsia="Times New Roman" w:hAnsi="Times New Roman" w:cs="Times New Roman"/>
          <w:sz w:val="23"/>
        </w:rPr>
        <w:t>Theo mẫu của</w:t>
      </w:r>
      <w:r w:rsidR="00DD02EE" w:rsidRPr="00233877">
        <w:rPr>
          <w:rFonts w:ascii="Times New Roman" w:eastAsia="Times New Roman" w:hAnsi="Times New Roman" w:cs="Times New Roman"/>
          <w:sz w:val="23"/>
        </w:rPr>
        <w:t xml:space="preserve"> HTC</w:t>
      </w:r>
    </w:p>
    <w:p w14:paraId="1A2A1FA1" w14:textId="77777777" w:rsidR="00241CCC" w:rsidRDefault="00241CCC" w:rsidP="000608CB">
      <w:pPr>
        <w:spacing w:after="0"/>
        <w:rPr>
          <w:rFonts w:ascii="Times New Roman" w:hAnsi="Times New Roman" w:cs="Times New Roman"/>
        </w:rPr>
      </w:pPr>
    </w:p>
    <w:p w14:paraId="507CF595" w14:textId="77777777" w:rsidR="0014406D" w:rsidRDefault="0014406D" w:rsidP="000608CB">
      <w:pPr>
        <w:spacing w:after="0"/>
        <w:rPr>
          <w:rFonts w:ascii="Times New Roman" w:hAnsi="Times New Roman" w:cs="Times New Roman"/>
        </w:rPr>
      </w:pPr>
    </w:p>
    <w:p w14:paraId="37FAFA02" w14:textId="77777777" w:rsidR="00DA23A8" w:rsidRDefault="00DA23A8" w:rsidP="000608CB">
      <w:pPr>
        <w:spacing w:after="0"/>
        <w:rPr>
          <w:rFonts w:ascii="Times New Roman" w:hAnsi="Times New Roman" w:cs="Times New Roman"/>
        </w:rPr>
      </w:pPr>
    </w:p>
    <w:p w14:paraId="2797FF90" w14:textId="77777777" w:rsidR="00DA23A8" w:rsidRDefault="00DA23A8" w:rsidP="000608CB">
      <w:pPr>
        <w:spacing w:after="0"/>
        <w:rPr>
          <w:rFonts w:ascii="Times New Roman" w:hAnsi="Times New Roman" w:cs="Times New Roman"/>
        </w:rPr>
      </w:pPr>
    </w:p>
    <w:p w14:paraId="6B2B0D10" w14:textId="77777777" w:rsidR="00FF2B05" w:rsidRDefault="00FF2B05" w:rsidP="000608CB">
      <w:pPr>
        <w:spacing w:after="0"/>
        <w:rPr>
          <w:rFonts w:ascii="Times New Roman" w:hAnsi="Times New Roman" w:cs="Times New Roman"/>
        </w:rPr>
      </w:pPr>
    </w:p>
    <w:p w14:paraId="5624B12C" w14:textId="77777777" w:rsidR="00FF2B05" w:rsidRPr="00233877" w:rsidRDefault="00FF2B05" w:rsidP="000608CB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8573" w:type="dxa"/>
        <w:tblInd w:w="682" w:type="dxa"/>
        <w:tblLook w:val="04A0" w:firstRow="1" w:lastRow="0" w:firstColumn="1" w:lastColumn="0" w:noHBand="0" w:noVBand="1"/>
      </w:tblPr>
      <w:tblGrid>
        <w:gridCol w:w="5424"/>
        <w:gridCol w:w="3149"/>
      </w:tblGrid>
      <w:tr w:rsidR="001066CE" w:rsidRPr="00233877" w14:paraId="7F4BDE04" w14:textId="77777777">
        <w:trPr>
          <w:trHeight w:val="484"/>
        </w:trPr>
        <w:tc>
          <w:tcPr>
            <w:tcW w:w="5425" w:type="dxa"/>
            <w:tcBorders>
              <w:top w:val="nil"/>
              <w:left w:val="nil"/>
              <w:bottom w:val="nil"/>
              <w:right w:val="nil"/>
            </w:tcBorders>
          </w:tcPr>
          <w:p w14:paraId="118E1038" w14:textId="77777777" w:rsidR="001066CE" w:rsidRPr="00233877" w:rsidRDefault="00000000" w:rsidP="000608CB">
            <w:pPr>
              <w:spacing w:after="3"/>
              <w:ind w:left="2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sz w:val="23"/>
              </w:rPr>
              <w:lastRenderedPageBreak/>
              <w:t>NGƯỜI ĐỀ XUẤT</w:t>
            </w:r>
          </w:p>
          <w:p w14:paraId="1210E02E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</w:tcPr>
          <w:p w14:paraId="2C750227" w14:textId="77777777" w:rsidR="001066CE" w:rsidRPr="00233877" w:rsidRDefault="00000000" w:rsidP="000608CB">
            <w:pPr>
              <w:spacing w:after="3"/>
              <w:jc w:val="right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sz w:val="23"/>
              </w:rPr>
              <w:t>NGƯỜI KIỂM SOÁT</w:t>
            </w:r>
          </w:p>
          <w:p w14:paraId="3CA97A6D" w14:textId="77777777" w:rsidR="001066CE" w:rsidRPr="00233877" w:rsidRDefault="00000000" w:rsidP="000608CB">
            <w:pPr>
              <w:ind w:left="1274"/>
              <w:rPr>
                <w:rFonts w:ascii="Times New Roman" w:eastAsia="Times New Roman" w:hAnsi="Times New Roman" w:cs="Times New Roman"/>
                <w:i/>
                <w:sz w:val="19"/>
              </w:rPr>
            </w:pPr>
            <w:r w:rsidRPr="00233877"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  <w:p w14:paraId="10169463" w14:textId="77777777" w:rsidR="00241CCC" w:rsidRPr="00233877" w:rsidRDefault="00241CCC" w:rsidP="000608CB">
            <w:pPr>
              <w:ind w:left="1274"/>
              <w:rPr>
                <w:rFonts w:ascii="Times New Roman" w:hAnsi="Times New Roman" w:cs="Times New Roman"/>
                <w:i/>
                <w:sz w:val="19"/>
              </w:rPr>
            </w:pPr>
          </w:p>
          <w:p w14:paraId="1FE069E9" w14:textId="77777777" w:rsidR="00241CCC" w:rsidRPr="00233877" w:rsidRDefault="00241CCC" w:rsidP="000608CB">
            <w:pPr>
              <w:rPr>
                <w:rFonts w:ascii="Times New Roman" w:hAnsi="Times New Roman" w:cs="Times New Roman"/>
              </w:rPr>
            </w:pPr>
          </w:p>
        </w:tc>
      </w:tr>
    </w:tbl>
    <w:p w14:paraId="7C71FECF" w14:textId="77777777" w:rsidR="0014406D" w:rsidRDefault="0014406D" w:rsidP="0014406D">
      <w:pPr>
        <w:spacing w:after="196"/>
        <w:ind w:right="2"/>
        <w:rPr>
          <w:rFonts w:ascii="Times New Roman" w:eastAsia="Times New Roman" w:hAnsi="Times New Roman" w:cs="Times New Roman"/>
          <w:b/>
          <w:sz w:val="23"/>
        </w:rPr>
      </w:pPr>
    </w:p>
    <w:p w14:paraId="649C0C31" w14:textId="77777777" w:rsidR="0014406D" w:rsidRDefault="0014406D" w:rsidP="0014406D">
      <w:pPr>
        <w:spacing w:after="196"/>
        <w:ind w:right="2"/>
        <w:rPr>
          <w:rFonts w:ascii="Times New Roman" w:eastAsia="Times New Roman" w:hAnsi="Times New Roman" w:cs="Times New Roman"/>
          <w:b/>
          <w:sz w:val="23"/>
        </w:rPr>
      </w:pPr>
    </w:p>
    <w:p w14:paraId="00ACDB50" w14:textId="241309FE" w:rsidR="00233877" w:rsidRDefault="00000000" w:rsidP="00E15BCD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>Ý KIẾN PHÊ DUYỆT CỦA CẤP CÓ THẨM QUYỀ</w:t>
      </w:r>
      <w:r w:rsidR="00E15BCD">
        <w:rPr>
          <w:rFonts w:ascii="Times New Roman" w:eastAsia="Times New Roman" w:hAnsi="Times New Roman" w:cs="Times New Roman"/>
          <w:b/>
          <w:sz w:val="23"/>
        </w:rPr>
        <w:t>N</w:t>
      </w:r>
    </w:p>
    <w:p w14:paraId="0B3E220A" w14:textId="26DDF7B6" w:rsidR="001066CE" w:rsidRPr="00233877" w:rsidRDefault="00E15BCD" w:rsidP="00E15BCD">
      <w:pPr>
        <w:spacing w:after="196"/>
        <w:ind w:right="2"/>
        <w:jc w:val="center"/>
        <w:rPr>
          <w:rFonts w:ascii="Times New Roman" w:hAnsi="Times New Roman" w:cs="Times New Roman"/>
        </w:rPr>
      </w:pPr>
      <w:r w:rsidRPr="00233877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331B5951" wp14:editId="0F937436">
                <wp:extent cx="6367780" cy="1262"/>
                <wp:effectExtent l="19050" t="19050" r="33020" b="37465"/>
                <wp:docPr id="1447" name="Group 1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7780" cy="1262"/>
                          <a:chOff x="0" y="0"/>
                          <a:chExt cx="6410833" cy="1525"/>
                        </a:xfrm>
                      </wpg:grpSpPr>
                      <wps:wsp>
                        <wps:cNvPr id="179" name="Shape 179"/>
                        <wps:cNvSpPr/>
                        <wps:spPr>
                          <a:xfrm>
                            <a:off x="762" y="763"/>
                            <a:ext cx="64093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9385">
                                <a:moveTo>
                                  <a:pt x="0" y="0"/>
                                </a:moveTo>
                                <a:lnTo>
                                  <a:pt x="6409385" y="0"/>
                                </a:lnTo>
                              </a:path>
                            </a:pathLst>
                          </a:custGeom>
                          <a:ln w="1778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8" name="Shape 2408"/>
                        <wps:cNvSpPr/>
                        <wps:spPr>
                          <a:xfrm>
                            <a:off x="0" y="0"/>
                            <a:ext cx="641083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10833" h="9144">
                                <a:moveTo>
                                  <a:pt x="0" y="0"/>
                                </a:moveTo>
                                <a:lnTo>
                                  <a:pt x="6410833" y="0"/>
                                </a:lnTo>
                                <a:lnTo>
                                  <a:pt x="641083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538302" id="Group 1447" o:spid="_x0000_s1026" style="width:501.4pt;height:.1pt;mso-position-horizontal-relative:char;mso-position-vertical-relative:line" coordsize="64108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">
                <v:shape id="Shape 179" o:spid="_x0000_s1027" style="position:absolute;left:7;top:7;width:64094;height:0;visibility:visible;mso-wrap-style:square;v-text-anchor:top" coordsize="64093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" path="m,l6409385,e" filled="f" strokeweight=".14pt">
                  <v:stroke endcap="square"/>
                  <v:path arrowok="t" textboxrect="0,0,6409385,0"/>
                </v:shape>
                <v:shape id="Shape 2408" o:spid="_x0000_s1028" style="position:absolute;width:64108;height:91;visibility:visible;mso-wrap-style:square;v-text-anchor:top" coordsize="641083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" path="m,l6410833,r,9144l,9144,,e" fillcolor="black" stroked="f" strokeweight="0">
                  <v:stroke endcap="square"/>
                  <v:path arrowok="t" textboxrect="0,0,6410833,9144"/>
                </v:shape>
                <w10:anchorlock/>
              </v:group>
            </w:pict>
          </mc:Fallback>
        </mc:AlternateContent>
      </w:r>
    </w:p>
    <w:p w14:paraId="69AC9BDE" w14:textId="16CE2B78" w:rsidR="001066CE" w:rsidRPr="00823B1D" w:rsidRDefault="00241CCC" w:rsidP="00823B1D">
      <w:pPr>
        <w:spacing w:after="22"/>
        <w:ind w:left="1224"/>
        <w:jc w:val="right"/>
        <w:rPr>
          <w:rFonts w:ascii="Times New Roman" w:hAnsi="Times New Roman" w:cs="Times New Roman"/>
          <w:i/>
          <w:color w:val="0070C0"/>
        </w:rPr>
      </w:pPr>
      <w:r w:rsidRPr="00233877">
        <w:rPr>
          <w:rFonts w:ascii="Times New Roman" w:eastAsia="Times New Roman" w:hAnsi="Times New Roman" w:cs="Times New Roman"/>
          <w:color w:val="EE0000"/>
          <w:sz w:val="23"/>
        </w:rPr>
        <w:t xml:space="preserve">P Cao Lãnh, </w:t>
      </w:r>
      <w:r w:rsidR="00823B1D">
        <w:rPr>
          <w:rFonts w:ascii="Times New Roman" w:hAnsi="Times New Roman" w:cs="Times New Roman"/>
          <w:i/>
          <w:color w:val="0070C0"/>
        </w:rPr>
        <w:t>{{</w:t>
      </w:r>
      <w:r w:rsidR="00823B1D" w:rsidRPr="00823B1D">
        <w:rPr>
          <w:rFonts w:ascii="Times New Roman" w:hAnsi="Times New Roman" w:cs="Times New Roman"/>
          <w:i/>
          <w:color w:val="0070C0"/>
        </w:rPr>
        <w:t>CURRENT_DATE_TITLE</w:t>
      </w:r>
      <w:r w:rsidR="00823B1D">
        <w:rPr>
          <w:rFonts w:ascii="Times New Roman" w:hAnsi="Times New Roman" w:cs="Times New Roman"/>
          <w:i/>
          <w:color w:val="0070C0"/>
        </w:rPr>
        <w:t>}}</w:t>
      </w:r>
    </w:p>
    <w:p w14:paraId="1DE4835E" w14:textId="77777777" w:rsidR="001066CE" w:rsidRPr="00233877" w:rsidRDefault="00000000" w:rsidP="000608CB">
      <w:pPr>
        <w:spacing w:after="0"/>
        <w:ind w:right="1083"/>
        <w:jc w:val="right"/>
        <w:rPr>
          <w:rFonts w:ascii="Times New Roman" w:hAnsi="Times New Roman" w:cs="Times New Roman"/>
          <w:lang w:val="pt-BR"/>
        </w:rPr>
      </w:pPr>
      <w:r w:rsidRPr="00233877">
        <w:rPr>
          <w:rFonts w:ascii="Times New Roman" w:eastAsia="Times New Roman" w:hAnsi="Times New Roman" w:cs="Times New Roman"/>
          <w:i/>
          <w:sz w:val="23"/>
          <w:lang w:val="pt-BR"/>
        </w:rPr>
        <w:t>(Ký, ghi rõ họ tên, đóng dấu)</w:t>
      </w:r>
    </w:p>
    <w:sectPr w:rsidR="001066CE" w:rsidRPr="00233877">
      <w:pgSz w:w="12240" w:h="15840"/>
      <w:pgMar w:top="1440" w:right="930" w:bottom="1440" w:left="128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AA45C" w14:textId="77777777" w:rsidR="00F16B24" w:rsidRDefault="00F16B24" w:rsidP="0014406D">
      <w:pPr>
        <w:spacing w:after="0" w:line="240" w:lineRule="auto"/>
      </w:pPr>
      <w:r>
        <w:separator/>
      </w:r>
    </w:p>
  </w:endnote>
  <w:endnote w:type="continuationSeparator" w:id="0">
    <w:p w14:paraId="79629AC6" w14:textId="77777777" w:rsidR="00F16B24" w:rsidRDefault="00F16B24" w:rsidP="00144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02C18" w14:textId="77777777" w:rsidR="00F16B24" w:rsidRDefault="00F16B24" w:rsidP="0014406D">
      <w:pPr>
        <w:spacing w:after="0" w:line="240" w:lineRule="auto"/>
      </w:pPr>
      <w:r>
        <w:separator/>
      </w:r>
    </w:p>
  </w:footnote>
  <w:footnote w:type="continuationSeparator" w:id="0">
    <w:p w14:paraId="2230822F" w14:textId="77777777" w:rsidR="00F16B24" w:rsidRDefault="00F16B24" w:rsidP="001440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707"/>
    <w:multiLevelType w:val="hybridMultilevel"/>
    <w:tmpl w:val="1076D7A4"/>
    <w:lvl w:ilvl="0" w:tplc="3E6C083E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83EFB9E">
      <w:start w:val="1"/>
      <w:numFmt w:val="bullet"/>
      <w:lvlText w:val="o"/>
      <w:lvlJc w:val="left"/>
      <w:pPr>
        <w:ind w:left="1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BB070E2">
      <w:start w:val="1"/>
      <w:numFmt w:val="bullet"/>
      <w:lvlText w:val="▪"/>
      <w:lvlJc w:val="left"/>
      <w:pPr>
        <w:ind w:left="2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F9F244CA">
      <w:start w:val="1"/>
      <w:numFmt w:val="bullet"/>
      <w:lvlText w:val="•"/>
      <w:lvlJc w:val="left"/>
      <w:pPr>
        <w:ind w:left="3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A82025A">
      <w:start w:val="1"/>
      <w:numFmt w:val="bullet"/>
      <w:lvlText w:val="o"/>
      <w:lvlJc w:val="left"/>
      <w:pPr>
        <w:ind w:left="3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B6A766">
      <w:start w:val="1"/>
      <w:numFmt w:val="bullet"/>
      <w:lvlText w:val="▪"/>
      <w:lvlJc w:val="left"/>
      <w:pPr>
        <w:ind w:left="4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A728346E">
      <w:start w:val="1"/>
      <w:numFmt w:val="bullet"/>
      <w:lvlText w:val="•"/>
      <w:lvlJc w:val="left"/>
      <w:pPr>
        <w:ind w:left="5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526DF66">
      <w:start w:val="1"/>
      <w:numFmt w:val="bullet"/>
      <w:lvlText w:val="o"/>
      <w:lvlJc w:val="left"/>
      <w:pPr>
        <w:ind w:left="5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D0E8FF4A">
      <w:start w:val="1"/>
      <w:numFmt w:val="bullet"/>
      <w:lvlText w:val="▪"/>
      <w:lvlJc w:val="left"/>
      <w:pPr>
        <w:ind w:left="6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554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6CE"/>
    <w:rsid w:val="000608CB"/>
    <w:rsid w:val="000C791D"/>
    <w:rsid w:val="001066CE"/>
    <w:rsid w:val="0011567F"/>
    <w:rsid w:val="0014406D"/>
    <w:rsid w:val="00233877"/>
    <w:rsid w:val="00241CCC"/>
    <w:rsid w:val="00255111"/>
    <w:rsid w:val="00286C49"/>
    <w:rsid w:val="00392035"/>
    <w:rsid w:val="00471B57"/>
    <w:rsid w:val="0052686A"/>
    <w:rsid w:val="00546D5B"/>
    <w:rsid w:val="005D79A4"/>
    <w:rsid w:val="00601D69"/>
    <w:rsid w:val="00605EA6"/>
    <w:rsid w:val="006E63D3"/>
    <w:rsid w:val="0078046A"/>
    <w:rsid w:val="0078338E"/>
    <w:rsid w:val="0082156C"/>
    <w:rsid w:val="00823B1D"/>
    <w:rsid w:val="0089155A"/>
    <w:rsid w:val="009A3DEF"/>
    <w:rsid w:val="00A23A11"/>
    <w:rsid w:val="00A501F4"/>
    <w:rsid w:val="00B451DA"/>
    <w:rsid w:val="00B8238A"/>
    <w:rsid w:val="00DA23A8"/>
    <w:rsid w:val="00DD02EE"/>
    <w:rsid w:val="00E15BCD"/>
    <w:rsid w:val="00E33F50"/>
    <w:rsid w:val="00EA7B16"/>
    <w:rsid w:val="00ED114D"/>
    <w:rsid w:val="00F16B24"/>
    <w:rsid w:val="00F64972"/>
    <w:rsid w:val="00F758FE"/>
    <w:rsid w:val="00FF2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3768F"/>
  <w15:docId w15:val="{E081B142-EA5F-4E7B-869C-459736AD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41C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440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06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1440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06D"/>
    <w:rPr>
      <w:rFonts w:ascii="Calibri" w:eastAsia="Calibri" w:hAnsi="Calibri" w:cs="Calibri"/>
      <w:color w:val="000000"/>
      <w:sz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3B1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3B1D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303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15</cp:revision>
  <dcterms:created xsi:type="dcterms:W3CDTF">2026-02-03T16:27:00Z</dcterms:created>
  <dcterms:modified xsi:type="dcterms:W3CDTF">2026-03-05T02:26:00Z</dcterms:modified>
</cp:coreProperties>
</file>