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8DDBD" w14:textId="27FC916C" w:rsidR="005078AD" w:rsidRPr="00DD1600" w:rsidRDefault="005078AD" w:rsidP="005078AD">
      <w:pPr>
        <w:spacing w:line="240" w:lineRule="auto"/>
        <w:rPr>
          <w:rFonts w:asciiTheme="majorHAnsi" w:hAnsiTheme="majorHAnsi" w:cstheme="majorHAnsi"/>
          <w:b/>
          <w:bCs/>
        </w:rPr>
      </w:pPr>
      <w:r w:rsidRPr="00DD1600">
        <w:rPr>
          <w:rFonts w:asciiTheme="majorHAnsi" w:hAnsiTheme="majorHAnsi" w:cstheme="majorHAnsi"/>
          <w:b/>
          <w:bCs/>
        </w:rPr>
        <w:t xml:space="preserve">PHÒNG KH DOANH NGHIỆP                                         </w:t>
      </w:r>
      <w:r w:rsidR="007D5690" w:rsidRPr="00DD1600">
        <w:rPr>
          <w:rFonts w:asciiTheme="majorHAnsi" w:hAnsiTheme="majorHAnsi" w:cstheme="majorHAnsi"/>
          <w:b/>
          <w:bCs/>
        </w:rPr>
        <w:t xml:space="preserve">               </w:t>
      </w:r>
      <w:r w:rsidRPr="00DD1600">
        <w:rPr>
          <w:rFonts w:asciiTheme="majorHAnsi" w:hAnsiTheme="majorHAnsi" w:cstheme="majorHAnsi"/>
        </w:rPr>
        <w:t xml:space="preserve">P. Cao Lãnh, </w:t>
      </w:r>
      <w:r w:rsidR="007D5690" w:rsidRPr="00DD1600">
        <w:rPr>
          <w:rFonts w:asciiTheme="majorHAnsi" w:hAnsiTheme="majorHAnsi" w:cstheme="majorHAnsi"/>
          <w:i/>
          <w:color w:val="4472C4" w:themeColor="accent1"/>
        </w:rPr>
        <w:t>{{GUARANTEE_DATE_TITLE}}</w:t>
      </w:r>
    </w:p>
    <w:p w14:paraId="469F94D2" w14:textId="6568352B" w:rsidR="005078AD" w:rsidRPr="00DD1600" w:rsidRDefault="005078AD" w:rsidP="005078AD">
      <w:pPr>
        <w:spacing w:line="240" w:lineRule="auto"/>
        <w:rPr>
          <w:rFonts w:asciiTheme="majorHAnsi" w:hAnsiTheme="majorHAnsi" w:cstheme="majorHAnsi"/>
          <w:b/>
          <w:bCs/>
        </w:rPr>
      </w:pPr>
      <w:r w:rsidRPr="00DD1600">
        <w:rPr>
          <w:rFonts w:asciiTheme="majorHAnsi" w:hAnsiTheme="majorHAnsi" w:cstheme="majorHAnsi"/>
          <w:b/>
          <w:bCs/>
        </w:rPr>
        <w:t xml:space="preserve">            Số: … /ĐX</w:t>
      </w:r>
      <w:r w:rsidR="00016EDE" w:rsidRPr="00DD1600">
        <w:rPr>
          <w:rFonts w:asciiTheme="majorHAnsi" w:hAnsiTheme="majorHAnsi" w:cstheme="majorHAnsi"/>
          <w:b/>
          <w:bCs/>
        </w:rPr>
        <w:t>GN</w:t>
      </w:r>
    </w:p>
    <w:p w14:paraId="731D0B1C" w14:textId="2AAD28CA" w:rsidR="005078AD" w:rsidRPr="00DD1600" w:rsidRDefault="007D5690" w:rsidP="005078AD">
      <w:pPr>
        <w:spacing w:line="240" w:lineRule="auto"/>
        <w:jc w:val="center"/>
        <w:rPr>
          <w:rFonts w:asciiTheme="majorHAnsi" w:hAnsiTheme="majorHAnsi" w:cstheme="majorHAnsi"/>
          <w:b/>
          <w:bCs/>
        </w:rPr>
      </w:pPr>
      <w:r w:rsidRPr="00DD1600">
        <w:rPr>
          <w:rFonts w:asciiTheme="majorHAnsi" w:hAnsiTheme="majorHAnsi" w:cstheme="majorHAnsi"/>
          <w:b/>
          <w:bCs/>
        </w:rPr>
        <w:t xml:space="preserve">           </w:t>
      </w:r>
      <w:r w:rsidR="005078AD" w:rsidRPr="00DD1600">
        <w:rPr>
          <w:rFonts w:asciiTheme="majorHAnsi" w:hAnsiTheme="majorHAnsi" w:cstheme="majorHAnsi"/>
          <w:b/>
          <w:bCs/>
        </w:rPr>
        <w:t xml:space="preserve">ĐỀ XUẤT </w:t>
      </w:r>
      <w:r w:rsidR="00016EDE" w:rsidRPr="00DD1600">
        <w:rPr>
          <w:rFonts w:asciiTheme="majorHAnsi" w:hAnsiTheme="majorHAnsi" w:cstheme="majorHAnsi"/>
          <w:b/>
          <w:bCs/>
        </w:rPr>
        <w:t>GIẢI NGÂN</w:t>
      </w:r>
    </w:p>
    <w:p w14:paraId="3C4034AC" w14:textId="1F605424" w:rsidR="005078AD" w:rsidRPr="00DD1600" w:rsidRDefault="007D5690" w:rsidP="005078AD">
      <w:pPr>
        <w:spacing w:line="240" w:lineRule="auto"/>
        <w:jc w:val="center"/>
        <w:rPr>
          <w:rFonts w:asciiTheme="majorHAnsi" w:hAnsiTheme="majorHAnsi" w:cstheme="majorHAnsi"/>
          <w:b/>
          <w:bCs/>
        </w:rPr>
      </w:pPr>
      <w:r w:rsidRPr="00DD1600">
        <w:rPr>
          <w:rFonts w:asciiTheme="majorHAnsi" w:hAnsiTheme="majorHAnsi" w:cstheme="majorHAnsi"/>
          <w:b/>
          <w:bCs/>
        </w:rPr>
        <w:t xml:space="preserve">          </w:t>
      </w:r>
    </w:p>
    <w:p w14:paraId="06317BEF" w14:textId="74E42E0F" w:rsidR="005078AD" w:rsidRPr="00DD1600" w:rsidRDefault="007D5690" w:rsidP="007D5690">
      <w:pPr>
        <w:spacing w:line="240" w:lineRule="auto"/>
        <w:rPr>
          <w:rFonts w:asciiTheme="majorHAnsi" w:hAnsiTheme="majorHAnsi" w:cstheme="majorHAnsi"/>
          <w:b/>
          <w:bCs/>
        </w:rPr>
      </w:pPr>
      <w:r w:rsidRPr="00DD1600">
        <w:rPr>
          <w:rFonts w:asciiTheme="majorHAnsi" w:hAnsiTheme="majorHAnsi" w:cstheme="majorHAnsi"/>
          <w:b/>
          <w:bCs/>
        </w:rPr>
        <w:t xml:space="preserve">1. </w:t>
      </w:r>
      <w:r w:rsidR="005078AD" w:rsidRPr="00DD1600">
        <w:rPr>
          <w:rFonts w:asciiTheme="majorHAnsi" w:hAnsiTheme="majorHAnsi" w:cstheme="majorHAnsi"/>
          <w:b/>
          <w:bCs/>
        </w:rPr>
        <w:t>THÔNG TIN VỀ KHÁCH HÀNG</w:t>
      </w:r>
    </w:p>
    <w:p w14:paraId="336C444F" w14:textId="50FFB889" w:rsidR="005078AD" w:rsidRPr="00DD1600" w:rsidRDefault="005078AD" w:rsidP="007D5690">
      <w:pPr>
        <w:spacing w:line="240" w:lineRule="auto"/>
        <w:jc w:val="both"/>
        <w:rPr>
          <w:rFonts w:asciiTheme="majorHAnsi" w:hAnsiTheme="majorHAnsi" w:cstheme="majorHAnsi"/>
          <w:b/>
          <w:bCs/>
        </w:rPr>
      </w:pPr>
      <w:r w:rsidRPr="00DD1600">
        <w:rPr>
          <w:rFonts w:asciiTheme="majorHAnsi" w:hAnsiTheme="majorHAnsi" w:cstheme="majorHAnsi"/>
        </w:rPr>
        <w:t xml:space="preserve">Tên khách hàng: </w:t>
      </w:r>
      <w:r w:rsidRPr="00DD1600">
        <w:rPr>
          <w:rFonts w:asciiTheme="majorHAnsi" w:hAnsiTheme="majorHAnsi" w:cstheme="majorHAnsi"/>
          <w:b/>
          <w:bCs/>
        </w:rPr>
        <w:t xml:space="preserve">CTY CP TM XNK HUY TIẾN </w:t>
      </w:r>
      <w:r w:rsidR="00C566F1" w:rsidRPr="00DD1600">
        <w:rPr>
          <w:rFonts w:asciiTheme="majorHAnsi" w:hAnsiTheme="majorHAnsi" w:cstheme="majorHAnsi"/>
          <w:b/>
          <w:bCs/>
        </w:rPr>
        <w:t>DŨNG</w:t>
      </w:r>
    </w:p>
    <w:p w14:paraId="5B856549" w14:textId="77777777" w:rsidR="005078AD" w:rsidRPr="00DD1600" w:rsidRDefault="005078AD" w:rsidP="007D5690">
      <w:pPr>
        <w:spacing w:line="240" w:lineRule="auto"/>
        <w:jc w:val="both"/>
        <w:rPr>
          <w:rFonts w:asciiTheme="majorHAnsi" w:hAnsiTheme="majorHAnsi" w:cstheme="majorHAnsi"/>
        </w:rPr>
      </w:pPr>
      <w:r w:rsidRPr="00DD1600">
        <w:rPr>
          <w:rFonts w:asciiTheme="majorHAnsi" w:hAnsiTheme="majorHAnsi" w:cstheme="majorHAnsi"/>
        </w:rPr>
        <w:t>Số CIF</w:t>
      </w:r>
      <w:r w:rsidRPr="00DD1600">
        <w:rPr>
          <w:rFonts w:asciiTheme="majorHAnsi" w:hAnsiTheme="majorHAnsi" w:cstheme="majorHAnsi"/>
          <w:b/>
          <w:bCs/>
        </w:rPr>
        <w:t>: 10987477</w:t>
      </w:r>
      <w:r w:rsidRPr="00DD1600">
        <w:rPr>
          <w:rFonts w:asciiTheme="majorHAnsi" w:hAnsiTheme="majorHAnsi" w:cstheme="majorHAnsi"/>
        </w:rPr>
        <w:t xml:space="preserve"> </w:t>
      </w:r>
    </w:p>
    <w:p w14:paraId="278B9283" w14:textId="77777777" w:rsidR="005078AD" w:rsidRPr="00DD1600" w:rsidRDefault="005078AD" w:rsidP="007D5690">
      <w:pPr>
        <w:spacing w:line="240" w:lineRule="auto"/>
        <w:jc w:val="both"/>
        <w:rPr>
          <w:rFonts w:asciiTheme="majorHAnsi" w:hAnsiTheme="majorHAnsi" w:cstheme="majorHAnsi"/>
        </w:rPr>
      </w:pPr>
      <w:r w:rsidRPr="00DD1600">
        <w:rPr>
          <w:rFonts w:asciiTheme="majorHAnsi" w:hAnsiTheme="majorHAnsi" w:cstheme="majorHAnsi"/>
        </w:rPr>
        <w:t>Địa chỉ: Số 89, Đường Nguyễn Huệ, P. Cao Lãnh, TP. Cao Lãnh, Tỉnh Đồng Tháp.</w:t>
      </w:r>
    </w:p>
    <w:p w14:paraId="30808222" w14:textId="3F2EB44C" w:rsidR="005078AD" w:rsidRPr="00DD1600" w:rsidRDefault="007D5690" w:rsidP="007D5690">
      <w:pPr>
        <w:spacing w:line="240" w:lineRule="auto"/>
        <w:rPr>
          <w:rFonts w:asciiTheme="majorHAnsi" w:hAnsiTheme="majorHAnsi" w:cstheme="majorHAnsi"/>
          <w:b/>
          <w:bCs/>
        </w:rPr>
      </w:pPr>
      <w:r w:rsidRPr="00DD1600">
        <w:rPr>
          <w:rFonts w:asciiTheme="majorHAnsi" w:hAnsiTheme="majorHAnsi" w:cstheme="majorHAnsi"/>
          <w:b/>
          <w:bCs/>
        </w:rPr>
        <w:t xml:space="preserve">2. </w:t>
      </w:r>
      <w:r w:rsidR="005078AD" w:rsidRPr="00DD1600">
        <w:rPr>
          <w:rFonts w:asciiTheme="majorHAnsi" w:hAnsiTheme="majorHAnsi" w:cstheme="majorHAnsi"/>
          <w:b/>
          <w:bCs/>
        </w:rPr>
        <w:t>TÌNH HÌNH GIẢI NGÂN</w:t>
      </w:r>
    </w:p>
    <w:p w14:paraId="4D0D2453" w14:textId="5F70B7AC" w:rsidR="005078AD" w:rsidRPr="00DD1600" w:rsidRDefault="007D5690" w:rsidP="00F648F1">
      <w:pPr>
        <w:spacing w:line="240" w:lineRule="auto"/>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Hợp đồng tín dụng hạn mức: 01/2025/10987477/HĐTD, ngày 09/05/2025 (gọi tắt: Hợp đồng tín dụng hạn mức).</w:t>
      </w:r>
    </w:p>
    <w:p w14:paraId="0C37530E" w14:textId="5B6C3950" w:rsidR="005078AD" w:rsidRPr="00DD1600" w:rsidRDefault="007D5690" w:rsidP="00F648F1">
      <w:pPr>
        <w:spacing w:line="240" w:lineRule="auto"/>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Thời hạn hợp đồng</w:t>
      </w:r>
      <w:r w:rsidR="00016EDE" w:rsidRPr="00DD1600">
        <w:rPr>
          <w:rFonts w:asciiTheme="majorHAnsi" w:hAnsiTheme="majorHAnsi" w:cstheme="majorHAnsi"/>
        </w:rPr>
        <w:t xml:space="preserve"> tín dụng hạn mức</w:t>
      </w:r>
      <w:r w:rsidR="005078AD" w:rsidRPr="00DD1600">
        <w:rPr>
          <w:rFonts w:asciiTheme="majorHAnsi" w:hAnsiTheme="majorHAnsi" w:cstheme="majorHAnsi"/>
        </w:rPr>
        <w:t>: Từ ngày 09/05/2025 đến hết ngày 09/05/2026.</w:t>
      </w:r>
    </w:p>
    <w:p w14:paraId="4179FDD4" w14:textId="685E7891" w:rsidR="005078AD" w:rsidRPr="00DD1600" w:rsidRDefault="007D5690" w:rsidP="00F648F1">
      <w:pPr>
        <w:spacing w:line="240" w:lineRule="auto"/>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 xml:space="preserve">Biện pháp đảm bảo tín dụng: </w:t>
      </w:r>
    </w:p>
    <w:p w14:paraId="000B7B45" w14:textId="78AA1AE9" w:rsidR="005078AD" w:rsidRPr="00DD1600" w:rsidRDefault="007D5690" w:rsidP="00F648F1">
      <w:pPr>
        <w:spacing w:line="240" w:lineRule="auto"/>
        <w:jc w:val="both"/>
        <w:rPr>
          <w:rFonts w:asciiTheme="majorHAnsi" w:hAnsiTheme="majorHAnsi" w:cstheme="majorHAnsi"/>
        </w:rPr>
      </w:pPr>
      <w:r w:rsidRPr="00DD1600">
        <w:rPr>
          <w:rFonts w:asciiTheme="majorHAnsi" w:hAnsiTheme="majorHAnsi" w:cstheme="majorHAnsi"/>
        </w:rPr>
        <w:t xml:space="preserve">(1) </w:t>
      </w:r>
      <w:r w:rsidR="005078AD" w:rsidRPr="00DD1600">
        <w:rPr>
          <w:rFonts w:asciiTheme="majorHAnsi" w:hAnsiTheme="majorHAnsi" w:cstheme="majorHAnsi"/>
        </w:rPr>
        <w:t xml:space="preserve">Đối với nhu cầu vốn lưu động kinh doanh xe ô tô từ HTC-VN </w:t>
      </w:r>
    </w:p>
    <w:p w14:paraId="5384C3F5" w14:textId="77777777" w:rsidR="005078AD" w:rsidRPr="00DD1600" w:rsidRDefault="005078AD" w:rsidP="00F648F1">
      <w:pPr>
        <w:tabs>
          <w:tab w:val="num" w:pos="720"/>
        </w:tabs>
        <w:spacing w:line="240" w:lineRule="auto"/>
        <w:jc w:val="both"/>
        <w:rPr>
          <w:rFonts w:asciiTheme="majorHAnsi" w:hAnsiTheme="majorHAnsi" w:cstheme="majorHAnsi"/>
        </w:rPr>
      </w:pPr>
      <w:r w:rsidRPr="00DD1600">
        <w:rPr>
          <w:rFonts w:ascii="Segoe UI Symbol" w:hAnsi="Segoe UI Symbol" w:cs="Segoe UI Symbol"/>
        </w:rPr>
        <w:t>☐</w:t>
      </w:r>
      <w:r w:rsidRPr="00DD1600">
        <w:rPr>
          <w:rFonts w:asciiTheme="majorHAnsi" w:hAnsiTheme="majorHAnsi" w:cstheme="majorHAnsi"/>
        </w:rPr>
        <w:t>Tài sản bảo đảm (TSBĐ) phải đáp ứng như sau:</w:t>
      </w:r>
    </w:p>
    <w:p w14:paraId="275E6932" w14:textId="242C7A71" w:rsidR="005078AD" w:rsidRPr="00DD1600" w:rsidRDefault="007D5690" w:rsidP="00F648F1">
      <w:pPr>
        <w:spacing w:line="240" w:lineRule="auto"/>
        <w:jc w:val="both"/>
        <w:rPr>
          <w:rFonts w:asciiTheme="majorHAnsi" w:hAnsiTheme="majorHAnsi" w:cstheme="majorHAnsi"/>
        </w:rPr>
      </w:pPr>
      <w:r w:rsidRPr="00DD1600">
        <w:rPr>
          <w:rFonts w:asciiTheme="majorHAnsi" w:hAnsiTheme="majorHAnsi" w:cstheme="majorHAnsi"/>
        </w:rPr>
        <w:t>-</w:t>
      </w:r>
      <w:r w:rsidR="005078AD" w:rsidRPr="00DD1600">
        <w:rPr>
          <w:rFonts w:asciiTheme="majorHAnsi" w:hAnsiTheme="majorHAnsi" w:cstheme="majorHAnsi"/>
        </w:rPr>
        <w:t>Trường hợp khoản cấp tín dụng chỉ bảo đảm bằng tài sản hình thành từ vốn vay (TSHTTVV): Tỷ lệ cấp tín dụng tối đa là 85%/giá trị xe ô tô.</w:t>
      </w:r>
    </w:p>
    <w:p w14:paraId="0590778E" w14:textId="07D91659" w:rsidR="007D5690" w:rsidRPr="00DD1600" w:rsidRDefault="007D5690" w:rsidP="00F648F1">
      <w:pPr>
        <w:spacing w:line="240" w:lineRule="auto"/>
        <w:jc w:val="both"/>
        <w:rPr>
          <w:rFonts w:asciiTheme="majorHAnsi" w:hAnsiTheme="majorHAnsi" w:cstheme="majorHAnsi"/>
        </w:rPr>
      </w:pPr>
      <w:r w:rsidRPr="00DD1600">
        <w:rPr>
          <w:rFonts w:asciiTheme="majorHAnsi" w:hAnsiTheme="majorHAnsi" w:cstheme="majorHAnsi"/>
        </w:rPr>
        <w:t>-</w:t>
      </w:r>
      <w:r w:rsidR="005078AD" w:rsidRPr="00DD1600">
        <w:rPr>
          <w:rFonts w:asciiTheme="majorHAnsi" w:hAnsiTheme="majorHAnsi" w:cstheme="majorHAnsi"/>
        </w:rPr>
        <w:t>Trường hợp Khách hàng có nhu cầu cấp tín dụng tăng thêm vượt mức 85% trên đây: Tỷ lệ phần cho vay tăng thêm tối đa (thông qua tăng tỷ lệ cho vay thanh toán tiền ứng trước) là 10%, trong đó:</w:t>
      </w:r>
    </w:p>
    <w:p w14:paraId="66C527F6" w14:textId="5344DAB7" w:rsidR="005078AD" w:rsidRPr="00DD1600" w:rsidRDefault="007D5690" w:rsidP="00F648F1">
      <w:pPr>
        <w:spacing w:line="240" w:lineRule="auto"/>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Đối với phần dư nợ tương ứng tỷ lệ cho vay 85%: TSBĐ là TSHTTVV.</w:t>
      </w:r>
    </w:p>
    <w:p w14:paraId="10EDD3E3" w14:textId="28BE8C59" w:rsidR="00B9326E" w:rsidRPr="00DD1600" w:rsidRDefault="007D5690" w:rsidP="00F648F1">
      <w:pPr>
        <w:tabs>
          <w:tab w:val="num" w:pos="1440"/>
        </w:tabs>
        <w:spacing w:line="240" w:lineRule="auto"/>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Đối với phần dư nợ tương ứng tỷ lệ cho vay 10% tăng thêm: TSBĐ là Bất động sản (BĐS)/tiền gửi và đáp ứng tỷ lệ TSBĐ bằng BĐS/tiền gửi tối thiểu là 78%.</w:t>
      </w:r>
    </w:p>
    <w:p w14:paraId="36C20775" w14:textId="4F6295FA" w:rsidR="005078AD" w:rsidRPr="00DD1600" w:rsidRDefault="007D5690" w:rsidP="00F648F1">
      <w:pPr>
        <w:spacing w:line="240" w:lineRule="auto"/>
        <w:jc w:val="both"/>
        <w:rPr>
          <w:rFonts w:asciiTheme="majorHAnsi" w:hAnsiTheme="majorHAnsi" w:cstheme="majorHAnsi"/>
        </w:rPr>
      </w:pPr>
      <w:r w:rsidRPr="00DD1600">
        <w:rPr>
          <w:rFonts w:asciiTheme="majorHAnsi" w:hAnsiTheme="majorHAnsi" w:cstheme="majorHAnsi"/>
        </w:rPr>
        <w:t xml:space="preserve">(2) </w:t>
      </w:r>
      <w:r w:rsidR="005078AD" w:rsidRPr="00DD1600">
        <w:rPr>
          <w:rFonts w:asciiTheme="majorHAnsi" w:hAnsiTheme="majorHAnsi" w:cstheme="majorHAnsi"/>
        </w:rPr>
        <w:t>Đối với nhu cầu vốn lưu động kinh doanh xe ô tô thương hiệu Vinfast:</w:t>
      </w:r>
    </w:p>
    <w:p w14:paraId="4CA4F356" w14:textId="77777777" w:rsidR="005078AD" w:rsidRPr="00DD1600" w:rsidRDefault="005078AD" w:rsidP="00F648F1">
      <w:pPr>
        <w:jc w:val="both"/>
        <w:rPr>
          <w:rFonts w:asciiTheme="majorHAnsi" w:hAnsiTheme="majorHAnsi" w:cstheme="majorHAnsi"/>
        </w:rPr>
      </w:pPr>
      <w:r w:rsidRPr="00DD1600">
        <w:rPr>
          <w:rFonts w:ascii="Segoe UI Symbol" w:hAnsi="Segoe UI Symbol" w:cs="Segoe UI Symbol"/>
        </w:rPr>
        <w:t>☐</w:t>
      </w:r>
      <w:r w:rsidRPr="00DD1600">
        <w:rPr>
          <w:rFonts w:asciiTheme="majorHAnsi" w:hAnsiTheme="majorHAnsi" w:cstheme="majorHAnsi"/>
        </w:rPr>
        <w:t xml:space="preserve"> Tài sản bảo đảm phải đáp ứng như sau:</w:t>
      </w:r>
    </w:p>
    <w:p w14:paraId="6F18104B" w14:textId="57CEEB7B" w:rsidR="005078AD" w:rsidRPr="00DD1600" w:rsidRDefault="007D5690" w:rsidP="00F648F1">
      <w:pPr>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Trường hợp khoản cấp tín dụng chỉ bảo đảm bằng TSHTTVV: Tỷ lệ cấp tín dụng tối đa là 80%/giá trị xe ô tô.</w:t>
      </w:r>
    </w:p>
    <w:p w14:paraId="0935F639" w14:textId="79398175" w:rsidR="005078AD" w:rsidRPr="00DD1600" w:rsidRDefault="007D5690" w:rsidP="00F648F1">
      <w:pPr>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Trường hợp Khách hàng có nhu cầu cấp tín dụng tăng thêm vượt mức 80% trên đây: Tỷ lệ phần cho vay tăng thêm tối đa là 15% (thông qua tăng tỷ lệ cho vay thanh toán tiền ứng trước), trong đó:</w:t>
      </w:r>
    </w:p>
    <w:p w14:paraId="7633AE9D" w14:textId="3024A0B4" w:rsidR="005078AD" w:rsidRPr="00DD1600" w:rsidRDefault="007D5690" w:rsidP="00F648F1">
      <w:pPr>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Đối với phần dư nợ tương ứng tỷ lệ cho vay 80%: TSBĐ là TSHTTVV.</w:t>
      </w:r>
    </w:p>
    <w:p w14:paraId="37BEA8EF" w14:textId="08BBE7CB" w:rsidR="005078AD" w:rsidRPr="00DD1600" w:rsidRDefault="007D5690" w:rsidP="00F648F1">
      <w:pPr>
        <w:jc w:val="both"/>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 xml:space="preserve">Đối với phần dư nợ tương ứng tỷ lệ cho vay 15% </w:t>
      </w:r>
      <w:r w:rsidR="00C566F1" w:rsidRPr="00DD1600">
        <w:rPr>
          <w:rFonts w:asciiTheme="majorHAnsi" w:hAnsiTheme="majorHAnsi" w:cstheme="majorHAnsi"/>
        </w:rPr>
        <w:t>tăng thêm</w:t>
      </w:r>
      <w:r w:rsidR="005078AD" w:rsidRPr="00DD1600">
        <w:rPr>
          <w:rFonts w:asciiTheme="majorHAnsi" w:hAnsiTheme="majorHAnsi" w:cstheme="majorHAnsi"/>
        </w:rPr>
        <w:t>: TSBĐ là BĐS/tiền gửi và đáp ứng tỷ lệ TSBĐ bằng BĐS/tiền gửi tối thiểu là 78%.</w:t>
      </w:r>
    </w:p>
    <w:p w14:paraId="11461267" w14:textId="57628F39" w:rsidR="005078AD" w:rsidRPr="00DD1600" w:rsidRDefault="007D5690" w:rsidP="00F648F1">
      <w:pPr>
        <w:jc w:val="both"/>
        <w:rPr>
          <w:rFonts w:asciiTheme="majorHAnsi" w:hAnsiTheme="majorHAnsi" w:cstheme="majorHAnsi"/>
        </w:rPr>
      </w:pPr>
      <w:r w:rsidRPr="00DD1600">
        <w:rPr>
          <w:rFonts w:asciiTheme="majorHAnsi" w:hAnsiTheme="majorHAnsi" w:cstheme="majorHAnsi"/>
        </w:rPr>
        <w:lastRenderedPageBreak/>
        <w:t xml:space="preserve">(3) </w:t>
      </w:r>
      <w:r w:rsidR="005078AD" w:rsidRPr="00DD1600">
        <w:rPr>
          <w:rFonts w:asciiTheme="majorHAnsi" w:hAnsiTheme="majorHAnsi" w:cstheme="majorHAnsi"/>
        </w:rPr>
        <w:t xml:space="preserve">Đối với nhu cầu vốn lưu động khác </w:t>
      </w:r>
      <w:r w:rsidR="005078AD" w:rsidRPr="00DD1600">
        <w:rPr>
          <w:rFonts w:asciiTheme="majorHAnsi" w:hAnsiTheme="majorHAnsi" w:cstheme="majorHAnsi"/>
          <w:i/>
          <w:iCs/>
        </w:rPr>
        <w:t>(để kinh doanh xe ô tô khác, phụ tùng và các bộ phận phụ trợ xe ô tô từ HTC-VN và Vinfast, các nhu cầu vốn lưu động khác,</w:t>
      </w:r>
      <w:r w:rsidR="000373F3" w:rsidRPr="00DD1600">
        <w:rPr>
          <w:rFonts w:asciiTheme="majorHAnsi" w:hAnsiTheme="majorHAnsi" w:cstheme="majorHAnsi"/>
          <w:i/>
          <w:iCs/>
        </w:rPr>
        <w:t>…</w:t>
      </w:r>
      <w:r w:rsidR="005078AD" w:rsidRPr="00DD1600">
        <w:rPr>
          <w:rFonts w:asciiTheme="majorHAnsi" w:hAnsiTheme="majorHAnsi" w:cstheme="majorHAnsi"/>
          <w:i/>
          <w:iCs/>
        </w:rPr>
        <w:t>)</w:t>
      </w:r>
      <w:r w:rsidR="005078AD" w:rsidRPr="00DD1600">
        <w:rPr>
          <w:rFonts w:asciiTheme="majorHAnsi" w:hAnsiTheme="majorHAnsi" w:cstheme="majorHAnsi"/>
        </w:rPr>
        <w:t>:Tài sản bảo đảm là bất động sản/tiền gửi và đáp ứng tỷ lệ tài sản bảo đảm bằng bất động sản/tiền gửi tối thiểu là 78%.</w:t>
      </w:r>
      <w:r w:rsidR="00C566F1" w:rsidRPr="00DD1600">
        <w:rPr>
          <w:rFonts w:asciiTheme="majorHAnsi" w:hAnsiTheme="majorHAnsi" w:cstheme="majorHAnsi"/>
        </w:rPr>
        <w:t xml:space="preserve"> </w:t>
      </w:r>
      <w:r w:rsidR="005078AD" w:rsidRPr="00DD1600">
        <w:rPr>
          <w:rFonts w:asciiTheme="majorHAnsi" w:hAnsiTheme="majorHAnsi" w:cstheme="majorHAnsi"/>
        </w:rPr>
        <w:t xml:space="preserve">Hiện tại tài sản bảo đảm là quyền sử dụng đất và tài sản gắn liền với đất theo Giấy chứng nhận QSD đất, QSH nhà ở và tài sản khác gắn liền với đất số phát hành CY 605654, số vào sổ CS07342 do Sở Tài nguyên và Môi trường tỉnh Đồng Tháp cấp ngày 29/01/2021 </w:t>
      </w:r>
      <w:r w:rsidR="005078AD" w:rsidRPr="00DD1600">
        <w:rPr>
          <w:rFonts w:asciiTheme="majorHAnsi" w:hAnsiTheme="majorHAnsi" w:cstheme="majorHAnsi"/>
          <w:i/>
          <w:iCs/>
        </w:rPr>
        <w:t>(theo Hợp đồng thế chấp số 01/2021/10987477/HĐBĐ ngày 29/03/2021).</w:t>
      </w:r>
    </w:p>
    <w:p w14:paraId="6AB7D0E0" w14:textId="2E996B25" w:rsidR="00B9326E" w:rsidRPr="00DD1600" w:rsidRDefault="007D5690" w:rsidP="00D64CF9">
      <w:pPr>
        <w:jc w:val="both"/>
        <w:rPr>
          <w:rFonts w:asciiTheme="majorHAnsi" w:hAnsiTheme="majorHAnsi" w:cstheme="majorHAnsi"/>
        </w:rPr>
      </w:pPr>
      <w:r w:rsidRPr="00DD1600">
        <w:rPr>
          <w:rFonts w:asciiTheme="majorHAnsi" w:hAnsiTheme="majorHAnsi" w:cstheme="majorHAnsi"/>
        </w:rPr>
        <w:t xml:space="preserve">(4) </w:t>
      </w:r>
      <w:r w:rsidR="005078AD" w:rsidRPr="00DD1600">
        <w:rPr>
          <w:rFonts w:asciiTheme="majorHAnsi" w:hAnsiTheme="majorHAnsi" w:cstheme="majorHAnsi"/>
        </w:rPr>
        <w:t>Trong mọi trường hợp, tổng dư nợ được bảo đảm bằng bất động sản tại mọi thời điểm tối đa là 9 tỷ đồng.</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551"/>
        <w:gridCol w:w="3588"/>
      </w:tblGrid>
      <w:tr w:rsidR="006C3A08" w:rsidRPr="00DD1600" w14:paraId="4F88FC93" w14:textId="77777777" w:rsidTr="006C3A08">
        <w:tc>
          <w:tcPr>
            <w:tcW w:w="3119" w:type="dxa"/>
          </w:tcPr>
          <w:p w14:paraId="041F1ED6" w14:textId="549BBBB6" w:rsidR="005078AD" w:rsidRPr="00DD1600" w:rsidRDefault="00016EDE" w:rsidP="00E9629D">
            <w:pPr>
              <w:rPr>
                <w:rFonts w:asciiTheme="majorHAnsi" w:hAnsiTheme="majorHAnsi" w:cstheme="majorHAnsi"/>
                <w:lang w:val="vi-VN"/>
              </w:rPr>
            </w:pPr>
            <w:r w:rsidRPr="00DD1600">
              <w:rPr>
                <w:rFonts w:asciiTheme="majorHAnsi" w:hAnsiTheme="majorHAnsi" w:cstheme="majorHAnsi"/>
                <w:lang w:val="vi-VN"/>
              </w:rPr>
              <w:t>→ Tổng giá trị TSBĐ hiện tại:</w:t>
            </w:r>
          </w:p>
        </w:tc>
        <w:tc>
          <w:tcPr>
            <w:tcW w:w="2551" w:type="dxa"/>
          </w:tcPr>
          <w:p w14:paraId="38EEA958" w14:textId="77777777" w:rsidR="005078AD" w:rsidRPr="00DD1600" w:rsidRDefault="005078AD" w:rsidP="00E9629D">
            <w:pPr>
              <w:rPr>
                <w:rFonts w:asciiTheme="majorHAnsi" w:hAnsiTheme="majorHAnsi" w:cstheme="majorHAnsi"/>
                <w:lang w:val="vi-VN"/>
              </w:rPr>
            </w:pPr>
          </w:p>
        </w:tc>
        <w:tc>
          <w:tcPr>
            <w:tcW w:w="3588" w:type="dxa"/>
          </w:tcPr>
          <w:p w14:paraId="36E37840" w14:textId="371E5890" w:rsidR="005078AD" w:rsidRPr="00DD1600" w:rsidRDefault="00016EDE" w:rsidP="000373F3">
            <w:pPr>
              <w:jc w:val="right"/>
              <w:rPr>
                <w:rFonts w:asciiTheme="majorHAnsi" w:hAnsiTheme="majorHAnsi" w:cstheme="majorHAnsi"/>
                <w:b/>
                <w:bCs/>
                <w:color w:val="EE0000"/>
              </w:rPr>
            </w:pPr>
            <w:r w:rsidRPr="00DD1600">
              <w:rPr>
                <w:rFonts w:asciiTheme="majorHAnsi" w:hAnsiTheme="majorHAnsi" w:cstheme="majorHAnsi"/>
                <w:color w:val="EE0000"/>
              </w:rPr>
              <w:t>33,338,987,000</w:t>
            </w:r>
            <w:r w:rsidR="005078AD" w:rsidRPr="00DD1600">
              <w:rPr>
                <w:rFonts w:asciiTheme="majorHAnsi" w:hAnsiTheme="majorHAnsi" w:cstheme="majorHAnsi"/>
                <w:b/>
                <w:bCs/>
                <w:color w:val="EE0000"/>
              </w:rPr>
              <w:t>đồng</w:t>
            </w:r>
          </w:p>
        </w:tc>
      </w:tr>
      <w:tr w:rsidR="006C3A08" w:rsidRPr="00DD1600" w14:paraId="35507CDB" w14:textId="77777777" w:rsidTr="006C3A08">
        <w:tc>
          <w:tcPr>
            <w:tcW w:w="3119" w:type="dxa"/>
          </w:tcPr>
          <w:p w14:paraId="554E7EA0" w14:textId="54A92B78" w:rsidR="005078AD" w:rsidRPr="00DD1600" w:rsidRDefault="00016EDE" w:rsidP="00E9629D">
            <w:pPr>
              <w:rPr>
                <w:rFonts w:asciiTheme="majorHAnsi" w:hAnsiTheme="majorHAnsi" w:cstheme="majorHAnsi"/>
              </w:rPr>
            </w:pPr>
            <w:r w:rsidRPr="00DD1600">
              <w:rPr>
                <w:rFonts w:asciiTheme="majorHAnsi" w:hAnsiTheme="majorHAnsi" w:cstheme="majorHAnsi"/>
              </w:rPr>
              <w:t>Trong đó</w:t>
            </w:r>
          </w:p>
        </w:tc>
        <w:tc>
          <w:tcPr>
            <w:tcW w:w="2551" w:type="dxa"/>
          </w:tcPr>
          <w:p w14:paraId="3F5C9731" w14:textId="77777777" w:rsidR="005078AD" w:rsidRPr="00DD1600" w:rsidRDefault="005078AD" w:rsidP="00E9629D">
            <w:pPr>
              <w:rPr>
                <w:rFonts w:asciiTheme="majorHAnsi" w:hAnsiTheme="majorHAnsi" w:cstheme="majorHAnsi"/>
              </w:rPr>
            </w:pPr>
          </w:p>
        </w:tc>
        <w:tc>
          <w:tcPr>
            <w:tcW w:w="3588" w:type="dxa"/>
          </w:tcPr>
          <w:p w14:paraId="5E210F30" w14:textId="160072A8" w:rsidR="005078AD" w:rsidRPr="00DD1600" w:rsidRDefault="005078AD" w:rsidP="000373F3">
            <w:pPr>
              <w:jc w:val="right"/>
              <w:rPr>
                <w:rFonts w:asciiTheme="majorHAnsi" w:hAnsiTheme="majorHAnsi" w:cstheme="majorHAnsi"/>
                <w:b/>
                <w:bCs/>
                <w:color w:val="EE0000"/>
              </w:rPr>
            </w:pPr>
          </w:p>
        </w:tc>
      </w:tr>
      <w:tr w:rsidR="00D64CF9" w:rsidRPr="00DD1600" w14:paraId="324C7CB4" w14:textId="77777777" w:rsidTr="006C3A08">
        <w:tc>
          <w:tcPr>
            <w:tcW w:w="5670" w:type="dxa"/>
            <w:gridSpan w:val="2"/>
          </w:tcPr>
          <w:p w14:paraId="075D63A9" w14:textId="0F3DB783" w:rsidR="00D64CF9" w:rsidRPr="00DD1600" w:rsidRDefault="00D64CF9" w:rsidP="00B9326E">
            <w:pPr>
              <w:rPr>
                <w:rFonts w:asciiTheme="majorHAnsi" w:hAnsiTheme="majorHAnsi" w:cstheme="majorHAnsi"/>
              </w:rPr>
            </w:pPr>
            <w:r w:rsidRPr="00DD1600">
              <w:rPr>
                <w:rFonts w:asciiTheme="majorHAnsi" w:hAnsiTheme="majorHAnsi" w:cstheme="majorHAnsi"/>
              </w:rPr>
              <w:t>+ TSHTTTL (xe ô tô, đã nhận hồ sơ nhập kho):</w:t>
            </w:r>
          </w:p>
        </w:tc>
        <w:tc>
          <w:tcPr>
            <w:tcW w:w="3588" w:type="dxa"/>
          </w:tcPr>
          <w:p w14:paraId="24C4F089" w14:textId="22935BF7" w:rsidR="00D64CF9" w:rsidRPr="00DD1600" w:rsidRDefault="00D64CF9" w:rsidP="000373F3">
            <w:pPr>
              <w:jc w:val="right"/>
              <w:rPr>
                <w:rFonts w:asciiTheme="majorHAnsi" w:hAnsiTheme="majorHAnsi" w:cstheme="majorHAnsi"/>
                <w:b/>
                <w:bCs/>
                <w:color w:val="EE0000"/>
              </w:rPr>
            </w:pPr>
            <w:r w:rsidRPr="00DD1600">
              <w:rPr>
                <w:rFonts w:asciiTheme="majorHAnsi" w:hAnsiTheme="majorHAnsi" w:cstheme="majorHAnsi"/>
                <w:color w:val="EE0000"/>
              </w:rPr>
              <w:t>24,428,987,000</w:t>
            </w:r>
            <w:r w:rsidRPr="00DD1600">
              <w:rPr>
                <w:rFonts w:asciiTheme="majorHAnsi" w:hAnsiTheme="majorHAnsi" w:cstheme="majorHAnsi"/>
                <w:b/>
                <w:bCs/>
                <w:color w:val="EE0000"/>
              </w:rPr>
              <w:t xml:space="preserve"> đồng</w:t>
            </w:r>
          </w:p>
        </w:tc>
      </w:tr>
      <w:tr w:rsidR="00D64CF9" w:rsidRPr="00DD1600" w14:paraId="204FBB65" w14:textId="77777777" w:rsidTr="006C3A08">
        <w:tc>
          <w:tcPr>
            <w:tcW w:w="5670" w:type="dxa"/>
            <w:gridSpan w:val="2"/>
          </w:tcPr>
          <w:p w14:paraId="0A0141B3" w14:textId="6E22FB99" w:rsidR="00D64CF9" w:rsidRPr="00DD1600" w:rsidRDefault="00D64CF9" w:rsidP="00D64CF9">
            <w:pPr>
              <w:spacing w:after="66"/>
              <w:rPr>
                <w:rFonts w:asciiTheme="majorHAnsi" w:hAnsiTheme="majorHAnsi" w:cstheme="majorHAnsi"/>
              </w:rPr>
            </w:pPr>
            <w:r w:rsidRPr="00DD1600">
              <w:rPr>
                <w:rFonts w:asciiTheme="majorHAnsi" w:hAnsiTheme="majorHAnsi" w:cstheme="majorHAnsi"/>
              </w:rPr>
              <w:t>+ Bất động sản:</w:t>
            </w:r>
          </w:p>
        </w:tc>
        <w:tc>
          <w:tcPr>
            <w:tcW w:w="3588" w:type="dxa"/>
          </w:tcPr>
          <w:p w14:paraId="6D423748" w14:textId="253FFC75" w:rsidR="00D64CF9" w:rsidRPr="00DD1600" w:rsidRDefault="00D64CF9" w:rsidP="000373F3">
            <w:pPr>
              <w:jc w:val="right"/>
              <w:rPr>
                <w:rFonts w:asciiTheme="majorHAnsi" w:hAnsiTheme="majorHAnsi" w:cstheme="majorHAnsi"/>
                <w:color w:val="EE0000"/>
              </w:rPr>
            </w:pPr>
            <w:r w:rsidRPr="00DD1600">
              <w:rPr>
                <w:rFonts w:asciiTheme="majorHAnsi" w:hAnsiTheme="majorHAnsi" w:cstheme="majorHAnsi"/>
                <w:color w:val="EE0000"/>
              </w:rPr>
              <w:t>8,910,000,000 đồng</w:t>
            </w:r>
          </w:p>
        </w:tc>
      </w:tr>
      <w:tr w:rsidR="006C3A08" w:rsidRPr="00DD1600" w14:paraId="28652F23" w14:textId="77777777" w:rsidTr="006C3A08">
        <w:tc>
          <w:tcPr>
            <w:tcW w:w="3119" w:type="dxa"/>
          </w:tcPr>
          <w:p w14:paraId="2DD4DD72" w14:textId="2179FC36" w:rsidR="005078AD" w:rsidRPr="00DD1600" w:rsidRDefault="00FB3B6F" w:rsidP="00E9629D">
            <w:pPr>
              <w:rPr>
                <w:rFonts w:asciiTheme="majorHAnsi" w:hAnsiTheme="majorHAnsi" w:cstheme="majorHAnsi"/>
              </w:rPr>
            </w:pPr>
            <w:r w:rsidRPr="00DD1600">
              <w:rPr>
                <w:rFonts w:asciiTheme="majorHAnsi" w:hAnsiTheme="majorHAnsi" w:cstheme="majorHAnsi"/>
              </w:rPr>
              <w:t>→ Giá trị TSBĐ sau khi nhân hệ</w:t>
            </w:r>
          </w:p>
        </w:tc>
        <w:tc>
          <w:tcPr>
            <w:tcW w:w="2551" w:type="dxa"/>
          </w:tcPr>
          <w:p w14:paraId="5A402A64" w14:textId="36B7074F" w:rsidR="005078AD" w:rsidRPr="00DD1600" w:rsidRDefault="005078AD" w:rsidP="00E9629D">
            <w:pPr>
              <w:rPr>
                <w:rFonts w:asciiTheme="majorHAnsi" w:hAnsiTheme="majorHAnsi" w:cstheme="majorHAnsi"/>
              </w:rPr>
            </w:pPr>
          </w:p>
        </w:tc>
        <w:tc>
          <w:tcPr>
            <w:tcW w:w="3588" w:type="dxa"/>
          </w:tcPr>
          <w:p w14:paraId="6AA71F35" w14:textId="35C6CB68" w:rsidR="005078AD" w:rsidRPr="00DD1600" w:rsidRDefault="00FB3B6F" w:rsidP="000373F3">
            <w:pPr>
              <w:jc w:val="right"/>
              <w:rPr>
                <w:rFonts w:asciiTheme="majorHAnsi" w:hAnsiTheme="majorHAnsi" w:cstheme="majorHAnsi"/>
                <w:color w:val="EE0000"/>
              </w:rPr>
            </w:pPr>
            <w:r w:rsidRPr="00DD1600">
              <w:rPr>
                <w:rFonts w:asciiTheme="majorHAnsi" w:hAnsiTheme="majorHAnsi" w:cstheme="majorHAnsi"/>
                <w:color w:val="EE0000"/>
              </w:rPr>
              <w:t>27,892,638,950 đồng</w:t>
            </w:r>
          </w:p>
        </w:tc>
      </w:tr>
      <w:tr w:rsidR="006C3A08" w:rsidRPr="00DD1600" w14:paraId="3D937A05" w14:textId="77777777" w:rsidTr="006C3A08">
        <w:tc>
          <w:tcPr>
            <w:tcW w:w="3119" w:type="dxa"/>
          </w:tcPr>
          <w:p w14:paraId="4CCE275C" w14:textId="159A9FBC" w:rsidR="005078AD" w:rsidRPr="00DD1600" w:rsidRDefault="00FB3B6F" w:rsidP="00E9629D">
            <w:pPr>
              <w:rPr>
                <w:rFonts w:asciiTheme="majorHAnsi" w:hAnsiTheme="majorHAnsi" w:cstheme="majorHAnsi"/>
              </w:rPr>
            </w:pPr>
            <w:r w:rsidRPr="00DD1600">
              <w:rPr>
                <w:rFonts w:asciiTheme="majorHAnsi" w:hAnsiTheme="majorHAnsi" w:cstheme="majorHAnsi"/>
              </w:rPr>
              <w:t>Trong đó</w:t>
            </w:r>
          </w:p>
        </w:tc>
        <w:tc>
          <w:tcPr>
            <w:tcW w:w="2551" w:type="dxa"/>
          </w:tcPr>
          <w:p w14:paraId="1BC8BF81" w14:textId="67EEBF78" w:rsidR="005078AD" w:rsidRPr="00DD1600" w:rsidRDefault="005078AD" w:rsidP="00E9629D">
            <w:pPr>
              <w:rPr>
                <w:rFonts w:asciiTheme="majorHAnsi" w:hAnsiTheme="majorHAnsi" w:cstheme="majorHAnsi"/>
              </w:rPr>
            </w:pPr>
          </w:p>
        </w:tc>
        <w:tc>
          <w:tcPr>
            <w:tcW w:w="3588" w:type="dxa"/>
          </w:tcPr>
          <w:p w14:paraId="7F676B7C" w14:textId="4D344612" w:rsidR="005078AD" w:rsidRPr="00DD1600" w:rsidRDefault="005078AD" w:rsidP="000373F3">
            <w:pPr>
              <w:jc w:val="right"/>
              <w:rPr>
                <w:rFonts w:asciiTheme="majorHAnsi" w:hAnsiTheme="majorHAnsi" w:cstheme="majorHAnsi"/>
                <w:color w:val="EE0000"/>
              </w:rPr>
            </w:pPr>
          </w:p>
        </w:tc>
      </w:tr>
      <w:tr w:rsidR="00D64CF9" w:rsidRPr="00DD1600" w14:paraId="5FDCBE5C" w14:textId="77777777" w:rsidTr="006C3A08">
        <w:tc>
          <w:tcPr>
            <w:tcW w:w="5670" w:type="dxa"/>
            <w:gridSpan w:val="2"/>
          </w:tcPr>
          <w:p w14:paraId="325BECB5" w14:textId="472E9033" w:rsidR="00D64CF9" w:rsidRPr="00DD1600" w:rsidRDefault="00D64CF9" w:rsidP="00E9629D">
            <w:pPr>
              <w:rPr>
                <w:rFonts w:asciiTheme="majorHAnsi" w:hAnsiTheme="majorHAnsi" w:cstheme="majorHAnsi"/>
              </w:rPr>
            </w:pPr>
            <w:r w:rsidRPr="00DD1600">
              <w:rPr>
                <w:rFonts w:asciiTheme="majorHAnsi" w:hAnsiTheme="majorHAnsi" w:cstheme="majorHAnsi"/>
              </w:rPr>
              <w:t>+ TSHTTTL (xe ô tô, đã nhận hồ sơ nhập kho):</w:t>
            </w:r>
          </w:p>
        </w:tc>
        <w:tc>
          <w:tcPr>
            <w:tcW w:w="3588" w:type="dxa"/>
          </w:tcPr>
          <w:p w14:paraId="0B94A077" w14:textId="7FDB26A3" w:rsidR="00D64CF9" w:rsidRPr="00DD1600" w:rsidRDefault="00D64CF9" w:rsidP="000373F3">
            <w:pPr>
              <w:jc w:val="right"/>
              <w:rPr>
                <w:rFonts w:asciiTheme="majorHAnsi" w:hAnsiTheme="majorHAnsi" w:cstheme="majorHAnsi"/>
                <w:color w:val="EE0000"/>
              </w:rPr>
            </w:pPr>
            <w:r w:rsidRPr="00DD1600">
              <w:rPr>
                <w:rFonts w:asciiTheme="majorHAnsi" w:hAnsiTheme="majorHAnsi" w:cstheme="majorHAnsi"/>
                <w:color w:val="EE0000"/>
              </w:rPr>
              <w:t>20,764,638,950 đồng</w:t>
            </w:r>
          </w:p>
        </w:tc>
      </w:tr>
      <w:tr w:rsidR="00D64CF9" w:rsidRPr="00DD1600" w14:paraId="41D48BF7" w14:textId="77777777" w:rsidTr="006C3A08">
        <w:tc>
          <w:tcPr>
            <w:tcW w:w="5670" w:type="dxa"/>
            <w:gridSpan w:val="2"/>
          </w:tcPr>
          <w:p w14:paraId="22E2A574" w14:textId="2FCB4FAE" w:rsidR="00D64CF9" w:rsidRPr="00DD1600" w:rsidRDefault="00D64CF9" w:rsidP="00D64CF9">
            <w:pPr>
              <w:spacing w:after="59"/>
              <w:rPr>
                <w:rFonts w:asciiTheme="majorHAnsi" w:hAnsiTheme="majorHAnsi" w:cstheme="majorHAnsi"/>
              </w:rPr>
            </w:pPr>
            <w:r w:rsidRPr="00DD1600">
              <w:rPr>
                <w:rFonts w:asciiTheme="majorHAnsi" w:hAnsiTheme="majorHAnsi" w:cstheme="majorHAnsi"/>
              </w:rPr>
              <w:t>+ Bất động sản:</w:t>
            </w:r>
          </w:p>
        </w:tc>
        <w:tc>
          <w:tcPr>
            <w:tcW w:w="3588" w:type="dxa"/>
          </w:tcPr>
          <w:p w14:paraId="6BF219CC" w14:textId="50CABF17" w:rsidR="00D64CF9" w:rsidRPr="00DD1600" w:rsidRDefault="00D64CF9" w:rsidP="000373F3">
            <w:pPr>
              <w:jc w:val="right"/>
              <w:rPr>
                <w:rFonts w:asciiTheme="majorHAnsi" w:hAnsiTheme="majorHAnsi" w:cstheme="majorHAnsi"/>
                <w:color w:val="EE0000"/>
              </w:rPr>
            </w:pPr>
            <w:r w:rsidRPr="00DD1600">
              <w:rPr>
                <w:rFonts w:asciiTheme="majorHAnsi" w:hAnsiTheme="majorHAnsi" w:cstheme="majorHAnsi"/>
                <w:color w:val="EE0000"/>
              </w:rPr>
              <w:t>7,128,000,000 đồng</w:t>
            </w:r>
          </w:p>
        </w:tc>
      </w:tr>
      <w:tr w:rsidR="006C3A08" w:rsidRPr="00DD1600" w14:paraId="5297C335" w14:textId="77777777" w:rsidTr="006C3A08">
        <w:tc>
          <w:tcPr>
            <w:tcW w:w="3119" w:type="dxa"/>
          </w:tcPr>
          <w:p w14:paraId="3FDF4F93" w14:textId="5884CD74" w:rsidR="00FB3B6F" w:rsidRPr="00DD1600" w:rsidRDefault="00FB3B6F" w:rsidP="00FB3B6F">
            <w:pPr>
              <w:spacing w:after="23" w:line="259" w:lineRule="auto"/>
              <w:ind w:left="-5"/>
              <w:rPr>
                <w:rFonts w:asciiTheme="majorHAnsi" w:hAnsiTheme="majorHAnsi" w:cstheme="majorHAnsi"/>
              </w:rPr>
            </w:pPr>
            <w:r w:rsidRPr="00DD1600">
              <w:rPr>
                <w:rFonts w:asciiTheme="majorHAnsi" w:hAnsiTheme="majorHAnsi" w:cstheme="majorHAnsi"/>
                <w:i/>
              </w:rPr>
              <w:t>-GHTD được sử</w:t>
            </w:r>
            <w:r w:rsidR="006C3A08" w:rsidRPr="00DD1600">
              <w:rPr>
                <w:rFonts w:asciiTheme="majorHAnsi" w:hAnsiTheme="majorHAnsi" w:cstheme="majorHAnsi"/>
                <w:i/>
              </w:rPr>
              <w:t xml:space="preserve"> </w:t>
            </w:r>
            <w:r w:rsidRPr="00DD1600">
              <w:rPr>
                <w:rFonts w:asciiTheme="majorHAnsi" w:hAnsiTheme="majorHAnsi" w:cstheme="majorHAnsi"/>
                <w:i/>
              </w:rPr>
              <w:t>dụng:</w:t>
            </w:r>
          </w:p>
        </w:tc>
        <w:tc>
          <w:tcPr>
            <w:tcW w:w="2551" w:type="dxa"/>
          </w:tcPr>
          <w:p w14:paraId="74FC8EFE" w14:textId="77777777" w:rsidR="00FB3B6F" w:rsidRPr="00DD1600" w:rsidRDefault="00FB3B6F" w:rsidP="00FB3B6F">
            <w:pPr>
              <w:spacing w:after="59"/>
              <w:ind w:left="365"/>
              <w:rPr>
                <w:rFonts w:asciiTheme="majorHAnsi" w:hAnsiTheme="majorHAnsi" w:cstheme="majorHAnsi"/>
              </w:rPr>
            </w:pPr>
          </w:p>
        </w:tc>
        <w:tc>
          <w:tcPr>
            <w:tcW w:w="3588" w:type="dxa"/>
          </w:tcPr>
          <w:p w14:paraId="1806A940" w14:textId="6FDEF1E5" w:rsidR="00FB3B6F" w:rsidRPr="00DD1600" w:rsidRDefault="006C3A08" w:rsidP="006C3A08">
            <w:pPr>
              <w:spacing w:before="155" w:line="259" w:lineRule="auto"/>
              <w:ind w:right="-58"/>
              <w:jc w:val="right"/>
              <w:rPr>
                <w:rFonts w:asciiTheme="majorHAnsi" w:hAnsiTheme="majorHAnsi" w:cstheme="majorHAnsi"/>
              </w:rPr>
            </w:pPr>
            <w:r w:rsidRPr="00DD1600">
              <w:rPr>
                <w:rFonts w:asciiTheme="majorHAnsi" w:hAnsiTheme="majorHAnsi" w:cstheme="majorHAnsi"/>
                <w:color w:val="4472C4" w:themeColor="accent1"/>
              </w:rPr>
              <w:t>60,000,000,000 đồng</w:t>
            </w:r>
          </w:p>
        </w:tc>
      </w:tr>
    </w:tbl>
    <w:p w14:paraId="327FB40D" w14:textId="77777777" w:rsidR="005078AD" w:rsidRPr="00DD1600" w:rsidRDefault="005078AD" w:rsidP="00C566F1">
      <w:pPr>
        <w:spacing w:line="240" w:lineRule="auto"/>
        <w:rPr>
          <w:rFonts w:asciiTheme="majorHAnsi" w:hAnsiTheme="majorHAnsi" w:cstheme="majorHAnsi"/>
        </w:rPr>
      </w:pPr>
    </w:p>
    <w:p w14:paraId="682B2E63" w14:textId="788BB87B" w:rsidR="005078AD" w:rsidRPr="00DD1600" w:rsidRDefault="007D5690" w:rsidP="007D5690">
      <w:pPr>
        <w:spacing w:line="240" w:lineRule="auto"/>
        <w:rPr>
          <w:rFonts w:asciiTheme="majorHAnsi" w:hAnsiTheme="majorHAnsi" w:cstheme="majorHAnsi"/>
          <w:b/>
          <w:bCs/>
        </w:rPr>
      </w:pPr>
      <w:r w:rsidRPr="00DD1600">
        <w:rPr>
          <w:rFonts w:asciiTheme="majorHAnsi" w:hAnsiTheme="majorHAnsi" w:cstheme="majorHAnsi"/>
          <w:b/>
          <w:bCs/>
        </w:rPr>
        <w:t xml:space="preserve">3. </w:t>
      </w:r>
      <w:r w:rsidR="005078AD" w:rsidRPr="00DD1600">
        <w:rPr>
          <w:rFonts w:asciiTheme="majorHAnsi" w:hAnsiTheme="majorHAnsi" w:cstheme="majorHAnsi"/>
          <w:b/>
          <w:bCs/>
        </w:rPr>
        <w:t>CẬP NHẬT TÌNH HÌNH KHÁCH HÀNG TẠI THỜI ĐIỂM GẦN NHẤT</w:t>
      </w:r>
    </w:p>
    <w:p w14:paraId="5B9F79BC" w14:textId="2665A111" w:rsidR="005078AD" w:rsidRPr="00DD1600" w:rsidRDefault="007D5690" w:rsidP="007D5690">
      <w:pPr>
        <w:spacing w:line="240" w:lineRule="auto"/>
        <w:rPr>
          <w:rFonts w:asciiTheme="majorHAnsi" w:hAnsiTheme="majorHAnsi" w:cstheme="majorHAnsi"/>
        </w:rPr>
      </w:pPr>
      <w:r w:rsidRPr="00DD1600">
        <w:rPr>
          <w:rFonts w:asciiTheme="majorHAnsi" w:hAnsiTheme="majorHAnsi" w:cstheme="majorHAnsi"/>
        </w:rPr>
        <w:t xml:space="preserve">3.1 </w:t>
      </w:r>
      <w:r w:rsidR="005078AD" w:rsidRPr="00DD1600">
        <w:rPr>
          <w:rFonts w:asciiTheme="majorHAnsi" w:hAnsiTheme="majorHAnsi" w:cstheme="majorHAnsi"/>
        </w:rPr>
        <w:t>Xếp hạng khách hàng: AA</w:t>
      </w:r>
    </w:p>
    <w:p w14:paraId="100DFF1C" w14:textId="7D7F12BB" w:rsidR="005078AD" w:rsidRPr="00DD1600" w:rsidRDefault="007D5690" w:rsidP="007D5690">
      <w:pPr>
        <w:spacing w:line="240" w:lineRule="auto"/>
        <w:rPr>
          <w:rFonts w:asciiTheme="majorHAnsi" w:hAnsiTheme="majorHAnsi" w:cstheme="majorHAnsi"/>
        </w:rPr>
      </w:pPr>
      <w:r w:rsidRPr="00DD1600">
        <w:rPr>
          <w:rFonts w:asciiTheme="majorHAnsi" w:hAnsiTheme="majorHAnsi" w:cstheme="majorHAnsi"/>
        </w:rPr>
        <w:t xml:space="preserve">3.2 </w:t>
      </w:r>
      <w:r w:rsidR="005078AD" w:rsidRPr="00DD1600">
        <w:rPr>
          <w:rFonts w:asciiTheme="majorHAnsi" w:hAnsiTheme="majorHAnsi" w:cstheme="majorHAnsi"/>
        </w:rPr>
        <w:t>Thay đổi tài sản đảm bảo: Không</w:t>
      </w:r>
    </w:p>
    <w:p w14:paraId="04009889" w14:textId="630247C4" w:rsidR="005078AD" w:rsidRPr="00DD1600" w:rsidRDefault="007D5690" w:rsidP="007D5690">
      <w:pPr>
        <w:spacing w:line="240" w:lineRule="auto"/>
        <w:rPr>
          <w:rFonts w:asciiTheme="majorHAnsi" w:hAnsiTheme="majorHAnsi" w:cstheme="majorHAnsi"/>
        </w:rPr>
      </w:pPr>
      <w:r w:rsidRPr="00DD1600">
        <w:rPr>
          <w:rFonts w:asciiTheme="majorHAnsi" w:hAnsiTheme="majorHAnsi" w:cstheme="majorHAnsi"/>
        </w:rPr>
        <w:t xml:space="preserve">3.3 </w:t>
      </w:r>
      <w:r w:rsidR="005078AD" w:rsidRPr="00DD1600">
        <w:rPr>
          <w:rFonts w:asciiTheme="majorHAnsi" w:hAnsiTheme="majorHAnsi" w:cstheme="majorHAnsi"/>
        </w:rPr>
        <w:t>Những thay dổi quan trọng của khách hàng: không có sự thay đổi lớn</w:t>
      </w:r>
    </w:p>
    <w:p w14:paraId="25E87E90" w14:textId="1ABC95D0" w:rsidR="005078AD" w:rsidRPr="00DD1600" w:rsidRDefault="007D5690" w:rsidP="006C3A08">
      <w:pPr>
        <w:spacing w:line="240" w:lineRule="auto"/>
        <w:ind w:right="440"/>
        <w:rPr>
          <w:rFonts w:asciiTheme="majorHAnsi" w:hAnsiTheme="majorHAnsi" w:cstheme="majorHAnsi"/>
        </w:rPr>
      </w:pPr>
      <w:r w:rsidRPr="00DD1600">
        <w:rPr>
          <w:rFonts w:asciiTheme="majorHAnsi" w:hAnsiTheme="majorHAnsi" w:cstheme="majorHAnsi"/>
        </w:rPr>
        <w:t xml:space="preserve">3.4 </w:t>
      </w:r>
      <w:r w:rsidR="005078AD" w:rsidRPr="00DD1600">
        <w:rPr>
          <w:rFonts w:asciiTheme="majorHAnsi" w:hAnsiTheme="majorHAnsi" w:cstheme="majorHAnsi"/>
        </w:rPr>
        <w:t xml:space="preserve">Tình hình giao dịch tại BIDV Đồng Tháp: Đến ngày </w:t>
      </w:r>
      <w:r w:rsidR="00FB3B6F" w:rsidRPr="00DD1600">
        <w:rPr>
          <w:rFonts w:asciiTheme="majorHAnsi" w:hAnsiTheme="majorHAnsi" w:cstheme="majorHAnsi"/>
          <w:color w:val="EE0000"/>
        </w:rPr>
        <w:t>02</w:t>
      </w:r>
      <w:r w:rsidR="005078AD" w:rsidRPr="00DD1600">
        <w:rPr>
          <w:rFonts w:asciiTheme="majorHAnsi" w:hAnsiTheme="majorHAnsi" w:cstheme="majorHAnsi"/>
          <w:color w:val="EE0000"/>
        </w:rPr>
        <w:t>/</w:t>
      </w:r>
      <w:r w:rsidR="00FB3B6F" w:rsidRPr="00DD1600">
        <w:rPr>
          <w:rFonts w:asciiTheme="majorHAnsi" w:hAnsiTheme="majorHAnsi" w:cstheme="majorHAnsi"/>
          <w:color w:val="EE0000"/>
        </w:rPr>
        <w:t>04</w:t>
      </w:r>
      <w:r w:rsidR="005078AD" w:rsidRPr="00DD1600">
        <w:rPr>
          <w:rFonts w:asciiTheme="majorHAnsi" w:hAnsiTheme="majorHAnsi" w:cstheme="majorHAnsi"/>
          <w:color w:val="EE0000"/>
        </w:rPr>
        <w:t>/2026</w:t>
      </w:r>
      <w:r w:rsidR="00FB3B6F" w:rsidRPr="00DD1600">
        <w:rPr>
          <w:rFonts w:asciiTheme="majorHAnsi" w:hAnsiTheme="majorHAnsi" w:cstheme="majorHAnsi"/>
        </w:rPr>
        <w:t xml:space="preserve">:  </w:t>
      </w:r>
      <w:r w:rsidR="006C3A08" w:rsidRPr="00DD1600">
        <w:rPr>
          <w:rFonts w:asciiTheme="majorHAnsi" w:hAnsiTheme="majorHAnsi" w:cstheme="majorHAnsi"/>
        </w:rPr>
        <w:t xml:space="preserve">             </w:t>
      </w:r>
      <w:r w:rsidR="00FB3B6F" w:rsidRPr="00DD1600">
        <w:rPr>
          <w:rFonts w:asciiTheme="majorHAnsi" w:hAnsiTheme="majorHAnsi" w:cstheme="majorHAnsi"/>
          <w:color w:val="4472C4" w:themeColor="accent1"/>
        </w:rPr>
        <w:t xml:space="preserve">38,731,972,700 đồng </w:t>
      </w:r>
    </w:p>
    <w:p w14:paraId="634C1607" w14:textId="4FCC1F95" w:rsidR="005078AD" w:rsidRPr="00DD1600" w:rsidRDefault="007D5690" w:rsidP="007D5690">
      <w:pPr>
        <w:spacing w:line="240" w:lineRule="auto"/>
        <w:rPr>
          <w:rFonts w:asciiTheme="majorHAnsi" w:hAnsiTheme="majorHAnsi" w:cstheme="majorHAnsi"/>
        </w:rPr>
      </w:pPr>
      <w:r w:rsidRPr="00DD1600">
        <w:rPr>
          <w:rFonts w:asciiTheme="majorHAnsi" w:hAnsiTheme="majorHAnsi" w:cstheme="majorHAnsi"/>
        </w:rPr>
        <w:t xml:space="preserve">3.5 </w:t>
      </w:r>
      <w:r w:rsidR="005078AD" w:rsidRPr="00DD1600">
        <w:rPr>
          <w:rFonts w:asciiTheme="majorHAnsi" w:hAnsiTheme="majorHAnsi" w:cstheme="majorHAnsi"/>
        </w:rPr>
        <w:t xml:space="preserve">Tình hình hoạt động kinh doanh và tài chính của </w:t>
      </w:r>
      <w:r w:rsidR="000C347C" w:rsidRPr="00DD1600">
        <w:rPr>
          <w:rFonts w:asciiTheme="majorHAnsi" w:hAnsiTheme="majorHAnsi" w:cstheme="majorHAnsi"/>
        </w:rPr>
        <w:t xml:space="preserve">Doanh nghiệp </w:t>
      </w:r>
      <w:r w:rsidR="005078AD" w:rsidRPr="00DD1600">
        <w:rPr>
          <w:rFonts w:asciiTheme="majorHAnsi" w:hAnsiTheme="majorHAnsi" w:cstheme="majorHAnsi"/>
        </w:rPr>
        <w:t>đến hết ngày 3</w:t>
      </w:r>
      <w:r w:rsidR="000C347C" w:rsidRPr="00DD1600">
        <w:rPr>
          <w:rFonts w:asciiTheme="majorHAnsi" w:hAnsiTheme="majorHAnsi" w:cstheme="majorHAnsi"/>
        </w:rPr>
        <w:t>1</w:t>
      </w:r>
      <w:r w:rsidR="005078AD" w:rsidRPr="00DD1600">
        <w:rPr>
          <w:rFonts w:asciiTheme="majorHAnsi" w:hAnsiTheme="majorHAnsi" w:cstheme="majorHAnsi"/>
        </w:rPr>
        <w:t>/</w:t>
      </w:r>
      <w:r w:rsidR="000C347C" w:rsidRPr="00DD1600">
        <w:rPr>
          <w:rFonts w:asciiTheme="majorHAnsi" w:hAnsiTheme="majorHAnsi" w:cstheme="majorHAnsi"/>
        </w:rPr>
        <w:t>12</w:t>
      </w:r>
      <w:r w:rsidR="005078AD" w:rsidRPr="00DD1600">
        <w:rPr>
          <w:rFonts w:asciiTheme="majorHAnsi" w:hAnsiTheme="majorHAnsi" w:cstheme="majorHAnsi"/>
        </w:rPr>
        <w:t>/202</w:t>
      </w:r>
      <w:r w:rsidR="000C347C" w:rsidRPr="00DD1600">
        <w:rPr>
          <w:rFonts w:asciiTheme="majorHAnsi" w:hAnsiTheme="majorHAnsi" w:cstheme="majorHAnsi"/>
        </w:rPr>
        <w:t>4</w:t>
      </w:r>
      <w:r w:rsidR="005078AD" w:rsidRPr="00DD1600">
        <w:rPr>
          <w:rFonts w:asciiTheme="majorHAnsi" w:hAnsiTheme="majorHAnsi" w:cstheme="majorHAnsi"/>
        </w:rPr>
        <w:t xml:space="preserve"> </w:t>
      </w:r>
      <w:r w:rsidR="006C3A08" w:rsidRPr="00DD1600">
        <w:rPr>
          <w:rFonts w:asciiTheme="majorHAnsi" w:hAnsiTheme="majorHAnsi" w:cstheme="majorHAnsi"/>
        </w:rPr>
        <w:t>(</w:t>
      </w:r>
      <w:r w:rsidR="005078AD" w:rsidRPr="00DD1600">
        <w:rPr>
          <w:rFonts w:asciiTheme="majorHAnsi" w:hAnsiTheme="majorHAnsi" w:cstheme="majorHAnsi"/>
        </w:rPr>
        <w:t xml:space="preserve">theo </w:t>
      </w:r>
      <w:r w:rsidR="000C347C" w:rsidRPr="00DD1600">
        <w:rPr>
          <w:rFonts w:asciiTheme="majorHAnsi" w:hAnsiTheme="majorHAnsi" w:cstheme="majorHAnsi"/>
        </w:rPr>
        <w:t>BCTC của công ty)</w:t>
      </w:r>
    </w:p>
    <w:p w14:paraId="78F601D3" w14:textId="2931D835" w:rsidR="005078AD" w:rsidRPr="00DD1600" w:rsidRDefault="005078AD" w:rsidP="009D1CE6">
      <w:pPr>
        <w:spacing w:line="240" w:lineRule="auto"/>
        <w:rPr>
          <w:rFonts w:asciiTheme="majorHAnsi" w:hAnsiTheme="majorHAnsi" w:cstheme="majorHAnsi"/>
        </w:rPr>
      </w:pPr>
      <w:r w:rsidRPr="00DD1600">
        <w:rPr>
          <w:rFonts w:asciiTheme="majorHAnsi" w:hAnsiTheme="majorHAnsi" w:cstheme="majorHAnsi"/>
        </w:rPr>
        <w:t>■T</w:t>
      </w:r>
      <w:r w:rsidR="00C566F1" w:rsidRPr="00DD1600">
        <w:rPr>
          <w:rFonts w:asciiTheme="majorHAnsi" w:hAnsiTheme="majorHAnsi" w:cstheme="majorHAnsi"/>
        </w:rPr>
        <w:t>ình</w:t>
      </w:r>
      <w:r w:rsidRPr="00DD1600">
        <w:rPr>
          <w:rFonts w:asciiTheme="majorHAnsi" w:hAnsiTheme="majorHAnsi" w:cstheme="majorHAnsi"/>
        </w:rPr>
        <w:t xml:space="preserve"> hình hoạt động kinh doanh:</w:t>
      </w:r>
    </w:p>
    <w:tbl>
      <w:tblPr>
        <w:tblStyle w:val="TableGrid"/>
        <w:tblW w:w="0" w:type="auto"/>
        <w:tblLook w:val="04A0" w:firstRow="1" w:lastRow="0" w:firstColumn="1" w:lastColumn="0" w:noHBand="0" w:noVBand="1"/>
      </w:tblPr>
      <w:tblGrid>
        <w:gridCol w:w="4625"/>
        <w:gridCol w:w="4638"/>
      </w:tblGrid>
      <w:tr w:rsidR="005078AD" w:rsidRPr="00DD1600" w14:paraId="32574113" w14:textId="77777777" w:rsidTr="00E9629D">
        <w:tc>
          <w:tcPr>
            <w:tcW w:w="4675" w:type="dxa"/>
            <w:tcBorders>
              <w:top w:val="nil"/>
              <w:left w:val="nil"/>
              <w:bottom w:val="nil"/>
              <w:right w:val="nil"/>
            </w:tcBorders>
          </w:tcPr>
          <w:p w14:paraId="10B10274" w14:textId="7DD67CC2" w:rsidR="005078AD" w:rsidRPr="00DD1600" w:rsidRDefault="005078AD" w:rsidP="009D1CE6">
            <w:pPr>
              <w:rPr>
                <w:rFonts w:asciiTheme="majorHAnsi" w:hAnsiTheme="majorHAnsi" w:cstheme="majorHAnsi"/>
              </w:rPr>
            </w:pPr>
            <w:r w:rsidRPr="00DD1600">
              <w:rPr>
                <w:rFonts w:asciiTheme="majorHAnsi" w:hAnsiTheme="majorHAnsi" w:cstheme="majorHAnsi"/>
              </w:rPr>
              <w:t>- Doanh thu bán tăng:</w:t>
            </w:r>
          </w:p>
        </w:tc>
        <w:tc>
          <w:tcPr>
            <w:tcW w:w="4675" w:type="dxa"/>
            <w:tcBorders>
              <w:top w:val="nil"/>
              <w:left w:val="nil"/>
              <w:bottom w:val="nil"/>
              <w:right w:val="nil"/>
            </w:tcBorders>
          </w:tcPr>
          <w:p w14:paraId="71B7C6EC"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283.655.759.066 đồng</w:t>
            </w:r>
          </w:p>
        </w:tc>
      </w:tr>
      <w:tr w:rsidR="005078AD" w:rsidRPr="00DD1600" w14:paraId="5A589DAB" w14:textId="77777777" w:rsidTr="00E9629D">
        <w:tc>
          <w:tcPr>
            <w:tcW w:w="4675" w:type="dxa"/>
            <w:tcBorders>
              <w:top w:val="nil"/>
              <w:left w:val="nil"/>
              <w:bottom w:val="nil"/>
              <w:right w:val="nil"/>
            </w:tcBorders>
          </w:tcPr>
          <w:p w14:paraId="58683AC3"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Giá vốn tăng bán:</w:t>
            </w:r>
          </w:p>
        </w:tc>
        <w:tc>
          <w:tcPr>
            <w:tcW w:w="4675" w:type="dxa"/>
            <w:tcBorders>
              <w:top w:val="nil"/>
              <w:left w:val="nil"/>
              <w:bottom w:val="nil"/>
              <w:right w:val="nil"/>
            </w:tcBorders>
          </w:tcPr>
          <w:p w14:paraId="31A321E8"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264.694.169.138 đồng</w:t>
            </w:r>
          </w:p>
        </w:tc>
      </w:tr>
      <w:tr w:rsidR="005078AD" w:rsidRPr="00DD1600" w14:paraId="11C8221A" w14:textId="77777777" w:rsidTr="00E9629D">
        <w:tc>
          <w:tcPr>
            <w:tcW w:w="4675" w:type="dxa"/>
            <w:tcBorders>
              <w:top w:val="nil"/>
              <w:left w:val="nil"/>
              <w:bottom w:val="nil"/>
              <w:right w:val="nil"/>
            </w:tcBorders>
          </w:tcPr>
          <w:p w14:paraId="14A5818A"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Lợi nhuận gộp:</w:t>
            </w:r>
          </w:p>
        </w:tc>
        <w:tc>
          <w:tcPr>
            <w:tcW w:w="4675" w:type="dxa"/>
            <w:tcBorders>
              <w:top w:val="nil"/>
              <w:left w:val="nil"/>
              <w:bottom w:val="nil"/>
              <w:right w:val="nil"/>
            </w:tcBorders>
          </w:tcPr>
          <w:p w14:paraId="2C674B7F"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18.961.589.928 đồng</w:t>
            </w:r>
          </w:p>
        </w:tc>
      </w:tr>
      <w:tr w:rsidR="005078AD" w:rsidRPr="00DD1600" w14:paraId="205FE387" w14:textId="77777777" w:rsidTr="00E9629D">
        <w:tc>
          <w:tcPr>
            <w:tcW w:w="4675" w:type="dxa"/>
            <w:tcBorders>
              <w:top w:val="nil"/>
              <w:left w:val="nil"/>
              <w:bottom w:val="nil"/>
              <w:right w:val="nil"/>
            </w:tcBorders>
          </w:tcPr>
          <w:p w14:paraId="45D1068D"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Chi phí quản lý kinh doanh:</w:t>
            </w:r>
          </w:p>
        </w:tc>
        <w:tc>
          <w:tcPr>
            <w:tcW w:w="4675" w:type="dxa"/>
            <w:tcBorders>
              <w:top w:val="nil"/>
              <w:left w:val="nil"/>
              <w:bottom w:val="nil"/>
              <w:right w:val="nil"/>
            </w:tcBorders>
          </w:tcPr>
          <w:p w14:paraId="7EF53785"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12.065.763.145 đồng</w:t>
            </w:r>
          </w:p>
        </w:tc>
      </w:tr>
      <w:tr w:rsidR="005078AD" w:rsidRPr="00DD1600" w14:paraId="01890CDF" w14:textId="77777777" w:rsidTr="00E9629D">
        <w:tc>
          <w:tcPr>
            <w:tcW w:w="4675" w:type="dxa"/>
            <w:tcBorders>
              <w:top w:val="nil"/>
              <w:left w:val="nil"/>
              <w:bottom w:val="nil"/>
              <w:right w:val="nil"/>
            </w:tcBorders>
          </w:tcPr>
          <w:p w14:paraId="19A86F69"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Lợi nhuận trước thuế:</w:t>
            </w:r>
          </w:p>
        </w:tc>
        <w:tc>
          <w:tcPr>
            <w:tcW w:w="4675" w:type="dxa"/>
            <w:tcBorders>
              <w:top w:val="nil"/>
              <w:left w:val="nil"/>
              <w:bottom w:val="nil"/>
              <w:right w:val="nil"/>
            </w:tcBorders>
          </w:tcPr>
          <w:p w14:paraId="6DC6DFEA"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2.326.131.414 đồng</w:t>
            </w:r>
          </w:p>
        </w:tc>
      </w:tr>
      <w:tr w:rsidR="005078AD" w:rsidRPr="00DD1600" w14:paraId="5136922C" w14:textId="77777777" w:rsidTr="00E9629D">
        <w:tc>
          <w:tcPr>
            <w:tcW w:w="4675" w:type="dxa"/>
            <w:tcBorders>
              <w:top w:val="nil"/>
              <w:left w:val="nil"/>
              <w:bottom w:val="nil"/>
              <w:right w:val="nil"/>
            </w:tcBorders>
          </w:tcPr>
          <w:p w14:paraId="01BF7A0B"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Lợi nhuận sau thuế:</w:t>
            </w:r>
          </w:p>
        </w:tc>
        <w:tc>
          <w:tcPr>
            <w:tcW w:w="4675" w:type="dxa"/>
            <w:tcBorders>
              <w:top w:val="nil"/>
              <w:left w:val="nil"/>
              <w:bottom w:val="nil"/>
              <w:right w:val="nil"/>
            </w:tcBorders>
          </w:tcPr>
          <w:p w14:paraId="29B99FDC"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1.860.905.131 đồng</w:t>
            </w:r>
          </w:p>
        </w:tc>
      </w:tr>
      <w:tr w:rsidR="005078AD" w:rsidRPr="00DD1600" w14:paraId="60F71FEA" w14:textId="77777777" w:rsidTr="00E9629D">
        <w:tc>
          <w:tcPr>
            <w:tcW w:w="4675" w:type="dxa"/>
            <w:tcBorders>
              <w:top w:val="nil"/>
              <w:left w:val="nil"/>
              <w:bottom w:val="nil"/>
              <w:right w:val="nil"/>
            </w:tcBorders>
          </w:tcPr>
          <w:p w14:paraId="35928BF9" w14:textId="77777777" w:rsidR="005078AD" w:rsidRPr="00DD1600" w:rsidRDefault="005078AD" w:rsidP="009D1CE6">
            <w:pPr>
              <w:rPr>
                <w:rFonts w:asciiTheme="majorHAnsi" w:hAnsiTheme="majorHAnsi" w:cstheme="majorHAnsi"/>
              </w:rPr>
            </w:pPr>
          </w:p>
        </w:tc>
        <w:tc>
          <w:tcPr>
            <w:tcW w:w="4675" w:type="dxa"/>
            <w:tcBorders>
              <w:top w:val="nil"/>
              <w:left w:val="nil"/>
              <w:bottom w:val="nil"/>
              <w:right w:val="nil"/>
            </w:tcBorders>
          </w:tcPr>
          <w:p w14:paraId="5210937E" w14:textId="77777777" w:rsidR="005078AD" w:rsidRPr="00DD1600" w:rsidRDefault="005078AD" w:rsidP="009D1CE6">
            <w:pPr>
              <w:jc w:val="right"/>
              <w:rPr>
                <w:rFonts w:asciiTheme="majorHAnsi" w:hAnsiTheme="majorHAnsi" w:cstheme="majorHAnsi"/>
              </w:rPr>
            </w:pPr>
          </w:p>
        </w:tc>
      </w:tr>
    </w:tbl>
    <w:p w14:paraId="0390375E" w14:textId="77777777" w:rsidR="005078AD" w:rsidRPr="00DD1600" w:rsidRDefault="005078AD" w:rsidP="009D1CE6">
      <w:pPr>
        <w:spacing w:line="240" w:lineRule="auto"/>
        <w:rPr>
          <w:rFonts w:asciiTheme="majorHAnsi" w:hAnsiTheme="majorHAnsi" w:cstheme="majorHAnsi"/>
        </w:rPr>
      </w:pPr>
      <w:r w:rsidRPr="00DD1600">
        <w:rPr>
          <w:rFonts w:asciiTheme="majorHAnsi" w:hAnsiTheme="majorHAnsi" w:cstheme="majorHAnsi"/>
        </w:rPr>
        <w:t>■Tình hình tài chính: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647"/>
      </w:tblGrid>
      <w:tr w:rsidR="005078AD" w:rsidRPr="00DD1600" w14:paraId="24867297" w14:textId="77777777" w:rsidTr="00E9629D">
        <w:tc>
          <w:tcPr>
            <w:tcW w:w="4675" w:type="dxa"/>
          </w:tcPr>
          <w:p w14:paraId="4EA8BF14" w14:textId="759057EB" w:rsidR="005078AD" w:rsidRPr="00DD1600" w:rsidRDefault="005078AD" w:rsidP="009D1CE6">
            <w:pPr>
              <w:rPr>
                <w:rFonts w:asciiTheme="majorHAnsi" w:hAnsiTheme="majorHAnsi" w:cstheme="majorHAnsi"/>
              </w:rPr>
            </w:pPr>
            <w:r w:rsidRPr="00DD1600">
              <w:rPr>
                <w:rFonts w:asciiTheme="majorHAnsi" w:hAnsiTheme="majorHAnsi" w:cstheme="majorHAnsi"/>
              </w:rPr>
              <w:t>Tài sản ngắn hạn:</w:t>
            </w:r>
          </w:p>
        </w:tc>
        <w:tc>
          <w:tcPr>
            <w:tcW w:w="4675" w:type="dxa"/>
          </w:tcPr>
          <w:p w14:paraId="3AB7495E"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98.066.033.486 đồng</w:t>
            </w:r>
          </w:p>
        </w:tc>
      </w:tr>
      <w:tr w:rsidR="005078AD" w:rsidRPr="00DD1600" w14:paraId="7730260D" w14:textId="77777777" w:rsidTr="00E9629D">
        <w:tc>
          <w:tcPr>
            <w:tcW w:w="4675" w:type="dxa"/>
          </w:tcPr>
          <w:p w14:paraId="54E6E3B8"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Tiền và tương đương tiền:</w:t>
            </w:r>
          </w:p>
        </w:tc>
        <w:tc>
          <w:tcPr>
            <w:tcW w:w="4675" w:type="dxa"/>
          </w:tcPr>
          <w:p w14:paraId="38BAF405"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19.756.232.464 đồng</w:t>
            </w:r>
          </w:p>
        </w:tc>
      </w:tr>
      <w:tr w:rsidR="005078AD" w:rsidRPr="00DD1600" w14:paraId="7CDDDFE1" w14:textId="77777777" w:rsidTr="00E9629D">
        <w:tc>
          <w:tcPr>
            <w:tcW w:w="4675" w:type="dxa"/>
          </w:tcPr>
          <w:p w14:paraId="0D30B072"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lastRenderedPageBreak/>
              <w:t>- Đầu tư tài chính ngắn hạn</w:t>
            </w:r>
          </w:p>
        </w:tc>
        <w:tc>
          <w:tcPr>
            <w:tcW w:w="4675" w:type="dxa"/>
          </w:tcPr>
          <w:p w14:paraId="1FEDB24C" w14:textId="77777777" w:rsidR="005078AD" w:rsidRPr="00DD1600" w:rsidRDefault="005078AD" w:rsidP="009D1CE6">
            <w:pPr>
              <w:pStyle w:val="ListParagraph"/>
              <w:numPr>
                <w:ilvl w:val="2"/>
                <w:numId w:val="5"/>
              </w:numPr>
              <w:jc w:val="right"/>
              <w:rPr>
                <w:rFonts w:asciiTheme="majorHAnsi" w:hAnsiTheme="majorHAnsi" w:cstheme="majorHAnsi"/>
              </w:rPr>
            </w:pPr>
            <w:r w:rsidRPr="00DD1600">
              <w:rPr>
                <w:rFonts w:asciiTheme="majorHAnsi" w:hAnsiTheme="majorHAnsi" w:cstheme="majorHAnsi"/>
              </w:rPr>
              <w:t>đồng</w:t>
            </w:r>
          </w:p>
        </w:tc>
      </w:tr>
      <w:tr w:rsidR="005078AD" w:rsidRPr="00DD1600" w14:paraId="7E04D43C" w14:textId="77777777" w:rsidTr="00E9629D">
        <w:tc>
          <w:tcPr>
            <w:tcW w:w="4675" w:type="dxa"/>
          </w:tcPr>
          <w:p w14:paraId="66E2A582"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Hàng hóa tồn kho:</w:t>
            </w:r>
          </w:p>
        </w:tc>
        <w:tc>
          <w:tcPr>
            <w:tcW w:w="4675" w:type="dxa"/>
          </w:tcPr>
          <w:p w14:paraId="1FF46649"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63.208.070.532 đồng</w:t>
            </w:r>
          </w:p>
        </w:tc>
      </w:tr>
      <w:tr w:rsidR="005078AD" w:rsidRPr="00DD1600" w14:paraId="03BEFA1F" w14:textId="77777777" w:rsidTr="00E9629D">
        <w:tc>
          <w:tcPr>
            <w:tcW w:w="4675" w:type="dxa"/>
          </w:tcPr>
          <w:p w14:paraId="1A4EFA36"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Nợ phải thu:</w:t>
            </w:r>
          </w:p>
        </w:tc>
        <w:tc>
          <w:tcPr>
            <w:tcW w:w="4675" w:type="dxa"/>
          </w:tcPr>
          <w:p w14:paraId="62E19932"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15.097.029.212 đồng</w:t>
            </w:r>
          </w:p>
        </w:tc>
      </w:tr>
      <w:tr w:rsidR="005078AD" w:rsidRPr="00DD1600" w14:paraId="370E781B" w14:textId="77777777" w:rsidTr="00E9629D">
        <w:tc>
          <w:tcPr>
            <w:tcW w:w="4675" w:type="dxa"/>
          </w:tcPr>
          <w:p w14:paraId="508E1A67"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TS ngắn hạn khác:</w:t>
            </w:r>
          </w:p>
        </w:tc>
        <w:tc>
          <w:tcPr>
            <w:tcW w:w="4675" w:type="dxa"/>
          </w:tcPr>
          <w:p w14:paraId="7697C286"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4.701.278 đồng</w:t>
            </w:r>
          </w:p>
        </w:tc>
      </w:tr>
      <w:tr w:rsidR="005078AD" w:rsidRPr="00DD1600" w14:paraId="2903C244" w14:textId="77777777" w:rsidTr="00E9629D">
        <w:tc>
          <w:tcPr>
            <w:tcW w:w="4675" w:type="dxa"/>
          </w:tcPr>
          <w:p w14:paraId="41226D2A"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Tài sản dài hạn:</w:t>
            </w:r>
          </w:p>
        </w:tc>
        <w:tc>
          <w:tcPr>
            <w:tcW w:w="4675" w:type="dxa"/>
          </w:tcPr>
          <w:p w14:paraId="60C2B76D"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42.669.279.692 đồng</w:t>
            </w:r>
          </w:p>
        </w:tc>
      </w:tr>
      <w:tr w:rsidR="005078AD" w:rsidRPr="00DD1600" w14:paraId="5382B044" w14:textId="77777777" w:rsidTr="00E9629D">
        <w:tc>
          <w:tcPr>
            <w:tcW w:w="4675" w:type="dxa"/>
          </w:tcPr>
          <w:p w14:paraId="1040733D" w14:textId="7EA6760E" w:rsidR="005078AD" w:rsidRPr="00DD1600" w:rsidRDefault="005078AD" w:rsidP="009D1CE6">
            <w:pPr>
              <w:rPr>
                <w:rFonts w:asciiTheme="majorHAnsi" w:hAnsiTheme="majorHAnsi" w:cstheme="majorHAnsi"/>
                <w:b/>
                <w:bCs/>
              </w:rPr>
            </w:pPr>
            <w:r w:rsidRPr="00DD1600">
              <w:rPr>
                <w:rFonts w:asciiTheme="majorHAnsi" w:hAnsiTheme="majorHAnsi" w:cstheme="majorHAnsi"/>
                <w:b/>
                <w:bCs/>
              </w:rPr>
              <w:t>Tổng tài sản:</w:t>
            </w:r>
          </w:p>
        </w:tc>
        <w:tc>
          <w:tcPr>
            <w:tcW w:w="4675" w:type="dxa"/>
          </w:tcPr>
          <w:p w14:paraId="1391980C"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140.735.313.178 đồng</w:t>
            </w:r>
          </w:p>
        </w:tc>
      </w:tr>
      <w:tr w:rsidR="005078AD" w:rsidRPr="00DD1600" w14:paraId="57A05E4D" w14:textId="77777777" w:rsidTr="00E9629D">
        <w:tc>
          <w:tcPr>
            <w:tcW w:w="4675" w:type="dxa"/>
          </w:tcPr>
          <w:p w14:paraId="57B10B7A"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Nợ ngắn hạn:</w:t>
            </w:r>
          </w:p>
        </w:tc>
        <w:tc>
          <w:tcPr>
            <w:tcW w:w="4675" w:type="dxa"/>
          </w:tcPr>
          <w:p w14:paraId="3E121AF1"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87.747.143.544 đồng</w:t>
            </w:r>
          </w:p>
        </w:tc>
      </w:tr>
      <w:tr w:rsidR="005078AD" w:rsidRPr="00DD1600" w14:paraId="59137C26" w14:textId="77777777" w:rsidTr="00E9629D">
        <w:tc>
          <w:tcPr>
            <w:tcW w:w="4675" w:type="dxa"/>
          </w:tcPr>
          <w:p w14:paraId="1E3512BB" w14:textId="240DDB92" w:rsidR="005078AD" w:rsidRPr="00DD1600" w:rsidRDefault="000C347C" w:rsidP="009D1CE6">
            <w:pPr>
              <w:rPr>
                <w:rFonts w:asciiTheme="majorHAnsi" w:hAnsiTheme="majorHAnsi" w:cstheme="majorHAnsi"/>
              </w:rPr>
            </w:pPr>
            <w:r w:rsidRPr="00DD1600">
              <w:rPr>
                <w:rFonts w:asciiTheme="majorHAnsi" w:hAnsiTheme="majorHAnsi" w:cstheme="majorHAnsi"/>
              </w:rPr>
              <w:t xml:space="preserve">- </w:t>
            </w:r>
            <w:r w:rsidR="005078AD" w:rsidRPr="00DD1600">
              <w:rPr>
                <w:rFonts w:asciiTheme="majorHAnsi" w:hAnsiTheme="majorHAnsi" w:cstheme="majorHAnsi"/>
              </w:rPr>
              <w:t>Nợ dài hạn:</w:t>
            </w:r>
          </w:p>
        </w:tc>
        <w:tc>
          <w:tcPr>
            <w:tcW w:w="4675" w:type="dxa"/>
          </w:tcPr>
          <w:p w14:paraId="751C486D" w14:textId="77777777" w:rsidR="005078AD" w:rsidRPr="00DD1600" w:rsidRDefault="005078AD" w:rsidP="009D1CE6">
            <w:pPr>
              <w:pStyle w:val="ListParagraph"/>
              <w:numPr>
                <w:ilvl w:val="2"/>
                <w:numId w:val="5"/>
              </w:numPr>
              <w:jc w:val="right"/>
              <w:rPr>
                <w:rFonts w:asciiTheme="majorHAnsi" w:hAnsiTheme="majorHAnsi" w:cstheme="majorHAnsi"/>
              </w:rPr>
            </w:pPr>
            <w:r w:rsidRPr="00DD1600">
              <w:rPr>
                <w:rFonts w:asciiTheme="majorHAnsi" w:hAnsiTheme="majorHAnsi" w:cstheme="majorHAnsi"/>
              </w:rPr>
              <w:t>đồng</w:t>
            </w:r>
          </w:p>
        </w:tc>
      </w:tr>
      <w:tr w:rsidR="005078AD" w:rsidRPr="00DD1600" w14:paraId="3F855E09" w14:textId="77777777" w:rsidTr="00E9629D">
        <w:tc>
          <w:tcPr>
            <w:tcW w:w="4675" w:type="dxa"/>
          </w:tcPr>
          <w:p w14:paraId="5B8EB610" w14:textId="77777777" w:rsidR="005078AD" w:rsidRPr="00DD1600" w:rsidRDefault="005078AD" w:rsidP="009D1CE6">
            <w:pPr>
              <w:rPr>
                <w:rFonts w:asciiTheme="majorHAnsi" w:hAnsiTheme="majorHAnsi" w:cstheme="majorHAnsi"/>
              </w:rPr>
            </w:pPr>
            <w:r w:rsidRPr="00DD1600">
              <w:rPr>
                <w:rFonts w:asciiTheme="majorHAnsi" w:hAnsiTheme="majorHAnsi" w:cstheme="majorHAnsi"/>
              </w:rPr>
              <w:t>- Vốn chủ sở hữu:</w:t>
            </w:r>
          </w:p>
        </w:tc>
        <w:tc>
          <w:tcPr>
            <w:tcW w:w="4675" w:type="dxa"/>
          </w:tcPr>
          <w:p w14:paraId="0CEB721C"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52.988.169.634 đồng</w:t>
            </w:r>
          </w:p>
        </w:tc>
      </w:tr>
      <w:tr w:rsidR="005078AD" w:rsidRPr="00DD1600" w14:paraId="210FA0DA" w14:textId="77777777" w:rsidTr="00E9629D">
        <w:tc>
          <w:tcPr>
            <w:tcW w:w="4675" w:type="dxa"/>
          </w:tcPr>
          <w:p w14:paraId="7A754C25" w14:textId="1D2A0AC9" w:rsidR="005078AD" w:rsidRPr="00DD1600" w:rsidRDefault="005078AD" w:rsidP="009D1CE6">
            <w:pPr>
              <w:rPr>
                <w:rFonts w:asciiTheme="majorHAnsi" w:hAnsiTheme="majorHAnsi" w:cstheme="majorHAnsi"/>
              </w:rPr>
            </w:pPr>
            <w:r w:rsidRPr="00DD1600">
              <w:rPr>
                <w:rFonts w:asciiTheme="majorHAnsi" w:hAnsiTheme="majorHAnsi" w:cstheme="majorHAnsi"/>
                <w:b/>
                <w:bCs/>
              </w:rPr>
              <w:t>Tổng nguồn vốn:</w:t>
            </w:r>
          </w:p>
        </w:tc>
        <w:tc>
          <w:tcPr>
            <w:tcW w:w="4675" w:type="dxa"/>
          </w:tcPr>
          <w:p w14:paraId="00F70F39" w14:textId="77777777" w:rsidR="005078AD" w:rsidRPr="00DD1600" w:rsidRDefault="005078AD" w:rsidP="009D1CE6">
            <w:pPr>
              <w:jc w:val="right"/>
              <w:rPr>
                <w:rFonts w:asciiTheme="majorHAnsi" w:hAnsiTheme="majorHAnsi" w:cstheme="majorHAnsi"/>
              </w:rPr>
            </w:pPr>
            <w:r w:rsidRPr="00DD1600">
              <w:rPr>
                <w:rFonts w:asciiTheme="majorHAnsi" w:hAnsiTheme="majorHAnsi" w:cstheme="majorHAnsi"/>
              </w:rPr>
              <w:t>140.735.313.178 đồng</w:t>
            </w:r>
          </w:p>
        </w:tc>
      </w:tr>
    </w:tbl>
    <w:p w14:paraId="1D192A40" w14:textId="77777777" w:rsidR="006C3A08" w:rsidRPr="00DD1600" w:rsidRDefault="006C3A08" w:rsidP="005078AD">
      <w:pPr>
        <w:rPr>
          <w:rFonts w:asciiTheme="majorHAnsi" w:hAnsiTheme="majorHAnsi" w:cstheme="majorHAnsi"/>
          <w:u w:val="single"/>
        </w:rPr>
      </w:pPr>
    </w:p>
    <w:p w14:paraId="16113D1E" w14:textId="2E375DE0" w:rsidR="005078AD" w:rsidRPr="00DD1600" w:rsidRDefault="005078AD" w:rsidP="005078AD">
      <w:pPr>
        <w:rPr>
          <w:rFonts w:asciiTheme="majorHAnsi" w:hAnsiTheme="majorHAnsi" w:cstheme="majorHAnsi"/>
        </w:rPr>
      </w:pPr>
      <w:r w:rsidRPr="00DD1600">
        <w:rPr>
          <w:rFonts w:asciiTheme="majorHAnsi" w:hAnsiTheme="majorHAnsi" w:cstheme="majorHAnsi"/>
          <w:u w:val="single"/>
        </w:rPr>
        <w:t>Kết luận:</w:t>
      </w:r>
    </w:p>
    <w:p w14:paraId="1600B720" w14:textId="6571A149" w:rsidR="000C347C" w:rsidRPr="00DD1600" w:rsidRDefault="00A741FA" w:rsidP="00D64CF9">
      <w:pPr>
        <w:spacing w:after="3" w:line="271" w:lineRule="auto"/>
        <w:jc w:val="both"/>
        <w:rPr>
          <w:rFonts w:asciiTheme="majorHAnsi" w:hAnsiTheme="majorHAnsi" w:cstheme="majorHAnsi"/>
        </w:rPr>
      </w:pPr>
      <w:r w:rsidRPr="00DD1600">
        <w:rPr>
          <w:rFonts w:asciiTheme="majorHAnsi" w:hAnsiTheme="majorHAnsi" w:cstheme="majorHAnsi"/>
        </w:rPr>
        <w:t>-</w:t>
      </w:r>
      <w:r w:rsidR="000C347C" w:rsidRPr="00DD1600">
        <w:rPr>
          <w:rFonts w:asciiTheme="majorHAnsi" w:hAnsiTheme="majorHAnsi" w:cstheme="majorHAnsi"/>
        </w:rPr>
        <w:t xml:space="preserve"> Tình hình tài chính của Công ty tốt: khả năng thanh toán các khoản nợ ngắn hạn được bảo đảm; vốn lưu động, hàng tồn kho quay vòng phù hợp; cơ cấu nợ, vốn chủ sở hữu hợp lý, không dùng nợ ngắn hạn đầu tư tài sản dài hạn, sử dụng đòn cân nợ hiệu quả. Vật tư hàng hóa đảm bảo nợ vay.</w:t>
      </w:r>
    </w:p>
    <w:p w14:paraId="0E1346A7" w14:textId="16F9257B" w:rsidR="005078AD" w:rsidRPr="00DD1600" w:rsidRDefault="00A741FA" w:rsidP="00A741FA">
      <w:pPr>
        <w:spacing w:line="240" w:lineRule="auto"/>
        <w:jc w:val="both"/>
        <w:rPr>
          <w:rFonts w:asciiTheme="majorHAnsi" w:hAnsiTheme="majorHAnsi" w:cstheme="majorHAnsi"/>
        </w:rPr>
      </w:pPr>
      <w:r w:rsidRPr="00DD1600">
        <w:rPr>
          <w:rFonts w:asciiTheme="majorHAnsi" w:hAnsiTheme="majorHAnsi" w:cstheme="majorHAnsi"/>
        </w:rPr>
        <w:t>-</w:t>
      </w:r>
      <w:r w:rsidR="000C347C" w:rsidRPr="00DD1600">
        <w:rPr>
          <w:rFonts w:asciiTheme="majorHAnsi" w:hAnsiTheme="majorHAnsi" w:cstheme="majorHAnsi"/>
        </w:rPr>
        <w:t xml:space="preserve"> Kết quả sản xuất kinh doanh của Công ty là tốt. Công ty sản xuất kinh doanh có hiệu quả, lợi nhuận đạt được khá tốt</w:t>
      </w:r>
    </w:p>
    <w:p w14:paraId="148A3DE0" w14:textId="77777777" w:rsidR="005078AD" w:rsidRPr="00DD1600" w:rsidRDefault="005078AD" w:rsidP="005078AD">
      <w:pPr>
        <w:spacing w:line="240" w:lineRule="auto"/>
        <w:rPr>
          <w:rFonts w:asciiTheme="majorHAnsi" w:hAnsiTheme="majorHAnsi" w:cstheme="majorHAnsi"/>
          <w:b/>
          <w:bCs/>
        </w:rPr>
      </w:pPr>
      <w:r w:rsidRPr="00DD1600">
        <w:rPr>
          <w:rFonts w:asciiTheme="majorHAnsi" w:hAnsiTheme="majorHAnsi" w:cstheme="majorHAnsi"/>
          <w:b/>
          <w:bCs/>
        </w:rPr>
        <w:t>II. THÔNG TIN VỀ YÊU CẦU CỦA KHÁCH HÀNG</w:t>
      </w:r>
    </w:p>
    <w:p w14:paraId="0E505738" w14:textId="6F28D131" w:rsidR="005078AD" w:rsidRPr="00DD1600" w:rsidRDefault="00533769" w:rsidP="009D1CE6">
      <w:pPr>
        <w:spacing w:line="240" w:lineRule="auto"/>
        <w:rPr>
          <w:rFonts w:asciiTheme="majorHAnsi" w:hAnsiTheme="majorHAnsi" w:cstheme="majorHAnsi"/>
          <w:b/>
          <w:bCs/>
        </w:rPr>
      </w:pPr>
      <w:r w:rsidRPr="00DD1600">
        <w:rPr>
          <w:rFonts w:asciiTheme="majorHAnsi" w:hAnsiTheme="majorHAnsi" w:cstheme="majorHAnsi"/>
          <w:b/>
          <w:bCs/>
        </w:rPr>
        <w:t xml:space="preserve">1- </w:t>
      </w:r>
      <w:r w:rsidR="005078AD" w:rsidRPr="00DD1600">
        <w:rPr>
          <w:rFonts w:asciiTheme="majorHAnsi" w:hAnsiTheme="majorHAnsi" w:cstheme="majorHAnsi"/>
          <w:b/>
          <w:bCs/>
        </w:rPr>
        <w:t>Yêu cầu Bảo lãnh</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1"/>
        <w:gridCol w:w="6332"/>
      </w:tblGrid>
      <w:tr w:rsidR="005078AD" w:rsidRPr="00DD1600" w14:paraId="08BC1621" w14:textId="77777777" w:rsidTr="00533769">
        <w:tc>
          <w:tcPr>
            <w:tcW w:w="3055" w:type="dxa"/>
          </w:tcPr>
          <w:p w14:paraId="3B2EC720" w14:textId="77777777" w:rsidR="005078AD" w:rsidRPr="00DD1600" w:rsidRDefault="005078AD" w:rsidP="009D1CE6">
            <w:pPr>
              <w:rPr>
                <w:rFonts w:asciiTheme="majorHAnsi" w:hAnsiTheme="majorHAnsi" w:cstheme="majorHAnsi"/>
                <w:b/>
                <w:bCs/>
              </w:rPr>
            </w:pPr>
            <w:r w:rsidRPr="00DD1600">
              <w:rPr>
                <w:rFonts w:asciiTheme="majorHAnsi" w:hAnsiTheme="majorHAnsi" w:cstheme="majorHAnsi"/>
              </w:rPr>
              <w:t>Yêu cầu của KH:</w:t>
            </w:r>
          </w:p>
        </w:tc>
        <w:tc>
          <w:tcPr>
            <w:tcW w:w="6385" w:type="dxa"/>
          </w:tcPr>
          <w:p w14:paraId="0C99F0EB" w14:textId="09B686AD" w:rsidR="005078AD" w:rsidRPr="00DD1600" w:rsidRDefault="005078AD" w:rsidP="009D1CE6">
            <w:pPr>
              <w:rPr>
                <w:rFonts w:asciiTheme="majorHAnsi" w:hAnsiTheme="majorHAnsi" w:cstheme="majorHAnsi"/>
                <w:color w:val="4472C4" w:themeColor="accent1"/>
              </w:rPr>
            </w:pPr>
            <w:r w:rsidRPr="00DD1600">
              <w:rPr>
                <w:rFonts w:asciiTheme="majorHAnsi" w:hAnsiTheme="majorHAnsi" w:cstheme="majorHAnsi"/>
                <w:color w:val="4472C4" w:themeColor="accent1"/>
              </w:rPr>
              <w:t xml:space="preserve">Ngày </w:t>
            </w:r>
            <w:r w:rsidR="00533769" w:rsidRPr="00DD1600">
              <w:rPr>
                <w:rFonts w:asciiTheme="majorHAnsi" w:hAnsiTheme="majorHAnsi" w:cstheme="majorHAnsi"/>
                <w:i/>
                <w:color w:val="4472C4" w:themeColor="accent1"/>
              </w:rPr>
              <w:t>{{GUARANTEE_DATE}}</w:t>
            </w:r>
          </w:p>
        </w:tc>
      </w:tr>
      <w:tr w:rsidR="005078AD" w:rsidRPr="00DD1600" w14:paraId="6EBE889C" w14:textId="77777777" w:rsidTr="00533769">
        <w:tc>
          <w:tcPr>
            <w:tcW w:w="3055" w:type="dxa"/>
          </w:tcPr>
          <w:p w14:paraId="32A9B0A7" w14:textId="305E81E1" w:rsidR="005078AD" w:rsidRPr="00DD1600" w:rsidRDefault="0082075F" w:rsidP="009D1CE6">
            <w:pPr>
              <w:rPr>
                <w:rFonts w:asciiTheme="majorHAnsi" w:hAnsiTheme="majorHAnsi" w:cstheme="majorHAnsi"/>
              </w:rPr>
            </w:pPr>
            <w:r w:rsidRPr="00DD1600">
              <w:rPr>
                <w:rFonts w:asciiTheme="majorHAnsi" w:hAnsiTheme="majorHAnsi" w:cstheme="majorHAnsi"/>
              </w:rPr>
              <w:t>- Đề nghị cấp TD trị giá</w:t>
            </w:r>
            <w:r w:rsidR="005078AD" w:rsidRPr="00DD1600">
              <w:rPr>
                <w:rFonts w:asciiTheme="majorHAnsi" w:hAnsiTheme="majorHAnsi" w:cstheme="majorHAnsi"/>
              </w:rPr>
              <w:t>:</w:t>
            </w:r>
          </w:p>
        </w:tc>
        <w:tc>
          <w:tcPr>
            <w:tcW w:w="6385" w:type="dxa"/>
          </w:tcPr>
          <w:p w14:paraId="73E68D10" w14:textId="0163859F" w:rsidR="005078AD" w:rsidRPr="00DD1600" w:rsidRDefault="0082075F" w:rsidP="009D1CE6">
            <w:pPr>
              <w:rPr>
                <w:rFonts w:asciiTheme="majorHAnsi" w:hAnsiTheme="majorHAnsi" w:cstheme="majorHAnsi"/>
                <w:color w:val="4472C4" w:themeColor="accent1"/>
              </w:rPr>
            </w:pPr>
            <w:r w:rsidRPr="00DD1600">
              <w:rPr>
                <w:rFonts w:asciiTheme="majorHAnsi" w:hAnsiTheme="majorHAnsi" w:cstheme="majorHAnsi"/>
                <w:b/>
                <w:bCs/>
                <w:color w:val="4472C4" w:themeColor="accent1"/>
              </w:rPr>
              <w:t>#name?</w:t>
            </w:r>
          </w:p>
        </w:tc>
      </w:tr>
    </w:tbl>
    <w:p w14:paraId="1E8BB4CC" w14:textId="77777777" w:rsidR="005078AD" w:rsidRPr="00DD1600" w:rsidRDefault="005078AD" w:rsidP="00533769">
      <w:pPr>
        <w:spacing w:line="240" w:lineRule="auto"/>
        <w:rPr>
          <w:rFonts w:asciiTheme="majorHAnsi" w:hAnsiTheme="majorHAnsi" w:cstheme="majorHAnsi"/>
        </w:rPr>
      </w:pPr>
      <w:r w:rsidRPr="00DD1600">
        <w:rPr>
          <w:rFonts w:asciiTheme="majorHAnsi" w:hAnsiTheme="majorHAnsi" w:cstheme="majorHAnsi"/>
        </w:rPr>
        <w:t xml:space="preserve">Sản phẩm tín dụng: </w:t>
      </w:r>
    </w:p>
    <w:tbl>
      <w:tblPr>
        <w:tblStyle w:val="TableGrid"/>
        <w:tblW w:w="0" w:type="auto"/>
        <w:tblInd w:w="720" w:type="dxa"/>
        <w:tblLook w:val="04A0" w:firstRow="1" w:lastRow="0" w:firstColumn="1" w:lastColumn="0" w:noHBand="0" w:noVBand="1"/>
      </w:tblPr>
      <w:tblGrid>
        <w:gridCol w:w="354"/>
        <w:gridCol w:w="1770"/>
        <w:gridCol w:w="364"/>
        <w:gridCol w:w="1779"/>
        <w:gridCol w:w="535"/>
        <w:gridCol w:w="1615"/>
        <w:gridCol w:w="432"/>
        <w:gridCol w:w="1689"/>
      </w:tblGrid>
      <w:tr w:rsidR="005078AD" w:rsidRPr="00DD1600" w14:paraId="48FD10F3" w14:textId="77777777" w:rsidTr="007D5690">
        <w:tc>
          <w:tcPr>
            <w:tcW w:w="355" w:type="dxa"/>
            <w:tcBorders>
              <w:right w:val="single" w:sz="4" w:space="0" w:color="auto"/>
            </w:tcBorders>
          </w:tcPr>
          <w:p w14:paraId="70A3ADC7" w14:textId="7D2AE9A9" w:rsidR="005078AD" w:rsidRPr="00DD1600" w:rsidRDefault="000C347C" w:rsidP="00E9629D">
            <w:pPr>
              <w:jc w:val="center"/>
              <w:rPr>
                <w:rFonts w:asciiTheme="majorHAnsi" w:hAnsiTheme="majorHAnsi" w:cstheme="majorHAnsi"/>
              </w:rPr>
            </w:pPr>
            <w:r w:rsidRPr="00DD1600">
              <w:rPr>
                <w:rFonts w:asciiTheme="majorHAnsi" w:hAnsiTheme="majorHAnsi" w:cstheme="majorHAnsi"/>
              </w:rPr>
              <w:t>x</w:t>
            </w:r>
          </w:p>
        </w:tc>
        <w:tc>
          <w:tcPr>
            <w:tcW w:w="1793" w:type="dxa"/>
            <w:tcBorders>
              <w:top w:val="nil"/>
              <w:left w:val="single" w:sz="4" w:space="0" w:color="auto"/>
              <w:bottom w:val="nil"/>
              <w:right w:val="single" w:sz="4" w:space="0" w:color="auto"/>
            </w:tcBorders>
          </w:tcPr>
          <w:p w14:paraId="524EA9EC" w14:textId="77777777" w:rsidR="005078AD" w:rsidRPr="00DD1600" w:rsidRDefault="005078AD" w:rsidP="00E9629D">
            <w:pPr>
              <w:jc w:val="center"/>
              <w:rPr>
                <w:rFonts w:asciiTheme="majorHAnsi" w:hAnsiTheme="majorHAnsi" w:cstheme="majorHAnsi"/>
              </w:rPr>
            </w:pPr>
            <w:r w:rsidRPr="00DD1600">
              <w:rPr>
                <w:rFonts w:asciiTheme="majorHAnsi" w:hAnsiTheme="majorHAnsi" w:cstheme="majorHAnsi"/>
              </w:rPr>
              <w:t>Cho vay</w:t>
            </w:r>
          </w:p>
        </w:tc>
        <w:tc>
          <w:tcPr>
            <w:tcW w:w="367" w:type="dxa"/>
            <w:tcBorders>
              <w:left w:val="single" w:sz="4" w:space="0" w:color="auto"/>
              <w:right w:val="single" w:sz="4" w:space="0" w:color="auto"/>
            </w:tcBorders>
          </w:tcPr>
          <w:p w14:paraId="2ED99BAD" w14:textId="77777777" w:rsidR="005078AD" w:rsidRPr="00DD1600" w:rsidRDefault="005078AD" w:rsidP="00E9629D">
            <w:pPr>
              <w:jc w:val="center"/>
              <w:rPr>
                <w:rFonts w:asciiTheme="majorHAnsi" w:hAnsiTheme="majorHAnsi" w:cstheme="majorHAnsi"/>
              </w:rPr>
            </w:pPr>
          </w:p>
        </w:tc>
        <w:tc>
          <w:tcPr>
            <w:tcW w:w="1799" w:type="dxa"/>
            <w:tcBorders>
              <w:top w:val="nil"/>
              <w:left w:val="single" w:sz="4" w:space="0" w:color="auto"/>
              <w:bottom w:val="nil"/>
              <w:right w:val="single" w:sz="4" w:space="0" w:color="auto"/>
            </w:tcBorders>
          </w:tcPr>
          <w:p w14:paraId="6D3606A0" w14:textId="77777777" w:rsidR="005078AD" w:rsidRPr="00DD1600" w:rsidRDefault="005078AD" w:rsidP="00E9629D">
            <w:pPr>
              <w:jc w:val="center"/>
              <w:rPr>
                <w:rFonts w:asciiTheme="majorHAnsi" w:hAnsiTheme="majorHAnsi" w:cstheme="majorHAnsi"/>
              </w:rPr>
            </w:pPr>
            <w:r w:rsidRPr="00DD1600">
              <w:rPr>
                <w:rFonts w:asciiTheme="majorHAnsi" w:hAnsiTheme="majorHAnsi" w:cstheme="majorHAnsi"/>
              </w:rPr>
              <w:t>Chiết khấu</w:t>
            </w:r>
          </w:p>
        </w:tc>
        <w:tc>
          <w:tcPr>
            <w:tcW w:w="541" w:type="dxa"/>
            <w:tcBorders>
              <w:left w:val="single" w:sz="4" w:space="0" w:color="auto"/>
              <w:right w:val="single" w:sz="4" w:space="0" w:color="auto"/>
            </w:tcBorders>
          </w:tcPr>
          <w:p w14:paraId="4CA90C9A" w14:textId="11080EC2" w:rsidR="005078AD" w:rsidRPr="00DD1600" w:rsidRDefault="005078AD" w:rsidP="00E9629D">
            <w:pPr>
              <w:jc w:val="center"/>
              <w:rPr>
                <w:rFonts w:asciiTheme="majorHAnsi" w:hAnsiTheme="majorHAnsi" w:cstheme="majorHAnsi"/>
              </w:rPr>
            </w:pPr>
          </w:p>
        </w:tc>
        <w:tc>
          <w:tcPr>
            <w:tcW w:w="1634" w:type="dxa"/>
            <w:tcBorders>
              <w:top w:val="nil"/>
              <w:left w:val="single" w:sz="4" w:space="0" w:color="auto"/>
              <w:bottom w:val="nil"/>
              <w:right w:val="single" w:sz="4" w:space="0" w:color="auto"/>
            </w:tcBorders>
          </w:tcPr>
          <w:p w14:paraId="0C55601E" w14:textId="77777777" w:rsidR="005078AD" w:rsidRPr="00DD1600" w:rsidRDefault="005078AD" w:rsidP="00E9629D">
            <w:pPr>
              <w:jc w:val="center"/>
              <w:rPr>
                <w:rFonts w:asciiTheme="majorHAnsi" w:hAnsiTheme="majorHAnsi" w:cstheme="majorHAnsi"/>
              </w:rPr>
            </w:pPr>
            <w:r w:rsidRPr="00DD1600">
              <w:rPr>
                <w:rFonts w:asciiTheme="majorHAnsi" w:hAnsiTheme="majorHAnsi" w:cstheme="majorHAnsi"/>
              </w:rPr>
              <w:t>Bảo lãnh</w:t>
            </w:r>
          </w:p>
        </w:tc>
        <w:tc>
          <w:tcPr>
            <w:tcW w:w="436" w:type="dxa"/>
            <w:tcBorders>
              <w:left w:val="single" w:sz="4" w:space="0" w:color="auto"/>
              <w:right w:val="single" w:sz="4" w:space="0" w:color="auto"/>
            </w:tcBorders>
          </w:tcPr>
          <w:p w14:paraId="42550F27" w14:textId="77777777" w:rsidR="005078AD" w:rsidRPr="00DD1600" w:rsidRDefault="005078AD" w:rsidP="00E9629D">
            <w:pPr>
              <w:jc w:val="center"/>
              <w:rPr>
                <w:rFonts w:asciiTheme="majorHAnsi" w:hAnsiTheme="majorHAnsi" w:cstheme="majorHAnsi"/>
              </w:rPr>
            </w:pPr>
          </w:p>
        </w:tc>
        <w:tc>
          <w:tcPr>
            <w:tcW w:w="1710" w:type="dxa"/>
            <w:tcBorders>
              <w:top w:val="nil"/>
              <w:left w:val="single" w:sz="4" w:space="0" w:color="auto"/>
              <w:bottom w:val="nil"/>
              <w:right w:val="nil"/>
            </w:tcBorders>
          </w:tcPr>
          <w:p w14:paraId="5433241B" w14:textId="77777777" w:rsidR="005078AD" w:rsidRPr="00DD1600" w:rsidRDefault="005078AD" w:rsidP="00E9629D">
            <w:pPr>
              <w:jc w:val="center"/>
              <w:rPr>
                <w:rFonts w:asciiTheme="majorHAnsi" w:hAnsiTheme="majorHAnsi" w:cstheme="majorHAnsi"/>
              </w:rPr>
            </w:pPr>
            <w:r w:rsidRPr="00DD1600">
              <w:rPr>
                <w:rFonts w:asciiTheme="majorHAnsi" w:hAnsiTheme="majorHAnsi" w:cstheme="majorHAnsi"/>
              </w:rPr>
              <w:t>Mở L/C</w:t>
            </w:r>
          </w:p>
        </w:tc>
      </w:tr>
    </w:tbl>
    <w:p w14:paraId="2F801EC2" w14:textId="77777777" w:rsidR="005078AD" w:rsidRPr="00DD1600" w:rsidRDefault="005078AD" w:rsidP="005078AD">
      <w:pPr>
        <w:spacing w:line="240" w:lineRule="auto"/>
        <w:ind w:left="720"/>
        <w:rPr>
          <w:rFonts w:asciiTheme="majorHAnsi" w:hAnsiTheme="majorHAnsi" w:cstheme="majorHAnsi"/>
        </w:rPr>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4"/>
        <w:gridCol w:w="5879"/>
      </w:tblGrid>
      <w:tr w:rsidR="005078AD" w:rsidRPr="00DD1600" w14:paraId="24738CFB" w14:textId="77777777" w:rsidTr="00752F66">
        <w:tc>
          <w:tcPr>
            <w:tcW w:w="3595" w:type="dxa"/>
          </w:tcPr>
          <w:p w14:paraId="6128C234" w14:textId="77777777" w:rsidR="005078AD" w:rsidRPr="00DD1600" w:rsidRDefault="005078AD" w:rsidP="00533769">
            <w:pPr>
              <w:jc w:val="both"/>
              <w:rPr>
                <w:rFonts w:asciiTheme="majorHAnsi" w:hAnsiTheme="majorHAnsi" w:cstheme="majorHAnsi"/>
              </w:rPr>
            </w:pPr>
            <w:r w:rsidRPr="00DD1600">
              <w:rPr>
                <w:rFonts w:asciiTheme="majorHAnsi" w:hAnsiTheme="majorHAnsi" w:cstheme="majorHAnsi"/>
              </w:rPr>
              <w:t>Mục đích:</w:t>
            </w:r>
          </w:p>
        </w:tc>
        <w:tc>
          <w:tcPr>
            <w:tcW w:w="5935" w:type="dxa"/>
          </w:tcPr>
          <w:p w14:paraId="73AF3AE6" w14:textId="7AA2F604" w:rsidR="005078AD" w:rsidRPr="00DD1600" w:rsidRDefault="0082075F" w:rsidP="007D5690">
            <w:pPr>
              <w:jc w:val="both"/>
              <w:rPr>
                <w:rFonts w:asciiTheme="majorHAnsi" w:hAnsiTheme="majorHAnsi" w:cstheme="majorHAnsi"/>
              </w:rPr>
            </w:pPr>
            <w:r w:rsidRPr="00DD1600">
              <w:rPr>
                <w:rFonts w:asciiTheme="majorHAnsi" w:hAnsiTheme="majorHAnsi" w:cstheme="majorHAnsi"/>
                <w:color w:val="FF0000"/>
              </w:rPr>
              <w:t>Vay thanh toán tiền mua xe ô tô để kinh doanh</w:t>
            </w:r>
          </w:p>
        </w:tc>
      </w:tr>
      <w:tr w:rsidR="005078AD" w:rsidRPr="00DD1600" w14:paraId="2FF86CC0" w14:textId="77777777" w:rsidTr="00752F66">
        <w:tc>
          <w:tcPr>
            <w:tcW w:w="3595" w:type="dxa"/>
          </w:tcPr>
          <w:p w14:paraId="10FA9310" w14:textId="6BC94FD7" w:rsidR="005078AD" w:rsidRPr="00DD1600" w:rsidRDefault="0082075F" w:rsidP="00533769">
            <w:pPr>
              <w:jc w:val="both"/>
              <w:rPr>
                <w:rFonts w:asciiTheme="majorHAnsi" w:hAnsiTheme="majorHAnsi" w:cstheme="majorHAnsi"/>
              </w:rPr>
            </w:pPr>
            <w:r w:rsidRPr="00DD1600">
              <w:rPr>
                <w:rFonts w:asciiTheme="majorHAnsi" w:hAnsiTheme="majorHAnsi" w:cstheme="majorHAnsi"/>
              </w:rPr>
              <w:t>Lãi suất trong hạn:</w:t>
            </w:r>
          </w:p>
        </w:tc>
        <w:tc>
          <w:tcPr>
            <w:tcW w:w="5935" w:type="dxa"/>
          </w:tcPr>
          <w:p w14:paraId="77E89065" w14:textId="30240A31" w:rsidR="005078AD" w:rsidRPr="00DD1600" w:rsidRDefault="0082075F" w:rsidP="007D5690">
            <w:pPr>
              <w:jc w:val="both"/>
              <w:rPr>
                <w:rFonts w:asciiTheme="majorHAnsi" w:hAnsiTheme="majorHAnsi" w:cstheme="majorHAnsi"/>
              </w:rPr>
            </w:pPr>
            <w:r w:rsidRPr="00DD1600">
              <w:rPr>
                <w:rFonts w:asciiTheme="majorHAnsi" w:hAnsiTheme="majorHAnsi" w:cstheme="majorHAnsi"/>
              </w:rPr>
              <w:t>7</w:t>
            </w:r>
            <w:r w:rsidR="005078AD" w:rsidRPr="00DD1600">
              <w:rPr>
                <w:rFonts w:asciiTheme="majorHAnsi" w:hAnsiTheme="majorHAnsi" w:cstheme="majorHAnsi"/>
              </w:rPr>
              <w:t>,0%/năm</w:t>
            </w:r>
          </w:p>
        </w:tc>
      </w:tr>
      <w:tr w:rsidR="005078AD" w:rsidRPr="00DD1600" w14:paraId="2E5E1B57" w14:textId="77777777" w:rsidTr="00752F66">
        <w:tc>
          <w:tcPr>
            <w:tcW w:w="3595" w:type="dxa"/>
          </w:tcPr>
          <w:p w14:paraId="6870D78A" w14:textId="47042FE9" w:rsidR="005078AD" w:rsidRPr="00DD1600" w:rsidRDefault="005078AD" w:rsidP="00533769">
            <w:pPr>
              <w:jc w:val="both"/>
              <w:rPr>
                <w:rFonts w:asciiTheme="majorHAnsi" w:hAnsiTheme="majorHAnsi" w:cstheme="majorHAnsi"/>
              </w:rPr>
            </w:pPr>
            <w:r w:rsidRPr="00DD1600">
              <w:rPr>
                <w:rFonts w:asciiTheme="majorHAnsi" w:hAnsiTheme="majorHAnsi" w:cstheme="majorHAnsi"/>
              </w:rPr>
              <w:t>Thời hạn</w:t>
            </w:r>
            <w:r w:rsidR="0082075F" w:rsidRPr="00DD1600">
              <w:rPr>
                <w:rFonts w:asciiTheme="majorHAnsi" w:hAnsiTheme="majorHAnsi" w:cstheme="majorHAnsi"/>
              </w:rPr>
              <w:t xml:space="preserve"> vay</w:t>
            </w:r>
            <w:r w:rsidRPr="00DD1600">
              <w:rPr>
                <w:rFonts w:asciiTheme="majorHAnsi" w:hAnsiTheme="majorHAnsi" w:cstheme="majorHAnsi"/>
              </w:rPr>
              <w:t>:</w:t>
            </w:r>
          </w:p>
        </w:tc>
        <w:tc>
          <w:tcPr>
            <w:tcW w:w="5935" w:type="dxa"/>
          </w:tcPr>
          <w:p w14:paraId="4C09C883" w14:textId="6C78A849" w:rsidR="005078AD" w:rsidRPr="00DD1600" w:rsidRDefault="0082075F" w:rsidP="007D5690">
            <w:pPr>
              <w:jc w:val="both"/>
              <w:rPr>
                <w:rFonts w:asciiTheme="majorHAnsi" w:hAnsiTheme="majorHAnsi" w:cstheme="majorHAnsi"/>
              </w:rPr>
            </w:pPr>
            <w:r w:rsidRPr="00DD1600">
              <w:rPr>
                <w:rFonts w:asciiTheme="majorHAnsi" w:hAnsiTheme="majorHAnsi" w:cstheme="majorHAnsi"/>
              </w:rPr>
              <w:t>84</w:t>
            </w:r>
            <w:r w:rsidR="003B0925" w:rsidRPr="00DD1600">
              <w:rPr>
                <w:rFonts w:asciiTheme="majorHAnsi" w:hAnsiTheme="majorHAnsi" w:cstheme="majorHAnsi"/>
              </w:rPr>
              <w:t xml:space="preserve"> ngày </w:t>
            </w:r>
          </w:p>
        </w:tc>
      </w:tr>
      <w:tr w:rsidR="005078AD" w:rsidRPr="00DD1600" w14:paraId="27B36E33" w14:textId="77777777" w:rsidTr="00752F66">
        <w:tc>
          <w:tcPr>
            <w:tcW w:w="3595" w:type="dxa"/>
          </w:tcPr>
          <w:p w14:paraId="659BEB1A" w14:textId="4C534203" w:rsidR="005078AD" w:rsidRPr="00DD1600" w:rsidRDefault="0082075F" w:rsidP="00533769">
            <w:pPr>
              <w:jc w:val="both"/>
              <w:rPr>
                <w:rFonts w:asciiTheme="majorHAnsi" w:hAnsiTheme="majorHAnsi" w:cstheme="majorHAnsi"/>
              </w:rPr>
            </w:pPr>
            <w:r w:rsidRPr="00DD1600">
              <w:rPr>
                <w:rFonts w:asciiTheme="majorHAnsi" w:hAnsiTheme="majorHAnsi" w:cstheme="majorHAnsi"/>
              </w:rPr>
              <w:t>Phương thức giải ngân:</w:t>
            </w:r>
          </w:p>
        </w:tc>
        <w:tc>
          <w:tcPr>
            <w:tcW w:w="5935" w:type="dxa"/>
          </w:tcPr>
          <w:p w14:paraId="29972D59" w14:textId="49E4AAA1" w:rsidR="005078AD" w:rsidRPr="00DD1600" w:rsidRDefault="0082075F" w:rsidP="007D5690">
            <w:pPr>
              <w:jc w:val="both"/>
              <w:rPr>
                <w:rFonts w:asciiTheme="majorHAnsi" w:hAnsiTheme="majorHAnsi" w:cstheme="majorHAnsi"/>
              </w:rPr>
            </w:pPr>
            <w:r w:rsidRPr="00DD1600">
              <w:rPr>
                <w:rFonts w:asciiTheme="majorHAnsi" w:hAnsiTheme="majorHAnsi" w:cstheme="majorHAnsi"/>
                <w:color w:val="0000CC"/>
              </w:rPr>
              <w:t>Chuyển khoản</w:t>
            </w:r>
          </w:p>
        </w:tc>
      </w:tr>
    </w:tbl>
    <w:p w14:paraId="29975D37" w14:textId="77777777" w:rsidR="005078AD" w:rsidRPr="00DD1600" w:rsidRDefault="005078AD" w:rsidP="005078AD">
      <w:pPr>
        <w:spacing w:line="240" w:lineRule="auto"/>
        <w:rPr>
          <w:rFonts w:asciiTheme="majorHAnsi" w:hAnsiTheme="majorHAnsi" w:cstheme="majorHAnsi"/>
        </w:rPr>
      </w:pPr>
    </w:p>
    <w:p w14:paraId="6032D4E7" w14:textId="09EA5061" w:rsidR="0082075F" w:rsidRPr="00DD1600" w:rsidRDefault="0082075F" w:rsidP="005078AD">
      <w:pPr>
        <w:spacing w:line="240" w:lineRule="auto"/>
        <w:rPr>
          <w:rFonts w:asciiTheme="majorHAnsi" w:hAnsiTheme="majorHAnsi" w:cstheme="majorHAnsi"/>
          <w:b/>
        </w:rPr>
      </w:pPr>
      <w:r w:rsidRPr="00DD1600">
        <w:rPr>
          <w:rFonts w:asciiTheme="majorHAnsi" w:hAnsiTheme="majorHAnsi" w:cstheme="majorHAnsi"/>
          <w:b/>
        </w:rPr>
        <w:t>III. LỢI ÍCH CỦA KHOẢN VAY</w:t>
      </w:r>
    </w:p>
    <w:tbl>
      <w:tblPr>
        <w:tblStyle w:val="TableGrid"/>
        <w:tblW w:w="0" w:type="auto"/>
        <w:tblLook w:val="04A0" w:firstRow="1" w:lastRow="0" w:firstColumn="1" w:lastColumn="0" w:noHBand="0" w:noVBand="1"/>
      </w:tblPr>
      <w:tblGrid>
        <w:gridCol w:w="3076"/>
        <w:gridCol w:w="1597"/>
        <w:gridCol w:w="4580"/>
      </w:tblGrid>
      <w:tr w:rsidR="0082075F" w:rsidRPr="00DD1600" w14:paraId="751EA561" w14:textId="77777777" w:rsidTr="000373F3">
        <w:tc>
          <w:tcPr>
            <w:tcW w:w="3076" w:type="dxa"/>
            <w:tcBorders>
              <w:top w:val="nil"/>
              <w:left w:val="nil"/>
              <w:bottom w:val="nil"/>
              <w:right w:val="nil"/>
            </w:tcBorders>
          </w:tcPr>
          <w:p w14:paraId="469D7776" w14:textId="3272EE11" w:rsidR="0082075F" w:rsidRPr="00DD1600" w:rsidRDefault="0082075F" w:rsidP="005078AD">
            <w:pPr>
              <w:rPr>
                <w:rFonts w:asciiTheme="majorHAnsi" w:hAnsiTheme="majorHAnsi" w:cstheme="majorHAnsi"/>
              </w:rPr>
            </w:pPr>
            <w:r w:rsidRPr="00DD1600">
              <w:rPr>
                <w:rFonts w:asciiTheme="majorHAnsi" w:hAnsiTheme="majorHAnsi" w:cstheme="majorHAnsi"/>
              </w:rPr>
              <w:t>Lãi suất cho vay</w:t>
            </w:r>
          </w:p>
        </w:tc>
        <w:tc>
          <w:tcPr>
            <w:tcW w:w="1597" w:type="dxa"/>
            <w:tcBorders>
              <w:top w:val="nil"/>
              <w:left w:val="nil"/>
              <w:bottom w:val="nil"/>
              <w:right w:val="nil"/>
            </w:tcBorders>
          </w:tcPr>
          <w:p w14:paraId="21FCC7C2" w14:textId="58F86A0C" w:rsidR="0082075F" w:rsidRPr="00DD1600" w:rsidRDefault="0082075F" w:rsidP="005078AD">
            <w:pPr>
              <w:rPr>
                <w:rFonts w:asciiTheme="majorHAnsi" w:hAnsiTheme="majorHAnsi" w:cstheme="majorHAnsi"/>
              </w:rPr>
            </w:pPr>
            <w:r w:rsidRPr="00DD1600">
              <w:rPr>
                <w:rFonts w:asciiTheme="majorHAnsi" w:hAnsiTheme="majorHAnsi" w:cstheme="majorHAnsi"/>
              </w:rPr>
              <w:t>7,0%/ năm</w:t>
            </w:r>
          </w:p>
        </w:tc>
        <w:tc>
          <w:tcPr>
            <w:tcW w:w="4580" w:type="dxa"/>
            <w:vMerge w:val="restart"/>
            <w:tcBorders>
              <w:top w:val="nil"/>
              <w:left w:val="nil"/>
              <w:bottom w:val="nil"/>
              <w:right w:val="nil"/>
            </w:tcBorders>
          </w:tcPr>
          <w:p w14:paraId="79881871" w14:textId="34E14685" w:rsidR="0082075F" w:rsidRPr="00DD1600" w:rsidRDefault="0082075F" w:rsidP="000373F3">
            <w:pPr>
              <w:rPr>
                <w:rFonts w:asciiTheme="majorHAnsi" w:hAnsiTheme="majorHAnsi" w:cstheme="majorHAnsi"/>
              </w:rPr>
            </w:pPr>
            <w:r w:rsidRPr="00DD1600">
              <w:rPr>
                <w:rFonts w:asciiTheme="majorHAnsi" w:hAnsiTheme="majorHAnsi" w:cstheme="majorHAnsi"/>
              </w:rPr>
              <w:t>(theo tờ trình số 986/TTr-KHND ngày 25/11/2025, áp dụng cho vay</w:t>
            </w:r>
            <w:r w:rsidR="00716B03" w:rsidRPr="00DD1600">
              <w:rPr>
                <w:rFonts w:asciiTheme="majorHAnsi" w:hAnsiTheme="majorHAnsi" w:cstheme="majorHAnsi"/>
              </w:rPr>
              <w:t xml:space="preserve"> thông thường, đảm bảo NIM tối thiểu theo tờ trình được phê duyệt).</w:t>
            </w:r>
          </w:p>
        </w:tc>
      </w:tr>
      <w:tr w:rsidR="0082075F" w:rsidRPr="00DD1600" w14:paraId="28ED6861" w14:textId="77777777" w:rsidTr="000373F3">
        <w:tc>
          <w:tcPr>
            <w:tcW w:w="3076" w:type="dxa"/>
            <w:tcBorders>
              <w:top w:val="nil"/>
              <w:left w:val="nil"/>
              <w:bottom w:val="nil"/>
              <w:right w:val="nil"/>
            </w:tcBorders>
          </w:tcPr>
          <w:p w14:paraId="791BBD84" w14:textId="34EDAB9A" w:rsidR="0082075F" w:rsidRPr="00DD1600" w:rsidRDefault="0082075F" w:rsidP="005078AD">
            <w:pPr>
              <w:rPr>
                <w:rFonts w:asciiTheme="majorHAnsi" w:hAnsiTheme="majorHAnsi" w:cstheme="majorHAnsi"/>
              </w:rPr>
            </w:pPr>
            <w:r w:rsidRPr="00DD1600">
              <w:rPr>
                <w:rFonts w:asciiTheme="majorHAnsi" w:hAnsiTheme="majorHAnsi" w:cstheme="majorHAnsi"/>
              </w:rPr>
              <w:t>Lãi suất FTP cuối cùng</w:t>
            </w:r>
          </w:p>
        </w:tc>
        <w:tc>
          <w:tcPr>
            <w:tcW w:w="1597" w:type="dxa"/>
            <w:tcBorders>
              <w:top w:val="nil"/>
              <w:left w:val="nil"/>
              <w:bottom w:val="nil"/>
              <w:right w:val="nil"/>
            </w:tcBorders>
          </w:tcPr>
          <w:p w14:paraId="38426D7C" w14:textId="7CEE9E1A" w:rsidR="0082075F" w:rsidRPr="00DD1600" w:rsidRDefault="0082075F" w:rsidP="005078AD">
            <w:pPr>
              <w:rPr>
                <w:rFonts w:asciiTheme="majorHAnsi" w:hAnsiTheme="majorHAnsi" w:cstheme="majorHAnsi"/>
              </w:rPr>
            </w:pPr>
            <w:r w:rsidRPr="00DD1600">
              <w:rPr>
                <w:rFonts w:asciiTheme="majorHAnsi" w:hAnsiTheme="majorHAnsi" w:cstheme="majorHAnsi"/>
              </w:rPr>
              <w:t>5,86%/năm</w:t>
            </w:r>
          </w:p>
        </w:tc>
        <w:tc>
          <w:tcPr>
            <w:tcW w:w="4580" w:type="dxa"/>
            <w:vMerge/>
            <w:tcBorders>
              <w:top w:val="nil"/>
              <w:left w:val="nil"/>
              <w:bottom w:val="nil"/>
              <w:right w:val="nil"/>
            </w:tcBorders>
          </w:tcPr>
          <w:p w14:paraId="676F03B0" w14:textId="77777777" w:rsidR="0082075F" w:rsidRPr="00DD1600" w:rsidRDefault="0082075F" w:rsidP="005078AD">
            <w:pPr>
              <w:rPr>
                <w:rFonts w:asciiTheme="majorHAnsi" w:hAnsiTheme="majorHAnsi" w:cstheme="majorHAnsi"/>
              </w:rPr>
            </w:pPr>
          </w:p>
        </w:tc>
      </w:tr>
      <w:tr w:rsidR="00716B03" w:rsidRPr="00DD1600" w14:paraId="4D8ADF41" w14:textId="77777777" w:rsidTr="000373F3">
        <w:tc>
          <w:tcPr>
            <w:tcW w:w="9253" w:type="dxa"/>
            <w:gridSpan w:val="3"/>
            <w:tcBorders>
              <w:top w:val="nil"/>
              <w:left w:val="nil"/>
              <w:bottom w:val="nil"/>
              <w:right w:val="nil"/>
            </w:tcBorders>
          </w:tcPr>
          <w:p w14:paraId="61B08FD6" w14:textId="123E4341" w:rsidR="00716B03" w:rsidRPr="00DD1600" w:rsidRDefault="00716B03" w:rsidP="005078AD">
            <w:pPr>
              <w:rPr>
                <w:rFonts w:asciiTheme="majorHAnsi" w:hAnsiTheme="majorHAnsi" w:cstheme="majorHAnsi"/>
              </w:rPr>
            </w:pPr>
            <w:r w:rsidRPr="00DD1600">
              <w:rPr>
                <w:rFonts w:asciiTheme="majorHAnsi" w:hAnsiTheme="majorHAnsi" w:cstheme="majorHAnsi"/>
              </w:rPr>
              <w:t>(FTPbvcs: 5,86%; Điều chỉnh tỷ lệ chi phí VTC theo HSRRTD 90 là: 0%)</w:t>
            </w:r>
          </w:p>
        </w:tc>
      </w:tr>
      <w:tr w:rsidR="000373F3" w:rsidRPr="00DD1600" w14:paraId="18235B07" w14:textId="77777777" w:rsidTr="000373F3">
        <w:tc>
          <w:tcPr>
            <w:tcW w:w="3076" w:type="dxa"/>
            <w:tcBorders>
              <w:top w:val="nil"/>
              <w:left w:val="nil"/>
              <w:bottom w:val="nil"/>
              <w:right w:val="nil"/>
            </w:tcBorders>
          </w:tcPr>
          <w:p w14:paraId="76B554E7" w14:textId="4AC37D71" w:rsidR="000373F3" w:rsidRPr="00DD1600" w:rsidRDefault="000373F3" w:rsidP="005078AD">
            <w:pPr>
              <w:rPr>
                <w:rFonts w:asciiTheme="majorHAnsi" w:hAnsiTheme="majorHAnsi" w:cstheme="majorHAnsi"/>
              </w:rPr>
            </w:pPr>
            <w:r w:rsidRPr="00DD1600">
              <w:rPr>
                <w:rFonts w:asciiTheme="majorHAnsi" w:hAnsiTheme="majorHAnsi" w:cstheme="majorHAnsi"/>
              </w:rPr>
              <w:t xml:space="preserve">Chênh lệch thu được </w:t>
            </w:r>
          </w:p>
        </w:tc>
        <w:tc>
          <w:tcPr>
            <w:tcW w:w="6177" w:type="dxa"/>
            <w:gridSpan w:val="2"/>
            <w:tcBorders>
              <w:top w:val="nil"/>
              <w:left w:val="nil"/>
              <w:bottom w:val="nil"/>
              <w:right w:val="nil"/>
            </w:tcBorders>
          </w:tcPr>
          <w:p w14:paraId="0E70CADE" w14:textId="3F8F4776" w:rsidR="000373F3" w:rsidRPr="00DD1600" w:rsidRDefault="000373F3" w:rsidP="005078AD">
            <w:pPr>
              <w:rPr>
                <w:rFonts w:asciiTheme="majorHAnsi" w:hAnsiTheme="majorHAnsi" w:cstheme="majorHAnsi"/>
              </w:rPr>
            </w:pPr>
          </w:p>
        </w:tc>
      </w:tr>
      <w:tr w:rsidR="00716B03" w:rsidRPr="00DD1600" w14:paraId="7EDC1BEB" w14:textId="77777777" w:rsidTr="000373F3">
        <w:tc>
          <w:tcPr>
            <w:tcW w:w="9253" w:type="dxa"/>
            <w:gridSpan w:val="3"/>
            <w:tcBorders>
              <w:top w:val="nil"/>
              <w:left w:val="nil"/>
              <w:bottom w:val="nil"/>
              <w:right w:val="nil"/>
            </w:tcBorders>
          </w:tcPr>
          <w:p w14:paraId="5BB9B831" w14:textId="170A44BA" w:rsidR="00716B03" w:rsidRPr="00DD1600" w:rsidRDefault="00716B03" w:rsidP="00716B03">
            <w:pPr>
              <w:tabs>
                <w:tab w:val="left" w:pos="991"/>
              </w:tabs>
              <w:rPr>
                <w:rFonts w:asciiTheme="majorHAnsi" w:hAnsiTheme="majorHAnsi" w:cstheme="majorHAnsi"/>
              </w:rPr>
            </w:pPr>
            <w:r w:rsidRPr="00DD1600">
              <w:rPr>
                <w:rFonts w:asciiTheme="majorHAnsi" w:hAnsiTheme="majorHAnsi" w:cstheme="majorHAnsi"/>
              </w:rPr>
              <w:tab/>
              <w:t>3,689,280,000 x (7% - 5,86%)/365 x 84 = 9,679,054 đ</w:t>
            </w:r>
          </w:p>
        </w:tc>
      </w:tr>
    </w:tbl>
    <w:p w14:paraId="2834D6A9" w14:textId="77777777" w:rsidR="00EE0A05" w:rsidRDefault="00EE0A05" w:rsidP="005078AD">
      <w:pPr>
        <w:spacing w:line="240" w:lineRule="auto"/>
        <w:rPr>
          <w:rFonts w:asciiTheme="majorHAnsi" w:hAnsiTheme="majorHAnsi" w:cstheme="majorHAnsi"/>
          <w:b/>
        </w:rPr>
      </w:pPr>
    </w:p>
    <w:p w14:paraId="3443C409" w14:textId="77777777" w:rsidR="00DD1600" w:rsidRDefault="00DD1600" w:rsidP="005078AD">
      <w:pPr>
        <w:spacing w:line="240" w:lineRule="auto"/>
        <w:rPr>
          <w:rFonts w:asciiTheme="majorHAnsi" w:hAnsiTheme="majorHAnsi" w:cstheme="majorHAnsi"/>
          <w:b/>
        </w:rPr>
      </w:pPr>
    </w:p>
    <w:p w14:paraId="010EC4A4" w14:textId="77777777" w:rsidR="00693266" w:rsidRPr="00DD1600" w:rsidRDefault="00693266" w:rsidP="005078AD">
      <w:pPr>
        <w:spacing w:line="240" w:lineRule="auto"/>
        <w:rPr>
          <w:rFonts w:asciiTheme="majorHAnsi" w:hAnsiTheme="majorHAnsi" w:cstheme="majorHAnsi"/>
          <w:b/>
        </w:rPr>
      </w:pPr>
    </w:p>
    <w:p w14:paraId="68186BA2" w14:textId="3A2B3FA1" w:rsidR="0082075F" w:rsidRPr="00DD1600" w:rsidRDefault="00EE0A05" w:rsidP="005078AD">
      <w:pPr>
        <w:spacing w:line="240" w:lineRule="auto"/>
        <w:rPr>
          <w:rFonts w:asciiTheme="majorHAnsi" w:hAnsiTheme="majorHAnsi" w:cstheme="majorHAnsi"/>
        </w:rPr>
      </w:pPr>
      <w:r w:rsidRPr="00DD1600">
        <w:rPr>
          <w:rFonts w:asciiTheme="majorHAnsi" w:hAnsiTheme="majorHAnsi" w:cstheme="majorHAnsi"/>
          <w:b/>
        </w:rPr>
        <w:lastRenderedPageBreak/>
        <w:t>IV. Ý KIẾN CỦA PHÒNG KHÁCH HÀNG DOANH NGHIỆP</w:t>
      </w:r>
    </w:p>
    <w:p w14:paraId="4AB9F4F2" w14:textId="00BD59E7" w:rsidR="00716B03" w:rsidRPr="00DD1600" w:rsidRDefault="00716B03" w:rsidP="005078AD">
      <w:pPr>
        <w:spacing w:line="240" w:lineRule="auto"/>
        <w:rPr>
          <w:rFonts w:asciiTheme="majorHAnsi" w:hAnsiTheme="majorHAnsi" w:cstheme="majorHAnsi"/>
        </w:rPr>
      </w:pPr>
      <w:r w:rsidRPr="00DD1600">
        <w:rPr>
          <w:rFonts w:asciiTheme="majorHAnsi" w:hAnsiTheme="majorHAnsi" w:cstheme="majorHAnsi"/>
        </w:rPr>
        <w:t>Phòng KHDN đồng ý và kính trình Ban lãnh đạo nội dung sau:</w:t>
      </w:r>
    </w:p>
    <w:p w14:paraId="491F51F1" w14:textId="7289FA35" w:rsidR="00716B03" w:rsidRPr="00DD1600" w:rsidRDefault="00716B03" w:rsidP="005078AD">
      <w:pPr>
        <w:spacing w:line="240" w:lineRule="auto"/>
        <w:rPr>
          <w:rFonts w:asciiTheme="majorHAnsi" w:hAnsiTheme="majorHAnsi" w:cstheme="majorHAnsi"/>
          <w:color w:val="007BB8"/>
        </w:rPr>
      </w:pPr>
      <w:r w:rsidRPr="00DD1600">
        <w:rPr>
          <w:rFonts w:asciiTheme="majorHAnsi" w:hAnsiTheme="majorHAnsi" w:cstheme="majorHAnsi"/>
          <w:color w:val="007BB8"/>
        </w:rPr>
        <w:t xml:space="preserve">#name? </w:t>
      </w:r>
    </w:p>
    <w:p w14:paraId="1AFAD594" w14:textId="7B694B5D" w:rsidR="00716B03" w:rsidRPr="00DD1600" w:rsidRDefault="00716B03" w:rsidP="00716B03">
      <w:pPr>
        <w:numPr>
          <w:ilvl w:val="0"/>
          <w:numId w:val="28"/>
        </w:numPr>
        <w:spacing w:after="3" w:line="271" w:lineRule="auto"/>
        <w:ind w:hanging="165"/>
        <w:jc w:val="both"/>
        <w:rPr>
          <w:rFonts w:asciiTheme="majorHAnsi" w:hAnsiTheme="majorHAnsi" w:cstheme="majorHAnsi"/>
          <w:color w:val="4472C4" w:themeColor="accent1"/>
        </w:rPr>
      </w:pPr>
      <w:r w:rsidRPr="00DD1600">
        <w:rPr>
          <w:rFonts w:asciiTheme="majorHAnsi" w:hAnsiTheme="majorHAnsi" w:cstheme="majorHAnsi"/>
        </w:rPr>
        <w:t xml:space="preserve">Tổng HMTD đã sử dụng tại BIDV Đồng Tháp (kể cả khoản giải ngân theo đề xuất này): </w:t>
      </w:r>
      <w:r w:rsidRPr="00DD1600">
        <w:rPr>
          <w:rFonts w:asciiTheme="majorHAnsi" w:hAnsiTheme="majorHAnsi" w:cstheme="majorHAnsi"/>
          <w:color w:val="4472C4" w:themeColor="accent1"/>
        </w:rPr>
        <w:t>42</w:t>
      </w:r>
      <w:r w:rsidR="000373F3" w:rsidRPr="00DD1600">
        <w:rPr>
          <w:rFonts w:asciiTheme="majorHAnsi" w:hAnsiTheme="majorHAnsi" w:cstheme="majorHAnsi"/>
          <w:color w:val="4472C4" w:themeColor="accent1"/>
        </w:rPr>
        <w:t>,</w:t>
      </w:r>
      <w:r w:rsidRPr="00DD1600">
        <w:rPr>
          <w:rFonts w:asciiTheme="majorHAnsi" w:hAnsiTheme="majorHAnsi" w:cstheme="majorHAnsi"/>
          <w:color w:val="4472C4" w:themeColor="accent1"/>
        </w:rPr>
        <w:t>421</w:t>
      </w:r>
      <w:r w:rsidR="000373F3" w:rsidRPr="00DD1600">
        <w:rPr>
          <w:rFonts w:asciiTheme="majorHAnsi" w:hAnsiTheme="majorHAnsi" w:cstheme="majorHAnsi"/>
          <w:color w:val="4472C4" w:themeColor="accent1"/>
        </w:rPr>
        <w:t>,</w:t>
      </w:r>
      <w:r w:rsidRPr="00DD1600">
        <w:rPr>
          <w:rFonts w:asciiTheme="majorHAnsi" w:hAnsiTheme="majorHAnsi" w:cstheme="majorHAnsi"/>
          <w:color w:val="4472C4" w:themeColor="accent1"/>
        </w:rPr>
        <w:t>252</w:t>
      </w:r>
      <w:r w:rsidR="000373F3" w:rsidRPr="00DD1600">
        <w:rPr>
          <w:rFonts w:asciiTheme="majorHAnsi" w:hAnsiTheme="majorHAnsi" w:cstheme="majorHAnsi"/>
          <w:color w:val="4472C4" w:themeColor="accent1"/>
        </w:rPr>
        <w:t>,</w:t>
      </w:r>
      <w:r w:rsidRPr="00DD1600">
        <w:rPr>
          <w:rFonts w:asciiTheme="majorHAnsi" w:hAnsiTheme="majorHAnsi" w:cstheme="majorHAnsi"/>
          <w:color w:val="4472C4" w:themeColor="accent1"/>
        </w:rPr>
        <w:t>700</w:t>
      </w:r>
      <w:r w:rsidR="000373F3" w:rsidRPr="00DD1600">
        <w:rPr>
          <w:rFonts w:asciiTheme="majorHAnsi" w:hAnsiTheme="majorHAnsi" w:cstheme="majorHAnsi"/>
          <w:color w:val="4472C4" w:themeColor="accent1"/>
        </w:rPr>
        <w:t xml:space="preserve"> </w:t>
      </w:r>
      <w:r w:rsidRPr="00DD1600">
        <w:rPr>
          <w:rFonts w:asciiTheme="majorHAnsi" w:hAnsiTheme="majorHAnsi" w:cstheme="majorHAnsi"/>
          <w:color w:val="4472C4" w:themeColor="accent1"/>
        </w:rPr>
        <w:t>đồng</w:t>
      </w:r>
    </w:p>
    <w:p w14:paraId="28E2BAC0" w14:textId="77777777" w:rsidR="00716B03" w:rsidRPr="00DD1600" w:rsidRDefault="00716B03" w:rsidP="00716B03">
      <w:pPr>
        <w:numPr>
          <w:ilvl w:val="0"/>
          <w:numId w:val="28"/>
        </w:numPr>
        <w:spacing w:after="78" w:line="271" w:lineRule="auto"/>
        <w:ind w:hanging="165"/>
        <w:jc w:val="both"/>
        <w:rPr>
          <w:rFonts w:asciiTheme="majorHAnsi" w:hAnsiTheme="majorHAnsi" w:cstheme="majorHAnsi"/>
        </w:rPr>
      </w:pPr>
      <w:r w:rsidRPr="00DD1600">
        <w:rPr>
          <w:rFonts w:asciiTheme="majorHAnsi" w:hAnsiTheme="majorHAnsi" w:cstheme="majorHAnsi"/>
        </w:rPr>
        <w:t>Sản phẩm tín dụng: Cho vay thông thường</w:t>
      </w:r>
    </w:p>
    <w:p w14:paraId="1D2324DB" w14:textId="77777777" w:rsidR="00716B03" w:rsidRPr="00DD1600" w:rsidRDefault="00716B03" w:rsidP="00716B03">
      <w:pPr>
        <w:numPr>
          <w:ilvl w:val="0"/>
          <w:numId w:val="28"/>
        </w:numPr>
        <w:spacing w:after="296" w:line="265" w:lineRule="auto"/>
        <w:ind w:hanging="165"/>
        <w:jc w:val="both"/>
        <w:rPr>
          <w:rFonts w:asciiTheme="majorHAnsi" w:hAnsiTheme="majorHAnsi" w:cstheme="majorHAnsi"/>
        </w:rPr>
      </w:pPr>
      <w:r w:rsidRPr="00DD1600">
        <w:rPr>
          <w:rFonts w:asciiTheme="majorHAnsi" w:hAnsiTheme="majorHAnsi" w:cstheme="majorHAnsi"/>
          <w:color w:val="FF0000"/>
        </w:rPr>
        <w:t>Mã Sản phẩm: CVAYNH200</w:t>
      </w:r>
    </w:p>
    <w:p w14:paraId="1CDC09CD" w14:textId="52DC2934" w:rsidR="00752F66" w:rsidRPr="00DD1600" w:rsidRDefault="00716B03" w:rsidP="00752F66">
      <w:pPr>
        <w:numPr>
          <w:ilvl w:val="0"/>
          <w:numId w:val="28"/>
        </w:numPr>
        <w:spacing w:after="67" w:line="265" w:lineRule="auto"/>
        <w:ind w:hanging="165"/>
        <w:jc w:val="both"/>
        <w:rPr>
          <w:rFonts w:asciiTheme="majorHAnsi" w:hAnsiTheme="majorHAnsi" w:cstheme="majorHAnsi"/>
        </w:rPr>
      </w:pPr>
      <w:r w:rsidRPr="00DD1600">
        <w:rPr>
          <w:rFonts w:asciiTheme="majorHAnsi" w:hAnsiTheme="majorHAnsi" w:cstheme="majorHAnsi"/>
          <w:color w:val="FF0000"/>
        </w:rPr>
        <w:t>Mục đích: Vay thanh toán tiền còn lại tương đương 75% giá trị đối với số lượng xe mà Cty TNHH Kinh doanh Thương mại và Dịch vụ Vinfast (VINFAST) đã giao cho khách hàng và bộ hồ sơ xe tương ứng đã được giao cho BIDV Đồng Tháp, cụ thể như sau:</w:t>
      </w:r>
    </w:p>
    <w:p w14:paraId="3DB73228" w14:textId="77777777" w:rsidR="00752F66" w:rsidRPr="00DD1600" w:rsidRDefault="00752F66" w:rsidP="00752F66">
      <w:pPr>
        <w:spacing w:after="67" w:line="265" w:lineRule="auto"/>
        <w:jc w:val="both"/>
        <w:rPr>
          <w:rFonts w:asciiTheme="majorHAnsi" w:hAnsiTheme="majorHAnsi" w:cstheme="majorHAnsi"/>
        </w:rPr>
      </w:pPr>
    </w:p>
    <w:tbl>
      <w:tblPr>
        <w:tblStyle w:val="TableGrid0"/>
        <w:tblW w:w="9720" w:type="dxa"/>
        <w:tblInd w:w="-459" w:type="dxa"/>
        <w:tblCellMar>
          <w:top w:w="106" w:type="dxa"/>
          <w:left w:w="35" w:type="dxa"/>
        </w:tblCellMar>
        <w:tblLook w:val="04A0" w:firstRow="1" w:lastRow="0" w:firstColumn="1" w:lastColumn="0" w:noHBand="0" w:noVBand="1"/>
      </w:tblPr>
      <w:tblGrid>
        <w:gridCol w:w="540"/>
        <w:gridCol w:w="3312"/>
        <w:gridCol w:w="1701"/>
        <w:gridCol w:w="4167"/>
      </w:tblGrid>
      <w:tr w:rsidR="00EE0A05" w:rsidRPr="00DD1600" w14:paraId="6621AB02" w14:textId="77777777" w:rsidTr="00A53571">
        <w:trPr>
          <w:trHeight w:val="356"/>
        </w:trPr>
        <w:tc>
          <w:tcPr>
            <w:tcW w:w="540" w:type="dxa"/>
            <w:tcBorders>
              <w:top w:val="single" w:sz="7" w:space="0" w:color="000000"/>
              <w:left w:val="single" w:sz="7" w:space="0" w:color="000000"/>
              <w:bottom w:val="single" w:sz="7" w:space="0" w:color="000000"/>
              <w:right w:val="single" w:sz="7" w:space="0" w:color="000000"/>
            </w:tcBorders>
          </w:tcPr>
          <w:p w14:paraId="1255742E" w14:textId="77777777" w:rsidR="00EE0A05" w:rsidRPr="00DD1600" w:rsidRDefault="00EE0A05" w:rsidP="00CF7DCC">
            <w:pPr>
              <w:spacing w:line="259" w:lineRule="auto"/>
              <w:rPr>
                <w:rFonts w:asciiTheme="majorHAnsi" w:hAnsiTheme="majorHAnsi" w:cstheme="majorHAnsi"/>
              </w:rPr>
            </w:pPr>
            <w:r w:rsidRPr="00DD1600">
              <w:rPr>
                <w:rFonts w:asciiTheme="majorHAnsi" w:hAnsiTheme="majorHAnsi" w:cstheme="majorHAnsi"/>
                <w:b/>
              </w:rPr>
              <w:t>TT</w:t>
            </w:r>
          </w:p>
        </w:tc>
        <w:tc>
          <w:tcPr>
            <w:tcW w:w="3312" w:type="dxa"/>
            <w:tcBorders>
              <w:top w:val="single" w:sz="7" w:space="0" w:color="000000"/>
              <w:left w:val="single" w:sz="7" w:space="0" w:color="000000"/>
              <w:bottom w:val="single" w:sz="7" w:space="0" w:color="000000"/>
              <w:right w:val="single" w:sz="7" w:space="0" w:color="000000"/>
            </w:tcBorders>
          </w:tcPr>
          <w:p w14:paraId="7356C8EC" w14:textId="77777777" w:rsidR="00EE0A05" w:rsidRPr="00DD1600" w:rsidRDefault="00EE0A05" w:rsidP="00CF7DCC">
            <w:pPr>
              <w:spacing w:line="259" w:lineRule="auto"/>
              <w:ind w:right="22"/>
              <w:jc w:val="center"/>
              <w:rPr>
                <w:rFonts w:asciiTheme="majorHAnsi" w:hAnsiTheme="majorHAnsi" w:cstheme="majorHAnsi"/>
              </w:rPr>
            </w:pPr>
            <w:r w:rsidRPr="00DD1600">
              <w:rPr>
                <w:rFonts w:asciiTheme="majorHAnsi" w:hAnsiTheme="majorHAnsi" w:cstheme="majorHAnsi"/>
                <w:b/>
              </w:rPr>
              <w:t>Mục đích</w:t>
            </w:r>
          </w:p>
        </w:tc>
        <w:tc>
          <w:tcPr>
            <w:tcW w:w="1701" w:type="dxa"/>
            <w:tcBorders>
              <w:top w:val="single" w:sz="7" w:space="0" w:color="000000"/>
              <w:left w:val="single" w:sz="7" w:space="0" w:color="000000"/>
              <w:bottom w:val="single" w:sz="7" w:space="0" w:color="000000"/>
              <w:right w:val="single" w:sz="7" w:space="0" w:color="000000"/>
            </w:tcBorders>
          </w:tcPr>
          <w:p w14:paraId="6366F91F" w14:textId="77777777" w:rsidR="00EE0A05" w:rsidRPr="00DD1600" w:rsidRDefault="00EE0A05" w:rsidP="00CF7DCC">
            <w:pPr>
              <w:spacing w:line="259" w:lineRule="auto"/>
              <w:ind w:left="55"/>
              <w:rPr>
                <w:rFonts w:asciiTheme="majorHAnsi" w:hAnsiTheme="majorHAnsi" w:cstheme="majorHAnsi"/>
              </w:rPr>
            </w:pPr>
            <w:r w:rsidRPr="00DD1600">
              <w:rPr>
                <w:rFonts w:asciiTheme="majorHAnsi" w:hAnsiTheme="majorHAnsi" w:cstheme="majorHAnsi"/>
                <w:b/>
              </w:rPr>
              <w:t>Số tiền (đồng)</w:t>
            </w:r>
          </w:p>
        </w:tc>
        <w:tc>
          <w:tcPr>
            <w:tcW w:w="4167" w:type="dxa"/>
            <w:tcBorders>
              <w:top w:val="single" w:sz="7" w:space="0" w:color="000000"/>
              <w:left w:val="single" w:sz="7" w:space="0" w:color="000000"/>
              <w:bottom w:val="single" w:sz="7" w:space="0" w:color="000000"/>
              <w:right w:val="single" w:sz="7" w:space="0" w:color="000000"/>
            </w:tcBorders>
          </w:tcPr>
          <w:p w14:paraId="00700FFA" w14:textId="77777777" w:rsidR="00EE0A05" w:rsidRPr="00DD1600" w:rsidRDefault="00EE0A05" w:rsidP="00CF7DCC">
            <w:pPr>
              <w:spacing w:line="259" w:lineRule="auto"/>
              <w:ind w:right="24"/>
              <w:jc w:val="center"/>
              <w:rPr>
                <w:rFonts w:asciiTheme="majorHAnsi" w:hAnsiTheme="majorHAnsi" w:cstheme="majorHAnsi"/>
              </w:rPr>
            </w:pPr>
            <w:r w:rsidRPr="00DD1600">
              <w:rPr>
                <w:rFonts w:asciiTheme="majorHAnsi" w:hAnsiTheme="majorHAnsi" w:cstheme="majorHAnsi"/>
                <w:b/>
              </w:rPr>
              <w:t>Các chứng từ làm căn cứ giải ngân</w:t>
            </w:r>
          </w:p>
        </w:tc>
      </w:tr>
      <w:tr w:rsidR="00EE0A05" w:rsidRPr="00DD1600" w14:paraId="598F2241" w14:textId="77777777" w:rsidTr="00A53571">
        <w:trPr>
          <w:trHeight w:val="3253"/>
        </w:trPr>
        <w:tc>
          <w:tcPr>
            <w:tcW w:w="540" w:type="dxa"/>
            <w:tcBorders>
              <w:top w:val="single" w:sz="7" w:space="0" w:color="000000"/>
              <w:left w:val="single" w:sz="7" w:space="0" w:color="000000"/>
              <w:bottom w:val="single" w:sz="7" w:space="0" w:color="000000"/>
              <w:right w:val="single" w:sz="7" w:space="0" w:color="000000"/>
            </w:tcBorders>
            <w:vAlign w:val="center"/>
          </w:tcPr>
          <w:p w14:paraId="34AA469E" w14:textId="77777777" w:rsidR="00EE0A05" w:rsidRPr="00DD1600" w:rsidRDefault="00EE0A05" w:rsidP="00CF7DCC">
            <w:pPr>
              <w:spacing w:line="259" w:lineRule="auto"/>
              <w:ind w:right="37"/>
              <w:jc w:val="right"/>
              <w:rPr>
                <w:rFonts w:asciiTheme="majorHAnsi" w:hAnsiTheme="majorHAnsi" w:cstheme="majorHAnsi"/>
              </w:rPr>
            </w:pPr>
            <w:r w:rsidRPr="00DD1600">
              <w:rPr>
                <w:rFonts w:asciiTheme="majorHAnsi" w:hAnsiTheme="majorHAnsi" w:cstheme="majorHAnsi"/>
              </w:rPr>
              <w:t>1</w:t>
            </w:r>
          </w:p>
        </w:tc>
        <w:tc>
          <w:tcPr>
            <w:tcW w:w="3312" w:type="dxa"/>
            <w:tcBorders>
              <w:top w:val="single" w:sz="7" w:space="0" w:color="000000"/>
              <w:left w:val="single" w:sz="7" w:space="0" w:color="000000"/>
              <w:bottom w:val="single" w:sz="7" w:space="0" w:color="000000"/>
              <w:right w:val="single" w:sz="7" w:space="0" w:color="000000"/>
            </w:tcBorders>
            <w:vAlign w:val="center"/>
          </w:tcPr>
          <w:p w14:paraId="0363E701" w14:textId="77777777" w:rsidR="00EE0A05" w:rsidRPr="00DD1600" w:rsidRDefault="00EE0A05" w:rsidP="00CF7DCC">
            <w:pPr>
              <w:spacing w:line="260" w:lineRule="auto"/>
              <w:rPr>
                <w:rFonts w:asciiTheme="majorHAnsi" w:hAnsiTheme="majorHAnsi" w:cstheme="majorHAnsi"/>
              </w:rPr>
            </w:pPr>
            <w:r w:rsidRPr="00DD1600">
              <w:rPr>
                <w:rFonts w:asciiTheme="majorHAnsi" w:hAnsiTheme="majorHAnsi" w:cstheme="majorHAnsi"/>
              </w:rPr>
              <w:t xml:space="preserve">Thanh toán 75% giá trị xe hoặc các xe: - Xe ô tô chở người, nhãn hiệu Vinfast LIMO GREEN (xe điện), mới 100%, xuất xứ: Việt Nam, số khung: </w:t>
            </w:r>
          </w:p>
          <w:p w14:paraId="2AA1CF68" w14:textId="77777777" w:rsidR="00EE0A05" w:rsidRPr="00DD1600" w:rsidRDefault="00EE0A05" w:rsidP="00CF7DCC">
            <w:pPr>
              <w:spacing w:line="259" w:lineRule="auto"/>
              <w:rPr>
                <w:rFonts w:asciiTheme="majorHAnsi" w:hAnsiTheme="majorHAnsi" w:cstheme="majorHAnsi"/>
              </w:rPr>
            </w:pPr>
            <w:r w:rsidRPr="00DD1600">
              <w:rPr>
                <w:rFonts w:asciiTheme="majorHAnsi" w:hAnsiTheme="majorHAnsi" w:cstheme="majorHAnsi"/>
              </w:rPr>
              <w:t>RLLVFPNT6TH711763, số máy: ENBALB25C150174</w:t>
            </w:r>
          </w:p>
        </w:tc>
        <w:tc>
          <w:tcPr>
            <w:tcW w:w="1701" w:type="dxa"/>
            <w:tcBorders>
              <w:top w:val="single" w:sz="7" w:space="0" w:color="000000"/>
              <w:left w:val="single" w:sz="7" w:space="0" w:color="000000"/>
              <w:bottom w:val="single" w:sz="7" w:space="0" w:color="000000"/>
              <w:right w:val="single" w:sz="7" w:space="0" w:color="000000"/>
            </w:tcBorders>
            <w:vAlign w:val="center"/>
          </w:tcPr>
          <w:p w14:paraId="1C9E8B8B" w14:textId="77777777" w:rsidR="00EE0A05" w:rsidRPr="00DD1600" w:rsidRDefault="00EE0A05" w:rsidP="00CF7DCC">
            <w:pPr>
              <w:spacing w:line="259" w:lineRule="auto"/>
              <w:ind w:left="43"/>
              <w:rPr>
                <w:rFonts w:asciiTheme="majorHAnsi" w:hAnsiTheme="majorHAnsi" w:cstheme="majorHAnsi"/>
              </w:rPr>
            </w:pPr>
            <w:r w:rsidRPr="00DD1600">
              <w:rPr>
                <w:rFonts w:asciiTheme="majorHAnsi" w:hAnsiTheme="majorHAnsi" w:cstheme="majorHAnsi"/>
              </w:rPr>
              <w:t xml:space="preserve">    539,280,000 </w:t>
            </w:r>
          </w:p>
        </w:tc>
        <w:tc>
          <w:tcPr>
            <w:tcW w:w="4167" w:type="dxa"/>
            <w:tcBorders>
              <w:top w:val="single" w:sz="7" w:space="0" w:color="000000"/>
              <w:left w:val="single" w:sz="7" w:space="0" w:color="000000"/>
              <w:bottom w:val="single" w:sz="7" w:space="0" w:color="000000"/>
              <w:right w:val="single" w:sz="7" w:space="0" w:color="000000"/>
            </w:tcBorders>
            <w:vAlign w:val="center"/>
          </w:tcPr>
          <w:p w14:paraId="095C2745" w14:textId="77777777" w:rsidR="00EE0A05" w:rsidRPr="00DD1600" w:rsidRDefault="00EE0A05" w:rsidP="00EE0A05">
            <w:pPr>
              <w:numPr>
                <w:ilvl w:val="0"/>
                <w:numId w:val="29"/>
              </w:numPr>
              <w:spacing w:after="1" w:line="259" w:lineRule="auto"/>
              <w:ind w:hanging="115"/>
              <w:rPr>
                <w:rFonts w:asciiTheme="majorHAnsi" w:hAnsiTheme="majorHAnsi" w:cstheme="majorHAnsi"/>
              </w:rPr>
            </w:pPr>
            <w:r w:rsidRPr="00DD1600">
              <w:rPr>
                <w:rFonts w:asciiTheme="majorHAnsi" w:hAnsiTheme="majorHAnsi" w:cstheme="majorHAnsi"/>
                <w:color w:val="FF0000"/>
              </w:rPr>
              <w:t>Hồ sơ xe và các đề nghị có liên quan.</w:t>
            </w:r>
          </w:p>
          <w:p w14:paraId="2F5B3864" w14:textId="77777777" w:rsidR="00EE0A05" w:rsidRPr="00DD1600" w:rsidRDefault="00EE0A05" w:rsidP="00EE0A05">
            <w:pPr>
              <w:numPr>
                <w:ilvl w:val="0"/>
                <w:numId w:val="29"/>
              </w:numPr>
              <w:spacing w:line="259" w:lineRule="auto"/>
              <w:ind w:hanging="115"/>
              <w:rPr>
                <w:rFonts w:asciiTheme="majorHAnsi" w:hAnsiTheme="majorHAnsi" w:cstheme="majorHAnsi"/>
              </w:rPr>
            </w:pPr>
            <w:r w:rsidRPr="00DD1600">
              <w:rPr>
                <w:rFonts w:asciiTheme="majorHAnsi" w:hAnsiTheme="majorHAnsi" w:cstheme="majorHAnsi"/>
                <w:color w:val="FF0000"/>
              </w:rPr>
              <w:t>UNC ngày 04/02/2026</w:t>
            </w:r>
          </w:p>
        </w:tc>
      </w:tr>
      <w:tr w:rsidR="00EE0A05" w:rsidRPr="00DD1600" w14:paraId="41CBF101" w14:textId="77777777" w:rsidTr="00A53571">
        <w:trPr>
          <w:trHeight w:val="3253"/>
        </w:trPr>
        <w:tc>
          <w:tcPr>
            <w:tcW w:w="540" w:type="dxa"/>
            <w:tcBorders>
              <w:top w:val="single" w:sz="7" w:space="0" w:color="000000"/>
              <w:left w:val="single" w:sz="7" w:space="0" w:color="000000"/>
              <w:bottom w:val="single" w:sz="7" w:space="0" w:color="000000"/>
              <w:right w:val="single" w:sz="7" w:space="0" w:color="000000"/>
            </w:tcBorders>
            <w:vAlign w:val="center"/>
          </w:tcPr>
          <w:p w14:paraId="0FC45A8C" w14:textId="47E9936C" w:rsidR="00EE0A05" w:rsidRPr="00DD1600" w:rsidRDefault="00EE0A05" w:rsidP="00CF7DCC">
            <w:pPr>
              <w:spacing w:line="259" w:lineRule="auto"/>
              <w:ind w:right="37"/>
              <w:jc w:val="right"/>
              <w:rPr>
                <w:rFonts w:asciiTheme="majorHAnsi" w:hAnsiTheme="majorHAnsi" w:cstheme="majorHAnsi"/>
              </w:rPr>
            </w:pPr>
            <w:r w:rsidRPr="00DD1600">
              <w:rPr>
                <w:rFonts w:asciiTheme="majorHAnsi" w:hAnsiTheme="majorHAnsi" w:cstheme="majorHAnsi"/>
              </w:rPr>
              <w:t>2</w:t>
            </w:r>
          </w:p>
        </w:tc>
        <w:tc>
          <w:tcPr>
            <w:tcW w:w="3312" w:type="dxa"/>
            <w:tcBorders>
              <w:top w:val="single" w:sz="7" w:space="0" w:color="000000"/>
              <w:left w:val="single" w:sz="7" w:space="0" w:color="000000"/>
              <w:bottom w:val="single" w:sz="7" w:space="0" w:color="000000"/>
              <w:right w:val="single" w:sz="7" w:space="0" w:color="000000"/>
            </w:tcBorders>
            <w:vAlign w:val="center"/>
          </w:tcPr>
          <w:p w14:paraId="17A79E73" w14:textId="77777777" w:rsidR="00EE0A05" w:rsidRPr="00DD1600" w:rsidRDefault="00EE0A05" w:rsidP="00EE0A05">
            <w:pPr>
              <w:spacing w:line="260" w:lineRule="auto"/>
              <w:rPr>
                <w:rFonts w:asciiTheme="majorHAnsi" w:hAnsiTheme="majorHAnsi" w:cstheme="majorHAnsi"/>
              </w:rPr>
            </w:pPr>
            <w:r w:rsidRPr="00DD1600">
              <w:rPr>
                <w:rFonts w:asciiTheme="majorHAnsi" w:hAnsiTheme="majorHAnsi" w:cstheme="majorHAnsi"/>
              </w:rPr>
              <w:t xml:space="preserve">Thanh toán 75% giá trị xe hoặc các xe: - Xe ô tô chở người, nhãn hiệu Vinfast LIMO GREEN (xe điện), mới 100%, xuất xứ: Việt Nam, số khung: </w:t>
            </w:r>
          </w:p>
          <w:p w14:paraId="7AD261AE" w14:textId="147655C8" w:rsidR="00EE0A05" w:rsidRPr="00DD1600" w:rsidRDefault="00EE0A05" w:rsidP="00EE0A05">
            <w:pPr>
              <w:spacing w:line="260" w:lineRule="auto"/>
              <w:rPr>
                <w:rFonts w:asciiTheme="majorHAnsi" w:hAnsiTheme="majorHAnsi" w:cstheme="majorHAnsi"/>
              </w:rPr>
            </w:pPr>
            <w:r w:rsidRPr="00DD1600">
              <w:rPr>
                <w:rFonts w:asciiTheme="majorHAnsi" w:hAnsiTheme="majorHAnsi" w:cstheme="majorHAnsi"/>
              </w:rPr>
              <w:t>RLLVFPNT3TH703989, số máy: ENBALB25C070112</w:t>
            </w:r>
          </w:p>
        </w:tc>
        <w:tc>
          <w:tcPr>
            <w:tcW w:w="1701" w:type="dxa"/>
            <w:tcBorders>
              <w:top w:val="single" w:sz="7" w:space="0" w:color="000000"/>
              <w:left w:val="single" w:sz="7" w:space="0" w:color="000000"/>
              <w:bottom w:val="single" w:sz="7" w:space="0" w:color="000000"/>
              <w:right w:val="single" w:sz="7" w:space="0" w:color="000000"/>
            </w:tcBorders>
            <w:vAlign w:val="center"/>
          </w:tcPr>
          <w:p w14:paraId="73FA5295" w14:textId="5228393B" w:rsidR="00EE0A05" w:rsidRPr="00DD1600" w:rsidRDefault="00693266" w:rsidP="00CF7DCC">
            <w:pPr>
              <w:spacing w:line="259" w:lineRule="auto"/>
              <w:ind w:left="43"/>
              <w:rPr>
                <w:rFonts w:asciiTheme="majorHAnsi" w:hAnsiTheme="majorHAnsi" w:cstheme="majorHAnsi"/>
              </w:rPr>
            </w:pPr>
            <w:r>
              <w:rPr>
                <w:rFonts w:asciiTheme="majorHAnsi" w:hAnsiTheme="majorHAnsi" w:cstheme="majorHAnsi"/>
              </w:rPr>
              <w:t xml:space="preserve">  </w:t>
            </w:r>
            <w:r w:rsidR="00EE0A05" w:rsidRPr="00DD1600">
              <w:rPr>
                <w:rFonts w:asciiTheme="majorHAnsi" w:hAnsiTheme="majorHAnsi" w:cstheme="majorHAnsi"/>
              </w:rPr>
              <w:t>539,280,000</w:t>
            </w:r>
          </w:p>
        </w:tc>
        <w:tc>
          <w:tcPr>
            <w:tcW w:w="4167" w:type="dxa"/>
            <w:tcBorders>
              <w:top w:val="single" w:sz="7" w:space="0" w:color="000000"/>
              <w:left w:val="single" w:sz="7" w:space="0" w:color="000000"/>
              <w:bottom w:val="single" w:sz="7" w:space="0" w:color="000000"/>
              <w:right w:val="single" w:sz="7" w:space="0" w:color="000000"/>
            </w:tcBorders>
            <w:vAlign w:val="center"/>
          </w:tcPr>
          <w:p w14:paraId="0A6102AE" w14:textId="7BC1778E" w:rsidR="00EE0A05" w:rsidRPr="00DD1600" w:rsidRDefault="00EE0A05" w:rsidP="00D64CF9">
            <w:pPr>
              <w:spacing w:after="1" w:line="259" w:lineRule="auto"/>
              <w:rPr>
                <w:rFonts w:asciiTheme="majorHAnsi" w:hAnsiTheme="majorHAnsi" w:cstheme="majorHAnsi"/>
              </w:rPr>
            </w:pPr>
            <w:r w:rsidRPr="00DD1600">
              <w:rPr>
                <w:rFonts w:asciiTheme="majorHAnsi" w:hAnsiTheme="majorHAnsi" w:cstheme="majorHAnsi"/>
                <w:color w:val="FF0000"/>
              </w:rPr>
              <w:t>-Hồ sơ xe và các đề nghị có liên quan.</w:t>
            </w:r>
          </w:p>
          <w:p w14:paraId="724E3C4D" w14:textId="77777777" w:rsidR="00EE0A05" w:rsidRPr="00DD1600" w:rsidRDefault="00EE0A05" w:rsidP="00EE0A05">
            <w:pPr>
              <w:numPr>
                <w:ilvl w:val="0"/>
                <w:numId w:val="29"/>
              </w:numPr>
              <w:spacing w:after="1" w:line="259" w:lineRule="auto"/>
              <w:ind w:hanging="115"/>
              <w:rPr>
                <w:rFonts w:asciiTheme="majorHAnsi" w:hAnsiTheme="majorHAnsi" w:cstheme="majorHAnsi"/>
                <w:color w:val="FF0000"/>
              </w:rPr>
            </w:pPr>
            <w:r w:rsidRPr="00DD1600">
              <w:rPr>
                <w:rFonts w:asciiTheme="majorHAnsi" w:hAnsiTheme="majorHAnsi" w:cstheme="majorHAnsi"/>
                <w:color w:val="FF0000"/>
              </w:rPr>
              <w:t>UNC ngày 04/02/2026</w:t>
            </w:r>
          </w:p>
          <w:p w14:paraId="653F206D" w14:textId="46B07D3D" w:rsidR="00D64CF9" w:rsidRPr="00DD1600" w:rsidRDefault="00D64CF9" w:rsidP="00D64CF9">
            <w:pPr>
              <w:spacing w:after="1" w:line="259" w:lineRule="auto"/>
              <w:rPr>
                <w:rFonts w:asciiTheme="majorHAnsi" w:hAnsiTheme="majorHAnsi" w:cstheme="majorHAnsi"/>
                <w:color w:val="FF0000"/>
              </w:rPr>
            </w:pPr>
          </w:p>
        </w:tc>
      </w:tr>
      <w:tr w:rsidR="00D64CF9" w:rsidRPr="00DD1600" w14:paraId="54387B57" w14:textId="77777777" w:rsidTr="00A53571">
        <w:trPr>
          <w:trHeight w:val="3253"/>
        </w:trPr>
        <w:tc>
          <w:tcPr>
            <w:tcW w:w="540" w:type="dxa"/>
            <w:tcBorders>
              <w:top w:val="single" w:sz="7" w:space="0" w:color="000000"/>
              <w:left w:val="single" w:sz="7" w:space="0" w:color="000000"/>
              <w:bottom w:val="single" w:sz="7" w:space="0" w:color="000000"/>
              <w:right w:val="single" w:sz="7" w:space="0" w:color="000000"/>
            </w:tcBorders>
            <w:vAlign w:val="center"/>
          </w:tcPr>
          <w:p w14:paraId="4F9214F5" w14:textId="15E091D9" w:rsidR="00D64CF9" w:rsidRPr="00DD1600" w:rsidRDefault="00D64CF9" w:rsidP="00CF7DCC">
            <w:pPr>
              <w:spacing w:line="259" w:lineRule="auto"/>
              <w:ind w:right="37"/>
              <w:jc w:val="right"/>
              <w:rPr>
                <w:rFonts w:asciiTheme="majorHAnsi" w:hAnsiTheme="majorHAnsi" w:cstheme="majorHAnsi"/>
              </w:rPr>
            </w:pPr>
            <w:r w:rsidRPr="00DD1600">
              <w:rPr>
                <w:rFonts w:asciiTheme="majorHAnsi" w:hAnsiTheme="majorHAnsi" w:cstheme="majorHAnsi"/>
              </w:rPr>
              <w:lastRenderedPageBreak/>
              <w:t>3</w:t>
            </w:r>
          </w:p>
        </w:tc>
        <w:tc>
          <w:tcPr>
            <w:tcW w:w="3312" w:type="dxa"/>
            <w:tcBorders>
              <w:top w:val="single" w:sz="7" w:space="0" w:color="000000"/>
              <w:left w:val="single" w:sz="7" w:space="0" w:color="000000"/>
              <w:bottom w:val="single" w:sz="7" w:space="0" w:color="000000"/>
              <w:right w:val="single" w:sz="7" w:space="0" w:color="000000"/>
            </w:tcBorders>
            <w:vAlign w:val="center"/>
          </w:tcPr>
          <w:p w14:paraId="278CA635" w14:textId="77777777" w:rsidR="00D64CF9" w:rsidRPr="00DD1600" w:rsidRDefault="00D64CF9" w:rsidP="00D64CF9">
            <w:pPr>
              <w:spacing w:line="260" w:lineRule="auto"/>
              <w:rPr>
                <w:rFonts w:asciiTheme="majorHAnsi" w:hAnsiTheme="majorHAnsi" w:cstheme="majorHAnsi"/>
              </w:rPr>
            </w:pPr>
            <w:r w:rsidRPr="00DD1600">
              <w:rPr>
                <w:rFonts w:asciiTheme="majorHAnsi" w:hAnsiTheme="majorHAnsi" w:cstheme="majorHAnsi"/>
              </w:rPr>
              <w:t xml:space="preserve">Thanh toán 75% giá trị xe hoặc các xe: - Xe ô tô chở người, nhãn hiệu Vinfast LIMO GREEN (xe điện), mới 100%, xuất xứ: Việt Nam, số khung: </w:t>
            </w:r>
          </w:p>
          <w:p w14:paraId="323ADD89" w14:textId="59D100D1" w:rsidR="00D64CF9" w:rsidRPr="00DD1600" w:rsidRDefault="00D64CF9" w:rsidP="00D64CF9">
            <w:pPr>
              <w:spacing w:line="260" w:lineRule="auto"/>
              <w:rPr>
                <w:rFonts w:asciiTheme="majorHAnsi" w:hAnsiTheme="majorHAnsi" w:cstheme="majorHAnsi"/>
              </w:rPr>
            </w:pPr>
            <w:r w:rsidRPr="00DD1600">
              <w:rPr>
                <w:rFonts w:asciiTheme="majorHAnsi" w:hAnsiTheme="majorHAnsi" w:cstheme="majorHAnsi"/>
              </w:rPr>
              <w:t>RLLVFPNT7TH703980, số máy: ENBALB25C110270</w:t>
            </w:r>
          </w:p>
        </w:tc>
        <w:tc>
          <w:tcPr>
            <w:tcW w:w="1701" w:type="dxa"/>
            <w:tcBorders>
              <w:top w:val="single" w:sz="7" w:space="0" w:color="000000"/>
              <w:left w:val="single" w:sz="7" w:space="0" w:color="000000"/>
              <w:bottom w:val="single" w:sz="7" w:space="0" w:color="000000"/>
              <w:right w:val="single" w:sz="7" w:space="0" w:color="000000"/>
            </w:tcBorders>
            <w:vAlign w:val="center"/>
          </w:tcPr>
          <w:p w14:paraId="1751A524" w14:textId="77E5C0DD" w:rsidR="00D64CF9" w:rsidRPr="00DD1600" w:rsidRDefault="00693266" w:rsidP="00CF7DCC">
            <w:pPr>
              <w:spacing w:line="259" w:lineRule="auto"/>
              <w:ind w:left="43"/>
              <w:rPr>
                <w:rFonts w:asciiTheme="majorHAnsi" w:hAnsiTheme="majorHAnsi" w:cstheme="majorHAnsi"/>
              </w:rPr>
            </w:pPr>
            <w:r>
              <w:rPr>
                <w:rFonts w:asciiTheme="majorHAnsi" w:hAnsiTheme="majorHAnsi" w:cstheme="majorHAnsi"/>
              </w:rPr>
              <w:t xml:space="preserve">    </w:t>
            </w:r>
            <w:r w:rsidR="00D64CF9" w:rsidRPr="00DD1600">
              <w:rPr>
                <w:rFonts w:asciiTheme="majorHAnsi" w:hAnsiTheme="majorHAnsi" w:cstheme="majorHAnsi"/>
              </w:rPr>
              <w:t>539,280,000</w:t>
            </w:r>
          </w:p>
        </w:tc>
        <w:tc>
          <w:tcPr>
            <w:tcW w:w="4167" w:type="dxa"/>
            <w:tcBorders>
              <w:top w:val="single" w:sz="7" w:space="0" w:color="000000"/>
              <w:left w:val="single" w:sz="7" w:space="0" w:color="000000"/>
              <w:bottom w:val="single" w:sz="7" w:space="0" w:color="000000"/>
              <w:right w:val="single" w:sz="7" w:space="0" w:color="000000"/>
            </w:tcBorders>
            <w:vAlign w:val="center"/>
          </w:tcPr>
          <w:p w14:paraId="1C77356B" w14:textId="77777777" w:rsidR="00D64CF9" w:rsidRPr="00DD1600" w:rsidRDefault="00D64CF9" w:rsidP="00D64CF9">
            <w:pPr>
              <w:numPr>
                <w:ilvl w:val="0"/>
                <w:numId w:val="29"/>
              </w:numPr>
              <w:spacing w:after="1" w:line="259" w:lineRule="auto"/>
              <w:ind w:hanging="115"/>
              <w:rPr>
                <w:rFonts w:asciiTheme="majorHAnsi" w:hAnsiTheme="majorHAnsi" w:cstheme="majorHAnsi"/>
              </w:rPr>
            </w:pPr>
            <w:r w:rsidRPr="00DD1600">
              <w:rPr>
                <w:rFonts w:asciiTheme="majorHAnsi" w:hAnsiTheme="majorHAnsi" w:cstheme="majorHAnsi"/>
                <w:color w:val="FF0000"/>
              </w:rPr>
              <w:t>Hồ sơ xe và các đề nghị có liên quan.</w:t>
            </w:r>
          </w:p>
          <w:p w14:paraId="32391DC9" w14:textId="43BB5A93" w:rsidR="00D64CF9" w:rsidRPr="00DD1600" w:rsidRDefault="00D64CF9" w:rsidP="00D64CF9">
            <w:pPr>
              <w:spacing w:after="1" w:line="259" w:lineRule="auto"/>
              <w:rPr>
                <w:rFonts w:asciiTheme="majorHAnsi" w:hAnsiTheme="majorHAnsi" w:cstheme="majorHAnsi"/>
                <w:color w:val="FF0000"/>
              </w:rPr>
            </w:pPr>
            <w:r w:rsidRPr="00DD1600">
              <w:rPr>
                <w:rFonts w:asciiTheme="majorHAnsi" w:hAnsiTheme="majorHAnsi" w:cstheme="majorHAnsi"/>
                <w:color w:val="FF0000"/>
              </w:rPr>
              <w:t>-UNC ngày 04/02/2026</w:t>
            </w:r>
          </w:p>
        </w:tc>
      </w:tr>
      <w:tr w:rsidR="00DD1600" w:rsidRPr="00DD1600" w14:paraId="474AD0AE" w14:textId="77777777" w:rsidTr="00A53571">
        <w:trPr>
          <w:trHeight w:val="3253"/>
        </w:trPr>
        <w:tc>
          <w:tcPr>
            <w:tcW w:w="540" w:type="dxa"/>
            <w:tcBorders>
              <w:top w:val="single" w:sz="7" w:space="0" w:color="000000"/>
              <w:left w:val="single" w:sz="7" w:space="0" w:color="000000"/>
              <w:bottom w:val="single" w:sz="7" w:space="0" w:color="000000"/>
              <w:right w:val="single" w:sz="7" w:space="0" w:color="000000"/>
            </w:tcBorders>
            <w:vAlign w:val="center"/>
          </w:tcPr>
          <w:p w14:paraId="38645776" w14:textId="1C347051" w:rsidR="00DD1600" w:rsidRPr="00DD1600" w:rsidRDefault="00DD1600" w:rsidP="00CF7DCC">
            <w:pPr>
              <w:spacing w:line="259" w:lineRule="auto"/>
              <w:ind w:right="37"/>
              <w:jc w:val="right"/>
              <w:rPr>
                <w:rFonts w:asciiTheme="majorHAnsi" w:hAnsiTheme="majorHAnsi" w:cstheme="majorHAnsi"/>
              </w:rPr>
            </w:pPr>
            <w:r>
              <w:rPr>
                <w:rFonts w:asciiTheme="majorHAnsi" w:hAnsiTheme="majorHAnsi" w:cstheme="majorHAnsi"/>
              </w:rPr>
              <w:t>4</w:t>
            </w:r>
          </w:p>
        </w:tc>
        <w:tc>
          <w:tcPr>
            <w:tcW w:w="3312" w:type="dxa"/>
            <w:tcBorders>
              <w:top w:val="single" w:sz="7" w:space="0" w:color="000000"/>
              <w:left w:val="single" w:sz="7" w:space="0" w:color="000000"/>
              <w:bottom w:val="single" w:sz="7" w:space="0" w:color="000000"/>
              <w:right w:val="single" w:sz="7" w:space="0" w:color="000000"/>
            </w:tcBorders>
            <w:vAlign w:val="center"/>
          </w:tcPr>
          <w:p w14:paraId="3ECF9C95" w14:textId="77777777" w:rsidR="00DD1600" w:rsidRPr="00DD1600" w:rsidRDefault="00DD1600" w:rsidP="00DD1600">
            <w:pPr>
              <w:spacing w:line="260" w:lineRule="auto"/>
              <w:rPr>
                <w:rFonts w:asciiTheme="majorHAnsi" w:hAnsiTheme="majorHAnsi" w:cstheme="majorHAnsi"/>
              </w:rPr>
            </w:pPr>
            <w:r w:rsidRPr="00DD1600">
              <w:rPr>
                <w:rFonts w:asciiTheme="majorHAnsi" w:hAnsiTheme="majorHAnsi" w:cstheme="majorHAnsi"/>
              </w:rPr>
              <w:t xml:space="preserve">Thanh toán 75% giá trị xe hoặc các xe: - Xe ô tô chở người, nhãn hiệu Vinfast LIMO GREEN (xe điện), mới 100%, xuất xứ: Việt Nam, số khung: </w:t>
            </w:r>
          </w:p>
          <w:p w14:paraId="7C7C0FFF" w14:textId="3DB6D7F2" w:rsidR="00DD1600" w:rsidRPr="00DD1600" w:rsidRDefault="00DD1600" w:rsidP="00DD1600">
            <w:pPr>
              <w:spacing w:line="260" w:lineRule="auto"/>
              <w:rPr>
                <w:rFonts w:asciiTheme="majorHAnsi" w:hAnsiTheme="majorHAnsi" w:cstheme="majorHAnsi"/>
              </w:rPr>
            </w:pPr>
            <w:r w:rsidRPr="00DD1600">
              <w:rPr>
                <w:rFonts w:asciiTheme="majorHAnsi" w:hAnsiTheme="majorHAnsi" w:cstheme="majorHAnsi"/>
              </w:rPr>
              <w:t>RLLVFPNT7TH713229, số máy: ENBALB25C200032</w:t>
            </w:r>
          </w:p>
        </w:tc>
        <w:tc>
          <w:tcPr>
            <w:tcW w:w="1701" w:type="dxa"/>
            <w:tcBorders>
              <w:top w:val="single" w:sz="7" w:space="0" w:color="000000"/>
              <w:left w:val="single" w:sz="7" w:space="0" w:color="000000"/>
              <w:bottom w:val="single" w:sz="7" w:space="0" w:color="000000"/>
              <w:right w:val="single" w:sz="7" w:space="0" w:color="000000"/>
            </w:tcBorders>
            <w:vAlign w:val="center"/>
          </w:tcPr>
          <w:p w14:paraId="3E7EAA70" w14:textId="5364C7F8" w:rsidR="00DD1600" w:rsidRPr="00DD1600" w:rsidRDefault="00DD1600" w:rsidP="00CF7DCC">
            <w:pPr>
              <w:spacing w:line="259" w:lineRule="auto"/>
              <w:ind w:left="43"/>
              <w:rPr>
                <w:rFonts w:asciiTheme="majorHAnsi" w:hAnsiTheme="majorHAnsi" w:cstheme="majorHAnsi"/>
              </w:rPr>
            </w:pPr>
            <w:r w:rsidRPr="00DD1600">
              <w:rPr>
                <w:rFonts w:asciiTheme="majorHAnsi" w:hAnsiTheme="majorHAnsi" w:cstheme="majorHAnsi"/>
              </w:rPr>
              <w:t xml:space="preserve">    539,280,000</w:t>
            </w:r>
          </w:p>
        </w:tc>
        <w:tc>
          <w:tcPr>
            <w:tcW w:w="4167" w:type="dxa"/>
            <w:tcBorders>
              <w:top w:val="single" w:sz="7" w:space="0" w:color="000000"/>
              <w:left w:val="single" w:sz="7" w:space="0" w:color="000000"/>
              <w:bottom w:val="single" w:sz="7" w:space="0" w:color="000000"/>
              <w:right w:val="single" w:sz="7" w:space="0" w:color="000000"/>
            </w:tcBorders>
            <w:vAlign w:val="center"/>
          </w:tcPr>
          <w:p w14:paraId="208C59D4" w14:textId="77777777" w:rsidR="00DD1600" w:rsidRPr="00DD1600" w:rsidRDefault="00DD1600" w:rsidP="00DD1600">
            <w:pPr>
              <w:numPr>
                <w:ilvl w:val="0"/>
                <w:numId w:val="29"/>
              </w:numPr>
              <w:spacing w:after="1" w:line="259" w:lineRule="auto"/>
              <w:ind w:hanging="115"/>
              <w:rPr>
                <w:rFonts w:asciiTheme="majorHAnsi" w:hAnsiTheme="majorHAnsi" w:cstheme="majorHAnsi"/>
              </w:rPr>
            </w:pPr>
            <w:r w:rsidRPr="00DD1600">
              <w:rPr>
                <w:rFonts w:asciiTheme="majorHAnsi" w:hAnsiTheme="majorHAnsi" w:cstheme="majorHAnsi"/>
                <w:color w:val="FF0000"/>
              </w:rPr>
              <w:t>Hồ sơ xe và các đề nghị có liên quan.</w:t>
            </w:r>
          </w:p>
          <w:p w14:paraId="1C5D6DD2" w14:textId="435EDCDA" w:rsidR="00DD1600" w:rsidRPr="00DD1600" w:rsidRDefault="00DD1600" w:rsidP="00DD1600">
            <w:pPr>
              <w:numPr>
                <w:ilvl w:val="0"/>
                <w:numId w:val="29"/>
              </w:numPr>
              <w:spacing w:after="1" w:line="259" w:lineRule="auto"/>
              <w:ind w:hanging="115"/>
              <w:rPr>
                <w:rFonts w:asciiTheme="majorHAnsi" w:hAnsiTheme="majorHAnsi" w:cstheme="majorHAnsi"/>
                <w:color w:val="FF0000"/>
              </w:rPr>
            </w:pPr>
            <w:r w:rsidRPr="00DD1600">
              <w:rPr>
                <w:rFonts w:asciiTheme="majorHAnsi" w:hAnsiTheme="majorHAnsi" w:cstheme="majorHAnsi"/>
                <w:color w:val="FF0000"/>
              </w:rPr>
              <w:t>UNC ngày 04/02/2026</w:t>
            </w:r>
          </w:p>
        </w:tc>
      </w:tr>
      <w:tr w:rsidR="00DD1600" w:rsidRPr="00DD1600" w14:paraId="71E517F0" w14:textId="77777777" w:rsidTr="00A53571">
        <w:trPr>
          <w:trHeight w:val="3253"/>
        </w:trPr>
        <w:tc>
          <w:tcPr>
            <w:tcW w:w="540" w:type="dxa"/>
            <w:tcBorders>
              <w:top w:val="single" w:sz="7" w:space="0" w:color="000000"/>
              <w:left w:val="single" w:sz="7" w:space="0" w:color="000000"/>
              <w:bottom w:val="single" w:sz="7" w:space="0" w:color="000000"/>
              <w:right w:val="single" w:sz="7" w:space="0" w:color="000000"/>
            </w:tcBorders>
            <w:vAlign w:val="center"/>
          </w:tcPr>
          <w:p w14:paraId="7E904E78" w14:textId="7CD45070" w:rsidR="00DD1600" w:rsidRDefault="00DD1600" w:rsidP="00CF7DCC">
            <w:pPr>
              <w:spacing w:line="259" w:lineRule="auto"/>
              <w:ind w:right="37"/>
              <w:jc w:val="right"/>
              <w:rPr>
                <w:rFonts w:asciiTheme="majorHAnsi" w:hAnsiTheme="majorHAnsi" w:cstheme="majorHAnsi"/>
              </w:rPr>
            </w:pPr>
            <w:r>
              <w:rPr>
                <w:rFonts w:asciiTheme="majorHAnsi" w:hAnsiTheme="majorHAnsi" w:cstheme="majorHAnsi"/>
              </w:rPr>
              <w:t>5</w:t>
            </w:r>
          </w:p>
        </w:tc>
        <w:tc>
          <w:tcPr>
            <w:tcW w:w="3312" w:type="dxa"/>
            <w:tcBorders>
              <w:top w:val="single" w:sz="7" w:space="0" w:color="000000"/>
              <w:left w:val="single" w:sz="7" w:space="0" w:color="000000"/>
              <w:bottom w:val="single" w:sz="7" w:space="0" w:color="000000"/>
              <w:right w:val="single" w:sz="7" w:space="0" w:color="000000"/>
            </w:tcBorders>
            <w:vAlign w:val="center"/>
          </w:tcPr>
          <w:p w14:paraId="1A9188B6" w14:textId="77777777" w:rsidR="00DD1600" w:rsidRPr="00DD1600" w:rsidRDefault="00DD1600" w:rsidP="00DD1600">
            <w:pPr>
              <w:spacing w:line="260" w:lineRule="auto"/>
              <w:rPr>
                <w:rFonts w:asciiTheme="majorHAnsi" w:hAnsiTheme="majorHAnsi" w:cstheme="majorHAnsi"/>
              </w:rPr>
            </w:pPr>
            <w:r w:rsidRPr="00DD1600">
              <w:rPr>
                <w:rFonts w:asciiTheme="majorHAnsi" w:hAnsiTheme="majorHAnsi" w:cstheme="majorHAnsi"/>
              </w:rPr>
              <w:t xml:space="preserve">Thanh toán 75% giá trị xe hoặc các xe: - Xe ô tô chở người, nhãn hiệu Vinfast LIMO GREEN (xe điện), mới 100%, xuất xứ: Việt Nam, số khung: </w:t>
            </w:r>
          </w:p>
          <w:p w14:paraId="011F5938" w14:textId="5C36717A" w:rsidR="00DD1600" w:rsidRPr="00DD1600" w:rsidRDefault="00DD1600" w:rsidP="00DD1600">
            <w:pPr>
              <w:spacing w:line="260" w:lineRule="auto"/>
              <w:rPr>
                <w:rFonts w:asciiTheme="majorHAnsi" w:hAnsiTheme="majorHAnsi" w:cstheme="majorHAnsi"/>
              </w:rPr>
            </w:pPr>
            <w:r w:rsidRPr="00DD1600">
              <w:rPr>
                <w:rFonts w:asciiTheme="majorHAnsi" w:hAnsiTheme="majorHAnsi" w:cstheme="majorHAnsi"/>
              </w:rPr>
              <w:t>RLLVFPNT0TH713508, số máy: ENBALB25C280009</w:t>
            </w:r>
          </w:p>
        </w:tc>
        <w:tc>
          <w:tcPr>
            <w:tcW w:w="1701" w:type="dxa"/>
            <w:tcBorders>
              <w:top w:val="single" w:sz="7" w:space="0" w:color="000000"/>
              <w:left w:val="single" w:sz="7" w:space="0" w:color="000000"/>
              <w:bottom w:val="single" w:sz="7" w:space="0" w:color="000000"/>
              <w:right w:val="single" w:sz="7" w:space="0" w:color="000000"/>
            </w:tcBorders>
            <w:vAlign w:val="center"/>
          </w:tcPr>
          <w:p w14:paraId="2AAE6421" w14:textId="68CDD039" w:rsidR="00DD1600" w:rsidRPr="00DD1600" w:rsidRDefault="00693266" w:rsidP="00CF7DCC">
            <w:pPr>
              <w:spacing w:line="259" w:lineRule="auto"/>
              <w:ind w:left="43"/>
              <w:rPr>
                <w:rFonts w:asciiTheme="majorHAnsi" w:hAnsiTheme="majorHAnsi" w:cstheme="majorHAnsi"/>
              </w:rPr>
            </w:pPr>
            <w:r>
              <w:rPr>
                <w:rFonts w:asciiTheme="majorHAnsi" w:hAnsiTheme="majorHAnsi" w:cstheme="majorHAnsi"/>
              </w:rPr>
              <w:t xml:space="preserve">  </w:t>
            </w:r>
            <w:r w:rsidR="00DD1600" w:rsidRPr="00DD1600">
              <w:rPr>
                <w:rFonts w:asciiTheme="majorHAnsi" w:hAnsiTheme="majorHAnsi" w:cstheme="majorHAnsi"/>
              </w:rPr>
              <w:t>539,280,000</w:t>
            </w:r>
          </w:p>
        </w:tc>
        <w:tc>
          <w:tcPr>
            <w:tcW w:w="4167" w:type="dxa"/>
            <w:tcBorders>
              <w:top w:val="single" w:sz="7" w:space="0" w:color="000000"/>
              <w:left w:val="single" w:sz="7" w:space="0" w:color="000000"/>
              <w:bottom w:val="single" w:sz="7" w:space="0" w:color="000000"/>
              <w:right w:val="single" w:sz="7" w:space="0" w:color="000000"/>
            </w:tcBorders>
            <w:vAlign w:val="center"/>
          </w:tcPr>
          <w:p w14:paraId="7B994BA3" w14:textId="77777777" w:rsidR="00DD1600" w:rsidRPr="00DD1600" w:rsidRDefault="00DD1600" w:rsidP="00DD1600">
            <w:pPr>
              <w:numPr>
                <w:ilvl w:val="0"/>
                <w:numId w:val="29"/>
              </w:numPr>
              <w:spacing w:after="1" w:line="259" w:lineRule="auto"/>
              <w:ind w:hanging="115"/>
              <w:rPr>
                <w:rFonts w:asciiTheme="majorHAnsi" w:hAnsiTheme="majorHAnsi" w:cstheme="majorHAnsi"/>
              </w:rPr>
            </w:pPr>
            <w:r w:rsidRPr="00DD1600">
              <w:rPr>
                <w:rFonts w:asciiTheme="majorHAnsi" w:hAnsiTheme="majorHAnsi" w:cstheme="majorHAnsi"/>
                <w:color w:val="FF0000"/>
              </w:rPr>
              <w:t>Hồ sơ xe và các đề nghị có liên quan.</w:t>
            </w:r>
          </w:p>
          <w:p w14:paraId="7F4414F6" w14:textId="42F7B6C2" w:rsidR="00DD1600" w:rsidRPr="00DD1600" w:rsidRDefault="00DD1600" w:rsidP="00DD1600">
            <w:pPr>
              <w:numPr>
                <w:ilvl w:val="0"/>
                <w:numId w:val="29"/>
              </w:numPr>
              <w:spacing w:after="1" w:line="259" w:lineRule="auto"/>
              <w:ind w:hanging="115"/>
              <w:rPr>
                <w:rFonts w:asciiTheme="majorHAnsi" w:hAnsiTheme="majorHAnsi" w:cstheme="majorHAnsi"/>
                <w:color w:val="FF0000"/>
              </w:rPr>
            </w:pPr>
            <w:r w:rsidRPr="00DD1600">
              <w:rPr>
                <w:rFonts w:asciiTheme="majorHAnsi" w:hAnsiTheme="majorHAnsi" w:cstheme="majorHAnsi"/>
                <w:color w:val="FF0000"/>
              </w:rPr>
              <w:t>UNC ngày 04/02/2026</w:t>
            </w:r>
          </w:p>
        </w:tc>
      </w:tr>
    </w:tbl>
    <w:p w14:paraId="233E1C03" w14:textId="77777777" w:rsidR="00752F66" w:rsidRPr="00DD1600" w:rsidRDefault="00752F66" w:rsidP="00D64CF9">
      <w:pPr>
        <w:spacing w:after="0" w:line="259" w:lineRule="auto"/>
        <w:ind w:right="41"/>
        <w:rPr>
          <w:rFonts w:asciiTheme="majorHAnsi" w:hAnsiTheme="majorHAnsi" w:cstheme="majorHAnsi"/>
        </w:rPr>
      </w:pPr>
    </w:p>
    <w:p w14:paraId="63EE4FD6" w14:textId="77777777" w:rsidR="00D64CF9" w:rsidRPr="00DD1600" w:rsidRDefault="00D64CF9" w:rsidP="00D64CF9">
      <w:pPr>
        <w:spacing w:after="0" w:line="259" w:lineRule="auto"/>
        <w:ind w:right="41"/>
        <w:rPr>
          <w:rFonts w:asciiTheme="majorHAnsi" w:hAnsiTheme="majorHAnsi" w:cstheme="majorHAnsi"/>
        </w:rPr>
      </w:pPr>
    </w:p>
    <w:p w14:paraId="7E9CF696" w14:textId="77777777" w:rsidR="00D64CF9" w:rsidRPr="00DD1600" w:rsidRDefault="00D64CF9" w:rsidP="00D64CF9">
      <w:pPr>
        <w:spacing w:after="0" w:line="259" w:lineRule="auto"/>
        <w:ind w:right="41"/>
        <w:rPr>
          <w:rFonts w:asciiTheme="majorHAnsi" w:hAnsiTheme="majorHAnsi" w:cstheme="majorHAnsi"/>
        </w:rPr>
      </w:pPr>
    </w:p>
    <w:p w14:paraId="12241DD8" w14:textId="77777777" w:rsidR="00D64CF9" w:rsidRPr="00DD1600" w:rsidRDefault="00D64CF9" w:rsidP="00D64CF9">
      <w:pPr>
        <w:spacing w:after="0" w:line="259" w:lineRule="auto"/>
        <w:ind w:right="41"/>
        <w:rPr>
          <w:rFonts w:asciiTheme="majorHAnsi" w:hAnsiTheme="majorHAnsi" w:cstheme="majorHAnsi"/>
        </w:rPr>
      </w:pPr>
    </w:p>
    <w:p w14:paraId="3478777E" w14:textId="77777777" w:rsidR="00D64CF9" w:rsidRPr="00DD1600" w:rsidRDefault="00D64CF9" w:rsidP="00D64CF9">
      <w:pPr>
        <w:spacing w:after="0" w:line="259" w:lineRule="auto"/>
        <w:ind w:right="41"/>
        <w:rPr>
          <w:rFonts w:asciiTheme="majorHAnsi" w:hAnsiTheme="majorHAnsi" w:cstheme="majorHAnsi"/>
        </w:rPr>
      </w:pPr>
    </w:p>
    <w:p w14:paraId="1805C964" w14:textId="77777777" w:rsidR="00D64CF9" w:rsidRPr="00DD1600" w:rsidRDefault="00D64CF9" w:rsidP="00D64CF9">
      <w:pPr>
        <w:spacing w:after="0" w:line="259" w:lineRule="auto"/>
        <w:ind w:right="41"/>
        <w:rPr>
          <w:rFonts w:asciiTheme="majorHAnsi" w:hAnsiTheme="majorHAnsi" w:cstheme="majorHAnsi"/>
        </w:rPr>
      </w:pPr>
    </w:p>
    <w:p w14:paraId="28B3F98E" w14:textId="77777777" w:rsidR="00D64CF9" w:rsidRPr="00DD1600" w:rsidRDefault="00D64CF9" w:rsidP="00D64CF9">
      <w:pPr>
        <w:spacing w:after="0" w:line="259" w:lineRule="auto"/>
        <w:ind w:right="41"/>
        <w:rPr>
          <w:rFonts w:asciiTheme="majorHAnsi" w:hAnsiTheme="majorHAnsi" w:cstheme="majorHAnsi"/>
        </w:rPr>
      </w:pPr>
    </w:p>
    <w:p w14:paraId="1DD27BB8" w14:textId="77777777" w:rsidR="00D64CF9" w:rsidRPr="00DD1600" w:rsidRDefault="00D64CF9" w:rsidP="00D64CF9">
      <w:pPr>
        <w:spacing w:after="0" w:line="259" w:lineRule="auto"/>
        <w:ind w:right="41"/>
        <w:rPr>
          <w:rFonts w:asciiTheme="majorHAnsi" w:hAnsiTheme="majorHAnsi" w:cstheme="majorHAnsi"/>
        </w:rPr>
      </w:pPr>
    </w:p>
    <w:p w14:paraId="08696E5E" w14:textId="77777777" w:rsidR="00D64CF9" w:rsidRPr="00DD1600" w:rsidRDefault="00D64CF9" w:rsidP="00D64CF9">
      <w:pPr>
        <w:spacing w:after="0" w:line="259" w:lineRule="auto"/>
        <w:ind w:right="41"/>
        <w:rPr>
          <w:rFonts w:asciiTheme="majorHAnsi" w:hAnsiTheme="majorHAnsi" w:cstheme="majorHAnsi"/>
        </w:rPr>
      </w:pPr>
    </w:p>
    <w:tbl>
      <w:tblPr>
        <w:tblStyle w:val="TableGrid0"/>
        <w:tblW w:w="9810" w:type="dxa"/>
        <w:tblInd w:w="-459" w:type="dxa"/>
        <w:tblCellMar>
          <w:left w:w="35" w:type="dxa"/>
        </w:tblCellMar>
        <w:tblLook w:val="04A0" w:firstRow="1" w:lastRow="0" w:firstColumn="1" w:lastColumn="0" w:noHBand="0" w:noVBand="1"/>
      </w:tblPr>
      <w:tblGrid>
        <w:gridCol w:w="540"/>
        <w:gridCol w:w="3171"/>
        <w:gridCol w:w="1805"/>
        <w:gridCol w:w="4294"/>
      </w:tblGrid>
      <w:tr w:rsidR="00EE0A05" w:rsidRPr="00DD1600" w14:paraId="05E7F676" w14:textId="77777777" w:rsidTr="00A53571">
        <w:trPr>
          <w:trHeight w:val="3253"/>
        </w:trPr>
        <w:tc>
          <w:tcPr>
            <w:tcW w:w="540" w:type="dxa"/>
            <w:tcBorders>
              <w:top w:val="single" w:sz="7" w:space="0" w:color="000000"/>
              <w:left w:val="single" w:sz="7" w:space="0" w:color="000000"/>
              <w:bottom w:val="single" w:sz="7" w:space="0" w:color="000000"/>
              <w:right w:val="single" w:sz="7" w:space="0" w:color="000000"/>
            </w:tcBorders>
            <w:vAlign w:val="center"/>
          </w:tcPr>
          <w:p w14:paraId="53B389C5" w14:textId="77777777" w:rsidR="00EE0A05" w:rsidRPr="00DD1600" w:rsidRDefault="00EE0A05" w:rsidP="00CF7DCC">
            <w:pPr>
              <w:spacing w:line="259" w:lineRule="auto"/>
              <w:ind w:right="37"/>
              <w:jc w:val="right"/>
              <w:rPr>
                <w:rFonts w:asciiTheme="majorHAnsi" w:hAnsiTheme="majorHAnsi" w:cstheme="majorHAnsi"/>
              </w:rPr>
            </w:pPr>
            <w:r w:rsidRPr="00DD1600">
              <w:rPr>
                <w:rFonts w:asciiTheme="majorHAnsi" w:hAnsiTheme="majorHAnsi" w:cstheme="majorHAnsi"/>
              </w:rPr>
              <w:lastRenderedPageBreak/>
              <w:t>6</w:t>
            </w:r>
          </w:p>
        </w:tc>
        <w:tc>
          <w:tcPr>
            <w:tcW w:w="3171" w:type="dxa"/>
            <w:tcBorders>
              <w:top w:val="single" w:sz="7" w:space="0" w:color="000000"/>
              <w:left w:val="single" w:sz="7" w:space="0" w:color="000000"/>
              <w:bottom w:val="single" w:sz="7" w:space="0" w:color="000000"/>
              <w:right w:val="single" w:sz="7" w:space="0" w:color="000000"/>
            </w:tcBorders>
            <w:vAlign w:val="center"/>
          </w:tcPr>
          <w:p w14:paraId="29B93E68" w14:textId="77777777" w:rsidR="00EE0A05" w:rsidRPr="00DD1600" w:rsidRDefault="00EE0A05" w:rsidP="00CF7DCC">
            <w:pPr>
              <w:spacing w:line="260" w:lineRule="auto"/>
              <w:rPr>
                <w:rFonts w:asciiTheme="majorHAnsi" w:hAnsiTheme="majorHAnsi" w:cstheme="majorHAnsi"/>
              </w:rPr>
            </w:pPr>
            <w:r w:rsidRPr="00DD1600">
              <w:rPr>
                <w:rFonts w:asciiTheme="majorHAnsi" w:hAnsiTheme="majorHAnsi" w:cstheme="majorHAnsi"/>
              </w:rPr>
              <w:t xml:space="preserve">Thanh toán 75% giá trị xe hoặc các xe: - Xe ô tô chở người, nhãn hiệu Vinfast VF3 PLUS (xe điện), mới 100%, xuất xứ: </w:t>
            </w:r>
          </w:p>
          <w:p w14:paraId="429BEE94" w14:textId="77777777" w:rsidR="00EE0A05" w:rsidRPr="00DD1600" w:rsidRDefault="00EE0A05" w:rsidP="00CF7DCC">
            <w:pPr>
              <w:spacing w:after="1" w:line="259" w:lineRule="auto"/>
              <w:rPr>
                <w:rFonts w:asciiTheme="majorHAnsi" w:hAnsiTheme="majorHAnsi" w:cstheme="majorHAnsi"/>
              </w:rPr>
            </w:pPr>
            <w:r w:rsidRPr="00DD1600">
              <w:rPr>
                <w:rFonts w:asciiTheme="majorHAnsi" w:hAnsiTheme="majorHAnsi" w:cstheme="majorHAnsi"/>
              </w:rPr>
              <w:t xml:space="preserve">Việt Nam, số khung: </w:t>
            </w:r>
          </w:p>
          <w:p w14:paraId="731C7296" w14:textId="77777777" w:rsidR="00EE0A05" w:rsidRPr="00DD1600" w:rsidRDefault="00EE0A05" w:rsidP="00CF7DCC">
            <w:pPr>
              <w:spacing w:line="260" w:lineRule="auto"/>
              <w:rPr>
                <w:rFonts w:asciiTheme="majorHAnsi" w:hAnsiTheme="majorHAnsi" w:cstheme="majorHAnsi"/>
              </w:rPr>
            </w:pPr>
            <w:r w:rsidRPr="00DD1600">
              <w:rPr>
                <w:rFonts w:asciiTheme="majorHAnsi" w:hAnsiTheme="majorHAnsi" w:cstheme="majorHAnsi"/>
              </w:rPr>
              <w:t xml:space="preserve">RLNVBL9K4TT703462, số máy: </w:t>
            </w:r>
          </w:p>
          <w:p w14:paraId="2564E7FE" w14:textId="77777777" w:rsidR="00EE0A05" w:rsidRPr="00DD1600" w:rsidRDefault="00EE0A05" w:rsidP="00CF7DCC">
            <w:pPr>
              <w:spacing w:line="259" w:lineRule="auto"/>
              <w:rPr>
                <w:rFonts w:asciiTheme="majorHAnsi" w:hAnsiTheme="majorHAnsi" w:cstheme="majorHAnsi"/>
              </w:rPr>
            </w:pPr>
            <w:r w:rsidRPr="00DD1600">
              <w:rPr>
                <w:rFonts w:asciiTheme="majorHAnsi" w:hAnsiTheme="majorHAnsi" w:cstheme="majorHAnsi"/>
              </w:rPr>
              <w:t>TZ160X30G25122800054</w:t>
            </w:r>
          </w:p>
        </w:tc>
        <w:tc>
          <w:tcPr>
            <w:tcW w:w="1805" w:type="dxa"/>
            <w:tcBorders>
              <w:top w:val="single" w:sz="7" w:space="0" w:color="000000"/>
              <w:left w:val="single" w:sz="7" w:space="0" w:color="000000"/>
              <w:bottom w:val="single" w:sz="7" w:space="0" w:color="000000"/>
              <w:right w:val="single" w:sz="7" w:space="0" w:color="000000"/>
            </w:tcBorders>
            <w:vAlign w:val="center"/>
          </w:tcPr>
          <w:p w14:paraId="2B24CCB9" w14:textId="77777777" w:rsidR="00EE0A05" w:rsidRPr="00DD1600" w:rsidRDefault="00EE0A05" w:rsidP="00CF7DCC">
            <w:pPr>
              <w:spacing w:line="259" w:lineRule="auto"/>
              <w:ind w:left="43"/>
              <w:rPr>
                <w:rFonts w:asciiTheme="majorHAnsi" w:hAnsiTheme="majorHAnsi" w:cstheme="majorHAnsi"/>
              </w:rPr>
            </w:pPr>
            <w:r w:rsidRPr="00DD1600">
              <w:rPr>
                <w:rFonts w:asciiTheme="majorHAnsi" w:hAnsiTheme="majorHAnsi" w:cstheme="majorHAnsi"/>
              </w:rPr>
              <w:t xml:space="preserve">    226,800,000 </w:t>
            </w:r>
          </w:p>
        </w:tc>
        <w:tc>
          <w:tcPr>
            <w:tcW w:w="4294" w:type="dxa"/>
            <w:tcBorders>
              <w:top w:val="single" w:sz="7" w:space="0" w:color="000000"/>
              <w:left w:val="single" w:sz="7" w:space="0" w:color="000000"/>
              <w:bottom w:val="single" w:sz="7" w:space="0" w:color="000000"/>
              <w:right w:val="single" w:sz="7" w:space="0" w:color="000000"/>
            </w:tcBorders>
            <w:vAlign w:val="center"/>
          </w:tcPr>
          <w:p w14:paraId="3DCE99B1" w14:textId="77777777" w:rsidR="00EE0A05" w:rsidRPr="00DD1600" w:rsidRDefault="00EE0A05" w:rsidP="00EE0A05">
            <w:pPr>
              <w:numPr>
                <w:ilvl w:val="0"/>
                <w:numId w:val="34"/>
              </w:numPr>
              <w:spacing w:after="1" w:line="259" w:lineRule="auto"/>
              <w:ind w:hanging="115"/>
              <w:rPr>
                <w:rFonts w:asciiTheme="majorHAnsi" w:hAnsiTheme="majorHAnsi" w:cstheme="majorHAnsi"/>
              </w:rPr>
            </w:pPr>
            <w:r w:rsidRPr="00DD1600">
              <w:rPr>
                <w:rFonts w:asciiTheme="majorHAnsi" w:hAnsiTheme="majorHAnsi" w:cstheme="majorHAnsi"/>
                <w:color w:val="FF0000"/>
              </w:rPr>
              <w:t>Hồ sơ xe và các đề nghị có liên quan.</w:t>
            </w:r>
          </w:p>
          <w:p w14:paraId="39EAF5E4" w14:textId="77777777" w:rsidR="00EE0A05" w:rsidRPr="00DD1600" w:rsidRDefault="00EE0A05" w:rsidP="00EE0A05">
            <w:pPr>
              <w:numPr>
                <w:ilvl w:val="0"/>
                <w:numId w:val="34"/>
              </w:numPr>
              <w:spacing w:line="259" w:lineRule="auto"/>
              <w:ind w:hanging="115"/>
              <w:rPr>
                <w:rFonts w:asciiTheme="majorHAnsi" w:hAnsiTheme="majorHAnsi" w:cstheme="majorHAnsi"/>
              </w:rPr>
            </w:pPr>
            <w:r w:rsidRPr="00DD1600">
              <w:rPr>
                <w:rFonts w:asciiTheme="majorHAnsi" w:hAnsiTheme="majorHAnsi" w:cstheme="majorHAnsi"/>
                <w:color w:val="FF0000"/>
              </w:rPr>
              <w:t>UNC ngày 04/02/2026</w:t>
            </w:r>
          </w:p>
        </w:tc>
      </w:tr>
      <w:tr w:rsidR="00EE0A05" w:rsidRPr="00DD1600" w14:paraId="76147CA9" w14:textId="77777777" w:rsidTr="00A53571">
        <w:trPr>
          <w:trHeight w:val="3252"/>
        </w:trPr>
        <w:tc>
          <w:tcPr>
            <w:tcW w:w="540" w:type="dxa"/>
            <w:tcBorders>
              <w:top w:val="single" w:sz="7" w:space="0" w:color="000000"/>
              <w:left w:val="single" w:sz="7" w:space="0" w:color="000000"/>
              <w:bottom w:val="single" w:sz="7" w:space="0" w:color="000000"/>
              <w:right w:val="single" w:sz="7" w:space="0" w:color="000000"/>
            </w:tcBorders>
            <w:vAlign w:val="center"/>
          </w:tcPr>
          <w:p w14:paraId="2EE6BD0C" w14:textId="77777777" w:rsidR="00EE0A05" w:rsidRPr="00DD1600" w:rsidRDefault="00EE0A05" w:rsidP="00CF7DCC">
            <w:pPr>
              <w:spacing w:line="259" w:lineRule="auto"/>
              <w:ind w:right="37"/>
              <w:jc w:val="right"/>
              <w:rPr>
                <w:rFonts w:asciiTheme="majorHAnsi" w:hAnsiTheme="majorHAnsi" w:cstheme="majorHAnsi"/>
              </w:rPr>
            </w:pPr>
            <w:r w:rsidRPr="00DD1600">
              <w:rPr>
                <w:rFonts w:asciiTheme="majorHAnsi" w:hAnsiTheme="majorHAnsi" w:cstheme="majorHAnsi"/>
              </w:rPr>
              <w:t>7</w:t>
            </w:r>
          </w:p>
        </w:tc>
        <w:tc>
          <w:tcPr>
            <w:tcW w:w="3171" w:type="dxa"/>
            <w:tcBorders>
              <w:top w:val="single" w:sz="7" w:space="0" w:color="000000"/>
              <w:left w:val="single" w:sz="7" w:space="0" w:color="000000"/>
              <w:bottom w:val="single" w:sz="7" w:space="0" w:color="000000"/>
              <w:right w:val="single" w:sz="7" w:space="0" w:color="000000"/>
            </w:tcBorders>
            <w:vAlign w:val="center"/>
          </w:tcPr>
          <w:p w14:paraId="64EF4754" w14:textId="77777777" w:rsidR="00EE0A05" w:rsidRPr="00DD1600" w:rsidRDefault="00EE0A05" w:rsidP="00CF7DCC">
            <w:pPr>
              <w:spacing w:line="260" w:lineRule="auto"/>
              <w:rPr>
                <w:rFonts w:asciiTheme="majorHAnsi" w:hAnsiTheme="majorHAnsi" w:cstheme="majorHAnsi"/>
              </w:rPr>
            </w:pPr>
            <w:r w:rsidRPr="00DD1600">
              <w:rPr>
                <w:rFonts w:asciiTheme="majorHAnsi" w:hAnsiTheme="majorHAnsi" w:cstheme="majorHAnsi"/>
              </w:rPr>
              <w:t xml:space="preserve">Thanh toán 75% giá trị xe hoặc các xe: - Xe ô tô chở người, nhãn hiệu Vinfast VF3 PLUS (xe điện), mới 100%, xuất xứ: </w:t>
            </w:r>
          </w:p>
          <w:p w14:paraId="4A9056C7" w14:textId="77777777" w:rsidR="00EE0A05" w:rsidRPr="00DD1600" w:rsidRDefault="00EE0A05" w:rsidP="00CF7DCC">
            <w:pPr>
              <w:spacing w:after="1" w:line="259" w:lineRule="auto"/>
              <w:rPr>
                <w:rFonts w:asciiTheme="majorHAnsi" w:hAnsiTheme="majorHAnsi" w:cstheme="majorHAnsi"/>
              </w:rPr>
            </w:pPr>
            <w:r w:rsidRPr="00DD1600">
              <w:rPr>
                <w:rFonts w:asciiTheme="majorHAnsi" w:hAnsiTheme="majorHAnsi" w:cstheme="majorHAnsi"/>
              </w:rPr>
              <w:t xml:space="preserve">Việt Nam, số khung: </w:t>
            </w:r>
          </w:p>
          <w:p w14:paraId="1E5DF466" w14:textId="77777777" w:rsidR="00EE0A05" w:rsidRPr="00DD1600" w:rsidRDefault="00EE0A05" w:rsidP="00CF7DCC">
            <w:pPr>
              <w:spacing w:line="260" w:lineRule="auto"/>
              <w:rPr>
                <w:rFonts w:asciiTheme="majorHAnsi" w:hAnsiTheme="majorHAnsi" w:cstheme="majorHAnsi"/>
              </w:rPr>
            </w:pPr>
            <w:r w:rsidRPr="00DD1600">
              <w:rPr>
                <w:rFonts w:asciiTheme="majorHAnsi" w:hAnsiTheme="majorHAnsi" w:cstheme="majorHAnsi"/>
              </w:rPr>
              <w:t xml:space="preserve">RLNVBL9K9TT703196, số máy: </w:t>
            </w:r>
          </w:p>
          <w:p w14:paraId="1575BA4F" w14:textId="77777777" w:rsidR="00EE0A05" w:rsidRPr="00DD1600" w:rsidRDefault="00EE0A05" w:rsidP="00CF7DCC">
            <w:pPr>
              <w:spacing w:line="259" w:lineRule="auto"/>
              <w:rPr>
                <w:rFonts w:asciiTheme="majorHAnsi" w:hAnsiTheme="majorHAnsi" w:cstheme="majorHAnsi"/>
              </w:rPr>
            </w:pPr>
            <w:r w:rsidRPr="00DD1600">
              <w:rPr>
                <w:rFonts w:asciiTheme="majorHAnsi" w:hAnsiTheme="majorHAnsi" w:cstheme="majorHAnsi"/>
              </w:rPr>
              <w:t>TZ160X30G25121700241</w:t>
            </w:r>
          </w:p>
        </w:tc>
        <w:tc>
          <w:tcPr>
            <w:tcW w:w="1805" w:type="dxa"/>
            <w:tcBorders>
              <w:top w:val="single" w:sz="7" w:space="0" w:color="000000"/>
              <w:left w:val="single" w:sz="7" w:space="0" w:color="000000"/>
              <w:bottom w:val="single" w:sz="7" w:space="0" w:color="000000"/>
              <w:right w:val="single" w:sz="7" w:space="0" w:color="000000"/>
            </w:tcBorders>
            <w:vAlign w:val="center"/>
          </w:tcPr>
          <w:p w14:paraId="60792697" w14:textId="77777777" w:rsidR="00EE0A05" w:rsidRPr="00DD1600" w:rsidRDefault="00EE0A05" w:rsidP="00CF7DCC">
            <w:pPr>
              <w:spacing w:line="259" w:lineRule="auto"/>
              <w:ind w:left="43"/>
              <w:rPr>
                <w:rFonts w:asciiTheme="majorHAnsi" w:hAnsiTheme="majorHAnsi" w:cstheme="majorHAnsi"/>
              </w:rPr>
            </w:pPr>
            <w:r w:rsidRPr="00DD1600">
              <w:rPr>
                <w:rFonts w:asciiTheme="majorHAnsi" w:hAnsiTheme="majorHAnsi" w:cstheme="majorHAnsi"/>
              </w:rPr>
              <w:t xml:space="preserve">    226,800,000 </w:t>
            </w:r>
          </w:p>
        </w:tc>
        <w:tc>
          <w:tcPr>
            <w:tcW w:w="4294" w:type="dxa"/>
            <w:tcBorders>
              <w:top w:val="single" w:sz="7" w:space="0" w:color="000000"/>
              <w:left w:val="single" w:sz="7" w:space="0" w:color="000000"/>
              <w:bottom w:val="single" w:sz="7" w:space="0" w:color="000000"/>
              <w:right w:val="single" w:sz="7" w:space="0" w:color="000000"/>
            </w:tcBorders>
            <w:vAlign w:val="center"/>
          </w:tcPr>
          <w:p w14:paraId="22CA4A0C" w14:textId="77777777" w:rsidR="00EE0A05" w:rsidRPr="00DD1600" w:rsidRDefault="00EE0A05" w:rsidP="00EE0A05">
            <w:pPr>
              <w:numPr>
                <w:ilvl w:val="0"/>
                <w:numId w:val="35"/>
              </w:numPr>
              <w:spacing w:after="1" w:line="259" w:lineRule="auto"/>
              <w:ind w:hanging="115"/>
              <w:rPr>
                <w:rFonts w:asciiTheme="majorHAnsi" w:hAnsiTheme="majorHAnsi" w:cstheme="majorHAnsi"/>
              </w:rPr>
            </w:pPr>
            <w:r w:rsidRPr="00DD1600">
              <w:rPr>
                <w:rFonts w:asciiTheme="majorHAnsi" w:hAnsiTheme="majorHAnsi" w:cstheme="majorHAnsi"/>
                <w:color w:val="FF0000"/>
              </w:rPr>
              <w:t>Hồ sơ xe và các đề nghị có liên quan.</w:t>
            </w:r>
          </w:p>
          <w:p w14:paraId="45876402" w14:textId="77777777" w:rsidR="00EE0A05" w:rsidRPr="00DD1600" w:rsidRDefault="00EE0A05" w:rsidP="00EE0A05">
            <w:pPr>
              <w:numPr>
                <w:ilvl w:val="0"/>
                <w:numId w:val="35"/>
              </w:numPr>
              <w:spacing w:line="259" w:lineRule="auto"/>
              <w:ind w:hanging="115"/>
              <w:rPr>
                <w:rFonts w:asciiTheme="majorHAnsi" w:hAnsiTheme="majorHAnsi" w:cstheme="majorHAnsi"/>
              </w:rPr>
            </w:pPr>
            <w:r w:rsidRPr="00DD1600">
              <w:rPr>
                <w:rFonts w:asciiTheme="majorHAnsi" w:hAnsiTheme="majorHAnsi" w:cstheme="majorHAnsi"/>
                <w:color w:val="FF0000"/>
              </w:rPr>
              <w:t>UNC ngày 04/02/2026</w:t>
            </w:r>
          </w:p>
        </w:tc>
      </w:tr>
      <w:tr w:rsidR="00EE0A05" w:rsidRPr="00DD1600" w14:paraId="0B89B33C" w14:textId="77777777" w:rsidTr="00A53571">
        <w:trPr>
          <w:trHeight w:val="3253"/>
        </w:trPr>
        <w:tc>
          <w:tcPr>
            <w:tcW w:w="540" w:type="dxa"/>
            <w:tcBorders>
              <w:top w:val="single" w:sz="7" w:space="0" w:color="000000"/>
              <w:left w:val="single" w:sz="7" w:space="0" w:color="000000"/>
              <w:bottom w:val="single" w:sz="7" w:space="0" w:color="000000"/>
              <w:right w:val="single" w:sz="7" w:space="0" w:color="000000"/>
            </w:tcBorders>
            <w:vAlign w:val="center"/>
          </w:tcPr>
          <w:p w14:paraId="0AFF5ABB" w14:textId="77777777" w:rsidR="00EE0A05" w:rsidRPr="00DD1600" w:rsidRDefault="00EE0A05" w:rsidP="00CF7DCC">
            <w:pPr>
              <w:spacing w:line="259" w:lineRule="auto"/>
              <w:ind w:right="37"/>
              <w:jc w:val="right"/>
              <w:rPr>
                <w:rFonts w:asciiTheme="majorHAnsi" w:hAnsiTheme="majorHAnsi" w:cstheme="majorHAnsi"/>
              </w:rPr>
            </w:pPr>
            <w:r w:rsidRPr="00DD1600">
              <w:rPr>
                <w:rFonts w:asciiTheme="majorHAnsi" w:hAnsiTheme="majorHAnsi" w:cstheme="majorHAnsi"/>
              </w:rPr>
              <w:t>8</w:t>
            </w:r>
          </w:p>
        </w:tc>
        <w:tc>
          <w:tcPr>
            <w:tcW w:w="3171" w:type="dxa"/>
            <w:tcBorders>
              <w:top w:val="single" w:sz="7" w:space="0" w:color="000000"/>
              <w:left w:val="single" w:sz="7" w:space="0" w:color="000000"/>
              <w:bottom w:val="single" w:sz="7" w:space="0" w:color="000000"/>
              <w:right w:val="single" w:sz="7" w:space="0" w:color="000000"/>
            </w:tcBorders>
            <w:vAlign w:val="center"/>
          </w:tcPr>
          <w:p w14:paraId="01486AD0" w14:textId="77777777" w:rsidR="00EE0A05" w:rsidRPr="00DD1600" w:rsidRDefault="00EE0A05" w:rsidP="00CF7DCC">
            <w:pPr>
              <w:spacing w:line="260" w:lineRule="auto"/>
              <w:rPr>
                <w:rFonts w:asciiTheme="majorHAnsi" w:hAnsiTheme="majorHAnsi" w:cstheme="majorHAnsi"/>
              </w:rPr>
            </w:pPr>
            <w:r w:rsidRPr="00DD1600">
              <w:rPr>
                <w:rFonts w:asciiTheme="majorHAnsi" w:hAnsiTheme="majorHAnsi" w:cstheme="majorHAnsi"/>
              </w:rPr>
              <w:t xml:space="preserve">Thanh toán 75% giá trị xe hoặc các xe: - Xe ô tô chở người, nhãn hiệu Vinfast LIMO GREEN (xe điện), mới 100%, xuất xứ: Việt Nam, số khung: </w:t>
            </w:r>
          </w:p>
          <w:p w14:paraId="52366DDA" w14:textId="77777777" w:rsidR="00EE0A05" w:rsidRPr="00DD1600" w:rsidRDefault="00EE0A05" w:rsidP="00CF7DCC">
            <w:pPr>
              <w:spacing w:line="259" w:lineRule="auto"/>
              <w:rPr>
                <w:rFonts w:asciiTheme="majorHAnsi" w:hAnsiTheme="majorHAnsi" w:cstheme="majorHAnsi"/>
              </w:rPr>
            </w:pPr>
            <w:r w:rsidRPr="00DD1600">
              <w:rPr>
                <w:rFonts w:asciiTheme="majorHAnsi" w:hAnsiTheme="majorHAnsi" w:cstheme="majorHAnsi"/>
              </w:rPr>
              <w:t>RLLVFPNT2TH711730, số máy: ENBALB25C150050</w:t>
            </w:r>
          </w:p>
        </w:tc>
        <w:tc>
          <w:tcPr>
            <w:tcW w:w="1805" w:type="dxa"/>
            <w:tcBorders>
              <w:top w:val="single" w:sz="7" w:space="0" w:color="000000"/>
              <w:left w:val="single" w:sz="7" w:space="0" w:color="000000"/>
              <w:bottom w:val="single" w:sz="7" w:space="0" w:color="000000"/>
              <w:right w:val="single" w:sz="7" w:space="0" w:color="000000"/>
            </w:tcBorders>
            <w:vAlign w:val="center"/>
          </w:tcPr>
          <w:p w14:paraId="0D211832" w14:textId="77777777" w:rsidR="00EE0A05" w:rsidRPr="00DD1600" w:rsidRDefault="00EE0A05" w:rsidP="00CF7DCC">
            <w:pPr>
              <w:spacing w:line="259" w:lineRule="auto"/>
              <w:ind w:left="43"/>
              <w:rPr>
                <w:rFonts w:asciiTheme="majorHAnsi" w:hAnsiTheme="majorHAnsi" w:cstheme="majorHAnsi"/>
              </w:rPr>
            </w:pPr>
            <w:r w:rsidRPr="00DD1600">
              <w:rPr>
                <w:rFonts w:asciiTheme="majorHAnsi" w:hAnsiTheme="majorHAnsi" w:cstheme="majorHAnsi"/>
              </w:rPr>
              <w:t xml:space="preserve">    539,280,000 </w:t>
            </w:r>
          </w:p>
        </w:tc>
        <w:tc>
          <w:tcPr>
            <w:tcW w:w="4294" w:type="dxa"/>
            <w:tcBorders>
              <w:top w:val="single" w:sz="7" w:space="0" w:color="000000"/>
              <w:left w:val="single" w:sz="7" w:space="0" w:color="000000"/>
              <w:bottom w:val="single" w:sz="7" w:space="0" w:color="000000"/>
              <w:right w:val="single" w:sz="7" w:space="0" w:color="000000"/>
            </w:tcBorders>
            <w:vAlign w:val="center"/>
          </w:tcPr>
          <w:p w14:paraId="49A9E67E" w14:textId="77777777" w:rsidR="00EE0A05" w:rsidRPr="00DD1600" w:rsidRDefault="00EE0A05" w:rsidP="00EE0A05">
            <w:pPr>
              <w:numPr>
                <w:ilvl w:val="0"/>
                <w:numId w:val="36"/>
              </w:numPr>
              <w:spacing w:after="1" w:line="259" w:lineRule="auto"/>
              <w:ind w:hanging="115"/>
              <w:rPr>
                <w:rFonts w:asciiTheme="majorHAnsi" w:hAnsiTheme="majorHAnsi" w:cstheme="majorHAnsi"/>
              </w:rPr>
            </w:pPr>
            <w:r w:rsidRPr="00DD1600">
              <w:rPr>
                <w:rFonts w:asciiTheme="majorHAnsi" w:hAnsiTheme="majorHAnsi" w:cstheme="majorHAnsi"/>
                <w:color w:val="FF0000"/>
              </w:rPr>
              <w:t>Hồ sơ xe và các đề nghị có liên quan.</w:t>
            </w:r>
          </w:p>
          <w:p w14:paraId="15FC4FAF" w14:textId="77777777" w:rsidR="00EE0A05" w:rsidRPr="00DD1600" w:rsidRDefault="00EE0A05" w:rsidP="00EE0A05">
            <w:pPr>
              <w:numPr>
                <w:ilvl w:val="0"/>
                <w:numId w:val="36"/>
              </w:numPr>
              <w:spacing w:line="259" w:lineRule="auto"/>
              <w:ind w:hanging="115"/>
              <w:rPr>
                <w:rFonts w:asciiTheme="majorHAnsi" w:hAnsiTheme="majorHAnsi" w:cstheme="majorHAnsi"/>
              </w:rPr>
            </w:pPr>
            <w:r w:rsidRPr="00DD1600">
              <w:rPr>
                <w:rFonts w:asciiTheme="majorHAnsi" w:hAnsiTheme="majorHAnsi" w:cstheme="majorHAnsi"/>
                <w:color w:val="FF0000"/>
              </w:rPr>
              <w:t>UNC ngày 04/02/2026</w:t>
            </w:r>
          </w:p>
        </w:tc>
      </w:tr>
      <w:tr w:rsidR="00EE0A05" w:rsidRPr="00DD1600" w14:paraId="19679517" w14:textId="77777777" w:rsidTr="00A53571">
        <w:trPr>
          <w:trHeight w:val="367"/>
        </w:trPr>
        <w:tc>
          <w:tcPr>
            <w:tcW w:w="540" w:type="dxa"/>
            <w:tcBorders>
              <w:top w:val="single" w:sz="7" w:space="0" w:color="000000"/>
              <w:left w:val="single" w:sz="7" w:space="0" w:color="000000"/>
              <w:bottom w:val="single" w:sz="7" w:space="0" w:color="000000"/>
              <w:right w:val="single" w:sz="7" w:space="0" w:color="000000"/>
            </w:tcBorders>
          </w:tcPr>
          <w:p w14:paraId="3CADC34A" w14:textId="77777777" w:rsidR="00EE0A05" w:rsidRPr="00DD1600" w:rsidRDefault="00EE0A05" w:rsidP="00CF7DCC">
            <w:pPr>
              <w:spacing w:after="160" w:line="259" w:lineRule="auto"/>
              <w:rPr>
                <w:rFonts w:asciiTheme="majorHAnsi" w:hAnsiTheme="majorHAnsi" w:cstheme="majorHAnsi"/>
              </w:rPr>
            </w:pPr>
          </w:p>
        </w:tc>
        <w:tc>
          <w:tcPr>
            <w:tcW w:w="3171" w:type="dxa"/>
            <w:tcBorders>
              <w:top w:val="single" w:sz="7" w:space="0" w:color="000000"/>
              <w:left w:val="single" w:sz="7" w:space="0" w:color="000000"/>
              <w:bottom w:val="single" w:sz="7" w:space="0" w:color="000000"/>
              <w:right w:val="single" w:sz="7" w:space="0" w:color="000000"/>
            </w:tcBorders>
          </w:tcPr>
          <w:p w14:paraId="7129B417" w14:textId="77777777" w:rsidR="00EE0A05" w:rsidRPr="00DD1600" w:rsidRDefault="00EE0A05" w:rsidP="00CF7DCC">
            <w:pPr>
              <w:spacing w:line="259" w:lineRule="auto"/>
              <w:ind w:right="19"/>
              <w:jc w:val="center"/>
              <w:rPr>
                <w:rFonts w:asciiTheme="majorHAnsi" w:hAnsiTheme="majorHAnsi" w:cstheme="majorHAnsi"/>
              </w:rPr>
            </w:pPr>
            <w:r w:rsidRPr="00DD1600">
              <w:rPr>
                <w:rFonts w:asciiTheme="majorHAnsi" w:hAnsiTheme="majorHAnsi" w:cstheme="majorHAnsi"/>
                <w:b/>
                <w:color w:val="0000CC"/>
              </w:rPr>
              <w:t>Tổng cộng</w:t>
            </w:r>
          </w:p>
        </w:tc>
        <w:tc>
          <w:tcPr>
            <w:tcW w:w="1805" w:type="dxa"/>
            <w:tcBorders>
              <w:top w:val="single" w:sz="7" w:space="0" w:color="000000"/>
              <w:left w:val="single" w:sz="7" w:space="0" w:color="000000"/>
              <w:bottom w:val="single" w:sz="7" w:space="0" w:color="000000"/>
              <w:right w:val="single" w:sz="7" w:space="0" w:color="000000"/>
            </w:tcBorders>
          </w:tcPr>
          <w:p w14:paraId="67EEB7C3" w14:textId="77777777" w:rsidR="00EE0A05" w:rsidRPr="00DD1600" w:rsidRDefault="00EE0A05" w:rsidP="00CF7DCC">
            <w:pPr>
              <w:spacing w:line="259" w:lineRule="auto"/>
              <w:ind w:left="67"/>
              <w:rPr>
                <w:rFonts w:asciiTheme="majorHAnsi" w:hAnsiTheme="majorHAnsi" w:cstheme="majorHAnsi"/>
              </w:rPr>
            </w:pPr>
            <w:r w:rsidRPr="00DD1600">
              <w:rPr>
                <w:rFonts w:asciiTheme="majorHAnsi" w:hAnsiTheme="majorHAnsi" w:cstheme="majorHAnsi"/>
                <w:b/>
                <w:color w:val="0000CC"/>
              </w:rPr>
              <w:t xml:space="preserve">3,689,280,000 </w:t>
            </w:r>
          </w:p>
        </w:tc>
        <w:tc>
          <w:tcPr>
            <w:tcW w:w="4294" w:type="dxa"/>
            <w:tcBorders>
              <w:top w:val="single" w:sz="7" w:space="0" w:color="000000"/>
              <w:left w:val="single" w:sz="7" w:space="0" w:color="000000"/>
              <w:bottom w:val="single" w:sz="7" w:space="0" w:color="000000"/>
              <w:right w:val="single" w:sz="7" w:space="0" w:color="000000"/>
            </w:tcBorders>
          </w:tcPr>
          <w:p w14:paraId="4C0C92C6" w14:textId="77777777" w:rsidR="00EE0A05" w:rsidRPr="00DD1600" w:rsidRDefault="00EE0A05" w:rsidP="00CF7DCC">
            <w:pPr>
              <w:spacing w:after="160" w:line="259" w:lineRule="auto"/>
              <w:rPr>
                <w:rFonts w:asciiTheme="majorHAnsi" w:hAnsiTheme="majorHAnsi" w:cstheme="majorHAnsi"/>
              </w:rPr>
            </w:pPr>
          </w:p>
        </w:tc>
      </w:tr>
    </w:tbl>
    <w:p w14:paraId="139FC11D" w14:textId="77777777" w:rsidR="00D64CF9" w:rsidRPr="00DD1600" w:rsidRDefault="00EE0A05" w:rsidP="00EE0A05">
      <w:pPr>
        <w:ind w:left="-5"/>
        <w:rPr>
          <w:rFonts w:asciiTheme="majorHAnsi" w:hAnsiTheme="majorHAnsi" w:cstheme="majorHAnsi"/>
          <w:i/>
          <w:color w:val="FF0000"/>
        </w:rPr>
      </w:pPr>
      <w:r w:rsidRPr="00DD1600">
        <w:rPr>
          <w:rFonts w:asciiTheme="majorHAnsi" w:hAnsiTheme="majorHAnsi" w:cstheme="majorHAnsi"/>
          <w:i/>
          <w:color w:val="FF0000"/>
        </w:rPr>
        <w:t xml:space="preserve">#NAME? </w:t>
      </w:r>
    </w:p>
    <w:p w14:paraId="00CABC24" w14:textId="72326D80" w:rsidR="00EE0A05" w:rsidRPr="00DD1600" w:rsidRDefault="00EE0A05" w:rsidP="00EE0A05">
      <w:pPr>
        <w:ind w:left="-5"/>
        <w:rPr>
          <w:rFonts w:asciiTheme="majorHAnsi" w:hAnsiTheme="majorHAnsi" w:cstheme="majorHAnsi"/>
        </w:rPr>
      </w:pPr>
      <w:r w:rsidRPr="00DD1600">
        <w:rPr>
          <w:rFonts w:asciiTheme="majorHAnsi" w:hAnsiTheme="majorHAnsi" w:cstheme="majorHAnsi"/>
        </w:rPr>
        <w:t>- Lãi suất:</w:t>
      </w:r>
      <w:r w:rsidRPr="00DD1600">
        <w:rPr>
          <w:rFonts w:asciiTheme="majorHAnsi" w:hAnsiTheme="majorHAnsi" w:cstheme="majorHAnsi"/>
        </w:rPr>
        <w:tab/>
      </w:r>
      <w:r w:rsidRPr="00DD1600">
        <w:rPr>
          <w:rFonts w:asciiTheme="majorHAnsi" w:hAnsiTheme="majorHAnsi" w:cstheme="majorHAnsi"/>
          <w:b/>
        </w:rPr>
        <w:t>7.0%/năm</w:t>
      </w:r>
    </w:p>
    <w:p w14:paraId="7ED57567" w14:textId="5E940F84" w:rsidR="00DD1600" w:rsidRDefault="00EE0A05" w:rsidP="00DD1600">
      <w:pPr>
        <w:spacing w:after="246"/>
        <w:ind w:left="-5"/>
        <w:rPr>
          <w:rFonts w:asciiTheme="majorHAnsi" w:hAnsiTheme="majorHAnsi" w:cstheme="majorHAnsi"/>
        </w:rPr>
      </w:pPr>
      <w:r w:rsidRPr="00DD1600">
        <w:rPr>
          <w:rFonts w:asciiTheme="majorHAnsi" w:hAnsiTheme="majorHAnsi" w:cstheme="majorHAnsi"/>
        </w:rPr>
        <w:t xml:space="preserve">(theo tờ trình số 986/TTr-KHND ngày 25/11/2025, áp dụng cho vay thông thường, đảm bảo NIM tối thiểu theo tờ trình được phê duyệt). </w:t>
      </w:r>
    </w:p>
    <w:p w14:paraId="6B9F87F6" w14:textId="103DD8FF" w:rsidR="00EE0A05" w:rsidRPr="00DD1600" w:rsidRDefault="00EE0A05" w:rsidP="00EE0A05">
      <w:pPr>
        <w:numPr>
          <w:ilvl w:val="0"/>
          <w:numId w:val="28"/>
        </w:numPr>
        <w:spacing w:after="3" w:line="271" w:lineRule="auto"/>
        <w:ind w:hanging="165"/>
        <w:jc w:val="both"/>
        <w:rPr>
          <w:rFonts w:asciiTheme="majorHAnsi" w:hAnsiTheme="majorHAnsi" w:cstheme="majorHAnsi"/>
        </w:rPr>
      </w:pPr>
      <w:r w:rsidRPr="00DD1600">
        <w:rPr>
          <w:rFonts w:asciiTheme="majorHAnsi" w:hAnsiTheme="majorHAnsi" w:cstheme="majorHAnsi"/>
        </w:rPr>
        <w:t>Phí: Theo quy định BIDV</w:t>
      </w:r>
    </w:p>
    <w:p w14:paraId="363E0A02" w14:textId="77777777" w:rsidR="00A27010" w:rsidRPr="00DD1600" w:rsidRDefault="00A27010" w:rsidP="005078AD">
      <w:pPr>
        <w:spacing w:line="240" w:lineRule="auto"/>
        <w:rPr>
          <w:rFonts w:asciiTheme="majorHAnsi" w:hAnsiTheme="majorHAnsi" w:cstheme="majorHAnsi"/>
        </w:rPr>
      </w:pPr>
    </w:p>
    <w:tbl>
      <w:tblPr>
        <w:tblStyle w:val="TableGrid0"/>
        <w:tblpPr w:vertAnchor="text" w:tblpX="231" w:tblpY="-49"/>
        <w:tblOverlap w:val="never"/>
        <w:tblW w:w="8638" w:type="dxa"/>
        <w:tblInd w:w="0" w:type="dxa"/>
        <w:tblCellMar>
          <w:top w:w="39" w:type="dxa"/>
          <w:left w:w="25" w:type="dxa"/>
          <w:right w:w="12" w:type="dxa"/>
        </w:tblCellMar>
        <w:tblLook w:val="04A0" w:firstRow="1" w:lastRow="0" w:firstColumn="1" w:lastColumn="0" w:noHBand="0" w:noVBand="1"/>
      </w:tblPr>
      <w:tblGrid>
        <w:gridCol w:w="1218"/>
        <w:gridCol w:w="2069"/>
        <w:gridCol w:w="2525"/>
        <w:gridCol w:w="2826"/>
      </w:tblGrid>
      <w:tr w:rsidR="00EE0A05" w:rsidRPr="00DD1600" w14:paraId="1027BEC8" w14:textId="77777777" w:rsidTr="00DD1600">
        <w:trPr>
          <w:trHeight w:val="1061"/>
        </w:trPr>
        <w:tc>
          <w:tcPr>
            <w:tcW w:w="1218" w:type="dxa"/>
            <w:tcBorders>
              <w:top w:val="single" w:sz="7" w:space="0" w:color="000000"/>
              <w:left w:val="single" w:sz="7" w:space="0" w:color="000000"/>
              <w:bottom w:val="single" w:sz="7" w:space="0" w:color="000000"/>
              <w:right w:val="single" w:sz="7" w:space="0" w:color="000000"/>
            </w:tcBorders>
          </w:tcPr>
          <w:p w14:paraId="412D3FB9" w14:textId="77777777" w:rsidR="00EE0A05" w:rsidRPr="00DD1600" w:rsidRDefault="00EE0A05" w:rsidP="00DD1600">
            <w:pPr>
              <w:spacing w:line="259" w:lineRule="auto"/>
              <w:ind w:left="173"/>
              <w:rPr>
                <w:rFonts w:asciiTheme="majorHAnsi" w:hAnsiTheme="majorHAnsi" w:cstheme="majorHAnsi"/>
              </w:rPr>
            </w:pPr>
            <w:r w:rsidRPr="00DD1600">
              <w:rPr>
                <w:rFonts w:asciiTheme="majorHAnsi" w:hAnsiTheme="majorHAnsi" w:cstheme="majorHAnsi"/>
              </w:rPr>
              <w:lastRenderedPageBreak/>
              <w:t>MÃ PHÍ</w:t>
            </w:r>
          </w:p>
        </w:tc>
        <w:tc>
          <w:tcPr>
            <w:tcW w:w="2069" w:type="dxa"/>
            <w:tcBorders>
              <w:top w:val="single" w:sz="7" w:space="0" w:color="000000"/>
              <w:left w:val="single" w:sz="7" w:space="0" w:color="000000"/>
              <w:bottom w:val="single" w:sz="7" w:space="0" w:color="000000"/>
              <w:right w:val="single" w:sz="7" w:space="0" w:color="000000"/>
            </w:tcBorders>
          </w:tcPr>
          <w:p w14:paraId="7FF27239" w14:textId="77777777" w:rsidR="00EE0A05" w:rsidRPr="00DD1600" w:rsidRDefault="00EE0A05" w:rsidP="00DD1600">
            <w:pPr>
              <w:spacing w:line="259" w:lineRule="auto"/>
              <w:ind w:left="3"/>
              <w:jc w:val="center"/>
              <w:rPr>
                <w:rFonts w:asciiTheme="majorHAnsi" w:hAnsiTheme="majorHAnsi" w:cstheme="majorHAnsi"/>
              </w:rPr>
            </w:pPr>
            <w:r w:rsidRPr="00DD1600">
              <w:rPr>
                <w:rFonts w:asciiTheme="majorHAnsi" w:hAnsiTheme="majorHAnsi" w:cstheme="majorHAnsi"/>
              </w:rPr>
              <w:t>MỤC PHÍ (VND)</w:t>
            </w:r>
          </w:p>
        </w:tc>
        <w:tc>
          <w:tcPr>
            <w:tcW w:w="2525" w:type="dxa"/>
            <w:tcBorders>
              <w:top w:val="single" w:sz="7" w:space="0" w:color="000000"/>
              <w:left w:val="single" w:sz="7" w:space="0" w:color="000000"/>
              <w:bottom w:val="single" w:sz="7" w:space="0" w:color="000000"/>
              <w:right w:val="single" w:sz="7" w:space="0" w:color="000000"/>
            </w:tcBorders>
          </w:tcPr>
          <w:p w14:paraId="2346FFF3" w14:textId="7165912E" w:rsidR="00EE0A05" w:rsidRPr="00DD1600" w:rsidRDefault="00EE0A05" w:rsidP="00DD1600">
            <w:pPr>
              <w:spacing w:after="1" w:line="259" w:lineRule="auto"/>
              <w:ind w:right="11"/>
              <w:rPr>
                <w:rFonts w:asciiTheme="majorHAnsi" w:hAnsiTheme="majorHAnsi" w:cstheme="majorHAnsi"/>
              </w:rPr>
            </w:pPr>
            <w:r w:rsidRPr="00DD1600">
              <w:rPr>
                <w:rFonts w:asciiTheme="majorHAnsi" w:hAnsiTheme="majorHAnsi" w:cstheme="majorHAnsi"/>
              </w:rPr>
              <w:t>MỨC PHÍ (chưa bao gồm VAT)</w:t>
            </w:r>
          </w:p>
        </w:tc>
        <w:tc>
          <w:tcPr>
            <w:tcW w:w="2826" w:type="dxa"/>
            <w:tcBorders>
              <w:top w:val="single" w:sz="7" w:space="0" w:color="000000"/>
              <w:left w:val="single" w:sz="7" w:space="0" w:color="000000"/>
              <w:bottom w:val="single" w:sz="7" w:space="0" w:color="000000"/>
              <w:right w:val="single" w:sz="7" w:space="0" w:color="000000"/>
            </w:tcBorders>
          </w:tcPr>
          <w:p w14:paraId="26810492" w14:textId="607F7C08" w:rsidR="00EE0A05" w:rsidRPr="00DD1600" w:rsidRDefault="00EE0A05" w:rsidP="00DD1600">
            <w:pPr>
              <w:spacing w:line="267" w:lineRule="auto"/>
              <w:rPr>
                <w:rFonts w:asciiTheme="majorHAnsi" w:hAnsiTheme="majorHAnsi" w:cstheme="majorHAnsi"/>
              </w:rPr>
            </w:pPr>
            <w:r w:rsidRPr="00DD1600">
              <w:rPr>
                <w:rFonts w:asciiTheme="majorHAnsi" w:hAnsiTheme="majorHAnsi" w:cstheme="majorHAnsi"/>
              </w:rPr>
              <w:t xml:space="preserve">Số tiền thu phí chuyển tiền tại mục 1 (chưa VAT)- </w:t>
            </w:r>
          </w:p>
          <w:p w14:paraId="3E990A2A" w14:textId="451ACC46" w:rsidR="00EE0A05" w:rsidRPr="00DD1600" w:rsidRDefault="00EE0A05" w:rsidP="00DD1600">
            <w:pPr>
              <w:spacing w:line="259" w:lineRule="auto"/>
              <w:rPr>
                <w:rFonts w:asciiTheme="majorHAnsi" w:hAnsiTheme="majorHAnsi" w:cstheme="majorHAnsi"/>
              </w:rPr>
            </w:pPr>
            <w:r w:rsidRPr="00DD1600">
              <w:rPr>
                <w:rFonts w:asciiTheme="majorHAnsi" w:hAnsiTheme="majorHAnsi" w:cstheme="majorHAnsi"/>
              </w:rPr>
              <w:t>ĐVT:</w:t>
            </w:r>
            <w:r w:rsidR="000373F3" w:rsidRPr="00DD1600">
              <w:rPr>
                <w:rFonts w:asciiTheme="majorHAnsi" w:hAnsiTheme="majorHAnsi" w:cstheme="majorHAnsi"/>
              </w:rPr>
              <w:t xml:space="preserve"> </w:t>
            </w:r>
            <w:r w:rsidRPr="00DD1600">
              <w:rPr>
                <w:rFonts w:asciiTheme="majorHAnsi" w:hAnsiTheme="majorHAnsi" w:cstheme="majorHAnsi"/>
              </w:rPr>
              <w:t>VNĐ</w:t>
            </w:r>
          </w:p>
        </w:tc>
      </w:tr>
      <w:tr w:rsidR="00EE0A05" w:rsidRPr="00DD1600" w14:paraId="55756F96" w14:textId="77777777" w:rsidTr="00DD1600">
        <w:trPr>
          <w:trHeight w:val="739"/>
        </w:trPr>
        <w:tc>
          <w:tcPr>
            <w:tcW w:w="1218" w:type="dxa"/>
            <w:tcBorders>
              <w:top w:val="single" w:sz="7" w:space="0" w:color="000000"/>
              <w:left w:val="single" w:sz="7" w:space="0" w:color="000000"/>
              <w:bottom w:val="single" w:sz="7" w:space="0" w:color="000000"/>
              <w:right w:val="single" w:sz="7" w:space="0" w:color="000000"/>
            </w:tcBorders>
            <w:vAlign w:val="center"/>
          </w:tcPr>
          <w:p w14:paraId="5FCECA1C" w14:textId="77777777" w:rsidR="00EE0A05" w:rsidRPr="00DD1600" w:rsidRDefault="00EE0A05" w:rsidP="00DD1600">
            <w:pPr>
              <w:spacing w:line="259" w:lineRule="auto"/>
              <w:ind w:left="2"/>
              <w:jc w:val="center"/>
              <w:rPr>
                <w:rFonts w:asciiTheme="majorHAnsi" w:hAnsiTheme="majorHAnsi" w:cstheme="majorHAnsi"/>
              </w:rPr>
            </w:pPr>
            <w:r w:rsidRPr="00DD1600">
              <w:rPr>
                <w:rFonts w:asciiTheme="majorHAnsi" w:hAnsiTheme="majorHAnsi" w:cstheme="majorHAnsi"/>
              </w:rPr>
              <w:t>DN2B</w:t>
            </w:r>
          </w:p>
        </w:tc>
        <w:tc>
          <w:tcPr>
            <w:tcW w:w="2069" w:type="dxa"/>
            <w:tcBorders>
              <w:top w:val="single" w:sz="7" w:space="0" w:color="000000"/>
              <w:left w:val="single" w:sz="7" w:space="0" w:color="000000"/>
              <w:bottom w:val="single" w:sz="7" w:space="0" w:color="000000"/>
              <w:right w:val="single" w:sz="7" w:space="0" w:color="000000"/>
            </w:tcBorders>
            <w:vAlign w:val="center"/>
          </w:tcPr>
          <w:p w14:paraId="1203E096" w14:textId="7C375284" w:rsidR="00EE0A05" w:rsidRPr="00DD1600" w:rsidRDefault="00EE0A05" w:rsidP="00DD1600">
            <w:pPr>
              <w:spacing w:after="5" w:line="259" w:lineRule="auto"/>
              <w:ind w:right="7"/>
              <w:rPr>
                <w:rFonts w:asciiTheme="majorHAnsi" w:hAnsiTheme="majorHAnsi" w:cstheme="majorHAnsi"/>
              </w:rPr>
            </w:pPr>
            <w:r w:rsidRPr="00DD1600">
              <w:rPr>
                <w:rFonts w:asciiTheme="majorHAnsi" w:hAnsiTheme="majorHAnsi" w:cstheme="majorHAnsi"/>
              </w:rPr>
              <w:t>Chuyển đi cùng hệ thống BIDV, khác chi nhánh</w:t>
            </w:r>
          </w:p>
        </w:tc>
        <w:tc>
          <w:tcPr>
            <w:tcW w:w="2525" w:type="dxa"/>
            <w:tcBorders>
              <w:top w:val="single" w:sz="7" w:space="0" w:color="000000"/>
              <w:left w:val="single" w:sz="7" w:space="0" w:color="000000"/>
              <w:bottom w:val="single" w:sz="7" w:space="0" w:color="000000"/>
              <w:right w:val="single" w:sz="7" w:space="0" w:color="000000"/>
            </w:tcBorders>
          </w:tcPr>
          <w:p w14:paraId="39CB8726" w14:textId="77777777" w:rsidR="00EE0A05" w:rsidRPr="00DD1600" w:rsidRDefault="00EE0A05" w:rsidP="00DD1600">
            <w:pPr>
              <w:spacing w:after="5" w:line="259" w:lineRule="auto"/>
              <w:ind w:right="12"/>
              <w:rPr>
                <w:rFonts w:asciiTheme="majorHAnsi" w:hAnsiTheme="majorHAnsi" w:cstheme="majorHAnsi"/>
              </w:rPr>
            </w:pPr>
            <w:r w:rsidRPr="00DD1600">
              <w:rPr>
                <w:rFonts w:asciiTheme="majorHAnsi" w:hAnsiTheme="majorHAnsi" w:cstheme="majorHAnsi"/>
              </w:rPr>
              <w:t xml:space="preserve">0,01% x số tiền chuyển. </w:t>
            </w:r>
          </w:p>
          <w:p w14:paraId="06D19C14" w14:textId="77777777" w:rsidR="000373F3" w:rsidRPr="00DD1600" w:rsidRDefault="00EE0A05" w:rsidP="00DD1600">
            <w:pPr>
              <w:spacing w:after="5" w:line="259" w:lineRule="auto"/>
              <w:ind w:right="12"/>
              <w:rPr>
                <w:rFonts w:asciiTheme="majorHAnsi" w:hAnsiTheme="majorHAnsi" w:cstheme="majorHAnsi"/>
              </w:rPr>
            </w:pPr>
            <w:r w:rsidRPr="00DD1600">
              <w:rPr>
                <w:rFonts w:asciiTheme="majorHAnsi" w:hAnsiTheme="majorHAnsi" w:cstheme="majorHAnsi"/>
              </w:rPr>
              <w:t>Tối thiểu 10.000VND,</w:t>
            </w:r>
          </w:p>
          <w:p w14:paraId="0F77788C" w14:textId="325D6E41" w:rsidR="00EE0A05" w:rsidRPr="00DD1600" w:rsidRDefault="00EE0A05" w:rsidP="00DD1600">
            <w:pPr>
              <w:spacing w:after="5" w:line="259" w:lineRule="auto"/>
              <w:ind w:right="12"/>
              <w:rPr>
                <w:rFonts w:asciiTheme="majorHAnsi" w:hAnsiTheme="majorHAnsi" w:cstheme="majorHAnsi"/>
              </w:rPr>
            </w:pPr>
            <w:r w:rsidRPr="00DD1600">
              <w:rPr>
                <w:rFonts w:asciiTheme="majorHAnsi" w:hAnsiTheme="majorHAnsi" w:cstheme="majorHAnsi"/>
              </w:rPr>
              <w:t xml:space="preserve"> Tối đa 500.000VND</w:t>
            </w:r>
          </w:p>
        </w:tc>
        <w:tc>
          <w:tcPr>
            <w:tcW w:w="2826" w:type="dxa"/>
            <w:tcBorders>
              <w:top w:val="single" w:sz="7" w:space="0" w:color="000000"/>
              <w:left w:val="single" w:sz="7" w:space="0" w:color="000000"/>
              <w:bottom w:val="single" w:sz="7" w:space="0" w:color="000000"/>
              <w:right w:val="single" w:sz="7" w:space="0" w:color="000000"/>
            </w:tcBorders>
            <w:vAlign w:val="center"/>
          </w:tcPr>
          <w:p w14:paraId="75583EFD" w14:textId="77777777" w:rsidR="00EE0A05" w:rsidRPr="00DD1600" w:rsidRDefault="00EE0A05" w:rsidP="00DD1600">
            <w:pPr>
              <w:spacing w:line="259" w:lineRule="auto"/>
              <w:ind w:left="34"/>
              <w:rPr>
                <w:rFonts w:asciiTheme="majorHAnsi" w:hAnsiTheme="majorHAnsi" w:cstheme="majorHAnsi"/>
              </w:rPr>
            </w:pPr>
            <w:r w:rsidRPr="00DD1600">
              <w:rPr>
                <w:rFonts w:asciiTheme="majorHAnsi" w:hAnsiTheme="majorHAnsi" w:cstheme="majorHAnsi"/>
              </w:rPr>
              <w:t xml:space="preserve">           368,928 </w:t>
            </w:r>
          </w:p>
        </w:tc>
      </w:tr>
    </w:tbl>
    <w:p w14:paraId="7AAA3660" w14:textId="77777777" w:rsidR="00EE0A05" w:rsidRPr="00DD1600" w:rsidRDefault="00EE0A05" w:rsidP="005078AD">
      <w:pPr>
        <w:spacing w:line="240" w:lineRule="auto"/>
        <w:rPr>
          <w:rFonts w:asciiTheme="majorHAnsi" w:hAnsiTheme="majorHAnsi" w:cstheme="majorHAnsi"/>
        </w:rPr>
      </w:pPr>
    </w:p>
    <w:p w14:paraId="4679A1FC" w14:textId="77777777" w:rsidR="00EE0A05" w:rsidRPr="00DD1600" w:rsidRDefault="00EE0A05" w:rsidP="005078AD">
      <w:pPr>
        <w:spacing w:line="240" w:lineRule="auto"/>
        <w:rPr>
          <w:rFonts w:asciiTheme="majorHAnsi" w:hAnsiTheme="majorHAnsi" w:cstheme="majorHAnsi"/>
        </w:rPr>
      </w:pPr>
    </w:p>
    <w:p w14:paraId="3E18316F" w14:textId="77777777" w:rsidR="00EE0A05" w:rsidRPr="00DD1600" w:rsidRDefault="00EE0A05" w:rsidP="005078AD">
      <w:pPr>
        <w:spacing w:line="240" w:lineRule="auto"/>
        <w:rPr>
          <w:rFonts w:asciiTheme="majorHAnsi" w:hAnsiTheme="majorHAnsi" w:cstheme="majorHAnsi"/>
        </w:rPr>
      </w:pPr>
    </w:p>
    <w:p w14:paraId="6CDCA7E8" w14:textId="77777777" w:rsidR="00EE0A05" w:rsidRPr="00DD1600" w:rsidRDefault="00EE0A05" w:rsidP="005078AD">
      <w:pPr>
        <w:spacing w:line="240" w:lineRule="auto"/>
        <w:rPr>
          <w:rFonts w:asciiTheme="majorHAnsi" w:hAnsiTheme="majorHAnsi" w:cstheme="majorHAnsi"/>
        </w:rPr>
      </w:pPr>
    </w:p>
    <w:p w14:paraId="4D3546DC" w14:textId="77777777" w:rsidR="00DD1600" w:rsidRDefault="00DD1600" w:rsidP="00DD1600">
      <w:pPr>
        <w:spacing w:after="3" w:line="271" w:lineRule="auto"/>
        <w:jc w:val="both"/>
        <w:rPr>
          <w:rFonts w:asciiTheme="majorHAnsi" w:hAnsiTheme="majorHAnsi" w:cstheme="majorHAnsi"/>
        </w:rPr>
      </w:pPr>
    </w:p>
    <w:p w14:paraId="7642A2E7" w14:textId="77777777" w:rsidR="00DD1600" w:rsidRDefault="00DD1600" w:rsidP="00DD1600">
      <w:pPr>
        <w:spacing w:after="3" w:line="271" w:lineRule="auto"/>
        <w:ind w:left="165"/>
        <w:jc w:val="both"/>
        <w:rPr>
          <w:rFonts w:asciiTheme="majorHAnsi" w:hAnsiTheme="majorHAnsi" w:cstheme="majorHAnsi"/>
        </w:rPr>
      </w:pPr>
    </w:p>
    <w:p w14:paraId="0061491A" w14:textId="0FEC45E9" w:rsidR="00EE0A05" w:rsidRPr="00DD1600" w:rsidRDefault="00EE0A05" w:rsidP="00EE0A05">
      <w:pPr>
        <w:numPr>
          <w:ilvl w:val="0"/>
          <w:numId w:val="28"/>
        </w:numPr>
        <w:spacing w:after="3" w:line="271" w:lineRule="auto"/>
        <w:ind w:hanging="165"/>
        <w:jc w:val="both"/>
        <w:rPr>
          <w:rFonts w:asciiTheme="majorHAnsi" w:hAnsiTheme="majorHAnsi" w:cstheme="majorHAnsi"/>
        </w:rPr>
      </w:pPr>
      <w:r w:rsidRPr="00DD1600">
        <w:rPr>
          <w:rFonts w:asciiTheme="majorHAnsi" w:hAnsiTheme="majorHAnsi" w:cstheme="majorHAnsi"/>
        </w:rPr>
        <w:t>Số tài khoản thu phí: 6910365441</w:t>
      </w:r>
    </w:p>
    <w:p w14:paraId="2F3E17B4" w14:textId="77777777" w:rsidR="00EE0A05" w:rsidRPr="00DD1600" w:rsidRDefault="00EE0A05" w:rsidP="00EE0A05">
      <w:pPr>
        <w:numPr>
          <w:ilvl w:val="0"/>
          <w:numId w:val="28"/>
        </w:numPr>
        <w:spacing w:after="3" w:line="271" w:lineRule="auto"/>
        <w:ind w:hanging="165"/>
        <w:jc w:val="both"/>
        <w:rPr>
          <w:rFonts w:asciiTheme="majorHAnsi" w:hAnsiTheme="majorHAnsi" w:cstheme="majorHAnsi"/>
        </w:rPr>
      </w:pPr>
      <w:r w:rsidRPr="00DD1600">
        <w:rPr>
          <w:rFonts w:asciiTheme="majorHAnsi" w:hAnsiTheme="majorHAnsi" w:cstheme="majorHAnsi"/>
        </w:rPr>
        <w:t>Tên tài khoản thu phí: Công ty CP TM XNK Huy Tiến Dũng</w:t>
      </w:r>
    </w:p>
    <w:p w14:paraId="7C202323" w14:textId="77777777" w:rsidR="00EE0A05" w:rsidRPr="00DD1600" w:rsidRDefault="00EE0A05" w:rsidP="00EE0A05">
      <w:pPr>
        <w:numPr>
          <w:ilvl w:val="0"/>
          <w:numId w:val="28"/>
        </w:numPr>
        <w:spacing w:after="132" w:line="271" w:lineRule="auto"/>
        <w:ind w:hanging="165"/>
        <w:jc w:val="both"/>
        <w:rPr>
          <w:rFonts w:asciiTheme="majorHAnsi" w:hAnsiTheme="majorHAnsi" w:cstheme="majorHAnsi"/>
        </w:rPr>
      </w:pPr>
      <w:r w:rsidRPr="00DD1600">
        <w:rPr>
          <w:rFonts w:asciiTheme="majorHAnsi" w:hAnsiTheme="majorHAnsi" w:cstheme="majorHAnsi"/>
        </w:rPr>
        <w:t>Tại Ngân hàng BIDV CN Đồng Tháp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0"/>
        <w:gridCol w:w="4653"/>
      </w:tblGrid>
      <w:tr w:rsidR="00EE0A05" w:rsidRPr="00DD1600" w14:paraId="337C32DB" w14:textId="77777777" w:rsidTr="00752F66">
        <w:tc>
          <w:tcPr>
            <w:tcW w:w="4697" w:type="dxa"/>
          </w:tcPr>
          <w:p w14:paraId="1369501F" w14:textId="69947FCE" w:rsidR="00EE0A05" w:rsidRPr="00DD1600" w:rsidRDefault="00EE0A05" w:rsidP="00D64CF9">
            <w:pPr>
              <w:rPr>
                <w:rFonts w:asciiTheme="majorHAnsi" w:hAnsiTheme="majorHAnsi" w:cstheme="majorHAnsi"/>
              </w:rPr>
            </w:pPr>
            <w:r w:rsidRPr="00DD1600">
              <w:rPr>
                <w:rFonts w:asciiTheme="majorHAnsi" w:hAnsiTheme="majorHAnsi" w:cstheme="majorHAnsi"/>
              </w:rPr>
              <w:t>Mã sản phẩm:</w:t>
            </w:r>
          </w:p>
        </w:tc>
        <w:tc>
          <w:tcPr>
            <w:tcW w:w="4698" w:type="dxa"/>
          </w:tcPr>
          <w:p w14:paraId="4A33777F" w14:textId="0B5C64E6" w:rsidR="00EE0A05" w:rsidRPr="00DD1600" w:rsidRDefault="00865977" w:rsidP="00865977">
            <w:pPr>
              <w:rPr>
                <w:rFonts w:asciiTheme="majorHAnsi" w:hAnsiTheme="majorHAnsi" w:cstheme="majorHAnsi"/>
              </w:rPr>
            </w:pPr>
            <w:r w:rsidRPr="00DD1600">
              <w:rPr>
                <w:rFonts w:asciiTheme="majorHAnsi" w:hAnsiTheme="majorHAnsi" w:cstheme="majorHAnsi"/>
                <w:color w:val="FF0000"/>
              </w:rPr>
              <w:t>5000-CV HAN MUC NH TCKT VND</w:t>
            </w:r>
          </w:p>
        </w:tc>
      </w:tr>
      <w:tr w:rsidR="00EE0A05" w:rsidRPr="00DD1600" w14:paraId="2B5697B1" w14:textId="77777777" w:rsidTr="00752F66">
        <w:tc>
          <w:tcPr>
            <w:tcW w:w="4697" w:type="dxa"/>
          </w:tcPr>
          <w:p w14:paraId="3EB7CEBB" w14:textId="11E8B2C9" w:rsidR="00EE0A05" w:rsidRPr="00DD1600" w:rsidRDefault="00EE0A05" w:rsidP="005078AD">
            <w:pPr>
              <w:rPr>
                <w:rFonts w:asciiTheme="majorHAnsi" w:hAnsiTheme="majorHAnsi" w:cstheme="majorHAnsi"/>
              </w:rPr>
            </w:pPr>
            <w:r w:rsidRPr="00DD1600">
              <w:rPr>
                <w:rFonts w:asciiTheme="majorHAnsi" w:hAnsiTheme="majorHAnsi" w:cstheme="majorHAnsi"/>
              </w:rPr>
              <w:t>Mã sản phẩm chi tiết:</w:t>
            </w:r>
          </w:p>
        </w:tc>
        <w:tc>
          <w:tcPr>
            <w:tcW w:w="4698" w:type="dxa"/>
          </w:tcPr>
          <w:p w14:paraId="2C82A73D" w14:textId="4ABF1CAF" w:rsidR="00EE0A05" w:rsidRPr="00DD1600" w:rsidRDefault="00865977" w:rsidP="000373F3">
            <w:pPr>
              <w:spacing w:after="3" w:line="271" w:lineRule="auto"/>
              <w:jc w:val="both"/>
              <w:rPr>
                <w:rFonts w:asciiTheme="majorHAnsi" w:hAnsiTheme="majorHAnsi" w:cstheme="majorHAnsi"/>
              </w:rPr>
            </w:pPr>
            <w:r w:rsidRPr="00DD1600">
              <w:rPr>
                <w:rFonts w:asciiTheme="majorHAnsi" w:hAnsiTheme="majorHAnsi" w:cstheme="majorHAnsi"/>
                <w:color w:val="FF0000"/>
              </w:rPr>
              <w:t>CVAYNH200-HAN MUC CV NGAN HAN</w:t>
            </w:r>
          </w:p>
        </w:tc>
      </w:tr>
      <w:tr w:rsidR="00EE0A05" w:rsidRPr="00DD1600" w14:paraId="340A29C3" w14:textId="77777777" w:rsidTr="00752F66">
        <w:tc>
          <w:tcPr>
            <w:tcW w:w="4697" w:type="dxa"/>
          </w:tcPr>
          <w:p w14:paraId="3406348C" w14:textId="1C4FDBFF" w:rsidR="00EE0A05" w:rsidRPr="00DD1600" w:rsidRDefault="00EE0A05" w:rsidP="005078AD">
            <w:pPr>
              <w:rPr>
                <w:rFonts w:asciiTheme="majorHAnsi" w:hAnsiTheme="majorHAnsi" w:cstheme="majorHAnsi"/>
              </w:rPr>
            </w:pPr>
            <w:r w:rsidRPr="00DD1600">
              <w:rPr>
                <w:rFonts w:asciiTheme="majorHAnsi" w:hAnsiTheme="majorHAnsi" w:cstheme="majorHAnsi"/>
              </w:rPr>
              <w:t>Mã ngành kinh tế</w:t>
            </w:r>
          </w:p>
        </w:tc>
        <w:tc>
          <w:tcPr>
            <w:tcW w:w="4698" w:type="dxa"/>
          </w:tcPr>
          <w:p w14:paraId="6D1AB121" w14:textId="511DD8AF" w:rsidR="00EE0A05" w:rsidRPr="00DD1600" w:rsidRDefault="00865977" w:rsidP="00865977">
            <w:pPr>
              <w:rPr>
                <w:rFonts w:asciiTheme="majorHAnsi" w:hAnsiTheme="majorHAnsi" w:cstheme="majorHAnsi"/>
              </w:rPr>
            </w:pPr>
            <w:r w:rsidRPr="00DD1600">
              <w:rPr>
                <w:rFonts w:asciiTheme="majorHAnsi" w:hAnsiTheme="majorHAnsi" w:cstheme="majorHAnsi"/>
                <w:color w:val="FF0000"/>
              </w:rPr>
              <w:t>G4511-Bán buôn xe ô tô và động cơ khác</w:t>
            </w:r>
          </w:p>
        </w:tc>
      </w:tr>
      <w:tr w:rsidR="00EE0A05" w:rsidRPr="00DD1600" w14:paraId="7C268F74" w14:textId="77777777" w:rsidTr="00752F66">
        <w:tc>
          <w:tcPr>
            <w:tcW w:w="4697" w:type="dxa"/>
          </w:tcPr>
          <w:p w14:paraId="04F0F18A" w14:textId="24E1189D" w:rsidR="00EE0A05" w:rsidRPr="00DD1600" w:rsidRDefault="00EE0A05" w:rsidP="005078AD">
            <w:pPr>
              <w:rPr>
                <w:rFonts w:asciiTheme="majorHAnsi" w:hAnsiTheme="majorHAnsi" w:cstheme="majorHAnsi"/>
              </w:rPr>
            </w:pPr>
            <w:r w:rsidRPr="00DD1600">
              <w:rPr>
                <w:rFonts w:asciiTheme="majorHAnsi" w:hAnsiTheme="majorHAnsi" w:cstheme="majorHAnsi"/>
              </w:rPr>
              <w:t>Mã mục đích khoản vay:</w:t>
            </w:r>
          </w:p>
        </w:tc>
        <w:tc>
          <w:tcPr>
            <w:tcW w:w="4698" w:type="dxa"/>
          </w:tcPr>
          <w:p w14:paraId="2A6EEA7D" w14:textId="370B18DA" w:rsidR="00EE0A05" w:rsidRPr="00DD1600" w:rsidRDefault="00865977" w:rsidP="005078AD">
            <w:pPr>
              <w:rPr>
                <w:rFonts w:asciiTheme="majorHAnsi" w:hAnsiTheme="majorHAnsi" w:cstheme="majorHAnsi"/>
              </w:rPr>
            </w:pPr>
            <w:r w:rsidRPr="00DD1600">
              <w:rPr>
                <w:rFonts w:asciiTheme="majorHAnsi" w:hAnsiTheme="majorHAnsi" w:cstheme="majorHAnsi"/>
                <w:color w:val="FF0000"/>
              </w:rPr>
              <w:t>GN-Thương mại ô tô, xe có động cơ và các bộ phận phụ trợ</w:t>
            </w:r>
          </w:p>
        </w:tc>
      </w:tr>
      <w:tr w:rsidR="00EE0A05" w:rsidRPr="00DD1600" w14:paraId="3BDD5A94" w14:textId="77777777" w:rsidTr="00752F66">
        <w:tc>
          <w:tcPr>
            <w:tcW w:w="4697" w:type="dxa"/>
          </w:tcPr>
          <w:p w14:paraId="6E5A515F" w14:textId="635CC2AB" w:rsidR="00EE0A05" w:rsidRPr="00DD1600" w:rsidRDefault="00865977" w:rsidP="005078AD">
            <w:pPr>
              <w:rPr>
                <w:rFonts w:asciiTheme="majorHAnsi" w:hAnsiTheme="majorHAnsi" w:cstheme="majorHAnsi"/>
              </w:rPr>
            </w:pPr>
            <w:r w:rsidRPr="00DD1600">
              <w:rPr>
                <w:rFonts w:asciiTheme="majorHAnsi" w:hAnsiTheme="majorHAnsi" w:cstheme="majorHAnsi"/>
              </w:rPr>
              <w:t>Thời hạn:</w:t>
            </w:r>
          </w:p>
        </w:tc>
        <w:tc>
          <w:tcPr>
            <w:tcW w:w="4698" w:type="dxa"/>
          </w:tcPr>
          <w:p w14:paraId="19F089A6" w14:textId="23A1BFA7" w:rsidR="00EE0A05" w:rsidRPr="00DD1600" w:rsidRDefault="00865977" w:rsidP="00865977">
            <w:pPr>
              <w:spacing w:after="35" w:line="259" w:lineRule="auto"/>
              <w:rPr>
                <w:rFonts w:asciiTheme="majorHAnsi" w:hAnsiTheme="majorHAnsi" w:cstheme="majorHAnsi"/>
              </w:rPr>
            </w:pPr>
            <w:r w:rsidRPr="00DD1600">
              <w:rPr>
                <w:rFonts w:asciiTheme="majorHAnsi" w:hAnsiTheme="majorHAnsi" w:cstheme="majorHAnsi"/>
              </w:rPr>
              <w:t>84 ngày</w:t>
            </w:r>
            <w:r w:rsidR="00D64CF9" w:rsidRPr="00DD1600">
              <w:rPr>
                <w:rFonts w:asciiTheme="majorHAnsi" w:hAnsiTheme="majorHAnsi" w:cstheme="majorHAnsi"/>
              </w:rPr>
              <w:t xml:space="preserve"> </w:t>
            </w:r>
            <w:r w:rsidRPr="00DD1600">
              <w:rPr>
                <w:rFonts w:asciiTheme="majorHAnsi" w:hAnsiTheme="majorHAnsi" w:cstheme="majorHAnsi"/>
              </w:rPr>
              <w:t>(Ngày giải ngân: 2/4/2026; Ngày thu nợ cuối cùng: 25/6/2026)</w:t>
            </w:r>
          </w:p>
        </w:tc>
      </w:tr>
      <w:tr w:rsidR="00EE0A05" w:rsidRPr="00DD1600" w14:paraId="44646AAC" w14:textId="77777777" w:rsidTr="00752F66">
        <w:tc>
          <w:tcPr>
            <w:tcW w:w="4697" w:type="dxa"/>
          </w:tcPr>
          <w:p w14:paraId="335AD23E" w14:textId="4D690E5D" w:rsidR="00EE0A05" w:rsidRPr="00DD1600" w:rsidRDefault="00865977" w:rsidP="005078AD">
            <w:pPr>
              <w:rPr>
                <w:rFonts w:asciiTheme="majorHAnsi" w:hAnsiTheme="majorHAnsi" w:cstheme="majorHAnsi"/>
              </w:rPr>
            </w:pPr>
            <w:r w:rsidRPr="00DD1600">
              <w:rPr>
                <w:rFonts w:asciiTheme="majorHAnsi" w:hAnsiTheme="majorHAnsi" w:cstheme="majorHAnsi"/>
              </w:rPr>
              <w:t>Phương thức giải ngân:</w:t>
            </w:r>
          </w:p>
        </w:tc>
        <w:tc>
          <w:tcPr>
            <w:tcW w:w="4698" w:type="dxa"/>
          </w:tcPr>
          <w:p w14:paraId="3E4050B1" w14:textId="49F69B44" w:rsidR="00EE0A05" w:rsidRPr="00DD1600" w:rsidRDefault="00865977" w:rsidP="005078AD">
            <w:pPr>
              <w:rPr>
                <w:rFonts w:asciiTheme="majorHAnsi" w:hAnsiTheme="majorHAnsi" w:cstheme="majorHAnsi"/>
              </w:rPr>
            </w:pPr>
            <w:r w:rsidRPr="00DD1600">
              <w:rPr>
                <w:rFonts w:asciiTheme="majorHAnsi" w:hAnsiTheme="majorHAnsi" w:cstheme="majorHAnsi"/>
                <w:color w:val="0000CC"/>
              </w:rPr>
              <w:t>Chuyển khoản</w:t>
            </w:r>
          </w:p>
        </w:tc>
      </w:tr>
      <w:tr w:rsidR="00EE0A05" w:rsidRPr="00DD1600" w14:paraId="2801222A" w14:textId="77777777" w:rsidTr="00752F66">
        <w:tc>
          <w:tcPr>
            <w:tcW w:w="4697" w:type="dxa"/>
          </w:tcPr>
          <w:p w14:paraId="50A8AD80" w14:textId="4C2EE910" w:rsidR="00EE0A05" w:rsidRPr="00DD1600" w:rsidRDefault="00865977" w:rsidP="005078AD">
            <w:pPr>
              <w:rPr>
                <w:rFonts w:asciiTheme="majorHAnsi" w:hAnsiTheme="majorHAnsi" w:cstheme="majorHAnsi"/>
              </w:rPr>
            </w:pPr>
            <w:r w:rsidRPr="00DD1600">
              <w:rPr>
                <w:rFonts w:asciiTheme="majorHAnsi" w:hAnsiTheme="majorHAnsi" w:cstheme="majorHAnsi"/>
                <w:color w:val="FF0000"/>
              </w:rPr>
              <w:t>Biện pháp bảo đảm TD:</w:t>
            </w:r>
          </w:p>
        </w:tc>
        <w:tc>
          <w:tcPr>
            <w:tcW w:w="4698" w:type="dxa"/>
          </w:tcPr>
          <w:p w14:paraId="7D1674E1" w14:textId="77777777" w:rsidR="00865977" w:rsidRPr="00DD1600" w:rsidRDefault="00865977" w:rsidP="00865977">
            <w:pPr>
              <w:spacing w:line="260" w:lineRule="auto"/>
              <w:rPr>
                <w:rFonts w:asciiTheme="majorHAnsi" w:hAnsiTheme="majorHAnsi" w:cstheme="majorHAnsi"/>
              </w:rPr>
            </w:pPr>
            <w:r w:rsidRPr="00DD1600">
              <w:rPr>
                <w:rFonts w:asciiTheme="majorHAnsi" w:hAnsiTheme="majorHAnsi" w:cstheme="majorHAnsi"/>
                <w:color w:val="FF0000"/>
              </w:rPr>
              <w:t xml:space="preserve">TSBĐ là tài sản hình thành từ nguồn tài trợ của BIDV Đồng Tháp là các xe ô tô mới 100% của Khách hàng mua từ Vinfast theo Hợp đồng thế chấp tài sản hình thành trong tương lai (HTTTL) số </w:t>
            </w:r>
          </w:p>
          <w:p w14:paraId="7214EE26" w14:textId="618EDF63" w:rsidR="00EE0A05" w:rsidRPr="00DD1600" w:rsidRDefault="00865977" w:rsidP="00865977">
            <w:pPr>
              <w:rPr>
                <w:rFonts w:asciiTheme="majorHAnsi" w:hAnsiTheme="majorHAnsi" w:cstheme="majorHAnsi"/>
              </w:rPr>
            </w:pPr>
            <w:r w:rsidRPr="00DD1600">
              <w:rPr>
                <w:rFonts w:asciiTheme="majorHAnsi" w:hAnsiTheme="majorHAnsi" w:cstheme="majorHAnsi"/>
                <w:color w:val="FF0000"/>
              </w:rPr>
              <w:t>02/2025/10987477/HĐTC ngày 09/05/2025, và các Văn bản sửa đổi bổ sung đính kèm.</w:t>
            </w:r>
          </w:p>
        </w:tc>
      </w:tr>
    </w:tbl>
    <w:p w14:paraId="62D842F5" w14:textId="77777777" w:rsidR="00865977" w:rsidRPr="00DD1600" w:rsidRDefault="00865977" w:rsidP="005078AD">
      <w:pPr>
        <w:spacing w:line="240" w:lineRule="auto"/>
        <w:rPr>
          <w:rFonts w:asciiTheme="majorHAnsi" w:hAnsiTheme="majorHAnsi" w:cstheme="majorHAnsi"/>
        </w:rPr>
      </w:pPr>
    </w:p>
    <w:p w14:paraId="798283D3" w14:textId="09CAE98F" w:rsidR="005078AD" w:rsidRPr="00DD1600" w:rsidRDefault="005078AD" w:rsidP="005078AD">
      <w:pPr>
        <w:spacing w:line="240" w:lineRule="auto"/>
        <w:rPr>
          <w:rFonts w:asciiTheme="majorHAnsi" w:hAnsiTheme="majorHAnsi" w:cstheme="majorHAnsi"/>
        </w:rPr>
      </w:pPr>
      <w:r w:rsidRPr="00DD1600">
        <w:rPr>
          <w:rFonts w:asciiTheme="majorHAnsi" w:hAnsiTheme="majorHAnsi" w:cstheme="majorHAnsi"/>
        </w:rPr>
        <w:t>Kính trình Ban Lãnh đạo xem xét.</w:t>
      </w:r>
    </w:p>
    <w:p w14:paraId="1F08200E" w14:textId="47E1B53C" w:rsidR="005078AD" w:rsidRPr="00DD1600" w:rsidRDefault="005078AD" w:rsidP="005078AD">
      <w:pPr>
        <w:spacing w:line="240" w:lineRule="auto"/>
        <w:rPr>
          <w:rFonts w:asciiTheme="majorHAnsi" w:hAnsiTheme="majorHAnsi" w:cstheme="majorHAnsi"/>
        </w:rPr>
      </w:pPr>
      <w:r w:rsidRPr="00DD1600">
        <w:rPr>
          <w:rFonts w:asciiTheme="majorHAnsi" w:hAnsiTheme="majorHAnsi" w:cstheme="majorHAnsi"/>
        </w:rPr>
        <w:t>Cán bộ QLKH</w:t>
      </w:r>
      <w:r w:rsidRPr="00DD1600">
        <w:rPr>
          <w:rFonts w:asciiTheme="majorHAnsi" w:hAnsiTheme="majorHAnsi" w:cstheme="majorHAnsi"/>
        </w:rPr>
        <w:tab/>
      </w:r>
      <w:r w:rsidRPr="00DD1600">
        <w:rPr>
          <w:rFonts w:asciiTheme="majorHAnsi" w:hAnsiTheme="majorHAnsi" w:cstheme="majorHAnsi"/>
        </w:rPr>
        <w:tab/>
      </w:r>
      <w:r w:rsidRPr="00DD1600">
        <w:rPr>
          <w:rFonts w:asciiTheme="majorHAnsi" w:hAnsiTheme="majorHAnsi" w:cstheme="majorHAnsi"/>
        </w:rPr>
        <w:tab/>
      </w:r>
      <w:r w:rsidRPr="00DD1600">
        <w:rPr>
          <w:rFonts w:asciiTheme="majorHAnsi" w:hAnsiTheme="majorHAnsi" w:cstheme="majorHAnsi"/>
        </w:rPr>
        <w:tab/>
      </w:r>
      <w:r w:rsidRPr="00DD1600">
        <w:rPr>
          <w:rFonts w:asciiTheme="majorHAnsi" w:hAnsiTheme="majorHAnsi" w:cstheme="majorHAnsi"/>
        </w:rPr>
        <w:tab/>
      </w:r>
      <w:r w:rsidRPr="00DD1600">
        <w:rPr>
          <w:rFonts w:asciiTheme="majorHAnsi" w:hAnsiTheme="majorHAnsi" w:cstheme="majorHAnsi"/>
        </w:rPr>
        <w:tab/>
      </w:r>
      <w:r w:rsidRPr="00DD1600">
        <w:rPr>
          <w:rFonts w:asciiTheme="majorHAnsi" w:hAnsiTheme="majorHAnsi" w:cstheme="majorHAnsi"/>
        </w:rPr>
        <w:tab/>
        <w:t xml:space="preserve">Trưởng P. KHDN </w:t>
      </w:r>
    </w:p>
    <w:p w14:paraId="353CABE9" w14:textId="77777777" w:rsidR="007D5690" w:rsidRPr="00DD1600" w:rsidRDefault="007D5690" w:rsidP="005078AD">
      <w:pPr>
        <w:tabs>
          <w:tab w:val="left" w:pos="3969"/>
        </w:tabs>
        <w:spacing w:line="240" w:lineRule="auto"/>
        <w:jc w:val="center"/>
        <w:rPr>
          <w:rFonts w:asciiTheme="majorHAnsi" w:hAnsiTheme="majorHAnsi" w:cstheme="majorHAnsi"/>
        </w:rPr>
      </w:pPr>
    </w:p>
    <w:p w14:paraId="5F86736A" w14:textId="77777777" w:rsidR="00865977" w:rsidRPr="00DD1600" w:rsidRDefault="00865977" w:rsidP="005078AD">
      <w:pPr>
        <w:tabs>
          <w:tab w:val="left" w:pos="3969"/>
        </w:tabs>
        <w:spacing w:line="240" w:lineRule="auto"/>
        <w:jc w:val="center"/>
        <w:rPr>
          <w:rFonts w:asciiTheme="majorHAnsi" w:hAnsiTheme="majorHAnsi" w:cstheme="majorHAnsi"/>
        </w:rPr>
      </w:pPr>
    </w:p>
    <w:p w14:paraId="4E05A429" w14:textId="77777777" w:rsidR="00865977" w:rsidRPr="00DD1600" w:rsidRDefault="00865977" w:rsidP="005078AD">
      <w:pPr>
        <w:tabs>
          <w:tab w:val="left" w:pos="3969"/>
        </w:tabs>
        <w:spacing w:line="240" w:lineRule="auto"/>
        <w:jc w:val="center"/>
        <w:rPr>
          <w:rFonts w:asciiTheme="majorHAnsi" w:hAnsiTheme="majorHAnsi" w:cstheme="majorHAnsi"/>
        </w:rPr>
      </w:pPr>
    </w:p>
    <w:p w14:paraId="6862AF3B" w14:textId="2CE96924" w:rsidR="00F648F1" w:rsidRPr="00DD1600" w:rsidRDefault="005078AD" w:rsidP="00F648F1">
      <w:pPr>
        <w:tabs>
          <w:tab w:val="left" w:pos="3969"/>
        </w:tabs>
        <w:spacing w:line="240" w:lineRule="auto"/>
        <w:jc w:val="center"/>
        <w:rPr>
          <w:rFonts w:asciiTheme="majorHAnsi" w:hAnsiTheme="majorHAnsi" w:cstheme="majorHAnsi"/>
        </w:rPr>
      </w:pPr>
      <w:r w:rsidRPr="00DD1600">
        <w:rPr>
          <w:rFonts w:asciiTheme="majorHAnsi" w:hAnsiTheme="majorHAnsi" w:cstheme="majorHAnsi"/>
        </w:rPr>
        <w:t>Ý KIẾN CỦA</w:t>
      </w:r>
      <w:r w:rsidR="007D5690" w:rsidRPr="00DD1600">
        <w:rPr>
          <w:rFonts w:asciiTheme="majorHAnsi" w:hAnsiTheme="majorHAnsi" w:cstheme="majorHAnsi"/>
        </w:rPr>
        <w:t xml:space="preserve"> </w:t>
      </w:r>
      <w:r w:rsidRPr="00DD1600">
        <w:rPr>
          <w:rFonts w:asciiTheme="majorHAnsi" w:hAnsiTheme="majorHAnsi" w:cstheme="majorHAnsi"/>
        </w:rPr>
        <w:t>BAN</w:t>
      </w:r>
      <w:r w:rsidR="007D5690" w:rsidRPr="00DD1600">
        <w:rPr>
          <w:rFonts w:asciiTheme="majorHAnsi" w:hAnsiTheme="majorHAnsi" w:cstheme="majorHAnsi"/>
        </w:rPr>
        <w:t xml:space="preserve"> </w:t>
      </w:r>
      <w:r w:rsidRPr="00DD1600">
        <w:rPr>
          <w:rFonts w:asciiTheme="majorHAnsi" w:hAnsiTheme="majorHAnsi" w:cstheme="majorHAnsi"/>
        </w:rPr>
        <w:t>ĐỐC</w:t>
      </w:r>
    </w:p>
    <w:p w14:paraId="5E6426A3" w14:textId="60EE90BE" w:rsidR="005078AD" w:rsidRPr="00DD1600" w:rsidRDefault="005078AD" w:rsidP="005078AD">
      <w:pPr>
        <w:spacing w:line="240" w:lineRule="auto"/>
        <w:rPr>
          <w:rFonts w:asciiTheme="majorHAnsi" w:hAnsiTheme="majorHAnsi" w:cstheme="majorHAnsi"/>
        </w:rPr>
      </w:pPr>
      <w:r w:rsidRPr="00DD1600">
        <w:rPr>
          <w:rFonts w:asciiTheme="majorHAnsi" w:hAnsiTheme="majorHAnsi" w:cstheme="majorHAnsi"/>
        </w:rPr>
        <w:t xml:space="preserve"> ...............................................................................................................................................</w:t>
      </w:r>
    </w:p>
    <w:p w14:paraId="6BBE931C" w14:textId="127AE8B3" w:rsidR="005078AD" w:rsidRPr="00DD1600" w:rsidRDefault="005078AD" w:rsidP="00DD1600">
      <w:pPr>
        <w:spacing w:line="240" w:lineRule="auto"/>
        <w:jc w:val="right"/>
        <w:rPr>
          <w:rFonts w:asciiTheme="majorHAnsi" w:hAnsiTheme="majorHAnsi" w:cstheme="majorHAnsi"/>
        </w:rPr>
      </w:pPr>
      <w:r w:rsidRPr="00DD1600">
        <w:rPr>
          <w:rFonts w:asciiTheme="majorHAnsi" w:hAnsiTheme="majorHAnsi" w:cstheme="majorHAnsi"/>
        </w:rPr>
        <w:t xml:space="preserve">P. Cao Lãnh, </w:t>
      </w:r>
      <w:r w:rsidR="00533769" w:rsidRPr="00DD1600">
        <w:rPr>
          <w:rFonts w:asciiTheme="majorHAnsi" w:hAnsiTheme="majorHAnsi" w:cstheme="majorHAnsi"/>
          <w:i/>
          <w:color w:val="4472C4" w:themeColor="accent1"/>
        </w:rPr>
        <w:t>{{GUARANTEE_DATE_TITLE}</w:t>
      </w:r>
    </w:p>
    <w:sectPr w:rsidR="005078AD" w:rsidRPr="00DD1600" w:rsidSect="00D64CF9">
      <w:pgSz w:w="12240" w:h="15840"/>
      <w:pgMar w:top="1134" w:right="1134" w:bottom="1134" w:left="1843"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E5"/>
    <w:multiLevelType w:val="multilevel"/>
    <w:tmpl w:val="B6D245B4"/>
    <w:lvl w:ilvl="0">
      <w:start w:val="1"/>
      <w:numFmt w:val="bullet"/>
      <w:lvlText w:val=""/>
      <w:lvlJc w:val="left"/>
      <w:pPr>
        <w:tabs>
          <w:tab w:val="num" w:pos="1840"/>
        </w:tabs>
        <w:ind w:left="1840" w:hanging="360"/>
      </w:pPr>
      <w:rPr>
        <w:rFonts w:ascii="Symbol" w:hAnsi="Symbol" w:hint="default"/>
        <w:sz w:val="20"/>
      </w:rPr>
    </w:lvl>
    <w:lvl w:ilvl="1" w:tentative="1">
      <w:start w:val="1"/>
      <w:numFmt w:val="bullet"/>
      <w:lvlText w:val="o"/>
      <w:lvlJc w:val="left"/>
      <w:pPr>
        <w:tabs>
          <w:tab w:val="num" w:pos="2560"/>
        </w:tabs>
        <w:ind w:left="2560" w:hanging="360"/>
      </w:pPr>
      <w:rPr>
        <w:rFonts w:ascii="Courier New" w:hAnsi="Courier New" w:hint="default"/>
        <w:sz w:val="20"/>
      </w:rPr>
    </w:lvl>
    <w:lvl w:ilvl="2" w:tentative="1">
      <w:start w:val="1"/>
      <w:numFmt w:val="bullet"/>
      <w:lvlText w:val=""/>
      <w:lvlJc w:val="left"/>
      <w:pPr>
        <w:tabs>
          <w:tab w:val="num" w:pos="3280"/>
        </w:tabs>
        <w:ind w:left="3280" w:hanging="360"/>
      </w:pPr>
      <w:rPr>
        <w:rFonts w:ascii="Wingdings" w:hAnsi="Wingdings" w:hint="default"/>
        <w:sz w:val="20"/>
      </w:rPr>
    </w:lvl>
    <w:lvl w:ilvl="3" w:tentative="1">
      <w:start w:val="1"/>
      <w:numFmt w:val="bullet"/>
      <w:lvlText w:val=""/>
      <w:lvlJc w:val="left"/>
      <w:pPr>
        <w:tabs>
          <w:tab w:val="num" w:pos="4000"/>
        </w:tabs>
        <w:ind w:left="4000" w:hanging="360"/>
      </w:pPr>
      <w:rPr>
        <w:rFonts w:ascii="Wingdings" w:hAnsi="Wingdings" w:hint="default"/>
        <w:sz w:val="20"/>
      </w:rPr>
    </w:lvl>
    <w:lvl w:ilvl="4" w:tentative="1">
      <w:start w:val="1"/>
      <w:numFmt w:val="bullet"/>
      <w:lvlText w:val=""/>
      <w:lvlJc w:val="left"/>
      <w:pPr>
        <w:tabs>
          <w:tab w:val="num" w:pos="4720"/>
        </w:tabs>
        <w:ind w:left="4720" w:hanging="360"/>
      </w:pPr>
      <w:rPr>
        <w:rFonts w:ascii="Wingdings" w:hAnsi="Wingdings" w:hint="default"/>
        <w:sz w:val="20"/>
      </w:rPr>
    </w:lvl>
    <w:lvl w:ilvl="5" w:tentative="1">
      <w:start w:val="1"/>
      <w:numFmt w:val="bullet"/>
      <w:lvlText w:val=""/>
      <w:lvlJc w:val="left"/>
      <w:pPr>
        <w:tabs>
          <w:tab w:val="num" w:pos="5440"/>
        </w:tabs>
        <w:ind w:left="5440" w:hanging="360"/>
      </w:pPr>
      <w:rPr>
        <w:rFonts w:ascii="Wingdings" w:hAnsi="Wingdings" w:hint="default"/>
        <w:sz w:val="20"/>
      </w:rPr>
    </w:lvl>
    <w:lvl w:ilvl="6" w:tentative="1">
      <w:start w:val="1"/>
      <w:numFmt w:val="bullet"/>
      <w:lvlText w:val=""/>
      <w:lvlJc w:val="left"/>
      <w:pPr>
        <w:tabs>
          <w:tab w:val="num" w:pos="6160"/>
        </w:tabs>
        <w:ind w:left="6160" w:hanging="360"/>
      </w:pPr>
      <w:rPr>
        <w:rFonts w:ascii="Wingdings" w:hAnsi="Wingdings" w:hint="default"/>
        <w:sz w:val="20"/>
      </w:rPr>
    </w:lvl>
    <w:lvl w:ilvl="7" w:tentative="1">
      <w:start w:val="1"/>
      <w:numFmt w:val="bullet"/>
      <w:lvlText w:val=""/>
      <w:lvlJc w:val="left"/>
      <w:pPr>
        <w:tabs>
          <w:tab w:val="num" w:pos="6880"/>
        </w:tabs>
        <w:ind w:left="6880" w:hanging="360"/>
      </w:pPr>
      <w:rPr>
        <w:rFonts w:ascii="Wingdings" w:hAnsi="Wingdings" w:hint="default"/>
        <w:sz w:val="20"/>
      </w:rPr>
    </w:lvl>
    <w:lvl w:ilvl="8" w:tentative="1">
      <w:start w:val="1"/>
      <w:numFmt w:val="bullet"/>
      <w:lvlText w:val=""/>
      <w:lvlJc w:val="left"/>
      <w:pPr>
        <w:tabs>
          <w:tab w:val="num" w:pos="7600"/>
        </w:tabs>
        <w:ind w:left="7600" w:hanging="360"/>
      </w:pPr>
      <w:rPr>
        <w:rFonts w:ascii="Wingdings" w:hAnsi="Wingdings" w:hint="default"/>
        <w:sz w:val="20"/>
      </w:rPr>
    </w:lvl>
  </w:abstractNum>
  <w:abstractNum w:abstractNumId="1" w15:restartNumberingAfterBreak="0">
    <w:nsid w:val="06493F3F"/>
    <w:multiLevelType w:val="hybridMultilevel"/>
    <w:tmpl w:val="21D6552C"/>
    <w:lvl w:ilvl="0" w:tplc="2DA80F9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9813B43"/>
    <w:multiLevelType w:val="hybridMultilevel"/>
    <w:tmpl w:val="20D0549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9BC0FF1"/>
    <w:multiLevelType w:val="hybridMultilevel"/>
    <w:tmpl w:val="983224A8"/>
    <w:lvl w:ilvl="0" w:tplc="BD44606E">
      <w:start w:val="1"/>
      <w:numFmt w:val="bullet"/>
      <w:lvlText w:val="-"/>
      <w:lvlJc w:val="left"/>
      <w:pPr>
        <w:ind w:left="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1" w:tplc="B1D4C4E4">
      <w:start w:val="1"/>
      <w:numFmt w:val="bullet"/>
      <w:lvlText w:val="o"/>
      <w:lvlJc w:val="left"/>
      <w:pPr>
        <w:ind w:left="1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2" w:tplc="0A9C798C">
      <w:start w:val="1"/>
      <w:numFmt w:val="bullet"/>
      <w:lvlText w:val="▪"/>
      <w:lvlJc w:val="left"/>
      <w:pPr>
        <w:ind w:left="18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3" w:tplc="682E4DE8">
      <w:start w:val="1"/>
      <w:numFmt w:val="bullet"/>
      <w:lvlText w:val="•"/>
      <w:lvlJc w:val="left"/>
      <w:pPr>
        <w:ind w:left="25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4" w:tplc="302C6866">
      <w:start w:val="1"/>
      <w:numFmt w:val="bullet"/>
      <w:lvlText w:val="o"/>
      <w:lvlJc w:val="left"/>
      <w:pPr>
        <w:ind w:left="327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5" w:tplc="729C323A">
      <w:start w:val="1"/>
      <w:numFmt w:val="bullet"/>
      <w:lvlText w:val="▪"/>
      <w:lvlJc w:val="left"/>
      <w:pPr>
        <w:ind w:left="399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6" w:tplc="68946CC8">
      <w:start w:val="1"/>
      <w:numFmt w:val="bullet"/>
      <w:lvlText w:val="•"/>
      <w:lvlJc w:val="left"/>
      <w:pPr>
        <w:ind w:left="47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7" w:tplc="BE869862">
      <w:start w:val="1"/>
      <w:numFmt w:val="bullet"/>
      <w:lvlText w:val="o"/>
      <w:lvlJc w:val="left"/>
      <w:pPr>
        <w:ind w:left="54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8" w:tplc="6AD29A54">
      <w:start w:val="1"/>
      <w:numFmt w:val="bullet"/>
      <w:lvlText w:val="▪"/>
      <w:lvlJc w:val="left"/>
      <w:pPr>
        <w:ind w:left="61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abstractNum>
  <w:abstractNum w:abstractNumId="4" w15:restartNumberingAfterBreak="0">
    <w:nsid w:val="0AA2230A"/>
    <w:multiLevelType w:val="hybridMultilevel"/>
    <w:tmpl w:val="FFA4C33E"/>
    <w:lvl w:ilvl="0" w:tplc="A8EE35BC">
      <w:start w:val="1"/>
      <w:numFmt w:val="bullet"/>
      <w:lvlText w:val="-"/>
      <w:lvlJc w:val="left"/>
      <w:pPr>
        <w:ind w:left="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1" w:tplc="FEF48360">
      <w:start w:val="1"/>
      <w:numFmt w:val="bullet"/>
      <w:lvlText w:val="o"/>
      <w:lvlJc w:val="left"/>
      <w:pPr>
        <w:ind w:left="1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2" w:tplc="A36E2E4A">
      <w:start w:val="1"/>
      <w:numFmt w:val="bullet"/>
      <w:lvlText w:val="▪"/>
      <w:lvlJc w:val="left"/>
      <w:pPr>
        <w:ind w:left="18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3" w:tplc="19C0451C">
      <w:start w:val="1"/>
      <w:numFmt w:val="bullet"/>
      <w:lvlText w:val="•"/>
      <w:lvlJc w:val="left"/>
      <w:pPr>
        <w:ind w:left="25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4" w:tplc="AA22469E">
      <w:start w:val="1"/>
      <w:numFmt w:val="bullet"/>
      <w:lvlText w:val="o"/>
      <w:lvlJc w:val="left"/>
      <w:pPr>
        <w:ind w:left="327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5" w:tplc="795E68CA">
      <w:start w:val="1"/>
      <w:numFmt w:val="bullet"/>
      <w:lvlText w:val="▪"/>
      <w:lvlJc w:val="left"/>
      <w:pPr>
        <w:ind w:left="399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6" w:tplc="A104A296">
      <w:start w:val="1"/>
      <w:numFmt w:val="bullet"/>
      <w:lvlText w:val="•"/>
      <w:lvlJc w:val="left"/>
      <w:pPr>
        <w:ind w:left="47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7" w:tplc="DC068E30">
      <w:start w:val="1"/>
      <w:numFmt w:val="bullet"/>
      <w:lvlText w:val="o"/>
      <w:lvlJc w:val="left"/>
      <w:pPr>
        <w:ind w:left="54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8" w:tplc="615EE3F4">
      <w:start w:val="1"/>
      <w:numFmt w:val="bullet"/>
      <w:lvlText w:val="▪"/>
      <w:lvlJc w:val="left"/>
      <w:pPr>
        <w:ind w:left="61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abstractNum>
  <w:abstractNum w:abstractNumId="5" w15:restartNumberingAfterBreak="0">
    <w:nsid w:val="128645E8"/>
    <w:multiLevelType w:val="hybridMultilevel"/>
    <w:tmpl w:val="366E8A10"/>
    <w:lvl w:ilvl="0" w:tplc="074A1ECA">
      <w:start w:val="1"/>
      <w:numFmt w:val="bullet"/>
      <w:lvlText w:val="-"/>
      <w:lvlJc w:val="left"/>
      <w:pPr>
        <w:ind w:left="1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2760846">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262AF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A8302A">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8A277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165B6C">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D8367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5ECF2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D26BE8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46E7ACF"/>
    <w:multiLevelType w:val="hybridMultilevel"/>
    <w:tmpl w:val="42FE5DEE"/>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8EF4E94"/>
    <w:multiLevelType w:val="hybridMultilevel"/>
    <w:tmpl w:val="A75E462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B1F17BB"/>
    <w:multiLevelType w:val="hybridMultilevel"/>
    <w:tmpl w:val="255E05E0"/>
    <w:lvl w:ilvl="0" w:tplc="A9604B18">
      <w:start w:val="1"/>
      <w:numFmt w:val="bullet"/>
      <w:lvlText w:val="-"/>
      <w:lvlJc w:val="left"/>
      <w:pPr>
        <w:ind w:left="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1" w:tplc="24DA093C">
      <w:start w:val="1"/>
      <w:numFmt w:val="bullet"/>
      <w:lvlText w:val="o"/>
      <w:lvlJc w:val="left"/>
      <w:pPr>
        <w:ind w:left="1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2" w:tplc="7D20B990">
      <w:start w:val="1"/>
      <w:numFmt w:val="bullet"/>
      <w:lvlText w:val="▪"/>
      <w:lvlJc w:val="left"/>
      <w:pPr>
        <w:ind w:left="18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3" w:tplc="485C70A4">
      <w:start w:val="1"/>
      <w:numFmt w:val="bullet"/>
      <w:lvlText w:val="•"/>
      <w:lvlJc w:val="left"/>
      <w:pPr>
        <w:ind w:left="25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4" w:tplc="C4741FE8">
      <w:start w:val="1"/>
      <w:numFmt w:val="bullet"/>
      <w:lvlText w:val="o"/>
      <w:lvlJc w:val="left"/>
      <w:pPr>
        <w:ind w:left="327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5" w:tplc="6BC291E2">
      <w:start w:val="1"/>
      <w:numFmt w:val="bullet"/>
      <w:lvlText w:val="▪"/>
      <w:lvlJc w:val="left"/>
      <w:pPr>
        <w:ind w:left="399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6" w:tplc="01824B8C">
      <w:start w:val="1"/>
      <w:numFmt w:val="bullet"/>
      <w:lvlText w:val="•"/>
      <w:lvlJc w:val="left"/>
      <w:pPr>
        <w:ind w:left="47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7" w:tplc="91F60940">
      <w:start w:val="1"/>
      <w:numFmt w:val="bullet"/>
      <w:lvlText w:val="o"/>
      <w:lvlJc w:val="left"/>
      <w:pPr>
        <w:ind w:left="54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8" w:tplc="1B18A5FC">
      <w:start w:val="1"/>
      <w:numFmt w:val="bullet"/>
      <w:lvlText w:val="▪"/>
      <w:lvlJc w:val="left"/>
      <w:pPr>
        <w:ind w:left="61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abstractNum>
  <w:abstractNum w:abstractNumId="9" w15:restartNumberingAfterBreak="0">
    <w:nsid w:val="1BB10C5A"/>
    <w:multiLevelType w:val="hybridMultilevel"/>
    <w:tmpl w:val="F76C715C"/>
    <w:lvl w:ilvl="0" w:tplc="773499F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F05795"/>
    <w:multiLevelType w:val="hybridMultilevel"/>
    <w:tmpl w:val="4ADC5212"/>
    <w:lvl w:ilvl="0" w:tplc="2DA80F9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5EF7078"/>
    <w:multiLevelType w:val="multilevel"/>
    <w:tmpl w:val="D1D80624"/>
    <w:lvl w:ilvl="0">
      <w:start w:val="330"/>
      <w:numFmt w:val="decimal"/>
      <w:lvlText w:val="%1.0"/>
      <w:lvlJc w:val="left"/>
      <w:pPr>
        <w:ind w:left="675" w:hanging="675"/>
      </w:pPr>
      <w:rPr>
        <w:rFonts w:hint="default"/>
      </w:rPr>
    </w:lvl>
    <w:lvl w:ilvl="1">
      <w:start w:val="1"/>
      <w:numFmt w:val="decimalZero"/>
      <w:lvlText w:val="%1.%2"/>
      <w:lvlJc w:val="left"/>
      <w:pPr>
        <w:ind w:left="1395" w:hanging="6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26E25E81"/>
    <w:multiLevelType w:val="hybridMultilevel"/>
    <w:tmpl w:val="D45C47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04E6F35"/>
    <w:multiLevelType w:val="hybridMultilevel"/>
    <w:tmpl w:val="6BFC20C2"/>
    <w:lvl w:ilvl="0" w:tplc="042A000F">
      <w:start w:val="1"/>
      <w:numFmt w:val="decimal"/>
      <w:lvlText w:val="%1."/>
      <w:lvlJc w:val="left"/>
      <w:pPr>
        <w:ind w:left="720" w:hanging="360"/>
      </w:pPr>
      <w:rPr>
        <w:rFonts w:hint="default"/>
      </w:rPr>
    </w:lvl>
    <w:lvl w:ilvl="1" w:tplc="19121ACA">
      <w:start w:val="3"/>
      <w:numFmt w:val="decimalZero"/>
      <w:lvlText w:val="%2"/>
      <w:lvlJc w:val="left"/>
      <w:pPr>
        <w:ind w:left="2280" w:hanging="1200"/>
      </w:pPr>
      <w:rPr>
        <w:rFonts w:eastAsia="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33C4889"/>
    <w:multiLevelType w:val="multilevel"/>
    <w:tmpl w:val="902EAE16"/>
    <w:lvl w:ilvl="0">
      <w:start w:val="1"/>
      <w:numFmt w:val="decimal"/>
      <w:lvlText w:val="%1."/>
      <w:lvlJc w:val="left"/>
      <w:pPr>
        <w:ind w:left="768" w:hanging="360"/>
      </w:pPr>
    </w:lvl>
    <w:lvl w:ilvl="1">
      <w:start w:val="1"/>
      <w:numFmt w:val="decimal"/>
      <w:isLgl/>
      <w:lvlText w:val="%1.%2"/>
      <w:lvlJc w:val="left"/>
      <w:pPr>
        <w:ind w:left="768" w:hanging="36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128" w:hanging="720"/>
      </w:pPr>
      <w:rPr>
        <w:rFonts w:hint="default"/>
      </w:rPr>
    </w:lvl>
    <w:lvl w:ilvl="4">
      <w:start w:val="1"/>
      <w:numFmt w:val="decimal"/>
      <w:isLgl/>
      <w:lvlText w:val="%1.%2.%3.%4.%5"/>
      <w:lvlJc w:val="left"/>
      <w:pPr>
        <w:ind w:left="1128" w:hanging="720"/>
      </w:pPr>
      <w:rPr>
        <w:rFonts w:hint="default"/>
      </w:rPr>
    </w:lvl>
    <w:lvl w:ilvl="5">
      <w:start w:val="1"/>
      <w:numFmt w:val="decimal"/>
      <w:isLgl/>
      <w:lvlText w:val="%1.%2.%3.%4.%5.%6"/>
      <w:lvlJc w:val="left"/>
      <w:pPr>
        <w:ind w:left="1488" w:hanging="1080"/>
      </w:pPr>
      <w:rPr>
        <w:rFonts w:hint="default"/>
      </w:rPr>
    </w:lvl>
    <w:lvl w:ilvl="6">
      <w:start w:val="1"/>
      <w:numFmt w:val="decimal"/>
      <w:isLgl/>
      <w:lvlText w:val="%1.%2.%3.%4.%5.%6.%7"/>
      <w:lvlJc w:val="left"/>
      <w:pPr>
        <w:ind w:left="1488" w:hanging="1080"/>
      </w:pPr>
      <w:rPr>
        <w:rFonts w:hint="default"/>
      </w:rPr>
    </w:lvl>
    <w:lvl w:ilvl="7">
      <w:start w:val="1"/>
      <w:numFmt w:val="decimal"/>
      <w:isLgl/>
      <w:lvlText w:val="%1.%2.%3.%4.%5.%6.%7.%8"/>
      <w:lvlJc w:val="left"/>
      <w:pPr>
        <w:ind w:left="1848" w:hanging="1440"/>
      </w:pPr>
      <w:rPr>
        <w:rFonts w:hint="default"/>
      </w:rPr>
    </w:lvl>
    <w:lvl w:ilvl="8">
      <w:start w:val="1"/>
      <w:numFmt w:val="decimal"/>
      <w:isLgl/>
      <w:lvlText w:val="%1.%2.%3.%4.%5.%6.%7.%8.%9"/>
      <w:lvlJc w:val="left"/>
      <w:pPr>
        <w:ind w:left="1848" w:hanging="1440"/>
      </w:pPr>
      <w:rPr>
        <w:rFonts w:hint="default"/>
      </w:rPr>
    </w:lvl>
  </w:abstractNum>
  <w:abstractNum w:abstractNumId="15" w15:restartNumberingAfterBreak="0">
    <w:nsid w:val="38393037"/>
    <w:multiLevelType w:val="hybridMultilevel"/>
    <w:tmpl w:val="B73E4FA0"/>
    <w:lvl w:ilvl="0" w:tplc="FD08E246">
      <w:start w:val="1"/>
      <w:numFmt w:val="bullet"/>
      <w:lvlText w:val="-"/>
      <w:lvlJc w:val="left"/>
      <w:pPr>
        <w:ind w:left="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1" w:tplc="5614B1A6">
      <w:start w:val="1"/>
      <w:numFmt w:val="bullet"/>
      <w:lvlText w:val="o"/>
      <w:lvlJc w:val="left"/>
      <w:pPr>
        <w:ind w:left="1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2" w:tplc="C484954A">
      <w:start w:val="1"/>
      <w:numFmt w:val="bullet"/>
      <w:lvlText w:val="▪"/>
      <w:lvlJc w:val="left"/>
      <w:pPr>
        <w:ind w:left="18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3" w:tplc="D8220A26">
      <w:start w:val="1"/>
      <w:numFmt w:val="bullet"/>
      <w:lvlText w:val="•"/>
      <w:lvlJc w:val="left"/>
      <w:pPr>
        <w:ind w:left="25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4" w:tplc="CC626AAA">
      <w:start w:val="1"/>
      <w:numFmt w:val="bullet"/>
      <w:lvlText w:val="o"/>
      <w:lvlJc w:val="left"/>
      <w:pPr>
        <w:ind w:left="327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5" w:tplc="92541592">
      <w:start w:val="1"/>
      <w:numFmt w:val="bullet"/>
      <w:lvlText w:val="▪"/>
      <w:lvlJc w:val="left"/>
      <w:pPr>
        <w:ind w:left="399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6" w:tplc="F9D651A6">
      <w:start w:val="1"/>
      <w:numFmt w:val="bullet"/>
      <w:lvlText w:val="•"/>
      <w:lvlJc w:val="left"/>
      <w:pPr>
        <w:ind w:left="47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7" w:tplc="9FD8CFB0">
      <w:start w:val="1"/>
      <w:numFmt w:val="bullet"/>
      <w:lvlText w:val="o"/>
      <w:lvlJc w:val="left"/>
      <w:pPr>
        <w:ind w:left="54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8" w:tplc="523055F2">
      <w:start w:val="1"/>
      <w:numFmt w:val="bullet"/>
      <w:lvlText w:val="▪"/>
      <w:lvlJc w:val="left"/>
      <w:pPr>
        <w:ind w:left="61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abstractNum>
  <w:abstractNum w:abstractNumId="16" w15:restartNumberingAfterBreak="0">
    <w:nsid w:val="38ED2A8F"/>
    <w:multiLevelType w:val="multilevel"/>
    <w:tmpl w:val="902EAE16"/>
    <w:lvl w:ilvl="0">
      <w:start w:val="1"/>
      <w:numFmt w:val="decimal"/>
      <w:lvlText w:val="%1."/>
      <w:lvlJc w:val="left"/>
      <w:pPr>
        <w:ind w:left="768" w:hanging="360"/>
      </w:pPr>
    </w:lvl>
    <w:lvl w:ilvl="1">
      <w:start w:val="1"/>
      <w:numFmt w:val="decimal"/>
      <w:isLgl/>
      <w:lvlText w:val="%1.%2"/>
      <w:lvlJc w:val="left"/>
      <w:pPr>
        <w:ind w:left="768" w:hanging="36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128" w:hanging="720"/>
      </w:pPr>
      <w:rPr>
        <w:rFonts w:hint="default"/>
      </w:rPr>
    </w:lvl>
    <w:lvl w:ilvl="4">
      <w:start w:val="1"/>
      <w:numFmt w:val="decimal"/>
      <w:isLgl/>
      <w:lvlText w:val="%1.%2.%3.%4.%5"/>
      <w:lvlJc w:val="left"/>
      <w:pPr>
        <w:ind w:left="1128" w:hanging="720"/>
      </w:pPr>
      <w:rPr>
        <w:rFonts w:hint="default"/>
      </w:rPr>
    </w:lvl>
    <w:lvl w:ilvl="5">
      <w:start w:val="1"/>
      <w:numFmt w:val="decimal"/>
      <w:isLgl/>
      <w:lvlText w:val="%1.%2.%3.%4.%5.%6"/>
      <w:lvlJc w:val="left"/>
      <w:pPr>
        <w:ind w:left="1488" w:hanging="1080"/>
      </w:pPr>
      <w:rPr>
        <w:rFonts w:hint="default"/>
      </w:rPr>
    </w:lvl>
    <w:lvl w:ilvl="6">
      <w:start w:val="1"/>
      <w:numFmt w:val="decimal"/>
      <w:isLgl/>
      <w:lvlText w:val="%1.%2.%3.%4.%5.%6.%7"/>
      <w:lvlJc w:val="left"/>
      <w:pPr>
        <w:ind w:left="1488" w:hanging="1080"/>
      </w:pPr>
      <w:rPr>
        <w:rFonts w:hint="default"/>
      </w:rPr>
    </w:lvl>
    <w:lvl w:ilvl="7">
      <w:start w:val="1"/>
      <w:numFmt w:val="decimal"/>
      <w:isLgl/>
      <w:lvlText w:val="%1.%2.%3.%4.%5.%6.%7.%8"/>
      <w:lvlJc w:val="left"/>
      <w:pPr>
        <w:ind w:left="1848" w:hanging="1440"/>
      </w:pPr>
      <w:rPr>
        <w:rFonts w:hint="default"/>
      </w:rPr>
    </w:lvl>
    <w:lvl w:ilvl="8">
      <w:start w:val="1"/>
      <w:numFmt w:val="decimal"/>
      <w:isLgl/>
      <w:lvlText w:val="%1.%2.%3.%4.%5.%6.%7.%8.%9"/>
      <w:lvlJc w:val="left"/>
      <w:pPr>
        <w:ind w:left="1848" w:hanging="1440"/>
      </w:pPr>
      <w:rPr>
        <w:rFonts w:hint="default"/>
      </w:rPr>
    </w:lvl>
  </w:abstractNum>
  <w:abstractNum w:abstractNumId="17" w15:restartNumberingAfterBreak="0">
    <w:nsid w:val="3C3D31B8"/>
    <w:multiLevelType w:val="hybridMultilevel"/>
    <w:tmpl w:val="83CCB180"/>
    <w:lvl w:ilvl="0" w:tplc="B72EEFD6">
      <w:start w:val="1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15C1FBF"/>
    <w:multiLevelType w:val="hybridMultilevel"/>
    <w:tmpl w:val="5F48A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723786"/>
    <w:multiLevelType w:val="hybridMultilevel"/>
    <w:tmpl w:val="B802A5AA"/>
    <w:lvl w:ilvl="0" w:tplc="0862DEF4">
      <w:start w:val="1"/>
      <w:numFmt w:val="bullet"/>
      <w:lvlText w:val="-"/>
      <w:lvlJc w:val="left"/>
      <w:pPr>
        <w:ind w:left="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1" w:tplc="B488483E">
      <w:start w:val="1"/>
      <w:numFmt w:val="bullet"/>
      <w:lvlText w:val="o"/>
      <w:lvlJc w:val="left"/>
      <w:pPr>
        <w:ind w:left="1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2" w:tplc="C2CECC24">
      <w:start w:val="1"/>
      <w:numFmt w:val="bullet"/>
      <w:lvlText w:val="▪"/>
      <w:lvlJc w:val="left"/>
      <w:pPr>
        <w:ind w:left="18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3" w:tplc="2E2489E6">
      <w:start w:val="1"/>
      <w:numFmt w:val="bullet"/>
      <w:lvlText w:val="•"/>
      <w:lvlJc w:val="left"/>
      <w:pPr>
        <w:ind w:left="25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4" w:tplc="E4483A58">
      <w:start w:val="1"/>
      <w:numFmt w:val="bullet"/>
      <w:lvlText w:val="o"/>
      <w:lvlJc w:val="left"/>
      <w:pPr>
        <w:ind w:left="327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5" w:tplc="C9CE6254">
      <w:start w:val="1"/>
      <w:numFmt w:val="bullet"/>
      <w:lvlText w:val="▪"/>
      <w:lvlJc w:val="left"/>
      <w:pPr>
        <w:ind w:left="399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6" w:tplc="A9768FE4">
      <w:start w:val="1"/>
      <w:numFmt w:val="bullet"/>
      <w:lvlText w:val="•"/>
      <w:lvlJc w:val="left"/>
      <w:pPr>
        <w:ind w:left="47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7" w:tplc="C12AF476">
      <w:start w:val="1"/>
      <w:numFmt w:val="bullet"/>
      <w:lvlText w:val="o"/>
      <w:lvlJc w:val="left"/>
      <w:pPr>
        <w:ind w:left="54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8" w:tplc="009A51E4">
      <w:start w:val="1"/>
      <w:numFmt w:val="bullet"/>
      <w:lvlText w:val="▪"/>
      <w:lvlJc w:val="left"/>
      <w:pPr>
        <w:ind w:left="61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abstractNum>
  <w:abstractNum w:abstractNumId="20" w15:restartNumberingAfterBreak="0">
    <w:nsid w:val="46B3718D"/>
    <w:multiLevelType w:val="multilevel"/>
    <w:tmpl w:val="22F44C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7C80B97"/>
    <w:multiLevelType w:val="hybridMultilevel"/>
    <w:tmpl w:val="7FEC2602"/>
    <w:lvl w:ilvl="0" w:tplc="A14C814A">
      <w:start w:val="1"/>
      <w:numFmt w:val="bullet"/>
      <w:lvlText w:val="-"/>
      <w:lvlJc w:val="left"/>
      <w:pPr>
        <w:ind w:left="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1" w:tplc="5722284A">
      <w:start w:val="1"/>
      <w:numFmt w:val="bullet"/>
      <w:lvlText w:val="o"/>
      <w:lvlJc w:val="left"/>
      <w:pPr>
        <w:ind w:left="1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2" w:tplc="FEF8185A">
      <w:start w:val="1"/>
      <w:numFmt w:val="bullet"/>
      <w:lvlText w:val="▪"/>
      <w:lvlJc w:val="left"/>
      <w:pPr>
        <w:ind w:left="18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3" w:tplc="77EAC15A">
      <w:start w:val="1"/>
      <w:numFmt w:val="bullet"/>
      <w:lvlText w:val="•"/>
      <w:lvlJc w:val="left"/>
      <w:pPr>
        <w:ind w:left="25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4" w:tplc="426810E0">
      <w:start w:val="1"/>
      <w:numFmt w:val="bullet"/>
      <w:lvlText w:val="o"/>
      <w:lvlJc w:val="left"/>
      <w:pPr>
        <w:ind w:left="327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5" w:tplc="C38C74B2">
      <w:start w:val="1"/>
      <w:numFmt w:val="bullet"/>
      <w:lvlText w:val="▪"/>
      <w:lvlJc w:val="left"/>
      <w:pPr>
        <w:ind w:left="399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6" w:tplc="330CB6A2">
      <w:start w:val="1"/>
      <w:numFmt w:val="bullet"/>
      <w:lvlText w:val="•"/>
      <w:lvlJc w:val="left"/>
      <w:pPr>
        <w:ind w:left="47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7" w:tplc="F392ADE0">
      <w:start w:val="1"/>
      <w:numFmt w:val="bullet"/>
      <w:lvlText w:val="o"/>
      <w:lvlJc w:val="left"/>
      <w:pPr>
        <w:ind w:left="54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8" w:tplc="F530BAEE">
      <w:start w:val="1"/>
      <w:numFmt w:val="bullet"/>
      <w:lvlText w:val="▪"/>
      <w:lvlJc w:val="left"/>
      <w:pPr>
        <w:ind w:left="61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abstractNum>
  <w:abstractNum w:abstractNumId="22" w15:restartNumberingAfterBreak="0">
    <w:nsid w:val="52A54169"/>
    <w:multiLevelType w:val="hybridMultilevel"/>
    <w:tmpl w:val="769CAA94"/>
    <w:lvl w:ilvl="0" w:tplc="2DA80F9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3372B0C"/>
    <w:multiLevelType w:val="multilevel"/>
    <w:tmpl w:val="902EAE16"/>
    <w:lvl w:ilvl="0">
      <w:start w:val="1"/>
      <w:numFmt w:val="decimal"/>
      <w:lvlText w:val="%1."/>
      <w:lvlJc w:val="left"/>
      <w:pPr>
        <w:ind w:left="768" w:hanging="360"/>
      </w:pPr>
    </w:lvl>
    <w:lvl w:ilvl="1">
      <w:start w:val="1"/>
      <w:numFmt w:val="decimal"/>
      <w:isLgl/>
      <w:lvlText w:val="%1.%2"/>
      <w:lvlJc w:val="left"/>
      <w:pPr>
        <w:ind w:left="768" w:hanging="36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128" w:hanging="720"/>
      </w:pPr>
      <w:rPr>
        <w:rFonts w:hint="default"/>
      </w:rPr>
    </w:lvl>
    <w:lvl w:ilvl="4">
      <w:start w:val="1"/>
      <w:numFmt w:val="decimal"/>
      <w:isLgl/>
      <w:lvlText w:val="%1.%2.%3.%4.%5"/>
      <w:lvlJc w:val="left"/>
      <w:pPr>
        <w:ind w:left="1128" w:hanging="720"/>
      </w:pPr>
      <w:rPr>
        <w:rFonts w:hint="default"/>
      </w:rPr>
    </w:lvl>
    <w:lvl w:ilvl="5">
      <w:start w:val="1"/>
      <w:numFmt w:val="decimal"/>
      <w:isLgl/>
      <w:lvlText w:val="%1.%2.%3.%4.%5.%6"/>
      <w:lvlJc w:val="left"/>
      <w:pPr>
        <w:ind w:left="1488" w:hanging="1080"/>
      </w:pPr>
      <w:rPr>
        <w:rFonts w:hint="default"/>
      </w:rPr>
    </w:lvl>
    <w:lvl w:ilvl="6">
      <w:start w:val="1"/>
      <w:numFmt w:val="decimal"/>
      <w:isLgl/>
      <w:lvlText w:val="%1.%2.%3.%4.%5.%6.%7"/>
      <w:lvlJc w:val="left"/>
      <w:pPr>
        <w:ind w:left="1488" w:hanging="1080"/>
      </w:pPr>
      <w:rPr>
        <w:rFonts w:hint="default"/>
      </w:rPr>
    </w:lvl>
    <w:lvl w:ilvl="7">
      <w:start w:val="1"/>
      <w:numFmt w:val="decimal"/>
      <w:isLgl/>
      <w:lvlText w:val="%1.%2.%3.%4.%5.%6.%7.%8"/>
      <w:lvlJc w:val="left"/>
      <w:pPr>
        <w:ind w:left="1848" w:hanging="1440"/>
      </w:pPr>
      <w:rPr>
        <w:rFonts w:hint="default"/>
      </w:rPr>
    </w:lvl>
    <w:lvl w:ilvl="8">
      <w:start w:val="1"/>
      <w:numFmt w:val="decimal"/>
      <w:isLgl/>
      <w:lvlText w:val="%1.%2.%3.%4.%5.%6.%7.%8.%9"/>
      <w:lvlJc w:val="left"/>
      <w:pPr>
        <w:ind w:left="1848" w:hanging="1440"/>
      </w:pPr>
      <w:rPr>
        <w:rFonts w:hint="default"/>
      </w:rPr>
    </w:lvl>
  </w:abstractNum>
  <w:abstractNum w:abstractNumId="24" w15:restartNumberingAfterBreak="0">
    <w:nsid w:val="544A6522"/>
    <w:multiLevelType w:val="hybridMultilevel"/>
    <w:tmpl w:val="13945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534FB4"/>
    <w:multiLevelType w:val="hybridMultilevel"/>
    <w:tmpl w:val="FF9CA3AE"/>
    <w:lvl w:ilvl="0" w:tplc="C10EC76E">
      <w:start w:val="1"/>
      <w:numFmt w:val="bullet"/>
      <w:lvlText w:val="-"/>
      <w:lvlJc w:val="left"/>
      <w:pPr>
        <w:ind w:left="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1" w:tplc="8252FA64">
      <w:start w:val="1"/>
      <w:numFmt w:val="bullet"/>
      <w:lvlText w:val="o"/>
      <w:lvlJc w:val="left"/>
      <w:pPr>
        <w:ind w:left="1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2" w:tplc="5990595C">
      <w:start w:val="1"/>
      <w:numFmt w:val="bullet"/>
      <w:lvlText w:val="▪"/>
      <w:lvlJc w:val="left"/>
      <w:pPr>
        <w:ind w:left="18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3" w:tplc="ABDE0846">
      <w:start w:val="1"/>
      <w:numFmt w:val="bullet"/>
      <w:lvlText w:val="•"/>
      <w:lvlJc w:val="left"/>
      <w:pPr>
        <w:ind w:left="25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4" w:tplc="CB644826">
      <w:start w:val="1"/>
      <w:numFmt w:val="bullet"/>
      <w:lvlText w:val="o"/>
      <w:lvlJc w:val="left"/>
      <w:pPr>
        <w:ind w:left="327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5" w:tplc="6380B674">
      <w:start w:val="1"/>
      <w:numFmt w:val="bullet"/>
      <w:lvlText w:val="▪"/>
      <w:lvlJc w:val="left"/>
      <w:pPr>
        <w:ind w:left="399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6" w:tplc="0658DDD0">
      <w:start w:val="1"/>
      <w:numFmt w:val="bullet"/>
      <w:lvlText w:val="•"/>
      <w:lvlJc w:val="left"/>
      <w:pPr>
        <w:ind w:left="47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7" w:tplc="2D00B64E">
      <w:start w:val="1"/>
      <w:numFmt w:val="bullet"/>
      <w:lvlText w:val="o"/>
      <w:lvlJc w:val="left"/>
      <w:pPr>
        <w:ind w:left="54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8" w:tplc="5DE6DAD4">
      <w:start w:val="1"/>
      <w:numFmt w:val="bullet"/>
      <w:lvlText w:val="▪"/>
      <w:lvlJc w:val="left"/>
      <w:pPr>
        <w:ind w:left="61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abstractNum>
  <w:abstractNum w:abstractNumId="26" w15:restartNumberingAfterBreak="0">
    <w:nsid w:val="5F80757E"/>
    <w:multiLevelType w:val="multilevel"/>
    <w:tmpl w:val="5428E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E253A"/>
    <w:multiLevelType w:val="hybridMultilevel"/>
    <w:tmpl w:val="13D07FAC"/>
    <w:lvl w:ilvl="0" w:tplc="2DA80F94">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8F07A1"/>
    <w:multiLevelType w:val="multilevel"/>
    <w:tmpl w:val="902EAE16"/>
    <w:lvl w:ilvl="0">
      <w:start w:val="1"/>
      <w:numFmt w:val="decimal"/>
      <w:lvlText w:val="%1."/>
      <w:lvlJc w:val="left"/>
      <w:pPr>
        <w:ind w:left="768" w:hanging="360"/>
      </w:pPr>
    </w:lvl>
    <w:lvl w:ilvl="1">
      <w:start w:val="1"/>
      <w:numFmt w:val="decimal"/>
      <w:isLgl/>
      <w:lvlText w:val="%1.%2"/>
      <w:lvlJc w:val="left"/>
      <w:pPr>
        <w:ind w:left="768" w:hanging="36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128" w:hanging="720"/>
      </w:pPr>
      <w:rPr>
        <w:rFonts w:hint="default"/>
      </w:rPr>
    </w:lvl>
    <w:lvl w:ilvl="4">
      <w:start w:val="1"/>
      <w:numFmt w:val="decimal"/>
      <w:isLgl/>
      <w:lvlText w:val="%1.%2.%3.%4.%5"/>
      <w:lvlJc w:val="left"/>
      <w:pPr>
        <w:ind w:left="1128" w:hanging="720"/>
      </w:pPr>
      <w:rPr>
        <w:rFonts w:hint="default"/>
      </w:rPr>
    </w:lvl>
    <w:lvl w:ilvl="5">
      <w:start w:val="1"/>
      <w:numFmt w:val="decimal"/>
      <w:isLgl/>
      <w:lvlText w:val="%1.%2.%3.%4.%5.%6"/>
      <w:lvlJc w:val="left"/>
      <w:pPr>
        <w:ind w:left="1488" w:hanging="1080"/>
      </w:pPr>
      <w:rPr>
        <w:rFonts w:hint="default"/>
      </w:rPr>
    </w:lvl>
    <w:lvl w:ilvl="6">
      <w:start w:val="1"/>
      <w:numFmt w:val="decimal"/>
      <w:isLgl/>
      <w:lvlText w:val="%1.%2.%3.%4.%5.%6.%7"/>
      <w:lvlJc w:val="left"/>
      <w:pPr>
        <w:ind w:left="1488" w:hanging="1080"/>
      </w:pPr>
      <w:rPr>
        <w:rFonts w:hint="default"/>
      </w:rPr>
    </w:lvl>
    <w:lvl w:ilvl="7">
      <w:start w:val="1"/>
      <w:numFmt w:val="decimal"/>
      <w:isLgl/>
      <w:lvlText w:val="%1.%2.%3.%4.%5.%6.%7.%8"/>
      <w:lvlJc w:val="left"/>
      <w:pPr>
        <w:ind w:left="1848" w:hanging="1440"/>
      </w:pPr>
      <w:rPr>
        <w:rFonts w:hint="default"/>
      </w:rPr>
    </w:lvl>
    <w:lvl w:ilvl="8">
      <w:start w:val="1"/>
      <w:numFmt w:val="decimal"/>
      <w:isLgl/>
      <w:lvlText w:val="%1.%2.%3.%4.%5.%6.%7.%8.%9"/>
      <w:lvlJc w:val="left"/>
      <w:pPr>
        <w:ind w:left="1848" w:hanging="1440"/>
      </w:pPr>
      <w:rPr>
        <w:rFonts w:hint="default"/>
      </w:rPr>
    </w:lvl>
  </w:abstractNum>
  <w:abstractNum w:abstractNumId="29" w15:restartNumberingAfterBreak="0">
    <w:nsid w:val="62232E86"/>
    <w:multiLevelType w:val="multilevel"/>
    <w:tmpl w:val="F952757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92F59"/>
    <w:multiLevelType w:val="hybridMultilevel"/>
    <w:tmpl w:val="D0E0B986"/>
    <w:lvl w:ilvl="0" w:tplc="2DA80F94">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ED6274"/>
    <w:multiLevelType w:val="multilevel"/>
    <w:tmpl w:val="7A8CCF58"/>
    <w:lvl w:ilvl="0">
      <w:start w:val="42"/>
      <w:numFmt w:val="decimal"/>
      <w:lvlText w:val="%1"/>
      <w:lvlJc w:val="left"/>
      <w:pPr>
        <w:ind w:left="1275" w:hanging="1275"/>
      </w:pPr>
      <w:rPr>
        <w:rFonts w:hint="default"/>
      </w:rPr>
    </w:lvl>
    <w:lvl w:ilvl="1">
      <w:start w:val="458"/>
      <w:numFmt w:val="decimal"/>
      <w:lvlText w:val="%1.%2"/>
      <w:lvlJc w:val="left"/>
      <w:pPr>
        <w:ind w:left="1275" w:hanging="1275"/>
      </w:pPr>
      <w:rPr>
        <w:rFonts w:hint="default"/>
      </w:rPr>
    </w:lvl>
    <w:lvl w:ilvl="2">
      <w:start w:val="254"/>
      <w:numFmt w:val="decimal"/>
      <w:lvlText w:val="%1.%2.%3"/>
      <w:lvlJc w:val="left"/>
      <w:pPr>
        <w:ind w:left="1275" w:hanging="1275"/>
      </w:pPr>
      <w:rPr>
        <w:rFonts w:hint="default"/>
      </w:rPr>
    </w:lvl>
    <w:lvl w:ilvl="3">
      <w:start w:val="860"/>
      <w:numFmt w:val="decimal"/>
      <w:lvlText w:val="%1.%2.%3.%4"/>
      <w:lvlJc w:val="left"/>
      <w:pPr>
        <w:ind w:left="1275" w:hanging="1275"/>
      </w:pPr>
      <w:rPr>
        <w:rFonts w:hint="default"/>
      </w:rPr>
    </w:lvl>
    <w:lvl w:ilvl="4">
      <w:start w:val="1"/>
      <w:numFmt w:val="decimal"/>
      <w:lvlText w:val="%1.%2.%3.%4.%5"/>
      <w:lvlJc w:val="left"/>
      <w:pPr>
        <w:ind w:left="1275" w:hanging="1275"/>
      </w:pPr>
      <w:rPr>
        <w:rFonts w:hint="default"/>
      </w:rPr>
    </w:lvl>
    <w:lvl w:ilvl="5">
      <w:start w:val="1"/>
      <w:numFmt w:val="decimal"/>
      <w:lvlText w:val="%1.%2.%3.%4.%5.%6"/>
      <w:lvlJc w:val="left"/>
      <w:pPr>
        <w:ind w:left="1275" w:hanging="1275"/>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FE2778E"/>
    <w:multiLevelType w:val="multilevel"/>
    <w:tmpl w:val="98B03F68"/>
    <w:lvl w:ilvl="0">
      <w:start w:val="2"/>
      <w:numFmt w:val="decimal"/>
      <w:lvlText w:val="%1."/>
      <w:lvlJc w:val="left"/>
      <w:pPr>
        <w:ind w:left="19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3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2D80AAB"/>
    <w:multiLevelType w:val="hybridMultilevel"/>
    <w:tmpl w:val="CD2CC4D4"/>
    <w:lvl w:ilvl="0" w:tplc="AC942E30">
      <w:start w:val="1"/>
      <w:numFmt w:val="bullet"/>
      <w:lvlText w:val="-"/>
      <w:lvlJc w:val="left"/>
      <w:pPr>
        <w:ind w:left="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1" w:tplc="37CAB36A">
      <w:start w:val="1"/>
      <w:numFmt w:val="bullet"/>
      <w:lvlText w:val="o"/>
      <w:lvlJc w:val="left"/>
      <w:pPr>
        <w:ind w:left="11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2" w:tplc="647E9DCC">
      <w:start w:val="1"/>
      <w:numFmt w:val="bullet"/>
      <w:lvlText w:val="▪"/>
      <w:lvlJc w:val="left"/>
      <w:pPr>
        <w:ind w:left="18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3" w:tplc="2898CB48">
      <w:start w:val="1"/>
      <w:numFmt w:val="bullet"/>
      <w:lvlText w:val="•"/>
      <w:lvlJc w:val="left"/>
      <w:pPr>
        <w:ind w:left="25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4" w:tplc="2190D9B2">
      <w:start w:val="1"/>
      <w:numFmt w:val="bullet"/>
      <w:lvlText w:val="o"/>
      <w:lvlJc w:val="left"/>
      <w:pPr>
        <w:ind w:left="327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5" w:tplc="17DA6272">
      <w:start w:val="1"/>
      <w:numFmt w:val="bullet"/>
      <w:lvlText w:val="▪"/>
      <w:lvlJc w:val="left"/>
      <w:pPr>
        <w:ind w:left="399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6" w:tplc="1E2CF1B2">
      <w:start w:val="1"/>
      <w:numFmt w:val="bullet"/>
      <w:lvlText w:val="•"/>
      <w:lvlJc w:val="left"/>
      <w:pPr>
        <w:ind w:left="471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7" w:tplc="DDC2ECD2">
      <w:start w:val="1"/>
      <w:numFmt w:val="bullet"/>
      <w:lvlText w:val="o"/>
      <w:lvlJc w:val="left"/>
      <w:pPr>
        <w:ind w:left="543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lvl w:ilvl="8" w:tplc="C2643178">
      <w:start w:val="1"/>
      <w:numFmt w:val="bullet"/>
      <w:lvlText w:val="▪"/>
      <w:lvlJc w:val="left"/>
      <w:pPr>
        <w:ind w:left="6155"/>
      </w:pPr>
      <w:rPr>
        <w:rFonts w:ascii="Times New Roman" w:eastAsia="Times New Roman" w:hAnsi="Times New Roman" w:cs="Times New Roman"/>
        <w:b w:val="0"/>
        <w:i w:val="0"/>
        <w:strike w:val="0"/>
        <w:dstrike w:val="0"/>
        <w:color w:val="FF0000"/>
        <w:sz w:val="20"/>
        <w:szCs w:val="20"/>
        <w:u w:val="none" w:color="000000"/>
        <w:bdr w:val="none" w:sz="0" w:space="0" w:color="auto"/>
        <w:shd w:val="clear" w:color="auto" w:fill="auto"/>
        <w:vertAlign w:val="baseline"/>
      </w:rPr>
    </w:lvl>
  </w:abstractNum>
  <w:abstractNum w:abstractNumId="34" w15:restartNumberingAfterBreak="0">
    <w:nsid w:val="7329326F"/>
    <w:multiLevelType w:val="multilevel"/>
    <w:tmpl w:val="D45423B8"/>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D4F16"/>
    <w:multiLevelType w:val="multilevel"/>
    <w:tmpl w:val="902EAE16"/>
    <w:lvl w:ilvl="0">
      <w:start w:val="1"/>
      <w:numFmt w:val="decimal"/>
      <w:lvlText w:val="%1."/>
      <w:lvlJc w:val="left"/>
      <w:pPr>
        <w:ind w:left="768" w:hanging="360"/>
      </w:pPr>
    </w:lvl>
    <w:lvl w:ilvl="1">
      <w:start w:val="1"/>
      <w:numFmt w:val="decimal"/>
      <w:isLgl/>
      <w:lvlText w:val="%1.%2"/>
      <w:lvlJc w:val="left"/>
      <w:pPr>
        <w:ind w:left="768" w:hanging="36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128" w:hanging="720"/>
      </w:pPr>
      <w:rPr>
        <w:rFonts w:hint="default"/>
      </w:rPr>
    </w:lvl>
    <w:lvl w:ilvl="4">
      <w:start w:val="1"/>
      <w:numFmt w:val="decimal"/>
      <w:isLgl/>
      <w:lvlText w:val="%1.%2.%3.%4.%5"/>
      <w:lvlJc w:val="left"/>
      <w:pPr>
        <w:ind w:left="1128" w:hanging="720"/>
      </w:pPr>
      <w:rPr>
        <w:rFonts w:hint="default"/>
      </w:rPr>
    </w:lvl>
    <w:lvl w:ilvl="5">
      <w:start w:val="1"/>
      <w:numFmt w:val="decimal"/>
      <w:isLgl/>
      <w:lvlText w:val="%1.%2.%3.%4.%5.%6"/>
      <w:lvlJc w:val="left"/>
      <w:pPr>
        <w:ind w:left="1488" w:hanging="1080"/>
      </w:pPr>
      <w:rPr>
        <w:rFonts w:hint="default"/>
      </w:rPr>
    </w:lvl>
    <w:lvl w:ilvl="6">
      <w:start w:val="1"/>
      <w:numFmt w:val="decimal"/>
      <w:isLgl/>
      <w:lvlText w:val="%1.%2.%3.%4.%5.%6.%7"/>
      <w:lvlJc w:val="left"/>
      <w:pPr>
        <w:ind w:left="1488" w:hanging="1080"/>
      </w:pPr>
      <w:rPr>
        <w:rFonts w:hint="default"/>
      </w:rPr>
    </w:lvl>
    <w:lvl w:ilvl="7">
      <w:start w:val="1"/>
      <w:numFmt w:val="decimal"/>
      <w:isLgl/>
      <w:lvlText w:val="%1.%2.%3.%4.%5.%6.%7.%8"/>
      <w:lvlJc w:val="left"/>
      <w:pPr>
        <w:ind w:left="1848" w:hanging="1440"/>
      </w:pPr>
      <w:rPr>
        <w:rFonts w:hint="default"/>
      </w:rPr>
    </w:lvl>
    <w:lvl w:ilvl="8">
      <w:start w:val="1"/>
      <w:numFmt w:val="decimal"/>
      <w:isLgl/>
      <w:lvlText w:val="%1.%2.%3.%4.%5.%6.%7.%8.%9"/>
      <w:lvlJc w:val="left"/>
      <w:pPr>
        <w:ind w:left="1848" w:hanging="1440"/>
      </w:pPr>
      <w:rPr>
        <w:rFonts w:hint="default"/>
      </w:rPr>
    </w:lvl>
  </w:abstractNum>
  <w:num w:numId="1" w16cid:durableId="724304291">
    <w:abstractNumId w:val="0"/>
  </w:num>
  <w:num w:numId="2" w16cid:durableId="516650999">
    <w:abstractNumId w:val="34"/>
  </w:num>
  <w:num w:numId="3" w16cid:durableId="1258751229">
    <w:abstractNumId w:val="29"/>
  </w:num>
  <w:num w:numId="4" w16cid:durableId="831600491">
    <w:abstractNumId w:val="9"/>
  </w:num>
  <w:num w:numId="5" w16cid:durableId="1123690697">
    <w:abstractNumId w:val="26"/>
  </w:num>
  <w:num w:numId="6" w16cid:durableId="852185477">
    <w:abstractNumId w:val="20"/>
  </w:num>
  <w:num w:numId="7" w16cid:durableId="1746293907">
    <w:abstractNumId w:val="18"/>
  </w:num>
  <w:num w:numId="8" w16cid:durableId="1773284186">
    <w:abstractNumId w:val="13"/>
  </w:num>
  <w:num w:numId="9" w16cid:durableId="1967423303">
    <w:abstractNumId w:val="12"/>
  </w:num>
  <w:num w:numId="10" w16cid:durableId="14427625">
    <w:abstractNumId w:val="2"/>
  </w:num>
  <w:num w:numId="11" w16cid:durableId="2066828855">
    <w:abstractNumId w:val="28"/>
  </w:num>
  <w:num w:numId="12" w16cid:durableId="855769750">
    <w:abstractNumId w:val="17"/>
  </w:num>
  <w:num w:numId="13" w16cid:durableId="208808804">
    <w:abstractNumId w:val="31"/>
  </w:num>
  <w:num w:numId="14" w16cid:durableId="1609266377">
    <w:abstractNumId w:val="6"/>
  </w:num>
  <w:num w:numId="15" w16cid:durableId="1441415409">
    <w:abstractNumId w:val="7"/>
  </w:num>
  <w:num w:numId="16" w16cid:durableId="2017220671">
    <w:abstractNumId w:val="16"/>
  </w:num>
  <w:num w:numId="17" w16cid:durableId="1549681329">
    <w:abstractNumId w:val="23"/>
  </w:num>
  <w:num w:numId="18" w16cid:durableId="863205942">
    <w:abstractNumId w:val="14"/>
  </w:num>
  <w:num w:numId="19" w16cid:durableId="1236162125">
    <w:abstractNumId w:val="35"/>
  </w:num>
  <w:num w:numId="20" w16cid:durableId="686911493">
    <w:abstractNumId w:val="22"/>
  </w:num>
  <w:num w:numId="21" w16cid:durableId="981495972">
    <w:abstractNumId w:val="10"/>
  </w:num>
  <w:num w:numId="22" w16cid:durableId="1328901931">
    <w:abstractNumId w:val="27"/>
  </w:num>
  <w:num w:numId="23" w16cid:durableId="544872501">
    <w:abstractNumId w:val="30"/>
  </w:num>
  <w:num w:numId="24" w16cid:durableId="84882478">
    <w:abstractNumId w:val="1"/>
  </w:num>
  <w:num w:numId="25" w16cid:durableId="117187984">
    <w:abstractNumId w:val="11"/>
  </w:num>
  <w:num w:numId="26" w16cid:durableId="2066175223">
    <w:abstractNumId w:val="24"/>
  </w:num>
  <w:num w:numId="27" w16cid:durableId="596867892">
    <w:abstractNumId w:val="32"/>
  </w:num>
  <w:num w:numId="28" w16cid:durableId="794567249">
    <w:abstractNumId w:val="5"/>
  </w:num>
  <w:num w:numId="29" w16cid:durableId="737358651">
    <w:abstractNumId w:val="15"/>
  </w:num>
  <w:num w:numId="30" w16cid:durableId="1117797291">
    <w:abstractNumId w:val="33"/>
  </w:num>
  <w:num w:numId="31" w16cid:durableId="1091895663">
    <w:abstractNumId w:val="3"/>
  </w:num>
  <w:num w:numId="32" w16cid:durableId="622618907">
    <w:abstractNumId w:val="25"/>
  </w:num>
  <w:num w:numId="33" w16cid:durableId="2102601251">
    <w:abstractNumId w:val="21"/>
  </w:num>
  <w:num w:numId="34" w16cid:durableId="859582561">
    <w:abstractNumId w:val="8"/>
  </w:num>
  <w:num w:numId="35" w16cid:durableId="1438333597">
    <w:abstractNumId w:val="19"/>
  </w:num>
  <w:num w:numId="36" w16cid:durableId="46691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AD"/>
    <w:rsid w:val="00016EDE"/>
    <w:rsid w:val="000345E9"/>
    <w:rsid w:val="00034FE1"/>
    <w:rsid w:val="000373F3"/>
    <w:rsid w:val="00095DD6"/>
    <w:rsid w:val="000A0CA2"/>
    <w:rsid w:val="000C347C"/>
    <w:rsid w:val="000C791D"/>
    <w:rsid w:val="00163E2B"/>
    <w:rsid w:val="001B1E3E"/>
    <w:rsid w:val="001B7248"/>
    <w:rsid w:val="001D6739"/>
    <w:rsid w:val="001E730A"/>
    <w:rsid w:val="00202D37"/>
    <w:rsid w:val="002B2187"/>
    <w:rsid w:val="002B741E"/>
    <w:rsid w:val="003164EF"/>
    <w:rsid w:val="00320BCD"/>
    <w:rsid w:val="0036100A"/>
    <w:rsid w:val="003706D0"/>
    <w:rsid w:val="003932F0"/>
    <w:rsid w:val="003B0925"/>
    <w:rsid w:val="003B671B"/>
    <w:rsid w:val="003E536A"/>
    <w:rsid w:val="005078AD"/>
    <w:rsid w:val="00516FB3"/>
    <w:rsid w:val="00533769"/>
    <w:rsid w:val="0060531F"/>
    <w:rsid w:val="0061322F"/>
    <w:rsid w:val="00693266"/>
    <w:rsid w:val="006B4EF3"/>
    <w:rsid w:val="006C3A08"/>
    <w:rsid w:val="006E554A"/>
    <w:rsid w:val="00712482"/>
    <w:rsid w:val="00713BF7"/>
    <w:rsid w:val="00716B03"/>
    <w:rsid w:val="0075084A"/>
    <w:rsid w:val="00752F66"/>
    <w:rsid w:val="00764B34"/>
    <w:rsid w:val="007862EF"/>
    <w:rsid w:val="007D5690"/>
    <w:rsid w:val="0082075F"/>
    <w:rsid w:val="008216C6"/>
    <w:rsid w:val="00850179"/>
    <w:rsid w:val="008553B5"/>
    <w:rsid w:val="00865977"/>
    <w:rsid w:val="009520D1"/>
    <w:rsid w:val="00955D0F"/>
    <w:rsid w:val="009D1CE6"/>
    <w:rsid w:val="00A10A8F"/>
    <w:rsid w:val="00A15820"/>
    <w:rsid w:val="00A27010"/>
    <w:rsid w:val="00A53571"/>
    <w:rsid w:val="00A741FA"/>
    <w:rsid w:val="00AF4F7C"/>
    <w:rsid w:val="00B1311A"/>
    <w:rsid w:val="00B4631B"/>
    <w:rsid w:val="00B6033F"/>
    <w:rsid w:val="00B9326E"/>
    <w:rsid w:val="00BC192B"/>
    <w:rsid w:val="00BF1A6D"/>
    <w:rsid w:val="00C566F1"/>
    <w:rsid w:val="00CA3976"/>
    <w:rsid w:val="00CB4482"/>
    <w:rsid w:val="00D525E5"/>
    <w:rsid w:val="00D64CF9"/>
    <w:rsid w:val="00D81592"/>
    <w:rsid w:val="00DD1600"/>
    <w:rsid w:val="00DD6D34"/>
    <w:rsid w:val="00DF4B21"/>
    <w:rsid w:val="00E14FF6"/>
    <w:rsid w:val="00E21B20"/>
    <w:rsid w:val="00E75BC0"/>
    <w:rsid w:val="00EB0E9A"/>
    <w:rsid w:val="00EE0A05"/>
    <w:rsid w:val="00F01010"/>
    <w:rsid w:val="00F648F1"/>
    <w:rsid w:val="00FB3B6F"/>
    <w:rsid w:val="00FE754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BC24"/>
  <w15:chartTrackingRefBased/>
  <w15:docId w15:val="{D520601C-D163-44C5-96F9-62A337EE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8AD"/>
    <w:rPr>
      <w:rFonts w:eastAsiaTheme="minorEastAsia"/>
      <w:lang w:val="en-US" w:eastAsia="ja-JP"/>
    </w:rPr>
  </w:style>
  <w:style w:type="paragraph" w:styleId="Heading1">
    <w:name w:val="heading 1"/>
    <w:basedOn w:val="Normal"/>
    <w:next w:val="Normal"/>
    <w:link w:val="Heading1Char"/>
    <w:uiPriority w:val="9"/>
    <w:qFormat/>
    <w:rsid w:val="00507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8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8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8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8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8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8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8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8AD"/>
    <w:rPr>
      <w:rFonts w:eastAsiaTheme="majorEastAsia" w:cstheme="majorBidi"/>
      <w:color w:val="272727" w:themeColor="text1" w:themeTint="D8"/>
    </w:rPr>
  </w:style>
  <w:style w:type="paragraph" w:styleId="Title">
    <w:name w:val="Title"/>
    <w:basedOn w:val="Normal"/>
    <w:next w:val="Normal"/>
    <w:link w:val="TitleChar"/>
    <w:uiPriority w:val="10"/>
    <w:qFormat/>
    <w:rsid w:val="00507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8AD"/>
    <w:pPr>
      <w:spacing w:before="160"/>
      <w:jc w:val="center"/>
    </w:pPr>
    <w:rPr>
      <w:i/>
      <w:iCs/>
      <w:color w:val="404040" w:themeColor="text1" w:themeTint="BF"/>
    </w:rPr>
  </w:style>
  <w:style w:type="character" w:customStyle="1" w:styleId="QuoteChar">
    <w:name w:val="Quote Char"/>
    <w:basedOn w:val="DefaultParagraphFont"/>
    <w:link w:val="Quote"/>
    <w:uiPriority w:val="29"/>
    <w:rsid w:val="005078AD"/>
    <w:rPr>
      <w:i/>
      <w:iCs/>
      <w:color w:val="404040" w:themeColor="text1" w:themeTint="BF"/>
    </w:rPr>
  </w:style>
  <w:style w:type="paragraph" w:styleId="ListParagraph">
    <w:name w:val="List Paragraph"/>
    <w:basedOn w:val="Normal"/>
    <w:uiPriority w:val="34"/>
    <w:qFormat/>
    <w:rsid w:val="005078AD"/>
    <w:pPr>
      <w:ind w:left="720"/>
      <w:contextualSpacing/>
    </w:pPr>
  </w:style>
  <w:style w:type="character" w:styleId="IntenseEmphasis">
    <w:name w:val="Intense Emphasis"/>
    <w:basedOn w:val="DefaultParagraphFont"/>
    <w:uiPriority w:val="21"/>
    <w:qFormat/>
    <w:rsid w:val="005078AD"/>
    <w:rPr>
      <w:i/>
      <w:iCs/>
      <w:color w:val="2F5496" w:themeColor="accent1" w:themeShade="BF"/>
    </w:rPr>
  </w:style>
  <w:style w:type="paragraph" w:styleId="IntenseQuote">
    <w:name w:val="Intense Quote"/>
    <w:basedOn w:val="Normal"/>
    <w:next w:val="Normal"/>
    <w:link w:val="IntenseQuoteChar"/>
    <w:uiPriority w:val="30"/>
    <w:qFormat/>
    <w:rsid w:val="00507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8AD"/>
    <w:rPr>
      <w:i/>
      <w:iCs/>
      <w:color w:val="2F5496" w:themeColor="accent1" w:themeShade="BF"/>
    </w:rPr>
  </w:style>
  <w:style w:type="character" w:styleId="IntenseReference">
    <w:name w:val="Intense Reference"/>
    <w:basedOn w:val="DefaultParagraphFont"/>
    <w:uiPriority w:val="32"/>
    <w:qFormat/>
    <w:rsid w:val="005078AD"/>
    <w:rPr>
      <w:b/>
      <w:bCs/>
      <w:smallCaps/>
      <w:color w:val="2F5496" w:themeColor="accent1" w:themeShade="BF"/>
      <w:spacing w:val="5"/>
    </w:rPr>
  </w:style>
  <w:style w:type="table" w:styleId="TableGrid">
    <w:name w:val="Table Grid"/>
    <w:basedOn w:val="TableNormal"/>
    <w:uiPriority w:val="39"/>
    <w:rsid w:val="005078AD"/>
    <w:pPr>
      <w:spacing w:after="0" w:line="240" w:lineRule="auto"/>
    </w:pPr>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1A6D"/>
    <w:rPr>
      <w:sz w:val="16"/>
      <w:szCs w:val="16"/>
    </w:rPr>
  </w:style>
  <w:style w:type="paragraph" w:styleId="CommentText">
    <w:name w:val="annotation text"/>
    <w:basedOn w:val="Normal"/>
    <w:link w:val="CommentTextChar"/>
    <w:uiPriority w:val="99"/>
    <w:semiHidden/>
    <w:unhideWhenUsed/>
    <w:rsid w:val="00BF1A6D"/>
    <w:pPr>
      <w:spacing w:line="240" w:lineRule="auto"/>
    </w:pPr>
    <w:rPr>
      <w:sz w:val="20"/>
      <w:szCs w:val="20"/>
    </w:rPr>
  </w:style>
  <w:style w:type="character" w:customStyle="1" w:styleId="CommentTextChar">
    <w:name w:val="Comment Text Char"/>
    <w:basedOn w:val="DefaultParagraphFont"/>
    <w:link w:val="CommentText"/>
    <w:uiPriority w:val="99"/>
    <w:semiHidden/>
    <w:rsid w:val="00BF1A6D"/>
    <w:rPr>
      <w:rFonts w:eastAsiaTheme="minorEastAsia"/>
      <w:sz w:val="20"/>
      <w:szCs w:val="20"/>
      <w:lang w:val="en-US" w:eastAsia="ja-JP"/>
    </w:rPr>
  </w:style>
  <w:style w:type="paragraph" w:styleId="CommentSubject">
    <w:name w:val="annotation subject"/>
    <w:basedOn w:val="CommentText"/>
    <w:next w:val="CommentText"/>
    <w:link w:val="CommentSubjectChar"/>
    <w:uiPriority w:val="99"/>
    <w:semiHidden/>
    <w:unhideWhenUsed/>
    <w:rsid w:val="00BF1A6D"/>
    <w:rPr>
      <w:b/>
      <w:bCs/>
    </w:rPr>
  </w:style>
  <w:style w:type="character" w:customStyle="1" w:styleId="CommentSubjectChar">
    <w:name w:val="Comment Subject Char"/>
    <w:basedOn w:val="CommentTextChar"/>
    <w:link w:val="CommentSubject"/>
    <w:uiPriority w:val="99"/>
    <w:semiHidden/>
    <w:rsid w:val="00BF1A6D"/>
    <w:rPr>
      <w:rFonts w:eastAsiaTheme="minorEastAsia"/>
      <w:b/>
      <w:bCs/>
      <w:sz w:val="20"/>
      <w:szCs w:val="20"/>
      <w:lang w:val="en-US" w:eastAsia="ja-JP"/>
    </w:rPr>
  </w:style>
  <w:style w:type="table" w:customStyle="1" w:styleId="TableGrid0">
    <w:name w:val="TableGrid"/>
    <w:rsid w:val="00EE0A05"/>
    <w:pPr>
      <w:spacing w:after="0" w:line="240" w:lineRule="auto"/>
    </w:pPr>
    <w:rPr>
      <w:rFonts w:eastAsiaTheme="minorEastAsia"/>
      <w:lang w:val="en-US" w:eastAsia="ja-JP"/>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7330C-26CA-4DAA-9FB8-A4AEBE675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Global Ban</dc:creator>
  <cp:keywords/>
  <dc:description/>
  <cp:lastModifiedBy>Xuan Mai</cp:lastModifiedBy>
  <cp:revision>4</cp:revision>
  <dcterms:created xsi:type="dcterms:W3CDTF">2026-02-06T09:25:00Z</dcterms:created>
  <dcterms:modified xsi:type="dcterms:W3CDTF">2026-02-22T13:41:00Z</dcterms:modified>
</cp:coreProperties>
</file>