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487C4" w14:textId="0CC33A7B" w:rsidR="006E1A49" w:rsidRPr="00211743" w:rsidRDefault="000F4FAE" w:rsidP="006E1A49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1D34C2">
        <w:rPr>
          <w:rFonts w:ascii="Times New Roman" w:hAnsi="Times New Roman" w:cs="Times New Roman"/>
          <w:b/>
          <w:bCs/>
          <w:sz w:val="20"/>
          <w:szCs w:val="20"/>
        </w:rPr>
        <w:t>PHÒNG KH DOANH NGHIỆP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</w:t>
      </w:r>
      <w:r w:rsidR="00DE79DC">
        <w:rPr>
          <w:rFonts w:ascii="Times New Roman" w:hAnsi="Times New Roman" w:cs="Times New Roman"/>
          <w:b/>
          <w:bCs/>
          <w:sz w:val="20"/>
          <w:szCs w:val="20"/>
        </w:rPr>
        <w:t xml:space="preserve">   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</w:t>
      </w:r>
      <w:r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A1741D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</w:t>
      </w:r>
      <w:r w:rsidRPr="00DE79DC">
        <w:rPr>
          <w:rFonts w:ascii="Times New Roman" w:hAnsi="Times New Roman" w:cs="Times New Roman"/>
        </w:rPr>
        <w:t xml:space="preserve">P. Cao Lãnh, </w:t>
      </w:r>
      <w:r w:rsidR="00EE4D1F" w:rsidRPr="00211743">
        <w:rPr>
          <w:rFonts w:ascii="Times New Roman" w:hAnsi="Times New Roman" w:cs="Times New Roman"/>
          <w:i/>
          <w:color w:val="0070C0"/>
        </w:rPr>
        <w:t>{{GUARANTEE_DATE_TITLE}}</w:t>
      </w:r>
    </w:p>
    <w:p w14:paraId="1B3D6FE7" w14:textId="77777777" w:rsidR="002B452F" w:rsidRPr="00211743" w:rsidRDefault="006E1A49" w:rsidP="002B452F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           </w:t>
      </w:r>
      <w:r w:rsidR="000F4FAE"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>Số: … /ĐXBL</w:t>
      </w:r>
    </w:p>
    <w:p w14:paraId="4C8FB754" w14:textId="0193B96E" w:rsidR="000F4FAE" w:rsidRPr="002B452F" w:rsidRDefault="000F4FAE" w:rsidP="002B452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ĐỀ XUẤT CẤP TÍN DỤNG / BẢO LÃNH</w:t>
      </w:r>
    </w:p>
    <w:p w14:paraId="4078F47F" w14:textId="77777777" w:rsidR="000F4FAE" w:rsidRPr="002B452F" w:rsidRDefault="000F4FAE" w:rsidP="006E1A4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27FAFCFC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I. THÔNG TIN VỀ KHÁCH HÀNG</w:t>
      </w:r>
    </w:p>
    <w:p w14:paraId="334793E1" w14:textId="554ED7AC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Tên khách hàng: CTY CP TM XNK HUY TIẾN </w:t>
      </w:r>
      <w:r w:rsidR="0046572E">
        <w:rPr>
          <w:rFonts w:ascii="Times New Roman" w:hAnsi="Times New Roman" w:cs="Times New Roman"/>
          <w:sz w:val="26"/>
          <w:szCs w:val="26"/>
        </w:rPr>
        <w:t>DŨNG</w:t>
      </w:r>
    </w:p>
    <w:p w14:paraId="5C00F8BA" w14:textId="624DCDEE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Số CIF</w:t>
      </w:r>
      <w:r w:rsidRPr="002B452F">
        <w:rPr>
          <w:rFonts w:ascii="Times New Roman" w:hAnsi="Times New Roman" w:cs="Times New Roman"/>
          <w:b/>
          <w:bCs/>
          <w:sz w:val="26"/>
          <w:szCs w:val="26"/>
        </w:rPr>
        <w:t>: 1098477</w:t>
      </w:r>
      <w:r w:rsidRPr="002B452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C52D72E" w14:textId="77777777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Địa chỉ: Số 89, Đường Nguyễn Huệ, P. Cao Lãnh, TP. Cao Lãnh, Tỉnh Đồng Tháp.</w:t>
      </w:r>
    </w:p>
    <w:p w14:paraId="37B9807B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1. TÌNH HÌNH GIẢI NGÂN</w:t>
      </w:r>
    </w:p>
    <w:p w14:paraId="6282C6DF" w14:textId="77777777" w:rsidR="0046572E" w:rsidRPr="00211743" w:rsidRDefault="0046572E" w:rsidP="0046572E">
      <w:pPr>
        <w:pStyle w:val="ListParagraph"/>
        <w:numPr>
          <w:ilvl w:val="0"/>
          <w:numId w:val="29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11743">
        <w:rPr>
          <w:rFonts w:ascii="Times New Roman" w:hAnsi="Times New Roman" w:cs="Times New Roman"/>
          <w:sz w:val="26"/>
          <w:szCs w:val="26"/>
        </w:rPr>
        <w:t>Hợp đồng tín dụng hạn mức</w:t>
      </w:r>
      <w:r>
        <w:rPr>
          <w:rFonts w:ascii="Times New Roman" w:hAnsi="Times New Roman" w:cs="Times New Roman"/>
          <w:sz w:val="26"/>
          <w:szCs w:val="26"/>
        </w:rPr>
        <w:t xml:space="preserve"> số:</w:t>
      </w:r>
      <w:r w:rsidRPr="00211743">
        <w:rPr>
          <w:rFonts w:ascii="Times New Roman" w:hAnsi="Times New Roman" w:cs="Times New Roman"/>
          <w:sz w:val="26"/>
          <w:szCs w:val="26"/>
        </w:rPr>
        <w:t xml:space="preserve"> 01/2025/10987477/HĐTD, ngày 09/05/2025 (gọi tắt: Hợp đồng tín dụng hạn mức).</w:t>
      </w:r>
    </w:p>
    <w:p w14:paraId="4E145132" w14:textId="77777777" w:rsidR="0046572E" w:rsidRPr="00211743" w:rsidRDefault="0046572E" w:rsidP="0046572E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Thời hạn hợp đồng</w:t>
      </w:r>
      <w:r>
        <w:rPr>
          <w:rFonts w:ascii="Times New Roman" w:hAnsi="Times New Roman" w:cs="Times New Roman"/>
          <w:sz w:val="26"/>
          <w:szCs w:val="26"/>
        </w:rPr>
        <w:t xml:space="preserve"> tín dụng hạn mức</w:t>
      </w:r>
      <w:r w:rsidRPr="00211743">
        <w:rPr>
          <w:rFonts w:ascii="Times New Roman" w:hAnsi="Times New Roman" w:cs="Times New Roman"/>
          <w:sz w:val="26"/>
          <w:szCs w:val="26"/>
        </w:rPr>
        <w:t>: Từ ngày 09/05/2025 đến hết ngày 09/05/2026.</w:t>
      </w:r>
    </w:p>
    <w:p w14:paraId="7C7BD27D" w14:textId="77777777" w:rsidR="0046572E" w:rsidRDefault="0046572E" w:rsidP="0046572E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 xml:space="preserve">Biện pháp đảm bảo tín dụng: </w:t>
      </w:r>
    </w:p>
    <w:p w14:paraId="3546F1C2" w14:textId="77777777" w:rsidR="0046572E" w:rsidRPr="0046572E" w:rsidRDefault="0046572E" w:rsidP="0046572E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6572E">
        <w:rPr>
          <w:rFonts w:ascii="Times New Roman" w:hAnsi="Times New Roman" w:cs="Times New Roman"/>
          <w:sz w:val="26"/>
          <w:szCs w:val="26"/>
        </w:rPr>
        <w:t xml:space="preserve">(1) Đối với nhu cầu vốn lưu động kinh doanh xe ô tô từ HTC-VN </w:t>
      </w:r>
    </w:p>
    <w:p w14:paraId="7DB56C20" w14:textId="77777777" w:rsidR="0046572E" w:rsidRPr="00211743" w:rsidRDefault="0046572E" w:rsidP="0046572E">
      <w:pPr>
        <w:tabs>
          <w:tab w:val="num" w:pos="720"/>
        </w:tabs>
        <w:spacing w:line="240" w:lineRule="auto"/>
        <w:ind w:hanging="1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       </w:t>
      </w:r>
      <w:r w:rsidRPr="00211743">
        <w:rPr>
          <w:rFonts w:ascii="Segoe UI Symbol" w:hAnsi="Segoe UI Symbol" w:cs="Segoe UI Symbol"/>
          <w:sz w:val="26"/>
          <w:szCs w:val="26"/>
        </w:rPr>
        <w:t>☐</w:t>
      </w:r>
      <w:r w:rsidRPr="00211743">
        <w:rPr>
          <w:rFonts w:ascii="Times New Roman" w:hAnsi="Times New Roman" w:cs="Times New Roman"/>
          <w:sz w:val="26"/>
          <w:szCs w:val="26"/>
        </w:rPr>
        <w:t>Tài sản bảo đảm (TSBĐ) phải đáp ứng như sau:</w:t>
      </w:r>
    </w:p>
    <w:p w14:paraId="340200DC" w14:textId="77777777" w:rsidR="0046572E" w:rsidRPr="00211743" w:rsidRDefault="0046572E" w:rsidP="0046572E">
      <w:pPr>
        <w:pStyle w:val="ListParagraph"/>
        <w:numPr>
          <w:ilvl w:val="0"/>
          <w:numId w:val="31"/>
        </w:numPr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4BE7CDDD" w14:textId="77777777" w:rsidR="0046572E" w:rsidRPr="00211743" w:rsidRDefault="0046572E" w:rsidP="0046572E">
      <w:pPr>
        <w:pStyle w:val="ListParagraph"/>
        <w:numPr>
          <w:ilvl w:val="0"/>
          <w:numId w:val="31"/>
        </w:numPr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16D17E3D" w14:textId="77777777" w:rsidR="0046572E" w:rsidRPr="00211743" w:rsidRDefault="0046572E" w:rsidP="0046572E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85%: TSBĐ là TSHTTVV.</w:t>
      </w:r>
    </w:p>
    <w:p w14:paraId="7DE4B3A9" w14:textId="77777777" w:rsidR="0046572E" w:rsidRDefault="0046572E" w:rsidP="0046572E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49CD61DD" w14:textId="77777777" w:rsidR="0046572E" w:rsidRPr="0046572E" w:rsidRDefault="0046572E" w:rsidP="0046572E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46572E">
        <w:rPr>
          <w:rFonts w:ascii="Times New Roman" w:hAnsi="Times New Roman" w:cs="Times New Roman"/>
          <w:sz w:val="26"/>
          <w:szCs w:val="26"/>
        </w:rPr>
        <w:t>(2) Đối với nhu cầu vốn lưu động kinh doanh xe ô tô thương hiệu Vinfast:</w:t>
      </w:r>
    </w:p>
    <w:p w14:paraId="673044B5" w14:textId="77777777" w:rsidR="0046572E" w:rsidRPr="002B452F" w:rsidRDefault="0046572E" w:rsidP="0046572E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     </w:t>
      </w:r>
      <w:r w:rsidRPr="002B452F">
        <w:rPr>
          <w:rFonts w:ascii="Segoe UI Symbol" w:hAnsi="Segoe UI Symbol" w:cs="Segoe UI Symbol"/>
          <w:sz w:val="26"/>
          <w:szCs w:val="26"/>
        </w:rPr>
        <w:t>☐</w:t>
      </w:r>
      <w:r w:rsidRPr="002B452F">
        <w:rPr>
          <w:rFonts w:ascii="Times New Roman" w:hAnsi="Times New Roman" w:cs="Times New Roman"/>
          <w:sz w:val="26"/>
          <w:szCs w:val="26"/>
        </w:rPr>
        <w:t xml:space="preserve"> Tài sản bảo đảm phải đáp ứng như sau:</w:t>
      </w:r>
    </w:p>
    <w:p w14:paraId="41C8C366" w14:textId="77777777" w:rsidR="0046572E" w:rsidRPr="00211743" w:rsidRDefault="0046572E" w:rsidP="0046572E">
      <w:pPr>
        <w:pStyle w:val="ListParagraph"/>
        <w:numPr>
          <w:ilvl w:val="0"/>
          <w:numId w:val="34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4DFCEC42" w14:textId="77777777" w:rsidR="0046572E" w:rsidRPr="00211743" w:rsidRDefault="0046572E" w:rsidP="0046572E">
      <w:pPr>
        <w:pStyle w:val="ListParagraph"/>
        <w:numPr>
          <w:ilvl w:val="0"/>
          <w:numId w:val="34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7B006F66" w14:textId="77777777" w:rsidR="0046572E" w:rsidRPr="00211743" w:rsidRDefault="0046572E" w:rsidP="0046572E">
      <w:pPr>
        <w:pStyle w:val="ListParagraph"/>
        <w:numPr>
          <w:ilvl w:val="0"/>
          <w:numId w:val="35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80%: TSBĐ là TSHTTVV.</w:t>
      </w:r>
    </w:p>
    <w:p w14:paraId="5ABE8A93" w14:textId="77777777" w:rsidR="0046572E" w:rsidRPr="00211743" w:rsidRDefault="0046572E" w:rsidP="0046572E">
      <w:pPr>
        <w:pStyle w:val="ListParagraph"/>
        <w:numPr>
          <w:ilvl w:val="0"/>
          <w:numId w:val="35"/>
        </w:numPr>
        <w:ind w:hanging="27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15% tăng thêm: TSBĐ là BĐS/tiền gửi và đáp ứng tỷ lệ TSBĐ bằng BĐS/tiền gửi tối thiểu là 78%.</w:t>
      </w:r>
    </w:p>
    <w:p w14:paraId="5AD7003E" w14:textId="77777777" w:rsidR="0046572E" w:rsidRPr="002B452F" w:rsidRDefault="0046572E" w:rsidP="0046572E">
      <w:pPr>
        <w:ind w:left="720" w:hanging="72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(3</w:t>
      </w:r>
      <w:r>
        <w:rPr>
          <w:rFonts w:ascii="Times New Roman" w:hAnsi="Times New Roman" w:cs="Times New Roman"/>
          <w:sz w:val="26"/>
          <w:szCs w:val="26"/>
        </w:rPr>
        <w:t xml:space="preserve">) </w:t>
      </w:r>
      <w:r w:rsidRPr="00211743">
        <w:rPr>
          <w:rFonts w:ascii="Times New Roman" w:hAnsi="Times New Roman" w:cs="Times New Roman"/>
          <w:sz w:val="26"/>
          <w:szCs w:val="26"/>
        </w:rPr>
        <w:t xml:space="preserve">Đối với nhu cầu vốn lưu động khác 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 xml:space="preserve">(để kinh doanh xe ô tô khác, phụ tùng và các bộ phận phụ trợ xe ô tô từ HTC-VN và Vinfast, các nhu cầu vốn lưu động </w:t>
      </w:r>
      <w:proofErr w:type="gramStart"/>
      <w:r w:rsidRPr="00211743">
        <w:rPr>
          <w:rFonts w:ascii="Times New Roman" w:hAnsi="Times New Roman" w:cs="Times New Roman"/>
          <w:i/>
          <w:iCs/>
          <w:sz w:val="26"/>
          <w:szCs w:val="26"/>
        </w:rPr>
        <w:t>khác</w:t>
      </w:r>
      <w:r>
        <w:rPr>
          <w:rFonts w:ascii="Times New Roman" w:hAnsi="Times New Roman" w:cs="Times New Roman"/>
          <w:i/>
          <w:iCs/>
          <w:sz w:val="26"/>
          <w:szCs w:val="26"/>
        </w:rPr>
        <w:t>,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>…</w:t>
      </w:r>
      <w:proofErr w:type="gramEnd"/>
      <w:r w:rsidRPr="00211743">
        <w:rPr>
          <w:rFonts w:ascii="Times New Roman" w:hAnsi="Times New Roman" w:cs="Times New Roman"/>
          <w:i/>
          <w:iCs/>
          <w:sz w:val="26"/>
          <w:szCs w:val="26"/>
        </w:rPr>
        <w:t>)</w:t>
      </w:r>
      <w:r w:rsidRPr="00211743">
        <w:rPr>
          <w:rFonts w:ascii="Times New Roman" w:hAnsi="Times New Roman" w:cs="Times New Roman"/>
          <w:sz w:val="26"/>
          <w:szCs w:val="26"/>
        </w:rPr>
        <w:t>:</w:t>
      </w:r>
      <w:r w:rsidRPr="00211743">
        <w:rPr>
          <w:rFonts w:ascii="Times New Roman" w:hAnsi="Times New Roman" w:cs="Times New Roman"/>
          <w:sz w:val="26"/>
          <w:szCs w:val="26"/>
        </w:rPr>
        <w:br/>
        <w:t>Tài sản bảo đảm là bất động sản/tiền gửi và đáp ứng tỷ lệ tài sản bảo đảm bằng bất động sản/tiền gửi tối thiểu là 78%.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B452F">
        <w:rPr>
          <w:rFonts w:ascii="Times New Roman" w:hAnsi="Times New Roman" w:cs="Times New Roman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Pr="002B452F">
        <w:rPr>
          <w:rFonts w:ascii="Times New Roman" w:hAnsi="Times New Roman" w:cs="Times New Roman"/>
          <w:i/>
          <w:iCs/>
          <w:sz w:val="26"/>
          <w:szCs w:val="26"/>
        </w:rPr>
        <w:t>(theo Hợp đồng thế chấp số 01/2021/10987477/HĐBĐ ngày 29/03/2021).</w:t>
      </w:r>
    </w:p>
    <w:p w14:paraId="0531385F" w14:textId="77777777" w:rsidR="0046572E" w:rsidRPr="00211743" w:rsidRDefault="0046572E" w:rsidP="0046572E">
      <w:pPr>
        <w:ind w:left="810" w:hanging="108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</w:t>
      </w:r>
      <w:r w:rsidRPr="00211743">
        <w:rPr>
          <w:rFonts w:ascii="Times New Roman" w:hAnsi="Times New Roman" w:cs="Times New Roman"/>
          <w:sz w:val="26"/>
          <w:szCs w:val="26"/>
        </w:rPr>
        <w:t>(4)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211743">
        <w:rPr>
          <w:rFonts w:ascii="Times New Roman" w:hAnsi="Times New Roman" w:cs="Times New Roman"/>
          <w:sz w:val="26"/>
          <w:szCs w:val="26"/>
        </w:rPr>
        <w:t>Trong mọi trường hợp, tổng dư nợ được bảo đảm bằng bất động sản tại mọi thời điểm tối đa là 9 tỷ đồng.</w:t>
      </w:r>
    </w:p>
    <w:p w14:paraId="60EDECD1" w14:textId="741AD052" w:rsidR="000F4FAE" w:rsidRPr="002B452F" w:rsidRDefault="000F4FAE" w:rsidP="002B452F">
      <w:pPr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tbl>
      <w:tblPr>
        <w:tblStyle w:val="TableGrid"/>
        <w:tblW w:w="10455" w:type="dxa"/>
        <w:tblInd w:w="-4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1"/>
        <w:gridCol w:w="224"/>
      </w:tblGrid>
      <w:tr w:rsidR="00126777" w:rsidRPr="002B452F" w14:paraId="21FE7DFF" w14:textId="77777777" w:rsidTr="00407F8B">
        <w:tc>
          <w:tcPr>
            <w:tcW w:w="10231" w:type="dxa"/>
          </w:tcPr>
          <w:tbl>
            <w:tblPr>
              <w:tblStyle w:val="TableGrid"/>
              <w:tblW w:w="9400" w:type="dxa"/>
              <w:tblInd w:w="61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60"/>
              <w:gridCol w:w="2628"/>
              <w:gridCol w:w="3712"/>
            </w:tblGrid>
            <w:tr w:rsidR="00407F8B" w14:paraId="135871C6" w14:textId="77777777">
              <w:tc>
                <w:tcPr>
                  <w:tcW w:w="3060" w:type="dxa"/>
                  <w:hideMark/>
                </w:tcPr>
                <w:p w14:paraId="6B383B70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-GHTD được sử dụng</w:t>
                  </w:r>
                </w:p>
              </w:tc>
              <w:tc>
                <w:tcPr>
                  <w:tcW w:w="6340" w:type="dxa"/>
                  <w:gridSpan w:val="2"/>
                  <w:hideMark/>
                </w:tcPr>
                <w:p w14:paraId="674D162C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                                               {{creditLimit}}</w:t>
                  </w:r>
                </w:p>
              </w:tc>
            </w:tr>
            <w:tr w:rsidR="00407F8B" w14:paraId="32ED67FF" w14:textId="77777777">
              <w:tc>
                <w:tcPr>
                  <w:tcW w:w="3060" w:type="dxa"/>
                  <w:hideMark/>
                </w:tcPr>
                <w:p w14:paraId="43117FF6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- GHTD đã sử dụng</w:t>
                  </w:r>
                </w:p>
              </w:tc>
              <w:tc>
                <w:tcPr>
                  <w:tcW w:w="6340" w:type="dxa"/>
                  <w:gridSpan w:val="2"/>
                  <w:hideMark/>
                </w:tcPr>
                <w:p w14:paraId="1166E1B4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                                               {{usedLimit}}</w:t>
                  </w:r>
                </w:p>
              </w:tc>
            </w:tr>
            <w:tr w:rsidR="00407F8B" w14:paraId="1DCD76DF" w14:textId="77777777">
              <w:tc>
                <w:tcPr>
                  <w:tcW w:w="5688" w:type="dxa"/>
                  <w:gridSpan w:val="2"/>
                  <w:hideMark/>
                </w:tcPr>
                <w:p w14:paraId="58BB5E8D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 xml:space="preserve">Trong đó: </w:t>
                  </w:r>
                </w:p>
                <w:p w14:paraId="27273AEA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+ Dư nợ vay tiền còn lại (TSBĐ là xe ô tô):</w:t>
                  </w:r>
                </w:p>
              </w:tc>
              <w:tc>
                <w:tcPr>
                  <w:tcW w:w="3712" w:type="dxa"/>
                  <w:hideMark/>
                </w:tcPr>
                <w:p w14:paraId="270BE7DE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  <w:t xml:space="preserve">       </w:t>
                  </w:r>
                </w:p>
                <w:p w14:paraId="0ECB06B8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  <w:t xml:space="preserve">      {{vehicleLoanBalance}}</w:t>
                  </w:r>
                </w:p>
              </w:tc>
            </w:tr>
            <w:tr w:rsidR="00407F8B" w14:paraId="15C9382C" w14:textId="77777777">
              <w:tc>
                <w:tcPr>
                  <w:tcW w:w="5688" w:type="dxa"/>
                  <w:gridSpan w:val="2"/>
                  <w:hideMark/>
                </w:tcPr>
                <w:p w14:paraId="6E55FB10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+ Số dư cấp bảo lãnh (TSBĐ hình thành từ vốn vay):</w:t>
                  </w:r>
                </w:p>
              </w:tc>
              <w:tc>
                <w:tcPr>
                  <w:tcW w:w="3712" w:type="dxa"/>
                  <w:hideMark/>
                </w:tcPr>
                <w:p w14:paraId="738D7B89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  <w:t xml:space="preserve">      {{issuedGuaranteeBalance}}</w:t>
                  </w:r>
                </w:p>
              </w:tc>
            </w:tr>
            <w:tr w:rsidR="00407F8B" w14:paraId="1454439A" w14:textId="77777777">
              <w:tc>
                <w:tcPr>
                  <w:tcW w:w="5688" w:type="dxa"/>
                  <w:gridSpan w:val="2"/>
                  <w:hideMark/>
                </w:tcPr>
                <w:p w14:paraId="637CBE22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+ Số dư vay ngắn hạn khác (TSBĐ là BĐS):</w:t>
                  </w:r>
                </w:p>
              </w:tc>
              <w:tc>
                <w:tcPr>
                  <w:tcW w:w="3712" w:type="dxa"/>
                  <w:hideMark/>
                </w:tcPr>
                <w:p w14:paraId="43970980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  <w:t xml:space="preserve">      {{realEstateLoanBalance}} </w:t>
                  </w:r>
                </w:p>
              </w:tc>
            </w:tr>
            <w:tr w:rsidR="00407F8B" w14:paraId="3E32FC04" w14:textId="77777777">
              <w:tc>
                <w:tcPr>
                  <w:tcW w:w="5688" w:type="dxa"/>
                  <w:gridSpan w:val="2"/>
                  <w:hideMark/>
                </w:tcPr>
                <w:p w14:paraId="7FB22516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sz w:val="26"/>
                      <w:szCs w:val="26"/>
                    </w:rPr>
                    <w:t>- GHTD còn được sử dụng</w:t>
                  </w:r>
                </w:p>
              </w:tc>
              <w:tc>
                <w:tcPr>
                  <w:tcW w:w="3712" w:type="dxa"/>
                  <w:hideMark/>
                </w:tcPr>
                <w:p w14:paraId="7045BB65" w14:textId="77777777" w:rsidR="00407F8B" w:rsidRDefault="00407F8B" w:rsidP="00407F8B">
                  <w:pPr>
                    <w:jc w:val="both"/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</w:pPr>
                  <w:r>
                    <w:rPr>
                      <w:rFonts w:ascii="Times New Roman" w:hAnsi="Times New Roman" w:cs="Times New Roman"/>
                      <w:color w:val="0070C0"/>
                      <w:sz w:val="26"/>
                      <w:szCs w:val="26"/>
                    </w:rPr>
                    <w:t xml:space="preserve">      {{remainingLimit}} </w:t>
                  </w:r>
                </w:p>
              </w:tc>
            </w:tr>
          </w:tbl>
          <w:p w14:paraId="1AEE130F" w14:textId="15E8699B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4" w:type="dxa"/>
          </w:tcPr>
          <w:p w14:paraId="3FD9CF9D" w14:textId="7FA2717B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126777" w:rsidRPr="002B452F" w14:paraId="2B3480D4" w14:textId="77777777" w:rsidTr="00407F8B">
        <w:tc>
          <w:tcPr>
            <w:tcW w:w="10231" w:type="dxa"/>
          </w:tcPr>
          <w:p w14:paraId="3B346FD0" w14:textId="6F175BA7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24" w:type="dxa"/>
          </w:tcPr>
          <w:p w14:paraId="0241A3C5" w14:textId="102824C5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</w:tbl>
    <w:p w14:paraId="22A300CB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2. CẬP NHẬT TÌNH HÌNH KHÁCH HÀNG TẠI THỜI ĐIỂM GẦN NHẤT</w:t>
      </w:r>
    </w:p>
    <w:p w14:paraId="214D36E5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2.1 </w:t>
      </w:r>
      <w:r w:rsidR="000F4FAE" w:rsidRPr="0046572E">
        <w:rPr>
          <w:rFonts w:ascii="Times New Roman" w:hAnsi="Times New Roman" w:cs="Times New Roman"/>
          <w:sz w:val="26"/>
          <w:szCs w:val="26"/>
        </w:rPr>
        <w:t>Xếp hạng khách hàng: AA</w:t>
      </w:r>
    </w:p>
    <w:p w14:paraId="29E5D1BB" w14:textId="77777777" w:rsid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2.2 </w:t>
      </w:r>
      <w:r w:rsidR="000F4FAE" w:rsidRPr="0046572E">
        <w:rPr>
          <w:rFonts w:ascii="Times New Roman" w:hAnsi="Times New Roman" w:cs="Times New Roman"/>
          <w:sz w:val="26"/>
          <w:szCs w:val="26"/>
        </w:rPr>
        <w:t>Thay đổi tài sản đảm bảo: Không</w:t>
      </w:r>
    </w:p>
    <w:p w14:paraId="4C898627" w14:textId="3BD5D319" w:rsidR="000F4FAE" w:rsidRPr="0046572E" w:rsidRDefault="0046572E" w:rsidP="0046572E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2.3 </w:t>
      </w:r>
      <w:r w:rsidR="000F4FAE" w:rsidRPr="0046572E">
        <w:rPr>
          <w:rFonts w:ascii="Times New Roman" w:hAnsi="Times New Roman" w:cs="Times New Roman"/>
          <w:sz w:val="26"/>
          <w:szCs w:val="26"/>
        </w:rPr>
        <w:t>Thay đổi nhân sự quan trọng: Không có sự thay đổi lớn</w:t>
      </w:r>
    </w:p>
    <w:p w14:paraId="4C5A756D" w14:textId="6F50C24D" w:rsidR="0058787A" w:rsidRPr="0046572E" w:rsidRDefault="0046572E" w:rsidP="0046572E">
      <w:pPr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>
        <w:rPr>
          <w:rFonts w:ascii="Times New Roman" w:hAnsi="Times New Roman" w:cs="Times New Roman"/>
          <w:sz w:val="26"/>
          <w:szCs w:val="26"/>
        </w:rPr>
        <w:t xml:space="preserve">2.4 </w:t>
      </w:r>
      <w:r w:rsidR="000F4FAE" w:rsidRPr="002B452F">
        <w:rPr>
          <w:rFonts w:ascii="Times New Roman" w:hAnsi="Times New Roman" w:cs="Times New Roman"/>
          <w:sz w:val="26"/>
          <w:szCs w:val="26"/>
        </w:rPr>
        <w:t xml:space="preserve">Tình hình giao dịch tại BIDV Đồng Tháp: Đến ngày </w:t>
      </w:r>
      <w:r w:rsidRPr="00B3251B">
        <w:rPr>
          <w:rFonts w:ascii="Times New Roman" w:hAnsi="Times New Roman" w:cs="Times New Roman"/>
          <w:i/>
          <w:color w:val="0070C0"/>
        </w:rPr>
        <w:t>{{GUARANTEE_DATE}}</w:t>
      </w:r>
      <w:r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0F4FAE" w:rsidRPr="0046572E">
        <w:rPr>
          <w:rFonts w:ascii="Times New Roman" w:hAnsi="Times New Roman" w:cs="Times New Roman"/>
          <w:sz w:val="26"/>
          <w:szCs w:val="26"/>
        </w:rPr>
        <w:t>như mục 1</w:t>
      </w:r>
    </w:p>
    <w:p w14:paraId="51097FF3" w14:textId="59055C26" w:rsidR="000F4FAE" w:rsidRPr="002B452F" w:rsidRDefault="0058787A" w:rsidP="0058787A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2.5 Tình hình hoạt động kinh doanh và tài chính của Công ty đến hết ngày 30/9/2025 theo báo cáo nộp cơ quan thuế:”</w:t>
      </w:r>
    </w:p>
    <w:p w14:paraId="1BC711C8" w14:textId="7069E60C" w:rsidR="0058787A" w:rsidRPr="002B452F" w:rsidRDefault="0058787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</w:t>
      </w:r>
      <w:r w:rsidR="002F0ABA" w:rsidRPr="002B452F">
        <w:rPr>
          <w:rFonts w:ascii="Times New Roman" w:hAnsi="Times New Roman" w:cs="Times New Roman"/>
          <w:sz w:val="26"/>
          <w:szCs w:val="26"/>
        </w:rPr>
        <w:t>Tinh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8787A" w:rsidRPr="002B452F" w14:paraId="281329AC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4F4A1A" w14:textId="33CC6C91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Doanh thu bán hàng: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9DAC062" w14:textId="3E9BCAB5" w:rsidR="0058787A" w:rsidRPr="002B452F" w:rsidRDefault="0058787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283.655.759.066 đồng</w:t>
            </w:r>
          </w:p>
        </w:tc>
      </w:tr>
      <w:tr w:rsidR="0058787A" w:rsidRPr="002B452F" w14:paraId="0DAC1CD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2327C90" w14:textId="41B782B7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Giá vốn hàng bán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5E141F4" w14:textId="38DBDC5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264.694.169.138 đồng</w:t>
            </w:r>
          </w:p>
        </w:tc>
      </w:tr>
      <w:tr w:rsidR="0058787A" w:rsidRPr="002B452F" w14:paraId="5928BF39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EDB1D81" w14:textId="0430A6D8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gộp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7079695" w14:textId="785D8114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18.961.589.928 đồng</w:t>
            </w:r>
          </w:p>
        </w:tc>
      </w:tr>
      <w:tr w:rsidR="0058787A" w:rsidRPr="002B452F" w14:paraId="0756DB8F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3CD988" w14:textId="3C603B5C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871F87E" w14:textId="090E1A4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12.065.763.145 đồng</w:t>
            </w:r>
          </w:p>
        </w:tc>
      </w:tr>
      <w:tr w:rsidR="0058787A" w:rsidRPr="002B452F" w14:paraId="74323B28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A31B200" w14:textId="5E69F92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F86748E" w14:textId="5A40589D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2.326.131.414 đồng</w:t>
            </w:r>
          </w:p>
        </w:tc>
      </w:tr>
      <w:tr w:rsidR="0058787A" w:rsidRPr="002B452F" w14:paraId="7268B2D1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61469FD" w14:textId="5BA690E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832DD83" w14:textId="35C77971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1.860.905.131 đồng</w:t>
            </w:r>
          </w:p>
        </w:tc>
      </w:tr>
      <w:tr w:rsidR="002F0ABA" w:rsidRPr="002B452F" w14:paraId="042F59A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2866691" w14:textId="77777777" w:rsidR="002F0AB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198C7D" w14:textId="77777777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9D2CFF2" w14:textId="47C3FA69" w:rsidR="000F4FAE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■Tình</w:t>
      </w:r>
      <w:r w:rsidR="000F4FAE" w:rsidRPr="002B452F">
        <w:rPr>
          <w:rFonts w:ascii="Times New Roman" w:hAnsi="Times New Roman" w:cs="Times New Roman"/>
          <w:sz w:val="26"/>
          <w:szCs w:val="26"/>
        </w:rPr>
        <w:t xml:space="preserve">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F0ABA" w:rsidRPr="002B452F" w14:paraId="1C0D395D" w14:textId="77777777" w:rsidTr="00F90441">
        <w:tc>
          <w:tcPr>
            <w:tcW w:w="4675" w:type="dxa"/>
          </w:tcPr>
          <w:p w14:paraId="1EFEF2FD" w14:textId="6108F469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Tài sản ngắn hạn:</w:t>
            </w:r>
          </w:p>
        </w:tc>
        <w:tc>
          <w:tcPr>
            <w:tcW w:w="4675" w:type="dxa"/>
          </w:tcPr>
          <w:p w14:paraId="35BC837E" w14:textId="723CCB36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98.066.033.486 đồng</w:t>
            </w:r>
          </w:p>
        </w:tc>
      </w:tr>
      <w:tr w:rsidR="002F0ABA" w:rsidRPr="002B452F" w14:paraId="66EBEC55" w14:textId="77777777" w:rsidTr="00F90441">
        <w:tc>
          <w:tcPr>
            <w:tcW w:w="4675" w:type="dxa"/>
          </w:tcPr>
          <w:p w14:paraId="425E6E4A" w14:textId="25A3867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Tiền và tương đương tiền:</w:t>
            </w:r>
          </w:p>
        </w:tc>
        <w:tc>
          <w:tcPr>
            <w:tcW w:w="4675" w:type="dxa"/>
          </w:tcPr>
          <w:p w14:paraId="3BB9EDFE" w14:textId="65EDF32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19.756.232.464 đồng</w:t>
            </w:r>
          </w:p>
        </w:tc>
      </w:tr>
      <w:tr w:rsidR="002F0ABA" w:rsidRPr="002B452F" w14:paraId="51FA4004" w14:textId="77777777" w:rsidTr="00F90441">
        <w:tc>
          <w:tcPr>
            <w:tcW w:w="4675" w:type="dxa"/>
          </w:tcPr>
          <w:p w14:paraId="0C1E30F0" w14:textId="42EBFF7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Đầu tư tài chính ngắn hạn</w:t>
            </w:r>
          </w:p>
        </w:tc>
        <w:tc>
          <w:tcPr>
            <w:tcW w:w="4675" w:type="dxa"/>
          </w:tcPr>
          <w:p w14:paraId="7D481929" w14:textId="05EE51CA" w:rsidR="002F0ABA" w:rsidRPr="002B452F" w:rsidRDefault="002F0ABA" w:rsidP="002F0ABA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</w:p>
        </w:tc>
      </w:tr>
      <w:tr w:rsidR="002F0ABA" w:rsidRPr="002B452F" w14:paraId="3D7FB587" w14:textId="77777777" w:rsidTr="00F90441">
        <w:tc>
          <w:tcPr>
            <w:tcW w:w="4675" w:type="dxa"/>
          </w:tcPr>
          <w:p w14:paraId="03D66887" w14:textId="63220923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Hàng hóa tồn kho:</w:t>
            </w:r>
          </w:p>
        </w:tc>
        <w:tc>
          <w:tcPr>
            <w:tcW w:w="4675" w:type="dxa"/>
          </w:tcPr>
          <w:p w14:paraId="5374A8E2" w14:textId="02D29458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63.208.070.532 đồng</w:t>
            </w:r>
          </w:p>
        </w:tc>
      </w:tr>
      <w:tr w:rsidR="002F0ABA" w:rsidRPr="002B452F" w14:paraId="0CD3B720" w14:textId="77777777" w:rsidTr="00F90441">
        <w:tc>
          <w:tcPr>
            <w:tcW w:w="4675" w:type="dxa"/>
          </w:tcPr>
          <w:p w14:paraId="6763C432" w14:textId="532C028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phải thu:</w:t>
            </w:r>
          </w:p>
        </w:tc>
        <w:tc>
          <w:tcPr>
            <w:tcW w:w="4675" w:type="dxa"/>
          </w:tcPr>
          <w:p w14:paraId="796AAF4B" w14:textId="72CBB73E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15.097.029.212 đồng</w:t>
            </w:r>
          </w:p>
        </w:tc>
      </w:tr>
      <w:tr w:rsidR="002F0ABA" w:rsidRPr="002B452F" w14:paraId="5777AB33" w14:textId="77777777" w:rsidTr="00F90441">
        <w:tc>
          <w:tcPr>
            <w:tcW w:w="4675" w:type="dxa"/>
          </w:tcPr>
          <w:p w14:paraId="3125093D" w14:textId="001F735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TS ngắn hạn khác:</w:t>
            </w:r>
          </w:p>
        </w:tc>
        <w:tc>
          <w:tcPr>
            <w:tcW w:w="4675" w:type="dxa"/>
          </w:tcPr>
          <w:p w14:paraId="74E02EFE" w14:textId="02F7E824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4.701.278 đồng</w:t>
            </w:r>
          </w:p>
        </w:tc>
      </w:tr>
      <w:tr w:rsidR="002F0ABA" w:rsidRPr="002B452F" w14:paraId="2AE5CC11" w14:textId="77777777" w:rsidTr="00F90441">
        <w:tc>
          <w:tcPr>
            <w:tcW w:w="4675" w:type="dxa"/>
          </w:tcPr>
          <w:p w14:paraId="24EFB725" w14:textId="6C3D8F9D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1B51C456" w14:textId="16C1A8DB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42.669.279.692 đồng</w:t>
            </w:r>
          </w:p>
        </w:tc>
      </w:tr>
      <w:tr w:rsidR="002F0ABA" w:rsidRPr="002B452F" w14:paraId="240F94D9" w14:textId="77777777" w:rsidTr="00F90441">
        <w:tc>
          <w:tcPr>
            <w:tcW w:w="4675" w:type="dxa"/>
          </w:tcPr>
          <w:p w14:paraId="4CD28430" w14:textId="653AB257" w:rsidR="002F0ABA" w:rsidRPr="002B452F" w:rsidRDefault="00F90441" w:rsidP="006E1A4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43260160" w14:textId="415C894F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  <w:tr w:rsidR="002F0ABA" w:rsidRPr="002B452F" w14:paraId="2A06D6FF" w14:textId="77777777" w:rsidTr="00F90441">
        <w:tc>
          <w:tcPr>
            <w:tcW w:w="4675" w:type="dxa"/>
          </w:tcPr>
          <w:p w14:paraId="04CDFB90" w14:textId="6D57965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ngắn hạn:</w:t>
            </w:r>
          </w:p>
        </w:tc>
        <w:tc>
          <w:tcPr>
            <w:tcW w:w="4675" w:type="dxa"/>
          </w:tcPr>
          <w:p w14:paraId="6D3875A9" w14:textId="6BD1CE5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87.747.143.544 đồng</w:t>
            </w:r>
          </w:p>
        </w:tc>
      </w:tr>
      <w:tr w:rsidR="002F0ABA" w:rsidRPr="002B452F" w14:paraId="3C525AF8" w14:textId="77777777" w:rsidTr="00F90441">
        <w:tc>
          <w:tcPr>
            <w:tcW w:w="4675" w:type="dxa"/>
          </w:tcPr>
          <w:p w14:paraId="6372BF30" w14:textId="67390A5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Dư nợ vay ngắn hạn:</w:t>
            </w:r>
          </w:p>
        </w:tc>
        <w:tc>
          <w:tcPr>
            <w:tcW w:w="4675" w:type="dxa"/>
          </w:tcPr>
          <w:p w14:paraId="441D8A60" w14:textId="533ACEE0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49.858.830.962 đồng</w:t>
            </w:r>
          </w:p>
        </w:tc>
      </w:tr>
      <w:tr w:rsidR="002F0ABA" w:rsidRPr="002B452F" w14:paraId="5DB56309" w14:textId="77777777" w:rsidTr="00F90441">
        <w:tc>
          <w:tcPr>
            <w:tcW w:w="4675" w:type="dxa"/>
          </w:tcPr>
          <w:p w14:paraId="3E78AA9E" w14:textId="756EB8FE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36365706" w14:textId="0B19F6E1" w:rsidR="002F0ABA" w:rsidRPr="002B452F" w:rsidRDefault="00F90441" w:rsidP="00F90441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ồng</w:t>
            </w:r>
          </w:p>
        </w:tc>
      </w:tr>
      <w:tr w:rsidR="002F0ABA" w:rsidRPr="002B452F" w14:paraId="7BD87064" w14:textId="77777777" w:rsidTr="00F90441">
        <w:tc>
          <w:tcPr>
            <w:tcW w:w="4675" w:type="dxa"/>
          </w:tcPr>
          <w:p w14:paraId="12A532A7" w14:textId="522123EB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Vốn chủ sở hữu:</w:t>
            </w:r>
          </w:p>
        </w:tc>
        <w:tc>
          <w:tcPr>
            <w:tcW w:w="4675" w:type="dxa"/>
          </w:tcPr>
          <w:p w14:paraId="6694F719" w14:textId="6C792A09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52.988.169.634 đồng</w:t>
            </w:r>
          </w:p>
        </w:tc>
      </w:tr>
      <w:tr w:rsidR="002F0ABA" w:rsidRPr="002B452F" w14:paraId="63C80C00" w14:textId="77777777" w:rsidTr="00F90441">
        <w:tc>
          <w:tcPr>
            <w:tcW w:w="4675" w:type="dxa"/>
          </w:tcPr>
          <w:p w14:paraId="395CA543" w14:textId="309012E6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323CDBC6" w14:textId="3D6B84B3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</w:tbl>
    <w:p w14:paraId="43D5E12E" w14:textId="77777777" w:rsidR="002F0ABA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2801606B" w14:textId="5EF94AAE" w:rsidR="000F4FAE" w:rsidRPr="00B51E62" w:rsidRDefault="000F4FAE" w:rsidP="00B51E62">
      <w:pPr>
        <w:rPr>
          <w:rFonts w:ascii="Times New Roman" w:hAnsi="Times New Roman" w:cs="Times New Roman"/>
          <w:sz w:val="20"/>
          <w:szCs w:val="20"/>
        </w:rPr>
      </w:pPr>
      <w:r w:rsidRPr="002B452F">
        <w:rPr>
          <w:rFonts w:ascii="Times New Roman" w:hAnsi="Times New Roman" w:cs="Times New Roman"/>
          <w:sz w:val="26"/>
          <w:szCs w:val="26"/>
          <w:u w:val="single"/>
        </w:rPr>
        <w:t>Kết luận:</w:t>
      </w:r>
    </w:p>
    <w:p w14:paraId="0A45746A" w14:textId="4E9A1DA3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Tình hình tài chính của Công ty tốt, khả năng thanh toán các khoản nợ ngắn hạn được bảo đảm; vốn lưu động, hàng tồn kho quay vòng hợp lý, cơ cấu vốn chủ sở hữu hợp lý; không dùng vốn ngắn hạn đầu tư tài sản dài hạn, sử dụng đòn nợ hiệu quả. Vật tư hàng hóa đảm bảo kỳ vay.</w:t>
      </w:r>
    </w:p>
    <w:p w14:paraId="258FC9DF" w14:textId="57930387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Kết quả sản xuất kinh doanh của Công ty: Công ty hoạt động hiệu quả, kinh doanh có lãi.</w:t>
      </w:r>
    </w:p>
    <w:p w14:paraId="19EA9391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II. THÔNG TIN VỀ YÊU CẦU CỦA KHÁCH HÀNG</w:t>
      </w:r>
    </w:p>
    <w:p w14:paraId="572BE2F0" w14:textId="77777777" w:rsidR="000F4FAE" w:rsidRDefault="000F4FAE" w:rsidP="002B452F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B452F">
        <w:rPr>
          <w:rFonts w:ascii="Times New Roman" w:hAnsi="Times New Roman" w:cs="Times New Roman"/>
          <w:b/>
          <w:bCs/>
          <w:sz w:val="26"/>
          <w:szCs w:val="26"/>
        </w:rPr>
        <w:t>1. Yêu cầu Bảo lãnh</w:t>
      </w:r>
    </w:p>
    <w:tbl>
      <w:tblPr>
        <w:tblStyle w:val="TableGrid"/>
        <w:tblW w:w="1020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1"/>
        <w:gridCol w:w="6789"/>
      </w:tblGrid>
      <w:tr w:rsidR="0046572E" w14:paraId="118A6851" w14:textId="77777777" w:rsidTr="0046572E">
        <w:trPr>
          <w:trHeight w:val="619"/>
        </w:trPr>
        <w:tc>
          <w:tcPr>
            <w:tcW w:w="3411" w:type="dxa"/>
          </w:tcPr>
          <w:p w14:paraId="699D3362" w14:textId="77777777" w:rsidR="0046572E" w:rsidRPr="00FE463A" w:rsidRDefault="0046572E" w:rsidP="00B44B1E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FE463A">
              <w:rPr>
                <w:rFonts w:ascii="Times New Roman" w:hAnsi="Times New Roman" w:cs="Times New Roman"/>
                <w:sz w:val="26"/>
                <w:szCs w:val="26"/>
              </w:rPr>
              <w:t>Yêu cầu của KH:</w:t>
            </w:r>
          </w:p>
        </w:tc>
        <w:tc>
          <w:tcPr>
            <w:tcW w:w="6789" w:type="dxa"/>
          </w:tcPr>
          <w:p w14:paraId="4EC92EC9" w14:textId="77777777" w:rsidR="0046572E" w:rsidRPr="00B3251B" w:rsidRDefault="0046572E" w:rsidP="00B44B1E">
            <w:pPr>
              <w:rPr>
                <w:rFonts w:ascii="Times New Roman" w:hAnsi="Times New Roman" w:cs="Times New Roman"/>
                <w:b/>
                <w:bCs/>
                <w:color w:val="0070C0"/>
                <w:sz w:val="20"/>
                <w:szCs w:val="20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  <w:p w14:paraId="1714BC59" w14:textId="77777777" w:rsidR="0046572E" w:rsidRPr="00B51E62" w:rsidRDefault="0046572E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6572E" w14:paraId="095A71D7" w14:textId="77777777" w:rsidTr="0046572E">
        <w:trPr>
          <w:trHeight w:val="916"/>
        </w:trPr>
        <w:tc>
          <w:tcPr>
            <w:tcW w:w="3411" w:type="dxa"/>
          </w:tcPr>
          <w:p w14:paraId="05D0B7EE" w14:textId="77777777" w:rsidR="0046572E" w:rsidRPr="00B51E62" w:rsidRDefault="0046572E" w:rsidP="00B44B1E">
            <w:pPr>
              <w:ind w:left="255" w:hanging="36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789" w:type="dxa"/>
          </w:tcPr>
          <w:p w14:paraId="332CEA65" w14:textId="77777777" w:rsidR="0046572E" w:rsidRPr="00B3251B" w:rsidRDefault="0046572E" w:rsidP="00B44B1E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5D2902BA" w14:textId="77777777" w:rsidR="0046572E" w:rsidRPr="00B51E62" w:rsidRDefault="0046572E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034B13" w14:textId="77777777" w:rsidR="00B51E62" w:rsidRPr="00375112" w:rsidRDefault="00B51E6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375112">
        <w:rPr>
          <w:rFonts w:ascii="Times New Roman" w:hAnsi="Times New Roman" w:cs="Times New Roman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-275" w:type="dxa"/>
        <w:tblLook w:val="04A0" w:firstRow="1" w:lastRow="0" w:firstColumn="1" w:lastColumn="0" w:noHBand="0" w:noVBand="1"/>
      </w:tblPr>
      <w:tblGrid>
        <w:gridCol w:w="995"/>
        <w:gridCol w:w="445"/>
        <w:gridCol w:w="1715"/>
        <w:gridCol w:w="355"/>
        <w:gridCol w:w="540"/>
        <w:gridCol w:w="1282"/>
        <w:gridCol w:w="608"/>
        <w:gridCol w:w="1577"/>
        <w:gridCol w:w="583"/>
        <w:gridCol w:w="1525"/>
        <w:gridCol w:w="50"/>
      </w:tblGrid>
      <w:tr w:rsidR="00B51E62" w:rsidRPr="00B51E62" w14:paraId="1A506ABF" w14:textId="77777777" w:rsidTr="00375112">
        <w:trPr>
          <w:gridBefore w:val="1"/>
          <w:wBefore w:w="995" w:type="dxa"/>
          <w:trHeight w:val="377"/>
        </w:trPr>
        <w:tc>
          <w:tcPr>
            <w:tcW w:w="445" w:type="dxa"/>
            <w:tcBorders>
              <w:right w:val="single" w:sz="4" w:space="0" w:color="auto"/>
            </w:tcBorders>
          </w:tcPr>
          <w:p w14:paraId="78640F1C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A4A513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Cho vay</w:t>
            </w:r>
          </w:p>
        </w:tc>
        <w:tc>
          <w:tcPr>
            <w:tcW w:w="355" w:type="dxa"/>
            <w:tcBorders>
              <w:left w:val="single" w:sz="4" w:space="0" w:color="auto"/>
              <w:right w:val="single" w:sz="4" w:space="0" w:color="auto"/>
            </w:tcBorders>
          </w:tcPr>
          <w:p w14:paraId="145DA624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22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B7D8E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Chiết khấu</w:t>
            </w:r>
          </w:p>
        </w:tc>
        <w:tc>
          <w:tcPr>
            <w:tcW w:w="608" w:type="dxa"/>
            <w:tcBorders>
              <w:left w:val="single" w:sz="4" w:space="0" w:color="auto"/>
              <w:right w:val="single" w:sz="4" w:space="0" w:color="auto"/>
            </w:tcBorders>
          </w:tcPr>
          <w:p w14:paraId="1ECC9F8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5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1E4CD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Bảo lãnh</w:t>
            </w:r>
          </w:p>
        </w:tc>
        <w:tc>
          <w:tcPr>
            <w:tcW w:w="583" w:type="dxa"/>
            <w:tcBorders>
              <w:left w:val="single" w:sz="4" w:space="0" w:color="auto"/>
              <w:right w:val="single" w:sz="4" w:space="0" w:color="auto"/>
            </w:tcBorders>
          </w:tcPr>
          <w:p w14:paraId="68835A9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75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3870EA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Mở L/C</w:t>
            </w:r>
          </w:p>
        </w:tc>
      </w:tr>
      <w:tr w:rsidR="00375112" w:rsidRPr="00B51E62" w14:paraId="142AAAB5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090AA12" w14:textId="77777777" w:rsidR="00375112" w:rsidRPr="00FE463A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FE463A">
              <w:rPr>
                <w:rFonts w:ascii="Times New Roman" w:hAnsi="Times New Roman" w:cs="Times New Roman"/>
                <w:sz w:val="26"/>
                <w:szCs w:val="26"/>
              </w:rPr>
              <w:t>Mục đích: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8D951FA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Bảo lãnh thanh toán 75% giá trị hợp đồng theo Hợp đồng đại lý phân phối xe điện Vinfast số VFT-OT-20250105 ngày 10/03/2025 giữa VINFAST và Bên được bảo lãnh, kèm Danh sách đơn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</w:tc>
      </w:tr>
      <w:tr w:rsidR="00375112" w:rsidRPr="00B51E62" w14:paraId="1B0EB49B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E38EC9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Đơn vị nhận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BE9953B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Công ty TNHH Kinh doanh Thương mại và Dịch vụ Vinfast</w:t>
            </w:r>
          </w:p>
        </w:tc>
      </w:tr>
      <w:tr w:rsidR="00375112" w:rsidRPr="00B51E62" w14:paraId="6F63F6AB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E334C51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Địa chỉ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1038722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Số 7, Đường Bằng Lăng 1, Khu đô thị Vinhomes Riverside, Phường Việt Hưng, TP. Hà Nội, Việt Nam</w:t>
            </w:r>
          </w:p>
        </w:tc>
      </w:tr>
      <w:tr w:rsidR="00375112" w:rsidRPr="00B51E62" w14:paraId="7D6613C9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8FAFDB9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Phí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FE488EE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2,0%/năm</w:t>
            </w:r>
          </w:p>
        </w:tc>
      </w:tr>
      <w:tr w:rsidR="00375112" w:rsidRPr="00B51E62" w14:paraId="6FE6CF9D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011F3A4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Thời hạn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BBCAA86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03 ngày kể từ ngày Bên bảo lãnh nhận được Bộ hồ sơ xe trọng yếu từ Vinfast.</w:t>
            </w:r>
          </w:p>
        </w:tc>
      </w:tr>
      <w:tr w:rsidR="00375112" w:rsidRPr="00B51E62" w14:paraId="51EE7A37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4B79A52" w14:textId="77777777" w:rsidR="00375112" w:rsidRPr="000F2C8C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Thời hạn hiệu lực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2A7FF01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Có hiệu lực từ ngày phát hành thư bảo lãnh, thời hạn 29 ngày kể từ thời điểm có hiệu lực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nêu trên</w:t>
            </w:r>
          </w:p>
        </w:tc>
      </w:tr>
      <w:tr w:rsidR="00375112" w:rsidRPr="00B51E62" w14:paraId="4723ACB4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4D37A4E" w14:textId="77777777" w:rsidR="00375112" w:rsidRPr="00B51E62" w:rsidRDefault="00375112" w:rsidP="00B44B1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Tài sản bảo đảm: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007D283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TSBĐ là tài sản hình thành từ nguồn tài trợ của BIDV Đồng Tháp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là c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ác xe ô tô mới 100% của Khách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theo Hợp đồng thế chấp tài sản hình thành trong tương lai số 02/2025/10984777/HĐBĐ ngày 09/05/2025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,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và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các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văn bản sửa đổi đính kèm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Hợp đồng đại lý phân phối xe điện Vinfast số VFT-OT-20250105 ngày 10/03/2025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Danh sách đơn hàng đề nghị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4F73CC4C" w14:textId="77777777" w:rsidTr="002B45EC">
        <w:trPr>
          <w:gridAfter w:val="1"/>
          <w:wAfter w:w="50" w:type="dxa"/>
        </w:trPr>
        <w:tc>
          <w:tcPr>
            <w:tcW w:w="40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EA54950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Mẫu thư bảo lãnh:</w:t>
            </w:r>
          </w:p>
        </w:tc>
        <w:tc>
          <w:tcPr>
            <w:tcW w:w="557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5FA53F5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Theo mẫu của Vinfast</w:t>
            </w:r>
          </w:p>
        </w:tc>
      </w:tr>
    </w:tbl>
    <w:p w14:paraId="11FF68A0" w14:textId="77777777" w:rsidR="00375112" w:rsidRDefault="00375112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17C872" w14:textId="6839F1D5" w:rsidR="000F4FAE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III. Ý KIẾN CỦA PHÒNG KHÁCH HÀNG DOANH NGHIỆP</w:t>
      </w:r>
    </w:p>
    <w:p w14:paraId="7E24FEC6" w14:textId="2E0771CD" w:rsidR="00375112" w:rsidRPr="00375112" w:rsidRDefault="00375112" w:rsidP="006E1A49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623798">
        <w:rPr>
          <w:rFonts w:ascii="Times New Roman" w:hAnsi="Times New Roman" w:cs="Times New Roman"/>
          <w:sz w:val="28"/>
          <w:szCs w:val="28"/>
        </w:rPr>
        <w:t>Phòng KHDN đồng ý và kính trình Ban lãnh đạo nội dung sau:</w:t>
      </w:r>
    </w:p>
    <w:tbl>
      <w:tblPr>
        <w:tblStyle w:val="TableGrid"/>
        <w:tblW w:w="9995" w:type="dxa"/>
        <w:tblInd w:w="-4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5"/>
        <w:gridCol w:w="6390"/>
      </w:tblGrid>
      <w:tr w:rsidR="00375112" w:rsidRPr="00B51E62" w14:paraId="09880E03" w14:textId="77777777" w:rsidTr="00262D10">
        <w:tc>
          <w:tcPr>
            <w:tcW w:w="3605" w:type="dxa"/>
          </w:tcPr>
          <w:p w14:paraId="2991F749" w14:textId="77777777" w:rsidR="00375112" w:rsidRPr="000F2C8C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Pr="000F2C8C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390" w:type="dxa"/>
          </w:tcPr>
          <w:p w14:paraId="5FC8794C" w14:textId="77777777" w:rsidR="00375112" w:rsidRPr="00B3251B" w:rsidRDefault="00375112" w:rsidP="00B44B1E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28E237EB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375112" w:rsidRPr="00B51E62" w14:paraId="37092D86" w14:textId="77777777" w:rsidTr="00262D10">
        <w:tc>
          <w:tcPr>
            <w:tcW w:w="3605" w:type="dxa"/>
          </w:tcPr>
          <w:p w14:paraId="438E422F" w14:textId="77777777" w:rsidR="00375112" w:rsidRPr="000F2C8C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6390" w:type="dxa"/>
          </w:tcPr>
          <w:p w14:paraId="438DEEA6" w14:textId="77777777" w:rsidR="00375112" w:rsidRPr="00B51E62" w:rsidRDefault="00375112" w:rsidP="00B44B1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Bảo lãnh thanh toán 75% giá trị hợp đồng theo Hợp đồng đại lý phân phối xe điện Vinfast số VFT-OT-2025105 ngày 10/0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/2025 ký kết giữa VINFAST và Bên được bảo lãnh và Danh sách đơn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0E081D61" w14:textId="77777777" w:rsidTr="00262D10">
        <w:tc>
          <w:tcPr>
            <w:tcW w:w="3605" w:type="dxa"/>
          </w:tcPr>
          <w:p w14:paraId="762431A3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6390" w:type="dxa"/>
          </w:tcPr>
          <w:p w14:paraId="659130C0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 ty TNHH Kinh doanh Thương mại Dịch vụ Vinfast</w:t>
            </w:r>
          </w:p>
        </w:tc>
      </w:tr>
      <w:tr w:rsidR="00375112" w:rsidRPr="00B51E62" w14:paraId="34D226DC" w14:textId="77777777" w:rsidTr="00262D10">
        <w:tc>
          <w:tcPr>
            <w:tcW w:w="3605" w:type="dxa"/>
          </w:tcPr>
          <w:p w14:paraId="685BCDBB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6390" w:type="dxa"/>
          </w:tcPr>
          <w:p w14:paraId="24F06151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Số 7, Đường Bằng Lăng 1, Khu đô thị Vinhomes Riverside, Phường Việt Hưng, Thành phố Hà Nội, Việt Nam</w:t>
            </w:r>
          </w:p>
        </w:tc>
      </w:tr>
      <w:tr w:rsidR="00375112" w:rsidRPr="00B51E62" w14:paraId="7BA45A8F" w14:textId="77777777" w:rsidTr="00262D10">
        <w:tc>
          <w:tcPr>
            <w:tcW w:w="3605" w:type="dxa"/>
          </w:tcPr>
          <w:p w14:paraId="7D2995DE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6390" w:type="dxa"/>
          </w:tcPr>
          <w:p w14:paraId="3F675E95" w14:textId="77777777" w:rsidR="00375112" w:rsidRPr="00B51E62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03 ngày kể từ ngày Bên bảo lãnh nhận được Bộ hồ sơ xe trong tài khoản Vinfast.</w:t>
            </w:r>
          </w:p>
        </w:tc>
      </w:tr>
      <w:tr w:rsidR="00375112" w:rsidRPr="00B51E62" w14:paraId="19A5F11B" w14:textId="77777777" w:rsidTr="00262D10">
        <w:tc>
          <w:tcPr>
            <w:tcW w:w="3605" w:type="dxa"/>
          </w:tcPr>
          <w:p w14:paraId="6B331762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hiệu lực bảo lãnh:</w:t>
            </w:r>
          </w:p>
        </w:tc>
        <w:tc>
          <w:tcPr>
            <w:tcW w:w="6390" w:type="dxa"/>
          </w:tcPr>
          <w:p w14:paraId="2214F91F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 hiệu lực kể từ ngày phát hành thư bảo lãnh và có thời hạn 29 ngày kể từ thời điểm có hiệu lực nêu trên.</w:t>
            </w:r>
          </w:p>
        </w:tc>
      </w:tr>
      <w:tr w:rsidR="00375112" w:rsidRPr="00B51E62" w14:paraId="62A0C7FF" w14:textId="77777777" w:rsidTr="00262D10">
        <w:tc>
          <w:tcPr>
            <w:tcW w:w="3605" w:type="dxa"/>
          </w:tcPr>
          <w:p w14:paraId="0E1F604B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6390" w:type="dxa"/>
          </w:tcPr>
          <w:p w14:paraId="64BDDBA9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BIDV.</w:t>
            </w:r>
          </w:p>
        </w:tc>
      </w:tr>
      <w:tr w:rsidR="00375112" w:rsidRPr="00B51E62" w14:paraId="51A0F89B" w14:textId="77777777" w:rsidTr="00262D10">
        <w:tc>
          <w:tcPr>
            <w:tcW w:w="3605" w:type="dxa"/>
          </w:tcPr>
          <w:p w14:paraId="4D25672A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6390" w:type="dxa"/>
          </w:tcPr>
          <w:p w14:paraId="2EF394D2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2%/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năm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, tối thiểu 800.000 </w:t>
            </w: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đồng,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cụ thể:</w:t>
            </w:r>
          </w:p>
        </w:tc>
      </w:tr>
      <w:tr w:rsidR="00375112" w:rsidRPr="00B51E62" w14:paraId="49E550DD" w14:textId="77777777" w:rsidTr="00262D10">
        <w:tc>
          <w:tcPr>
            <w:tcW w:w="9995" w:type="dxa"/>
            <w:gridSpan w:val="2"/>
          </w:tcPr>
          <w:p w14:paraId="276E349E" w14:textId="77777777" w:rsidR="00375112" w:rsidRPr="00B3251B" w:rsidRDefault="00375112" w:rsidP="00B44B1E">
            <w:pPr>
              <w:tabs>
                <w:tab w:val="left" w:pos="2796"/>
              </w:tabs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</w:t>
            </w:r>
            <w:r w:rsidRPr="00484B7D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>+ Phí phát hành:  thu phí phát hành thư bảo lãnh mới theo mức tối thiểu hiện nay là 800.000 đồng / lần</w:t>
            </w:r>
          </w:p>
        </w:tc>
      </w:tr>
      <w:tr w:rsidR="00375112" w:rsidRPr="00B51E62" w14:paraId="4DD32F41" w14:textId="77777777" w:rsidTr="00262D10">
        <w:tc>
          <w:tcPr>
            <w:tcW w:w="9995" w:type="dxa"/>
            <w:gridSpan w:val="2"/>
          </w:tcPr>
          <w:p w14:paraId="7D5C025A" w14:textId="77777777" w:rsidR="00375112" w:rsidRPr="00B3251B" w:rsidRDefault="00375112" w:rsidP="00B44B1E">
            <w:pPr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× 2%/năm × 29/365 ngày =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</w:t>
            </w:r>
          </w:p>
        </w:tc>
      </w:tr>
      <w:tr w:rsidR="00262D10" w:rsidRPr="00B51E62" w14:paraId="117CC993" w14:textId="77777777" w:rsidTr="00262D10">
        <w:tc>
          <w:tcPr>
            <w:tcW w:w="9995" w:type="dxa"/>
            <w:gridSpan w:val="2"/>
          </w:tcPr>
          <w:p w14:paraId="0A48449C" w14:textId="066CC2FF" w:rsidR="00262D10" w:rsidRPr="00B3251B" w:rsidRDefault="00262D10" w:rsidP="00262D10">
            <w:pPr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 w:rsidRPr="00262D10">
              <w:rPr>
                <w:rFonts w:ascii="Times New Roman" w:eastAsia="Times New Roman" w:hAnsi="Times New Roman" w:cs="Times New Roman"/>
                <w:color w:val="EE0000"/>
                <w:kern w:val="0"/>
                <w:sz w:val="26"/>
                <w:szCs w:val="26"/>
                <w14:ligatures w14:val="none"/>
              </w:rPr>
              <w:t xml:space="preserve">   {{guaranteeFeeNote</w:t>
            </w:r>
            <w:proofErr w:type="gramStart"/>
            <w:r w:rsidRPr="00262D10">
              <w:rPr>
                <w:rFonts w:ascii="Times New Roman" w:eastAsia="Times New Roman" w:hAnsi="Times New Roman" w:cs="Times New Roman"/>
                <w:color w:val="EE0000"/>
                <w:kern w:val="0"/>
                <w:sz w:val="26"/>
                <w:szCs w:val="26"/>
                <w14:ligatures w14:val="none"/>
              </w:rPr>
              <w:t xml:space="preserve">}}   </w:t>
            </w:r>
            <w:proofErr w:type="gramEnd"/>
            <w:r w:rsidRPr="00262D10">
              <w:rPr>
                <w:rFonts w:ascii="Times New Roman" w:eastAsia="Times New Roman" w:hAnsi="Times New Roman" w:cs="Times New Roman"/>
                <w:color w:val="EE0000"/>
                <w:kern w:val="0"/>
                <w:sz w:val="26"/>
                <w:szCs w:val="26"/>
                <w14:ligatures w14:val="none"/>
              </w:rPr>
              <w:t xml:space="preserve">                          </w:t>
            </w:r>
          </w:p>
        </w:tc>
      </w:tr>
      <w:tr w:rsidR="00375112" w:rsidRPr="00B51E62" w14:paraId="03A1734E" w14:textId="77777777" w:rsidTr="00262D10">
        <w:tc>
          <w:tcPr>
            <w:tcW w:w="3605" w:type="dxa"/>
          </w:tcPr>
          <w:p w14:paraId="39C8B47E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- 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Nên số tiền thu </w:t>
            </w:r>
            <w:proofErr w:type="gramStart"/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>là:</w:t>
            </w:r>
            <w:proofErr w:type="gramEnd"/>
          </w:p>
        </w:tc>
        <w:tc>
          <w:tcPr>
            <w:tcW w:w="6390" w:type="dxa"/>
          </w:tcPr>
          <w:p w14:paraId="63C1247B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</w:p>
        </w:tc>
      </w:tr>
      <w:tr w:rsidR="00375112" w:rsidRPr="00B51E62" w14:paraId="6DADF7DB" w14:textId="77777777" w:rsidTr="00262D10">
        <w:tc>
          <w:tcPr>
            <w:tcW w:w="3605" w:type="dxa"/>
          </w:tcPr>
          <w:p w14:paraId="63D12B09" w14:textId="77777777" w:rsidR="00375112" w:rsidRPr="000F2C8C" w:rsidRDefault="00375112" w:rsidP="00B44B1E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6390" w:type="dxa"/>
          </w:tcPr>
          <w:p w14:paraId="6A6CDED8" w14:textId="77777777" w:rsidR="00375112" w:rsidRPr="00B86B3F" w:rsidRDefault="00375112" w:rsidP="00B44B1E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330.000 đồng/lần</w:t>
            </w:r>
            <w:r w:rsidRPr="00B86B3F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(đã bao gồm thuế VAT)</w:t>
            </w:r>
          </w:p>
        </w:tc>
      </w:tr>
      <w:tr w:rsidR="00375112" w:rsidRPr="00B51E62" w14:paraId="1C3478B2" w14:textId="77777777" w:rsidTr="00262D10">
        <w:tc>
          <w:tcPr>
            <w:tcW w:w="9995" w:type="dxa"/>
            <w:gridSpan w:val="2"/>
          </w:tcPr>
          <w:p w14:paraId="460A8245" w14:textId="77777777" w:rsidR="00375112" w:rsidRPr="00B51E62" w:rsidRDefault="00375112" w:rsidP="00B44B1E">
            <w:pPr>
              <w:spacing w:before="100" w:beforeAutospacing="1" w:after="100" w:afterAutospacing="1"/>
              <w:ind w:hanging="473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 xml:space="preserve">          </w:t>
            </w:r>
            <w:r w:rsidRPr="00B51E62">
              <w:rPr>
                <w:rFonts w:ascii="Segoe UI Symbol" w:eastAsia="Times New Roman" w:hAnsi="Segoe UI Symbol" w:cs="Segoe UI Symbol"/>
                <w:kern w:val="0"/>
                <w:sz w:val="26"/>
                <w:szCs w:val="26"/>
                <w14:ligatures w14:val="none"/>
              </w:rPr>
              <w:t>➡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Vậy tổng phí bảo lãnh phải thu (làm tròn) là: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</w:t>
            </w:r>
            <w:r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_TONG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}}</w:t>
            </w:r>
            <w:r>
              <w:rPr>
                <w:rFonts w:ascii="Times New Roman" w:eastAsia="Times New Roman" w:hAnsi="Times New Roman" w:cs="Times New Roman"/>
                <w:color w:val="FF0000"/>
                <w:sz w:val="23"/>
              </w:rPr>
              <w:t>.</w:t>
            </w:r>
          </w:p>
        </w:tc>
      </w:tr>
      <w:tr w:rsidR="00375112" w:rsidRPr="00B51E62" w14:paraId="32CA3771" w14:textId="77777777" w:rsidTr="00262D10">
        <w:tc>
          <w:tcPr>
            <w:tcW w:w="3605" w:type="dxa"/>
          </w:tcPr>
          <w:p w14:paraId="24070029" w14:textId="77777777" w:rsidR="00375112" w:rsidRPr="000F2C8C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6390" w:type="dxa"/>
          </w:tcPr>
          <w:p w14:paraId="3B9DE0EA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TSBĐ là tài sản hình thành từ nguồn tài trợ của BIDV Đồng Tháp là các xe ô tô mới 100% của Khách hàng theo Hợp đồng thế chấp tài sản hình thành trong tương lai số 02/2025/1098747/HĐBĐ ngày 09/05/2025, và các văn bản sửa đổi đính kèm. Hợp đồng đại lý phân phối xe điện Vinfast số VFT-OT-2025105 ngày 10/03/2025. Và theo danh sách đơn hàng của khách hàng đề nghị BIDV Đồng Tháp bảo lãnh ngày </w:t>
            </w:r>
            <w:r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375112" w:rsidRPr="00B51E62" w14:paraId="65401552" w14:textId="77777777" w:rsidTr="00262D10">
        <w:tc>
          <w:tcPr>
            <w:tcW w:w="3605" w:type="dxa"/>
          </w:tcPr>
          <w:p w14:paraId="12BDBA01" w14:textId="77777777" w:rsidR="00375112" w:rsidRPr="000F2C8C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- </w:t>
            </w:r>
            <w:r w:rsidRPr="000F2C8C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Mẫu thư bảo lãnh:</w:t>
            </w:r>
          </w:p>
        </w:tc>
        <w:tc>
          <w:tcPr>
            <w:tcW w:w="6390" w:type="dxa"/>
          </w:tcPr>
          <w:p w14:paraId="13956493" w14:textId="77777777" w:rsidR="00375112" w:rsidRPr="00B51E62" w:rsidRDefault="00375112" w:rsidP="00B44B1E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Theo mẫu của Vinfast.</w:t>
            </w:r>
          </w:p>
        </w:tc>
      </w:tr>
    </w:tbl>
    <w:p w14:paraId="355F0B1F" w14:textId="77777777" w:rsidR="00375112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4E8659D4" w14:textId="77777777" w:rsidR="00375112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3696052E" w14:textId="1A3A6D78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Kính trình Ban Lãnh đạo xem xét.</w:t>
      </w:r>
    </w:p>
    <w:p w14:paraId="345192FF" w14:textId="77777777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</w:t>
      </w:r>
      <w:r w:rsidRPr="002B452F">
        <w:rPr>
          <w:rFonts w:ascii="Times New Roman" w:hAnsi="Times New Roman" w:cs="Times New Roman"/>
          <w:sz w:val="26"/>
          <w:szCs w:val="26"/>
        </w:rPr>
        <w:t xml:space="preserve">Cán bộ QLKH </w:t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</w:t>
      </w:r>
      <w:r w:rsidRPr="002B452F">
        <w:rPr>
          <w:rFonts w:ascii="Times New Roman" w:hAnsi="Times New Roman" w:cs="Times New Roman"/>
          <w:sz w:val="26"/>
          <w:szCs w:val="26"/>
        </w:rPr>
        <w:t xml:space="preserve">Trưởng P. KHDN </w:t>
      </w:r>
    </w:p>
    <w:p w14:paraId="38811FF2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CB3628D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8D89AAF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48B2EEC9" w14:textId="77777777" w:rsidR="00375112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37F6C3D" w14:textId="77777777" w:rsidR="00375112" w:rsidRPr="000F2C8C" w:rsidRDefault="00375112" w:rsidP="0037511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0F2C8C">
        <w:rPr>
          <w:rFonts w:ascii="Times New Roman" w:hAnsi="Times New Roman" w:cs="Times New Roman"/>
          <w:sz w:val="26"/>
          <w:szCs w:val="26"/>
        </w:rPr>
        <w:t>Ý KIẾN CỦA BAN GIÁM ĐỐC</w:t>
      </w:r>
    </w:p>
    <w:p w14:paraId="1A68241F" w14:textId="77777777" w:rsidR="00375112" w:rsidRPr="002B452F" w:rsidRDefault="00375112" w:rsidP="0037511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...............................................................................................................................................</w:t>
      </w:r>
    </w:p>
    <w:p w14:paraId="283E8970" w14:textId="77777777" w:rsidR="00375112" w:rsidRPr="00BB65D3" w:rsidRDefault="00375112" w:rsidP="00375112">
      <w:pPr>
        <w:spacing w:line="240" w:lineRule="auto"/>
        <w:jc w:val="right"/>
        <w:rPr>
          <w:rFonts w:ascii="Times New Roman" w:hAnsi="Times New Roman" w:cs="Times New Roman"/>
          <w:color w:val="83CAEB" w:themeColor="accent1" w:themeTint="66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P. Cao Lãnh, </w:t>
      </w:r>
      <w:r w:rsidRPr="00BB65D3">
        <w:rPr>
          <w:rFonts w:ascii="Times New Roman" w:hAnsi="Times New Roman" w:cs="Times New Roman"/>
          <w:i/>
          <w:color w:val="83CAEB" w:themeColor="accent1" w:themeTint="66"/>
        </w:rPr>
        <w:t>{{GUARANTEE_DATE_TITLE}}</w:t>
      </w:r>
    </w:p>
    <w:p w14:paraId="5B8C75F4" w14:textId="77777777" w:rsidR="00375112" w:rsidRPr="001D34C2" w:rsidRDefault="00375112" w:rsidP="00126777">
      <w:pPr>
        <w:spacing w:line="240" w:lineRule="auto"/>
        <w:ind w:right="2272"/>
        <w:rPr>
          <w:rFonts w:ascii="Times New Roman" w:hAnsi="Times New Roman" w:cs="Times New Roman"/>
          <w:sz w:val="20"/>
          <w:szCs w:val="20"/>
        </w:rPr>
      </w:pPr>
    </w:p>
    <w:sectPr w:rsidR="00375112" w:rsidRPr="001D34C2" w:rsidSect="002B452F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184"/>
    <w:multiLevelType w:val="hybridMultilevel"/>
    <w:tmpl w:val="645EEDE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02635"/>
    <w:multiLevelType w:val="multilevel"/>
    <w:tmpl w:val="091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D61B8"/>
    <w:multiLevelType w:val="hybridMultilevel"/>
    <w:tmpl w:val="2838591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C4554"/>
    <w:multiLevelType w:val="hybridMultilevel"/>
    <w:tmpl w:val="DC0C6384"/>
    <w:lvl w:ilvl="0" w:tplc="2DA80F9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A48BE"/>
    <w:multiLevelType w:val="multilevel"/>
    <w:tmpl w:val="E24C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516A0"/>
    <w:multiLevelType w:val="multilevel"/>
    <w:tmpl w:val="6FE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11A85"/>
    <w:multiLevelType w:val="hybridMultilevel"/>
    <w:tmpl w:val="122C9A98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27DF8"/>
    <w:multiLevelType w:val="multilevel"/>
    <w:tmpl w:val="B936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200A2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D832D6"/>
    <w:multiLevelType w:val="hybridMultilevel"/>
    <w:tmpl w:val="D9B8F05C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42275"/>
    <w:multiLevelType w:val="multilevel"/>
    <w:tmpl w:val="3F42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27378C"/>
    <w:multiLevelType w:val="hybridMultilevel"/>
    <w:tmpl w:val="587E4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A3DCD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175B89"/>
    <w:multiLevelType w:val="multilevel"/>
    <w:tmpl w:val="B43A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5A67A3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472179B9"/>
    <w:multiLevelType w:val="multilevel"/>
    <w:tmpl w:val="5EE4E2F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CB481E"/>
    <w:multiLevelType w:val="multilevel"/>
    <w:tmpl w:val="B638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EF10D6"/>
    <w:multiLevelType w:val="hybridMultilevel"/>
    <w:tmpl w:val="24E6D08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54758"/>
    <w:multiLevelType w:val="hybridMultilevel"/>
    <w:tmpl w:val="920070CA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64227C"/>
    <w:multiLevelType w:val="multilevel"/>
    <w:tmpl w:val="687CF0CC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6" w15:restartNumberingAfterBreak="0">
    <w:nsid w:val="59B06C6F"/>
    <w:multiLevelType w:val="hybridMultilevel"/>
    <w:tmpl w:val="AABA3DC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C68A2"/>
    <w:multiLevelType w:val="hybridMultilevel"/>
    <w:tmpl w:val="92B83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232E86"/>
    <w:multiLevelType w:val="multilevel"/>
    <w:tmpl w:val="A68AA6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E0517"/>
    <w:multiLevelType w:val="multilevel"/>
    <w:tmpl w:val="F8D2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9326F"/>
    <w:multiLevelType w:val="multilevel"/>
    <w:tmpl w:val="F83E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2A5313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F17808"/>
    <w:multiLevelType w:val="multilevel"/>
    <w:tmpl w:val="5960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004A7E"/>
    <w:multiLevelType w:val="multilevel"/>
    <w:tmpl w:val="1EA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E71E4B"/>
    <w:multiLevelType w:val="hybridMultilevel"/>
    <w:tmpl w:val="979CC4B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304291">
    <w:abstractNumId w:val="2"/>
  </w:num>
  <w:num w:numId="2" w16cid:durableId="516650999">
    <w:abstractNumId w:val="31"/>
  </w:num>
  <w:num w:numId="3" w16cid:durableId="167642018">
    <w:abstractNumId w:val="6"/>
  </w:num>
  <w:num w:numId="4" w16cid:durableId="1559123484">
    <w:abstractNumId w:val="7"/>
  </w:num>
  <w:num w:numId="5" w16cid:durableId="1667397562">
    <w:abstractNumId w:val="22"/>
  </w:num>
  <w:num w:numId="6" w16cid:durableId="1258751229">
    <w:abstractNumId w:val="29"/>
  </w:num>
  <w:num w:numId="7" w16cid:durableId="134611171">
    <w:abstractNumId w:val="34"/>
  </w:num>
  <w:num w:numId="8" w16cid:durableId="1009909831">
    <w:abstractNumId w:val="14"/>
  </w:num>
  <w:num w:numId="9" w16cid:durableId="1520125265">
    <w:abstractNumId w:val="18"/>
  </w:num>
  <w:num w:numId="10" w16cid:durableId="727992004">
    <w:abstractNumId w:val="33"/>
  </w:num>
  <w:num w:numId="11" w16cid:durableId="180583298">
    <w:abstractNumId w:val="1"/>
  </w:num>
  <w:num w:numId="12" w16cid:durableId="761267338">
    <w:abstractNumId w:val="32"/>
  </w:num>
  <w:num w:numId="13" w16cid:durableId="915238737">
    <w:abstractNumId w:val="30"/>
  </w:num>
  <w:num w:numId="14" w16cid:durableId="831600491">
    <w:abstractNumId w:val="5"/>
  </w:num>
  <w:num w:numId="15" w16cid:durableId="1123690697">
    <w:abstractNumId w:val="27"/>
  </w:num>
  <w:num w:numId="16" w16cid:durableId="1493720238">
    <w:abstractNumId w:val="10"/>
  </w:num>
  <w:num w:numId="17" w16cid:durableId="852185477">
    <w:abstractNumId w:val="20"/>
  </w:num>
  <w:num w:numId="18" w16cid:durableId="2092195337">
    <w:abstractNumId w:val="15"/>
  </w:num>
  <w:num w:numId="19" w16cid:durableId="1746293907">
    <w:abstractNumId w:val="17"/>
  </w:num>
  <w:num w:numId="20" w16cid:durableId="595292090">
    <w:abstractNumId w:val="16"/>
  </w:num>
  <w:num w:numId="21" w16cid:durableId="2085953433">
    <w:abstractNumId w:val="28"/>
  </w:num>
  <w:num w:numId="22" w16cid:durableId="1773284186">
    <w:abstractNumId w:val="12"/>
  </w:num>
  <w:num w:numId="23" w16cid:durableId="637296524">
    <w:abstractNumId w:val="23"/>
  </w:num>
  <w:num w:numId="24" w16cid:durableId="1967423303">
    <w:abstractNumId w:val="9"/>
  </w:num>
  <w:num w:numId="25" w16cid:durableId="463037187">
    <w:abstractNumId w:val="0"/>
  </w:num>
  <w:num w:numId="26" w16cid:durableId="142547085">
    <w:abstractNumId w:val="3"/>
  </w:num>
  <w:num w:numId="27" w16cid:durableId="653949409">
    <w:abstractNumId w:val="25"/>
  </w:num>
  <w:num w:numId="28" w16cid:durableId="848639150">
    <w:abstractNumId w:val="19"/>
  </w:num>
  <w:num w:numId="29" w16cid:durableId="1846902091">
    <w:abstractNumId w:val="35"/>
  </w:num>
  <w:num w:numId="30" w16cid:durableId="401100612">
    <w:abstractNumId w:val="11"/>
  </w:num>
  <w:num w:numId="31" w16cid:durableId="118190208">
    <w:abstractNumId w:val="21"/>
  </w:num>
  <w:num w:numId="32" w16cid:durableId="1129400399">
    <w:abstractNumId w:val="13"/>
  </w:num>
  <w:num w:numId="33" w16cid:durableId="612515043">
    <w:abstractNumId w:val="4"/>
  </w:num>
  <w:num w:numId="34" w16cid:durableId="1761750129">
    <w:abstractNumId w:val="8"/>
  </w:num>
  <w:num w:numId="35" w16cid:durableId="1370304062">
    <w:abstractNumId w:val="24"/>
  </w:num>
  <w:num w:numId="36" w16cid:durableId="8071664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AE"/>
    <w:rsid w:val="000171DC"/>
    <w:rsid w:val="000A244D"/>
    <w:rsid w:val="000A510A"/>
    <w:rsid w:val="000E1DF3"/>
    <w:rsid w:val="000F4FAE"/>
    <w:rsid w:val="00126777"/>
    <w:rsid w:val="00175938"/>
    <w:rsid w:val="00176752"/>
    <w:rsid w:val="001D34C2"/>
    <w:rsid w:val="00211743"/>
    <w:rsid w:val="00227A34"/>
    <w:rsid w:val="00262D10"/>
    <w:rsid w:val="002B452F"/>
    <w:rsid w:val="002B45EC"/>
    <w:rsid w:val="002B741E"/>
    <w:rsid w:val="002F0ABA"/>
    <w:rsid w:val="00327943"/>
    <w:rsid w:val="00375112"/>
    <w:rsid w:val="00377ABF"/>
    <w:rsid w:val="00407F8B"/>
    <w:rsid w:val="004142AA"/>
    <w:rsid w:val="0046572E"/>
    <w:rsid w:val="004C79BC"/>
    <w:rsid w:val="00580C83"/>
    <w:rsid w:val="0058787A"/>
    <w:rsid w:val="006C5E12"/>
    <w:rsid w:val="006E1A49"/>
    <w:rsid w:val="006E63D3"/>
    <w:rsid w:val="0073288E"/>
    <w:rsid w:val="00754240"/>
    <w:rsid w:val="007A7B07"/>
    <w:rsid w:val="007E25A5"/>
    <w:rsid w:val="00830EF5"/>
    <w:rsid w:val="008354AD"/>
    <w:rsid w:val="00837D0B"/>
    <w:rsid w:val="00874712"/>
    <w:rsid w:val="00892F2D"/>
    <w:rsid w:val="008F615C"/>
    <w:rsid w:val="00943B15"/>
    <w:rsid w:val="0097773F"/>
    <w:rsid w:val="009A7136"/>
    <w:rsid w:val="00A1741D"/>
    <w:rsid w:val="00AF49C6"/>
    <w:rsid w:val="00B3251B"/>
    <w:rsid w:val="00B51E62"/>
    <w:rsid w:val="00B6402D"/>
    <w:rsid w:val="00B86B3F"/>
    <w:rsid w:val="00BB65D3"/>
    <w:rsid w:val="00BC7845"/>
    <w:rsid w:val="00CC0785"/>
    <w:rsid w:val="00CC4135"/>
    <w:rsid w:val="00CD1751"/>
    <w:rsid w:val="00CD7FDA"/>
    <w:rsid w:val="00D14BF9"/>
    <w:rsid w:val="00D44A13"/>
    <w:rsid w:val="00DA58E9"/>
    <w:rsid w:val="00DB5935"/>
    <w:rsid w:val="00DE79DC"/>
    <w:rsid w:val="00E47E48"/>
    <w:rsid w:val="00E578D3"/>
    <w:rsid w:val="00ED5FE6"/>
    <w:rsid w:val="00EE4D1F"/>
    <w:rsid w:val="00F42694"/>
    <w:rsid w:val="00F90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60F2E"/>
  <w15:chartTrackingRefBased/>
  <w15:docId w15:val="{D94B1644-1354-4FBE-B410-19C0B564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72E"/>
  </w:style>
  <w:style w:type="paragraph" w:styleId="Heading1">
    <w:name w:val="heading 1"/>
    <w:basedOn w:val="Normal"/>
    <w:next w:val="Normal"/>
    <w:link w:val="Heading1Char"/>
    <w:uiPriority w:val="9"/>
    <w:qFormat/>
    <w:rsid w:val="000F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4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4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4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F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4F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3288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32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mal">
    <w:name w:val="nomal"/>
    <w:basedOn w:val="Normal"/>
    <w:next w:val="NoSpacing"/>
    <w:link w:val="nomalChar"/>
    <w:qFormat/>
    <w:rsid w:val="002B452F"/>
    <w:pPr>
      <w:spacing w:after="120" w:line="312" w:lineRule="auto"/>
      <w:jc w:val="both"/>
    </w:pPr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  <w:style w:type="paragraph" w:styleId="NoSpacing">
    <w:name w:val="No Spacing"/>
    <w:uiPriority w:val="1"/>
    <w:qFormat/>
    <w:rsid w:val="002B452F"/>
    <w:pPr>
      <w:spacing w:after="0" w:line="240" w:lineRule="auto"/>
    </w:pPr>
  </w:style>
  <w:style w:type="character" w:customStyle="1" w:styleId="nomalChar">
    <w:name w:val="nomal Char"/>
    <w:basedOn w:val="DefaultParagraphFont"/>
    <w:link w:val="nomal"/>
    <w:rsid w:val="002B452F"/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2D1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2D1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5</Pages>
  <Words>1251</Words>
  <Characters>7133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Phú</dc:creator>
  <cp:keywords/>
  <dc:description/>
  <cp:lastModifiedBy>Xuan Mai</cp:lastModifiedBy>
  <cp:revision>21</cp:revision>
  <cp:lastPrinted>2026-01-30T08:02:00Z</cp:lastPrinted>
  <dcterms:created xsi:type="dcterms:W3CDTF">2026-02-01T15:47:00Z</dcterms:created>
  <dcterms:modified xsi:type="dcterms:W3CDTF">2026-03-01T18:20:00Z</dcterms:modified>
</cp:coreProperties>
</file>