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b w:val="1"/>
          <w:sz w:val="32"/>
          <w:szCs w:val="32"/>
          <w:rtl w:val="0"/>
        </w:rPr>
        <w:t xml:space="preserve">辨識硬幣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指導老師：張保榮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隊員：任宣螢、吳嘉欣、余家安、塗峻翔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高雄大學資訊工程學系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競賽組別：智慧視覺組</w:t>
      </w:r>
    </w:p>
    <w:p w:rsidR="00000000" w:rsidDel="00000000" w:rsidP="00000000" w:rsidRDefault="00000000" w:rsidRPr="00000000" w14:paraId="00000006">
      <w:pPr>
        <w:spacing w:after="240" w:before="240" w:lineRule="auto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left"/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摘要</w:t>
      </w:r>
    </w:p>
    <w:p w:rsidR="00000000" w:rsidDel="00000000" w:rsidP="00000000" w:rsidRDefault="00000000" w:rsidRPr="00000000" w14:paraId="00000008">
      <w:pPr>
        <w:spacing w:after="240" w:before="240" w:lineRule="auto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曾有一句話說：「</w:t>
      </w:r>
      <w:r w:rsidDel="00000000" w:rsidR="00000000" w:rsidRPr="00000000">
        <w:rPr>
          <w:rFonts w:ascii="DFKai-SB" w:cs="DFKai-SB" w:eastAsia="DFKai-SB" w:hAnsi="DFKai-SB"/>
          <w:color w:val="212529"/>
          <w:sz w:val="24"/>
          <w:szCs w:val="24"/>
          <w:highlight w:val="white"/>
          <w:rtl w:val="0"/>
        </w:rPr>
        <w:t xml:space="preserve">聰明的人一般都比較懶，因爲他們無時無刻不在思考如何偷懶。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」每當回到家時，大部分的人習慣隨手一撈，將口袋的零錢鈔票等丟在桌上，日積月累，桌上的零錢已經多到無法隨便數一下就知道有多少錢，因此我們決定要做一個可以用手機一拍即辨識桌上有多少錢的作品。</w:t>
      </w:r>
    </w:p>
    <w:p w:rsidR="00000000" w:rsidDel="00000000" w:rsidP="00000000" w:rsidRDefault="00000000" w:rsidRPr="00000000" w14:paraId="00000009">
      <w:pPr>
        <w:spacing w:after="240" w:before="240" w:lineRule="auto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  <w:t xml:space="preserve">本作品使用監督式學習結合影像辨識，先蒐集資料並進行標籤，再透過openCV進行影像處理，最後用YOLO v4訓練出可準確判斷的模型(訓練集：120張，測試集：30張)以達到辨識零錢的效果。</w:t>
      </w:r>
    </w:p>
    <w:p w:rsidR="00000000" w:rsidDel="00000000" w:rsidP="00000000" w:rsidRDefault="00000000" w:rsidRPr="00000000" w14:paraId="0000000A">
      <w:pPr>
        <w:spacing w:after="240" w:before="240" w:lineRule="auto"/>
        <w:jc w:val="left"/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jc w:val="left"/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關鍵字:</w:t>
      </w:r>
    </w:p>
    <w:p w:rsidR="00000000" w:rsidDel="00000000" w:rsidP="00000000" w:rsidRDefault="00000000" w:rsidRPr="00000000" w14:paraId="0000000C">
      <w:pPr>
        <w:spacing w:after="240" w:before="240" w:lineRule="auto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#影像辨識#機器學習#監督式學習#辨識硬幣</w:t>
      </w:r>
    </w:p>
    <w:p w:rsidR="00000000" w:rsidDel="00000000" w:rsidP="00000000" w:rsidRDefault="00000000" w:rsidRPr="00000000" w14:paraId="0000000D">
      <w:pPr>
        <w:spacing w:after="240" w:before="240" w:lineRule="auto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一、作品構想</w:t>
      </w:r>
    </w:p>
    <w:p w:rsidR="00000000" w:rsidDel="00000000" w:rsidP="00000000" w:rsidRDefault="00000000" w:rsidRPr="00000000" w14:paraId="0000000F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(一) 創意的內容與特色說明:</w:t>
      </w:r>
    </w:p>
    <w:p w:rsidR="00000000" w:rsidDel="00000000" w:rsidP="00000000" w:rsidRDefault="00000000" w:rsidRPr="00000000" w14:paraId="00000010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        鈔票有點鈔機可以快速的數錢，但是硬幣卻沒有一個快速的方法讓我們知道到底有多少錢，於是我們利用課堂上學到的影像辨識及模型訓練，改善這個日常生活中小小得困擾，日後我們只要拍一張照，就可以知道照片範圍內的硬幣有多少，達成跟點鈔機一樣的效果。</w:t>
      </w:r>
    </w:p>
    <w:p w:rsidR="00000000" w:rsidDel="00000000" w:rsidP="00000000" w:rsidRDefault="00000000" w:rsidRPr="00000000" w14:paraId="00000011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(二) 應用範圍</w:t>
      </w:r>
    </w:p>
    <w:p w:rsidR="00000000" w:rsidDel="00000000" w:rsidP="00000000" w:rsidRDefault="00000000" w:rsidRPr="00000000" w14:paraId="00000012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可以應用在智慧型手機、電腦等有鏡頭的智慧裝置上</w:t>
      </w:r>
    </w:p>
    <w:p w:rsidR="00000000" w:rsidDel="00000000" w:rsidP="00000000" w:rsidRDefault="00000000" w:rsidRPr="00000000" w14:paraId="00000013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二、原理與方法</w:t>
      </w:r>
    </w:p>
    <w:p w:rsidR="00000000" w:rsidDel="00000000" w:rsidP="00000000" w:rsidRDefault="00000000" w:rsidRPr="00000000" w14:paraId="00000016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此專題使用的YOLO v4為一個類神經網路演算法，主要用於物件偵測，偵測物體後判斷和匡選，其與前幾代的差別是，在訓練速度不降低的情況下，精確度依然提升。</w:t>
      </w:r>
    </w:p>
    <w:p w:rsidR="00000000" w:rsidDel="00000000" w:rsidP="00000000" w:rsidRDefault="00000000" w:rsidRPr="00000000" w14:paraId="00000018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方法主要分為四項</w:t>
      </w:r>
    </w:p>
    <w:p w:rsidR="00000000" w:rsidDel="00000000" w:rsidP="00000000" w:rsidRDefault="00000000" w:rsidRPr="00000000" w14:paraId="0000001A">
      <w:pPr>
        <w:ind w:left="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(一)收集資料</w:t>
      </w:r>
    </w:p>
    <w:p w:rsidR="00000000" w:rsidDel="00000000" w:rsidP="00000000" w:rsidRDefault="00000000" w:rsidRPr="00000000" w14:paraId="0000001B">
      <w:pPr>
        <w:ind w:left="425.19685039370086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資料集為自行拍攝而成，共150張硬幣圖片，分別用於120張訓練，30張驗證，如圖一所示。</w:t>
      </w:r>
    </w:p>
    <w:p w:rsidR="00000000" w:rsidDel="00000000" w:rsidP="00000000" w:rsidRDefault="00000000" w:rsidRPr="00000000" w14:paraId="0000001C">
      <w:pPr>
        <w:ind w:left="425.19685039370086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422438</wp:posOffset>
            </wp:positionH>
            <wp:positionV relativeFrom="paragraph">
              <wp:posOffset>333375</wp:posOffset>
            </wp:positionV>
            <wp:extent cx="4881563" cy="2400237"/>
            <wp:effectExtent b="0" l="0" r="0" t="0"/>
            <wp:wrapTopAndBottom distB="114300" distT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400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ind w:left="425.19685039370086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  <w:tab/>
        <w:tab/>
        <w:tab/>
        <w:tab/>
        <w:t xml:space="preserve">圖一、資料集照片</w:t>
      </w:r>
    </w:p>
    <w:p w:rsidR="00000000" w:rsidDel="00000000" w:rsidP="00000000" w:rsidRDefault="00000000" w:rsidRPr="00000000" w14:paraId="0000001E">
      <w:pPr>
        <w:ind w:left="425.19685039370086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(二)標記物件</w:t>
      </w:r>
    </w:p>
    <w:p w:rsidR="00000000" w:rsidDel="00000000" w:rsidP="00000000" w:rsidRDefault="00000000" w:rsidRPr="00000000" w14:paraId="00000020">
      <w:pPr>
        <w:ind w:left="425.19685039370086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使用LabelImg作為標籤工具，依銅板類別分為one、five、ten、fifty四個class，框出硬幣並給予適當標籤。如圖二所示。</w:t>
      </w:r>
    </w:p>
    <w:p w:rsidR="00000000" w:rsidDel="00000000" w:rsidP="00000000" w:rsidRDefault="00000000" w:rsidRPr="00000000" w14:paraId="00000021">
      <w:pPr>
        <w:ind w:left="425.19685039370086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425.19685039370086" w:firstLine="0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114300" distT="114300" distL="114300" distR="114300">
            <wp:extent cx="4254338" cy="222716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338" cy="222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425.19685039370086" w:firstLine="0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圖二、Label照片</w:t>
      </w:r>
    </w:p>
    <w:p w:rsidR="00000000" w:rsidDel="00000000" w:rsidP="00000000" w:rsidRDefault="00000000" w:rsidRPr="00000000" w14:paraId="00000024">
      <w:pPr>
        <w:ind w:left="425.19685039370086" w:firstLine="0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425.19685039370086" w:hanging="425.19685039370086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(三)訓練模型</w:t>
      </w:r>
    </w:p>
    <w:p w:rsidR="00000000" w:rsidDel="00000000" w:rsidP="00000000" w:rsidRDefault="00000000" w:rsidRPr="00000000" w14:paraId="00000026">
      <w:pPr>
        <w:ind w:left="425.19685039370086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用yolov4模型訓練匡好的硬幣</w:t>
      </w:r>
    </w:p>
    <w:p w:rsidR="00000000" w:rsidDel="00000000" w:rsidP="00000000" w:rsidRDefault="00000000" w:rsidRPr="00000000" w14:paraId="00000027">
      <w:pPr>
        <w:ind w:left="425.19685039370086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425.19685039370086" w:hanging="425.19685039370086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(四)測試</w:t>
      </w:r>
    </w:p>
    <w:p w:rsidR="00000000" w:rsidDel="00000000" w:rsidP="00000000" w:rsidRDefault="00000000" w:rsidRPr="00000000" w14:paraId="00000029">
      <w:pPr>
        <w:ind w:left="425.19685039370086" w:hanging="425.19685039370086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       用我們的測驗資料集可以算出準確度</w:t>
      </w:r>
    </w:p>
    <w:p w:rsidR="00000000" w:rsidDel="00000000" w:rsidP="00000000" w:rsidRDefault="00000000" w:rsidRPr="00000000" w14:paraId="0000002A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三、軟硬體系統</w:t>
      </w:r>
    </w:p>
    <w:p w:rsidR="00000000" w:rsidDel="00000000" w:rsidP="00000000" w:rsidRDefault="00000000" w:rsidRPr="00000000" w14:paraId="0000002C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我們在google colab上，以Darknet為架構做訓練。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四、實作成果</w:t>
      </w:r>
    </w:p>
    <w:p w:rsidR="00000000" w:rsidDel="00000000" w:rsidP="00000000" w:rsidRDefault="00000000" w:rsidRPr="00000000" w14:paraId="0000002F">
      <w:pPr>
        <w:ind w:left="720" w:firstLine="0"/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</w:rPr>
        <w:drawing>
          <wp:inline distB="114300" distT="114300" distL="114300" distR="114300">
            <wp:extent cx="5731200" cy="368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我們一共訓練了1600多個epoch，從上圖可以看到我們的avg_loss為1.多</w:t>
      </w:r>
    </w:p>
    <w:p w:rsidR="00000000" w:rsidDel="00000000" w:rsidP="00000000" w:rsidRDefault="00000000" w:rsidRPr="00000000" w14:paraId="00000031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，對於一般的照片來說，準確率是非常高的。</w:t>
      </w:r>
    </w:p>
    <w:p w:rsidR="00000000" w:rsidDel="00000000" w:rsidP="00000000" w:rsidRDefault="00000000" w:rsidRPr="00000000" w14:paraId="00000032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以下的圖是我們實際預測的畫面，可以看到每個硬幣都有匡列起來，之後再把金錢數量相加就可以達到目的了。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</w:rPr>
        <w:drawing>
          <wp:inline distB="114300" distT="114300" distL="114300" distR="114300">
            <wp:extent cx="4933950" cy="64103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</w:rPr>
        <w:drawing>
          <wp:inline distB="114300" distT="114300" distL="114300" distR="114300">
            <wp:extent cx="4714875" cy="28765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五、結論</w:t>
      </w:r>
    </w:p>
    <w:p w:rsidR="00000000" w:rsidDel="00000000" w:rsidP="00000000" w:rsidRDefault="00000000" w:rsidRPr="00000000" w14:paraId="00000037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根據模型的準確率，此專題確實可以減少人工算錢的時間，不過是否能融入日常生活及被大眾所接受，皆有待商榷。</w:t>
      </w:r>
    </w:p>
    <w:p w:rsidR="00000000" w:rsidDel="00000000" w:rsidP="00000000" w:rsidRDefault="00000000" w:rsidRPr="00000000" w14:paraId="00000038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六、參考文獻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DFKai-SB" w:cs="DFKai-SB" w:eastAsia="DFKai-SB" w:hAnsi="DFKai-SB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DFKai-SB" w:cs="DFKai-SB" w:eastAsia="DFKai-SB" w:hAnsi="DFKai-SB"/>
            <w:color w:val="1155cc"/>
            <w:sz w:val="24"/>
            <w:szCs w:val="24"/>
            <w:u w:val="single"/>
            <w:rtl w:val="0"/>
          </w:rPr>
          <w:t xml:space="preserve">https://hackmd.io/@CHSH-Artificial-Intelligence/Yolov4_on_Colab#%E5%8F%83-%E5%85%B6%E4%BB%96%E6%AA%94%E6%A1%88%E5%8F%8A%E5%A4%96%E9%83%A8%E9%80%A3%E7%B5%90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FKai-SB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hackmd.io/@CHSH-Artificial-Intelligence/Yolov4_on_Colab#%E5%8F%83-%E5%85%B6%E4%BB%96%E6%AA%94%E6%A1%88%E5%8F%8A%E5%A4%96%E9%83%A8%E9%80%A3%E7%B5%90" TargetMode="Externa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