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6"/>
          <w:szCs w:val="56"/>
        </w:rPr>
      </w:pPr>
      <w:bookmarkStart w:colFirst="0" w:colLast="0" w:name="_4016bj5ucna7" w:id="0"/>
      <w:bookmarkEnd w:id="0"/>
      <w:r w:rsidDel="00000000" w:rsidR="00000000" w:rsidRPr="00000000">
        <w:rPr>
          <w:sz w:val="56"/>
          <w:szCs w:val="56"/>
          <w:rtl w:val="0"/>
        </w:rPr>
        <w:t xml:space="preserve">Actividad 01: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56"/>
          <w:szCs w:val="56"/>
        </w:rPr>
      </w:pPr>
      <w:bookmarkStart w:colFirst="0" w:colLast="0" w:name="_kmh5akbgvx0h" w:id="1"/>
      <w:bookmarkEnd w:id="1"/>
      <w:r w:rsidDel="00000000" w:rsidR="00000000" w:rsidRPr="00000000">
        <w:rPr>
          <w:sz w:val="56"/>
          <w:szCs w:val="56"/>
          <w:rtl w:val="0"/>
        </w:rPr>
        <w:t xml:space="preserve">Diseño de Procesadores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ind w:left="992.1259842519685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Autores:</w:t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Alba Hidalgo Martín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Xuan Sun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</w:p>
    <w:p w:rsidR="00000000" w:rsidDel="00000000" w:rsidP="00000000" w:rsidRDefault="00000000" w:rsidRPr="00000000" w14:paraId="00000016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25/02/26</w:t>
      </w:r>
    </w:p>
    <w:p w:rsidR="00000000" w:rsidDel="00000000" w:rsidP="00000000" w:rsidRDefault="00000000" w:rsidRPr="00000000" w14:paraId="00000017">
      <w:pPr>
        <w:pStyle w:val="Title"/>
        <w:jc w:val="center"/>
        <w:rPr>
          <w:sz w:val="56"/>
          <w:szCs w:val="56"/>
        </w:rPr>
      </w:pPr>
      <w:bookmarkStart w:colFirst="0" w:colLast="0" w:name="_71ki6piq0zp2" w:id="2"/>
      <w:bookmarkEnd w:id="2"/>
      <w:r w:rsidDel="00000000" w:rsidR="00000000" w:rsidRPr="00000000">
        <w:rPr>
          <w:sz w:val="56"/>
          <w:szCs w:val="56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dt>
      <w:sdtPr>
        <w:id w:val="-2124438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vejwfsjfpw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Codificación elegida para cada una de las instrucciones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2m1f7ik1y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Instrucciones verificadas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ev4y5gl2d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Dificultades encontradas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u64ipujh8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comentarios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vejwfsjfpw3" w:id="3"/>
      <w:bookmarkEnd w:id="3"/>
      <w:r w:rsidDel="00000000" w:rsidR="00000000" w:rsidRPr="00000000">
        <w:rPr>
          <w:rtl w:val="0"/>
        </w:rPr>
        <w:t xml:space="preserve">Codificación elegida para cada una de las instrucciones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incondicional: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OPCODE: 00001?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Nemónico: jmp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condicional si z es 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OPCODE:  0010??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Nemónico: jz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condicional si z es 0: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OPCODE:  0001??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Nemónico: jnz</w:t>
      </w:r>
    </w:p>
    <w:tbl>
      <w:tblPr>
        <w:tblStyle w:val="Table1"/>
        <w:tblpPr w:leftFromText="180" w:rightFromText="180" w:topFromText="180" w:bottomFromText="180" w:vertAnchor="text" w:horzAnchor="text" w:tblpX="124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Saltos(jpm,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jz, jnz)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 inmediata: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OPCODE:  01??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Nemónico: li</w:t>
      </w:r>
    </w:p>
    <w:tbl>
      <w:tblPr>
        <w:tblStyle w:val="Table2"/>
        <w:tblpPr w:leftFromText="180" w:rightFromText="180" w:topFromText="180" w:bottomFromText="180" w:vertAnchor="text" w:horzAnchor="text" w:tblpX="109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 Inm.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(li)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Instrucción vacía: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OPCODE:  000000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Nemónico: nop</w:t>
      </w:r>
    </w:p>
    <w:tbl>
      <w:tblPr>
        <w:tblStyle w:val="Table3"/>
        <w:tblpPr w:leftFromText="180" w:rightFromText="180" w:topFromText="180" w:bottomFromText="180" w:vertAnchor="text" w:horzAnchor="text" w:tblpX="154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Vacío(nop)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ALU: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Suma: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1010</w:t>
      </w:r>
    </w:p>
    <w:p w:rsidR="00000000" w:rsidDel="00000000" w:rsidP="00000000" w:rsidRDefault="00000000" w:rsidRPr="00000000" w14:paraId="0000009F">
      <w:pPr>
        <w:ind w:firstLine="1440"/>
        <w:rPr/>
      </w:pPr>
      <w:r w:rsidDel="00000000" w:rsidR="00000000" w:rsidRPr="00000000">
        <w:rPr>
          <w:rtl w:val="0"/>
        </w:rPr>
        <w:t xml:space="preserve">Nemónico:  add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Resta: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1011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Nemónico: sub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Igual: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Nemónico: eq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No igual: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1001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Nemónico: not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Operando &amp;: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1100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Nemónico: and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Operando ||: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1101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Nemónico: or</w:t>
      </w:r>
    </w:p>
    <w:p w:rsidR="00000000" w:rsidDel="00000000" w:rsidP="00000000" w:rsidRDefault="00000000" w:rsidRPr="00000000" w14:paraId="000000AF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Negativo de a:</w:t>
      </w:r>
    </w:p>
    <w:p w:rsidR="00000000" w:rsidDel="00000000" w:rsidP="00000000" w:rsidRDefault="00000000" w:rsidRPr="00000000" w14:paraId="000000B0">
      <w:pPr>
        <w:ind w:firstLine="1440"/>
        <w:rPr/>
      </w:pPr>
      <w:r w:rsidDel="00000000" w:rsidR="00000000" w:rsidRPr="00000000">
        <w:rPr>
          <w:rtl w:val="0"/>
        </w:rPr>
        <w:t xml:space="preserve">OPCODE: 1110</w:t>
      </w:r>
    </w:p>
    <w:p w:rsidR="00000000" w:rsidDel="00000000" w:rsidP="00000000" w:rsidRDefault="00000000" w:rsidRPr="00000000" w14:paraId="000000B1">
      <w:pPr>
        <w:ind w:firstLine="1440"/>
        <w:rPr/>
      </w:pPr>
      <w:r w:rsidDel="00000000" w:rsidR="00000000" w:rsidRPr="00000000">
        <w:rPr>
          <w:rtl w:val="0"/>
        </w:rPr>
        <w:t xml:space="preserve">Nemónico: nega</w:t>
      </w:r>
    </w:p>
    <w:p w:rsidR="00000000" w:rsidDel="00000000" w:rsidP="00000000" w:rsidRDefault="00000000" w:rsidRPr="00000000" w14:paraId="000000B2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Negativo de b:</w:t>
      </w:r>
    </w:p>
    <w:p w:rsidR="00000000" w:rsidDel="00000000" w:rsidP="00000000" w:rsidRDefault="00000000" w:rsidRPr="00000000" w14:paraId="000000B3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B4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04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Alu(add,sub,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eq…)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144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ind w:left="992.1259842519685" w:firstLine="0"/>
        <w:rPr/>
      </w:pPr>
      <w:bookmarkStart w:colFirst="0" w:colLast="0" w:name="_qt2m1f7ik1yo" w:id="4"/>
      <w:bookmarkEnd w:id="4"/>
      <w:r w:rsidDel="00000000" w:rsidR="00000000" w:rsidRPr="00000000">
        <w:rPr>
          <w:rtl w:val="0"/>
        </w:rPr>
        <w:t xml:space="preserve">Instrucciones verificadas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992.1259842519685" w:firstLine="0"/>
        <w:rPr/>
      </w:pPr>
      <w:r w:rsidDel="00000000" w:rsidR="00000000" w:rsidRPr="00000000">
        <w:rPr>
          <w:rtl w:val="0"/>
        </w:rPr>
        <w:t xml:space="preserve">Hemos verificado las siguientes instrucciones:</w:t>
      </w:r>
    </w:p>
    <w:p w:rsidR="00000000" w:rsidDel="00000000" w:rsidP="00000000" w:rsidRDefault="00000000" w:rsidRPr="00000000" w14:paraId="000000DE">
      <w:pPr>
        <w:ind w:left="992.1259842519685" w:firstLine="0"/>
        <w:rPr/>
      </w:pPr>
      <w:r w:rsidDel="00000000" w:rsidR="00000000" w:rsidRPr="00000000">
        <w:rPr>
          <w:rtl w:val="0"/>
        </w:rPr>
        <w:t xml:space="preserve">(Para mejor visualización se ha dividido las instrucciones en cada 4 bits pero en la ejecución se quitan dichos espacios).</w:t>
      </w:r>
    </w:p>
    <w:p w:rsidR="00000000" w:rsidDel="00000000" w:rsidP="00000000" w:rsidRDefault="00000000" w:rsidRPr="00000000" w14:paraId="000000DF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0000 1000 0000 0010</w:t>
        <w:tab/>
      </w:r>
      <w:r w:rsidDel="00000000" w:rsidR="00000000" w:rsidRPr="00000000">
        <w:rPr>
          <w:rtl w:val="0"/>
        </w:rPr>
        <w:t xml:space="preserve"> //0 SALTO INCONDICIONAL A PC 2</w:t>
      </w:r>
    </w:p>
    <w:p w:rsidR="00000000" w:rsidDel="00000000" w:rsidP="00000000" w:rsidRDefault="00000000" w:rsidRPr="00000000" w14:paraId="000000E0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0000 0000 0000 0000</w:t>
      </w:r>
      <w:r w:rsidDel="00000000" w:rsidR="00000000" w:rsidRPr="00000000">
        <w:rPr>
          <w:rtl w:val="0"/>
        </w:rPr>
        <w:t xml:space="preserve"> </w:t>
        <w:tab/>
        <w:t xml:space="preserve">//1</w:t>
      </w:r>
    </w:p>
    <w:p w:rsidR="00000000" w:rsidDel="00000000" w:rsidP="00000000" w:rsidRDefault="00000000" w:rsidRPr="00000000" w14:paraId="000000E1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0100 0000 0010 0001 </w:t>
        <w:tab/>
      </w:r>
      <w:r w:rsidDel="00000000" w:rsidR="00000000" w:rsidRPr="00000000">
        <w:rPr>
          <w:rtl w:val="0"/>
        </w:rPr>
        <w:t xml:space="preserve">//2 CARGA INMEDIATA DE 2 EN R1</w:t>
      </w:r>
    </w:p>
    <w:p w:rsidR="00000000" w:rsidDel="00000000" w:rsidP="00000000" w:rsidRDefault="00000000" w:rsidRPr="00000000" w14:paraId="000000E2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0100 0000 0011 0010 </w:t>
        <w:tab/>
      </w:r>
      <w:r w:rsidDel="00000000" w:rsidR="00000000" w:rsidRPr="00000000">
        <w:rPr>
          <w:rtl w:val="0"/>
        </w:rPr>
        <w:t xml:space="preserve">//3 CARGA INMEDIATA DE 3 EN R2</w:t>
      </w:r>
    </w:p>
    <w:p w:rsidR="00000000" w:rsidDel="00000000" w:rsidP="00000000" w:rsidRDefault="00000000" w:rsidRPr="00000000" w14:paraId="000000E3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1010 0001 0010 0011</w:t>
      </w:r>
      <w:r w:rsidDel="00000000" w:rsidR="00000000" w:rsidRPr="00000000">
        <w:rPr>
          <w:rtl w:val="0"/>
        </w:rPr>
        <w:t xml:space="preserve"> </w:t>
        <w:tab/>
        <w:t xml:space="preserve">//4 SUMA DE R1 Y R2 EN R3</w:t>
      </w:r>
    </w:p>
    <w:p w:rsidR="00000000" w:rsidDel="00000000" w:rsidP="00000000" w:rsidRDefault="00000000" w:rsidRPr="00000000" w14:paraId="000000E4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1011 0001 0010 0100</w:t>
      </w:r>
      <w:r w:rsidDel="00000000" w:rsidR="00000000" w:rsidRPr="00000000">
        <w:rPr>
          <w:rtl w:val="0"/>
        </w:rPr>
        <w:t xml:space="preserve"> </w:t>
        <w:tab/>
        <w:t xml:space="preserve">//5 RESTA DE R1 Y R2 EN R4</w:t>
      </w:r>
    </w:p>
    <w:p w:rsidR="00000000" w:rsidDel="00000000" w:rsidP="00000000" w:rsidRDefault="00000000" w:rsidRPr="00000000" w14:paraId="000000E5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1100 0001 0010 0101 </w:t>
        <w:tab/>
      </w:r>
      <w:r w:rsidDel="00000000" w:rsidR="00000000" w:rsidRPr="00000000">
        <w:rPr>
          <w:rtl w:val="0"/>
        </w:rPr>
        <w:t xml:space="preserve">//6 AND DE R1 Y R2 EN R5</w:t>
      </w:r>
    </w:p>
    <w:p w:rsidR="00000000" w:rsidDel="00000000" w:rsidP="00000000" w:rsidRDefault="00000000" w:rsidRPr="00000000" w14:paraId="000000E6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0001 0000 0000 1001 </w:t>
        <w:tab/>
      </w:r>
      <w:r w:rsidDel="00000000" w:rsidR="00000000" w:rsidRPr="00000000">
        <w:rPr>
          <w:rtl w:val="0"/>
        </w:rPr>
        <w:t xml:space="preserve">//7 SALTO CONDICIONAL SI Z ES 0 EN PC 9</w:t>
      </w:r>
    </w:p>
    <w:p w:rsidR="00000000" w:rsidDel="00000000" w:rsidP="00000000" w:rsidRDefault="00000000" w:rsidRPr="00000000" w14:paraId="000000E7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0000 0000 0000 0000</w:t>
      </w:r>
      <w:r w:rsidDel="00000000" w:rsidR="00000000" w:rsidRPr="00000000">
        <w:rPr>
          <w:rtl w:val="0"/>
        </w:rPr>
        <w:t xml:space="preserve"> </w:t>
        <w:tab/>
        <w:t xml:space="preserve">//8</w:t>
      </w:r>
    </w:p>
    <w:p w:rsidR="00000000" w:rsidDel="00000000" w:rsidP="00000000" w:rsidRDefault="00000000" w:rsidRPr="00000000" w14:paraId="000000E8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1011 0001 0001 0011 </w:t>
        <w:tab/>
      </w:r>
      <w:r w:rsidDel="00000000" w:rsidR="00000000" w:rsidRPr="00000000">
        <w:rPr>
          <w:rtl w:val="0"/>
        </w:rPr>
        <w:t xml:space="preserve">//9 RESTA DE R1 CON R1 EN R3</w:t>
      </w:r>
    </w:p>
    <w:p w:rsidR="00000000" w:rsidDel="00000000" w:rsidP="00000000" w:rsidRDefault="00000000" w:rsidRPr="00000000" w14:paraId="000000E9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0010 0000 0000 1100 </w:t>
        <w:tab/>
      </w:r>
      <w:r w:rsidDel="00000000" w:rsidR="00000000" w:rsidRPr="00000000">
        <w:rPr>
          <w:rtl w:val="0"/>
        </w:rPr>
        <w:t xml:space="preserve">//10 SALTO CONDICIONAL SI Z ES 1 EN PC 12</w:t>
      </w:r>
    </w:p>
    <w:p w:rsidR="00000000" w:rsidDel="00000000" w:rsidP="00000000" w:rsidRDefault="00000000" w:rsidRPr="00000000" w14:paraId="000000EA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0000 0000 0000 0000</w:t>
        <w:tab/>
      </w:r>
      <w:r w:rsidDel="00000000" w:rsidR="00000000" w:rsidRPr="00000000">
        <w:rPr>
          <w:rtl w:val="0"/>
        </w:rPr>
        <w:t xml:space="preserve">//11</w:t>
      </w:r>
    </w:p>
    <w:p w:rsidR="00000000" w:rsidDel="00000000" w:rsidP="00000000" w:rsidRDefault="00000000" w:rsidRPr="00000000" w14:paraId="000000EB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0000 1000 0000 1100 </w:t>
        <w:tab/>
      </w:r>
      <w:r w:rsidDel="00000000" w:rsidR="00000000" w:rsidRPr="00000000">
        <w:rPr>
          <w:rtl w:val="0"/>
        </w:rPr>
        <w:t xml:space="preserve">//12 SALTO INCONDICIONAL A PC 12</w:t>
      </w:r>
    </w:p>
    <w:p w:rsidR="00000000" w:rsidDel="00000000" w:rsidP="00000000" w:rsidRDefault="00000000" w:rsidRPr="00000000" w14:paraId="000000EC">
      <w:pPr>
        <w:ind w:left="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992.1259842519685" w:firstLine="0"/>
        <w:rPr/>
      </w:pPr>
      <w:r w:rsidDel="00000000" w:rsidR="00000000" w:rsidRPr="00000000">
        <w:rPr>
          <w:rtl w:val="0"/>
        </w:rPr>
        <w:t xml:space="preserve">Un primer paso para comprobar el correcto funcionamiento de las instrucciones se ha insertado el código manualmente para luego su verificación: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18038" cy="35467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8038" cy="354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992.1259842519685" w:firstLine="0"/>
        <w:rPr/>
      </w:pPr>
      <w:r w:rsidDel="00000000" w:rsidR="00000000" w:rsidRPr="00000000">
        <w:rPr>
          <w:rtl w:val="0"/>
        </w:rPr>
        <w:t xml:space="preserve">Se puede apreciar cómo el PC va de instrucción a instrucción siguiendo las pautas del código que hemos marcado. Además de seleccionar correctamente cada registro y sus valores. Luego, el resultado de las operaciones de estos también son correctos(se recalca que en GTKWave aparece como 255 el valor -1 al traducir en binario puro, pero en ModelSim sí aparece correctamente). </w:t>
      </w:r>
    </w:p>
    <w:p w:rsidR="00000000" w:rsidDel="00000000" w:rsidP="00000000" w:rsidRDefault="00000000" w:rsidRPr="00000000" w14:paraId="000000F4">
      <w:pPr>
        <w:ind w:left="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Utilizando el ensamblador asm.cpp se ha traducido el código anterior utilizando los siguientes nemotécnicos: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jmp 2 </w:t>
        <w:tab/>
        <w:tab/>
      </w:r>
      <w:r w:rsidDel="00000000" w:rsidR="00000000" w:rsidRPr="00000000">
        <w:rPr>
          <w:rtl w:val="0"/>
        </w:rPr>
        <w:t xml:space="preserve">// SALTO INCONDICIONAL A INST. 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nop </w:t>
        <w:tab/>
        <w:tab/>
      </w:r>
      <w:r w:rsidDel="00000000" w:rsidR="00000000" w:rsidRPr="00000000">
        <w:rPr>
          <w:rtl w:val="0"/>
        </w:rPr>
        <w:t xml:space="preserve">//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li 2, r1 </w:t>
        <w:tab/>
        <w:tab/>
      </w:r>
      <w:r w:rsidDel="00000000" w:rsidR="00000000" w:rsidRPr="00000000">
        <w:rPr>
          <w:rtl w:val="0"/>
        </w:rPr>
        <w:t xml:space="preserve">// 2 CARGA INMEDIATA 2 EN R1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li 3, r2</w:t>
        <w:tab/>
        <w:tab/>
      </w:r>
      <w:r w:rsidDel="00000000" w:rsidR="00000000" w:rsidRPr="00000000">
        <w:rPr>
          <w:rtl w:val="0"/>
        </w:rPr>
        <w:t xml:space="preserve">// 3 CARGA INMEDIATA 3 EN R2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add r1, r2, r3</w:t>
        <w:tab/>
      </w:r>
      <w:r w:rsidDel="00000000" w:rsidR="00000000" w:rsidRPr="00000000">
        <w:rPr>
          <w:rtl w:val="0"/>
        </w:rPr>
        <w:t xml:space="preserve">// 4 SUMA DE R1 Y R2 EN R3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sub r1, r2, r4</w:t>
        <w:tab/>
      </w:r>
      <w:r w:rsidDel="00000000" w:rsidR="00000000" w:rsidRPr="00000000">
        <w:rPr>
          <w:rtl w:val="0"/>
        </w:rPr>
        <w:t xml:space="preserve">// 5 RESTA DE R1 Y R2 EN R4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and r1, r2, r5</w:t>
        <w:tab/>
      </w:r>
      <w:r w:rsidDel="00000000" w:rsidR="00000000" w:rsidRPr="00000000">
        <w:rPr>
          <w:rtl w:val="0"/>
        </w:rPr>
        <w:t xml:space="preserve">// 6 OPERADOR AND DE R1 Y R2 EN R5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jnz 9</w:t>
        <w:tab/>
        <w:tab/>
      </w:r>
      <w:r w:rsidDel="00000000" w:rsidR="00000000" w:rsidRPr="00000000">
        <w:rPr>
          <w:rtl w:val="0"/>
        </w:rPr>
        <w:t xml:space="preserve">// 7 SALTO CONDICIONAL SI Z!=0 A INST. 9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nop</w:t>
        <w:tab/>
        <w:tab/>
        <w:tab/>
      </w:r>
      <w:r w:rsidDel="00000000" w:rsidR="00000000" w:rsidRPr="00000000">
        <w:rPr>
          <w:rtl w:val="0"/>
        </w:rPr>
        <w:t xml:space="preserve">// 8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sub r1, r1, r3</w:t>
        <w:tab/>
      </w:r>
      <w:r w:rsidDel="00000000" w:rsidR="00000000" w:rsidRPr="00000000">
        <w:rPr>
          <w:rtl w:val="0"/>
        </w:rPr>
        <w:t xml:space="preserve">// 9 RESTA DE R1 Y R1 EN R3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jz 12</w:t>
        <w:tab/>
        <w:tab/>
        <w:tab/>
      </w:r>
      <w:r w:rsidDel="00000000" w:rsidR="00000000" w:rsidRPr="00000000">
        <w:rPr>
          <w:rtl w:val="0"/>
        </w:rPr>
        <w:t xml:space="preserve">// 10 SALTO CONDICIONAL SI Z == 0 A INST. 12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nop</w:t>
        <w:tab/>
        <w:tab/>
        <w:tab/>
      </w:r>
      <w:r w:rsidDel="00000000" w:rsidR="00000000" w:rsidRPr="00000000">
        <w:rPr>
          <w:rtl w:val="0"/>
        </w:rPr>
        <w:t xml:space="preserve">// 11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jmp 12</w:t>
        <w:tab/>
        <w:tab/>
      </w:r>
      <w:r w:rsidDel="00000000" w:rsidR="00000000" w:rsidRPr="00000000">
        <w:rPr>
          <w:rtl w:val="0"/>
        </w:rPr>
        <w:t xml:space="preserve">// 12 SALTO INCONDICIONAL A INST. 12 (BUCLE)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 resultado de dicha traducción ha sido idéntico al programa original que hemos desarrollado, por lo tanto también se verifica el funcionamiento de dicho ensamblador.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Luego, tenemos un vídeo que se muestra tanto en binario con las LED rojas como en el hexdec el Program Counter de nuestro procesador:</w:t>
      </w:r>
    </w:p>
    <w:p w:rsidR="00000000" w:rsidDel="00000000" w:rsidP="00000000" w:rsidRDefault="00000000" w:rsidRPr="00000000" w14:paraId="0000010A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FPGA_act1.mp4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obev4y5gl2d2" w:id="5"/>
      <w:bookmarkEnd w:id="5"/>
      <w:r w:rsidDel="00000000" w:rsidR="00000000" w:rsidRPr="00000000">
        <w:rPr>
          <w:rtl w:val="0"/>
        </w:rPr>
        <w:t xml:space="preserve">Dificultades encontradas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 dificultad encontrada prioritariamente ha sido la implementación del test bench del DE1_System. Ya que este no dejaba de producir errores a la hora de simularlo dando resultados que no eran los esperados. Por lo que hemos tenido que obviar dicho programa para comprobar el funcionamiento en la FPGA y los resultados aun así han sido exitosos sin este mismo.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qju64ipujh8f" w:id="6"/>
      <w:bookmarkEnd w:id="6"/>
      <w:r w:rsidDel="00000000" w:rsidR="00000000" w:rsidRPr="00000000">
        <w:rPr>
          <w:rtl w:val="0"/>
        </w:rPr>
        <w:t xml:space="preserve">Otros comentarios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ModelSim en ocasiones llega a tener comportamientos extraños, ya que al ejecutarlo en un principio nos daba errores en la representación de los valores de nuestros registros. Pero al reiniciar dichos registros y volverlos a cargar ya daban correctamente.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865.196850393701" w:top="2834.645669291339" w:left="850.3937007874016" w:right="1865.196850393701" w:header="0" w:footer="36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ageBreakBefore w:val="0"/>
      <w:ind w:firstLine="992.1259842519685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pageBreakBefore w:val="0"/>
      <w:ind w:firstLine="992.1259842519685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pageBreakBefore w:val="0"/>
      <w:ind w:firstLine="992.1259842519685"/>
      <w:jc w:val="right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pageBreakBefore w:val="0"/>
      <w:ind w:firstLine="992.1259842519685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5c068c"/>
        <w:sz w:val="14"/>
        <w:szCs w:val="14"/>
        <w:rtl w:val="0"/>
      </w:rPr>
      <w:t xml:space="preserve">ull.es</w:t>
    </w:r>
  </w:p>
  <w:p w:rsidR="00000000" w:rsidDel="00000000" w:rsidP="00000000" w:rsidRDefault="00000000" w:rsidRPr="00000000" w14:paraId="00000116">
    <w:pPr>
      <w:pageBreakBefore w:val="0"/>
      <w:ind w:firstLine="992.1259842519685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C/ Padre Herrera s/n</w:t>
    </w:r>
  </w:p>
  <w:p w:rsidR="00000000" w:rsidDel="00000000" w:rsidP="00000000" w:rsidRDefault="00000000" w:rsidRPr="00000000" w14:paraId="0000011A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38207 La Laguna</w:t>
    </w:r>
  </w:p>
  <w:p w:rsidR="00000000" w:rsidDel="00000000" w:rsidP="00000000" w:rsidRDefault="00000000" w:rsidRPr="00000000" w14:paraId="0000011B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Santa Cruz de Tenerife. España</w:t>
    </w:r>
  </w:p>
  <w:p w:rsidR="00000000" w:rsidDel="00000000" w:rsidP="00000000" w:rsidRDefault="00000000" w:rsidRPr="00000000" w14:paraId="0000011C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T: 900 43 25 26</w:t>
    </w:r>
  </w:p>
  <w:p w:rsidR="00000000" w:rsidDel="00000000" w:rsidP="00000000" w:rsidRDefault="00000000" w:rsidRPr="00000000" w14:paraId="0000011E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5c068c"/>
        <w:sz w:val="14"/>
        <w:szCs w:val="14"/>
        <w:rtl w:val="0"/>
      </w:rPr>
      <w:t xml:space="preserve">ull.es</w:t>
    </w:r>
  </w:p>
  <w:p w:rsidR="00000000" w:rsidDel="00000000" w:rsidP="00000000" w:rsidRDefault="00000000" w:rsidRPr="00000000" w14:paraId="00000120">
    <w:pPr>
      <w:pageBreakBefore w:val="0"/>
      <w:spacing w:after="0" w:lineRule="auto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pageBreakBefore w:val="0"/>
      <w:rPr>
        <w:rFonts w:ascii="Montserrat" w:cs="Montserrat" w:eastAsia="Montserrat" w:hAnsi="Montserrat"/>
        <w:b w:val="1"/>
        <w:bCs w:val="1"/>
        <w:color w:val="5c068c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ageBreakBefore w:val="0"/>
      <w:ind w:left="-708.6614173228347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pageBreakBefore w:val="0"/>
      <w:ind w:left="-425.1968503937008" w:firstLine="0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drawing>
        <wp:inline distB="114300" distT="114300" distL="114300" distR="114300">
          <wp:extent cx="1103063" cy="1078181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3063" cy="10781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ageBreakBefore w:val="0"/>
      <w:spacing w:line="240" w:lineRule="auto"/>
      <w:ind w:left="-792.4528301886792" w:hanging="57.9408705987224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pageBreakBefore w:val="0"/>
      <w:spacing w:line="240" w:lineRule="auto"/>
      <w:ind w:left="-425.1968503937008" w:firstLine="0"/>
      <w:rPr>
        <w:rFonts w:ascii="Montserrat" w:cs="Montserrat" w:eastAsia="Montserrat" w:hAnsi="Montserrat"/>
      </w:rPr>
    </w:pPr>
    <w:r w:rsidDel="00000000" w:rsidR="00000000" w:rsidRPr="00000000">
      <w:rPr/>
      <w:drawing>
        <wp:inline distB="114300" distT="114300" distL="114300" distR="114300">
          <wp:extent cx="4370138" cy="1249895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138" cy="1249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s"/>
      </w:rPr>
    </w:rPrDefault>
    <w:pPrDefault>
      <w:pPr>
        <w:spacing w:after="200" w:line="276" w:lineRule="auto"/>
        <w:ind w:left="992.1259842519685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Medium" w:cs="Montserrat Medium" w:eastAsia="Montserrat Medium" w:hAnsi="Montserrat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Medium" w:cs="Montserrat Medium" w:eastAsia="Montserrat Medium" w:hAnsi="Montserrat Medium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Medium" w:cs="Montserrat Medium" w:eastAsia="Montserrat Medium" w:hAnsi="Montserrat Medium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SemiBold" w:cs="Montserrat SemiBold" w:eastAsia="Montserrat SemiBold" w:hAnsi="Montserrat SemiBold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SemiBold" w:cs="Montserrat SemiBold" w:eastAsia="Montserrat SemiBold" w:hAnsi="Montserrat SemiBold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PeTLDtCDbOh1W5VDz-I_fCiRvkbppd1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mailto:alu0101619217@ull.edu.es" TargetMode="External"/><Relationship Id="rId7" Type="http://schemas.openxmlformats.org/officeDocument/2006/relationships/hyperlink" Target="mailto:alu0101675411@ull.edu.e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