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d-level-2-product-blueprint-v1.0"/>
    <w:p>
      <w:pPr>
        <w:pStyle w:val="Heading1"/>
      </w:pPr>
      <w:r>
        <w:t xml:space="preserve">PRD Level 2 – Product Blueprint 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Product Blueprint</w:t>
      </w:r>
    </w:p>
    <w:p>
      <w:r>
        <w:pict>
          <v:rect style="width:0;height:1.5pt" o:hralign="center" o:hrstd="t" o:hr="t"/>
        </w:pict>
      </w:r>
    </w:p>
    <w:bookmarkEnd w:id="20"/>
    <w:bookmarkStart w:id="26" w:name="mục-lục"/>
    <w:p>
      <w:pPr>
        <w:pStyle w:val="Heading1"/>
      </w:pPr>
      <w:r>
        <w:t xml:space="preserve">MỤC LỤC</w:t>
      </w:r>
    </w:p>
    <w:bookmarkStart w:id="25" w:name="phần-a---product-foundation"/>
    <w:p>
      <w:pPr>
        <w:pStyle w:val="Heading2"/>
      </w:pPr>
      <w:r>
        <w:t xml:space="preserve">PHẦN A - PRODUCT FOUNDATION</w:t>
      </w:r>
    </w:p>
    <w:bookmarkStart w:id="21" w:name="product-overview"/>
    <w:p>
      <w:pPr>
        <w:pStyle w:val="Heading3"/>
      </w:pPr>
      <w:r>
        <w:t xml:space="preserve">1. Product Overview</w:t>
      </w:r>
    </w:p>
    <w:p>
      <w:pPr>
        <w:pStyle w:val="Compact"/>
        <w:numPr>
          <w:ilvl w:val="0"/>
          <w:numId w:val="1001"/>
        </w:numPr>
      </w:pPr>
      <w:r>
        <w:t xml:space="preserve">Vision</w:t>
      </w:r>
    </w:p>
    <w:p>
      <w:pPr>
        <w:pStyle w:val="Compact"/>
        <w:numPr>
          <w:ilvl w:val="0"/>
          <w:numId w:val="1001"/>
        </w:numPr>
      </w:pPr>
      <w:r>
        <w:t xml:space="preserve">Mission</w:t>
      </w:r>
    </w:p>
    <w:p>
      <w:pPr>
        <w:pStyle w:val="Compact"/>
        <w:numPr>
          <w:ilvl w:val="0"/>
          <w:numId w:val="1001"/>
        </w:numPr>
      </w:pPr>
      <w:r>
        <w:t xml:space="preserve">Product Positioning</w:t>
      </w:r>
    </w:p>
    <w:p>
      <w:pPr>
        <w:pStyle w:val="Compact"/>
        <w:numPr>
          <w:ilvl w:val="0"/>
          <w:numId w:val="1001"/>
        </w:numPr>
      </w:pPr>
      <w:r>
        <w:t xml:space="preserve">Core Values</w:t>
      </w:r>
    </w:p>
    <w:p>
      <w:pPr>
        <w:pStyle w:val="Compact"/>
        <w:numPr>
          <w:ilvl w:val="0"/>
          <w:numId w:val="1001"/>
        </w:numPr>
      </w:pPr>
      <w:r>
        <w:t xml:space="preserve">Competitive Advantage</w:t>
      </w:r>
    </w:p>
    <w:bookmarkEnd w:id="21"/>
    <w:bookmarkStart w:id="22" w:name="business-model"/>
    <w:p>
      <w:pPr>
        <w:pStyle w:val="Heading3"/>
      </w:pPr>
      <w:r>
        <w:t xml:space="preserve">2. Business Model</w:t>
      </w:r>
    </w:p>
    <w:p>
      <w:pPr>
        <w:pStyle w:val="Compact"/>
        <w:numPr>
          <w:ilvl w:val="0"/>
          <w:numId w:val="1002"/>
        </w:numPr>
      </w:pPr>
      <w:r>
        <w:t xml:space="preserve">Revenue Streams</w:t>
      </w:r>
    </w:p>
    <w:p>
      <w:pPr>
        <w:pStyle w:val="Compact"/>
        <w:numPr>
          <w:ilvl w:val="0"/>
          <w:numId w:val="1002"/>
        </w:numPr>
      </w:pPr>
      <w:r>
        <w:t xml:space="preserve">Pricing Strategy</w:t>
      </w:r>
    </w:p>
    <w:p>
      <w:pPr>
        <w:pStyle w:val="Compact"/>
        <w:numPr>
          <w:ilvl w:val="0"/>
          <w:numId w:val="1002"/>
        </w:numPr>
      </w:pPr>
      <w:r>
        <w:t xml:space="preserve">Free vs Premium</w:t>
      </w:r>
    </w:p>
    <w:p>
      <w:pPr>
        <w:pStyle w:val="Compact"/>
        <w:numPr>
          <w:ilvl w:val="0"/>
          <w:numId w:val="1002"/>
        </w:numPr>
      </w:pPr>
      <w:r>
        <w:t xml:space="preserve">Credit System</w:t>
      </w:r>
    </w:p>
    <w:p>
      <w:pPr>
        <w:pStyle w:val="Compact"/>
        <w:numPr>
          <w:ilvl w:val="0"/>
          <w:numId w:val="1002"/>
        </w:numPr>
      </w:pPr>
      <w:r>
        <w:t xml:space="preserve">Referral System</w:t>
      </w:r>
    </w:p>
    <w:bookmarkEnd w:id="22"/>
    <w:bookmarkStart w:id="23" w:name="user-personas"/>
    <w:p>
      <w:pPr>
        <w:pStyle w:val="Heading3"/>
      </w:pPr>
      <w:r>
        <w:t xml:space="preserve">3. User Personas</w:t>
      </w:r>
    </w:p>
    <w:p>
      <w:pPr>
        <w:pStyle w:val="Compact"/>
        <w:numPr>
          <w:ilvl w:val="0"/>
          <w:numId w:val="1003"/>
        </w:numPr>
      </w:pPr>
      <w:r>
        <w:t xml:space="preserve">Primary Persona</w:t>
      </w:r>
    </w:p>
    <w:p>
      <w:pPr>
        <w:pStyle w:val="Compact"/>
        <w:numPr>
          <w:ilvl w:val="0"/>
          <w:numId w:val="1003"/>
        </w:numPr>
      </w:pPr>
      <w:r>
        <w:t xml:space="preserve">Secondary Persona</w:t>
      </w:r>
    </w:p>
    <w:p>
      <w:pPr>
        <w:pStyle w:val="Compact"/>
        <w:numPr>
          <w:ilvl w:val="0"/>
          <w:numId w:val="1003"/>
        </w:numPr>
      </w:pPr>
      <w:r>
        <w:t xml:space="preserve">User Goals</w:t>
      </w:r>
    </w:p>
    <w:p>
      <w:pPr>
        <w:pStyle w:val="Compact"/>
        <w:numPr>
          <w:ilvl w:val="0"/>
          <w:numId w:val="1003"/>
        </w:numPr>
      </w:pPr>
      <w:r>
        <w:t xml:space="preserve">User Pain Points</w:t>
      </w:r>
    </w:p>
    <w:p>
      <w:pPr>
        <w:pStyle w:val="Compact"/>
        <w:numPr>
          <w:ilvl w:val="0"/>
          <w:numId w:val="1003"/>
        </w:numPr>
      </w:pPr>
      <w:r>
        <w:t xml:space="preserve">User Journey</w:t>
      </w:r>
    </w:p>
    <w:bookmarkEnd w:id="23"/>
    <w:bookmarkStart w:id="24" w:name="information-architecture"/>
    <w:p>
      <w:pPr>
        <w:pStyle w:val="Heading3"/>
      </w:pPr>
      <w:r>
        <w:t xml:space="preserve">4. Information Architecture</w:t>
      </w:r>
    </w:p>
    <w:p>
      <w:pPr>
        <w:pStyle w:val="Compact"/>
        <w:numPr>
          <w:ilvl w:val="0"/>
          <w:numId w:val="1004"/>
        </w:numPr>
      </w:pPr>
      <w:r>
        <w:t xml:space="preserve">Sitemap</w:t>
      </w:r>
    </w:p>
    <w:p>
      <w:pPr>
        <w:pStyle w:val="Compact"/>
        <w:numPr>
          <w:ilvl w:val="0"/>
          <w:numId w:val="1004"/>
        </w:numPr>
      </w:pPr>
      <w:r>
        <w:t xml:space="preserve">Navigation</w:t>
      </w:r>
    </w:p>
    <w:p>
      <w:pPr>
        <w:pStyle w:val="Compact"/>
        <w:numPr>
          <w:ilvl w:val="0"/>
          <w:numId w:val="1004"/>
        </w:numPr>
      </w:pPr>
      <w:r>
        <w:t xml:space="preserve">Menu Structure</w:t>
      </w:r>
    </w:p>
    <w:p>
      <w:pPr>
        <w:pStyle w:val="Compact"/>
        <w:numPr>
          <w:ilvl w:val="0"/>
          <w:numId w:val="1004"/>
        </w:numPr>
      </w:pPr>
      <w:r>
        <w:t xml:space="preserve">Route Structure</w:t>
      </w:r>
    </w:p>
    <w:p>
      <w:pPr>
        <w:pStyle w:val="Compact"/>
        <w:numPr>
          <w:ilvl w:val="0"/>
          <w:numId w:val="1004"/>
        </w:numPr>
      </w:pPr>
      <w:r>
        <w:t xml:space="preserve">Permission Matrix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41" w:name="phần-b---ux-flow"/>
    <w:p>
      <w:pPr>
        <w:pStyle w:val="Heading1"/>
      </w:pPr>
      <w:r>
        <w:t xml:space="preserve">PHẦN B - UX FLOW</w:t>
      </w:r>
    </w:p>
    <w:bookmarkStart w:id="29" w:name="landing-experience"/>
    <w:p>
      <w:pPr>
        <w:pStyle w:val="Heading2"/>
      </w:pPr>
      <w:r>
        <w:t xml:space="preserve">5. Landing Experience</w:t>
      </w:r>
    </w:p>
    <w:bookmarkStart w:id="27" w:name="mục-tiêu"/>
    <w:p>
      <w:pPr>
        <w:pStyle w:val="Heading3"/>
      </w:pPr>
      <w:r>
        <w:t xml:space="preserve">Mục tiêu</w:t>
      </w:r>
    </w:p>
    <w:p>
      <w:pPr>
        <w:pStyle w:val="FirstParagraph"/>
      </w:pPr>
      <w:r>
        <w:t xml:space="preserve">Trong 10 giây đầu người dùng phải hiểu:</w:t>
      </w:r>
    </w:p>
    <w:p>
      <w:pPr>
        <w:pStyle w:val="Compact"/>
        <w:numPr>
          <w:ilvl w:val="0"/>
          <w:numId w:val="1005"/>
        </w:numPr>
      </w:pPr>
      <w:r>
        <w:t xml:space="preserve">Đây là gì?</w:t>
      </w:r>
    </w:p>
    <w:p>
      <w:pPr>
        <w:pStyle w:val="Compact"/>
        <w:numPr>
          <w:ilvl w:val="0"/>
          <w:numId w:val="1005"/>
        </w:numPr>
      </w:pPr>
      <w:r>
        <w:t xml:space="preserve">Có gì khác?</w:t>
      </w:r>
    </w:p>
    <w:p>
      <w:pPr>
        <w:pStyle w:val="Compact"/>
        <w:numPr>
          <w:ilvl w:val="0"/>
          <w:numId w:val="1005"/>
        </w:numPr>
      </w:pPr>
      <w:r>
        <w:t xml:space="preserve">Tại sao nên dùng?</w:t>
      </w:r>
    </w:p>
    <w:bookmarkEnd w:id="27"/>
    <w:bookmarkStart w:id="28" w:name="nội-dung"/>
    <w:p>
      <w:pPr>
        <w:pStyle w:val="Heading3"/>
      </w:pPr>
      <w:r>
        <w:t xml:space="preserve">Nội dung</w:t>
      </w:r>
    </w:p>
    <w:p>
      <w:pPr>
        <w:pStyle w:val="FirstParagraph"/>
      </w:pPr>
      <w:r>
        <w:t xml:space="preserve">Hero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Giới thiệu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Tarot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Natal Chart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Horoscope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Numerology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Companion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Community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FAQ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uthentication"/>
    <w:p>
      <w:pPr>
        <w:pStyle w:val="Heading2"/>
      </w:pPr>
      <w:r>
        <w:t xml:space="preserve">6. Authentication</w:t>
      </w:r>
    </w:p>
    <w:bookmarkStart w:id="30" w:name="flow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Guest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Onboarding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30"/>
    <w:bookmarkStart w:id="31" w:name="business-rules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Email unique</w:t>
      </w:r>
    </w:p>
    <w:p>
      <w:pPr>
        <w:pStyle w:val="Compact"/>
        <w:numPr>
          <w:ilvl w:val="0"/>
          <w:numId w:val="1006"/>
        </w:numPr>
      </w:pPr>
      <w:r>
        <w:t xml:space="preserve">Google account link</w:t>
      </w:r>
    </w:p>
    <w:p>
      <w:pPr>
        <w:pStyle w:val="Compact"/>
        <w:numPr>
          <w:ilvl w:val="0"/>
          <w:numId w:val="1006"/>
        </w:numPr>
      </w:pPr>
      <w:r>
        <w:t xml:space="preserve">Session management</w:t>
      </w:r>
    </w:p>
    <w:p>
      <w:pPr>
        <w:pStyle w:val="Compact"/>
        <w:numPr>
          <w:ilvl w:val="0"/>
          <w:numId w:val="1006"/>
        </w:numPr>
      </w:pPr>
      <w:r>
        <w:t xml:space="preserve">Device management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onboarding"/>
    <w:p>
      <w:pPr>
        <w:pStyle w:val="Heading2"/>
      </w:pPr>
      <w:r>
        <w:t xml:space="preserve">7. Onboarding</w:t>
      </w:r>
    </w:p>
    <w:bookmarkStart w:id="33" w:name="screen-1"/>
    <w:p>
      <w:pPr>
        <w:pStyle w:val="Heading3"/>
      </w:pPr>
      <w:r>
        <w:t xml:space="preserve">Screen 1</w:t>
      </w:r>
    </w:p>
    <w:p>
      <w:pPr>
        <w:pStyle w:val="FirstParagraph"/>
      </w:pPr>
      <w:r>
        <w:t xml:space="preserve">Welcome</w:t>
      </w:r>
    </w:p>
    <w:p>
      <w:r>
        <w:pict>
          <v:rect style="width:0;height:1.5pt" o:hralign="center" o:hrstd="t" o:hr="t"/>
        </w:pict>
      </w:r>
    </w:p>
    <w:bookmarkEnd w:id="33"/>
    <w:bookmarkStart w:id="34" w:name="screen-2"/>
    <w:p>
      <w:pPr>
        <w:pStyle w:val="Heading3"/>
      </w:pPr>
      <w:r>
        <w:t xml:space="preserve">Screen 2</w:t>
      </w:r>
    </w:p>
    <w:p>
      <w:pPr>
        <w:pStyle w:val="FirstParagraph"/>
      </w:pPr>
      <w:r>
        <w:t xml:space="preserve">Tên</w:t>
      </w:r>
    </w:p>
    <w:p>
      <w:r>
        <w:pict>
          <v:rect style="width:0;height:1.5pt" o:hralign="center" o:hrstd="t" o:hr="t"/>
        </w:pict>
      </w:r>
    </w:p>
    <w:bookmarkEnd w:id="34"/>
    <w:bookmarkStart w:id="35" w:name="screen-3"/>
    <w:p>
      <w:pPr>
        <w:pStyle w:val="Heading3"/>
      </w:pPr>
      <w:r>
        <w:t xml:space="preserve">Screen 3</w:t>
      </w:r>
    </w:p>
    <w:p>
      <w:pPr>
        <w:pStyle w:val="FirstParagraph"/>
      </w:pPr>
      <w:r>
        <w:t xml:space="preserve">Ngày sinh</w:t>
      </w:r>
    </w:p>
    <w:p>
      <w:r>
        <w:pict>
          <v:rect style="width:0;height:1.5pt" o:hralign="center" o:hrstd="t" o:hr="t"/>
        </w:pict>
      </w:r>
    </w:p>
    <w:bookmarkEnd w:id="35"/>
    <w:bookmarkStart w:id="36" w:name="screen-4"/>
    <w:p>
      <w:pPr>
        <w:pStyle w:val="Heading3"/>
      </w:pPr>
      <w:r>
        <w:t xml:space="preserve">Screen 4</w:t>
      </w:r>
    </w:p>
    <w:p>
      <w:pPr>
        <w:pStyle w:val="FirstParagraph"/>
      </w:pPr>
      <w:r>
        <w:t xml:space="preserve">Giờ sinh</w:t>
      </w:r>
    </w:p>
    <w:p>
      <w:r>
        <w:pict>
          <v:rect style="width:0;height:1.5pt" o:hralign="center" o:hrstd="t" o:hr="t"/>
        </w:pict>
      </w:r>
    </w:p>
    <w:bookmarkEnd w:id="36"/>
    <w:bookmarkStart w:id="37" w:name="screen-5"/>
    <w:p>
      <w:pPr>
        <w:pStyle w:val="Heading3"/>
      </w:pPr>
      <w:r>
        <w:t xml:space="preserve">Screen 5</w:t>
      </w:r>
    </w:p>
    <w:p>
      <w:pPr>
        <w:pStyle w:val="FirstParagraph"/>
      </w:pPr>
      <w:r>
        <w:t xml:space="preserve">Nơi sinh</w:t>
      </w:r>
    </w:p>
    <w:p>
      <w:r>
        <w:pict>
          <v:rect style="width:0;height:1.5pt" o:hralign="center" o:hrstd="t" o:hr="t"/>
        </w:pict>
      </w:r>
    </w:p>
    <w:bookmarkEnd w:id="37"/>
    <w:bookmarkStart w:id="38" w:name="screen-6"/>
    <w:p>
      <w:pPr>
        <w:pStyle w:val="Heading3"/>
      </w:pPr>
      <w:r>
        <w:t xml:space="preserve">Screen 6</w:t>
      </w:r>
    </w:p>
    <w:p>
      <w:pPr>
        <w:pStyle w:val="FirstParagraph"/>
      </w:pPr>
      <w:r>
        <w:t xml:space="preserve">Quan tâm</w:t>
      </w:r>
    </w:p>
    <w:p>
      <w:pPr>
        <w:pStyle w:val="Compact"/>
        <w:numPr>
          <w:ilvl w:val="0"/>
          <w:numId w:val="1007"/>
        </w:numPr>
      </w:pPr>
      <w:r>
        <w:t xml:space="preserve">Love</w:t>
      </w:r>
    </w:p>
    <w:p>
      <w:pPr>
        <w:pStyle w:val="Compact"/>
        <w:numPr>
          <w:ilvl w:val="0"/>
          <w:numId w:val="1007"/>
        </w:numPr>
      </w:pPr>
      <w:r>
        <w:t xml:space="preserve">Career</w:t>
      </w:r>
    </w:p>
    <w:p>
      <w:pPr>
        <w:pStyle w:val="Compact"/>
        <w:numPr>
          <w:ilvl w:val="0"/>
          <w:numId w:val="1007"/>
        </w:numPr>
      </w:pPr>
      <w:r>
        <w:t xml:space="preserve">Finance</w:t>
      </w:r>
    </w:p>
    <w:p>
      <w:pPr>
        <w:pStyle w:val="Compact"/>
        <w:numPr>
          <w:ilvl w:val="0"/>
          <w:numId w:val="1007"/>
        </w:numPr>
      </w:pPr>
      <w:r>
        <w:t xml:space="preserve">Self Growth</w:t>
      </w:r>
    </w:p>
    <w:p>
      <w:r>
        <w:pict>
          <v:rect style="width:0;height:1.5pt" o:hralign="center" o:hrstd="t" o:hr="t"/>
        </w:pict>
      </w:r>
    </w:p>
    <w:bookmarkEnd w:id="38"/>
    <w:bookmarkStart w:id="39" w:name="screen-7"/>
    <w:p>
      <w:pPr>
        <w:pStyle w:val="Heading3"/>
      </w:pPr>
      <w:r>
        <w:t xml:space="preserve">Screen 7</w:t>
      </w:r>
    </w:p>
    <w:p>
      <w:pPr>
        <w:pStyle w:val="FirstParagraph"/>
      </w:pPr>
      <w:r>
        <w:t xml:space="preserve">Hoàn thành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phần-c---dashboard"/>
    <w:p>
      <w:pPr>
        <w:pStyle w:val="Heading1"/>
      </w:pPr>
      <w:r>
        <w:t xml:space="preserve">PHẦN C - DASHBOARD</w:t>
      </w:r>
    </w:p>
    <w:bookmarkStart w:id="43" w:name="dashboard-structure"/>
    <w:p>
      <w:pPr>
        <w:pStyle w:val="Heading2"/>
      </w:pPr>
      <w:r>
        <w:t xml:space="preserve">Dashboard Structure</w:t>
      </w:r>
    </w:p>
    <w:p>
      <w:pPr>
        <w:pStyle w:val="FirstParagraph"/>
      </w:pPr>
      <w:r>
        <w:t xml:space="preserve">Morning Greeting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Today’s Insight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Daily Tarot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Today’s Horoscope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Natal Insight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Lucky Number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Lucky Color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Journal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Continue AI Chat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Recent Reading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Premium</w:t>
      </w:r>
    </w:p>
    <w:bookmarkStart w:id="42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Tải dưới 2 giây</w:t>
      </w:r>
    </w:p>
    <w:p>
      <w:pPr>
        <w:pStyle w:val="Compact"/>
        <w:numPr>
          <w:ilvl w:val="0"/>
          <w:numId w:val="1008"/>
        </w:numPr>
      </w:pPr>
      <w:r>
        <w:t xml:space="preserve">Responsive</w:t>
      </w:r>
    </w:p>
    <w:p>
      <w:pPr>
        <w:pStyle w:val="Compact"/>
        <w:numPr>
          <w:ilvl w:val="0"/>
          <w:numId w:val="1008"/>
        </w:numPr>
      </w:pPr>
      <w:r>
        <w:t xml:space="preserve">Có skeleton loading</w:t>
      </w:r>
    </w:p>
    <w:p>
      <w:pPr>
        <w:pStyle w:val="Compact"/>
        <w:numPr>
          <w:ilvl w:val="0"/>
          <w:numId w:val="1008"/>
        </w:numPr>
      </w:pPr>
      <w:r>
        <w:t xml:space="preserve">Dữ liệu được cache hợp lý</w:t>
      </w:r>
    </w:p>
    <w:p>
      <w:pPr>
        <w:pStyle w:val="Compact"/>
        <w:numPr>
          <w:ilvl w:val="0"/>
          <w:numId w:val="1008"/>
        </w:numPr>
      </w:pPr>
      <w:r>
        <w:t xml:space="preserve">Cho phép làm mới khi cần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3" w:name="phần-d---tarot"/>
    <w:p>
      <w:pPr>
        <w:pStyle w:val="Heading1"/>
      </w:pPr>
      <w:r>
        <w:t xml:space="preserve">PHẦN D - TAROT</w:t>
      </w:r>
    </w:p>
    <w:bookmarkStart w:id="47" w:name="daily-card"/>
    <w:p>
      <w:pPr>
        <w:pStyle w:val="Heading2"/>
      </w:pPr>
      <w:r>
        <w:t xml:space="preserve">Daily Card</w:t>
      </w:r>
    </w:p>
    <w:bookmarkStart w:id="45" w:name="flow-1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Shuffle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Pick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Flip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Journal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Share</w:t>
      </w:r>
    </w:p>
    <w:bookmarkEnd w:id="45"/>
    <w:bookmarkStart w:id="46" w:name="business-rules-1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Một lượt miễn phí mỗi ngày</w:t>
      </w:r>
    </w:p>
    <w:p>
      <w:pPr>
        <w:pStyle w:val="Compact"/>
        <w:numPr>
          <w:ilvl w:val="0"/>
          <w:numId w:val="1009"/>
        </w:numPr>
      </w:pPr>
      <w:r>
        <w:t xml:space="preserve">Có lịch sử</w:t>
      </w:r>
    </w:p>
    <w:p>
      <w:pPr>
        <w:pStyle w:val="Compact"/>
        <w:numPr>
          <w:ilvl w:val="0"/>
          <w:numId w:val="1009"/>
        </w:numPr>
      </w:pPr>
      <w:r>
        <w:t xml:space="preserve">Có thể yêu thích</w:t>
      </w:r>
    </w:p>
    <w:p>
      <w:pPr>
        <w:pStyle w:val="Compact"/>
        <w:numPr>
          <w:ilvl w:val="0"/>
          <w:numId w:val="1009"/>
        </w:numPr>
      </w:pPr>
      <w:r>
        <w:t xml:space="preserve">Có thể chia sẻ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hree-card-reading"/>
    <w:p>
      <w:pPr>
        <w:pStyle w:val="Heading2"/>
      </w:pPr>
      <w:r>
        <w:t xml:space="preserve">Three Card Reading</w:t>
      </w:r>
    </w:p>
    <w:p>
      <w:pPr>
        <w:pStyle w:val="Compact"/>
        <w:numPr>
          <w:ilvl w:val="0"/>
          <w:numId w:val="1010"/>
        </w:numPr>
      </w:pPr>
      <w:r>
        <w:t xml:space="preserve">Past</w:t>
      </w:r>
    </w:p>
    <w:p>
      <w:pPr>
        <w:pStyle w:val="Compact"/>
        <w:numPr>
          <w:ilvl w:val="0"/>
          <w:numId w:val="1010"/>
        </w:numPr>
      </w:pPr>
      <w:r>
        <w:t xml:space="preserve">Present</w:t>
      </w:r>
    </w:p>
    <w:p>
      <w:pPr>
        <w:pStyle w:val="Compact"/>
        <w:numPr>
          <w:ilvl w:val="0"/>
          <w:numId w:val="1010"/>
        </w:numPr>
      </w:pPr>
      <w:r>
        <w:t xml:space="preserve">Future</w:t>
      </w:r>
    </w:p>
    <w:p>
      <w:pPr>
        <w:pStyle w:val="FirstParagraph"/>
      </w:pPr>
      <w:r>
        <w:t xml:space="preserve">Hoặc</w:t>
      </w:r>
    </w:p>
    <w:p>
      <w:pPr>
        <w:pStyle w:val="Compact"/>
        <w:numPr>
          <w:ilvl w:val="0"/>
          <w:numId w:val="1011"/>
        </w:numPr>
      </w:pPr>
      <w:r>
        <w:t xml:space="preserve">Situation</w:t>
      </w:r>
    </w:p>
    <w:p>
      <w:pPr>
        <w:pStyle w:val="Compact"/>
        <w:numPr>
          <w:ilvl w:val="0"/>
          <w:numId w:val="1011"/>
        </w:numPr>
      </w:pPr>
      <w:r>
        <w:t xml:space="preserve">Challenge</w:t>
      </w:r>
    </w:p>
    <w:p>
      <w:pPr>
        <w:pStyle w:val="Compact"/>
        <w:numPr>
          <w:ilvl w:val="0"/>
          <w:numId w:val="1011"/>
        </w:numPr>
      </w:pPr>
      <w:r>
        <w:t xml:space="preserve">Advice</w:t>
      </w:r>
    </w:p>
    <w:p>
      <w:r>
        <w:pict>
          <v:rect style="width:0;height:1.5pt" o:hralign="center" o:hrstd="t" o:hr="t"/>
        </w:pict>
      </w:r>
    </w:p>
    <w:bookmarkEnd w:id="48"/>
    <w:bookmarkStart w:id="49" w:name="love-reading"/>
    <w:p>
      <w:pPr>
        <w:pStyle w:val="Heading2"/>
      </w:pPr>
      <w:r>
        <w:t xml:space="preserve">Love Reading</w:t>
      </w:r>
    </w:p>
    <w:p>
      <w:pPr>
        <w:pStyle w:val="Compact"/>
        <w:numPr>
          <w:ilvl w:val="0"/>
          <w:numId w:val="1012"/>
        </w:numPr>
      </w:pPr>
      <w:r>
        <w:t xml:space="preserve">Current Energy</w:t>
      </w:r>
    </w:p>
    <w:p>
      <w:pPr>
        <w:pStyle w:val="Compact"/>
        <w:numPr>
          <w:ilvl w:val="0"/>
          <w:numId w:val="1012"/>
        </w:numPr>
      </w:pPr>
      <w:r>
        <w:t xml:space="preserve">Partner Energy</w:t>
      </w:r>
    </w:p>
    <w:p>
      <w:pPr>
        <w:pStyle w:val="Compact"/>
        <w:numPr>
          <w:ilvl w:val="0"/>
          <w:numId w:val="1012"/>
        </w:numPr>
      </w:pPr>
      <w:r>
        <w:t xml:space="preserve">Advice</w:t>
      </w:r>
    </w:p>
    <w:p>
      <w:r>
        <w:pict>
          <v:rect style="width:0;height:1.5pt" o:hralign="center" o:hrstd="t" o:hr="t"/>
        </w:pict>
      </w:r>
    </w:p>
    <w:bookmarkEnd w:id="49"/>
    <w:bookmarkStart w:id="50" w:name="career-reading"/>
    <w:p>
      <w:pPr>
        <w:pStyle w:val="Heading2"/>
      </w:pPr>
      <w:r>
        <w:t xml:space="preserve">Career Reading</w:t>
      </w:r>
    </w:p>
    <w:p>
      <w:pPr>
        <w:pStyle w:val="Compact"/>
        <w:numPr>
          <w:ilvl w:val="0"/>
          <w:numId w:val="1013"/>
        </w:numPr>
      </w:pPr>
      <w:r>
        <w:t xml:space="preserve">Opportunity</w:t>
      </w:r>
    </w:p>
    <w:p>
      <w:pPr>
        <w:pStyle w:val="Compact"/>
        <w:numPr>
          <w:ilvl w:val="0"/>
          <w:numId w:val="1013"/>
        </w:numPr>
      </w:pPr>
      <w:r>
        <w:t xml:space="preserve">Risk</w:t>
      </w:r>
    </w:p>
    <w:p>
      <w:pPr>
        <w:pStyle w:val="Compact"/>
        <w:numPr>
          <w:ilvl w:val="0"/>
          <w:numId w:val="1013"/>
        </w:numPr>
      </w:pPr>
      <w:r>
        <w:t xml:space="preserve">Next Step</w:t>
      </w:r>
    </w:p>
    <w:p>
      <w:r>
        <w:pict>
          <v:rect style="width:0;height:1.5pt" o:hralign="center" o:hrstd="t" o:hr="t"/>
        </w:pict>
      </w:r>
    </w:p>
    <w:bookmarkEnd w:id="50"/>
    <w:bookmarkStart w:id="51" w:name="finance-reading"/>
    <w:p>
      <w:pPr>
        <w:pStyle w:val="Heading2"/>
      </w:pPr>
      <w:r>
        <w:t xml:space="preserve">Finance Reading</w:t>
      </w:r>
    </w:p>
    <w:p>
      <w:pPr>
        <w:pStyle w:val="Compact"/>
        <w:numPr>
          <w:ilvl w:val="0"/>
          <w:numId w:val="1014"/>
        </w:numPr>
      </w:pPr>
      <w:r>
        <w:t xml:space="preserve">Current Situation</w:t>
      </w:r>
    </w:p>
    <w:p>
      <w:pPr>
        <w:pStyle w:val="Compact"/>
        <w:numPr>
          <w:ilvl w:val="0"/>
          <w:numId w:val="1014"/>
        </w:numPr>
      </w:pPr>
      <w:r>
        <w:t xml:space="preserve">Challenge</w:t>
      </w:r>
    </w:p>
    <w:p>
      <w:pPr>
        <w:pStyle w:val="Compact"/>
        <w:numPr>
          <w:ilvl w:val="0"/>
          <w:numId w:val="1014"/>
        </w:numPr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51"/>
    <w:bookmarkStart w:id="52" w:name="celtic-cross"/>
    <w:p>
      <w:pPr>
        <w:pStyle w:val="Heading2"/>
      </w:pPr>
      <w:r>
        <w:t xml:space="preserve">Celtic Cross</w:t>
      </w:r>
    </w:p>
    <w:p>
      <w:pPr>
        <w:pStyle w:val="FirstParagraph"/>
      </w:pPr>
      <w:r>
        <w:t xml:space="preserve">Premium</w:t>
      </w:r>
    </w:p>
    <w:p>
      <w:pPr>
        <w:pStyle w:val="BodyText"/>
      </w:pPr>
      <w:r>
        <w:t xml:space="preserve">10 Cards</w:t>
      </w:r>
    </w:p>
    <w:p>
      <w:pPr>
        <w:pStyle w:val="BodyText"/>
      </w:pPr>
      <w:r>
        <w:t xml:space="preserve">AI Report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hần-e---natal-chart"/>
    <w:p>
      <w:pPr>
        <w:pStyle w:val="Heading1"/>
      </w:pPr>
      <w:r>
        <w:t xml:space="preserve">PHẦN E - NATAL CHART</w:t>
      </w:r>
    </w:p>
    <w:bookmarkStart w:id="54" w:name="user-input"/>
    <w:p>
      <w:pPr>
        <w:pStyle w:val="Heading2"/>
      </w:pPr>
      <w:r>
        <w:t xml:space="preserve">User Input</w:t>
      </w:r>
    </w:p>
    <w:p>
      <w:pPr>
        <w:pStyle w:val="Compact"/>
        <w:numPr>
          <w:ilvl w:val="0"/>
          <w:numId w:val="1015"/>
        </w:numPr>
      </w:pPr>
      <w:r>
        <w:t xml:space="preserve">Date</w:t>
      </w:r>
    </w:p>
    <w:p>
      <w:pPr>
        <w:pStyle w:val="Compact"/>
        <w:numPr>
          <w:ilvl w:val="0"/>
          <w:numId w:val="1015"/>
        </w:numPr>
      </w:pPr>
      <w:r>
        <w:t xml:space="preserve">Time</w:t>
      </w:r>
    </w:p>
    <w:p>
      <w:pPr>
        <w:pStyle w:val="Compact"/>
        <w:numPr>
          <w:ilvl w:val="0"/>
          <w:numId w:val="1015"/>
        </w:numPr>
      </w:pPr>
      <w:r>
        <w:t xml:space="preserve">Birth Place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Swiss Ephemeris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</w:t>
      </w:r>
    </w:p>
    <w:p>
      <w:r>
        <w:pict>
          <v:rect style="width:0;height:1.5pt" o:hralign="center" o:hrstd="t" o:hr="t"/>
        </w:pict>
      </w:r>
    </w:p>
    <w:bookmarkEnd w:id="54"/>
    <w:bookmarkStart w:id="56" w:name="detail-pages"/>
    <w:p>
      <w:pPr>
        <w:pStyle w:val="Heading2"/>
      </w:pPr>
      <w:r>
        <w:t xml:space="preserve">Detail Pages</w:t>
      </w:r>
    </w:p>
    <w:p>
      <w:pPr>
        <w:pStyle w:val="FirstParagraph"/>
      </w:pPr>
      <w:r>
        <w:t xml:space="preserve">Planet</w:t>
      </w:r>
    </w:p>
    <w:p>
      <w:pPr>
        <w:pStyle w:val="BodyText"/>
      </w:pPr>
      <w:r>
        <w:t xml:space="preserve">House</w:t>
      </w:r>
    </w:p>
    <w:p>
      <w:pPr>
        <w:pStyle w:val="BodyText"/>
      </w:pPr>
      <w:r>
        <w:t xml:space="preserve">Aspect</w:t>
      </w:r>
    </w:p>
    <w:p>
      <w:pPr>
        <w:pStyle w:val="BodyText"/>
      </w:pPr>
      <w:r>
        <w:t xml:space="preserve">Element</w:t>
      </w:r>
    </w:p>
    <w:p>
      <w:pPr>
        <w:pStyle w:val="BodyText"/>
      </w:pPr>
      <w:r>
        <w:t xml:space="preserve">Modality</w:t>
      </w:r>
    </w:p>
    <w:p>
      <w:pPr>
        <w:pStyle w:val="BodyText"/>
      </w:pPr>
      <w:r>
        <w:t xml:space="preserve">Dominant Planet</w:t>
      </w:r>
    </w:p>
    <w:p>
      <w:pPr>
        <w:pStyle w:val="BodyText"/>
      </w:pPr>
      <w:r>
        <w:t xml:space="preserve">Dominant Element</w:t>
      </w:r>
    </w:p>
    <w:p>
      <w:pPr>
        <w:pStyle w:val="BodyText"/>
      </w:pPr>
      <w:r>
        <w:t xml:space="preserve">Summary</w:t>
      </w:r>
    </w:p>
    <w:bookmarkStart w:id="55" w:name="business-rules-2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16"/>
        </w:numPr>
      </w:pPr>
      <w:r>
        <w:t xml:space="preserve">Backend chịu trách nhiệm tính toán.</w:t>
      </w:r>
    </w:p>
    <w:p>
      <w:pPr>
        <w:pStyle w:val="Compact"/>
        <w:numPr>
          <w:ilvl w:val="0"/>
          <w:numId w:val="1016"/>
        </w:numPr>
      </w:pPr>
      <w:r>
        <w:t xml:space="preserve">AI chỉ diễn giải.</w:t>
      </w:r>
    </w:p>
    <w:p>
      <w:pPr>
        <w:pStyle w:val="Compact"/>
        <w:numPr>
          <w:ilvl w:val="0"/>
          <w:numId w:val="1016"/>
        </w:numPr>
      </w:pPr>
      <w:r>
        <w:t xml:space="preserve">Có thể xem lại bất cứ lúc nào.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1" w:name="phần-f---eastern-horoscope"/>
    <w:p>
      <w:pPr>
        <w:pStyle w:val="Heading1"/>
      </w:pPr>
      <w:r>
        <w:t xml:space="preserve">PHẦN F - EASTERN HOROSCOPE</w:t>
      </w:r>
    </w:p>
    <w:bookmarkStart w:id="60" w:name="lá-số"/>
    <w:p>
      <w:pPr>
        <w:pStyle w:val="Heading2"/>
      </w:pPr>
      <w:r>
        <w:t xml:space="preserve">Lá số</w: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Interpretation</w:t>
      </w:r>
    </w:p>
    <w:bookmarkStart w:id="58" w:name="chi-tiết"/>
    <w:p>
      <w:pPr>
        <w:pStyle w:val="Heading3"/>
      </w:pPr>
      <w:r>
        <w:t xml:space="preserve">Chi tiết</w:t>
      </w:r>
    </w:p>
    <w:p>
      <w:pPr>
        <w:pStyle w:val="Compact"/>
        <w:numPr>
          <w:ilvl w:val="0"/>
          <w:numId w:val="1017"/>
        </w:numPr>
      </w:pPr>
      <w:r>
        <w:t xml:space="preserve">Mệnh</w:t>
      </w:r>
    </w:p>
    <w:p>
      <w:pPr>
        <w:pStyle w:val="Compact"/>
        <w:numPr>
          <w:ilvl w:val="0"/>
          <w:numId w:val="1017"/>
        </w:numPr>
      </w:pPr>
      <w:r>
        <w:t xml:space="preserve">Thân</w:t>
      </w:r>
    </w:p>
    <w:p>
      <w:pPr>
        <w:pStyle w:val="Compact"/>
        <w:numPr>
          <w:ilvl w:val="0"/>
          <w:numId w:val="1017"/>
        </w:numPr>
      </w:pPr>
      <w:r>
        <w:t xml:space="preserve">Quan Lộc</w:t>
      </w:r>
    </w:p>
    <w:p>
      <w:pPr>
        <w:pStyle w:val="Compact"/>
        <w:numPr>
          <w:ilvl w:val="0"/>
          <w:numId w:val="1017"/>
        </w:numPr>
      </w:pPr>
      <w:r>
        <w:t xml:space="preserve">Phúc Đức</w:t>
      </w:r>
    </w:p>
    <w:p>
      <w:pPr>
        <w:pStyle w:val="Compact"/>
        <w:numPr>
          <w:ilvl w:val="0"/>
          <w:numId w:val="1017"/>
        </w:numPr>
      </w:pPr>
      <w:r>
        <w:t xml:space="preserve">Phu Thê</w:t>
      </w:r>
    </w:p>
    <w:p>
      <w:pPr>
        <w:pStyle w:val="Compact"/>
        <w:numPr>
          <w:ilvl w:val="0"/>
          <w:numId w:val="1017"/>
        </w:numPr>
      </w:pPr>
      <w:r>
        <w:t xml:space="preserve">Tài Bạch</w:t>
      </w:r>
    </w:p>
    <w:p>
      <w:pPr>
        <w:pStyle w:val="Compact"/>
        <w:numPr>
          <w:ilvl w:val="0"/>
          <w:numId w:val="1017"/>
        </w:numPr>
      </w:pPr>
      <w:r>
        <w:t xml:space="preserve">…</w:t>
      </w:r>
    </w:p>
    <w:bookmarkEnd w:id="58"/>
    <w:bookmarkStart w:id="59" w:name="business-rules-3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18"/>
        </w:numPr>
      </w:pPr>
      <w:r>
        <w:t xml:space="preserve">Tính toán chính xác theo dữ liệu sinh.</w:t>
      </w:r>
    </w:p>
    <w:p>
      <w:pPr>
        <w:pStyle w:val="Compact"/>
        <w:numPr>
          <w:ilvl w:val="0"/>
          <w:numId w:val="1018"/>
        </w:numPr>
      </w:pPr>
      <w:r>
        <w:t xml:space="preserve">Có phiên bản lưu để xem lại.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3" w:name="phần-g---numerology"/>
    <w:p>
      <w:pPr>
        <w:pStyle w:val="Heading1"/>
      </w:pPr>
      <w:r>
        <w:t xml:space="preserve">PHẦN G - NUMEROLOGY</w:t>
      </w:r>
    </w:p>
    <w:bookmarkStart w:id="62" w:name="bao-gồm"/>
    <w:p>
      <w:pPr>
        <w:pStyle w:val="Heading2"/>
      </w:pPr>
      <w:r>
        <w:t xml:space="preserve">Bao gồm</w:t>
      </w:r>
    </w:p>
    <w:p>
      <w:pPr>
        <w:pStyle w:val="Compact"/>
        <w:numPr>
          <w:ilvl w:val="0"/>
          <w:numId w:val="1019"/>
        </w:numPr>
      </w:pPr>
      <w:r>
        <w:t xml:space="preserve">Life Path</w:t>
      </w:r>
    </w:p>
    <w:p>
      <w:pPr>
        <w:pStyle w:val="Compact"/>
        <w:numPr>
          <w:ilvl w:val="0"/>
          <w:numId w:val="1019"/>
        </w:numPr>
      </w:pPr>
      <w:r>
        <w:t xml:space="preserve">Expression</w:t>
      </w:r>
    </w:p>
    <w:p>
      <w:pPr>
        <w:pStyle w:val="Compact"/>
        <w:numPr>
          <w:ilvl w:val="0"/>
          <w:numId w:val="1019"/>
        </w:numPr>
      </w:pPr>
      <w:r>
        <w:t xml:space="preserve">Soul Urge</w:t>
      </w:r>
    </w:p>
    <w:p>
      <w:pPr>
        <w:pStyle w:val="Compact"/>
        <w:numPr>
          <w:ilvl w:val="0"/>
          <w:numId w:val="1019"/>
        </w:numPr>
      </w:pPr>
      <w:r>
        <w:t xml:space="preserve">Personality</w:t>
      </w:r>
    </w:p>
    <w:p>
      <w:pPr>
        <w:pStyle w:val="Compact"/>
        <w:numPr>
          <w:ilvl w:val="0"/>
          <w:numId w:val="1019"/>
        </w:numPr>
      </w:pPr>
      <w:r>
        <w:t xml:space="preserve">Birthday</w:t>
      </w:r>
    </w:p>
    <w:p>
      <w:pPr>
        <w:pStyle w:val="Compact"/>
        <w:numPr>
          <w:ilvl w:val="0"/>
          <w:numId w:val="1019"/>
        </w:numPr>
      </w:pPr>
      <w:r>
        <w:t xml:space="preserve">Personal Year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AI Summary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phần-h---ai-companion"/>
    <w:p>
      <w:pPr>
        <w:pStyle w:val="Heading1"/>
      </w:pPr>
      <w:r>
        <w:t xml:space="preserve">PHẦN H - AI COMPANION</w:t>
      </w:r>
    </w:p>
    <w:bookmarkStart w:id="67" w:name="chat"/>
    <w:p>
      <w:pPr>
        <w:pStyle w:val="Heading2"/>
      </w:pPr>
      <w:r>
        <w:t xml:space="preserve">Chat</w:t>
      </w:r>
    </w:p>
    <w:bookmarkStart w:id="64" w:name="ai-hiểu"/>
    <w:p>
      <w:pPr>
        <w:pStyle w:val="Heading3"/>
      </w:pPr>
      <w:r>
        <w:t xml:space="preserve">AI hiểu</w:t>
      </w:r>
    </w:p>
    <w:p>
      <w:pPr>
        <w:pStyle w:val="Compact"/>
        <w:numPr>
          <w:ilvl w:val="0"/>
          <w:numId w:val="1020"/>
        </w:numPr>
      </w:pPr>
      <w:r>
        <w:t xml:space="preserve">Tarot</w:t>
      </w:r>
    </w:p>
    <w:p>
      <w:pPr>
        <w:pStyle w:val="Compact"/>
        <w:numPr>
          <w:ilvl w:val="0"/>
          <w:numId w:val="1020"/>
        </w:numPr>
      </w:pPr>
      <w:r>
        <w:t xml:space="preserve">Horoscope</w:t>
      </w:r>
    </w:p>
    <w:p>
      <w:pPr>
        <w:pStyle w:val="Compact"/>
        <w:numPr>
          <w:ilvl w:val="0"/>
          <w:numId w:val="1020"/>
        </w:numPr>
      </w:pPr>
      <w:r>
        <w:t xml:space="preserve">Natal Chart</w:t>
      </w:r>
    </w:p>
    <w:p>
      <w:pPr>
        <w:pStyle w:val="Compact"/>
        <w:numPr>
          <w:ilvl w:val="0"/>
          <w:numId w:val="1020"/>
        </w:numPr>
      </w:pPr>
      <w:r>
        <w:t xml:space="preserve">Numerology</w:t>
      </w:r>
    </w:p>
    <w:p>
      <w:pPr>
        <w:pStyle w:val="Compact"/>
        <w:numPr>
          <w:ilvl w:val="0"/>
          <w:numId w:val="1020"/>
        </w:numPr>
      </w:pPr>
      <w:r>
        <w:t xml:space="preserve">Journal</w:t>
      </w:r>
    </w:p>
    <w:p>
      <w:pPr>
        <w:pStyle w:val="Compact"/>
        <w:numPr>
          <w:ilvl w:val="0"/>
          <w:numId w:val="1020"/>
        </w:numPr>
      </w:pPr>
      <w:r>
        <w:t xml:space="preserve">Memory</w:t>
      </w:r>
    </w:p>
    <w:bookmarkEnd w:id="64"/>
    <w:bookmarkStart w:id="65" w:name="ai-có-thể"/>
    <w:p>
      <w:pPr>
        <w:pStyle w:val="Heading3"/>
      </w:pPr>
      <w:r>
        <w:t xml:space="preserve">AI có thể</w:t>
      </w:r>
    </w:p>
    <w:p>
      <w:pPr>
        <w:pStyle w:val="Compact"/>
        <w:numPr>
          <w:ilvl w:val="0"/>
          <w:numId w:val="1021"/>
        </w:numPr>
      </w:pPr>
      <w:r>
        <w:t xml:space="preserve">Giải thích</w:t>
      </w:r>
    </w:p>
    <w:p>
      <w:pPr>
        <w:pStyle w:val="Compact"/>
        <w:numPr>
          <w:ilvl w:val="0"/>
          <w:numId w:val="1021"/>
        </w:numPr>
      </w:pPr>
      <w:r>
        <w:t xml:space="preserve">Đặt câu hỏi</w:t>
      </w:r>
    </w:p>
    <w:p>
      <w:pPr>
        <w:pStyle w:val="Compact"/>
        <w:numPr>
          <w:ilvl w:val="0"/>
          <w:numId w:val="1021"/>
        </w:numPr>
      </w:pPr>
      <w:r>
        <w:t xml:space="preserve">Gợi ý hành động</w:t>
      </w:r>
    </w:p>
    <w:p>
      <w:pPr>
        <w:pStyle w:val="Compact"/>
        <w:numPr>
          <w:ilvl w:val="0"/>
          <w:numId w:val="1021"/>
        </w:numPr>
      </w:pPr>
      <w:r>
        <w:t xml:space="preserve">Tóm tắt</w:t>
      </w:r>
    </w:p>
    <w:bookmarkEnd w:id="65"/>
    <w:bookmarkStart w:id="66" w:name="không-được"/>
    <w:p>
      <w:pPr>
        <w:pStyle w:val="Heading3"/>
      </w:pPr>
      <w:r>
        <w:t xml:space="preserve">Không được</w:t>
      </w:r>
    </w:p>
    <w:p>
      <w:pPr>
        <w:pStyle w:val="Compact"/>
        <w:numPr>
          <w:ilvl w:val="0"/>
          <w:numId w:val="1022"/>
        </w:numPr>
      </w:pPr>
      <w:r>
        <w:t xml:space="preserve">Khẳng định tương lai</w:t>
      </w:r>
    </w:p>
    <w:p>
      <w:pPr>
        <w:pStyle w:val="Compact"/>
        <w:numPr>
          <w:ilvl w:val="0"/>
          <w:numId w:val="1022"/>
        </w:numPr>
      </w:pPr>
      <w:r>
        <w:t xml:space="preserve">Chẩn đoán bệnh</w:t>
      </w:r>
    </w:p>
    <w:p>
      <w:pPr>
        <w:pStyle w:val="Compact"/>
        <w:numPr>
          <w:ilvl w:val="0"/>
          <w:numId w:val="1022"/>
        </w:numPr>
      </w:pPr>
      <w:r>
        <w:t xml:space="preserve">Khuyến nghị đầu tư</w:t>
      </w:r>
    </w:p>
    <w:p>
      <w:pPr>
        <w:pStyle w:val="Compact"/>
        <w:numPr>
          <w:ilvl w:val="0"/>
          <w:numId w:val="1022"/>
        </w:numPr>
      </w:pPr>
      <w:r>
        <w:t xml:space="preserve">Tư vấn pháp lý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phần-i---memory"/>
    <w:p>
      <w:pPr>
        <w:pStyle w:val="Heading1"/>
      </w:pPr>
      <w:r>
        <w:t xml:space="preserve">PHẦN I - MEMORY</w:t>
      </w:r>
    </w:p>
    <w:p>
      <w:pPr>
        <w:pStyle w:val="FirstParagraph"/>
      </w:pPr>
      <w:r>
        <w:t xml:space="preserve">AI nhớ</w:t>
      </w:r>
    </w:p>
    <w:p>
      <w:pPr>
        <w:pStyle w:val="Compact"/>
        <w:numPr>
          <w:ilvl w:val="0"/>
          <w:numId w:val="1023"/>
        </w:numPr>
      </w:pPr>
      <w:r>
        <w:t xml:space="preserve">Goals</w:t>
      </w:r>
    </w:p>
    <w:p>
      <w:pPr>
        <w:pStyle w:val="Compact"/>
        <w:numPr>
          <w:ilvl w:val="0"/>
          <w:numId w:val="1023"/>
        </w:numPr>
      </w:pPr>
      <w:r>
        <w:t xml:space="preserve">Preferences</w:t>
      </w:r>
    </w:p>
    <w:p>
      <w:pPr>
        <w:pStyle w:val="Compact"/>
        <w:numPr>
          <w:ilvl w:val="0"/>
          <w:numId w:val="1023"/>
        </w:numPr>
      </w:pPr>
      <w:r>
        <w:t xml:space="preserve">Reading History</w:t>
      </w:r>
    </w:p>
    <w:p>
      <w:pPr>
        <w:pStyle w:val="Compact"/>
        <w:numPr>
          <w:ilvl w:val="0"/>
          <w:numId w:val="1023"/>
        </w:numPr>
      </w:pPr>
      <w:r>
        <w:t xml:space="preserve">Journal</w:t>
      </w:r>
    </w:p>
    <w:p>
      <w:pPr>
        <w:pStyle w:val="Compact"/>
        <w:numPr>
          <w:ilvl w:val="0"/>
          <w:numId w:val="1023"/>
        </w:numPr>
      </w:pPr>
      <w:r>
        <w:t xml:space="preserve">Long-term Topics</w:t>
      </w:r>
    </w:p>
    <w:p>
      <w:pPr>
        <w:pStyle w:val="FirstParagraph"/>
      </w:pPr>
      <w:r>
        <w:t xml:space="preserve">Người dùng</w:t>
      </w:r>
    </w:p>
    <w:p>
      <w:pPr>
        <w:pStyle w:val="Compact"/>
        <w:numPr>
          <w:ilvl w:val="0"/>
          <w:numId w:val="1024"/>
        </w:numPr>
      </w:pPr>
      <w:r>
        <w:t xml:space="preserve">Xem</w:t>
      </w:r>
    </w:p>
    <w:p>
      <w:pPr>
        <w:pStyle w:val="Compact"/>
        <w:numPr>
          <w:ilvl w:val="0"/>
          <w:numId w:val="1024"/>
        </w:numPr>
      </w:pPr>
      <w:r>
        <w:t xml:space="preserve">Chỉnh sửa</w:t>
      </w:r>
    </w:p>
    <w:p>
      <w:pPr>
        <w:pStyle w:val="Compact"/>
        <w:numPr>
          <w:ilvl w:val="0"/>
          <w:numId w:val="1024"/>
        </w:numPr>
      </w:pPr>
      <w:r>
        <w:t xml:space="preserve">Xóa</w:t>
      </w:r>
    </w:p>
    <w:p>
      <w:r>
        <w:pict>
          <v:rect style="width:0;height:1.5pt" o:hralign="center" o:hrstd="t" o:hr="t"/>
        </w:pict>
      </w:r>
    </w:p>
    <w:bookmarkEnd w:id="69"/>
    <w:bookmarkStart w:id="70" w:name="phần-j---journal"/>
    <w:p>
      <w:pPr>
        <w:pStyle w:val="Heading1"/>
      </w:pPr>
      <w:r>
        <w:t xml:space="preserve">PHẦN J - JOURNAL</w:t>
      </w:r>
    </w:p>
    <w:p>
      <w:pPr>
        <w:pStyle w:val="FirstParagraph"/>
      </w:pPr>
      <w:r>
        <w:t xml:space="preserve">Mood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Write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Weekly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Monthly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Growth Timeline</w:t>
      </w:r>
    </w:p>
    <w:p>
      <w:r>
        <w:pict>
          <v:rect style="width:0;height:1.5pt" o:hralign="center" o:hrstd="t" o:hr="t"/>
        </w:pict>
      </w:r>
    </w:p>
    <w:bookmarkEnd w:id="70"/>
    <w:bookmarkStart w:id="74" w:name="phần-k---premium"/>
    <w:p>
      <w:pPr>
        <w:pStyle w:val="Heading1"/>
      </w:pPr>
      <w:r>
        <w:t xml:space="preserve">PHẦN K - PREMIUM</w:t>
      </w:r>
    </w:p>
    <w:bookmarkStart w:id="71" w:name="subscription"/>
    <w:p>
      <w:pPr>
        <w:pStyle w:val="Heading2"/>
      </w:pPr>
      <w:r>
        <w:t xml:space="preserve">Subscription</w:t>
      </w:r>
    </w:p>
    <w:p>
      <w:pPr>
        <w:pStyle w:val="FirstParagraph"/>
      </w:pPr>
      <w:r>
        <w:t xml:space="preserve">Free</w:t>
      </w:r>
    </w:p>
    <w:p>
      <w:pPr>
        <w:pStyle w:val="BodyText"/>
      </w:pPr>
      <w:r>
        <w:t xml:space="preserve">Premium</w:t>
      </w:r>
    </w:p>
    <w:bookmarkEnd w:id="71"/>
    <w:bookmarkStart w:id="72" w:name="credit"/>
    <w:p>
      <w:pPr>
        <w:pStyle w:val="Heading2"/>
      </w:pPr>
      <w:r>
        <w:t xml:space="preserve">Credit</w:t>
      </w:r>
    </w:p>
    <w:p>
      <w:pPr>
        <w:pStyle w:val="FirstParagraph"/>
      </w:pPr>
      <w:r>
        <w:t xml:space="preserve">Mua theo gói</w:t>
      </w:r>
    </w:p>
    <w:bookmarkEnd w:id="72"/>
    <w:bookmarkStart w:id="73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Love</w:t>
      </w:r>
    </w:p>
    <w:p>
      <w:pPr>
        <w:pStyle w:val="BodyText"/>
      </w:pPr>
      <w:r>
        <w:t xml:space="preserve">Career</w:t>
      </w:r>
    </w:p>
    <w:p>
      <w:pPr>
        <w:pStyle w:val="BodyText"/>
      </w:pPr>
      <w:r>
        <w:t xml:space="preserve">Life</w:t>
      </w:r>
    </w:p>
    <w:p>
      <w:pPr>
        <w:pStyle w:val="BodyText"/>
      </w:pPr>
      <w:r>
        <w:t xml:space="preserve">Year</w:t>
      </w:r>
    </w:p>
    <w:p>
      <w:pPr>
        <w:pStyle w:val="BodyText"/>
      </w:pPr>
      <w:r>
        <w:t xml:space="preserve">Natal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hần-l---community"/>
    <w:p>
      <w:pPr>
        <w:pStyle w:val="Heading1"/>
      </w:pPr>
      <w:r>
        <w:t xml:space="preserve">PHẦN L - COMMUNITY</w:t>
      </w:r>
    </w:p>
    <w:p>
      <w:pPr>
        <w:pStyle w:val="FirstParagraph"/>
      </w:pPr>
      <w:r>
        <w:t xml:space="preserve">Feed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Share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Like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Follow</w:t>
      </w:r>
    </w:p>
    <w:p>
      <w:r>
        <w:pict>
          <v:rect style="width:0;height:1.5pt" o:hralign="center" o:hrstd="t" o:hr="t"/>
        </w:pict>
      </w:r>
    </w:p>
    <w:bookmarkEnd w:id="75"/>
    <w:bookmarkStart w:id="77" w:name="phần-m---admin-cms"/>
    <w:p>
      <w:pPr>
        <w:pStyle w:val="Heading1"/>
      </w:pPr>
      <w:r>
        <w:t xml:space="preserve">PHẦN M - ADMIN CMS</w:t>
      </w:r>
    </w:p>
    <w:bookmarkStart w:id="76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Revenue</w:t>
      </w:r>
    </w:p>
    <w:p>
      <w:pPr>
        <w:pStyle w:val="BodyText"/>
      </w:pPr>
      <w:r>
        <w:t xml:space="preserve">AI Cost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Subscription</w:t>
      </w:r>
    </w:p>
    <w:p>
      <w:pPr>
        <w:pStyle w:val="BodyText"/>
      </w:pPr>
      <w:r>
        <w:t xml:space="preserve">Credit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Prompt</w:t>
      </w:r>
    </w:p>
    <w:p>
      <w:pPr>
        <w:pStyle w:val="BodyText"/>
      </w:pPr>
      <w:r>
        <w:t xml:space="preserve">Feature Flag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hần-n---payment"/>
    <w:p>
      <w:pPr>
        <w:pStyle w:val="Heading1"/>
      </w:pPr>
      <w:r>
        <w:t xml:space="preserve">PHẦN N - PAYMENT</w:t>
      </w:r>
    </w:p>
    <w:p>
      <w:pPr>
        <w:pStyle w:val="Compact"/>
        <w:numPr>
          <w:ilvl w:val="0"/>
          <w:numId w:val="1025"/>
        </w:numPr>
      </w:pPr>
      <w:r>
        <w:t xml:space="preserve">PayOS</w:t>
      </w:r>
    </w:p>
    <w:p>
      <w:pPr>
        <w:pStyle w:val="Compact"/>
        <w:numPr>
          <w:ilvl w:val="0"/>
          <w:numId w:val="1025"/>
        </w:numPr>
      </w:pPr>
      <w:r>
        <w:t xml:space="preserve">VNPay</w:t>
      </w:r>
    </w:p>
    <w:bookmarkStart w:id="78" w:name="flow-2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Activate Premium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hần-o---notification"/>
    <w:p>
      <w:pPr>
        <w:pStyle w:val="Heading1"/>
      </w:pPr>
      <w:r>
        <w:t xml:space="preserve">PHẦN O - NOTIFICATION</w:t>
      </w:r>
    </w:p>
    <w:p>
      <w:pPr>
        <w:pStyle w:val="Compact"/>
        <w:numPr>
          <w:ilvl w:val="0"/>
          <w:numId w:val="1026"/>
        </w:numPr>
      </w:pPr>
      <w:r>
        <w:t xml:space="preserve">Daily Reminder</w:t>
      </w:r>
    </w:p>
    <w:p>
      <w:pPr>
        <w:pStyle w:val="Compact"/>
        <w:numPr>
          <w:ilvl w:val="0"/>
          <w:numId w:val="1026"/>
        </w:numPr>
      </w:pPr>
      <w:r>
        <w:t xml:space="preserve">Weekly Report</w:t>
      </w:r>
    </w:p>
    <w:p>
      <w:pPr>
        <w:pStyle w:val="Compact"/>
        <w:numPr>
          <w:ilvl w:val="0"/>
          <w:numId w:val="1026"/>
        </w:numPr>
      </w:pPr>
      <w:r>
        <w:t xml:space="preserve">Subscription</w:t>
      </w:r>
    </w:p>
    <w:p>
      <w:pPr>
        <w:pStyle w:val="Compact"/>
        <w:numPr>
          <w:ilvl w:val="0"/>
          <w:numId w:val="1026"/>
        </w:numPr>
      </w:pPr>
      <w:r>
        <w:t xml:space="preserve">Promotions</w:t>
      </w:r>
    </w:p>
    <w:p>
      <w:r>
        <w:pict>
          <v:rect style="width:0;height:1.5pt" o:hralign="center" o:hrstd="t" o:hr="t"/>
        </w:pict>
      </w:r>
    </w:p>
    <w:bookmarkEnd w:id="80"/>
    <w:bookmarkStart w:id="82" w:name="phần-p---analytics"/>
    <w:p>
      <w:pPr>
        <w:pStyle w:val="Heading1"/>
      </w:pPr>
      <w:r>
        <w:t xml:space="preserve">PHẦN P - ANALYTICS</w:t>
      </w:r>
    </w:p>
    <w:bookmarkStart w:id="81" w:name="product-metrics"/>
    <w:p>
      <w:pPr>
        <w:pStyle w:val="Heading2"/>
      </w:pPr>
      <w:r>
        <w:t xml:space="preserve">Product Metrics</w:t>
      </w:r>
    </w:p>
    <w:p>
      <w:pPr>
        <w:pStyle w:val="FirstParagraph"/>
      </w:pPr>
      <w:r>
        <w:t xml:space="preserve">DAU</w:t>
      </w:r>
    </w:p>
    <w:p>
      <w:pPr>
        <w:pStyle w:val="BodyText"/>
      </w:pPr>
      <w:r>
        <w:t xml:space="preserve">MAU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Conversion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AI Usage</w:t>
      </w:r>
    </w:p>
    <w:p>
      <w:pPr>
        <w:pStyle w:val="BodyText"/>
      </w:pPr>
      <w:r>
        <w:t xml:space="preserve">Average Conversation Length</w:t>
      </w:r>
    </w:p>
    <w:p>
      <w:pPr>
        <w:pStyle w:val="BodyText"/>
      </w:pPr>
      <w:r>
        <w:t xml:space="preserve">Average Reading Time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hần-q---ai-architecture"/>
    <w:p>
      <w:pPr>
        <w:pStyle w:val="Heading1"/>
      </w:pPr>
      <w:r>
        <w:t xml:space="preserve">PHẦN Q - AI ARCHITECTURE</w:t>
      </w:r>
    </w:p>
    <w:p>
      <w:pPr>
        <w:pStyle w:val="FirstParagraph"/>
      </w:pPr>
      <w:r>
        <w:t xml:space="preserve">OpenAI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Structured Outputs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Safety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 Formatter</w:t>
      </w:r>
    </w:p>
    <w:p>
      <w:r>
        <w:pict>
          <v:rect style="width:0;height:1.5pt" o:hralign="center" o:hrstd="t" o:hr="t"/>
        </w:pict>
      </w:r>
    </w:p>
    <w:bookmarkEnd w:id="83"/>
    <w:bookmarkStart w:id="84" w:name="phần-r---database-design"/>
    <w:p>
      <w:pPr>
        <w:pStyle w:val="Heading1"/>
      </w:pPr>
      <w:r>
        <w:t xml:space="preserve">PHẦN R - DATABASE DESIGN</w:t>
      </w:r>
    </w:p>
    <w:p>
      <w:pPr>
        <w:pStyle w:val="FirstParagraph"/>
      </w:pPr>
      <w:r>
        <w:t xml:space="preserve">Danh sách entity cần thiết:</w:t>
      </w:r>
    </w:p>
    <w:p>
      <w:pPr>
        <w:pStyle w:val="Compact"/>
        <w:numPr>
          <w:ilvl w:val="0"/>
          <w:numId w:val="1027"/>
        </w:numPr>
      </w:pPr>
      <w:r>
        <w:t xml:space="preserve">User</w:t>
      </w:r>
    </w:p>
    <w:p>
      <w:pPr>
        <w:pStyle w:val="Compact"/>
        <w:numPr>
          <w:ilvl w:val="0"/>
          <w:numId w:val="1027"/>
        </w:numPr>
      </w:pPr>
      <w:r>
        <w:t xml:space="preserve">UserProfile</w:t>
      </w:r>
    </w:p>
    <w:p>
      <w:pPr>
        <w:pStyle w:val="Compact"/>
        <w:numPr>
          <w:ilvl w:val="0"/>
          <w:numId w:val="1027"/>
        </w:numPr>
      </w:pPr>
      <w:r>
        <w:t xml:space="preserve">BirthProfile</w:t>
      </w:r>
    </w:p>
    <w:p>
      <w:pPr>
        <w:pStyle w:val="Compact"/>
        <w:numPr>
          <w:ilvl w:val="0"/>
          <w:numId w:val="1027"/>
        </w:numPr>
      </w:pPr>
      <w:r>
        <w:t xml:space="preserve">TarotReading</w:t>
      </w:r>
    </w:p>
    <w:p>
      <w:pPr>
        <w:pStyle w:val="Compact"/>
        <w:numPr>
          <w:ilvl w:val="0"/>
          <w:numId w:val="1027"/>
        </w:numPr>
      </w:pPr>
      <w:r>
        <w:t xml:space="preserve">TarotSpread</w:t>
      </w:r>
    </w:p>
    <w:p>
      <w:pPr>
        <w:pStyle w:val="Compact"/>
        <w:numPr>
          <w:ilvl w:val="0"/>
          <w:numId w:val="1027"/>
        </w:numPr>
      </w:pPr>
      <w:r>
        <w:t xml:space="preserve">NatalChart</w:t>
      </w:r>
    </w:p>
    <w:p>
      <w:pPr>
        <w:pStyle w:val="Compact"/>
        <w:numPr>
          <w:ilvl w:val="0"/>
          <w:numId w:val="1027"/>
        </w:numPr>
      </w:pPr>
      <w:r>
        <w:t xml:space="preserve">NatalPlanet</w:t>
      </w:r>
    </w:p>
    <w:p>
      <w:pPr>
        <w:pStyle w:val="Compact"/>
        <w:numPr>
          <w:ilvl w:val="0"/>
          <w:numId w:val="1027"/>
        </w:numPr>
      </w:pPr>
      <w:r>
        <w:t xml:space="preserve">NatalHouse</w:t>
      </w:r>
    </w:p>
    <w:p>
      <w:pPr>
        <w:pStyle w:val="Compact"/>
        <w:numPr>
          <w:ilvl w:val="0"/>
          <w:numId w:val="1027"/>
        </w:numPr>
      </w:pPr>
      <w:r>
        <w:t xml:space="preserve">NatalAspect</w:t>
      </w:r>
    </w:p>
    <w:p>
      <w:pPr>
        <w:pStyle w:val="Compact"/>
        <w:numPr>
          <w:ilvl w:val="0"/>
          <w:numId w:val="1027"/>
        </w:numPr>
      </w:pPr>
      <w:r>
        <w:t xml:space="preserve">HoroscopeProfile</w:t>
      </w:r>
    </w:p>
    <w:p>
      <w:pPr>
        <w:pStyle w:val="Compact"/>
        <w:numPr>
          <w:ilvl w:val="0"/>
          <w:numId w:val="1027"/>
        </w:numPr>
      </w:pPr>
      <w:r>
        <w:t xml:space="preserve">HoroscopeReading</w:t>
      </w:r>
    </w:p>
    <w:p>
      <w:pPr>
        <w:pStyle w:val="Compact"/>
        <w:numPr>
          <w:ilvl w:val="0"/>
          <w:numId w:val="1027"/>
        </w:numPr>
      </w:pPr>
      <w:r>
        <w:t xml:space="preserve">NumerologyProfile</w:t>
      </w:r>
    </w:p>
    <w:p>
      <w:pPr>
        <w:pStyle w:val="Compact"/>
        <w:numPr>
          <w:ilvl w:val="0"/>
          <w:numId w:val="1027"/>
        </w:numPr>
      </w:pPr>
      <w:r>
        <w:t xml:space="preserve">Conversation</w:t>
      </w:r>
    </w:p>
    <w:p>
      <w:pPr>
        <w:pStyle w:val="Compact"/>
        <w:numPr>
          <w:ilvl w:val="0"/>
          <w:numId w:val="1027"/>
        </w:numPr>
      </w:pPr>
      <w:r>
        <w:t xml:space="preserve">ConversationMessage</w:t>
      </w:r>
    </w:p>
    <w:p>
      <w:pPr>
        <w:pStyle w:val="Compact"/>
        <w:numPr>
          <w:ilvl w:val="0"/>
          <w:numId w:val="1027"/>
        </w:numPr>
      </w:pPr>
      <w:r>
        <w:t xml:space="preserve">Memory</w:t>
      </w:r>
    </w:p>
    <w:p>
      <w:pPr>
        <w:pStyle w:val="Compact"/>
        <w:numPr>
          <w:ilvl w:val="0"/>
          <w:numId w:val="1027"/>
        </w:numPr>
      </w:pPr>
      <w:r>
        <w:t xml:space="preserve">MemoryEmbedding</w:t>
      </w:r>
    </w:p>
    <w:p>
      <w:pPr>
        <w:pStyle w:val="Compact"/>
        <w:numPr>
          <w:ilvl w:val="0"/>
          <w:numId w:val="1027"/>
        </w:numPr>
      </w:pPr>
      <w:r>
        <w:t xml:space="preserve">Journal</w:t>
      </w:r>
    </w:p>
    <w:p>
      <w:pPr>
        <w:pStyle w:val="Compact"/>
        <w:numPr>
          <w:ilvl w:val="0"/>
          <w:numId w:val="1027"/>
        </w:numPr>
      </w:pPr>
      <w:r>
        <w:t xml:space="preserve">JournalEntry</w:t>
      </w:r>
    </w:p>
    <w:p>
      <w:pPr>
        <w:pStyle w:val="Compact"/>
        <w:numPr>
          <w:ilvl w:val="0"/>
          <w:numId w:val="1027"/>
        </w:numPr>
      </w:pPr>
      <w:r>
        <w:t xml:space="preserve">Subscription</w:t>
      </w:r>
    </w:p>
    <w:p>
      <w:pPr>
        <w:pStyle w:val="Compact"/>
        <w:numPr>
          <w:ilvl w:val="0"/>
          <w:numId w:val="1027"/>
        </w:numPr>
      </w:pPr>
      <w:r>
        <w:t xml:space="preserve">CreditWallet</w:t>
      </w:r>
    </w:p>
    <w:p>
      <w:pPr>
        <w:pStyle w:val="Compact"/>
        <w:numPr>
          <w:ilvl w:val="0"/>
          <w:numId w:val="1027"/>
        </w:numPr>
      </w:pPr>
      <w:r>
        <w:t xml:space="preserve">CreditTransaction</w:t>
      </w:r>
    </w:p>
    <w:p>
      <w:pPr>
        <w:pStyle w:val="Compact"/>
        <w:numPr>
          <w:ilvl w:val="0"/>
          <w:numId w:val="1027"/>
        </w:numPr>
      </w:pPr>
      <w:r>
        <w:t xml:space="preserve">Payment</w:t>
      </w:r>
    </w:p>
    <w:p>
      <w:pPr>
        <w:pStyle w:val="Compact"/>
        <w:numPr>
          <w:ilvl w:val="0"/>
          <w:numId w:val="1027"/>
        </w:numPr>
      </w:pPr>
      <w:r>
        <w:t xml:space="preserve">Report</w:t>
      </w:r>
    </w:p>
    <w:p>
      <w:pPr>
        <w:pStyle w:val="Compact"/>
        <w:numPr>
          <w:ilvl w:val="0"/>
          <w:numId w:val="1027"/>
        </w:numPr>
      </w:pPr>
      <w:r>
        <w:t xml:space="preserve">Notification</w:t>
      </w:r>
    </w:p>
    <w:p>
      <w:pPr>
        <w:pStyle w:val="Compact"/>
        <w:numPr>
          <w:ilvl w:val="0"/>
          <w:numId w:val="1027"/>
        </w:numPr>
      </w:pPr>
      <w:r>
        <w:t xml:space="preserve">FeatureFlag</w:t>
      </w:r>
    </w:p>
    <w:p>
      <w:pPr>
        <w:pStyle w:val="Compact"/>
        <w:numPr>
          <w:ilvl w:val="0"/>
          <w:numId w:val="1027"/>
        </w:numPr>
      </w:pPr>
      <w:r>
        <w:t xml:space="preserve">AuditLog</w:t>
      </w:r>
    </w:p>
    <w:p>
      <w:pPr>
        <w:pStyle w:val="Compact"/>
        <w:numPr>
          <w:ilvl w:val="0"/>
          <w:numId w:val="1027"/>
        </w:numPr>
      </w:pPr>
      <w:r>
        <w:t xml:space="preserve">Prompt</w:t>
      </w:r>
    </w:p>
    <w:p>
      <w:pPr>
        <w:pStyle w:val="Compact"/>
        <w:numPr>
          <w:ilvl w:val="0"/>
          <w:numId w:val="1027"/>
        </w:numPr>
      </w:pPr>
      <w:r>
        <w:t xml:space="preserve">PromptVersion</w:t>
      </w:r>
    </w:p>
    <w:p>
      <w:r>
        <w:pict>
          <v:rect style="width:0;height:1.5pt" o:hralign="center" o:hrstd="t" o:hr="t"/>
        </w:pict>
      </w:r>
    </w:p>
    <w:bookmarkEnd w:id="84"/>
    <w:bookmarkStart w:id="85" w:name="phần-s---api-specification"/>
    <w:p>
      <w:pPr>
        <w:pStyle w:val="Heading1"/>
      </w:pPr>
      <w:r>
        <w:t xml:space="preserve">PHẦN S - API SPECIFICATION</w:t>
      </w:r>
    </w:p>
    <w:p>
      <w:pPr>
        <w:pStyle w:val="FirstParagraph"/>
      </w:pPr>
      <w:r>
        <w:t xml:space="preserve">Mỗi module phải có:</w:t>
      </w:r>
    </w:p>
    <w:p>
      <w:pPr>
        <w:pStyle w:val="Compact"/>
        <w:numPr>
          <w:ilvl w:val="0"/>
          <w:numId w:val="1028"/>
        </w:numPr>
      </w:pPr>
      <w:r>
        <w:t xml:space="preserve">Endpoint</w:t>
      </w:r>
    </w:p>
    <w:p>
      <w:pPr>
        <w:pStyle w:val="Compact"/>
        <w:numPr>
          <w:ilvl w:val="0"/>
          <w:numId w:val="1028"/>
        </w:numPr>
      </w:pPr>
      <w:r>
        <w:t xml:space="preserve">Request</w:t>
      </w:r>
    </w:p>
    <w:p>
      <w:pPr>
        <w:pStyle w:val="Compact"/>
        <w:numPr>
          <w:ilvl w:val="0"/>
          <w:numId w:val="1028"/>
        </w:numPr>
      </w:pPr>
      <w:r>
        <w:t xml:space="preserve">Response</w:t>
      </w:r>
    </w:p>
    <w:p>
      <w:pPr>
        <w:pStyle w:val="Compact"/>
        <w:numPr>
          <w:ilvl w:val="0"/>
          <w:numId w:val="1028"/>
        </w:numPr>
      </w:pPr>
      <w:r>
        <w:t xml:space="preserve">Error Code</w:t>
      </w:r>
    </w:p>
    <w:p>
      <w:pPr>
        <w:pStyle w:val="Compact"/>
        <w:numPr>
          <w:ilvl w:val="0"/>
          <w:numId w:val="1028"/>
        </w:numPr>
      </w:pPr>
      <w:r>
        <w:t xml:space="preserve">Permission</w:t>
      </w:r>
    </w:p>
    <w:p>
      <w:pPr>
        <w:pStyle w:val="Compact"/>
        <w:numPr>
          <w:ilvl w:val="0"/>
          <w:numId w:val="1028"/>
        </w:numPr>
      </w:pPr>
      <w:r>
        <w:t xml:space="preserve">Rate Limit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Tarot</w:t>
      </w:r>
    </w:p>
    <w:p>
      <w:pPr>
        <w:pStyle w:val="Compact"/>
        <w:numPr>
          <w:ilvl w:val="0"/>
          <w:numId w:val="1029"/>
        </w:numPr>
      </w:pPr>
      <w:r>
        <w:t xml:space="preserve">POST /tarot/daily</w:t>
      </w:r>
    </w:p>
    <w:p>
      <w:pPr>
        <w:pStyle w:val="Compact"/>
        <w:numPr>
          <w:ilvl w:val="0"/>
          <w:numId w:val="1029"/>
        </w:numPr>
      </w:pPr>
      <w:r>
        <w:t xml:space="preserve">POST /tarot/three-card</w:t>
      </w:r>
    </w:p>
    <w:p>
      <w:pPr>
        <w:pStyle w:val="Compact"/>
        <w:numPr>
          <w:ilvl w:val="0"/>
          <w:numId w:val="1029"/>
        </w:numPr>
      </w:pPr>
      <w:r>
        <w:t xml:space="preserve">POST /tarot/love</w:t>
      </w:r>
    </w:p>
    <w:p>
      <w:pPr>
        <w:pStyle w:val="Compact"/>
        <w:numPr>
          <w:ilvl w:val="0"/>
          <w:numId w:val="1029"/>
        </w:numPr>
      </w:pPr>
      <w:r>
        <w:t xml:space="preserve">GET /tarot/history</w:t>
      </w:r>
    </w:p>
    <w:p>
      <w:pPr>
        <w:pStyle w:val="FirstParagraph"/>
      </w:pPr>
      <w:r>
        <w:t xml:space="preserve">AI</w:t>
      </w:r>
    </w:p>
    <w:p>
      <w:pPr>
        <w:pStyle w:val="Compact"/>
        <w:numPr>
          <w:ilvl w:val="0"/>
          <w:numId w:val="1030"/>
        </w:numPr>
      </w:pPr>
      <w:r>
        <w:t xml:space="preserve">POST /ai/chat</w:t>
      </w:r>
    </w:p>
    <w:p>
      <w:pPr>
        <w:pStyle w:val="Compact"/>
        <w:numPr>
          <w:ilvl w:val="0"/>
          <w:numId w:val="1030"/>
        </w:numPr>
      </w:pPr>
      <w:r>
        <w:t xml:space="preserve">POST /ai/reflection</w:t>
      </w:r>
    </w:p>
    <w:p>
      <w:pPr>
        <w:pStyle w:val="FirstParagraph"/>
      </w:pPr>
      <w:r>
        <w:t xml:space="preserve">Journal</w:t>
      </w:r>
    </w:p>
    <w:p>
      <w:pPr>
        <w:pStyle w:val="Compact"/>
        <w:numPr>
          <w:ilvl w:val="0"/>
          <w:numId w:val="1031"/>
        </w:numPr>
      </w:pPr>
      <w:r>
        <w:t xml:space="preserve">POST /journal</w:t>
      </w:r>
    </w:p>
    <w:p>
      <w:pPr>
        <w:pStyle w:val="Compact"/>
        <w:numPr>
          <w:ilvl w:val="0"/>
          <w:numId w:val="1031"/>
        </w:numPr>
      </w:pPr>
      <w:r>
        <w:t xml:space="preserve">GET /journal</w:t>
      </w:r>
    </w:p>
    <w:p>
      <w:pPr>
        <w:pStyle w:val="FirstParagraph"/>
      </w:pPr>
      <w:r>
        <w:t xml:space="preserve">Premium</w:t>
      </w:r>
    </w:p>
    <w:p>
      <w:pPr>
        <w:pStyle w:val="Compact"/>
        <w:numPr>
          <w:ilvl w:val="0"/>
          <w:numId w:val="1032"/>
        </w:numPr>
      </w:pPr>
      <w:r>
        <w:t xml:space="preserve">POST /payment/checkout</w:t>
      </w:r>
    </w:p>
    <w:p>
      <w:pPr>
        <w:pStyle w:val="Compact"/>
        <w:numPr>
          <w:ilvl w:val="0"/>
          <w:numId w:val="1032"/>
        </w:numPr>
      </w:pPr>
      <w:r>
        <w:t xml:space="preserve">POST /payment/webhook</w:t>
      </w:r>
    </w:p>
    <w:p>
      <w:r>
        <w:pict>
          <v:rect style="width:0;height:1.5pt" o:hralign="center" o:hrstd="t" o:hr="t"/>
        </w:pict>
      </w:r>
    </w:p>
    <w:bookmarkEnd w:id="85"/>
    <w:bookmarkStart w:id="86" w:name="phần-t---acceptance-criteria"/>
    <w:p>
      <w:pPr>
        <w:pStyle w:val="Heading1"/>
      </w:pPr>
      <w:r>
        <w:t xml:space="preserve">PHẦN T - ACCEPTANCE CRITERIA</w:t>
      </w:r>
    </w:p>
    <w:p>
      <w:pPr>
        <w:pStyle w:val="FirstParagraph"/>
      </w:pPr>
      <w:r>
        <w:t xml:space="preserve">Mỗi tính năng phải có:</w:t>
      </w:r>
    </w:p>
    <w:p>
      <w:pPr>
        <w:pStyle w:val="Compact"/>
        <w:numPr>
          <w:ilvl w:val="0"/>
          <w:numId w:val="1033"/>
        </w:numPr>
      </w:pPr>
      <w:r>
        <w:t xml:space="preserve">Mục tiêu</w:t>
      </w:r>
    </w:p>
    <w:p>
      <w:pPr>
        <w:pStyle w:val="Compact"/>
        <w:numPr>
          <w:ilvl w:val="0"/>
          <w:numId w:val="1033"/>
        </w:numPr>
      </w:pPr>
      <w:r>
        <w:t xml:space="preserve">Điều kiện thành công</w:t>
      </w:r>
    </w:p>
    <w:p>
      <w:pPr>
        <w:pStyle w:val="Compact"/>
        <w:numPr>
          <w:ilvl w:val="0"/>
          <w:numId w:val="1033"/>
        </w:numPr>
      </w:pPr>
      <w:r>
        <w:t xml:space="preserve">Điều kiện thất bại</w:t>
      </w:r>
    </w:p>
    <w:p>
      <w:pPr>
        <w:pStyle w:val="Compact"/>
        <w:numPr>
          <w:ilvl w:val="0"/>
          <w:numId w:val="1033"/>
        </w:numPr>
      </w:pPr>
      <w:r>
        <w:t xml:space="preserve">Edge Cases</w:t>
      </w:r>
    </w:p>
    <w:p>
      <w:pPr>
        <w:pStyle w:val="Compact"/>
        <w:numPr>
          <w:ilvl w:val="0"/>
          <w:numId w:val="1033"/>
        </w:numPr>
      </w:pPr>
      <w:r>
        <w:t xml:space="preserve">Test Cases</w:t>
      </w:r>
    </w:p>
    <w:p>
      <w:pPr>
        <w:pStyle w:val="Compact"/>
        <w:numPr>
          <w:ilvl w:val="0"/>
          <w:numId w:val="1033"/>
        </w:numPr>
      </w:pPr>
      <w:r>
        <w:t xml:space="preserve">KPI</w:t>
      </w:r>
    </w:p>
    <w:p>
      <w:pPr>
        <w:pStyle w:val="FirstParagraph"/>
      </w:pPr>
      <w:r>
        <w:t xml:space="preserve">Không được phát triển bất kỳ module nào nếu chưa có Acceptance Criteria.</w:t>
      </w:r>
    </w:p>
    <w:p>
      <w:r>
        <w:pict>
          <v:rect style="width:0;height:1.5pt" o:hralign="center" o:hrstd="t" o:hr="t"/>
        </w:pict>
      </w:r>
    </w:p>
    <w:bookmarkEnd w:id="86"/>
    <w:bookmarkStart w:id="87" w:name="kết-quả-cuối-cùng"/>
    <w:p>
      <w:pPr>
        <w:pStyle w:val="Heading1"/>
      </w:pPr>
      <w:r>
        <w:t xml:space="preserve">KẾT QUẢ CUỐI CÙNG</w:t>
      </w:r>
    </w:p>
    <w:p>
      <w:pPr>
        <w:pStyle w:val="FirstParagraph"/>
      </w:pPr>
      <w:r>
        <w:t xml:space="preserve">Khi hoàn thành PRD Level 2, đội dự án sẽ có:</w:t>
      </w:r>
    </w:p>
    <w:p>
      <w:pPr>
        <w:pStyle w:val="Compact"/>
        <w:numPr>
          <w:ilvl w:val="0"/>
          <w:numId w:val="1034"/>
        </w:numPr>
      </w:pPr>
      <w:r>
        <w:t xml:space="preserve">Một tài liệu thống nhất cho Product, Design và Engineering.</w:t>
      </w:r>
    </w:p>
    <w:p>
      <w:pPr>
        <w:pStyle w:val="Compact"/>
        <w:numPr>
          <w:ilvl w:val="0"/>
          <w:numId w:val="1034"/>
        </w:numPr>
      </w:pPr>
      <w:r>
        <w:t xml:space="preserve">Danh sách đầy đủ các module của phiên bản v1.0.</w:t>
      </w:r>
    </w:p>
    <w:p>
      <w:pPr>
        <w:pStyle w:val="Compact"/>
        <w:numPr>
          <w:ilvl w:val="0"/>
          <w:numId w:val="1034"/>
        </w:numPr>
      </w:pPr>
      <w:r>
        <w:t xml:space="preserve">Quy tắc nghiệp vụ (Business Rules) cho từng tính năng.</w:t>
      </w:r>
    </w:p>
    <w:p>
      <w:pPr>
        <w:pStyle w:val="Compact"/>
        <w:numPr>
          <w:ilvl w:val="0"/>
          <w:numId w:val="1034"/>
        </w:numPr>
      </w:pPr>
      <w:r>
        <w:t xml:space="preserve">Danh sách API và Entity cần xây.</w:t>
      </w:r>
    </w:p>
    <w:p>
      <w:pPr>
        <w:pStyle w:val="Compact"/>
        <w:numPr>
          <w:ilvl w:val="0"/>
          <w:numId w:val="1034"/>
        </w:numPr>
      </w:pPr>
      <w:r>
        <w:t xml:space="preserve">Tiêu chí kiểm thử và nghiệm thu cho từng phần.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