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EE4A" w14:textId="62033447" w:rsidR="0061695C" w:rsidRDefault="0061695C" w:rsidP="0061695C">
      <w:pPr>
        <w:widowControl/>
        <w:shd w:val="clear" w:color="auto" w:fill="FFFFFF"/>
        <w:spacing w:before="300" w:after="150"/>
        <w:jc w:val="left"/>
        <w:outlineLvl w:val="1"/>
        <w:rPr>
          <w:rFonts w:ascii="Lato" w:eastAsia="宋体" w:hAnsi="Lato" w:cs="宋体"/>
          <w:b/>
          <w:bCs/>
          <w:color w:val="555555"/>
          <w:kern w:val="36"/>
          <w:sz w:val="36"/>
          <w:szCs w:val="36"/>
        </w:rPr>
      </w:pPr>
      <w:r w:rsidRPr="0061695C">
        <w:rPr>
          <w:rFonts w:ascii="Lato" w:eastAsia="宋体" w:hAnsi="Lato" w:cs="宋体"/>
          <w:b/>
          <w:bCs/>
          <w:color w:val="555555"/>
          <w:kern w:val="36"/>
          <w:sz w:val="36"/>
          <w:szCs w:val="36"/>
        </w:rPr>
        <w:t>Zero-Shot Text-to-Image Generation</w:t>
      </w:r>
    </w:p>
    <w:p w14:paraId="2FF96022" w14:textId="6BF4434B" w:rsidR="00705B71" w:rsidRDefault="00705B71" w:rsidP="0061695C">
      <w:pPr>
        <w:widowControl/>
        <w:shd w:val="clear" w:color="auto" w:fill="FFFFFF"/>
        <w:spacing w:before="300" w:after="150"/>
        <w:jc w:val="left"/>
        <w:outlineLvl w:val="1"/>
        <w:rPr>
          <w:rFonts w:ascii="Lato" w:eastAsia="宋体" w:hAnsi="Lato" w:cs="宋体"/>
          <w:b/>
          <w:bCs/>
          <w:color w:val="555555"/>
          <w:kern w:val="36"/>
          <w:sz w:val="36"/>
          <w:szCs w:val="36"/>
        </w:rPr>
      </w:pPr>
      <w:r>
        <w:rPr>
          <w:rFonts w:ascii="Lato" w:eastAsia="宋体" w:hAnsi="Lato" w:cs="宋体" w:hint="eastAsia"/>
          <w:b/>
          <w:bCs/>
          <w:color w:val="555555"/>
          <w:kern w:val="36"/>
          <w:sz w:val="36"/>
          <w:szCs w:val="36"/>
        </w:rPr>
        <w:t>零样本文本到图像生成</w:t>
      </w:r>
    </w:p>
    <w:p w14:paraId="19CD3D33" w14:textId="7174FF00" w:rsidR="0061695C" w:rsidRDefault="0061695C" w:rsidP="0061695C">
      <w:pPr>
        <w:widowControl/>
        <w:shd w:val="clear" w:color="auto" w:fill="FFFFFF"/>
        <w:spacing w:before="300" w:after="150"/>
        <w:jc w:val="left"/>
        <w:outlineLvl w:val="1"/>
        <w:rPr>
          <w:rFonts w:ascii="Lato" w:eastAsia="宋体" w:hAnsi="Lato" w:cs="宋体"/>
          <w:b/>
          <w:bCs/>
          <w:color w:val="555555"/>
          <w:kern w:val="0"/>
          <w:sz w:val="33"/>
          <w:szCs w:val="33"/>
        </w:rPr>
      </w:pPr>
      <w:r w:rsidRPr="0061695C">
        <w:rPr>
          <w:rFonts w:ascii="Lato" w:eastAsia="宋体" w:hAnsi="Lato" w:cs="宋体"/>
          <w:b/>
          <w:bCs/>
          <w:color w:val="555555"/>
          <w:kern w:val="0"/>
          <w:sz w:val="33"/>
          <w:szCs w:val="33"/>
        </w:rPr>
        <w:t>摘要</w:t>
      </w:r>
    </w:p>
    <w:p w14:paraId="4AF097EF" w14:textId="77777777" w:rsidR="009D72B7" w:rsidRPr="009D72B7" w:rsidRDefault="009D72B7" w:rsidP="009D72B7">
      <w:pPr>
        <w:widowControl/>
        <w:shd w:val="clear" w:color="auto" w:fill="FFFFFF"/>
        <w:spacing w:before="300" w:after="150"/>
        <w:jc w:val="left"/>
        <w:outlineLvl w:val="1"/>
        <w:rPr>
          <w:rFonts w:ascii="Lato" w:eastAsia="宋体" w:hAnsi="Lato" w:cs="宋体"/>
          <w:b/>
          <w:bCs/>
          <w:color w:val="555555"/>
          <w:kern w:val="0"/>
          <w:sz w:val="33"/>
          <w:szCs w:val="33"/>
        </w:rPr>
      </w:pPr>
      <w:r w:rsidRPr="009D72B7">
        <w:rPr>
          <w:rFonts w:ascii="Lato" w:eastAsia="宋体" w:hAnsi="Lato" w:cs="宋体"/>
          <w:b/>
          <w:bCs/>
          <w:color w:val="555555"/>
          <w:kern w:val="0"/>
          <w:sz w:val="33"/>
          <w:szCs w:val="33"/>
        </w:rPr>
        <w:t>Abstract</w:t>
      </w:r>
    </w:p>
    <w:p w14:paraId="306785C2" w14:textId="42B2F3D4" w:rsidR="009D72B7" w:rsidRPr="009D72B7" w:rsidRDefault="009D72B7" w:rsidP="009D72B7">
      <w:pPr>
        <w:widowControl/>
        <w:shd w:val="clear" w:color="auto" w:fill="FFFFFF"/>
        <w:spacing w:before="300" w:after="150"/>
        <w:jc w:val="left"/>
        <w:outlineLvl w:val="1"/>
        <w:rPr>
          <w:rFonts w:ascii="Lato" w:eastAsia="宋体" w:hAnsi="Lato" w:cs="宋体" w:hint="eastAsia"/>
          <w:color w:val="555555"/>
          <w:kern w:val="0"/>
          <w:szCs w:val="21"/>
        </w:rPr>
      </w:pPr>
      <w:r w:rsidRPr="009D72B7">
        <w:rPr>
          <w:rFonts w:ascii="Lato" w:eastAsia="宋体" w:hAnsi="Lato" w:cs="宋体"/>
          <w:color w:val="555555"/>
          <w:kern w:val="0"/>
          <w:szCs w:val="21"/>
        </w:rPr>
        <w:t>Text-to-image generation has traditionally focused on finding better modeling assumptions for</w:t>
      </w:r>
      <w:r w:rsidRPr="009D72B7">
        <w:rPr>
          <w:rFonts w:ascii="Lato" w:eastAsia="宋体" w:hAnsi="Lato" w:cs="宋体"/>
          <w:color w:val="555555"/>
          <w:kern w:val="0"/>
          <w:szCs w:val="21"/>
        </w:rPr>
        <w:t xml:space="preserve"> </w:t>
      </w:r>
      <w:r w:rsidRPr="009D72B7">
        <w:rPr>
          <w:rFonts w:ascii="Lato" w:eastAsia="宋体" w:hAnsi="Lato" w:cs="宋体"/>
          <w:color w:val="555555"/>
          <w:kern w:val="0"/>
          <w:szCs w:val="21"/>
        </w:rPr>
        <w:t>training on a fixed dataset. These assumptions</w:t>
      </w:r>
      <w:r w:rsidRPr="009D72B7">
        <w:rPr>
          <w:rFonts w:ascii="Lato" w:eastAsia="宋体" w:hAnsi="Lato" w:cs="宋体"/>
          <w:color w:val="555555"/>
          <w:kern w:val="0"/>
          <w:szCs w:val="21"/>
        </w:rPr>
        <w:t xml:space="preserve"> </w:t>
      </w:r>
      <w:r w:rsidRPr="009D72B7">
        <w:rPr>
          <w:rFonts w:ascii="Lato" w:eastAsia="宋体" w:hAnsi="Lato" w:cs="宋体"/>
          <w:color w:val="555555"/>
          <w:kern w:val="0"/>
          <w:szCs w:val="21"/>
        </w:rPr>
        <w:t>might involve complex architectures, auxiliary</w:t>
      </w:r>
      <w:r w:rsidRPr="009D72B7">
        <w:rPr>
          <w:rFonts w:ascii="Lato" w:eastAsia="宋体" w:hAnsi="Lato" w:cs="宋体"/>
          <w:color w:val="555555"/>
          <w:kern w:val="0"/>
          <w:szCs w:val="21"/>
        </w:rPr>
        <w:t xml:space="preserve"> </w:t>
      </w:r>
      <w:r w:rsidRPr="009D72B7">
        <w:rPr>
          <w:rFonts w:ascii="Lato" w:eastAsia="宋体" w:hAnsi="Lato" w:cs="宋体"/>
          <w:color w:val="555555"/>
          <w:kern w:val="0"/>
          <w:szCs w:val="21"/>
        </w:rPr>
        <w:t>losses, or side information such as object part labels or segmentation masks supplied during training. We describe a simple approach for this task</w:t>
      </w:r>
      <w:r w:rsidRPr="009D72B7">
        <w:rPr>
          <w:rFonts w:ascii="Lato" w:eastAsia="宋体" w:hAnsi="Lato" w:cs="宋体"/>
          <w:color w:val="555555"/>
          <w:kern w:val="0"/>
          <w:szCs w:val="21"/>
        </w:rPr>
        <w:t xml:space="preserve"> </w:t>
      </w:r>
      <w:r w:rsidRPr="009D72B7">
        <w:rPr>
          <w:rFonts w:ascii="Lato" w:eastAsia="宋体" w:hAnsi="Lato" w:cs="宋体"/>
          <w:color w:val="555555"/>
          <w:kern w:val="0"/>
          <w:szCs w:val="21"/>
        </w:rPr>
        <w:t>based on a transformer that autoregressively models the text and image tokens as a single stream of</w:t>
      </w:r>
      <w:r>
        <w:rPr>
          <w:rFonts w:ascii="Lato" w:eastAsia="宋体" w:hAnsi="Lato" w:cs="宋体"/>
          <w:color w:val="555555"/>
          <w:kern w:val="0"/>
          <w:szCs w:val="21"/>
        </w:rPr>
        <w:t xml:space="preserve"> </w:t>
      </w:r>
      <w:r w:rsidRPr="009D72B7">
        <w:rPr>
          <w:rFonts w:ascii="Lato" w:eastAsia="宋体" w:hAnsi="Lato" w:cs="宋体"/>
          <w:color w:val="555555"/>
          <w:kern w:val="0"/>
          <w:szCs w:val="21"/>
        </w:rPr>
        <w:t>data. With sufficient data and scale, our approach</w:t>
      </w:r>
      <w:r>
        <w:rPr>
          <w:rFonts w:ascii="Lato" w:eastAsia="宋体" w:hAnsi="Lato" w:cs="宋体"/>
          <w:color w:val="555555"/>
          <w:kern w:val="0"/>
          <w:szCs w:val="21"/>
        </w:rPr>
        <w:t xml:space="preserve"> </w:t>
      </w:r>
      <w:r w:rsidRPr="009D72B7">
        <w:rPr>
          <w:rFonts w:ascii="Lato" w:eastAsia="宋体" w:hAnsi="Lato" w:cs="宋体"/>
          <w:color w:val="555555"/>
          <w:kern w:val="0"/>
          <w:szCs w:val="21"/>
        </w:rPr>
        <w:t>is competitive with previous domain-specific models when evaluated in a zero-shot fashion.</w:t>
      </w:r>
    </w:p>
    <w:p w14:paraId="71B17B15" w14:textId="5AB27F4C" w:rsidR="0061695C" w:rsidRPr="0061695C" w:rsidRDefault="00866B4B" w:rsidP="00866B4B">
      <w:pPr>
        <w:widowControl/>
        <w:shd w:val="clear" w:color="auto" w:fill="FFFFFF"/>
        <w:spacing w:after="375"/>
        <w:jc w:val="left"/>
        <w:rPr>
          <w:rFonts w:ascii="Lato" w:eastAsia="宋体" w:hAnsi="Lato" w:cs="宋体"/>
          <w:color w:val="555555"/>
          <w:kern w:val="0"/>
          <w:szCs w:val="21"/>
        </w:rPr>
      </w:pPr>
      <w:r w:rsidRPr="00866B4B">
        <w:rPr>
          <w:rFonts w:ascii="Lato" w:eastAsia="宋体" w:hAnsi="Lato" w:cs="宋体" w:hint="eastAsia"/>
          <w:color w:val="555555"/>
          <w:kern w:val="0"/>
          <w:szCs w:val="21"/>
        </w:rPr>
        <w:t>文本到图像的生成传统上专注于为固定数据集的训练寻找更好的建模假设。这些假设可能涉及复杂的架构、辅助损失或辅助信息，例如训练期间提供的对象部分标签或分割掩码。我们描述了一种基于转换器的简单方法，该转换器将文本和图像标记自回归建模为单个数据流。凭借足够的数据和规模，我们的方法在以零样本方式评估时与以前的特定领域模型具有竞争力</w:t>
      </w:r>
    </w:p>
    <w:p w14:paraId="40CBBF41" w14:textId="6640D1FF" w:rsidR="0061695C" w:rsidRDefault="0061695C" w:rsidP="0061695C">
      <w:pPr>
        <w:widowControl/>
        <w:shd w:val="clear" w:color="auto" w:fill="FFFFFF"/>
        <w:spacing w:before="300" w:after="150"/>
        <w:jc w:val="left"/>
        <w:outlineLvl w:val="1"/>
        <w:rPr>
          <w:rFonts w:ascii="Lato" w:eastAsia="宋体" w:hAnsi="Lato" w:cs="宋体"/>
          <w:b/>
          <w:bCs/>
          <w:color w:val="555555"/>
          <w:kern w:val="0"/>
          <w:sz w:val="33"/>
          <w:szCs w:val="33"/>
        </w:rPr>
      </w:pPr>
      <w:r w:rsidRPr="0061695C">
        <w:rPr>
          <w:rFonts w:ascii="Lato" w:eastAsia="宋体" w:hAnsi="Lato" w:cs="宋体"/>
          <w:b/>
          <w:bCs/>
          <w:color w:val="555555"/>
          <w:kern w:val="0"/>
          <w:sz w:val="33"/>
          <w:szCs w:val="33"/>
        </w:rPr>
        <w:t xml:space="preserve">1. </w:t>
      </w:r>
      <w:r w:rsidR="00866B4B">
        <w:rPr>
          <w:rFonts w:ascii="Lato" w:eastAsia="宋体" w:hAnsi="Lato" w:cs="宋体" w:hint="eastAsia"/>
          <w:b/>
          <w:bCs/>
          <w:color w:val="555555"/>
          <w:kern w:val="0"/>
          <w:sz w:val="33"/>
          <w:szCs w:val="33"/>
        </w:rPr>
        <w:t>介绍</w:t>
      </w:r>
    </w:p>
    <w:p w14:paraId="5FC51680" w14:textId="0A36997E" w:rsidR="009D72B7" w:rsidRPr="0061695C" w:rsidRDefault="009D72B7" w:rsidP="0061695C">
      <w:pPr>
        <w:widowControl/>
        <w:shd w:val="clear" w:color="auto" w:fill="FFFFFF"/>
        <w:spacing w:before="300" w:after="150"/>
        <w:jc w:val="left"/>
        <w:outlineLvl w:val="1"/>
        <w:rPr>
          <w:rFonts w:ascii="Lato" w:eastAsia="宋体" w:hAnsi="Lato" w:cs="宋体" w:hint="eastAsia"/>
          <w:b/>
          <w:bCs/>
          <w:color w:val="555555"/>
          <w:kern w:val="0"/>
          <w:sz w:val="33"/>
          <w:szCs w:val="33"/>
        </w:rPr>
      </w:pPr>
      <w:r w:rsidRPr="009D72B7">
        <w:rPr>
          <w:rFonts w:ascii="Lato" w:eastAsia="宋体" w:hAnsi="Lato" w:cs="宋体"/>
          <w:b/>
          <w:bCs/>
          <w:color w:val="555555"/>
          <w:kern w:val="0"/>
          <w:sz w:val="33"/>
          <w:szCs w:val="33"/>
        </w:rPr>
        <w:t>1. Introduction</w:t>
      </w:r>
    </w:p>
    <w:p w14:paraId="21443082" w14:textId="1EF65468" w:rsidR="009D72B7" w:rsidRDefault="009D72B7" w:rsidP="009D72B7">
      <w:pPr>
        <w:widowControl/>
        <w:shd w:val="clear" w:color="auto" w:fill="FFFFFF"/>
        <w:spacing w:after="375"/>
        <w:jc w:val="left"/>
        <w:rPr>
          <w:rFonts w:ascii="Lato" w:eastAsia="宋体" w:hAnsi="Lato" w:cs="宋体"/>
          <w:color w:val="555555"/>
          <w:kern w:val="0"/>
          <w:szCs w:val="21"/>
        </w:rPr>
      </w:pPr>
      <w:r w:rsidRPr="009D72B7">
        <w:rPr>
          <w:rFonts w:ascii="Lato" w:eastAsia="宋体" w:hAnsi="Lato" w:cs="宋体"/>
          <w:color w:val="555555"/>
          <w:kern w:val="0"/>
          <w:szCs w:val="21"/>
        </w:rPr>
        <w:t>Modern machine learning approaches to text to image syn</w:t>
      </w:r>
      <w:r w:rsidRPr="009D72B7">
        <w:rPr>
          <w:rFonts w:ascii="Lato" w:eastAsia="宋体" w:hAnsi="Lato" w:cs="宋体"/>
          <w:color w:val="555555"/>
          <w:kern w:val="0"/>
          <w:szCs w:val="21"/>
        </w:rPr>
        <w:t xml:space="preserve">thesis started with the work of </w:t>
      </w:r>
      <w:proofErr w:type="spellStart"/>
      <w:r w:rsidRPr="009D72B7">
        <w:rPr>
          <w:rFonts w:ascii="Lato" w:eastAsia="宋体" w:hAnsi="Lato" w:cs="宋体"/>
          <w:color w:val="555555"/>
          <w:kern w:val="0"/>
          <w:szCs w:val="21"/>
        </w:rPr>
        <w:t>Mansimov</w:t>
      </w:r>
      <w:proofErr w:type="spellEnd"/>
      <w:r w:rsidRPr="009D72B7">
        <w:rPr>
          <w:rFonts w:ascii="Lato" w:eastAsia="宋体" w:hAnsi="Lato" w:cs="宋体"/>
          <w:color w:val="555555"/>
          <w:kern w:val="0"/>
          <w:szCs w:val="21"/>
        </w:rPr>
        <w:t xml:space="preserve"> et al. (2015),</w:t>
      </w:r>
      <w:r>
        <w:rPr>
          <w:rFonts w:ascii="Lato" w:eastAsia="宋体" w:hAnsi="Lato" w:cs="宋体"/>
          <w:color w:val="555555"/>
          <w:kern w:val="0"/>
          <w:szCs w:val="21"/>
        </w:rPr>
        <w:t xml:space="preserve"> </w:t>
      </w:r>
      <w:r w:rsidRPr="009D72B7">
        <w:rPr>
          <w:rFonts w:ascii="Lato" w:eastAsia="宋体" w:hAnsi="Lato" w:cs="宋体"/>
          <w:color w:val="555555"/>
          <w:kern w:val="0"/>
          <w:szCs w:val="21"/>
        </w:rPr>
        <w:t>who showed that the DRAW Gregor et al. (2015) generative</w:t>
      </w:r>
      <w:r>
        <w:rPr>
          <w:rFonts w:ascii="Lato" w:eastAsia="宋体" w:hAnsi="Lato" w:cs="宋体"/>
          <w:color w:val="555555"/>
          <w:kern w:val="0"/>
          <w:szCs w:val="21"/>
        </w:rPr>
        <w:t xml:space="preserve"> </w:t>
      </w:r>
      <w:r w:rsidRPr="009D72B7">
        <w:rPr>
          <w:rFonts w:ascii="Lato" w:eastAsia="宋体" w:hAnsi="Lato" w:cs="宋体"/>
          <w:color w:val="555555"/>
          <w:kern w:val="0"/>
          <w:szCs w:val="21"/>
        </w:rPr>
        <w:t>model, when extended to condition on image captions, could</w:t>
      </w:r>
      <w:r>
        <w:rPr>
          <w:rFonts w:ascii="Lato" w:eastAsia="宋体" w:hAnsi="Lato" w:cs="宋体"/>
          <w:color w:val="555555"/>
          <w:kern w:val="0"/>
          <w:szCs w:val="21"/>
        </w:rPr>
        <w:t xml:space="preserve"> </w:t>
      </w:r>
      <w:r w:rsidRPr="009D72B7">
        <w:rPr>
          <w:rFonts w:ascii="Lato" w:eastAsia="宋体" w:hAnsi="Lato" w:cs="宋体"/>
          <w:color w:val="555555"/>
          <w:kern w:val="0"/>
          <w:szCs w:val="21"/>
        </w:rPr>
        <w:t>also generate novel visual scenes. Reed et al. (2016b) later</w:t>
      </w:r>
      <w:r>
        <w:rPr>
          <w:rFonts w:ascii="Lato" w:eastAsia="宋体" w:hAnsi="Lato" w:cs="宋体"/>
          <w:color w:val="555555"/>
          <w:kern w:val="0"/>
          <w:szCs w:val="21"/>
        </w:rPr>
        <w:t xml:space="preserve"> </w:t>
      </w:r>
      <w:r w:rsidRPr="009D72B7">
        <w:rPr>
          <w:rFonts w:ascii="Lato" w:eastAsia="宋体" w:hAnsi="Lato" w:cs="宋体"/>
          <w:color w:val="555555"/>
          <w:kern w:val="0"/>
          <w:szCs w:val="21"/>
        </w:rPr>
        <w:t>demonstrated that using a generative adversarial network</w:t>
      </w:r>
      <w:r w:rsidR="00F06DD4">
        <w:rPr>
          <w:rFonts w:ascii="Lato" w:eastAsia="宋体" w:hAnsi="Lato" w:cs="宋体"/>
          <w:color w:val="555555"/>
          <w:kern w:val="0"/>
          <w:szCs w:val="21"/>
        </w:rPr>
        <w:t xml:space="preserve"> </w:t>
      </w:r>
      <w:r w:rsidRPr="009D72B7">
        <w:rPr>
          <w:rFonts w:ascii="Lato" w:eastAsia="宋体" w:hAnsi="Lato" w:cs="宋体"/>
          <w:color w:val="555555"/>
          <w:kern w:val="0"/>
          <w:szCs w:val="21"/>
        </w:rPr>
        <w:t>(Goodfellow et al., 2014), rather than a recurrent variational</w:t>
      </w:r>
      <w:r>
        <w:rPr>
          <w:rFonts w:ascii="Lato" w:eastAsia="宋体" w:hAnsi="Lato" w:cs="宋体"/>
          <w:color w:val="555555"/>
          <w:kern w:val="0"/>
          <w:szCs w:val="21"/>
        </w:rPr>
        <w:t xml:space="preserve"> </w:t>
      </w:r>
      <w:r w:rsidRPr="009D72B7">
        <w:rPr>
          <w:rFonts w:ascii="Lato" w:eastAsia="宋体" w:hAnsi="Lato" w:cs="宋体"/>
          <w:color w:val="555555"/>
          <w:kern w:val="0"/>
          <w:szCs w:val="21"/>
        </w:rPr>
        <w:t>auto-encoder, improved image fidelity. Reed et al. (2016b)</w:t>
      </w:r>
      <w:r w:rsidR="00F06DD4">
        <w:rPr>
          <w:rFonts w:ascii="Lato" w:eastAsia="宋体" w:hAnsi="Lato" w:cs="宋体"/>
          <w:color w:val="555555"/>
          <w:kern w:val="0"/>
          <w:szCs w:val="21"/>
        </w:rPr>
        <w:t xml:space="preserve"> </w:t>
      </w:r>
      <w:r w:rsidRPr="009D72B7">
        <w:rPr>
          <w:rFonts w:ascii="Lato" w:eastAsia="宋体" w:hAnsi="Lato" w:cs="宋体"/>
          <w:color w:val="555555"/>
          <w:kern w:val="0"/>
          <w:szCs w:val="21"/>
        </w:rPr>
        <w:t>showed that this system could not only generate objects with</w:t>
      </w:r>
      <w:r w:rsidR="00F06DD4">
        <w:rPr>
          <w:rFonts w:ascii="Lato" w:eastAsia="宋体" w:hAnsi="Lato" w:cs="宋体"/>
          <w:color w:val="555555"/>
          <w:kern w:val="0"/>
          <w:szCs w:val="21"/>
        </w:rPr>
        <w:t xml:space="preserve"> </w:t>
      </w:r>
      <w:r w:rsidRPr="009D72B7">
        <w:rPr>
          <w:rFonts w:ascii="Lato" w:eastAsia="宋体" w:hAnsi="Lato" w:cs="宋体"/>
          <w:color w:val="555555"/>
          <w:kern w:val="0"/>
          <w:szCs w:val="21"/>
        </w:rPr>
        <w:t>recognizable properties, but also could zero-shot generalize</w:t>
      </w:r>
      <w:r w:rsidR="00F06DD4">
        <w:rPr>
          <w:rFonts w:ascii="Lato" w:eastAsia="宋体" w:hAnsi="Lato" w:cs="宋体"/>
          <w:color w:val="555555"/>
          <w:kern w:val="0"/>
          <w:szCs w:val="21"/>
        </w:rPr>
        <w:t xml:space="preserve"> </w:t>
      </w:r>
      <w:r w:rsidRPr="009D72B7">
        <w:rPr>
          <w:rFonts w:ascii="Lato" w:eastAsia="宋体" w:hAnsi="Lato" w:cs="宋体"/>
          <w:color w:val="555555"/>
          <w:kern w:val="0"/>
          <w:szCs w:val="21"/>
        </w:rPr>
        <w:t>to held-out categories.</w:t>
      </w:r>
    </w:p>
    <w:p w14:paraId="1B28E432" w14:textId="6B10CED4" w:rsidR="00866B4B" w:rsidRDefault="00866B4B" w:rsidP="00866B4B">
      <w:pPr>
        <w:widowControl/>
        <w:shd w:val="clear" w:color="auto" w:fill="FFFFFF"/>
        <w:spacing w:after="375"/>
        <w:jc w:val="left"/>
        <w:rPr>
          <w:rFonts w:ascii="Lato" w:eastAsia="宋体" w:hAnsi="Lato" w:cs="宋体"/>
          <w:color w:val="555555"/>
          <w:kern w:val="0"/>
          <w:szCs w:val="21"/>
        </w:rPr>
      </w:pPr>
      <w:r w:rsidRPr="00866B4B">
        <w:rPr>
          <w:rFonts w:ascii="Lato" w:eastAsia="宋体" w:hAnsi="Lato" w:cs="宋体" w:hint="eastAsia"/>
          <w:color w:val="555555"/>
          <w:kern w:val="0"/>
          <w:szCs w:val="21"/>
        </w:rPr>
        <w:t>文本到图像合成的现代机器学习方法始于曼西莫夫等人</w:t>
      </w:r>
      <w:r>
        <w:rPr>
          <w:rFonts w:ascii="Lato" w:eastAsia="宋体" w:hAnsi="Lato" w:cs="宋体" w:hint="eastAsia"/>
          <w:color w:val="555555"/>
          <w:kern w:val="0"/>
          <w:szCs w:val="21"/>
        </w:rPr>
        <w:t>，他们</w:t>
      </w:r>
      <w:r w:rsidRPr="00866B4B">
        <w:rPr>
          <w:rFonts w:ascii="Lato" w:eastAsia="宋体" w:hAnsi="Lato" w:cs="宋体"/>
          <w:color w:val="555555"/>
          <w:kern w:val="0"/>
          <w:szCs w:val="21"/>
        </w:rPr>
        <w:t>证明了</w:t>
      </w:r>
      <w:r w:rsidRPr="00866B4B">
        <w:rPr>
          <w:rFonts w:ascii="Lato" w:eastAsia="宋体" w:hAnsi="Lato" w:cs="宋体"/>
          <w:color w:val="555555"/>
          <w:kern w:val="0"/>
          <w:szCs w:val="21"/>
        </w:rPr>
        <w:t xml:space="preserve"> DRAW</w:t>
      </w:r>
      <w:r w:rsidR="00705B71">
        <w:rPr>
          <w:rFonts w:ascii="Lato" w:eastAsia="宋体" w:hAnsi="Lato" w:cs="宋体" w:hint="eastAsia"/>
          <w:color w:val="555555"/>
          <w:kern w:val="0"/>
          <w:szCs w:val="21"/>
        </w:rPr>
        <w:t>（</w:t>
      </w:r>
      <w:r w:rsidRPr="00866B4B">
        <w:rPr>
          <w:rFonts w:ascii="Lato" w:eastAsia="宋体" w:hAnsi="Lato" w:cs="宋体"/>
          <w:color w:val="555555"/>
          <w:kern w:val="0"/>
          <w:szCs w:val="21"/>
        </w:rPr>
        <w:t>格雷</w:t>
      </w:r>
      <w:r>
        <w:rPr>
          <w:rFonts w:ascii="Lato" w:eastAsia="宋体" w:hAnsi="Lato" w:cs="宋体" w:hint="eastAsia"/>
          <w:color w:val="555555"/>
          <w:kern w:val="0"/>
          <w:szCs w:val="21"/>
        </w:rPr>
        <w:t>格</w:t>
      </w:r>
      <w:r w:rsidRPr="00866B4B">
        <w:rPr>
          <w:rFonts w:ascii="Lato" w:eastAsia="宋体" w:hAnsi="Lato" w:cs="宋体"/>
          <w:color w:val="555555"/>
          <w:kern w:val="0"/>
          <w:szCs w:val="21"/>
        </w:rPr>
        <w:t>等人</w:t>
      </w:r>
      <w:r>
        <w:rPr>
          <w:rFonts w:ascii="Lato" w:eastAsia="宋体" w:hAnsi="Lato" w:cs="宋体" w:hint="eastAsia"/>
          <w:color w:val="555555"/>
          <w:kern w:val="0"/>
          <w:szCs w:val="21"/>
        </w:rPr>
        <w:t>的</w:t>
      </w:r>
      <w:r w:rsidRPr="00866B4B">
        <w:rPr>
          <w:rFonts w:ascii="Lato" w:eastAsia="宋体" w:hAnsi="Lato" w:cs="宋体"/>
          <w:color w:val="555555"/>
          <w:kern w:val="0"/>
          <w:szCs w:val="21"/>
        </w:rPr>
        <w:t>生成模型</w:t>
      </w:r>
      <w:r w:rsidR="00705B71">
        <w:rPr>
          <w:rFonts w:ascii="Lato" w:eastAsia="宋体" w:hAnsi="Lato" w:cs="宋体" w:hint="eastAsia"/>
          <w:color w:val="555555"/>
          <w:kern w:val="0"/>
          <w:szCs w:val="21"/>
        </w:rPr>
        <w:t>）</w:t>
      </w:r>
      <w:r w:rsidRPr="00866B4B">
        <w:rPr>
          <w:rFonts w:ascii="Lato" w:eastAsia="宋体" w:hAnsi="Lato" w:cs="宋体"/>
          <w:color w:val="555555"/>
          <w:kern w:val="0"/>
          <w:szCs w:val="21"/>
        </w:rPr>
        <w:t>，当扩展到图像说明条件时，也可以生成新颖的视觉场景。里德等人（</w:t>
      </w:r>
      <w:r w:rsidRPr="00866B4B">
        <w:rPr>
          <w:rFonts w:ascii="Lato" w:eastAsia="宋体" w:hAnsi="Lato" w:cs="宋体"/>
          <w:color w:val="555555"/>
          <w:kern w:val="0"/>
          <w:szCs w:val="21"/>
        </w:rPr>
        <w:t>2016b</w:t>
      </w:r>
      <w:r w:rsidRPr="00866B4B">
        <w:rPr>
          <w:rFonts w:ascii="Lato" w:eastAsia="宋体" w:hAnsi="Lato" w:cs="宋体"/>
          <w:color w:val="555555"/>
          <w:kern w:val="0"/>
          <w:szCs w:val="21"/>
        </w:rPr>
        <w:t>）后来证明使用生成对抗网络（古德费罗等人</w:t>
      </w:r>
      <w:r w:rsidRPr="00866B4B">
        <w:rPr>
          <w:rFonts w:ascii="Lato" w:eastAsia="宋体" w:hAnsi="Lato" w:cs="宋体"/>
          <w:color w:val="555555"/>
          <w:kern w:val="0"/>
          <w:szCs w:val="21"/>
        </w:rPr>
        <w:t>2014</w:t>
      </w:r>
      <w:r>
        <w:rPr>
          <w:rFonts w:ascii="Lato" w:eastAsia="宋体" w:hAnsi="Lato" w:cs="宋体" w:hint="eastAsia"/>
          <w:color w:val="555555"/>
          <w:kern w:val="0"/>
          <w:szCs w:val="21"/>
        </w:rPr>
        <w:t>的一篇论文</w:t>
      </w:r>
      <w:r w:rsidRPr="00866B4B">
        <w:rPr>
          <w:rFonts w:ascii="Lato" w:eastAsia="宋体" w:hAnsi="Lato" w:cs="宋体"/>
          <w:color w:val="555555"/>
          <w:kern w:val="0"/>
          <w:szCs w:val="21"/>
        </w:rPr>
        <w:t>），而不是循环</w:t>
      </w:r>
      <w:r w:rsidRPr="00866B4B">
        <w:rPr>
          <w:rFonts w:ascii="Lato" w:eastAsia="宋体" w:hAnsi="Lato" w:cs="宋体"/>
          <w:color w:val="555555"/>
          <w:kern w:val="0"/>
          <w:szCs w:val="21"/>
        </w:rPr>
        <w:lastRenderedPageBreak/>
        <w:t>变分自动编码器，</w:t>
      </w:r>
      <w:r>
        <w:rPr>
          <w:rFonts w:ascii="Lato" w:eastAsia="宋体" w:hAnsi="Lato" w:cs="宋体" w:hint="eastAsia"/>
          <w:color w:val="555555"/>
          <w:kern w:val="0"/>
          <w:szCs w:val="21"/>
        </w:rPr>
        <w:t>能够</w:t>
      </w:r>
      <w:r w:rsidRPr="00866B4B">
        <w:rPr>
          <w:rFonts w:ascii="Lato" w:eastAsia="宋体" w:hAnsi="Lato" w:cs="宋体"/>
          <w:color w:val="555555"/>
          <w:kern w:val="0"/>
          <w:szCs w:val="21"/>
        </w:rPr>
        <w:t>提高图像保真度。里德等人（</w:t>
      </w:r>
      <w:r w:rsidRPr="00866B4B">
        <w:rPr>
          <w:rFonts w:ascii="Lato" w:eastAsia="宋体" w:hAnsi="Lato" w:cs="宋体"/>
          <w:color w:val="555555"/>
          <w:kern w:val="0"/>
          <w:szCs w:val="21"/>
        </w:rPr>
        <w:t>2016b</w:t>
      </w:r>
      <w:r w:rsidRPr="00866B4B">
        <w:rPr>
          <w:rFonts w:ascii="Lato" w:eastAsia="宋体" w:hAnsi="Lato" w:cs="宋体"/>
          <w:color w:val="555555"/>
          <w:kern w:val="0"/>
          <w:szCs w:val="21"/>
        </w:rPr>
        <w:t>）表明该系统不仅可以生成具有可识别属性的对象，还可以零样本泛化到保留的类别。</w:t>
      </w:r>
    </w:p>
    <w:p w14:paraId="7257A06C" w14:textId="26B23F54" w:rsidR="00F06DD4" w:rsidRDefault="00F06DD4" w:rsidP="00866B4B">
      <w:pPr>
        <w:widowControl/>
        <w:shd w:val="clear" w:color="auto" w:fill="FFFFFF"/>
        <w:spacing w:after="375"/>
        <w:jc w:val="left"/>
        <w:rPr>
          <w:rFonts w:ascii="Lato" w:eastAsia="宋体" w:hAnsi="Lato" w:cs="宋体"/>
          <w:color w:val="555555"/>
          <w:kern w:val="0"/>
          <w:szCs w:val="21"/>
        </w:rPr>
      </w:pPr>
      <w:r w:rsidRPr="00F06DD4">
        <w:rPr>
          <w:rFonts w:ascii="Lato" w:eastAsia="宋体" w:hAnsi="Lato" w:cs="宋体"/>
          <w:color w:val="555555"/>
          <w:kern w:val="0"/>
          <w:szCs w:val="21"/>
        </w:rPr>
        <w:t>Over the next few years, progress continued using a combination of methods. These include improving the generative</w:t>
      </w:r>
      <w:r>
        <w:rPr>
          <w:rFonts w:ascii="Lato" w:eastAsia="宋体" w:hAnsi="Lato" w:cs="宋体"/>
          <w:color w:val="555555"/>
          <w:kern w:val="0"/>
          <w:szCs w:val="21"/>
        </w:rPr>
        <w:t xml:space="preserve"> </w:t>
      </w:r>
      <w:r w:rsidRPr="00F06DD4">
        <w:rPr>
          <w:rFonts w:ascii="Lato" w:eastAsia="宋体" w:hAnsi="Lato" w:cs="宋体"/>
          <w:color w:val="555555"/>
          <w:kern w:val="0"/>
          <w:szCs w:val="21"/>
        </w:rPr>
        <w:t>model architecture with modifications like multi-scale generators (Zhang et al., 2017; 2018), integrating attention and</w:t>
      </w:r>
      <w:r>
        <w:rPr>
          <w:rFonts w:ascii="Lato" w:eastAsia="宋体" w:hAnsi="Lato" w:cs="宋体"/>
          <w:color w:val="555555"/>
          <w:kern w:val="0"/>
          <w:szCs w:val="21"/>
        </w:rPr>
        <w:t xml:space="preserve"> </w:t>
      </w:r>
      <w:r w:rsidRPr="00F06DD4">
        <w:rPr>
          <w:rFonts w:ascii="Lato" w:eastAsia="宋体" w:hAnsi="Lato" w:cs="宋体"/>
          <w:color w:val="555555"/>
          <w:kern w:val="0"/>
          <w:szCs w:val="21"/>
        </w:rPr>
        <w:t>auxiliary losses (Xu et al., 2018), and leveraging additional</w:t>
      </w:r>
      <w:r>
        <w:rPr>
          <w:rFonts w:ascii="Lato" w:eastAsia="宋体" w:hAnsi="Lato" w:cs="宋体"/>
          <w:color w:val="555555"/>
          <w:kern w:val="0"/>
          <w:szCs w:val="21"/>
        </w:rPr>
        <w:t xml:space="preserve"> </w:t>
      </w:r>
      <w:r w:rsidRPr="00F06DD4">
        <w:rPr>
          <w:rFonts w:ascii="Lato" w:eastAsia="宋体" w:hAnsi="Lato" w:cs="宋体"/>
          <w:color w:val="555555"/>
          <w:kern w:val="0"/>
          <w:szCs w:val="21"/>
        </w:rPr>
        <w:t>sources of conditioning information beyond just text (Reed</w:t>
      </w:r>
      <w:r>
        <w:rPr>
          <w:rFonts w:ascii="Lato" w:eastAsia="宋体" w:hAnsi="Lato" w:cs="宋体"/>
          <w:color w:val="555555"/>
          <w:kern w:val="0"/>
          <w:szCs w:val="21"/>
        </w:rPr>
        <w:t xml:space="preserve"> </w:t>
      </w:r>
      <w:r w:rsidRPr="00F06DD4">
        <w:rPr>
          <w:rFonts w:ascii="Lato" w:eastAsia="宋体" w:hAnsi="Lato" w:cs="宋体"/>
          <w:color w:val="555555"/>
          <w:kern w:val="0"/>
          <w:szCs w:val="21"/>
        </w:rPr>
        <w:t>et al., 2016a; Li et al., 2019; Koh et al., 2021).</w:t>
      </w:r>
    </w:p>
    <w:p w14:paraId="28129495" w14:textId="7A8A68F9" w:rsidR="00866B4B" w:rsidRDefault="00866B4B" w:rsidP="00866B4B">
      <w:pPr>
        <w:widowControl/>
        <w:shd w:val="clear" w:color="auto" w:fill="FFFFFF"/>
        <w:spacing w:after="375"/>
        <w:jc w:val="left"/>
        <w:rPr>
          <w:rFonts w:ascii="Lato" w:eastAsia="宋体" w:hAnsi="Lato" w:cs="宋体"/>
          <w:color w:val="555555"/>
          <w:kern w:val="0"/>
          <w:szCs w:val="21"/>
        </w:rPr>
      </w:pPr>
      <w:r w:rsidRPr="00866B4B">
        <w:rPr>
          <w:rFonts w:ascii="Lato" w:eastAsia="宋体" w:hAnsi="Lato" w:cs="宋体" w:hint="eastAsia"/>
          <w:color w:val="555555"/>
          <w:kern w:val="0"/>
          <w:szCs w:val="21"/>
        </w:rPr>
        <w:t>在接下来的几年中，</w:t>
      </w:r>
      <w:r>
        <w:rPr>
          <w:rFonts w:ascii="Lato" w:eastAsia="宋体" w:hAnsi="Lato" w:cs="宋体" w:hint="eastAsia"/>
          <w:color w:val="555555"/>
          <w:kern w:val="0"/>
          <w:szCs w:val="21"/>
        </w:rPr>
        <w:t>使用</w:t>
      </w:r>
      <w:r w:rsidRPr="00866B4B">
        <w:rPr>
          <w:rFonts w:ascii="Lato" w:eastAsia="宋体" w:hAnsi="Lato" w:cs="宋体" w:hint="eastAsia"/>
          <w:color w:val="555555"/>
          <w:kern w:val="0"/>
          <w:szCs w:val="21"/>
        </w:rPr>
        <w:t>多种方法</w:t>
      </w:r>
      <w:r>
        <w:rPr>
          <w:rFonts w:ascii="Lato" w:eastAsia="宋体" w:hAnsi="Lato" w:cs="宋体" w:hint="eastAsia"/>
          <w:color w:val="555555"/>
          <w:kern w:val="0"/>
          <w:szCs w:val="21"/>
        </w:rPr>
        <w:t>组合</w:t>
      </w:r>
      <w:r w:rsidRPr="00866B4B">
        <w:rPr>
          <w:rFonts w:ascii="Lato" w:eastAsia="宋体" w:hAnsi="Lato" w:cs="宋体" w:hint="eastAsia"/>
          <w:color w:val="555555"/>
          <w:kern w:val="0"/>
          <w:szCs w:val="21"/>
        </w:rPr>
        <w:t>继续取得进展。其中包括通过多尺度生成器等修改来改进生成模型架构（张等人。</w:t>
      </w:r>
      <w:r w:rsidRPr="00866B4B">
        <w:rPr>
          <w:rFonts w:ascii="Lato" w:eastAsia="宋体" w:hAnsi="Lato" w:cs="宋体"/>
          <w:color w:val="555555"/>
          <w:kern w:val="0"/>
          <w:szCs w:val="21"/>
        </w:rPr>
        <w:t>2017</w:t>
      </w:r>
      <w:r w:rsidRPr="00866B4B">
        <w:rPr>
          <w:rFonts w:ascii="Lato" w:eastAsia="宋体" w:hAnsi="Lato" w:cs="宋体"/>
          <w:color w:val="555555"/>
          <w:kern w:val="0"/>
          <w:szCs w:val="21"/>
        </w:rPr>
        <w:t>；</w:t>
      </w:r>
      <w:r w:rsidRPr="00866B4B">
        <w:rPr>
          <w:rFonts w:ascii="Lato" w:eastAsia="宋体" w:hAnsi="Lato" w:cs="宋体"/>
          <w:color w:val="555555"/>
          <w:kern w:val="0"/>
          <w:szCs w:val="21"/>
        </w:rPr>
        <w:t>2018</w:t>
      </w:r>
      <w:r w:rsidRPr="00866B4B">
        <w:rPr>
          <w:rFonts w:ascii="Lato" w:eastAsia="宋体" w:hAnsi="Lato" w:cs="宋体"/>
          <w:color w:val="555555"/>
          <w:kern w:val="0"/>
          <w:szCs w:val="21"/>
        </w:rPr>
        <w:t>），整合注意力和辅助损失（徐等人。</w:t>
      </w:r>
      <w:r w:rsidRPr="00866B4B">
        <w:rPr>
          <w:rFonts w:ascii="Lato" w:eastAsia="宋体" w:hAnsi="Lato" w:cs="宋体"/>
          <w:color w:val="555555"/>
          <w:kern w:val="0"/>
          <w:szCs w:val="21"/>
        </w:rPr>
        <w:t>2018</w:t>
      </w:r>
      <w:r w:rsidRPr="00866B4B">
        <w:rPr>
          <w:rFonts w:ascii="Lato" w:eastAsia="宋体" w:hAnsi="Lato" w:cs="宋体"/>
          <w:color w:val="555555"/>
          <w:kern w:val="0"/>
          <w:szCs w:val="21"/>
        </w:rPr>
        <w:t>），并利用文本以外的其他条件信息来源（芦苇等。，</w:t>
      </w:r>
      <w:r w:rsidRPr="00866B4B">
        <w:rPr>
          <w:rFonts w:ascii="Lato" w:eastAsia="宋体" w:hAnsi="Lato" w:cs="宋体"/>
          <w:color w:val="555555"/>
          <w:kern w:val="0"/>
          <w:szCs w:val="21"/>
        </w:rPr>
        <w:t>2016a</w:t>
      </w:r>
      <w:r w:rsidRPr="00866B4B">
        <w:rPr>
          <w:rFonts w:ascii="Lato" w:eastAsia="宋体" w:hAnsi="Lato" w:cs="宋体"/>
          <w:color w:val="555555"/>
          <w:kern w:val="0"/>
          <w:szCs w:val="21"/>
        </w:rPr>
        <w:t>；李等人。，</w:t>
      </w:r>
      <w:r w:rsidRPr="00866B4B">
        <w:rPr>
          <w:rFonts w:ascii="Lato" w:eastAsia="宋体" w:hAnsi="Lato" w:cs="宋体"/>
          <w:color w:val="555555"/>
          <w:kern w:val="0"/>
          <w:szCs w:val="21"/>
        </w:rPr>
        <w:t>2019</w:t>
      </w:r>
      <w:r w:rsidRPr="00866B4B">
        <w:rPr>
          <w:rFonts w:ascii="Lato" w:eastAsia="宋体" w:hAnsi="Lato" w:cs="宋体"/>
          <w:color w:val="555555"/>
          <w:kern w:val="0"/>
          <w:szCs w:val="21"/>
        </w:rPr>
        <w:t>；</w:t>
      </w:r>
      <w:r w:rsidRPr="00866B4B">
        <w:rPr>
          <w:rFonts w:ascii="Lato" w:eastAsia="宋体" w:hAnsi="Lato" w:cs="宋体"/>
          <w:color w:val="555555"/>
          <w:kern w:val="0"/>
          <w:szCs w:val="21"/>
        </w:rPr>
        <w:t>Koh</w:t>
      </w:r>
      <w:r w:rsidRPr="00866B4B">
        <w:rPr>
          <w:rFonts w:ascii="Lato" w:eastAsia="宋体" w:hAnsi="Lato" w:cs="宋体"/>
          <w:color w:val="555555"/>
          <w:kern w:val="0"/>
          <w:szCs w:val="21"/>
        </w:rPr>
        <w:t>等人。</w:t>
      </w:r>
      <w:r w:rsidRPr="00866B4B">
        <w:rPr>
          <w:rFonts w:ascii="Lato" w:eastAsia="宋体" w:hAnsi="Lato" w:cs="宋体"/>
          <w:color w:val="555555"/>
          <w:kern w:val="0"/>
          <w:szCs w:val="21"/>
        </w:rPr>
        <w:t>2021)</w:t>
      </w:r>
      <w:r w:rsidR="00F06DD4">
        <w:rPr>
          <w:rFonts w:ascii="Lato" w:eastAsia="宋体" w:hAnsi="Lato" w:cs="宋体" w:hint="eastAsia"/>
          <w:color w:val="555555"/>
          <w:kern w:val="0"/>
          <w:szCs w:val="21"/>
        </w:rPr>
        <w:t>。</w:t>
      </w:r>
    </w:p>
    <w:p w14:paraId="33E7AD52" w14:textId="0BDE9A5E" w:rsidR="00F06DD4" w:rsidRPr="00866B4B" w:rsidRDefault="00F06DD4" w:rsidP="00F06DD4">
      <w:pPr>
        <w:widowControl/>
        <w:shd w:val="clear" w:color="auto" w:fill="FFFFFF"/>
        <w:spacing w:after="375"/>
        <w:jc w:val="left"/>
        <w:rPr>
          <w:rFonts w:ascii="Lato" w:eastAsia="宋体" w:hAnsi="Lato" w:cs="宋体" w:hint="eastAsia"/>
          <w:color w:val="555555"/>
          <w:kern w:val="0"/>
          <w:szCs w:val="21"/>
        </w:rPr>
      </w:pPr>
      <w:r w:rsidRPr="00F06DD4">
        <w:rPr>
          <w:rFonts w:ascii="Lato" w:eastAsia="宋体" w:hAnsi="Lato" w:cs="宋体"/>
          <w:color w:val="555555"/>
          <w:kern w:val="0"/>
          <w:szCs w:val="21"/>
        </w:rPr>
        <w:t>Separately, Nguyen et al. (2017) propose an energy-based</w:t>
      </w:r>
      <w:r>
        <w:rPr>
          <w:rFonts w:ascii="Lato" w:eastAsia="宋体" w:hAnsi="Lato" w:cs="宋体"/>
          <w:color w:val="555555"/>
          <w:kern w:val="0"/>
          <w:szCs w:val="21"/>
        </w:rPr>
        <w:t xml:space="preserve"> </w:t>
      </w:r>
      <w:r w:rsidRPr="00F06DD4">
        <w:rPr>
          <w:rFonts w:ascii="Lato" w:eastAsia="宋体" w:hAnsi="Lato" w:cs="宋体"/>
          <w:color w:val="555555"/>
          <w:kern w:val="0"/>
          <w:szCs w:val="21"/>
        </w:rPr>
        <w:t>framework for conditional image generation that obtained</w:t>
      </w:r>
      <w:r>
        <w:rPr>
          <w:rFonts w:ascii="Lato" w:eastAsia="宋体" w:hAnsi="Lato" w:cs="宋体"/>
          <w:color w:val="555555"/>
          <w:kern w:val="0"/>
          <w:szCs w:val="21"/>
        </w:rPr>
        <w:t xml:space="preserve"> </w:t>
      </w:r>
      <w:r w:rsidRPr="00F06DD4">
        <w:rPr>
          <w:rFonts w:ascii="Lato" w:eastAsia="宋体" w:hAnsi="Lato" w:cs="宋体"/>
          <w:color w:val="555555"/>
          <w:kern w:val="0"/>
          <w:szCs w:val="21"/>
        </w:rPr>
        <w:t>a large improvement in sample quality relative to contemporary methods. Their approach can incorporate pretrained</w:t>
      </w:r>
      <w:r>
        <w:rPr>
          <w:rFonts w:ascii="Lato" w:eastAsia="宋体" w:hAnsi="Lato" w:cs="宋体"/>
          <w:color w:val="555555"/>
          <w:kern w:val="0"/>
          <w:szCs w:val="21"/>
        </w:rPr>
        <w:t xml:space="preserve"> </w:t>
      </w:r>
      <w:r w:rsidRPr="00F06DD4">
        <w:rPr>
          <w:rFonts w:ascii="Lato" w:eastAsia="宋体" w:hAnsi="Lato" w:cs="宋体"/>
          <w:color w:val="555555"/>
          <w:kern w:val="0"/>
          <w:szCs w:val="21"/>
        </w:rPr>
        <w:t>discriminative models, and they show that it is capable of</w:t>
      </w:r>
      <w:r>
        <w:rPr>
          <w:rFonts w:ascii="Lato" w:eastAsia="宋体" w:hAnsi="Lato" w:cs="宋体"/>
          <w:color w:val="555555"/>
          <w:kern w:val="0"/>
          <w:szCs w:val="21"/>
        </w:rPr>
        <w:t xml:space="preserve"> </w:t>
      </w:r>
      <w:r w:rsidRPr="00F06DD4">
        <w:rPr>
          <w:rFonts w:ascii="Lato" w:eastAsia="宋体" w:hAnsi="Lato" w:cs="宋体"/>
          <w:color w:val="555555"/>
          <w:kern w:val="0"/>
          <w:szCs w:val="21"/>
        </w:rPr>
        <w:t>performing text-to-image generation when applied to a captioning model pretrained on MS-COCO. More recently, Cho</w:t>
      </w:r>
      <w:r>
        <w:rPr>
          <w:rFonts w:ascii="Lato" w:eastAsia="宋体" w:hAnsi="Lato" w:cs="宋体"/>
          <w:color w:val="555555"/>
          <w:kern w:val="0"/>
          <w:szCs w:val="21"/>
        </w:rPr>
        <w:t xml:space="preserve"> </w:t>
      </w:r>
      <w:r w:rsidRPr="00F06DD4">
        <w:rPr>
          <w:rFonts w:ascii="Lato" w:eastAsia="宋体" w:hAnsi="Lato" w:cs="宋体"/>
          <w:color w:val="555555"/>
          <w:kern w:val="0"/>
          <w:szCs w:val="21"/>
        </w:rPr>
        <w:t>et al. (2020) also propose a method that involves optimizing the input to a pretrained cross-modal masked language</w:t>
      </w:r>
      <w:r>
        <w:rPr>
          <w:rFonts w:ascii="Lato" w:eastAsia="宋体" w:hAnsi="Lato" w:cs="宋体"/>
          <w:color w:val="555555"/>
          <w:kern w:val="0"/>
          <w:szCs w:val="21"/>
        </w:rPr>
        <w:t xml:space="preserve"> </w:t>
      </w:r>
      <w:r w:rsidRPr="00F06DD4">
        <w:rPr>
          <w:rFonts w:ascii="Lato" w:eastAsia="宋体" w:hAnsi="Lato" w:cs="宋体"/>
          <w:color w:val="555555"/>
          <w:kern w:val="0"/>
          <w:szCs w:val="21"/>
        </w:rPr>
        <w:t xml:space="preserve">model. While significant increases in visual fidelity have occurred as a result of the work since </w:t>
      </w:r>
      <w:proofErr w:type="spellStart"/>
      <w:r w:rsidRPr="00F06DD4">
        <w:rPr>
          <w:rFonts w:ascii="Lato" w:eastAsia="宋体" w:hAnsi="Lato" w:cs="宋体"/>
          <w:color w:val="555555"/>
          <w:kern w:val="0"/>
          <w:szCs w:val="21"/>
        </w:rPr>
        <w:t>Mansimov</w:t>
      </w:r>
      <w:proofErr w:type="spellEnd"/>
      <w:r w:rsidRPr="00F06DD4">
        <w:rPr>
          <w:rFonts w:ascii="Lato" w:eastAsia="宋体" w:hAnsi="Lato" w:cs="宋体"/>
          <w:color w:val="555555"/>
          <w:kern w:val="0"/>
          <w:szCs w:val="21"/>
        </w:rPr>
        <w:t xml:space="preserve"> et al. (2015),</w:t>
      </w:r>
      <w:r>
        <w:rPr>
          <w:rFonts w:ascii="Lato" w:eastAsia="宋体" w:hAnsi="Lato" w:cs="宋体"/>
          <w:color w:val="555555"/>
          <w:kern w:val="0"/>
          <w:szCs w:val="21"/>
        </w:rPr>
        <w:t xml:space="preserve"> </w:t>
      </w:r>
      <w:r w:rsidRPr="00F06DD4">
        <w:rPr>
          <w:rFonts w:ascii="Lato" w:eastAsia="宋体" w:hAnsi="Lato" w:cs="宋体"/>
          <w:color w:val="555555"/>
          <w:kern w:val="0"/>
          <w:szCs w:val="21"/>
        </w:rPr>
        <w:t>samples can still suffer from severe artifacts such as object</w:t>
      </w:r>
      <w:r>
        <w:rPr>
          <w:rFonts w:ascii="Lato" w:eastAsia="宋体" w:hAnsi="Lato" w:cs="宋体"/>
          <w:color w:val="555555"/>
          <w:kern w:val="0"/>
          <w:szCs w:val="21"/>
        </w:rPr>
        <w:t xml:space="preserve"> </w:t>
      </w:r>
      <w:r w:rsidRPr="00F06DD4">
        <w:rPr>
          <w:rFonts w:ascii="Lato" w:eastAsia="宋体" w:hAnsi="Lato" w:cs="宋体"/>
          <w:color w:val="555555"/>
          <w:kern w:val="0"/>
          <w:szCs w:val="21"/>
        </w:rPr>
        <w:t>distortion, illogical object placement, or unnatural blending</w:t>
      </w:r>
      <w:r>
        <w:rPr>
          <w:rFonts w:ascii="Lato" w:eastAsia="宋体" w:hAnsi="Lato" w:cs="宋体"/>
          <w:color w:val="555555"/>
          <w:kern w:val="0"/>
          <w:szCs w:val="21"/>
        </w:rPr>
        <w:t xml:space="preserve"> </w:t>
      </w:r>
      <w:r w:rsidRPr="00F06DD4">
        <w:rPr>
          <w:rFonts w:ascii="Lato" w:eastAsia="宋体" w:hAnsi="Lato" w:cs="宋体"/>
          <w:color w:val="555555"/>
          <w:kern w:val="0"/>
          <w:szCs w:val="21"/>
        </w:rPr>
        <w:t>of foreground and background elements.</w:t>
      </w:r>
    </w:p>
    <w:p w14:paraId="7CEFCD89" w14:textId="6B23D153" w:rsidR="004443B2" w:rsidRDefault="004443B2" w:rsidP="004443B2">
      <w:pPr>
        <w:widowControl/>
        <w:shd w:val="clear" w:color="auto" w:fill="FFFFFF"/>
        <w:spacing w:after="375"/>
        <w:jc w:val="left"/>
        <w:rPr>
          <w:rFonts w:ascii="Lato" w:eastAsia="宋体" w:hAnsi="Lato" w:cs="宋体"/>
          <w:color w:val="555555"/>
          <w:kern w:val="0"/>
          <w:szCs w:val="21"/>
        </w:rPr>
      </w:pPr>
      <w:r>
        <w:rPr>
          <w:rFonts w:ascii="Lato" w:eastAsia="宋体" w:hAnsi="Lato" w:cs="宋体" w:hint="eastAsia"/>
          <w:color w:val="555555"/>
          <w:kern w:val="0"/>
          <w:szCs w:val="21"/>
        </w:rPr>
        <w:t>单独</w:t>
      </w:r>
      <w:r w:rsidR="00866B4B" w:rsidRPr="00866B4B">
        <w:rPr>
          <w:rFonts w:ascii="Lato" w:eastAsia="宋体" w:hAnsi="Lato" w:cs="宋体" w:hint="eastAsia"/>
          <w:color w:val="555555"/>
          <w:kern w:val="0"/>
          <w:szCs w:val="21"/>
        </w:rPr>
        <w:t>地，</w:t>
      </w:r>
      <w:r w:rsidR="00F06DD4" w:rsidRPr="00F06DD4">
        <w:rPr>
          <w:rFonts w:ascii="Lato" w:eastAsia="宋体" w:hAnsi="Lato" w:cs="宋体"/>
          <w:color w:val="555555"/>
          <w:kern w:val="0"/>
          <w:szCs w:val="21"/>
        </w:rPr>
        <w:t>Nguyen</w:t>
      </w:r>
      <w:r w:rsidR="00866B4B" w:rsidRPr="00866B4B">
        <w:rPr>
          <w:rFonts w:ascii="Lato" w:eastAsia="宋体" w:hAnsi="Lato" w:cs="宋体" w:hint="eastAsia"/>
          <w:color w:val="555555"/>
          <w:kern w:val="0"/>
          <w:szCs w:val="21"/>
        </w:rPr>
        <w:t>等人。（</w:t>
      </w:r>
      <w:r w:rsidR="00866B4B" w:rsidRPr="00866B4B">
        <w:rPr>
          <w:rFonts w:ascii="Lato" w:eastAsia="宋体" w:hAnsi="Lato" w:cs="宋体"/>
          <w:color w:val="555555"/>
          <w:kern w:val="0"/>
          <w:szCs w:val="21"/>
        </w:rPr>
        <w:t>2017</w:t>
      </w:r>
      <w:r w:rsidR="00866B4B" w:rsidRPr="00866B4B">
        <w:rPr>
          <w:rFonts w:ascii="Lato" w:eastAsia="宋体" w:hAnsi="Lato" w:cs="宋体"/>
          <w:color w:val="555555"/>
          <w:kern w:val="0"/>
          <w:szCs w:val="21"/>
        </w:rPr>
        <w:t>）提出了一个基于能量的条件图像生成框架，与当代方法相比，该框架在样本质量方面有了很大的提高。他们的方法可以结合</w:t>
      </w:r>
      <w:proofErr w:type="gramStart"/>
      <w:r w:rsidR="00866B4B" w:rsidRPr="00866B4B">
        <w:rPr>
          <w:rFonts w:ascii="Lato" w:eastAsia="宋体" w:hAnsi="Lato" w:cs="宋体"/>
          <w:color w:val="555555"/>
          <w:kern w:val="0"/>
          <w:szCs w:val="21"/>
        </w:rPr>
        <w:t>预训练</w:t>
      </w:r>
      <w:proofErr w:type="gramEnd"/>
      <w:r w:rsidR="00866B4B" w:rsidRPr="00866B4B">
        <w:rPr>
          <w:rFonts w:ascii="Lato" w:eastAsia="宋体" w:hAnsi="Lato" w:cs="宋体"/>
          <w:color w:val="555555"/>
          <w:kern w:val="0"/>
          <w:szCs w:val="21"/>
        </w:rPr>
        <w:t>的判别模型，并且他们表明，</w:t>
      </w:r>
      <w:proofErr w:type="gramStart"/>
      <w:r w:rsidR="00866B4B" w:rsidRPr="00866B4B">
        <w:rPr>
          <w:rFonts w:ascii="Lato" w:eastAsia="宋体" w:hAnsi="Lato" w:cs="宋体"/>
          <w:color w:val="555555"/>
          <w:kern w:val="0"/>
          <w:szCs w:val="21"/>
        </w:rPr>
        <w:t>当应用</w:t>
      </w:r>
      <w:proofErr w:type="gramEnd"/>
      <w:r w:rsidR="00866B4B" w:rsidRPr="00866B4B">
        <w:rPr>
          <w:rFonts w:ascii="Lato" w:eastAsia="宋体" w:hAnsi="Lato" w:cs="宋体"/>
          <w:color w:val="555555"/>
          <w:kern w:val="0"/>
          <w:szCs w:val="21"/>
        </w:rPr>
        <w:t>于</w:t>
      </w:r>
      <w:r>
        <w:rPr>
          <w:rFonts w:ascii="Lato" w:eastAsia="宋体" w:hAnsi="Lato" w:cs="宋体" w:hint="eastAsia"/>
          <w:color w:val="555555"/>
          <w:kern w:val="0"/>
          <w:szCs w:val="21"/>
        </w:rPr>
        <w:t>MS</w:t>
      </w:r>
      <w:r>
        <w:rPr>
          <w:rFonts w:ascii="Lato" w:eastAsia="宋体" w:hAnsi="Lato" w:cs="宋体"/>
          <w:color w:val="555555"/>
          <w:kern w:val="0"/>
          <w:szCs w:val="21"/>
        </w:rPr>
        <w:t>-COCO</w:t>
      </w:r>
      <w:r>
        <w:rPr>
          <w:rFonts w:ascii="Lato" w:eastAsia="宋体" w:hAnsi="Lato" w:cs="宋体" w:hint="eastAsia"/>
          <w:color w:val="555555"/>
          <w:kern w:val="0"/>
          <w:szCs w:val="21"/>
        </w:rPr>
        <w:t>上的</w:t>
      </w:r>
      <w:proofErr w:type="gramStart"/>
      <w:r>
        <w:rPr>
          <w:rFonts w:ascii="Lato" w:eastAsia="宋体" w:hAnsi="Lato" w:cs="宋体" w:hint="eastAsia"/>
          <w:color w:val="555555"/>
          <w:kern w:val="0"/>
          <w:szCs w:val="21"/>
        </w:rPr>
        <w:t>预训练</w:t>
      </w:r>
      <w:proofErr w:type="gramEnd"/>
      <w:r>
        <w:rPr>
          <w:rFonts w:ascii="Lato" w:eastAsia="宋体" w:hAnsi="Lato" w:cs="宋体" w:hint="eastAsia"/>
          <w:color w:val="555555"/>
          <w:kern w:val="0"/>
          <w:szCs w:val="21"/>
        </w:rPr>
        <w:t>解释模型</w:t>
      </w:r>
      <w:r w:rsidR="00866B4B" w:rsidRPr="00866B4B">
        <w:rPr>
          <w:rFonts w:ascii="Lato" w:eastAsia="宋体" w:hAnsi="Lato" w:cs="宋体"/>
          <w:color w:val="555555"/>
          <w:kern w:val="0"/>
          <w:szCs w:val="21"/>
        </w:rPr>
        <w:t>时，它能够执行文本到图像的生成</w:t>
      </w:r>
      <w:r w:rsidR="0061695C" w:rsidRPr="0061695C">
        <w:rPr>
          <w:rFonts w:ascii="Lato" w:eastAsia="宋体" w:hAnsi="Lato" w:cs="宋体"/>
          <w:color w:val="555555"/>
          <w:kern w:val="0"/>
          <w:szCs w:val="21"/>
        </w:rPr>
        <w:t>。</w:t>
      </w:r>
      <w:r>
        <w:rPr>
          <w:rFonts w:ascii="Lato" w:eastAsia="宋体" w:hAnsi="Lato" w:cs="宋体" w:hint="eastAsia"/>
          <w:color w:val="555555"/>
          <w:kern w:val="0"/>
          <w:szCs w:val="21"/>
        </w:rPr>
        <w:t>最近，赵等（</w:t>
      </w:r>
      <w:r>
        <w:rPr>
          <w:rFonts w:ascii="Lato" w:eastAsia="宋体" w:hAnsi="Lato" w:cs="宋体" w:hint="eastAsia"/>
          <w:color w:val="555555"/>
          <w:kern w:val="0"/>
          <w:szCs w:val="21"/>
        </w:rPr>
        <w:t>2</w:t>
      </w:r>
      <w:r>
        <w:rPr>
          <w:rFonts w:ascii="Lato" w:eastAsia="宋体" w:hAnsi="Lato" w:cs="宋体"/>
          <w:color w:val="555555"/>
          <w:kern w:val="0"/>
          <w:szCs w:val="21"/>
        </w:rPr>
        <w:t>020</w:t>
      </w:r>
      <w:r>
        <w:rPr>
          <w:rFonts w:ascii="Lato" w:eastAsia="宋体" w:hAnsi="Lato" w:cs="宋体" w:hint="eastAsia"/>
          <w:color w:val="555555"/>
          <w:kern w:val="0"/>
          <w:szCs w:val="21"/>
        </w:rPr>
        <w:t>）</w:t>
      </w:r>
      <w:r w:rsidRPr="004443B2">
        <w:rPr>
          <w:rFonts w:ascii="Lato" w:eastAsia="宋体" w:hAnsi="Lato" w:cs="宋体" w:hint="eastAsia"/>
          <w:color w:val="555555"/>
          <w:kern w:val="0"/>
          <w:szCs w:val="21"/>
        </w:rPr>
        <w:t>还提出了一种方法，该方法涉及优化对</w:t>
      </w:r>
      <w:proofErr w:type="gramStart"/>
      <w:r w:rsidRPr="004443B2">
        <w:rPr>
          <w:rFonts w:ascii="Lato" w:eastAsia="宋体" w:hAnsi="Lato" w:cs="宋体" w:hint="eastAsia"/>
          <w:color w:val="555555"/>
          <w:kern w:val="0"/>
          <w:szCs w:val="21"/>
        </w:rPr>
        <w:t>预训练</w:t>
      </w:r>
      <w:proofErr w:type="gramEnd"/>
      <w:r w:rsidRPr="004443B2">
        <w:rPr>
          <w:rFonts w:ascii="Lato" w:eastAsia="宋体" w:hAnsi="Lato" w:cs="宋体" w:hint="eastAsia"/>
          <w:color w:val="555555"/>
          <w:kern w:val="0"/>
          <w:szCs w:val="21"/>
        </w:rPr>
        <w:t>的跨模态掩码语言模型的输入。自从这项工作</w:t>
      </w:r>
      <w:r>
        <w:rPr>
          <w:rFonts w:ascii="Lato" w:eastAsia="宋体" w:hAnsi="Lato" w:cs="宋体" w:hint="eastAsia"/>
          <w:color w:val="555555"/>
          <w:kern w:val="0"/>
          <w:szCs w:val="21"/>
        </w:rPr>
        <w:t>开始</w:t>
      </w:r>
      <w:r w:rsidRPr="004443B2">
        <w:rPr>
          <w:rFonts w:ascii="Lato" w:eastAsia="宋体" w:hAnsi="Lato" w:cs="宋体" w:hint="eastAsia"/>
          <w:color w:val="555555"/>
          <w:kern w:val="0"/>
          <w:szCs w:val="21"/>
        </w:rPr>
        <w:t>以来，视觉保真度显着提高</w:t>
      </w:r>
      <w:r>
        <w:rPr>
          <w:rFonts w:ascii="Lato" w:eastAsia="宋体" w:hAnsi="Lato" w:cs="宋体" w:hint="eastAsia"/>
          <w:color w:val="555555"/>
          <w:kern w:val="0"/>
          <w:szCs w:val="21"/>
        </w:rPr>
        <w:t>，但</w:t>
      </w:r>
      <w:r w:rsidRPr="004443B2">
        <w:rPr>
          <w:rFonts w:ascii="Lato" w:eastAsia="宋体" w:hAnsi="Lato" w:cs="宋体" w:hint="eastAsia"/>
          <w:color w:val="555555"/>
          <w:kern w:val="0"/>
          <w:szCs w:val="21"/>
        </w:rPr>
        <w:t>曼西莫夫等人（</w:t>
      </w:r>
      <w:r w:rsidRPr="004443B2">
        <w:rPr>
          <w:rFonts w:ascii="Lato" w:eastAsia="宋体" w:hAnsi="Lato" w:cs="宋体"/>
          <w:color w:val="555555"/>
          <w:kern w:val="0"/>
          <w:szCs w:val="21"/>
        </w:rPr>
        <w:t>2015</w:t>
      </w:r>
      <w:r w:rsidRPr="004443B2">
        <w:rPr>
          <w:rFonts w:ascii="Lato" w:eastAsia="宋体" w:hAnsi="Lato" w:cs="宋体"/>
          <w:color w:val="555555"/>
          <w:kern w:val="0"/>
          <w:szCs w:val="21"/>
        </w:rPr>
        <w:t>）</w:t>
      </w:r>
      <w:r>
        <w:rPr>
          <w:rFonts w:ascii="Lato" w:eastAsia="宋体" w:hAnsi="Lato" w:cs="宋体" w:hint="eastAsia"/>
          <w:color w:val="555555"/>
          <w:kern w:val="0"/>
          <w:szCs w:val="21"/>
        </w:rPr>
        <w:t>的</w:t>
      </w:r>
      <w:r w:rsidRPr="004443B2">
        <w:rPr>
          <w:rFonts w:ascii="Lato" w:eastAsia="宋体" w:hAnsi="Lato" w:cs="宋体"/>
          <w:color w:val="555555"/>
          <w:kern w:val="0"/>
          <w:szCs w:val="21"/>
        </w:rPr>
        <w:t>样本仍然会遭受严重的伪影</w:t>
      </w:r>
      <w:r>
        <w:rPr>
          <w:rFonts w:ascii="Lato" w:eastAsia="宋体" w:hAnsi="Lato" w:cs="宋体" w:hint="eastAsia"/>
          <w:color w:val="555555"/>
          <w:kern w:val="0"/>
          <w:szCs w:val="21"/>
        </w:rPr>
        <w:t>像</w:t>
      </w:r>
      <w:r w:rsidRPr="004443B2">
        <w:rPr>
          <w:rFonts w:ascii="Lato" w:eastAsia="宋体" w:hAnsi="Lato" w:cs="宋体"/>
          <w:color w:val="555555"/>
          <w:kern w:val="0"/>
          <w:szCs w:val="21"/>
        </w:rPr>
        <w:t>，例如对象失真、不合逻辑的对象放置或前景和背景元素的不自然混合。</w:t>
      </w:r>
    </w:p>
    <w:p w14:paraId="58224D78" w14:textId="289FFB18" w:rsidR="00F06DD4" w:rsidRPr="004443B2" w:rsidRDefault="00F06DD4" w:rsidP="00F06DD4">
      <w:pPr>
        <w:widowControl/>
        <w:shd w:val="clear" w:color="auto" w:fill="FFFFFF"/>
        <w:spacing w:after="375"/>
        <w:jc w:val="left"/>
        <w:rPr>
          <w:rFonts w:ascii="Lato" w:eastAsia="宋体" w:hAnsi="Lato" w:cs="宋体" w:hint="eastAsia"/>
          <w:color w:val="555555"/>
          <w:kern w:val="0"/>
          <w:szCs w:val="21"/>
        </w:rPr>
      </w:pPr>
      <w:r w:rsidRPr="00F06DD4">
        <w:rPr>
          <w:rFonts w:ascii="Lato" w:eastAsia="宋体" w:hAnsi="Lato" w:cs="宋体"/>
          <w:color w:val="555555"/>
          <w:kern w:val="0"/>
          <w:szCs w:val="21"/>
        </w:rPr>
        <w:t>Recent advances fueled by large-scale generative models</w:t>
      </w:r>
      <w:r>
        <w:rPr>
          <w:rFonts w:ascii="Lato" w:eastAsia="宋体" w:hAnsi="Lato" w:cs="宋体"/>
          <w:color w:val="555555"/>
          <w:kern w:val="0"/>
          <w:szCs w:val="21"/>
        </w:rPr>
        <w:t xml:space="preserve"> </w:t>
      </w:r>
      <w:r w:rsidRPr="00F06DD4">
        <w:rPr>
          <w:rFonts w:ascii="Lato" w:eastAsia="宋体" w:hAnsi="Lato" w:cs="宋体"/>
          <w:color w:val="555555"/>
          <w:kern w:val="0"/>
          <w:szCs w:val="21"/>
        </w:rPr>
        <w:t>suggest a possible route for further improvements. Specifically, when compute, model size, and data are scaled carefully, autoregressive transformers (Vaswani et al., 2017)</w:t>
      </w:r>
      <w:r>
        <w:rPr>
          <w:rFonts w:ascii="Lato" w:eastAsia="宋体" w:hAnsi="Lato" w:cs="宋体"/>
          <w:color w:val="555555"/>
          <w:kern w:val="0"/>
          <w:szCs w:val="21"/>
        </w:rPr>
        <w:t xml:space="preserve"> </w:t>
      </w:r>
      <w:r w:rsidRPr="00F06DD4">
        <w:rPr>
          <w:rFonts w:ascii="Lato" w:eastAsia="宋体" w:hAnsi="Lato" w:cs="宋体"/>
          <w:color w:val="555555"/>
          <w:kern w:val="0"/>
          <w:szCs w:val="21"/>
        </w:rPr>
        <w:t>have achieved impressive results in several domains such as</w:t>
      </w:r>
      <w:r>
        <w:rPr>
          <w:rFonts w:ascii="Lato" w:eastAsia="宋体" w:hAnsi="Lato" w:cs="宋体"/>
          <w:color w:val="555555"/>
          <w:kern w:val="0"/>
          <w:szCs w:val="21"/>
        </w:rPr>
        <w:t xml:space="preserve"> </w:t>
      </w:r>
      <w:r w:rsidRPr="00F06DD4">
        <w:rPr>
          <w:rFonts w:ascii="Lato" w:eastAsia="宋体" w:hAnsi="Lato" w:cs="宋体"/>
          <w:color w:val="555555"/>
          <w:kern w:val="0"/>
          <w:szCs w:val="21"/>
        </w:rPr>
        <w:t>text (Radford et al., 2019), images (Chen et al., 2020), and</w:t>
      </w:r>
      <w:r>
        <w:rPr>
          <w:rFonts w:ascii="Lato" w:eastAsia="宋体" w:hAnsi="Lato" w:cs="宋体"/>
          <w:color w:val="555555"/>
          <w:kern w:val="0"/>
          <w:szCs w:val="21"/>
        </w:rPr>
        <w:t xml:space="preserve"> </w:t>
      </w:r>
      <w:r w:rsidRPr="00F06DD4">
        <w:rPr>
          <w:rFonts w:ascii="Lato" w:eastAsia="宋体" w:hAnsi="Lato" w:cs="宋体"/>
          <w:color w:val="555555"/>
          <w:kern w:val="0"/>
          <w:szCs w:val="21"/>
        </w:rPr>
        <w:t>audio (</w:t>
      </w:r>
      <w:proofErr w:type="spellStart"/>
      <w:r w:rsidRPr="00F06DD4">
        <w:rPr>
          <w:rFonts w:ascii="Lato" w:eastAsia="宋体" w:hAnsi="Lato" w:cs="宋体"/>
          <w:color w:val="555555"/>
          <w:kern w:val="0"/>
          <w:szCs w:val="21"/>
        </w:rPr>
        <w:t>Dhariwal</w:t>
      </w:r>
      <w:proofErr w:type="spellEnd"/>
      <w:r w:rsidRPr="00F06DD4">
        <w:rPr>
          <w:rFonts w:ascii="Lato" w:eastAsia="宋体" w:hAnsi="Lato" w:cs="宋体"/>
          <w:color w:val="555555"/>
          <w:kern w:val="0"/>
          <w:szCs w:val="21"/>
        </w:rPr>
        <w:t xml:space="preserve"> et al., 2020).</w:t>
      </w:r>
    </w:p>
    <w:p w14:paraId="04DD4FDD" w14:textId="1C70956C" w:rsidR="004443B2" w:rsidRDefault="004443B2" w:rsidP="004443B2">
      <w:pPr>
        <w:widowControl/>
        <w:shd w:val="clear" w:color="auto" w:fill="FFFFFF"/>
        <w:spacing w:after="375"/>
        <w:jc w:val="left"/>
        <w:rPr>
          <w:rFonts w:ascii="Lato" w:eastAsia="宋体" w:hAnsi="Lato" w:cs="宋体"/>
          <w:color w:val="555555"/>
          <w:kern w:val="0"/>
          <w:szCs w:val="21"/>
        </w:rPr>
      </w:pPr>
      <w:r w:rsidRPr="004443B2">
        <w:rPr>
          <w:rFonts w:ascii="Lato" w:eastAsia="宋体" w:hAnsi="Lato" w:cs="宋体" w:hint="eastAsia"/>
          <w:color w:val="555555"/>
          <w:kern w:val="0"/>
          <w:szCs w:val="21"/>
        </w:rPr>
        <w:t>大规模生成模型的最新进展表明了进一步改进的可能途径。具体来说，当计算、模型大小和数据被仔细缩放时，自回归转换器（瓦斯瓦尼等人</w:t>
      </w:r>
      <w:r w:rsidR="00D469A7">
        <w:rPr>
          <w:rFonts w:ascii="Lato" w:eastAsia="宋体" w:hAnsi="Lato" w:cs="宋体" w:hint="eastAsia"/>
          <w:color w:val="555555"/>
          <w:kern w:val="0"/>
          <w:szCs w:val="21"/>
        </w:rPr>
        <w:t>。</w:t>
      </w:r>
      <w:r w:rsidRPr="004443B2">
        <w:rPr>
          <w:rFonts w:ascii="Lato" w:eastAsia="宋体" w:hAnsi="Lato" w:cs="宋体"/>
          <w:color w:val="555555"/>
          <w:kern w:val="0"/>
          <w:szCs w:val="21"/>
        </w:rPr>
        <w:t>2017</w:t>
      </w:r>
      <w:r w:rsidRPr="004443B2">
        <w:rPr>
          <w:rFonts w:ascii="Lato" w:eastAsia="宋体" w:hAnsi="Lato" w:cs="宋体"/>
          <w:color w:val="555555"/>
          <w:kern w:val="0"/>
          <w:szCs w:val="21"/>
        </w:rPr>
        <w:t>）在文本（拉德福德等人。</w:t>
      </w:r>
      <w:r w:rsidRPr="004443B2">
        <w:rPr>
          <w:rFonts w:ascii="Lato" w:eastAsia="宋体" w:hAnsi="Lato" w:cs="宋体"/>
          <w:color w:val="555555"/>
          <w:kern w:val="0"/>
          <w:szCs w:val="21"/>
        </w:rPr>
        <w:t>2019</w:t>
      </w:r>
      <w:r w:rsidRPr="004443B2">
        <w:rPr>
          <w:rFonts w:ascii="Lato" w:eastAsia="宋体" w:hAnsi="Lato" w:cs="宋体"/>
          <w:color w:val="555555"/>
          <w:kern w:val="0"/>
          <w:szCs w:val="21"/>
        </w:rPr>
        <w:t>），图片（陈等人。</w:t>
      </w:r>
      <w:r w:rsidRPr="004443B2">
        <w:rPr>
          <w:rFonts w:ascii="Lato" w:eastAsia="宋体" w:hAnsi="Lato" w:cs="宋体"/>
          <w:color w:val="555555"/>
          <w:kern w:val="0"/>
          <w:szCs w:val="21"/>
        </w:rPr>
        <w:t>2020</w:t>
      </w:r>
      <w:r w:rsidRPr="004443B2">
        <w:rPr>
          <w:rFonts w:ascii="Lato" w:eastAsia="宋体" w:hAnsi="Lato" w:cs="宋体"/>
          <w:color w:val="555555"/>
          <w:kern w:val="0"/>
          <w:szCs w:val="21"/>
        </w:rPr>
        <w:t>）和音频（达里瓦尔等人。</w:t>
      </w:r>
      <w:r w:rsidRPr="004443B2">
        <w:rPr>
          <w:rFonts w:ascii="Lato" w:eastAsia="宋体" w:hAnsi="Lato" w:cs="宋体"/>
          <w:color w:val="555555"/>
          <w:kern w:val="0"/>
          <w:szCs w:val="21"/>
        </w:rPr>
        <w:t>2020</w:t>
      </w:r>
      <w:r w:rsidRPr="004443B2">
        <w:rPr>
          <w:rFonts w:ascii="Lato" w:eastAsia="宋体" w:hAnsi="Lato" w:cs="宋体"/>
          <w:color w:val="555555"/>
          <w:kern w:val="0"/>
          <w:szCs w:val="21"/>
        </w:rPr>
        <w:t>）</w:t>
      </w:r>
      <w:r w:rsidR="0067251C">
        <w:rPr>
          <w:rFonts w:ascii="Lato" w:eastAsia="宋体" w:hAnsi="Lato" w:cs="宋体" w:hint="eastAsia"/>
          <w:color w:val="555555"/>
          <w:kern w:val="0"/>
          <w:szCs w:val="21"/>
        </w:rPr>
        <w:t>方面取得了令人印象深刻的结果。</w:t>
      </w:r>
    </w:p>
    <w:p w14:paraId="26211193" w14:textId="2234D4AF" w:rsidR="00F06DD4" w:rsidRPr="004443B2" w:rsidRDefault="00F06DD4" w:rsidP="00F06DD4">
      <w:pPr>
        <w:widowControl/>
        <w:shd w:val="clear" w:color="auto" w:fill="FFFFFF"/>
        <w:spacing w:after="375"/>
        <w:jc w:val="left"/>
        <w:rPr>
          <w:rFonts w:ascii="Lato" w:eastAsia="宋体" w:hAnsi="Lato" w:cs="宋体" w:hint="eastAsia"/>
          <w:color w:val="555555"/>
          <w:kern w:val="0"/>
          <w:szCs w:val="21"/>
        </w:rPr>
      </w:pPr>
      <w:r w:rsidRPr="00F06DD4">
        <w:rPr>
          <w:rFonts w:ascii="Lato" w:eastAsia="宋体" w:hAnsi="Lato" w:cs="宋体"/>
          <w:color w:val="555555"/>
          <w:kern w:val="0"/>
          <w:szCs w:val="21"/>
        </w:rPr>
        <w:lastRenderedPageBreak/>
        <w:t>By comparison, text-to-image generation has typically been</w:t>
      </w:r>
      <w:r>
        <w:rPr>
          <w:rFonts w:ascii="Lato" w:eastAsia="宋体" w:hAnsi="Lato" w:cs="宋体"/>
          <w:color w:val="555555"/>
          <w:kern w:val="0"/>
          <w:szCs w:val="21"/>
        </w:rPr>
        <w:t xml:space="preserve"> </w:t>
      </w:r>
      <w:r w:rsidRPr="00F06DD4">
        <w:rPr>
          <w:rFonts w:ascii="Lato" w:eastAsia="宋体" w:hAnsi="Lato" w:cs="宋体"/>
          <w:color w:val="555555"/>
          <w:kern w:val="0"/>
          <w:szCs w:val="21"/>
        </w:rPr>
        <w:t>evaluated on relatively small datasets such as MS-COCO</w:t>
      </w:r>
      <w:r>
        <w:rPr>
          <w:rFonts w:ascii="Lato" w:eastAsia="宋体" w:hAnsi="Lato" w:cs="宋体"/>
          <w:color w:val="555555"/>
          <w:kern w:val="0"/>
          <w:szCs w:val="21"/>
        </w:rPr>
        <w:t xml:space="preserve"> </w:t>
      </w:r>
      <w:r w:rsidRPr="00F06DD4">
        <w:rPr>
          <w:rFonts w:ascii="Lato" w:eastAsia="宋体" w:hAnsi="Lato" w:cs="宋体"/>
          <w:color w:val="555555"/>
          <w:kern w:val="0"/>
          <w:szCs w:val="21"/>
        </w:rPr>
        <w:t>and CUB-200 (</w:t>
      </w:r>
      <w:proofErr w:type="spellStart"/>
      <w:r w:rsidRPr="00F06DD4">
        <w:rPr>
          <w:rFonts w:ascii="Lato" w:eastAsia="宋体" w:hAnsi="Lato" w:cs="宋体"/>
          <w:color w:val="555555"/>
          <w:kern w:val="0"/>
          <w:szCs w:val="21"/>
        </w:rPr>
        <w:t>Welinder</w:t>
      </w:r>
      <w:proofErr w:type="spellEnd"/>
      <w:r w:rsidRPr="00F06DD4">
        <w:rPr>
          <w:rFonts w:ascii="Lato" w:eastAsia="宋体" w:hAnsi="Lato" w:cs="宋体"/>
          <w:color w:val="555555"/>
          <w:kern w:val="0"/>
          <w:szCs w:val="21"/>
        </w:rPr>
        <w:t xml:space="preserve"> et al., 2010). Could dataset size and</w:t>
      </w:r>
      <w:r>
        <w:rPr>
          <w:rFonts w:ascii="Lato" w:eastAsia="宋体" w:hAnsi="Lato" w:cs="宋体"/>
          <w:color w:val="555555"/>
          <w:kern w:val="0"/>
          <w:szCs w:val="21"/>
        </w:rPr>
        <w:t xml:space="preserve"> </w:t>
      </w:r>
      <w:r w:rsidRPr="00F06DD4">
        <w:rPr>
          <w:rFonts w:ascii="Lato" w:eastAsia="宋体" w:hAnsi="Lato" w:cs="宋体"/>
          <w:color w:val="555555"/>
          <w:kern w:val="0"/>
          <w:szCs w:val="21"/>
        </w:rPr>
        <w:t>model size be the limiting factor of current approaches? In</w:t>
      </w:r>
      <w:r>
        <w:rPr>
          <w:rFonts w:ascii="Lato" w:eastAsia="宋体" w:hAnsi="Lato" w:cs="宋体"/>
          <w:color w:val="555555"/>
          <w:kern w:val="0"/>
          <w:szCs w:val="21"/>
        </w:rPr>
        <w:t xml:space="preserve"> </w:t>
      </w:r>
      <w:r w:rsidRPr="00F06DD4">
        <w:rPr>
          <w:rFonts w:ascii="Lato" w:eastAsia="宋体" w:hAnsi="Lato" w:cs="宋体"/>
          <w:color w:val="555555"/>
          <w:kern w:val="0"/>
          <w:szCs w:val="21"/>
        </w:rPr>
        <w:t>this work, we demonstrate that training a 12-billion parameter autoregressive transformer on 250 million image-text</w:t>
      </w:r>
      <w:r w:rsidRPr="00F06DD4">
        <w:t xml:space="preserve"> </w:t>
      </w:r>
      <w:r w:rsidRPr="00F06DD4">
        <w:rPr>
          <w:rFonts w:ascii="Lato" w:eastAsia="宋体" w:hAnsi="Lato" w:cs="宋体"/>
          <w:color w:val="555555"/>
          <w:kern w:val="0"/>
          <w:szCs w:val="21"/>
        </w:rPr>
        <w:t>pairs collected from the internet results in a flexible, high</w:t>
      </w:r>
      <w:r>
        <w:rPr>
          <w:rFonts w:ascii="Lato" w:eastAsia="宋体" w:hAnsi="Lato" w:cs="宋体"/>
          <w:color w:val="555555"/>
          <w:kern w:val="0"/>
          <w:szCs w:val="21"/>
        </w:rPr>
        <w:t xml:space="preserve"> </w:t>
      </w:r>
      <w:r w:rsidRPr="00F06DD4">
        <w:rPr>
          <w:rFonts w:ascii="Lato" w:eastAsia="宋体" w:hAnsi="Lato" w:cs="宋体"/>
          <w:color w:val="555555"/>
          <w:kern w:val="0"/>
          <w:szCs w:val="21"/>
        </w:rPr>
        <w:t>fidelity generative model of images controllable through</w:t>
      </w:r>
      <w:r>
        <w:rPr>
          <w:rFonts w:ascii="Lato" w:eastAsia="宋体" w:hAnsi="Lato" w:cs="宋体"/>
          <w:color w:val="555555"/>
          <w:kern w:val="0"/>
          <w:szCs w:val="21"/>
        </w:rPr>
        <w:t xml:space="preserve"> </w:t>
      </w:r>
      <w:r w:rsidRPr="00F06DD4">
        <w:rPr>
          <w:rFonts w:ascii="Lato" w:eastAsia="宋体" w:hAnsi="Lato" w:cs="宋体"/>
          <w:color w:val="555555"/>
          <w:kern w:val="0"/>
          <w:szCs w:val="21"/>
        </w:rPr>
        <w:t>natural language.</w:t>
      </w:r>
    </w:p>
    <w:p w14:paraId="38F9EFDD" w14:textId="5FD00C3F" w:rsidR="0082721A" w:rsidRDefault="004443B2" w:rsidP="0082721A">
      <w:pPr>
        <w:widowControl/>
        <w:shd w:val="clear" w:color="auto" w:fill="FFFFFF"/>
        <w:spacing w:after="375"/>
        <w:jc w:val="left"/>
        <w:rPr>
          <w:rFonts w:ascii="Lato" w:eastAsia="宋体" w:hAnsi="Lato" w:cs="宋体"/>
          <w:color w:val="555555"/>
          <w:kern w:val="0"/>
          <w:szCs w:val="21"/>
        </w:rPr>
      </w:pPr>
      <w:r w:rsidRPr="004443B2">
        <w:rPr>
          <w:rFonts w:ascii="Lato" w:eastAsia="宋体" w:hAnsi="Lato" w:cs="宋体" w:hint="eastAsia"/>
          <w:color w:val="555555"/>
          <w:kern w:val="0"/>
          <w:szCs w:val="21"/>
        </w:rPr>
        <w:t>相比之下，文本到图像的生成通常在相对较小的数据集上进行评估，例如</w:t>
      </w:r>
      <w:r w:rsidRPr="004443B2">
        <w:rPr>
          <w:rFonts w:ascii="Lato" w:eastAsia="宋体" w:hAnsi="Lato" w:cs="宋体"/>
          <w:color w:val="555555"/>
          <w:kern w:val="0"/>
          <w:szCs w:val="21"/>
        </w:rPr>
        <w:t xml:space="preserve"> MS—COCO</w:t>
      </w:r>
      <w:r w:rsidRPr="004443B2">
        <w:rPr>
          <w:rFonts w:ascii="Lato" w:eastAsia="宋体" w:hAnsi="Lato" w:cs="宋体"/>
          <w:color w:val="555555"/>
          <w:kern w:val="0"/>
          <w:szCs w:val="21"/>
        </w:rPr>
        <w:t>和</w:t>
      </w:r>
      <w:r w:rsidRPr="004443B2">
        <w:rPr>
          <w:rFonts w:ascii="Lato" w:eastAsia="宋体" w:hAnsi="Lato" w:cs="宋体"/>
          <w:color w:val="555555"/>
          <w:kern w:val="0"/>
          <w:szCs w:val="21"/>
        </w:rPr>
        <w:t>CUB—200</w:t>
      </w:r>
      <w:r w:rsidRPr="004443B2">
        <w:rPr>
          <w:rFonts w:ascii="Lato" w:eastAsia="宋体" w:hAnsi="Lato" w:cs="宋体"/>
          <w:color w:val="555555"/>
          <w:kern w:val="0"/>
          <w:szCs w:val="21"/>
        </w:rPr>
        <w:t>（韦林德等人。</w:t>
      </w:r>
      <w:r w:rsidRPr="004443B2">
        <w:rPr>
          <w:rFonts w:ascii="Lato" w:eastAsia="宋体" w:hAnsi="Lato" w:cs="宋体"/>
          <w:color w:val="555555"/>
          <w:kern w:val="0"/>
          <w:szCs w:val="21"/>
        </w:rPr>
        <w:t>2010</w:t>
      </w:r>
      <w:r w:rsidRPr="004443B2">
        <w:rPr>
          <w:rFonts w:ascii="Lato" w:eastAsia="宋体" w:hAnsi="Lato" w:cs="宋体"/>
          <w:color w:val="555555"/>
          <w:kern w:val="0"/>
          <w:szCs w:val="21"/>
        </w:rPr>
        <w:t>）。数据</w:t>
      </w:r>
      <w:proofErr w:type="gramStart"/>
      <w:r w:rsidRPr="004443B2">
        <w:rPr>
          <w:rFonts w:ascii="Lato" w:eastAsia="宋体" w:hAnsi="Lato" w:cs="宋体"/>
          <w:color w:val="555555"/>
          <w:kern w:val="0"/>
          <w:szCs w:val="21"/>
        </w:rPr>
        <w:t>集大小</w:t>
      </w:r>
      <w:proofErr w:type="gramEnd"/>
      <w:r w:rsidRPr="004443B2">
        <w:rPr>
          <w:rFonts w:ascii="Lato" w:eastAsia="宋体" w:hAnsi="Lato" w:cs="宋体"/>
          <w:color w:val="555555"/>
          <w:kern w:val="0"/>
          <w:szCs w:val="21"/>
        </w:rPr>
        <w:t>和模型大小会成为当前方法的限制因素吗？在这项工作中，我们展示了在</w:t>
      </w:r>
      <w:r w:rsidR="0082721A">
        <w:rPr>
          <w:rFonts w:ascii="Lato" w:eastAsia="宋体" w:hAnsi="Lato" w:cs="宋体" w:hint="eastAsia"/>
          <w:color w:val="555555"/>
          <w:kern w:val="0"/>
          <w:szCs w:val="21"/>
        </w:rPr>
        <w:t>网络上收集的</w:t>
      </w:r>
      <w:r w:rsidRPr="004443B2">
        <w:rPr>
          <w:rFonts w:ascii="Lato" w:eastAsia="宋体" w:hAnsi="Lato" w:cs="宋体"/>
          <w:color w:val="555555"/>
          <w:kern w:val="0"/>
          <w:szCs w:val="21"/>
        </w:rPr>
        <w:t>2.5</w:t>
      </w:r>
      <w:r w:rsidRPr="004443B2">
        <w:rPr>
          <w:rFonts w:ascii="Lato" w:eastAsia="宋体" w:hAnsi="Lato" w:cs="宋体"/>
          <w:color w:val="555555"/>
          <w:kern w:val="0"/>
          <w:szCs w:val="21"/>
        </w:rPr>
        <w:t>亿图像</w:t>
      </w:r>
      <w:r w:rsidR="0082721A">
        <w:rPr>
          <w:rFonts w:ascii="Lato" w:eastAsia="宋体" w:hAnsi="Lato" w:cs="宋体" w:hint="eastAsia"/>
          <w:color w:val="555555"/>
          <w:kern w:val="0"/>
          <w:szCs w:val="21"/>
        </w:rPr>
        <w:t>-</w:t>
      </w:r>
      <w:r w:rsidRPr="004443B2">
        <w:rPr>
          <w:rFonts w:ascii="Lato" w:eastAsia="宋体" w:hAnsi="Lato" w:cs="宋体"/>
          <w:color w:val="555555"/>
          <w:kern w:val="0"/>
          <w:szCs w:val="21"/>
        </w:rPr>
        <w:t>文本</w:t>
      </w:r>
      <w:r w:rsidR="0082721A">
        <w:rPr>
          <w:rFonts w:ascii="Lato" w:eastAsia="宋体" w:hAnsi="Lato" w:cs="宋体" w:hint="eastAsia"/>
          <w:color w:val="555555"/>
          <w:kern w:val="0"/>
          <w:szCs w:val="21"/>
        </w:rPr>
        <w:t>对</w:t>
      </w:r>
      <w:r w:rsidRPr="004443B2">
        <w:rPr>
          <w:rFonts w:ascii="Lato" w:eastAsia="宋体" w:hAnsi="Lato" w:cs="宋体"/>
          <w:color w:val="555555"/>
          <w:kern w:val="0"/>
          <w:szCs w:val="21"/>
        </w:rPr>
        <w:t>上训练</w:t>
      </w:r>
      <w:r w:rsidR="00705B71">
        <w:rPr>
          <w:rFonts w:ascii="Lato" w:eastAsia="宋体" w:hAnsi="Lato" w:cs="宋体" w:hint="eastAsia"/>
          <w:color w:val="555555"/>
          <w:kern w:val="0"/>
          <w:szCs w:val="21"/>
        </w:rPr>
        <w:t>的</w:t>
      </w:r>
      <w:r w:rsidRPr="004443B2">
        <w:rPr>
          <w:rFonts w:ascii="Lato" w:eastAsia="宋体" w:hAnsi="Lato" w:cs="宋体"/>
          <w:color w:val="555555"/>
          <w:kern w:val="0"/>
          <w:szCs w:val="21"/>
        </w:rPr>
        <w:t>一个</w:t>
      </w:r>
      <w:r w:rsidRPr="004443B2">
        <w:rPr>
          <w:rFonts w:ascii="Lato" w:eastAsia="宋体" w:hAnsi="Lato" w:cs="宋体"/>
          <w:color w:val="555555"/>
          <w:kern w:val="0"/>
          <w:szCs w:val="21"/>
        </w:rPr>
        <w:t>120</w:t>
      </w:r>
      <w:r w:rsidRPr="004443B2">
        <w:rPr>
          <w:rFonts w:ascii="Lato" w:eastAsia="宋体" w:hAnsi="Lato" w:cs="宋体"/>
          <w:color w:val="555555"/>
          <w:kern w:val="0"/>
          <w:szCs w:val="21"/>
        </w:rPr>
        <w:t>亿参数的自回归变换器</w:t>
      </w:r>
      <w:r w:rsidR="0082721A">
        <w:rPr>
          <w:rFonts w:ascii="Lato" w:eastAsia="宋体" w:hAnsi="Lato" w:cs="宋体" w:hint="eastAsia"/>
          <w:color w:val="555555"/>
          <w:kern w:val="0"/>
          <w:szCs w:val="21"/>
        </w:rPr>
        <w:t>，</w:t>
      </w:r>
      <w:r w:rsidR="0082721A" w:rsidRPr="0082721A">
        <w:rPr>
          <w:rFonts w:ascii="Lato" w:eastAsia="宋体" w:hAnsi="Lato" w:cs="宋体" w:hint="eastAsia"/>
          <w:color w:val="555555"/>
          <w:kern w:val="0"/>
          <w:szCs w:val="21"/>
        </w:rPr>
        <w:t>产生了一个灵活、高保真的图像生成模型，可通过自然语言进行控制。</w:t>
      </w:r>
    </w:p>
    <w:p w14:paraId="3CF0C5F9" w14:textId="77777777" w:rsidR="00F06DD4" w:rsidRDefault="00F06DD4" w:rsidP="0082721A">
      <w:pPr>
        <w:widowControl/>
        <w:shd w:val="clear" w:color="auto" w:fill="FFFFFF"/>
        <w:spacing w:after="375"/>
        <w:jc w:val="left"/>
        <w:rPr>
          <w:rFonts w:ascii="Lato" w:eastAsia="宋体" w:hAnsi="Lato" w:cs="宋体"/>
          <w:color w:val="555555"/>
          <w:kern w:val="0"/>
          <w:szCs w:val="21"/>
        </w:rPr>
      </w:pPr>
      <w:r w:rsidRPr="00F06DD4">
        <w:rPr>
          <w:rFonts w:ascii="Lato" w:eastAsia="宋体" w:hAnsi="Lato" w:cs="宋体"/>
          <w:color w:val="555555"/>
          <w:kern w:val="0"/>
          <w:szCs w:val="21"/>
        </w:rPr>
        <w:t>The resulting system achieves high quality image generation</w:t>
      </w:r>
      <w:r>
        <w:rPr>
          <w:rFonts w:ascii="Lato" w:eastAsia="宋体" w:hAnsi="Lato" w:cs="宋体"/>
          <w:color w:val="555555"/>
          <w:kern w:val="0"/>
          <w:szCs w:val="21"/>
        </w:rPr>
        <w:t xml:space="preserve"> </w:t>
      </w:r>
      <w:r w:rsidRPr="00F06DD4">
        <w:rPr>
          <w:rFonts w:ascii="Lato" w:eastAsia="宋体" w:hAnsi="Lato" w:cs="宋体"/>
          <w:color w:val="555555"/>
          <w:kern w:val="0"/>
          <w:szCs w:val="21"/>
        </w:rPr>
        <w:t>on the popular MS-COCO dataset zero-shot, without using</w:t>
      </w:r>
      <w:r>
        <w:rPr>
          <w:rFonts w:ascii="Lato" w:eastAsia="宋体" w:hAnsi="Lato" w:cs="宋体"/>
          <w:color w:val="555555"/>
          <w:kern w:val="0"/>
          <w:szCs w:val="21"/>
        </w:rPr>
        <w:t xml:space="preserve"> </w:t>
      </w:r>
      <w:r w:rsidRPr="00F06DD4">
        <w:rPr>
          <w:rFonts w:ascii="Lato" w:eastAsia="宋体" w:hAnsi="Lato" w:cs="宋体"/>
          <w:color w:val="555555"/>
          <w:kern w:val="0"/>
          <w:szCs w:val="21"/>
        </w:rPr>
        <w:t>any of the training labels. It is preferred over prior work</w:t>
      </w:r>
      <w:r>
        <w:rPr>
          <w:rFonts w:ascii="Lato" w:eastAsia="宋体" w:hAnsi="Lato" w:cs="宋体"/>
          <w:color w:val="555555"/>
          <w:kern w:val="0"/>
          <w:szCs w:val="21"/>
        </w:rPr>
        <w:t xml:space="preserve"> </w:t>
      </w:r>
      <w:r w:rsidRPr="00F06DD4">
        <w:rPr>
          <w:rFonts w:ascii="Lato" w:eastAsia="宋体" w:hAnsi="Lato" w:cs="宋体"/>
          <w:color w:val="555555"/>
          <w:kern w:val="0"/>
          <w:szCs w:val="21"/>
        </w:rPr>
        <w:t>trained on the dataset by human evaluators 90% of the time.</w:t>
      </w:r>
      <w:r>
        <w:rPr>
          <w:rFonts w:ascii="Lato" w:eastAsia="宋体" w:hAnsi="Lato" w:cs="宋体"/>
          <w:color w:val="555555"/>
          <w:kern w:val="0"/>
          <w:szCs w:val="21"/>
        </w:rPr>
        <w:t xml:space="preserve"> </w:t>
      </w:r>
      <w:r w:rsidRPr="00F06DD4">
        <w:rPr>
          <w:rFonts w:ascii="Lato" w:eastAsia="宋体" w:hAnsi="Lato" w:cs="宋体"/>
          <w:color w:val="555555"/>
          <w:kern w:val="0"/>
          <w:szCs w:val="21"/>
        </w:rPr>
        <w:t>We also find that it is able to perform complex tasks such</w:t>
      </w:r>
      <w:r>
        <w:rPr>
          <w:rFonts w:ascii="Lato" w:eastAsia="宋体" w:hAnsi="Lato" w:cs="宋体"/>
          <w:color w:val="555555"/>
          <w:kern w:val="0"/>
          <w:szCs w:val="21"/>
        </w:rPr>
        <w:t xml:space="preserve"> </w:t>
      </w:r>
      <w:r w:rsidRPr="00F06DD4">
        <w:rPr>
          <w:rFonts w:ascii="Lato" w:eastAsia="宋体" w:hAnsi="Lato" w:cs="宋体"/>
          <w:color w:val="555555"/>
          <w:kern w:val="0"/>
          <w:szCs w:val="21"/>
        </w:rPr>
        <w:t>as image-to-image translation at a rudimentary level. This</w:t>
      </w:r>
      <w:r>
        <w:rPr>
          <w:rFonts w:ascii="Lato" w:eastAsia="宋体" w:hAnsi="Lato" w:cs="宋体"/>
          <w:color w:val="555555"/>
          <w:kern w:val="0"/>
          <w:szCs w:val="21"/>
        </w:rPr>
        <w:t xml:space="preserve"> </w:t>
      </w:r>
      <w:r w:rsidRPr="00F06DD4">
        <w:rPr>
          <w:rFonts w:ascii="Lato" w:eastAsia="宋体" w:hAnsi="Lato" w:cs="宋体"/>
          <w:color w:val="555555"/>
          <w:kern w:val="0"/>
          <w:szCs w:val="21"/>
        </w:rPr>
        <w:t>previously required custom approaches (Isola et al., 2017),</w:t>
      </w:r>
      <w:r>
        <w:rPr>
          <w:rFonts w:ascii="Lato" w:eastAsia="宋体" w:hAnsi="Lato" w:cs="宋体"/>
          <w:color w:val="555555"/>
          <w:kern w:val="0"/>
          <w:szCs w:val="21"/>
        </w:rPr>
        <w:t xml:space="preserve"> </w:t>
      </w:r>
      <w:r w:rsidRPr="00F06DD4">
        <w:rPr>
          <w:rFonts w:ascii="Lato" w:eastAsia="宋体" w:hAnsi="Lato" w:cs="宋体"/>
          <w:color w:val="555555"/>
          <w:kern w:val="0"/>
          <w:szCs w:val="21"/>
        </w:rPr>
        <w:t>rather emerging as a capability of a single, large generative</w:t>
      </w:r>
      <w:r>
        <w:rPr>
          <w:rFonts w:ascii="Lato" w:eastAsia="宋体" w:hAnsi="Lato" w:cs="宋体"/>
          <w:color w:val="555555"/>
          <w:kern w:val="0"/>
          <w:szCs w:val="21"/>
        </w:rPr>
        <w:t xml:space="preserve"> </w:t>
      </w:r>
      <w:r w:rsidRPr="00F06DD4">
        <w:rPr>
          <w:rFonts w:ascii="Lato" w:eastAsia="宋体" w:hAnsi="Lato" w:cs="宋体"/>
          <w:color w:val="555555"/>
          <w:kern w:val="0"/>
          <w:szCs w:val="21"/>
        </w:rPr>
        <w:t>model.</w:t>
      </w:r>
    </w:p>
    <w:p w14:paraId="5BB7FC82" w14:textId="4E55642C" w:rsidR="0061695C" w:rsidRPr="0061695C" w:rsidRDefault="0082721A" w:rsidP="0082721A">
      <w:pPr>
        <w:widowControl/>
        <w:shd w:val="clear" w:color="auto" w:fill="FFFFFF"/>
        <w:spacing w:after="375"/>
        <w:jc w:val="left"/>
        <w:rPr>
          <w:rFonts w:ascii="Lato" w:eastAsia="宋体" w:hAnsi="Lato" w:cs="宋体"/>
          <w:color w:val="555555"/>
          <w:kern w:val="0"/>
          <w:szCs w:val="21"/>
        </w:rPr>
      </w:pPr>
      <w:r w:rsidRPr="0082721A">
        <w:rPr>
          <w:rFonts w:ascii="Lato" w:eastAsia="宋体" w:hAnsi="Lato" w:cs="宋体" w:hint="eastAsia"/>
          <w:color w:val="555555"/>
          <w:kern w:val="0"/>
          <w:szCs w:val="21"/>
        </w:rPr>
        <w:t>由此产生的系统在流行的</w:t>
      </w:r>
      <w:r w:rsidRPr="0082721A">
        <w:rPr>
          <w:rFonts w:ascii="Lato" w:eastAsia="宋体" w:hAnsi="Lato" w:cs="宋体"/>
          <w:color w:val="555555"/>
          <w:kern w:val="0"/>
          <w:szCs w:val="21"/>
        </w:rPr>
        <w:t xml:space="preserve"> MS—COCO </w:t>
      </w:r>
      <w:proofErr w:type="gramStart"/>
      <w:r w:rsidRPr="0082721A">
        <w:rPr>
          <w:rFonts w:ascii="Lato" w:eastAsia="宋体" w:hAnsi="Lato" w:cs="宋体"/>
          <w:color w:val="555555"/>
          <w:kern w:val="0"/>
          <w:szCs w:val="21"/>
        </w:rPr>
        <w:t>数据集零样本</w:t>
      </w:r>
      <w:proofErr w:type="gramEnd"/>
      <w:r w:rsidRPr="0082721A">
        <w:rPr>
          <w:rFonts w:ascii="Lato" w:eastAsia="宋体" w:hAnsi="Lato" w:cs="宋体"/>
          <w:color w:val="555555"/>
          <w:kern w:val="0"/>
          <w:szCs w:val="21"/>
        </w:rPr>
        <w:t>上实现了高质量的图像生成，而无需使用任何训练标签。在</w:t>
      </w:r>
      <w:r w:rsidRPr="0082721A">
        <w:rPr>
          <w:rFonts w:ascii="Lato" w:eastAsia="宋体" w:hAnsi="Lato" w:cs="宋体"/>
          <w:color w:val="555555"/>
          <w:kern w:val="0"/>
          <w:szCs w:val="21"/>
        </w:rPr>
        <w:t>90</w:t>
      </w:r>
      <w:r w:rsidRPr="0082721A">
        <w:rPr>
          <w:rFonts w:ascii="Lato" w:eastAsia="宋体" w:hAnsi="Lato" w:cs="宋体"/>
          <w:color w:val="555555"/>
          <w:kern w:val="0"/>
          <w:szCs w:val="21"/>
        </w:rPr>
        <w:t>％的时间里，它优于人工评估者在数据集上训练的先前工作。我们还发现它能够在初级水平上执行复杂的任务，例如图像到图像的转换。这以前需要自定义方法（伊索拉等人。</w:t>
      </w:r>
      <w:r w:rsidRPr="0082721A">
        <w:rPr>
          <w:rFonts w:ascii="Lato" w:eastAsia="宋体" w:hAnsi="Lato" w:cs="宋体"/>
          <w:color w:val="555555"/>
          <w:kern w:val="0"/>
          <w:szCs w:val="21"/>
        </w:rPr>
        <w:t>2017</w:t>
      </w:r>
      <w:r w:rsidRPr="0082721A">
        <w:rPr>
          <w:rFonts w:ascii="Lato" w:eastAsia="宋体" w:hAnsi="Lato" w:cs="宋体"/>
          <w:color w:val="555555"/>
          <w:kern w:val="0"/>
          <w:szCs w:val="21"/>
        </w:rPr>
        <w:t>），而</w:t>
      </w:r>
      <w:r>
        <w:rPr>
          <w:rFonts w:ascii="Lato" w:eastAsia="宋体" w:hAnsi="Lato" w:cs="宋体" w:hint="eastAsia"/>
          <w:color w:val="555555"/>
          <w:kern w:val="0"/>
          <w:szCs w:val="21"/>
        </w:rPr>
        <w:t>现在</w:t>
      </w:r>
      <w:r w:rsidRPr="0082721A">
        <w:rPr>
          <w:rFonts w:ascii="Lato" w:eastAsia="宋体" w:hAnsi="Lato" w:cs="宋体"/>
          <w:color w:val="555555"/>
          <w:kern w:val="0"/>
          <w:szCs w:val="21"/>
        </w:rPr>
        <w:t>是作为单个大型生成模型的能力而出现的。</w:t>
      </w:r>
    </w:p>
    <w:p w14:paraId="3C5EF778" w14:textId="7BE7C110" w:rsidR="0061695C" w:rsidRDefault="0061695C" w:rsidP="0061695C">
      <w:pPr>
        <w:widowControl/>
        <w:shd w:val="clear" w:color="auto" w:fill="FFFFFF"/>
        <w:spacing w:before="300" w:after="150"/>
        <w:jc w:val="left"/>
        <w:outlineLvl w:val="1"/>
        <w:rPr>
          <w:rFonts w:ascii="Lato" w:eastAsia="宋体" w:hAnsi="Lato" w:cs="宋体"/>
          <w:b/>
          <w:bCs/>
          <w:color w:val="555555"/>
          <w:kern w:val="0"/>
          <w:sz w:val="33"/>
          <w:szCs w:val="33"/>
        </w:rPr>
      </w:pPr>
      <w:r w:rsidRPr="0061695C">
        <w:rPr>
          <w:rFonts w:ascii="Lato" w:eastAsia="宋体" w:hAnsi="Lato" w:cs="宋体"/>
          <w:b/>
          <w:bCs/>
          <w:color w:val="555555"/>
          <w:kern w:val="0"/>
          <w:sz w:val="33"/>
          <w:szCs w:val="33"/>
        </w:rPr>
        <w:t xml:space="preserve">2. </w:t>
      </w:r>
      <w:r w:rsidR="0082721A" w:rsidRPr="0082721A">
        <w:rPr>
          <w:rFonts w:ascii="Lato" w:eastAsia="宋体" w:hAnsi="Lato" w:cs="宋体" w:hint="eastAsia"/>
          <w:b/>
          <w:bCs/>
          <w:color w:val="555555"/>
          <w:kern w:val="0"/>
          <w:sz w:val="33"/>
          <w:szCs w:val="33"/>
        </w:rPr>
        <w:t>方法</w:t>
      </w:r>
    </w:p>
    <w:p w14:paraId="04E67A54" w14:textId="09F694DA" w:rsidR="00F06DD4" w:rsidRDefault="00F06DD4" w:rsidP="0061695C">
      <w:pPr>
        <w:widowControl/>
        <w:shd w:val="clear" w:color="auto" w:fill="FFFFFF"/>
        <w:spacing w:before="300" w:after="150"/>
        <w:jc w:val="left"/>
        <w:outlineLvl w:val="1"/>
        <w:rPr>
          <w:rFonts w:ascii="Lato" w:eastAsia="宋体" w:hAnsi="Lato" w:cs="宋体"/>
          <w:b/>
          <w:bCs/>
          <w:color w:val="555555"/>
          <w:kern w:val="0"/>
          <w:sz w:val="33"/>
          <w:szCs w:val="33"/>
        </w:rPr>
      </w:pPr>
      <w:r w:rsidRPr="00F06DD4">
        <w:rPr>
          <w:rFonts w:ascii="Lato" w:eastAsia="宋体" w:hAnsi="Lato" w:cs="宋体"/>
          <w:b/>
          <w:bCs/>
          <w:color w:val="555555"/>
          <w:kern w:val="0"/>
          <w:sz w:val="33"/>
          <w:szCs w:val="33"/>
        </w:rPr>
        <w:t>2. Method</w:t>
      </w:r>
    </w:p>
    <w:p w14:paraId="185A3623" w14:textId="2FC7E4A2" w:rsidR="00F06DD4" w:rsidRDefault="00F06DD4" w:rsidP="00F06DD4">
      <w:pPr>
        <w:widowControl/>
        <w:shd w:val="clear" w:color="auto" w:fill="FFFFFF"/>
        <w:spacing w:after="375"/>
        <w:jc w:val="left"/>
        <w:rPr>
          <w:rFonts w:ascii="Lato" w:eastAsia="宋体" w:hAnsi="Lato" w:cs="宋体"/>
          <w:color w:val="555555"/>
          <w:kern w:val="0"/>
          <w:szCs w:val="21"/>
        </w:rPr>
      </w:pPr>
      <w:r w:rsidRPr="00F06DD4">
        <w:rPr>
          <w:rFonts w:ascii="Lato" w:eastAsia="宋体" w:hAnsi="Lato" w:cs="宋体"/>
          <w:color w:val="555555"/>
          <w:kern w:val="0"/>
          <w:szCs w:val="21"/>
        </w:rPr>
        <w:t>Our goal is to train a transformer (Vaswani et al., 2017) to</w:t>
      </w:r>
      <w:r>
        <w:rPr>
          <w:rFonts w:ascii="Lato" w:eastAsia="宋体" w:hAnsi="Lato" w:cs="宋体"/>
          <w:color w:val="555555"/>
          <w:kern w:val="0"/>
          <w:szCs w:val="21"/>
        </w:rPr>
        <w:t xml:space="preserve"> </w:t>
      </w:r>
      <w:r w:rsidRPr="00F06DD4">
        <w:rPr>
          <w:rFonts w:ascii="Lato" w:eastAsia="宋体" w:hAnsi="Lato" w:cs="宋体"/>
          <w:color w:val="555555"/>
          <w:kern w:val="0"/>
          <w:szCs w:val="21"/>
        </w:rPr>
        <w:t>autoregressively model the text and image tokens as a single</w:t>
      </w:r>
      <w:r>
        <w:rPr>
          <w:rFonts w:ascii="Lato" w:eastAsia="宋体" w:hAnsi="Lato" w:cs="宋体"/>
          <w:color w:val="555555"/>
          <w:kern w:val="0"/>
          <w:szCs w:val="21"/>
        </w:rPr>
        <w:t xml:space="preserve"> </w:t>
      </w:r>
      <w:r w:rsidRPr="00F06DD4">
        <w:rPr>
          <w:rFonts w:ascii="Lato" w:eastAsia="宋体" w:hAnsi="Lato" w:cs="宋体"/>
          <w:color w:val="555555"/>
          <w:kern w:val="0"/>
          <w:szCs w:val="21"/>
        </w:rPr>
        <w:t>stream of data. However, using pixels directly as image</w:t>
      </w:r>
      <w:r>
        <w:rPr>
          <w:rFonts w:ascii="Lato" w:eastAsia="宋体" w:hAnsi="Lato" w:cs="宋体"/>
          <w:color w:val="555555"/>
          <w:kern w:val="0"/>
          <w:szCs w:val="21"/>
        </w:rPr>
        <w:t xml:space="preserve"> </w:t>
      </w:r>
      <w:r w:rsidRPr="00F06DD4">
        <w:rPr>
          <w:rFonts w:ascii="Lato" w:eastAsia="宋体" w:hAnsi="Lato" w:cs="宋体"/>
          <w:color w:val="555555"/>
          <w:kern w:val="0"/>
          <w:szCs w:val="21"/>
        </w:rPr>
        <w:t>tokens would require an inordinate amount of memory for</w:t>
      </w:r>
      <w:r>
        <w:rPr>
          <w:rFonts w:ascii="Lato" w:eastAsia="宋体" w:hAnsi="Lato" w:cs="宋体"/>
          <w:color w:val="555555"/>
          <w:kern w:val="0"/>
          <w:szCs w:val="21"/>
        </w:rPr>
        <w:t xml:space="preserve"> </w:t>
      </w:r>
      <w:r w:rsidRPr="00F06DD4">
        <w:rPr>
          <w:rFonts w:ascii="Lato" w:eastAsia="宋体" w:hAnsi="Lato" w:cs="宋体"/>
          <w:color w:val="555555"/>
          <w:kern w:val="0"/>
          <w:szCs w:val="21"/>
        </w:rPr>
        <w:t>high-resolution images. Likelihood objectives tend to prioritize modeling short-range dependencies between pixels</w:t>
      </w:r>
      <w:r>
        <w:rPr>
          <w:rFonts w:ascii="Lato" w:eastAsia="宋体" w:hAnsi="Lato" w:cs="宋体"/>
          <w:color w:val="555555"/>
          <w:kern w:val="0"/>
          <w:szCs w:val="21"/>
        </w:rPr>
        <w:t xml:space="preserve"> </w:t>
      </w:r>
      <w:r w:rsidRPr="00F06DD4">
        <w:rPr>
          <w:rFonts w:ascii="Lato" w:eastAsia="宋体" w:hAnsi="Lato" w:cs="宋体"/>
          <w:color w:val="555555"/>
          <w:kern w:val="0"/>
          <w:szCs w:val="21"/>
        </w:rPr>
        <w:t>(</w:t>
      </w:r>
      <w:proofErr w:type="spellStart"/>
      <w:r w:rsidRPr="00F06DD4">
        <w:rPr>
          <w:rFonts w:ascii="Lato" w:eastAsia="宋体" w:hAnsi="Lato" w:cs="宋体"/>
          <w:color w:val="555555"/>
          <w:kern w:val="0"/>
          <w:szCs w:val="21"/>
        </w:rPr>
        <w:t>Salimans</w:t>
      </w:r>
      <w:proofErr w:type="spellEnd"/>
      <w:r w:rsidRPr="00F06DD4">
        <w:rPr>
          <w:rFonts w:ascii="Lato" w:eastAsia="宋体" w:hAnsi="Lato" w:cs="宋体"/>
          <w:color w:val="555555"/>
          <w:kern w:val="0"/>
          <w:szCs w:val="21"/>
        </w:rPr>
        <w:t xml:space="preserve"> et al., 2017), so much of the modeling capacity would be spent capturing high-frequency details instead</w:t>
      </w:r>
      <w:r>
        <w:rPr>
          <w:rFonts w:ascii="Lato" w:eastAsia="宋体" w:hAnsi="Lato" w:cs="宋体"/>
          <w:color w:val="555555"/>
          <w:kern w:val="0"/>
          <w:szCs w:val="21"/>
        </w:rPr>
        <w:t xml:space="preserve"> </w:t>
      </w:r>
      <w:r w:rsidRPr="00F06DD4">
        <w:rPr>
          <w:rFonts w:ascii="Lato" w:eastAsia="宋体" w:hAnsi="Lato" w:cs="宋体"/>
          <w:color w:val="555555"/>
          <w:kern w:val="0"/>
          <w:szCs w:val="21"/>
        </w:rPr>
        <w:t>of the low-frequency structure that makes objects visually</w:t>
      </w:r>
      <w:r>
        <w:rPr>
          <w:rFonts w:ascii="Lato" w:eastAsia="宋体" w:hAnsi="Lato" w:cs="宋体"/>
          <w:color w:val="555555"/>
          <w:kern w:val="0"/>
          <w:szCs w:val="21"/>
        </w:rPr>
        <w:t xml:space="preserve"> </w:t>
      </w:r>
      <w:r w:rsidRPr="00F06DD4">
        <w:rPr>
          <w:rFonts w:ascii="Lato" w:eastAsia="宋体" w:hAnsi="Lato" w:cs="宋体"/>
          <w:color w:val="555555"/>
          <w:kern w:val="0"/>
          <w:szCs w:val="21"/>
        </w:rPr>
        <w:t>recognizable to us.</w:t>
      </w:r>
    </w:p>
    <w:p w14:paraId="654AAD19" w14:textId="229AD5AC" w:rsidR="00E872D1" w:rsidRDefault="00F06DD4" w:rsidP="00E872D1">
      <w:pPr>
        <w:widowControl/>
        <w:shd w:val="clear" w:color="auto" w:fill="FFFFFF"/>
        <w:spacing w:after="375"/>
        <w:jc w:val="left"/>
        <w:rPr>
          <w:rFonts w:ascii="Lato" w:eastAsia="宋体" w:hAnsi="Lato" w:cs="宋体"/>
          <w:color w:val="555555"/>
          <w:kern w:val="0"/>
          <w:szCs w:val="21"/>
        </w:rPr>
      </w:pPr>
      <w:r>
        <w:rPr>
          <w:rFonts w:ascii="Lato" w:eastAsia="宋体" w:hAnsi="Lato" w:cs="宋体" w:hint="eastAsia"/>
          <w:color w:val="555555"/>
          <w:kern w:val="0"/>
          <w:szCs w:val="21"/>
        </w:rPr>
        <w:t>我们</w:t>
      </w:r>
      <w:r w:rsidR="00E872D1" w:rsidRPr="00E872D1">
        <w:rPr>
          <w:rFonts w:ascii="Lato" w:eastAsia="宋体" w:hAnsi="Lato" w:cs="宋体" w:hint="eastAsia"/>
          <w:color w:val="555555"/>
          <w:kern w:val="0"/>
          <w:szCs w:val="21"/>
        </w:rPr>
        <w:t>的目标是训练一个</w:t>
      </w:r>
      <w:r w:rsidR="00E872D1">
        <w:rPr>
          <w:rFonts w:ascii="Lato" w:eastAsia="宋体" w:hAnsi="Lato" w:cs="宋体" w:hint="eastAsia"/>
          <w:color w:val="555555"/>
          <w:kern w:val="0"/>
          <w:szCs w:val="21"/>
        </w:rPr>
        <w:t>转换器</w:t>
      </w:r>
      <w:r w:rsidR="00E872D1" w:rsidRPr="00E872D1">
        <w:rPr>
          <w:rFonts w:ascii="Lato" w:eastAsia="宋体" w:hAnsi="Lato" w:cs="宋体" w:hint="eastAsia"/>
          <w:color w:val="555555"/>
          <w:kern w:val="0"/>
          <w:szCs w:val="21"/>
        </w:rPr>
        <w:t>（瓦斯瓦尼等人。</w:t>
      </w:r>
      <w:r w:rsidR="00E872D1" w:rsidRPr="00E872D1">
        <w:rPr>
          <w:rFonts w:ascii="Lato" w:eastAsia="宋体" w:hAnsi="Lato" w:cs="宋体"/>
          <w:color w:val="555555"/>
          <w:kern w:val="0"/>
          <w:szCs w:val="21"/>
        </w:rPr>
        <w:t>2017</w:t>
      </w:r>
      <w:r w:rsidR="00E872D1" w:rsidRPr="00E872D1">
        <w:rPr>
          <w:rFonts w:ascii="Lato" w:eastAsia="宋体" w:hAnsi="Lato" w:cs="宋体"/>
          <w:color w:val="555555"/>
          <w:kern w:val="0"/>
          <w:szCs w:val="21"/>
        </w:rPr>
        <w:t>）将文本和图像标记</w:t>
      </w:r>
      <w:r w:rsidR="00705B71">
        <w:rPr>
          <w:rFonts w:ascii="Lato" w:eastAsia="宋体" w:hAnsi="Lato" w:cs="宋体" w:hint="eastAsia"/>
          <w:color w:val="555555"/>
          <w:kern w:val="0"/>
          <w:szCs w:val="21"/>
        </w:rPr>
        <w:t>并</w:t>
      </w:r>
      <w:r w:rsidR="00E872D1" w:rsidRPr="00E872D1">
        <w:rPr>
          <w:rFonts w:ascii="Lato" w:eastAsia="宋体" w:hAnsi="Lato" w:cs="宋体"/>
          <w:color w:val="555555"/>
          <w:kern w:val="0"/>
          <w:szCs w:val="21"/>
        </w:rPr>
        <w:t>自回归建模为单个数据流。但是，直接使用像素作为图像标记将需要大量内存来存储高分辨率图像。似然目标倾向于优先建模像素之间的短程依赖关系（萨利曼斯等人。</w:t>
      </w:r>
      <w:r w:rsidR="00E872D1" w:rsidRPr="00E872D1">
        <w:rPr>
          <w:rFonts w:ascii="Lato" w:eastAsia="宋体" w:hAnsi="Lato" w:cs="宋体"/>
          <w:color w:val="555555"/>
          <w:kern w:val="0"/>
          <w:szCs w:val="21"/>
        </w:rPr>
        <w:t>2017</w:t>
      </w:r>
      <w:r w:rsidR="00E872D1" w:rsidRPr="00E872D1">
        <w:rPr>
          <w:rFonts w:ascii="Lato" w:eastAsia="宋体" w:hAnsi="Lato" w:cs="宋体"/>
          <w:color w:val="555555"/>
          <w:kern w:val="0"/>
          <w:szCs w:val="21"/>
        </w:rPr>
        <w:t>），因此大部分建模能力将用于捕获高频细节，而不是使物体在视觉上被我们识别的低频结构。</w:t>
      </w:r>
    </w:p>
    <w:p w14:paraId="2903F184" w14:textId="7B5E11F4" w:rsidR="00F06DD4" w:rsidRPr="00E872D1" w:rsidRDefault="00F06DD4" w:rsidP="00E872D1">
      <w:pPr>
        <w:widowControl/>
        <w:shd w:val="clear" w:color="auto" w:fill="FFFFFF"/>
        <w:spacing w:after="375"/>
        <w:jc w:val="left"/>
        <w:rPr>
          <w:rFonts w:ascii="Lato" w:eastAsia="宋体" w:hAnsi="Lato" w:cs="宋体" w:hint="eastAsia"/>
          <w:color w:val="555555"/>
          <w:kern w:val="0"/>
          <w:szCs w:val="21"/>
        </w:rPr>
      </w:pPr>
      <w:r w:rsidRPr="00F06DD4">
        <w:rPr>
          <w:rFonts w:ascii="Lato" w:eastAsia="宋体" w:hAnsi="Lato" w:cs="宋体"/>
          <w:color w:val="555555"/>
          <w:kern w:val="0"/>
          <w:szCs w:val="21"/>
        </w:rPr>
        <w:lastRenderedPageBreak/>
        <w:t xml:space="preserve">We address these issues by using a two-stage training procedure, similar to (Oord et al., 2017; </w:t>
      </w:r>
      <w:proofErr w:type="spellStart"/>
      <w:r w:rsidRPr="00F06DD4">
        <w:rPr>
          <w:rFonts w:ascii="Lato" w:eastAsia="宋体" w:hAnsi="Lato" w:cs="宋体"/>
          <w:color w:val="555555"/>
          <w:kern w:val="0"/>
          <w:szCs w:val="21"/>
        </w:rPr>
        <w:t>Razavi</w:t>
      </w:r>
      <w:proofErr w:type="spellEnd"/>
      <w:r w:rsidRPr="00F06DD4">
        <w:rPr>
          <w:rFonts w:ascii="Lato" w:eastAsia="宋体" w:hAnsi="Lato" w:cs="宋体"/>
          <w:color w:val="555555"/>
          <w:kern w:val="0"/>
          <w:szCs w:val="21"/>
        </w:rPr>
        <w:t xml:space="preserve"> et al., 2019):</w:t>
      </w:r>
    </w:p>
    <w:p w14:paraId="248C6C1D" w14:textId="21881294" w:rsidR="00E872D1" w:rsidRDefault="00E872D1" w:rsidP="00E872D1">
      <w:pPr>
        <w:widowControl/>
        <w:shd w:val="clear" w:color="auto" w:fill="FFFFFF"/>
        <w:spacing w:after="375"/>
        <w:jc w:val="left"/>
        <w:rPr>
          <w:rFonts w:ascii="Lato" w:eastAsia="宋体" w:hAnsi="Lato" w:cs="宋体"/>
          <w:color w:val="555555"/>
          <w:kern w:val="0"/>
          <w:szCs w:val="21"/>
        </w:rPr>
      </w:pPr>
      <w:r w:rsidRPr="00E872D1">
        <w:rPr>
          <w:rFonts w:ascii="Lato" w:eastAsia="宋体" w:hAnsi="Lato" w:cs="宋体" w:hint="eastAsia"/>
          <w:color w:val="555555"/>
          <w:kern w:val="0"/>
          <w:szCs w:val="21"/>
        </w:rPr>
        <w:t>我们通过使用两阶段训练程序来解决这些问题，类似于（奥德等人，</w:t>
      </w:r>
      <w:r w:rsidRPr="00E872D1">
        <w:rPr>
          <w:rFonts w:ascii="Lato" w:eastAsia="宋体" w:hAnsi="Lato" w:cs="宋体"/>
          <w:color w:val="555555"/>
          <w:kern w:val="0"/>
          <w:szCs w:val="21"/>
        </w:rPr>
        <w:t>2017</w:t>
      </w:r>
      <w:r w:rsidRPr="00E872D1">
        <w:rPr>
          <w:rFonts w:ascii="Lato" w:eastAsia="宋体" w:hAnsi="Lato" w:cs="宋体"/>
          <w:color w:val="555555"/>
          <w:kern w:val="0"/>
          <w:szCs w:val="21"/>
        </w:rPr>
        <w:t>；拉扎维等人。</w:t>
      </w:r>
      <w:r w:rsidRPr="00E872D1">
        <w:rPr>
          <w:rFonts w:ascii="Lato" w:eastAsia="宋体" w:hAnsi="Lato" w:cs="宋体"/>
          <w:color w:val="555555"/>
          <w:kern w:val="0"/>
          <w:szCs w:val="21"/>
        </w:rPr>
        <w:t>2019</w:t>
      </w:r>
      <w:r w:rsidRPr="00E872D1">
        <w:rPr>
          <w:rFonts w:ascii="Lato" w:eastAsia="宋体" w:hAnsi="Lato" w:cs="宋体"/>
          <w:color w:val="555555"/>
          <w:kern w:val="0"/>
          <w:szCs w:val="21"/>
        </w:rPr>
        <w:t>）：</w:t>
      </w:r>
    </w:p>
    <w:p w14:paraId="7C3D7EB8" w14:textId="692E406E" w:rsidR="00AB1497" w:rsidRPr="00E872D1" w:rsidRDefault="00AB1497" w:rsidP="00AB1497">
      <w:pPr>
        <w:widowControl/>
        <w:shd w:val="clear" w:color="auto" w:fill="FFFFFF"/>
        <w:spacing w:after="375"/>
        <w:jc w:val="left"/>
        <w:rPr>
          <w:rFonts w:ascii="Lato" w:eastAsia="宋体" w:hAnsi="Lato" w:cs="宋体" w:hint="eastAsia"/>
          <w:color w:val="555555"/>
          <w:kern w:val="0"/>
          <w:szCs w:val="21"/>
        </w:rPr>
      </w:pPr>
      <w:r w:rsidRPr="00AB1497">
        <w:rPr>
          <w:rFonts w:ascii="Lato" w:eastAsia="宋体" w:hAnsi="Lato" w:cs="宋体" w:hint="eastAsia"/>
          <w:color w:val="555555"/>
          <w:kern w:val="0"/>
          <w:szCs w:val="21"/>
        </w:rPr>
        <w:t>•</w:t>
      </w:r>
      <w:r w:rsidRPr="00AB1497">
        <w:rPr>
          <w:rFonts w:ascii="Lato" w:eastAsia="宋体" w:hAnsi="Lato" w:cs="宋体"/>
          <w:color w:val="555555"/>
          <w:kern w:val="0"/>
          <w:szCs w:val="21"/>
        </w:rPr>
        <w:t xml:space="preserve"> Stage 1. We train a discrete variational autoencoder (</w:t>
      </w:r>
      <w:proofErr w:type="spellStart"/>
      <w:r w:rsidRPr="00AB1497">
        <w:rPr>
          <w:rFonts w:ascii="Lato" w:eastAsia="宋体" w:hAnsi="Lato" w:cs="宋体"/>
          <w:color w:val="555555"/>
          <w:kern w:val="0"/>
          <w:szCs w:val="21"/>
        </w:rPr>
        <w:t>dVAE</w:t>
      </w:r>
      <w:proofErr w:type="spellEnd"/>
      <w:r w:rsidRPr="00AB1497">
        <w:rPr>
          <w:rFonts w:ascii="Lato" w:eastAsia="宋体" w:hAnsi="Lato" w:cs="宋体"/>
          <w:color w:val="555555"/>
          <w:kern w:val="0"/>
          <w:szCs w:val="21"/>
        </w:rPr>
        <w:t>)1</w:t>
      </w:r>
      <w:r>
        <w:rPr>
          <w:rFonts w:ascii="Lato" w:eastAsia="宋体" w:hAnsi="Lato" w:cs="宋体"/>
          <w:color w:val="555555"/>
          <w:kern w:val="0"/>
          <w:szCs w:val="21"/>
        </w:rPr>
        <w:t xml:space="preserve"> </w:t>
      </w:r>
      <w:r w:rsidRPr="00AB1497">
        <w:rPr>
          <w:rFonts w:ascii="Lato" w:eastAsia="宋体" w:hAnsi="Lato" w:cs="宋体"/>
          <w:color w:val="555555"/>
          <w:kern w:val="0"/>
          <w:szCs w:val="21"/>
        </w:rPr>
        <w:t xml:space="preserve">to compress each </w:t>
      </w:r>
      <w:r>
        <w:rPr>
          <w:rFonts w:ascii="Lato" w:eastAsia="宋体" w:hAnsi="Lato" w:cs="宋体"/>
          <w:color w:val="555555"/>
          <w:kern w:val="0"/>
          <w:szCs w:val="21"/>
        </w:rPr>
        <w:t>2</w:t>
      </w:r>
      <w:r w:rsidRPr="00AB1497">
        <w:rPr>
          <w:rFonts w:ascii="Lato" w:eastAsia="宋体" w:hAnsi="Lato" w:cs="宋体"/>
          <w:color w:val="555555"/>
          <w:kern w:val="0"/>
          <w:szCs w:val="21"/>
        </w:rPr>
        <w:t>56×256 RGB image</w:t>
      </w:r>
      <w:r>
        <w:rPr>
          <w:rFonts w:ascii="Lato" w:eastAsia="宋体" w:hAnsi="Lato" w:cs="宋体"/>
          <w:color w:val="555555"/>
          <w:kern w:val="0"/>
          <w:szCs w:val="21"/>
        </w:rPr>
        <w:t xml:space="preserve"> </w:t>
      </w:r>
      <w:r w:rsidRPr="00AB1497">
        <w:rPr>
          <w:rFonts w:ascii="Lato" w:eastAsia="宋体" w:hAnsi="Lato" w:cs="宋体"/>
          <w:color w:val="555555"/>
          <w:kern w:val="0"/>
          <w:szCs w:val="21"/>
        </w:rPr>
        <w:t>into a 32 × 32 grid of image tokens, each element of</w:t>
      </w:r>
      <w:r>
        <w:rPr>
          <w:rFonts w:ascii="Lato" w:eastAsia="宋体" w:hAnsi="Lato" w:cs="宋体"/>
          <w:color w:val="555555"/>
          <w:kern w:val="0"/>
          <w:szCs w:val="21"/>
        </w:rPr>
        <w:t xml:space="preserve"> </w:t>
      </w:r>
      <w:r w:rsidRPr="00AB1497">
        <w:rPr>
          <w:rFonts w:ascii="Lato" w:eastAsia="宋体" w:hAnsi="Lato" w:cs="宋体"/>
          <w:color w:val="555555"/>
          <w:kern w:val="0"/>
          <w:szCs w:val="21"/>
        </w:rPr>
        <w:t>which can assume 8192 possible values. This reduces</w:t>
      </w:r>
      <w:r>
        <w:rPr>
          <w:rFonts w:ascii="Lato" w:eastAsia="宋体" w:hAnsi="Lato" w:cs="宋体"/>
          <w:color w:val="555555"/>
          <w:kern w:val="0"/>
          <w:szCs w:val="21"/>
        </w:rPr>
        <w:t xml:space="preserve"> </w:t>
      </w:r>
      <w:r w:rsidRPr="00AB1497">
        <w:rPr>
          <w:rFonts w:ascii="Lato" w:eastAsia="宋体" w:hAnsi="Lato" w:cs="宋体"/>
          <w:color w:val="555555"/>
          <w:kern w:val="0"/>
          <w:szCs w:val="21"/>
        </w:rPr>
        <w:t>the context size of the transformer by a factor of 192</w:t>
      </w:r>
      <w:r>
        <w:rPr>
          <w:rFonts w:ascii="Lato" w:eastAsia="宋体" w:hAnsi="Lato" w:cs="宋体"/>
          <w:color w:val="555555"/>
          <w:kern w:val="0"/>
          <w:szCs w:val="21"/>
        </w:rPr>
        <w:t xml:space="preserve"> </w:t>
      </w:r>
      <w:r w:rsidRPr="00AB1497">
        <w:rPr>
          <w:rFonts w:ascii="Lato" w:eastAsia="宋体" w:hAnsi="Lato" w:cs="宋体"/>
          <w:color w:val="555555"/>
          <w:kern w:val="0"/>
          <w:szCs w:val="21"/>
        </w:rPr>
        <w:t>without a large degradation in visual quality (see Fig1ure 1).</w:t>
      </w:r>
    </w:p>
    <w:p w14:paraId="16D36FE9" w14:textId="2E6AA6BC" w:rsidR="0061695C" w:rsidRDefault="00E872D1" w:rsidP="00E872D1">
      <w:pPr>
        <w:widowControl/>
        <w:shd w:val="clear" w:color="auto" w:fill="FFFFFF"/>
        <w:spacing w:after="375"/>
        <w:jc w:val="left"/>
        <w:rPr>
          <w:rFonts w:ascii="Lato" w:eastAsia="宋体" w:hAnsi="Lato" w:cs="宋体"/>
          <w:color w:val="555555"/>
          <w:kern w:val="0"/>
          <w:szCs w:val="21"/>
        </w:rPr>
      </w:pPr>
      <w:r w:rsidRPr="00E872D1">
        <w:rPr>
          <w:rFonts w:ascii="Lato" w:eastAsia="宋体" w:hAnsi="Lato" w:cs="宋体" w:hint="eastAsia"/>
          <w:color w:val="555555"/>
          <w:kern w:val="0"/>
          <w:szCs w:val="21"/>
        </w:rPr>
        <w:t>·第</w:t>
      </w:r>
      <w:r w:rsidRPr="00E872D1">
        <w:rPr>
          <w:rFonts w:ascii="Lato" w:eastAsia="宋体" w:hAnsi="Lato" w:cs="宋体"/>
          <w:color w:val="555555"/>
          <w:kern w:val="0"/>
          <w:szCs w:val="21"/>
        </w:rPr>
        <w:t>1</w:t>
      </w:r>
      <w:r w:rsidRPr="00E872D1">
        <w:rPr>
          <w:rFonts w:ascii="Lato" w:eastAsia="宋体" w:hAnsi="Lato" w:cs="宋体"/>
          <w:color w:val="555555"/>
          <w:kern w:val="0"/>
          <w:szCs w:val="21"/>
        </w:rPr>
        <w:t>阶段。我们训练离散变分自编码器（</w:t>
      </w:r>
      <w:proofErr w:type="spellStart"/>
      <w:r w:rsidRPr="00E872D1">
        <w:rPr>
          <w:rFonts w:ascii="Lato" w:eastAsia="宋体" w:hAnsi="Lato" w:cs="宋体"/>
          <w:color w:val="555555"/>
          <w:kern w:val="0"/>
          <w:szCs w:val="21"/>
        </w:rPr>
        <w:t>dVAE</w:t>
      </w:r>
      <w:proofErr w:type="spellEnd"/>
      <w:r w:rsidRPr="00E872D1">
        <w:rPr>
          <w:rFonts w:ascii="Lato" w:eastAsia="宋体" w:hAnsi="Lato" w:cs="宋体"/>
          <w:color w:val="555555"/>
          <w:kern w:val="0"/>
          <w:szCs w:val="21"/>
        </w:rPr>
        <w:t>）将每个</w:t>
      </w:r>
      <w:r w:rsidRPr="00E872D1">
        <w:rPr>
          <w:rFonts w:ascii="Lato" w:eastAsia="宋体" w:hAnsi="Lato" w:cs="宋体"/>
          <w:color w:val="555555"/>
          <w:kern w:val="0"/>
          <w:szCs w:val="21"/>
        </w:rPr>
        <w:t xml:space="preserve"> 256</w:t>
      </w:r>
      <w:r>
        <w:rPr>
          <w:rFonts w:ascii="Lato" w:eastAsia="宋体" w:hAnsi="Lato" w:cs="宋体" w:hint="eastAsia"/>
          <w:color w:val="555555"/>
          <w:kern w:val="0"/>
          <w:szCs w:val="21"/>
        </w:rPr>
        <w:t>x</w:t>
      </w:r>
      <w:r w:rsidRPr="00E872D1">
        <w:rPr>
          <w:rFonts w:ascii="Lato" w:eastAsia="宋体" w:hAnsi="Lato" w:cs="宋体"/>
          <w:color w:val="555555"/>
          <w:kern w:val="0"/>
          <w:szCs w:val="21"/>
        </w:rPr>
        <w:t xml:space="preserve">256 RGB </w:t>
      </w:r>
      <w:r w:rsidRPr="00E872D1">
        <w:rPr>
          <w:rFonts w:ascii="Lato" w:eastAsia="宋体" w:hAnsi="Lato" w:cs="宋体"/>
          <w:color w:val="555555"/>
          <w:kern w:val="0"/>
          <w:szCs w:val="21"/>
        </w:rPr>
        <w:t>图像压缩成</w:t>
      </w:r>
      <w:r w:rsidRPr="00E872D1">
        <w:rPr>
          <w:rFonts w:ascii="Lato" w:eastAsia="宋体" w:hAnsi="Lato" w:cs="宋体"/>
          <w:color w:val="555555"/>
          <w:kern w:val="0"/>
          <w:szCs w:val="21"/>
        </w:rPr>
        <w:t xml:space="preserve"> 32</w:t>
      </w:r>
      <w:r>
        <w:rPr>
          <w:rFonts w:ascii="Lato" w:eastAsia="宋体" w:hAnsi="Lato" w:cs="宋体"/>
          <w:color w:val="555555"/>
          <w:kern w:val="0"/>
          <w:szCs w:val="21"/>
        </w:rPr>
        <w:t>x</w:t>
      </w:r>
      <w:r w:rsidRPr="00E872D1">
        <w:rPr>
          <w:rFonts w:ascii="Lato" w:eastAsia="宋体" w:hAnsi="Lato" w:cs="宋体"/>
          <w:color w:val="555555"/>
          <w:kern w:val="0"/>
          <w:szCs w:val="21"/>
        </w:rPr>
        <w:t>32</w:t>
      </w:r>
      <w:r w:rsidRPr="00E872D1">
        <w:rPr>
          <w:rFonts w:ascii="Lato" w:eastAsia="宋体" w:hAnsi="Lato" w:cs="宋体"/>
          <w:color w:val="555555"/>
          <w:kern w:val="0"/>
          <w:szCs w:val="21"/>
        </w:rPr>
        <w:t>个图像标记网格，其中每个元素可以假设</w:t>
      </w:r>
      <w:r w:rsidRPr="00E872D1">
        <w:rPr>
          <w:rFonts w:ascii="Lato" w:eastAsia="宋体" w:hAnsi="Lato" w:cs="宋体"/>
          <w:color w:val="555555"/>
          <w:kern w:val="0"/>
          <w:szCs w:val="21"/>
        </w:rPr>
        <w:t>8192</w:t>
      </w:r>
      <w:r w:rsidRPr="00E872D1">
        <w:rPr>
          <w:rFonts w:ascii="Lato" w:eastAsia="宋体" w:hAnsi="Lato" w:cs="宋体"/>
          <w:color w:val="555555"/>
          <w:kern w:val="0"/>
          <w:szCs w:val="21"/>
        </w:rPr>
        <w:t>个可能值。这将转换器的上下文大小减少了</w:t>
      </w:r>
      <w:r w:rsidRPr="00E872D1">
        <w:rPr>
          <w:rFonts w:ascii="Lato" w:eastAsia="宋体" w:hAnsi="Lato" w:cs="宋体"/>
          <w:color w:val="555555"/>
          <w:kern w:val="0"/>
          <w:szCs w:val="21"/>
        </w:rPr>
        <w:t>192</w:t>
      </w:r>
      <w:r w:rsidRPr="00E872D1">
        <w:rPr>
          <w:rFonts w:ascii="Lato" w:eastAsia="宋体" w:hAnsi="Lato" w:cs="宋体"/>
          <w:color w:val="555555"/>
          <w:kern w:val="0"/>
          <w:szCs w:val="21"/>
        </w:rPr>
        <w:t>倍，而视觉质量没有大幅下降（见图</w:t>
      </w:r>
      <w:r w:rsidRPr="00E872D1">
        <w:rPr>
          <w:rFonts w:ascii="Lato" w:eastAsia="宋体" w:hAnsi="Lato" w:cs="宋体"/>
          <w:color w:val="555555"/>
          <w:kern w:val="0"/>
          <w:szCs w:val="21"/>
        </w:rPr>
        <w:t>—</w:t>
      </w:r>
      <w:r>
        <w:rPr>
          <w:rFonts w:ascii="Lato" w:eastAsia="宋体" w:hAnsi="Lato" w:cs="宋体" w:hint="eastAsia"/>
          <w:color w:val="555555"/>
          <w:kern w:val="0"/>
          <w:szCs w:val="21"/>
        </w:rPr>
        <w:t>）。</w:t>
      </w:r>
    </w:p>
    <w:p w14:paraId="4C8B4DEB" w14:textId="7914DB74" w:rsidR="00AB1497" w:rsidRDefault="00AB1497" w:rsidP="00AB1497">
      <w:pPr>
        <w:widowControl/>
        <w:shd w:val="clear" w:color="auto" w:fill="FFFFFF"/>
        <w:spacing w:after="375"/>
        <w:jc w:val="left"/>
        <w:rPr>
          <w:rFonts w:ascii="Lato" w:eastAsia="宋体" w:hAnsi="Lato" w:cs="宋体" w:hint="eastAsia"/>
          <w:color w:val="555555"/>
          <w:kern w:val="0"/>
          <w:szCs w:val="21"/>
        </w:rPr>
      </w:pPr>
      <w:r w:rsidRPr="00AB1497">
        <w:rPr>
          <w:rFonts w:ascii="Lato" w:eastAsia="宋体" w:hAnsi="Lato" w:cs="宋体" w:hint="eastAsia"/>
          <w:color w:val="555555"/>
          <w:kern w:val="0"/>
          <w:szCs w:val="21"/>
        </w:rPr>
        <w:t>•</w:t>
      </w:r>
      <w:r w:rsidRPr="00AB1497">
        <w:rPr>
          <w:rFonts w:ascii="Lato" w:eastAsia="宋体" w:hAnsi="Lato" w:cs="宋体"/>
          <w:color w:val="555555"/>
          <w:kern w:val="0"/>
          <w:szCs w:val="21"/>
        </w:rPr>
        <w:t xml:space="preserve"> Stage 2. We concatenate up to 256 BPE-encoded text</w:t>
      </w:r>
      <w:r>
        <w:rPr>
          <w:rFonts w:ascii="Lato" w:eastAsia="宋体" w:hAnsi="Lato" w:cs="宋体"/>
          <w:color w:val="555555"/>
          <w:kern w:val="0"/>
          <w:szCs w:val="21"/>
        </w:rPr>
        <w:t xml:space="preserve"> </w:t>
      </w:r>
      <w:r w:rsidRPr="00AB1497">
        <w:rPr>
          <w:rFonts w:ascii="Lato" w:eastAsia="宋体" w:hAnsi="Lato" w:cs="宋体"/>
          <w:color w:val="555555"/>
          <w:kern w:val="0"/>
          <w:szCs w:val="21"/>
        </w:rPr>
        <w:t>tokens with the 32 × 32 = 1024 image tokens, and</w:t>
      </w:r>
      <w:r>
        <w:rPr>
          <w:rFonts w:ascii="Lato" w:eastAsia="宋体" w:hAnsi="Lato" w:cs="宋体"/>
          <w:color w:val="555555"/>
          <w:kern w:val="0"/>
          <w:szCs w:val="21"/>
        </w:rPr>
        <w:t xml:space="preserve"> </w:t>
      </w:r>
      <w:r w:rsidRPr="00AB1497">
        <w:rPr>
          <w:rFonts w:ascii="Lato" w:eastAsia="宋体" w:hAnsi="Lato" w:cs="宋体"/>
          <w:color w:val="555555"/>
          <w:kern w:val="0"/>
          <w:szCs w:val="21"/>
        </w:rPr>
        <w:t>train an autoregressive transformer to model the joint</w:t>
      </w:r>
      <w:r>
        <w:rPr>
          <w:rFonts w:ascii="Lato" w:eastAsia="宋体" w:hAnsi="Lato" w:cs="宋体"/>
          <w:color w:val="555555"/>
          <w:kern w:val="0"/>
          <w:szCs w:val="21"/>
        </w:rPr>
        <w:t xml:space="preserve"> </w:t>
      </w:r>
      <w:r w:rsidRPr="00AB1497">
        <w:rPr>
          <w:rFonts w:ascii="Lato" w:eastAsia="宋体" w:hAnsi="Lato" w:cs="宋体"/>
          <w:color w:val="555555"/>
          <w:kern w:val="0"/>
          <w:szCs w:val="21"/>
        </w:rPr>
        <w:t>distribution over the text and image tokens.</w:t>
      </w:r>
    </w:p>
    <w:p w14:paraId="7D991D21" w14:textId="3033E608" w:rsidR="00E872D1" w:rsidRDefault="00E872D1" w:rsidP="00E872D1">
      <w:pPr>
        <w:widowControl/>
        <w:shd w:val="clear" w:color="auto" w:fill="FFFFFF"/>
        <w:spacing w:after="375"/>
        <w:jc w:val="left"/>
        <w:rPr>
          <w:rFonts w:ascii="Lato" w:eastAsia="宋体" w:hAnsi="Lato" w:cs="宋体"/>
          <w:color w:val="555555"/>
          <w:kern w:val="0"/>
          <w:szCs w:val="21"/>
        </w:rPr>
      </w:pPr>
      <w:r w:rsidRPr="00E872D1">
        <w:rPr>
          <w:rFonts w:ascii="Lato" w:eastAsia="宋体" w:hAnsi="Lato" w:cs="宋体" w:hint="eastAsia"/>
          <w:color w:val="555555"/>
          <w:kern w:val="0"/>
          <w:szCs w:val="21"/>
        </w:rPr>
        <w:t>·第</w:t>
      </w:r>
      <w:r w:rsidRPr="00E872D1">
        <w:rPr>
          <w:rFonts w:ascii="Lato" w:eastAsia="宋体" w:hAnsi="Lato" w:cs="宋体"/>
          <w:color w:val="555555"/>
          <w:kern w:val="0"/>
          <w:szCs w:val="21"/>
        </w:rPr>
        <w:t>2</w:t>
      </w:r>
      <w:r w:rsidRPr="00E872D1">
        <w:rPr>
          <w:rFonts w:ascii="Lato" w:eastAsia="宋体" w:hAnsi="Lato" w:cs="宋体"/>
          <w:color w:val="555555"/>
          <w:kern w:val="0"/>
          <w:szCs w:val="21"/>
        </w:rPr>
        <w:t>阶段。我们将多达</w:t>
      </w:r>
      <w:r w:rsidRPr="00E872D1">
        <w:rPr>
          <w:rFonts w:ascii="Lato" w:eastAsia="宋体" w:hAnsi="Lato" w:cs="宋体"/>
          <w:color w:val="555555"/>
          <w:kern w:val="0"/>
          <w:szCs w:val="21"/>
        </w:rPr>
        <w:t>256</w:t>
      </w:r>
      <w:r w:rsidRPr="00E872D1">
        <w:rPr>
          <w:rFonts w:ascii="Lato" w:eastAsia="宋体" w:hAnsi="Lato" w:cs="宋体"/>
          <w:color w:val="555555"/>
          <w:kern w:val="0"/>
          <w:szCs w:val="21"/>
        </w:rPr>
        <w:t>个</w:t>
      </w:r>
      <w:r w:rsidRPr="00E872D1">
        <w:rPr>
          <w:rFonts w:ascii="Lato" w:eastAsia="宋体" w:hAnsi="Lato" w:cs="宋体"/>
          <w:color w:val="555555"/>
          <w:kern w:val="0"/>
          <w:szCs w:val="21"/>
        </w:rPr>
        <w:t xml:space="preserve">BPE </w:t>
      </w:r>
      <w:r w:rsidRPr="00E872D1">
        <w:rPr>
          <w:rFonts w:ascii="Lato" w:eastAsia="宋体" w:hAnsi="Lato" w:cs="宋体"/>
          <w:color w:val="555555"/>
          <w:kern w:val="0"/>
          <w:szCs w:val="21"/>
        </w:rPr>
        <w:t>编码的文本标记与</w:t>
      </w:r>
      <w:r w:rsidRPr="00E872D1">
        <w:rPr>
          <w:rFonts w:ascii="Lato" w:eastAsia="宋体" w:hAnsi="Lato" w:cs="宋体"/>
          <w:color w:val="555555"/>
          <w:kern w:val="0"/>
          <w:szCs w:val="21"/>
        </w:rPr>
        <w:t xml:space="preserve"> 32</w:t>
      </w:r>
      <w:r w:rsidR="003C7270">
        <w:rPr>
          <w:rFonts w:ascii="Lato" w:eastAsia="宋体" w:hAnsi="Lato" w:cs="宋体" w:hint="eastAsia"/>
          <w:color w:val="555555"/>
          <w:kern w:val="0"/>
          <w:szCs w:val="21"/>
        </w:rPr>
        <w:t>x</w:t>
      </w:r>
      <w:r w:rsidRPr="00E872D1">
        <w:rPr>
          <w:rFonts w:ascii="Lato" w:eastAsia="宋体" w:hAnsi="Lato" w:cs="宋体"/>
          <w:color w:val="555555"/>
          <w:kern w:val="0"/>
          <w:szCs w:val="21"/>
        </w:rPr>
        <w:t>32</w:t>
      </w:r>
      <w:r w:rsidRPr="00E872D1">
        <w:rPr>
          <w:rFonts w:ascii="Lato" w:eastAsia="宋体" w:hAnsi="Lato" w:cs="宋体"/>
          <w:color w:val="555555"/>
          <w:kern w:val="0"/>
          <w:szCs w:val="21"/>
        </w:rPr>
        <w:t>＝</w:t>
      </w:r>
      <w:r w:rsidRPr="00E872D1">
        <w:rPr>
          <w:rFonts w:ascii="Lato" w:eastAsia="宋体" w:hAnsi="Lato" w:cs="宋体"/>
          <w:color w:val="555555"/>
          <w:kern w:val="0"/>
          <w:szCs w:val="21"/>
        </w:rPr>
        <w:t>1024</w:t>
      </w:r>
      <w:r w:rsidRPr="00E872D1">
        <w:rPr>
          <w:rFonts w:ascii="Lato" w:eastAsia="宋体" w:hAnsi="Lato" w:cs="宋体"/>
          <w:color w:val="555555"/>
          <w:kern w:val="0"/>
          <w:szCs w:val="21"/>
        </w:rPr>
        <w:t>个图像标记连接起来，并训练一个自回归转换器来模拟文本和图像标记的联合分布。</w:t>
      </w:r>
    </w:p>
    <w:p w14:paraId="520C822B" w14:textId="49DDAE8A" w:rsidR="00AB1497" w:rsidRPr="00E872D1" w:rsidRDefault="00AB1497" w:rsidP="00AB1497">
      <w:pPr>
        <w:widowControl/>
        <w:shd w:val="clear" w:color="auto" w:fill="FFFFFF"/>
        <w:spacing w:after="375"/>
        <w:jc w:val="left"/>
        <w:rPr>
          <w:rFonts w:ascii="Lato" w:eastAsia="宋体" w:hAnsi="Lato" w:cs="宋体" w:hint="eastAsia"/>
          <w:color w:val="555555"/>
          <w:kern w:val="0"/>
          <w:szCs w:val="21"/>
        </w:rPr>
      </w:pPr>
      <w:r w:rsidRPr="00AB1497">
        <w:rPr>
          <w:rFonts w:ascii="Lato" w:eastAsia="宋体" w:hAnsi="Lato" w:cs="宋体"/>
          <w:color w:val="555555"/>
          <w:kern w:val="0"/>
          <w:szCs w:val="21"/>
        </w:rPr>
        <w:t>The overall procedure can be viewed as maximizing the</w:t>
      </w:r>
      <w:r>
        <w:rPr>
          <w:rFonts w:ascii="Lato" w:eastAsia="宋体" w:hAnsi="Lato" w:cs="宋体"/>
          <w:color w:val="555555"/>
          <w:kern w:val="0"/>
          <w:szCs w:val="21"/>
        </w:rPr>
        <w:t xml:space="preserve"> </w:t>
      </w:r>
      <w:r w:rsidRPr="00AB1497">
        <w:rPr>
          <w:rFonts w:ascii="Lato" w:eastAsia="宋体" w:hAnsi="Lato" w:cs="宋体"/>
          <w:color w:val="555555"/>
          <w:kern w:val="0"/>
          <w:szCs w:val="21"/>
        </w:rPr>
        <w:t>evidence lower bound (ELB) (</w:t>
      </w:r>
      <w:proofErr w:type="spellStart"/>
      <w:r w:rsidRPr="00AB1497">
        <w:rPr>
          <w:rFonts w:ascii="Lato" w:eastAsia="宋体" w:hAnsi="Lato" w:cs="宋体"/>
          <w:color w:val="555555"/>
          <w:kern w:val="0"/>
          <w:szCs w:val="21"/>
        </w:rPr>
        <w:t>Kingma</w:t>
      </w:r>
      <w:proofErr w:type="spellEnd"/>
      <w:r w:rsidRPr="00AB1497">
        <w:rPr>
          <w:rFonts w:ascii="Lato" w:eastAsia="宋体" w:hAnsi="Lato" w:cs="宋体"/>
          <w:color w:val="555555"/>
          <w:kern w:val="0"/>
          <w:szCs w:val="21"/>
        </w:rPr>
        <w:t xml:space="preserve"> &amp; Welling, 2013;</w:t>
      </w:r>
      <w:r>
        <w:rPr>
          <w:rFonts w:ascii="Lato" w:eastAsia="宋体" w:hAnsi="Lato" w:cs="宋体"/>
          <w:color w:val="555555"/>
          <w:kern w:val="0"/>
          <w:szCs w:val="21"/>
        </w:rPr>
        <w:t xml:space="preserve"> </w:t>
      </w:r>
      <w:r w:rsidRPr="00AB1497">
        <w:rPr>
          <w:rFonts w:ascii="Lato" w:eastAsia="宋体" w:hAnsi="Lato" w:cs="宋体"/>
          <w:color w:val="555555"/>
          <w:kern w:val="0"/>
          <w:szCs w:val="21"/>
        </w:rPr>
        <w:t>Rezende et al., 2014) on the joint likelihood of the model</w:t>
      </w:r>
      <w:r>
        <w:rPr>
          <w:rFonts w:ascii="Lato" w:eastAsia="宋体" w:hAnsi="Lato" w:cs="宋体"/>
          <w:color w:val="555555"/>
          <w:kern w:val="0"/>
          <w:szCs w:val="21"/>
        </w:rPr>
        <w:t xml:space="preserve"> </w:t>
      </w:r>
      <w:r w:rsidRPr="00AB1497">
        <w:rPr>
          <w:rFonts w:ascii="Lato" w:eastAsia="宋体" w:hAnsi="Lato" w:cs="宋体"/>
          <w:color w:val="555555"/>
          <w:kern w:val="0"/>
          <w:szCs w:val="21"/>
        </w:rPr>
        <w:t>distribution over images x, captions y, and the tokens z</w:t>
      </w:r>
      <w:r>
        <w:rPr>
          <w:rFonts w:ascii="Lato" w:eastAsia="宋体" w:hAnsi="Lato" w:cs="宋体"/>
          <w:color w:val="555555"/>
          <w:kern w:val="0"/>
          <w:szCs w:val="21"/>
        </w:rPr>
        <w:t xml:space="preserve"> </w:t>
      </w:r>
      <w:r w:rsidRPr="00AB1497">
        <w:rPr>
          <w:rFonts w:ascii="Lato" w:eastAsia="宋体" w:hAnsi="Lato" w:cs="宋体"/>
          <w:color w:val="555555"/>
          <w:kern w:val="0"/>
          <w:szCs w:val="21"/>
        </w:rPr>
        <w:t>for the encoded RGB image. We model this distribution</w:t>
      </w:r>
      <w:r>
        <w:rPr>
          <w:rFonts w:ascii="Lato" w:eastAsia="宋体" w:hAnsi="Lato" w:cs="宋体"/>
          <w:color w:val="555555"/>
          <w:kern w:val="0"/>
          <w:szCs w:val="21"/>
        </w:rPr>
        <w:t xml:space="preserve"> </w:t>
      </w:r>
      <w:r w:rsidRPr="00AB1497">
        <w:rPr>
          <w:rFonts w:ascii="Lato" w:eastAsia="宋体" w:hAnsi="Lato" w:cs="宋体"/>
          <w:color w:val="555555"/>
          <w:kern w:val="0"/>
          <w:szCs w:val="21"/>
        </w:rPr>
        <w:t xml:space="preserve">using the factorization </w:t>
      </w:r>
      <w:proofErr w:type="spellStart"/>
      <w:r w:rsidRPr="00AB1497">
        <w:rPr>
          <w:rFonts w:ascii="Lato" w:eastAsia="宋体" w:hAnsi="Lato" w:cs="宋体"/>
          <w:color w:val="555555"/>
          <w:kern w:val="0"/>
          <w:szCs w:val="21"/>
        </w:rPr>
        <w:t>p</w:t>
      </w:r>
      <w:proofErr w:type="gramStart"/>
      <w:r w:rsidRPr="00AB1497">
        <w:rPr>
          <w:rFonts w:ascii="Lato" w:eastAsia="宋体" w:hAnsi="Lato" w:cs="宋体"/>
          <w:color w:val="555555"/>
          <w:kern w:val="0"/>
          <w:szCs w:val="21"/>
        </w:rPr>
        <w:t>θ,ψ</w:t>
      </w:r>
      <w:proofErr w:type="spellEnd"/>
      <w:proofErr w:type="gramEnd"/>
      <w:r w:rsidRPr="00AB1497">
        <w:rPr>
          <w:rFonts w:ascii="Lato" w:eastAsia="宋体" w:hAnsi="Lato" w:cs="宋体"/>
          <w:color w:val="555555"/>
          <w:kern w:val="0"/>
          <w:szCs w:val="21"/>
        </w:rPr>
        <w:t xml:space="preserve">(x, y, z) = </w:t>
      </w:r>
      <w:proofErr w:type="spellStart"/>
      <w:r w:rsidRPr="00AB1497">
        <w:rPr>
          <w:rFonts w:ascii="Lato" w:eastAsia="宋体" w:hAnsi="Lato" w:cs="宋体"/>
          <w:color w:val="555555"/>
          <w:kern w:val="0"/>
          <w:szCs w:val="21"/>
        </w:rPr>
        <w:t>pθ</w:t>
      </w:r>
      <w:proofErr w:type="spellEnd"/>
      <w:r w:rsidRPr="00AB1497">
        <w:rPr>
          <w:rFonts w:ascii="Lato" w:eastAsia="宋体" w:hAnsi="Lato" w:cs="宋体"/>
          <w:color w:val="555555"/>
          <w:kern w:val="0"/>
          <w:szCs w:val="21"/>
        </w:rPr>
        <w:t>(x | y, z)</w:t>
      </w:r>
      <w:r>
        <w:rPr>
          <w:rFonts w:ascii="Lato" w:eastAsia="宋体" w:hAnsi="Lato" w:cs="宋体"/>
          <w:color w:val="555555"/>
          <w:kern w:val="0"/>
          <w:szCs w:val="21"/>
        </w:rPr>
        <w:t xml:space="preserve"> </w:t>
      </w:r>
      <w:proofErr w:type="spellStart"/>
      <w:r w:rsidRPr="00AB1497">
        <w:rPr>
          <w:rFonts w:ascii="Lato" w:eastAsia="宋体" w:hAnsi="Lato" w:cs="宋体"/>
          <w:color w:val="555555"/>
          <w:kern w:val="0"/>
          <w:szCs w:val="21"/>
        </w:rPr>
        <w:t>pψ</w:t>
      </w:r>
      <w:proofErr w:type="spellEnd"/>
      <w:r w:rsidRPr="00AB1497">
        <w:rPr>
          <w:rFonts w:ascii="Lato" w:eastAsia="宋体" w:hAnsi="Lato" w:cs="宋体"/>
          <w:color w:val="555555"/>
          <w:kern w:val="0"/>
          <w:szCs w:val="21"/>
        </w:rPr>
        <w:t>(y, z),</w:t>
      </w:r>
      <w:r>
        <w:rPr>
          <w:rFonts w:ascii="Lato" w:eastAsia="宋体" w:hAnsi="Lato" w:cs="宋体"/>
          <w:color w:val="555555"/>
          <w:kern w:val="0"/>
          <w:szCs w:val="21"/>
        </w:rPr>
        <w:t xml:space="preserve"> </w:t>
      </w:r>
      <w:r w:rsidRPr="00AB1497">
        <w:rPr>
          <w:rFonts w:ascii="Lato" w:eastAsia="宋体" w:hAnsi="Lato" w:cs="宋体"/>
          <w:color w:val="555555"/>
          <w:kern w:val="0"/>
          <w:szCs w:val="21"/>
        </w:rPr>
        <w:t>which yields the lower bound</w:t>
      </w:r>
    </w:p>
    <w:p w14:paraId="61BEDFA8" w14:textId="77FE1DE6" w:rsidR="00E872D1" w:rsidRPr="00E872D1" w:rsidRDefault="00E872D1" w:rsidP="00E872D1">
      <w:pPr>
        <w:widowControl/>
        <w:shd w:val="clear" w:color="auto" w:fill="FFFFFF"/>
        <w:spacing w:after="375"/>
        <w:jc w:val="left"/>
        <w:rPr>
          <w:rFonts w:ascii="Lato" w:eastAsia="宋体" w:hAnsi="Lato" w:cs="宋体"/>
          <w:color w:val="555555"/>
          <w:kern w:val="0"/>
          <w:szCs w:val="21"/>
        </w:rPr>
      </w:pPr>
      <w:r>
        <w:rPr>
          <w:noProof/>
        </w:rPr>
        <w:drawing>
          <wp:anchor distT="0" distB="0" distL="114300" distR="114300" simplePos="0" relativeHeight="251658240" behindDoc="1" locked="0" layoutInCell="1" allowOverlap="1" wp14:anchorId="154A7656" wp14:editId="1B18141F">
            <wp:simplePos x="0" y="0"/>
            <wp:positionH relativeFrom="column">
              <wp:posOffset>31750</wp:posOffset>
            </wp:positionH>
            <wp:positionV relativeFrom="paragraph">
              <wp:posOffset>628015</wp:posOffset>
            </wp:positionV>
            <wp:extent cx="2011680" cy="182880"/>
            <wp:effectExtent l="0" t="0" r="0" b="0"/>
            <wp:wrapTight wrapText="bothSides">
              <wp:wrapPolygon edited="0">
                <wp:start x="0" y="0"/>
                <wp:lineTo x="0" y="20250"/>
                <wp:lineTo x="21477" y="20250"/>
                <wp:lineTo x="2147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011680" cy="182880"/>
                    </a:xfrm>
                    <a:prstGeom prst="rect">
                      <a:avLst/>
                    </a:prstGeom>
                  </pic:spPr>
                </pic:pic>
              </a:graphicData>
            </a:graphic>
          </wp:anchor>
        </w:drawing>
      </w:r>
      <w:r w:rsidRPr="00E872D1">
        <w:rPr>
          <w:rFonts w:ascii="Lato" w:eastAsia="宋体" w:hAnsi="Lato" w:cs="宋体" w:hint="eastAsia"/>
          <w:color w:val="555555"/>
          <w:kern w:val="0"/>
          <w:szCs w:val="21"/>
        </w:rPr>
        <w:t>整个过程可以被视为最大化证据下限（</w:t>
      </w:r>
      <w:r w:rsidRPr="00E872D1">
        <w:rPr>
          <w:rFonts w:ascii="Lato" w:eastAsia="宋体" w:hAnsi="Lato" w:cs="宋体"/>
          <w:color w:val="555555"/>
          <w:kern w:val="0"/>
          <w:szCs w:val="21"/>
        </w:rPr>
        <w:t>ELB</w:t>
      </w:r>
      <w:r w:rsidRPr="00E872D1">
        <w:rPr>
          <w:rFonts w:ascii="Lato" w:eastAsia="宋体" w:hAnsi="Lato" w:cs="宋体"/>
          <w:color w:val="555555"/>
          <w:kern w:val="0"/>
          <w:szCs w:val="21"/>
        </w:rPr>
        <w:t>）（金马和威灵，</w:t>
      </w:r>
      <w:r w:rsidRPr="00E872D1">
        <w:rPr>
          <w:rFonts w:ascii="Lato" w:eastAsia="宋体" w:hAnsi="Lato" w:cs="宋体"/>
          <w:color w:val="555555"/>
          <w:kern w:val="0"/>
          <w:szCs w:val="21"/>
        </w:rPr>
        <w:t>2013</w:t>
      </w:r>
      <w:r w:rsidRPr="00E872D1">
        <w:rPr>
          <w:rFonts w:ascii="Lato" w:eastAsia="宋体" w:hAnsi="Lato" w:cs="宋体"/>
          <w:color w:val="555555"/>
          <w:kern w:val="0"/>
          <w:szCs w:val="21"/>
        </w:rPr>
        <w:t>；</w:t>
      </w:r>
      <w:r w:rsidRPr="00E872D1">
        <w:rPr>
          <w:rFonts w:ascii="Lato" w:eastAsia="宋体" w:hAnsi="Lato" w:cs="宋体"/>
          <w:color w:val="555555"/>
          <w:kern w:val="0"/>
          <w:szCs w:val="21"/>
        </w:rPr>
        <w:t xml:space="preserve">Rezende </w:t>
      </w:r>
      <w:r w:rsidRPr="00E872D1">
        <w:rPr>
          <w:rFonts w:ascii="Lato" w:eastAsia="宋体" w:hAnsi="Lato" w:cs="宋体"/>
          <w:color w:val="555555"/>
          <w:kern w:val="0"/>
          <w:szCs w:val="21"/>
        </w:rPr>
        <w:t>等人。</w:t>
      </w:r>
      <w:r w:rsidRPr="00E872D1">
        <w:rPr>
          <w:rFonts w:ascii="Lato" w:eastAsia="宋体" w:hAnsi="Lato" w:cs="宋体"/>
          <w:color w:val="555555"/>
          <w:kern w:val="0"/>
          <w:szCs w:val="21"/>
        </w:rPr>
        <w:t>2014</w:t>
      </w:r>
      <w:r w:rsidRPr="00E872D1">
        <w:rPr>
          <w:rFonts w:ascii="Lato" w:eastAsia="宋体" w:hAnsi="Lato" w:cs="宋体"/>
          <w:color w:val="555555"/>
          <w:kern w:val="0"/>
          <w:szCs w:val="21"/>
        </w:rPr>
        <w:t>）关于模型分布在图像</w:t>
      </w:r>
      <w:r w:rsidRPr="00E872D1">
        <w:rPr>
          <w:rFonts w:ascii="Lato" w:eastAsia="宋体" w:hAnsi="Lato" w:cs="宋体"/>
          <w:color w:val="555555"/>
          <w:kern w:val="0"/>
          <w:szCs w:val="21"/>
        </w:rPr>
        <w:t>x</w:t>
      </w:r>
      <w:r w:rsidRPr="00E872D1">
        <w:rPr>
          <w:rFonts w:ascii="Lato" w:eastAsia="宋体" w:hAnsi="Lato" w:cs="宋体"/>
          <w:color w:val="555555"/>
          <w:kern w:val="0"/>
          <w:szCs w:val="21"/>
        </w:rPr>
        <w:t>、标题</w:t>
      </w:r>
      <w:r w:rsidRPr="00E872D1">
        <w:rPr>
          <w:rFonts w:ascii="Lato" w:eastAsia="宋体" w:hAnsi="Lato" w:cs="宋体"/>
          <w:color w:val="555555"/>
          <w:kern w:val="0"/>
          <w:szCs w:val="21"/>
        </w:rPr>
        <w:t xml:space="preserve"> y</w:t>
      </w:r>
      <w:r w:rsidRPr="00E872D1">
        <w:rPr>
          <w:rFonts w:ascii="Lato" w:eastAsia="宋体" w:hAnsi="Lato" w:cs="宋体"/>
          <w:color w:val="555555"/>
          <w:kern w:val="0"/>
          <w:szCs w:val="21"/>
        </w:rPr>
        <w:t>和编码</w:t>
      </w:r>
      <w:r w:rsidRPr="00E872D1">
        <w:rPr>
          <w:rFonts w:ascii="Lato" w:eastAsia="宋体" w:hAnsi="Lato" w:cs="宋体"/>
          <w:color w:val="555555"/>
          <w:kern w:val="0"/>
          <w:szCs w:val="21"/>
        </w:rPr>
        <w:t xml:space="preserve"> RGB </w:t>
      </w:r>
      <w:r w:rsidRPr="00E872D1">
        <w:rPr>
          <w:rFonts w:ascii="Lato" w:eastAsia="宋体" w:hAnsi="Lato" w:cs="宋体"/>
          <w:color w:val="555555"/>
          <w:kern w:val="0"/>
          <w:szCs w:val="21"/>
        </w:rPr>
        <w:t>图像的标记</w:t>
      </w:r>
      <w:r w:rsidRPr="00E872D1">
        <w:rPr>
          <w:rFonts w:ascii="Lato" w:eastAsia="宋体" w:hAnsi="Lato" w:cs="宋体"/>
          <w:color w:val="555555"/>
          <w:kern w:val="0"/>
          <w:szCs w:val="21"/>
        </w:rPr>
        <w:t>z</w:t>
      </w:r>
      <w:r w:rsidRPr="00E872D1">
        <w:rPr>
          <w:rFonts w:ascii="Lato" w:eastAsia="宋体" w:hAnsi="Lato" w:cs="宋体"/>
          <w:color w:val="555555"/>
          <w:kern w:val="0"/>
          <w:szCs w:val="21"/>
        </w:rPr>
        <w:t>上的联合似然性。我们使用分解</w:t>
      </w:r>
    </w:p>
    <w:p w14:paraId="37EFDCA9" w14:textId="7E9D6A26" w:rsidR="00E872D1" w:rsidRDefault="00E872D1" w:rsidP="00E872D1">
      <w:pPr>
        <w:widowControl/>
        <w:shd w:val="clear" w:color="auto" w:fill="FFFFFF"/>
        <w:spacing w:after="375"/>
        <w:jc w:val="left"/>
        <w:rPr>
          <w:rFonts w:ascii="Lato" w:eastAsia="宋体" w:hAnsi="Lato" w:cs="宋体"/>
          <w:color w:val="555555"/>
          <w:kern w:val="0"/>
          <w:szCs w:val="21"/>
        </w:rPr>
      </w:pPr>
      <w:r w:rsidRPr="00E872D1">
        <w:rPr>
          <w:rFonts w:ascii="Lato" w:eastAsia="宋体" w:hAnsi="Lato" w:cs="宋体"/>
          <w:color w:val="555555"/>
          <w:kern w:val="0"/>
          <w:szCs w:val="21"/>
        </w:rPr>
        <w:t>对这个分布进行建模，这会产生下界</w:t>
      </w:r>
    </w:p>
    <w:p w14:paraId="72C4E407" w14:textId="4C815970" w:rsidR="00E872D1" w:rsidRPr="00E872D1" w:rsidRDefault="00E872D1" w:rsidP="00E872D1">
      <w:pPr>
        <w:widowControl/>
        <w:shd w:val="clear" w:color="auto" w:fill="FFFFFF"/>
        <w:spacing w:after="375"/>
        <w:jc w:val="left"/>
        <w:rPr>
          <w:rFonts w:ascii="Lato" w:eastAsia="宋体" w:hAnsi="Lato" w:cs="宋体"/>
          <w:color w:val="555555"/>
          <w:kern w:val="0"/>
          <w:szCs w:val="21"/>
        </w:rPr>
      </w:pPr>
      <w:r>
        <w:rPr>
          <w:noProof/>
        </w:rPr>
        <w:drawing>
          <wp:inline distT="0" distB="0" distL="0" distR="0" wp14:anchorId="1950FC8D" wp14:editId="52F55F0D">
            <wp:extent cx="3345470" cy="74682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5470" cy="746825"/>
                    </a:xfrm>
                    <a:prstGeom prst="rect">
                      <a:avLst/>
                    </a:prstGeom>
                  </pic:spPr>
                </pic:pic>
              </a:graphicData>
            </a:graphic>
          </wp:inline>
        </w:drawing>
      </w:r>
    </w:p>
    <w:p w14:paraId="0DABC718" w14:textId="77777777" w:rsidR="00AB1497" w:rsidRPr="00AB1497" w:rsidRDefault="00AB1497" w:rsidP="00AB1497">
      <w:pPr>
        <w:widowControl/>
        <w:shd w:val="clear" w:color="auto" w:fill="FFFFFF"/>
        <w:spacing w:after="375"/>
        <w:jc w:val="left"/>
        <w:rPr>
          <w:rFonts w:ascii="Lato" w:eastAsia="宋体" w:hAnsi="Lato" w:cs="宋体"/>
          <w:color w:val="555555"/>
          <w:kern w:val="0"/>
          <w:szCs w:val="21"/>
        </w:rPr>
      </w:pPr>
      <w:r w:rsidRPr="00AB1497">
        <w:rPr>
          <w:rFonts w:ascii="Lato" w:eastAsia="宋体" w:hAnsi="Lato" w:cs="宋体"/>
          <w:color w:val="555555"/>
          <w:kern w:val="0"/>
          <w:szCs w:val="21"/>
        </w:rPr>
        <w:t>where:</w:t>
      </w:r>
    </w:p>
    <w:p w14:paraId="26B5DC85" w14:textId="13596294" w:rsidR="00AB1497" w:rsidRPr="00AB1497" w:rsidRDefault="00AB1497" w:rsidP="00AB1497">
      <w:pPr>
        <w:widowControl/>
        <w:shd w:val="clear" w:color="auto" w:fill="FFFFFF"/>
        <w:spacing w:after="375"/>
        <w:jc w:val="left"/>
        <w:rPr>
          <w:rFonts w:ascii="Lato" w:eastAsia="宋体" w:hAnsi="Lato" w:cs="宋体"/>
          <w:color w:val="555555"/>
          <w:kern w:val="0"/>
          <w:szCs w:val="21"/>
        </w:rPr>
      </w:pPr>
      <w:r w:rsidRPr="00AB1497">
        <w:rPr>
          <w:rFonts w:ascii="Lato" w:eastAsia="宋体" w:hAnsi="Lato" w:cs="宋体" w:hint="eastAsia"/>
          <w:color w:val="555555"/>
          <w:kern w:val="0"/>
          <w:szCs w:val="21"/>
        </w:rPr>
        <w:t>•</w:t>
      </w:r>
      <w:r w:rsidRPr="00AB1497">
        <w:rPr>
          <w:rFonts w:ascii="Lato" w:eastAsia="宋体" w:hAnsi="Lato" w:cs="宋体"/>
          <w:color w:val="555555"/>
          <w:kern w:val="0"/>
          <w:szCs w:val="21"/>
        </w:rPr>
        <w:t xml:space="preserve"> </w:t>
      </w:r>
      <w:proofErr w:type="spellStart"/>
      <w:r w:rsidRPr="00AB1497">
        <w:rPr>
          <w:rFonts w:ascii="Lato" w:eastAsia="宋体" w:hAnsi="Lato" w:cs="宋体"/>
          <w:color w:val="555555"/>
          <w:kern w:val="0"/>
          <w:szCs w:val="21"/>
        </w:rPr>
        <w:t>qφ</w:t>
      </w:r>
      <w:proofErr w:type="spellEnd"/>
      <w:r w:rsidRPr="00AB1497">
        <w:rPr>
          <w:rFonts w:ascii="Lato" w:eastAsia="宋体" w:hAnsi="Lato" w:cs="宋体"/>
          <w:color w:val="555555"/>
          <w:kern w:val="0"/>
          <w:szCs w:val="21"/>
        </w:rPr>
        <w:t xml:space="preserve"> denotes the distribution over the 32 × 32 image</w:t>
      </w:r>
      <w:r>
        <w:rPr>
          <w:rFonts w:ascii="Lato" w:eastAsia="宋体" w:hAnsi="Lato" w:cs="宋体"/>
          <w:color w:val="555555"/>
          <w:kern w:val="0"/>
          <w:szCs w:val="21"/>
        </w:rPr>
        <w:t xml:space="preserve"> </w:t>
      </w:r>
      <w:r w:rsidRPr="00AB1497">
        <w:rPr>
          <w:rFonts w:ascii="Lato" w:eastAsia="宋体" w:hAnsi="Lato" w:cs="宋体"/>
          <w:color w:val="555555"/>
          <w:kern w:val="0"/>
          <w:szCs w:val="21"/>
        </w:rPr>
        <w:t xml:space="preserve">tokens generated by the </w:t>
      </w:r>
      <w:proofErr w:type="spellStart"/>
      <w:r w:rsidRPr="00AB1497">
        <w:rPr>
          <w:rFonts w:ascii="Lato" w:eastAsia="宋体" w:hAnsi="Lato" w:cs="宋体"/>
          <w:color w:val="555555"/>
          <w:kern w:val="0"/>
          <w:szCs w:val="21"/>
        </w:rPr>
        <w:t>dVAE</w:t>
      </w:r>
      <w:proofErr w:type="spellEnd"/>
      <w:r w:rsidRPr="00AB1497">
        <w:rPr>
          <w:rFonts w:ascii="Lato" w:eastAsia="宋体" w:hAnsi="Lato" w:cs="宋体"/>
          <w:color w:val="555555"/>
          <w:kern w:val="0"/>
          <w:szCs w:val="21"/>
        </w:rPr>
        <w:t xml:space="preserve"> encoder given the RGB</w:t>
      </w:r>
      <w:r>
        <w:rPr>
          <w:rFonts w:ascii="Lato" w:eastAsia="宋体" w:hAnsi="Lato" w:cs="宋体"/>
          <w:color w:val="555555"/>
          <w:kern w:val="0"/>
          <w:szCs w:val="21"/>
        </w:rPr>
        <w:t xml:space="preserve"> </w:t>
      </w:r>
      <w:r w:rsidRPr="00AB1497">
        <w:rPr>
          <w:rFonts w:ascii="Lato" w:eastAsia="宋体" w:hAnsi="Lato" w:cs="宋体"/>
          <w:color w:val="555555"/>
          <w:kern w:val="0"/>
          <w:szCs w:val="21"/>
        </w:rPr>
        <w:t>image x;</w:t>
      </w:r>
    </w:p>
    <w:p w14:paraId="29D9A64C" w14:textId="672775C5" w:rsidR="00AB1497" w:rsidRPr="00AB1497" w:rsidRDefault="00AB1497" w:rsidP="00AB1497">
      <w:pPr>
        <w:widowControl/>
        <w:shd w:val="clear" w:color="auto" w:fill="FFFFFF"/>
        <w:spacing w:after="375"/>
        <w:jc w:val="left"/>
        <w:rPr>
          <w:rFonts w:ascii="Lato" w:eastAsia="宋体" w:hAnsi="Lato" w:cs="宋体"/>
          <w:color w:val="555555"/>
          <w:kern w:val="0"/>
          <w:szCs w:val="21"/>
        </w:rPr>
      </w:pPr>
      <w:r w:rsidRPr="00AB1497">
        <w:rPr>
          <w:rFonts w:ascii="Lato" w:eastAsia="宋体" w:hAnsi="Lato" w:cs="宋体" w:hint="eastAsia"/>
          <w:color w:val="555555"/>
          <w:kern w:val="0"/>
          <w:szCs w:val="21"/>
        </w:rPr>
        <w:lastRenderedPageBreak/>
        <w:t>•</w:t>
      </w:r>
      <w:r w:rsidRPr="00AB1497">
        <w:rPr>
          <w:rFonts w:ascii="Lato" w:eastAsia="宋体" w:hAnsi="Lato" w:cs="宋体"/>
          <w:color w:val="555555"/>
          <w:kern w:val="0"/>
          <w:szCs w:val="21"/>
        </w:rPr>
        <w:t xml:space="preserve"> </w:t>
      </w:r>
      <w:proofErr w:type="spellStart"/>
      <w:r w:rsidRPr="00AB1497">
        <w:rPr>
          <w:rFonts w:ascii="Lato" w:eastAsia="宋体" w:hAnsi="Lato" w:cs="宋体"/>
          <w:color w:val="555555"/>
          <w:kern w:val="0"/>
          <w:szCs w:val="21"/>
        </w:rPr>
        <w:t>pθ</w:t>
      </w:r>
      <w:proofErr w:type="spellEnd"/>
      <w:r w:rsidRPr="00AB1497">
        <w:rPr>
          <w:rFonts w:ascii="Lato" w:eastAsia="宋体" w:hAnsi="Lato" w:cs="宋体"/>
          <w:color w:val="555555"/>
          <w:kern w:val="0"/>
          <w:szCs w:val="21"/>
        </w:rPr>
        <w:t xml:space="preserve"> denotes the distribution over the RGB images generated by the </w:t>
      </w:r>
      <w:proofErr w:type="spellStart"/>
      <w:r w:rsidRPr="00AB1497">
        <w:rPr>
          <w:rFonts w:ascii="Lato" w:eastAsia="宋体" w:hAnsi="Lato" w:cs="宋体"/>
          <w:color w:val="555555"/>
          <w:kern w:val="0"/>
          <w:szCs w:val="21"/>
        </w:rPr>
        <w:t>dVAE</w:t>
      </w:r>
      <w:proofErr w:type="spellEnd"/>
      <w:r w:rsidRPr="00AB1497">
        <w:rPr>
          <w:rFonts w:ascii="Lato" w:eastAsia="宋体" w:hAnsi="Lato" w:cs="宋体"/>
          <w:color w:val="555555"/>
          <w:kern w:val="0"/>
          <w:szCs w:val="21"/>
        </w:rPr>
        <w:t xml:space="preserve"> decoder given the image tokens;</w:t>
      </w:r>
    </w:p>
    <w:p w14:paraId="1DCD6C21" w14:textId="77777777" w:rsidR="00AB1497" w:rsidRPr="00AB1497" w:rsidRDefault="00AB1497" w:rsidP="00AB1497">
      <w:pPr>
        <w:widowControl/>
        <w:shd w:val="clear" w:color="auto" w:fill="FFFFFF"/>
        <w:spacing w:after="375"/>
        <w:jc w:val="left"/>
        <w:rPr>
          <w:rFonts w:ascii="Lato" w:eastAsia="宋体" w:hAnsi="Lato" w:cs="宋体"/>
          <w:color w:val="555555"/>
          <w:kern w:val="0"/>
          <w:szCs w:val="21"/>
        </w:rPr>
      </w:pPr>
      <w:r w:rsidRPr="00AB1497">
        <w:rPr>
          <w:rFonts w:ascii="Lato" w:eastAsia="宋体" w:hAnsi="Lato" w:cs="宋体"/>
          <w:color w:val="555555"/>
          <w:kern w:val="0"/>
          <w:szCs w:val="21"/>
        </w:rPr>
        <w:t>and</w:t>
      </w:r>
    </w:p>
    <w:p w14:paraId="36FF0ADF" w14:textId="30FEE489" w:rsidR="00AB1497" w:rsidRPr="00AB1497" w:rsidRDefault="00AB1497" w:rsidP="00AB1497">
      <w:pPr>
        <w:widowControl/>
        <w:shd w:val="clear" w:color="auto" w:fill="FFFFFF"/>
        <w:spacing w:after="375"/>
        <w:jc w:val="left"/>
        <w:rPr>
          <w:rFonts w:ascii="Lato" w:eastAsia="宋体" w:hAnsi="Lato" w:cs="宋体"/>
          <w:color w:val="555555"/>
          <w:kern w:val="0"/>
          <w:szCs w:val="21"/>
        </w:rPr>
      </w:pPr>
      <w:r w:rsidRPr="00AB1497">
        <w:rPr>
          <w:rFonts w:ascii="Lato" w:eastAsia="宋体" w:hAnsi="Lato" w:cs="宋体" w:hint="eastAsia"/>
          <w:color w:val="555555"/>
          <w:kern w:val="0"/>
          <w:szCs w:val="21"/>
        </w:rPr>
        <w:t>•</w:t>
      </w:r>
      <w:r w:rsidRPr="00AB1497">
        <w:rPr>
          <w:rFonts w:ascii="Lato" w:eastAsia="宋体" w:hAnsi="Lato" w:cs="宋体"/>
          <w:color w:val="555555"/>
          <w:kern w:val="0"/>
          <w:szCs w:val="21"/>
        </w:rPr>
        <w:t xml:space="preserve"> </w:t>
      </w:r>
      <w:proofErr w:type="spellStart"/>
      <w:r w:rsidRPr="00AB1497">
        <w:rPr>
          <w:rFonts w:ascii="Lato" w:eastAsia="宋体" w:hAnsi="Lato" w:cs="宋体"/>
          <w:color w:val="555555"/>
          <w:kern w:val="0"/>
          <w:szCs w:val="21"/>
        </w:rPr>
        <w:t>pψ</w:t>
      </w:r>
      <w:proofErr w:type="spellEnd"/>
      <w:r w:rsidRPr="00AB1497">
        <w:rPr>
          <w:rFonts w:ascii="Lato" w:eastAsia="宋体" w:hAnsi="Lato" w:cs="宋体"/>
          <w:color w:val="555555"/>
          <w:kern w:val="0"/>
          <w:szCs w:val="21"/>
        </w:rPr>
        <w:t xml:space="preserve"> denotes the joint distribution over the text and image</w:t>
      </w:r>
      <w:r>
        <w:rPr>
          <w:rFonts w:ascii="Lato" w:eastAsia="宋体" w:hAnsi="Lato" w:cs="宋体"/>
          <w:color w:val="555555"/>
          <w:kern w:val="0"/>
          <w:szCs w:val="21"/>
        </w:rPr>
        <w:t xml:space="preserve"> </w:t>
      </w:r>
      <w:r w:rsidRPr="00AB1497">
        <w:rPr>
          <w:rFonts w:ascii="Lato" w:eastAsia="宋体" w:hAnsi="Lato" w:cs="宋体"/>
          <w:color w:val="555555"/>
          <w:kern w:val="0"/>
          <w:szCs w:val="21"/>
        </w:rPr>
        <w:t>tokens modeled by the transformer.</w:t>
      </w:r>
    </w:p>
    <w:p w14:paraId="1985AD9F" w14:textId="291BA607" w:rsidR="00AB1497" w:rsidRPr="00AB1497" w:rsidRDefault="00AB1497" w:rsidP="00AB1497">
      <w:pPr>
        <w:widowControl/>
        <w:shd w:val="clear" w:color="auto" w:fill="FFFFFF"/>
        <w:spacing w:after="375"/>
        <w:jc w:val="left"/>
        <w:rPr>
          <w:rFonts w:ascii="Lato" w:eastAsia="宋体" w:hAnsi="Lato" w:cs="宋体"/>
          <w:color w:val="555555"/>
          <w:kern w:val="0"/>
          <w:szCs w:val="21"/>
        </w:rPr>
      </w:pPr>
      <w:r w:rsidRPr="00AB1497">
        <w:rPr>
          <w:rFonts w:ascii="Lato" w:eastAsia="宋体" w:hAnsi="Lato" w:cs="宋体"/>
          <w:color w:val="555555"/>
          <w:kern w:val="0"/>
          <w:szCs w:val="21"/>
        </w:rPr>
        <w:t>Note that the bound only holds for β = 1, while in practice</w:t>
      </w:r>
      <w:r>
        <w:rPr>
          <w:rFonts w:ascii="Lato" w:eastAsia="宋体" w:hAnsi="Lato" w:cs="宋体"/>
          <w:color w:val="555555"/>
          <w:kern w:val="0"/>
          <w:szCs w:val="21"/>
        </w:rPr>
        <w:t xml:space="preserve"> </w:t>
      </w:r>
      <w:r w:rsidRPr="00AB1497">
        <w:rPr>
          <w:rFonts w:ascii="Lato" w:eastAsia="宋体" w:hAnsi="Lato" w:cs="宋体"/>
          <w:color w:val="555555"/>
          <w:kern w:val="0"/>
          <w:szCs w:val="21"/>
        </w:rPr>
        <w:t>we find it helpful to use larger values (Higgins et al., 2016).</w:t>
      </w:r>
      <w:r>
        <w:rPr>
          <w:rFonts w:ascii="Lato" w:eastAsia="宋体" w:hAnsi="Lato" w:cs="宋体"/>
          <w:color w:val="555555"/>
          <w:kern w:val="0"/>
          <w:szCs w:val="21"/>
        </w:rPr>
        <w:t xml:space="preserve"> </w:t>
      </w:r>
      <w:r w:rsidRPr="00AB1497">
        <w:rPr>
          <w:rFonts w:ascii="Lato" w:eastAsia="宋体" w:hAnsi="Lato" w:cs="宋体"/>
          <w:color w:val="555555"/>
          <w:kern w:val="0"/>
          <w:szCs w:val="21"/>
        </w:rPr>
        <w:t>The following subsections describe both stages in further</w:t>
      </w:r>
    </w:p>
    <w:p w14:paraId="68CE8392" w14:textId="24BD1C1B" w:rsidR="00AB1497" w:rsidRDefault="00AB1497" w:rsidP="00AB1497">
      <w:pPr>
        <w:widowControl/>
        <w:shd w:val="clear" w:color="auto" w:fill="FFFFFF"/>
        <w:spacing w:after="375"/>
        <w:jc w:val="left"/>
        <w:rPr>
          <w:rFonts w:ascii="Lato" w:eastAsia="宋体" w:hAnsi="Lato" w:cs="宋体"/>
          <w:color w:val="555555"/>
          <w:kern w:val="0"/>
          <w:szCs w:val="21"/>
        </w:rPr>
      </w:pPr>
      <w:r w:rsidRPr="00AB1497">
        <w:rPr>
          <w:rFonts w:ascii="Lato" w:eastAsia="宋体" w:hAnsi="Lato" w:cs="宋体"/>
          <w:color w:val="555555"/>
          <w:kern w:val="0"/>
          <w:szCs w:val="21"/>
        </w:rPr>
        <w:t>detail.</w:t>
      </w:r>
    </w:p>
    <w:p w14:paraId="3E2E6BE4" w14:textId="587DAFCF" w:rsidR="00E872D1" w:rsidRPr="00E872D1" w:rsidRDefault="00E872D1" w:rsidP="00E872D1">
      <w:pPr>
        <w:widowControl/>
        <w:shd w:val="clear" w:color="auto" w:fill="FFFFFF"/>
        <w:spacing w:after="375"/>
        <w:jc w:val="left"/>
        <w:rPr>
          <w:rFonts w:ascii="Lato" w:eastAsia="宋体" w:hAnsi="Lato" w:cs="宋体"/>
          <w:color w:val="555555"/>
          <w:kern w:val="0"/>
          <w:szCs w:val="21"/>
        </w:rPr>
      </w:pPr>
      <w:r>
        <w:rPr>
          <w:rFonts w:ascii="Lato" w:eastAsia="宋体" w:hAnsi="Lato" w:cs="宋体" w:hint="eastAsia"/>
          <w:color w:val="555555"/>
          <w:kern w:val="0"/>
          <w:szCs w:val="21"/>
        </w:rPr>
        <w:t>当满足</w:t>
      </w:r>
      <w:r w:rsidRPr="00E872D1">
        <w:rPr>
          <w:rFonts w:ascii="Lato" w:eastAsia="宋体" w:hAnsi="Lato" w:cs="宋体" w:hint="eastAsia"/>
          <w:color w:val="555555"/>
          <w:kern w:val="0"/>
          <w:szCs w:val="21"/>
        </w:rPr>
        <w:t>：</w:t>
      </w:r>
    </w:p>
    <w:p w14:paraId="15EDE4B8" w14:textId="5340C954" w:rsidR="00E872D1" w:rsidRPr="00E872D1" w:rsidRDefault="00E872D1" w:rsidP="00E872D1">
      <w:pPr>
        <w:widowControl/>
        <w:shd w:val="clear" w:color="auto" w:fill="FFFFFF"/>
        <w:spacing w:after="375"/>
        <w:jc w:val="left"/>
        <w:rPr>
          <w:rFonts w:ascii="Lato" w:eastAsia="宋体" w:hAnsi="Lato" w:cs="宋体"/>
          <w:color w:val="555555"/>
          <w:kern w:val="0"/>
          <w:szCs w:val="21"/>
        </w:rPr>
      </w:pPr>
      <w:r w:rsidRPr="00E872D1">
        <w:rPr>
          <w:rFonts w:ascii="Lato" w:eastAsia="宋体" w:hAnsi="Lato" w:cs="宋体" w:hint="eastAsia"/>
          <w:color w:val="555555"/>
          <w:kern w:val="0"/>
          <w:szCs w:val="21"/>
        </w:rPr>
        <w:t>·</w:t>
      </w:r>
      <w:r w:rsidR="00E67260">
        <w:rPr>
          <w:noProof/>
        </w:rPr>
        <w:drawing>
          <wp:inline distT="0" distB="0" distL="0" distR="0" wp14:anchorId="77788D1B" wp14:editId="66CA2CBB">
            <wp:extent cx="220999" cy="167655"/>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99" cy="167655"/>
                    </a:xfrm>
                    <a:prstGeom prst="rect">
                      <a:avLst/>
                    </a:prstGeom>
                  </pic:spPr>
                </pic:pic>
              </a:graphicData>
            </a:graphic>
          </wp:inline>
        </w:drawing>
      </w:r>
      <w:r w:rsidRPr="00E872D1">
        <w:rPr>
          <w:rFonts w:ascii="Lato" w:eastAsia="宋体" w:hAnsi="Lato" w:cs="宋体"/>
          <w:color w:val="555555"/>
          <w:kern w:val="0"/>
          <w:szCs w:val="21"/>
        </w:rPr>
        <w:t>表示给定</w:t>
      </w:r>
      <w:r w:rsidRPr="00E872D1">
        <w:rPr>
          <w:rFonts w:ascii="Lato" w:eastAsia="宋体" w:hAnsi="Lato" w:cs="宋体"/>
          <w:color w:val="555555"/>
          <w:kern w:val="0"/>
          <w:szCs w:val="21"/>
        </w:rPr>
        <w:t xml:space="preserve"> RGB </w:t>
      </w:r>
      <w:r w:rsidRPr="00E872D1">
        <w:rPr>
          <w:rFonts w:ascii="Lato" w:eastAsia="宋体" w:hAnsi="Lato" w:cs="宋体"/>
          <w:color w:val="555555"/>
          <w:kern w:val="0"/>
          <w:szCs w:val="21"/>
        </w:rPr>
        <w:t>图像</w:t>
      </w:r>
      <w:r w:rsidRPr="00E872D1">
        <w:rPr>
          <w:rFonts w:ascii="Lato" w:eastAsia="宋体" w:hAnsi="Lato" w:cs="宋体"/>
          <w:color w:val="555555"/>
          <w:kern w:val="0"/>
          <w:szCs w:val="21"/>
        </w:rPr>
        <w:t>x</w:t>
      </w:r>
      <w:r w:rsidRPr="00E872D1">
        <w:rPr>
          <w:rFonts w:ascii="Lato" w:eastAsia="宋体" w:hAnsi="Lato" w:cs="宋体"/>
          <w:color w:val="555555"/>
          <w:kern w:val="0"/>
          <w:szCs w:val="21"/>
        </w:rPr>
        <w:t>由</w:t>
      </w:r>
      <w:r w:rsidRPr="00E872D1">
        <w:rPr>
          <w:rFonts w:ascii="Lato" w:eastAsia="宋体" w:hAnsi="Lato" w:cs="宋体"/>
          <w:color w:val="555555"/>
          <w:kern w:val="0"/>
          <w:szCs w:val="21"/>
        </w:rPr>
        <w:t xml:space="preserve"> </w:t>
      </w:r>
      <w:proofErr w:type="spellStart"/>
      <w:r w:rsidRPr="00E872D1">
        <w:rPr>
          <w:rFonts w:ascii="Lato" w:eastAsia="宋体" w:hAnsi="Lato" w:cs="宋体"/>
          <w:color w:val="555555"/>
          <w:kern w:val="0"/>
          <w:szCs w:val="21"/>
        </w:rPr>
        <w:t>dVAE</w:t>
      </w:r>
      <w:proofErr w:type="spellEnd"/>
      <w:r w:rsidRPr="00E872D1">
        <w:rPr>
          <w:rFonts w:ascii="Lato" w:eastAsia="宋体" w:hAnsi="Lato" w:cs="宋体"/>
          <w:color w:val="555555"/>
          <w:kern w:val="0"/>
          <w:szCs w:val="21"/>
        </w:rPr>
        <w:t xml:space="preserve"> </w:t>
      </w:r>
      <w:r w:rsidRPr="00E872D1">
        <w:rPr>
          <w:rFonts w:ascii="Lato" w:eastAsia="宋体" w:hAnsi="Lato" w:cs="宋体"/>
          <w:color w:val="555555"/>
          <w:kern w:val="0"/>
          <w:szCs w:val="21"/>
        </w:rPr>
        <w:t>编码器生成的</w:t>
      </w:r>
      <w:r w:rsidRPr="00E872D1">
        <w:rPr>
          <w:rFonts w:ascii="Lato" w:eastAsia="宋体" w:hAnsi="Lato" w:cs="宋体"/>
          <w:color w:val="555555"/>
          <w:kern w:val="0"/>
          <w:szCs w:val="21"/>
        </w:rPr>
        <w:t>32 32</w:t>
      </w:r>
      <w:r w:rsidRPr="00E872D1">
        <w:rPr>
          <w:rFonts w:ascii="Lato" w:eastAsia="宋体" w:hAnsi="Lato" w:cs="宋体"/>
          <w:color w:val="555555"/>
          <w:kern w:val="0"/>
          <w:szCs w:val="21"/>
        </w:rPr>
        <w:t>个图像标记上的分布；</w:t>
      </w:r>
    </w:p>
    <w:p w14:paraId="6DD0C177" w14:textId="0D185951" w:rsidR="00E872D1" w:rsidRPr="00E872D1" w:rsidRDefault="00E872D1" w:rsidP="00E872D1">
      <w:pPr>
        <w:widowControl/>
        <w:shd w:val="clear" w:color="auto" w:fill="FFFFFF"/>
        <w:spacing w:after="375"/>
        <w:jc w:val="left"/>
        <w:rPr>
          <w:rFonts w:ascii="Lato" w:eastAsia="宋体" w:hAnsi="Lato" w:cs="宋体"/>
          <w:color w:val="555555"/>
          <w:kern w:val="0"/>
          <w:szCs w:val="21"/>
        </w:rPr>
      </w:pPr>
      <w:r w:rsidRPr="00E872D1">
        <w:rPr>
          <w:rFonts w:ascii="Lato" w:eastAsia="宋体" w:hAnsi="Lato" w:cs="宋体" w:hint="eastAsia"/>
          <w:color w:val="555555"/>
          <w:kern w:val="0"/>
          <w:szCs w:val="21"/>
        </w:rPr>
        <w:t>·</w:t>
      </w:r>
      <w:r w:rsidR="00E67260">
        <w:rPr>
          <w:noProof/>
        </w:rPr>
        <w:drawing>
          <wp:inline distT="0" distB="0" distL="0" distR="0" wp14:anchorId="7A27254E" wp14:editId="4ACF19F8">
            <wp:extent cx="213378" cy="1524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78" cy="152413"/>
                    </a:xfrm>
                    <a:prstGeom prst="rect">
                      <a:avLst/>
                    </a:prstGeom>
                  </pic:spPr>
                </pic:pic>
              </a:graphicData>
            </a:graphic>
          </wp:inline>
        </w:drawing>
      </w:r>
      <w:r w:rsidRPr="00E872D1">
        <w:rPr>
          <w:rFonts w:ascii="Lato" w:eastAsia="宋体" w:hAnsi="Lato" w:cs="宋体"/>
          <w:color w:val="555555"/>
          <w:kern w:val="0"/>
          <w:szCs w:val="21"/>
        </w:rPr>
        <w:t>表示</w:t>
      </w:r>
      <w:r w:rsidRPr="00E872D1">
        <w:rPr>
          <w:rFonts w:ascii="Lato" w:eastAsia="宋体" w:hAnsi="Lato" w:cs="宋体"/>
          <w:color w:val="555555"/>
          <w:kern w:val="0"/>
          <w:szCs w:val="21"/>
        </w:rPr>
        <w:t xml:space="preserve"> RGB </w:t>
      </w:r>
      <w:r w:rsidRPr="00E872D1">
        <w:rPr>
          <w:rFonts w:ascii="Lato" w:eastAsia="宋体" w:hAnsi="Lato" w:cs="宋体"/>
          <w:color w:val="555555"/>
          <w:kern w:val="0"/>
          <w:szCs w:val="21"/>
        </w:rPr>
        <w:t>图像生成的分布</w:t>
      </w:r>
      <w:r w:rsidRPr="00E872D1">
        <w:rPr>
          <w:rFonts w:ascii="Lato" w:eastAsia="宋体" w:hAnsi="Lato" w:cs="宋体" w:hint="eastAsia"/>
          <w:color w:val="555555"/>
          <w:kern w:val="0"/>
          <w:szCs w:val="21"/>
        </w:rPr>
        <w:t>由给定图像令牌的</w:t>
      </w:r>
      <w:r w:rsidRPr="00E872D1">
        <w:rPr>
          <w:rFonts w:ascii="Lato" w:eastAsia="宋体" w:hAnsi="Lato" w:cs="宋体"/>
          <w:color w:val="555555"/>
          <w:kern w:val="0"/>
          <w:szCs w:val="21"/>
        </w:rPr>
        <w:t xml:space="preserve"> </w:t>
      </w:r>
      <w:proofErr w:type="spellStart"/>
      <w:r w:rsidRPr="00E872D1">
        <w:rPr>
          <w:rFonts w:ascii="Lato" w:eastAsia="宋体" w:hAnsi="Lato" w:cs="宋体"/>
          <w:color w:val="555555"/>
          <w:kern w:val="0"/>
          <w:szCs w:val="21"/>
        </w:rPr>
        <w:t>dVAE</w:t>
      </w:r>
      <w:proofErr w:type="spellEnd"/>
      <w:r w:rsidRPr="00E872D1">
        <w:rPr>
          <w:rFonts w:ascii="Lato" w:eastAsia="宋体" w:hAnsi="Lato" w:cs="宋体"/>
          <w:color w:val="555555"/>
          <w:kern w:val="0"/>
          <w:szCs w:val="21"/>
        </w:rPr>
        <w:t xml:space="preserve"> </w:t>
      </w:r>
      <w:r w:rsidRPr="00E872D1">
        <w:rPr>
          <w:rFonts w:ascii="Lato" w:eastAsia="宋体" w:hAnsi="Lato" w:cs="宋体"/>
          <w:color w:val="555555"/>
          <w:kern w:val="0"/>
          <w:szCs w:val="21"/>
        </w:rPr>
        <w:t>解码器生成；</w:t>
      </w:r>
    </w:p>
    <w:p w14:paraId="7C9AF713" w14:textId="778E9621" w:rsidR="00E872D1" w:rsidRPr="00E872D1" w:rsidRDefault="00E67260" w:rsidP="00E872D1">
      <w:pPr>
        <w:widowControl/>
        <w:shd w:val="clear" w:color="auto" w:fill="FFFFFF"/>
        <w:spacing w:after="375"/>
        <w:jc w:val="left"/>
        <w:rPr>
          <w:rFonts w:ascii="Lato" w:eastAsia="宋体" w:hAnsi="Lato" w:cs="宋体"/>
          <w:color w:val="555555"/>
          <w:kern w:val="0"/>
          <w:szCs w:val="21"/>
        </w:rPr>
      </w:pPr>
      <w:r>
        <w:rPr>
          <w:rFonts w:ascii="Lato" w:eastAsia="宋体" w:hAnsi="Lato" w:cs="宋体" w:hint="eastAsia"/>
          <w:color w:val="555555"/>
          <w:kern w:val="0"/>
          <w:szCs w:val="21"/>
        </w:rPr>
        <w:t>以及</w:t>
      </w:r>
    </w:p>
    <w:p w14:paraId="2C45C74B" w14:textId="2FAECCFE" w:rsidR="00E872D1" w:rsidRPr="00E67260" w:rsidRDefault="00E872D1" w:rsidP="00E872D1">
      <w:pPr>
        <w:widowControl/>
        <w:shd w:val="clear" w:color="auto" w:fill="FFFFFF"/>
        <w:spacing w:after="375"/>
        <w:jc w:val="left"/>
        <w:rPr>
          <w:rFonts w:ascii="Lato" w:eastAsia="宋体" w:hAnsi="Lato" w:cs="宋体"/>
          <w:color w:val="555555"/>
          <w:kern w:val="0"/>
          <w:szCs w:val="21"/>
        </w:rPr>
      </w:pPr>
      <w:r w:rsidRPr="00E872D1">
        <w:rPr>
          <w:rFonts w:ascii="Lato" w:eastAsia="宋体" w:hAnsi="Lato" w:cs="宋体" w:hint="eastAsia"/>
          <w:color w:val="555555"/>
          <w:kern w:val="0"/>
          <w:szCs w:val="21"/>
        </w:rPr>
        <w:t>·</w:t>
      </w:r>
      <w:r w:rsidR="00E67260">
        <w:rPr>
          <w:noProof/>
        </w:rPr>
        <w:drawing>
          <wp:inline distT="0" distB="0" distL="0" distR="0" wp14:anchorId="08D385C6" wp14:editId="35BFA744">
            <wp:extent cx="213378" cy="13717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78" cy="137172"/>
                    </a:xfrm>
                    <a:prstGeom prst="rect">
                      <a:avLst/>
                    </a:prstGeom>
                  </pic:spPr>
                </pic:pic>
              </a:graphicData>
            </a:graphic>
          </wp:inline>
        </w:drawing>
      </w:r>
      <w:r w:rsidRPr="00E872D1">
        <w:rPr>
          <w:rFonts w:ascii="Lato" w:eastAsia="宋体" w:hAnsi="Lato" w:cs="宋体"/>
          <w:color w:val="555555"/>
          <w:kern w:val="0"/>
          <w:szCs w:val="21"/>
        </w:rPr>
        <w:t>表示文本和图像上的联合分布</w:t>
      </w:r>
      <w:r w:rsidRPr="00E872D1">
        <w:rPr>
          <w:rFonts w:ascii="Lato" w:eastAsia="宋体" w:hAnsi="Lato" w:cs="宋体" w:hint="eastAsia"/>
          <w:color w:val="555555"/>
          <w:kern w:val="0"/>
          <w:szCs w:val="21"/>
        </w:rPr>
        <w:t>由转换器建模的</w:t>
      </w:r>
      <w:r w:rsidR="00E67260">
        <w:rPr>
          <w:rFonts w:ascii="Lato" w:eastAsia="宋体" w:hAnsi="Lato" w:cs="宋体" w:hint="eastAsia"/>
          <w:color w:val="555555"/>
          <w:kern w:val="0"/>
          <w:szCs w:val="21"/>
        </w:rPr>
        <w:t>分类或总结（</w:t>
      </w:r>
      <w:r w:rsidR="00E67260">
        <w:rPr>
          <w:rFonts w:ascii="Lato" w:eastAsia="宋体" w:hAnsi="Lato" w:cs="宋体" w:hint="eastAsia"/>
          <w:color w:val="555555"/>
          <w:kern w:val="0"/>
          <w:szCs w:val="21"/>
        </w:rPr>
        <w:t>t</w:t>
      </w:r>
      <w:r w:rsidR="00E67260">
        <w:rPr>
          <w:rFonts w:ascii="Lato" w:eastAsia="宋体" w:hAnsi="Lato" w:cs="宋体"/>
          <w:color w:val="555555"/>
          <w:kern w:val="0"/>
          <w:szCs w:val="21"/>
        </w:rPr>
        <w:t>oken</w:t>
      </w:r>
      <w:r w:rsidR="00E67260">
        <w:rPr>
          <w:rFonts w:ascii="Lato" w:eastAsia="宋体" w:hAnsi="Lato" w:cs="宋体" w:hint="eastAsia"/>
          <w:color w:val="555555"/>
          <w:kern w:val="0"/>
          <w:szCs w:val="21"/>
        </w:rPr>
        <w:t>）</w:t>
      </w:r>
      <w:r w:rsidRPr="00E872D1">
        <w:rPr>
          <w:rFonts w:ascii="Lato" w:eastAsia="宋体" w:hAnsi="Lato" w:cs="宋体" w:hint="eastAsia"/>
          <w:color w:val="555555"/>
          <w:kern w:val="0"/>
          <w:szCs w:val="21"/>
        </w:rPr>
        <w:t>。</w:t>
      </w:r>
    </w:p>
    <w:p w14:paraId="173005BA" w14:textId="3A7A0B7A" w:rsidR="00E872D1" w:rsidRPr="00E872D1" w:rsidRDefault="00E872D1" w:rsidP="00E872D1">
      <w:pPr>
        <w:widowControl/>
        <w:shd w:val="clear" w:color="auto" w:fill="FFFFFF"/>
        <w:spacing w:after="375"/>
        <w:jc w:val="left"/>
        <w:rPr>
          <w:rFonts w:ascii="Lato" w:eastAsia="宋体" w:hAnsi="Lato" w:cs="宋体"/>
          <w:color w:val="555555"/>
          <w:kern w:val="0"/>
          <w:szCs w:val="21"/>
        </w:rPr>
      </w:pPr>
      <w:r w:rsidRPr="00E872D1">
        <w:rPr>
          <w:rFonts w:ascii="Lato" w:eastAsia="宋体" w:hAnsi="Lato" w:cs="宋体" w:hint="eastAsia"/>
          <w:color w:val="555555"/>
          <w:kern w:val="0"/>
          <w:szCs w:val="21"/>
        </w:rPr>
        <w:t>注意，该界限仅适用于β＝</w:t>
      </w:r>
      <w:r w:rsidRPr="00E872D1">
        <w:rPr>
          <w:rFonts w:ascii="Lato" w:eastAsia="宋体" w:hAnsi="Lato" w:cs="宋体"/>
          <w:color w:val="555555"/>
          <w:kern w:val="0"/>
          <w:szCs w:val="21"/>
        </w:rPr>
        <w:t>1</w:t>
      </w:r>
      <w:r w:rsidRPr="00E872D1">
        <w:rPr>
          <w:rFonts w:ascii="Lato" w:eastAsia="宋体" w:hAnsi="Lato" w:cs="宋体"/>
          <w:color w:val="555555"/>
          <w:kern w:val="0"/>
          <w:szCs w:val="21"/>
        </w:rPr>
        <w:t>，而在实践中，我们发现使用较大的值会有所帮助（希金斯等人。</w:t>
      </w:r>
      <w:r w:rsidRPr="00E872D1">
        <w:rPr>
          <w:rFonts w:ascii="Lato" w:eastAsia="宋体" w:hAnsi="Lato" w:cs="宋体"/>
          <w:color w:val="555555"/>
          <w:kern w:val="0"/>
          <w:szCs w:val="21"/>
        </w:rPr>
        <w:t>2016</w:t>
      </w:r>
      <w:r w:rsidRPr="00E872D1">
        <w:rPr>
          <w:rFonts w:ascii="Lato" w:eastAsia="宋体" w:hAnsi="Lato" w:cs="宋体"/>
          <w:color w:val="555555"/>
          <w:kern w:val="0"/>
          <w:szCs w:val="21"/>
        </w:rPr>
        <w:t>）。以下小节更详细地描述了这两个阶段。</w:t>
      </w:r>
    </w:p>
    <w:p w14:paraId="4878F2C5" w14:textId="05EC0F2E" w:rsidR="0061695C" w:rsidRDefault="0061695C" w:rsidP="0061695C">
      <w:pPr>
        <w:widowControl/>
        <w:shd w:val="clear" w:color="auto" w:fill="FFFFFF"/>
        <w:spacing w:before="300" w:after="150"/>
        <w:jc w:val="left"/>
        <w:outlineLvl w:val="2"/>
        <w:rPr>
          <w:rFonts w:ascii="Lato" w:eastAsia="宋体" w:hAnsi="Lato" w:cs="宋体"/>
          <w:b/>
          <w:bCs/>
          <w:color w:val="555555"/>
          <w:kern w:val="0"/>
          <w:sz w:val="30"/>
          <w:szCs w:val="30"/>
        </w:rPr>
      </w:pPr>
      <w:r w:rsidRPr="0061695C">
        <w:rPr>
          <w:rFonts w:ascii="Lato" w:eastAsia="宋体" w:hAnsi="Lato" w:cs="宋体"/>
          <w:b/>
          <w:bCs/>
          <w:color w:val="555555"/>
          <w:kern w:val="0"/>
          <w:sz w:val="30"/>
          <w:szCs w:val="30"/>
        </w:rPr>
        <w:t xml:space="preserve">2.1. </w:t>
      </w:r>
      <w:r w:rsidR="003C7270" w:rsidRPr="003C7270">
        <w:rPr>
          <w:rFonts w:ascii="Lato" w:eastAsia="宋体" w:hAnsi="Lato" w:cs="宋体" w:hint="eastAsia"/>
          <w:b/>
          <w:bCs/>
          <w:color w:val="555555"/>
          <w:kern w:val="0"/>
          <w:sz w:val="30"/>
          <w:szCs w:val="30"/>
        </w:rPr>
        <w:t>第一阶段：学习视觉密码本</w:t>
      </w:r>
    </w:p>
    <w:p w14:paraId="4C0F033E" w14:textId="52255962" w:rsidR="00AB1497" w:rsidRPr="0061695C" w:rsidRDefault="00AB1497" w:rsidP="0061695C">
      <w:pPr>
        <w:widowControl/>
        <w:shd w:val="clear" w:color="auto" w:fill="FFFFFF"/>
        <w:spacing w:before="300" w:after="150"/>
        <w:jc w:val="left"/>
        <w:outlineLvl w:val="2"/>
        <w:rPr>
          <w:rFonts w:ascii="Lato" w:eastAsia="宋体" w:hAnsi="Lato" w:cs="宋体" w:hint="eastAsia"/>
          <w:b/>
          <w:bCs/>
          <w:color w:val="555555"/>
          <w:kern w:val="0"/>
          <w:sz w:val="30"/>
          <w:szCs w:val="30"/>
        </w:rPr>
      </w:pPr>
      <w:r w:rsidRPr="00AB1497">
        <w:rPr>
          <w:rFonts w:ascii="Lato" w:eastAsia="宋体" w:hAnsi="Lato" w:cs="宋体"/>
          <w:b/>
          <w:bCs/>
          <w:color w:val="555555"/>
          <w:kern w:val="0"/>
          <w:sz w:val="30"/>
          <w:szCs w:val="30"/>
        </w:rPr>
        <w:t>2.1. Stage One: Learning the Visual Codebook</w:t>
      </w:r>
    </w:p>
    <w:p w14:paraId="2CB02C5F" w14:textId="77777777" w:rsidR="00AB1497" w:rsidRDefault="00AB1497" w:rsidP="003C7270">
      <w:pPr>
        <w:widowControl/>
        <w:shd w:val="clear" w:color="auto" w:fill="FFFFFF"/>
        <w:spacing w:after="375"/>
        <w:jc w:val="left"/>
        <w:rPr>
          <w:rFonts w:ascii="Lato" w:eastAsia="宋体" w:hAnsi="Lato" w:cs="宋体"/>
          <w:color w:val="555555"/>
          <w:kern w:val="0"/>
          <w:szCs w:val="21"/>
        </w:rPr>
      </w:pPr>
      <w:r w:rsidRPr="00AB1497">
        <w:rPr>
          <w:rFonts w:ascii="Lato" w:eastAsia="宋体" w:hAnsi="Lato" w:cs="宋体"/>
          <w:color w:val="555555"/>
          <w:kern w:val="0"/>
          <w:szCs w:val="21"/>
        </w:rPr>
        <w:t>In the first stage of training, we maximize the ELB with</w:t>
      </w:r>
      <w:r>
        <w:rPr>
          <w:rFonts w:ascii="Lato" w:eastAsia="宋体" w:hAnsi="Lato" w:cs="宋体"/>
          <w:color w:val="555555"/>
          <w:kern w:val="0"/>
          <w:szCs w:val="21"/>
        </w:rPr>
        <w:t xml:space="preserve"> </w:t>
      </w:r>
      <w:r w:rsidRPr="00AB1497">
        <w:rPr>
          <w:rFonts w:ascii="Lato" w:eastAsia="宋体" w:hAnsi="Lato" w:cs="宋体"/>
          <w:color w:val="555555"/>
          <w:kern w:val="0"/>
          <w:szCs w:val="21"/>
        </w:rPr>
        <w:t xml:space="preserve">respect to φ and θ, which corresponds to training a </w:t>
      </w:r>
      <w:proofErr w:type="spellStart"/>
      <w:r w:rsidRPr="00AB1497">
        <w:rPr>
          <w:rFonts w:ascii="Lato" w:eastAsia="宋体" w:hAnsi="Lato" w:cs="宋体"/>
          <w:color w:val="555555"/>
          <w:kern w:val="0"/>
          <w:szCs w:val="21"/>
        </w:rPr>
        <w:t>dVAE</w:t>
      </w:r>
      <w:proofErr w:type="spellEnd"/>
      <w:r>
        <w:rPr>
          <w:rFonts w:ascii="Lato" w:eastAsia="宋体" w:hAnsi="Lato" w:cs="宋体"/>
          <w:color w:val="555555"/>
          <w:kern w:val="0"/>
          <w:szCs w:val="21"/>
        </w:rPr>
        <w:t xml:space="preserve"> </w:t>
      </w:r>
      <w:r w:rsidRPr="00AB1497">
        <w:rPr>
          <w:rFonts w:ascii="Lato" w:eastAsia="宋体" w:hAnsi="Lato" w:cs="宋体"/>
          <w:color w:val="555555"/>
          <w:kern w:val="0"/>
          <w:szCs w:val="21"/>
        </w:rPr>
        <w:t xml:space="preserve">on the images alone. We set the initial prior </w:t>
      </w:r>
      <w:proofErr w:type="spellStart"/>
      <w:r w:rsidRPr="00AB1497">
        <w:rPr>
          <w:rFonts w:ascii="Lato" w:eastAsia="宋体" w:hAnsi="Lato" w:cs="宋体"/>
          <w:color w:val="555555"/>
          <w:kern w:val="0"/>
          <w:szCs w:val="21"/>
        </w:rPr>
        <w:t>pψ</w:t>
      </w:r>
      <w:proofErr w:type="spellEnd"/>
      <w:r w:rsidRPr="00AB1497">
        <w:rPr>
          <w:rFonts w:ascii="Lato" w:eastAsia="宋体" w:hAnsi="Lato" w:cs="宋体"/>
          <w:color w:val="555555"/>
          <w:kern w:val="0"/>
          <w:szCs w:val="21"/>
        </w:rPr>
        <w:t xml:space="preserve"> to the uniform categorical distribution over the K = 8192 codebook</w:t>
      </w:r>
      <w:r>
        <w:rPr>
          <w:rFonts w:ascii="Lato" w:eastAsia="宋体" w:hAnsi="Lato" w:cs="宋体"/>
          <w:color w:val="555555"/>
          <w:kern w:val="0"/>
          <w:szCs w:val="21"/>
        </w:rPr>
        <w:t xml:space="preserve"> </w:t>
      </w:r>
      <w:r w:rsidRPr="00AB1497">
        <w:rPr>
          <w:rFonts w:ascii="Lato" w:eastAsia="宋体" w:hAnsi="Lato" w:cs="宋体"/>
          <w:color w:val="555555"/>
          <w:kern w:val="0"/>
          <w:szCs w:val="21"/>
        </w:rPr>
        <w:t xml:space="preserve">vectors, and </w:t>
      </w:r>
      <w:proofErr w:type="spellStart"/>
      <w:r w:rsidRPr="00AB1497">
        <w:rPr>
          <w:rFonts w:ascii="Lato" w:eastAsia="宋体" w:hAnsi="Lato" w:cs="宋体"/>
          <w:color w:val="555555"/>
          <w:kern w:val="0"/>
          <w:szCs w:val="21"/>
        </w:rPr>
        <w:t>qφ</w:t>
      </w:r>
      <w:proofErr w:type="spellEnd"/>
      <w:r w:rsidRPr="00AB1497">
        <w:rPr>
          <w:rFonts w:ascii="Lato" w:eastAsia="宋体" w:hAnsi="Lato" w:cs="宋体"/>
          <w:color w:val="555555"/>
          <w:kern w:val="0"/>
          <w:szCs w:val="21"/>
        </w:rPr>
        <w:t xml:space="preserve"> to be categorical distributions parameterized</w:t>
      </w:r>
      <w:r>
        <w:rPr>
          <w:rFonts w:ascii="Lato" w:eastAsia="宋体" w:hAnsi="Lato" w:cs="宋体"/>
          <w:color w:val="555555"/>
          <w:kern w:val="0"/>
          <w:szCs w:val="21"/>
        </w:rPr>
        <w:t xml:space="preserve"> </w:t>
      </w:r>
      <w:r w:rsidRPr="00AB1497">
        <w:rPr>
          <w:rFonts w:ascii="Lato" w:eastAsia="宋体" w:hAnsi="Lato" w:cs="宋体"/>
          <w:color w:val="555555"/>
          <w:kern w:val="0"/>
          <w:szCs w:val="21"/>
        </w:rPr>
        <w:t>by the 8192 logits at the same spatial position in the 32×32</w:t>
      </w:r>
      <w:r>
        <w:rPr>
          <w:rFonts w:ascii="Lato" w:eastAsia="宋体" w:hAnsi="Lato" w:cs="宋体"/>
          <w:color w:val="555555"/>
          <w:kern w:val="0"/>
          <w:szCs w:val="21"/>
        </w:rPr>
        <w:t xml:space="preserve"> </w:t>
      </w:r>
      <w:r w:rsidRPr="00AB1497">
        <w:rPr>
          <w:rFonts w:ascii="Lato" w:eastAsia="宋体" w:hAnsi="Lato" w:cs="宋体"/>
          <w:color w:val="555555"/>
          <w:kern w:val="0"/>
          <w:szCs w:val="21"/>
        </w:rPr>
        <w:t>grid output by the encoder.</w:t>
      </w:r>
      <w:r>
        <w:rPr>
          <w:rFonts w:ascii="Lato" w:eastAsia="宋体" w:hAnsi="Lato" w:cs="宋体"/>
          <w:color w:val="555555"/>
          <w:kern w:val="0"/>
          <w:szCs w:val="21"/>
        </w:rPr>
        <w:t xml:space="preserve"> </w:t>
      </w:r>
    </w:p>
    <w:p w14:paraId="47299D91" w14:textId="7DA2F859" w:rsidR="003C7270" w:rsidRDefault="003C7270" w:rsidP="003C7270">
      <w:pPr>
        <w:widowControl/>
        <w:shd w:val="clear" w:color="auto" w:fill="FFFFFF"/>
        <w:spacing w:after="375"/>
        <w:jc w:val="left"/>
        <w:rPr>
          <w:rFonts w:ascii="Lato" w:eastAsia="宋体" w:hAnsi="Lato" w:cs="宋体"/>
          <w:color w:val="555555"/>
          <w:kern w:val="0"/>
          <w:szCs w:val="21"/>
        </w:rPr>
      </w:pPr>
      <w:r w:rsidRPr="003C7270">
        <w:rPr>
          <w:rFonts w:ascii="Lato" w:eastAsia="宋体" w:hAnsi="Lato" w:cs="宋体" w:hint="eastAsia"/>
          <w:color w:val="555555"/>
          <w:kern w:val="0"/>
          <w:szCs w:val="21"/>
        </w:rPr>
        <w:t>在训练的第一阶段，我们在φ和</w:t>
      </w:r>
      <w:r>
        <w:rPr>
          <w:noProof/>
        </w:rPr>
        <w:drawing>
          <wp:inline distT="0" distB="0" distL="0" distR="0" wp14:anchorId="208CE137" wp14:editId="57A8CDA0">
            <wp:extent cx="106689" cy="137172"/>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689" cy="137172"/>
                    </a:xfrm>
                    <a:prstGeom prst="rect">
                      <a:avLst/>
                    </a:prstGeom>
                  </pic:spPr>
                </pic:pic>
              </a:graphicData>
            </a:graphic>
          </wp:inline>
        </w:drawing>
      </w:r>
      <w:r w:rsidRPr="003C7270">
        <w:rPr>
          <w:rFonts w:ascii="Lato" w:eastAsia="宋体" w:hAnsi="Lato" w:cs="宋体"/>
          <w:color w:val="555555"/>
          <w:kern w:val="0"/>
          <w:szCs w:val="21"/>
        </w:rPr>
        <w:t>方面最大化</w:t>
      </w:r>
      <w:r w:rsidRPr="003C7270">
        <w:rPr>
          <w:rFonts w:ascii="Lato" w:eastAsia="宋体" w:hAnsi="Lato" w:cs="宋体"/>
          <w:color w:val="555555"/>
          <w:kern w:val="0"/>
          <w:szCs w:val="21"/>
        </w:rPr>
        <w:t>ELB</w:t>
      </w:r>
      <w:r w:rsidRPr="003C7270">
        <w:rPr>
          <w:rFonts w:ascii="Lato" w:eastAsia="宋体" w:hAnsi="Lato" w:cs="宋体"/>
          <w:color w:val="555555"/>
          <w:kern w:val="0"/>
          <w:szCs w:val="21"/>
        </w:rPr>
        <w:t>，这对应于仅在图像上训练</w:t>
      </w:r>
      <w:r w:rsidRPr="003C7270">
        <w:rPr>
          <w:rFonts w:ascii="Lato" w:eastAsia="宋体" w:hAnsi="Lato" w:cs="宋体"/>
          <w:color w:val="555555"/>
          <w:kern w:val="0"/>
          <w:szCs w:val="21"/>
        </w:rPr>
        <w:t xml:space="preserve"> </w:t>
      </w:r>
      <w:proofErr w:type="spellStart"/>
      <w:r w:rsidRPr="003C7270">
        <w:rPr>
          <w:rFonts w:ascii="Lato" w:eastAsia="宋体" w:hAnsi="Lato" w:cs="宋体"/>
          <w:color w:val="555555"/>
          <w:kern w:val="0"/>
          <w:szCs w:val="21"/>
        </w:rPr>
        <w:t>dVAE</w:t>
      </w:r>
      <w:proofErr w:type="spellEnd"/>
      <w:r w:rsidRPr="003C7270">
        <w:rPr>
          <w:rFonts w:ascii="Lato" w:eastAsia="宋体" w:hAnsi="Lato" w:cs="宋体"/>
          <w:color w:val="555555"/>
          <w:kern w:val="0"/>
          <w:szCs w:val="21"/>
        </w:rPr>
        <w:t>。我们将初始先验</w:t>
      </w:r>
      <w:r w:rsidRPr="003C7270">
        <w:rPr>
          <w:rFonts w:ascii="Lato" w:eastAsia="宋体" w:hAnsi="Lato" w:cs="宋体"/>
          <w:color w:val="555555"/>
          <w:kern w:val="0"/>
          <w:szCs w:val="21"/>
        </w:rPr>
        <w:t>p</w:t>
      </w:r>
      <w:r w:rsidRPr="003C7270">
        <w:rPr>
          <w:rFonts w:ascii="Lato" w:eastAsia="宋体" w:hAnsi="Lato" w:cs="宋体"/>
          <w:color w:val="555555"/>
          <w:kern w:val="0"/>
          <w:szCs w:val="21"/>
        </w:rPr>
        <w:t>。设置为</w:t>
      </w:r>
      <w:r w:rsidRPr="003C7270">
        <w:rPr>
          <w:rFonts w:ascii="Lato" w:eastAsia="宋体" w:hAnsi="Lato" w:cs="宋体"/>
          <w:color w:val="555555"/>
          <w:kern w:val="0"/>
          <w:szCs w:val="21"/>
        </w:rPr>
        <w:t>K</w:t>
      </w:r>
      <w:r w:rsidRPr="003C7270">
        <w:rPr>
          <w:rFonts w:ascii="Lato" w:eastAsia="宋体" w:hAnsi="Lato" w:cs="宋体"/>
          <w:color w:val="555555"/>
          <w:kern w:val="0"/>
          <w:szCs w:val="21"/>
        </w:rPr>
        <w:t>＝</w:t>
      </w:r>
      <w:r w:rsidRPr="003C7270">
        <w:rPr>
          <w:rFonts w:ascii="Lato" w:eastAsia="宋体" w:hAnsi="Lato" w:cs="宋体"/>
          <w:color w:val="555555"/>
          <w:kern w:val="0"/>
          <w:szCs w:val="21"/>
        </w:rPr>
        <w:t xml:space="preserve">8192 </w:t>
      </w:r>
      <w:r w:rsidR="006F2BE7">
        <w:rPr>
          <w:rFonts w:ascii="Lato" w:eastAsia="宋体" w:hAnsi="Lato" w:cs="宋体" w:hint="eastAsia"/>
          <w:color w:val="555555"/>
          <w:kern w:val="0"/>
          <w:szCs w:val="21"/>
        </w:rPr>
        <w:t>密</w:t>
      </w:r>
      <w:r w:rsidRPr="003C7270">
        <w:rPr>
          <w:rFonts w:ascii="Lato" w:eastAsia="宋体" w:hAnsi="Lato" w:cs="宋体"/>
          <w:color w:val="555555"/>
          <w:kern w:val="0"/>
          <w:szCs w:val="21"/>
        </w:rPr>
        <w:t>码本向量上的均匀分类分布，并将</w:t>
      </w:r>
      <w:r w:rsidRPr="003C7270">
        <w:rPr>
          <w:rFonts w:ascii="Lato" w:eastAsia="宋体" w:hAnsi="Lato" w:cs="宋体"/>
          <w:color w:val="555555"/>
          <w:kern w:val="0"/>
          <w:szCs w:val="21"/>
        </w:rPr>
        <w:t>q</w:t>
      </w:r>
      <w:r w:rsidRPr="003C7270">
        <w:rPr>
          <w:rFonts w:ascii="Lato" w:eastAsia="宋体" w:hAnsi="Lato" w:cs="宋体"/>
          <w:color w:val="555555"/>
          <w:kern w:val="0"/>
          <w:szCs w:val="21"/>
        </w:rPr>
        <w:t>。设置为由编码</w:t>
      </w:r>
      <w:r w:rsidRPr="003C7270">
        <w:rPr>
          <w:rFonts w:ascii="Lato" w:eastAsia="宋体" w:hAnsi="Lato" w:cs="宋体"/>
          <w:color w:val="555555"/>
          <w:kern w:val="0"/>
          <w:szCs w:val="21"/>
        </w:rPr>
        <w:lastRenderedPageBreak/>
        <w:t>器输出的</w:t>
      </w:r>
      <w:r w:rsidRPr="003C7270">
        <w:rPr>
          <w:rFonts w:ascii="Lato" w:eastAsia="宋体" w:hAnsi="Lato" w:cs="宋体"/>
          <w:color w:val="555555"/>
          <w:kern w:val="0"/>
          <w:szCs w:val="21"/>
        </w:rPr>
        <w:t>32</w:t>
      </w:r>
      <w:r w:rsidR="006F2BE7">
        <w:rPr>
          <w:rFonts w:ascii="Lato" w:eastAsia="宋体" w:hAnsi="Lato" w:cs="宋体"/>
          <w:color w:val="555555"/>
          <w:kern w:val="0"/>
          <w:szCs w:val="21"/>
        </w:rPr>
        <w:t>x</w:t>
      </w:r>
      <w:r w:rsidRPr="003C7270">
        <w:rPr>
          <w:rFonts w:ascii="Lato" w:eastAsia="宋体" w:hAnsi="Lato" w:cs="宋体"/>
          <w:color w:val="555555"/>
          <w:kern w:val="0"/>
          <w:szCs w:val="21"/>
        </w:rPr>
        <w:t xml:space="preserve">32 </w:t>
      </w:r>
      <w:r w:rsidRPr="003C7270">
        <w:rPr>
          <w:rFonts w:ascii="Lato" w:eastAsia="宋体" w:hAnsi="Lato" w:cs="宋体"/>
          <w:color w:val="555555"/>
          <w:kern w:val="0"/>
          <w:szCs w:val="21"/>
        </w:rPr>
        <w:t>网格中相同</w:t>
      </w:r>
      <w:r w:rsidR="006F2BE7">
        <w:rPr>
          <w:rFonts w:ascii="Lato" w:eastAsia="宋体" w:hAnsi="Lato" w:cs="宋体" w:hint="eastAsia"/>
          <w:color w:val="555555"/>
          <w:kern w:val="0"/>
          <w:szCs w:val="21"/>
        </w:rPr>
        <w:t>时</w:t>
      </w:r>
      <w:r w:rsidRPr="003C7270">
        <w:rPr>
          <w:rFonts w:ascii="Lato" w:eastAsia="宋体" w:hAnsi="Lato" w:cs="宋体"/>
          <w:color w:val="555555"/>
          <w:kern w:val="0"/>
          <w:szCs w:val="21"/>
        </w:rPr>
        <w:t>空位置的</w:t>
      </w:r>
      <w:r w:rsidRPr="003C7270">
        <w:rPr>
          <w:rFonts w:ascii="Lato" w:eastAsia="宋体" w:hAnsi="Lato" w:cs="宋体"/>
          <w:color w:val="555555"/>
          <w:kern w:val="0"/>
          <w:szCs w:val="21"/>
        </w:rPr>
        <w:t>8192</w:t>
      </w:r>
      <w:r w:rsidRPr="003C7270">
        <w:rPr>
          <w:rFonts w:ascii="Lato" w:eastAsia="宋体" w:hAnsi="Lato" w:cs="宋体"/>
          <w:color w:val="555555"/>
          <w:kern w:val="0"/>
          <w:szCs w:val="21"/>
        </w:rPr>
        <w:t>个</w:t>
      </w:r>
      <w:bookmarkStart w:id="0" w:name="_Hlk116859610"/>
      <w:r w:rsidR="006F2BE7">
        <w:rPr>
          <w:rFonts w:ascii="Lato" w:eastAsia="宋体" w:hAnsi="Lato" w:cs="宋体" w:hint="eastAsia"/>
          <w:color w:val="555555"/>
          <w:kern w:val="0"/>
          <w:szCs w:val="21"/>
        </w:rPr>
        <w:t>全连接层的输出（</w:t>
      </w:r>
      <w:r w:rsidRPr="003C7270">
        <w:rPr>
          <w:rFonts w:ascii="Lato" w:eastAsia="宋体" w:hAnsi="Lato" w:cs="宋体"/>
          <w:color w:val="555555"/>
          <w:kern w:val="0"/>
          <w:szCs w:val="21"/>
        </w:rPr>
        <w:t>logits</w:t>
      </w:r>
      <w:r w:rsidR="006F2BE7">
        <w:rPr>
          <w:rFonts w:ascii="Lato" w:eastAsia="宋体" w:hAnsi="Lato" w:cs="宋体" w:hint="eastAsia"/>
          <w:color w:val="555555"/>
          <w:kern w:val="0"/>
          <w:szCs w:val="21"/>
        </w:rPr>
        <w:t>）</w:t>
      </w:r>
      <w:bookmarkEnd w:id="0"/>
      <w:r w:rsidRPr="003C7270">
        <w:rPr>
          <w:rFonts w:ascii="Lato" w:eastAsia="宋体" w:hAnsi="Lato" w:cs="宋体"/>
          <w:color w:val="555555"/>
          <w:kern w:val="0"/>
          <w:szCs w:val="21"/>
        </w:rPr>
        <w:t xml:space="preserve"> </w:t>
      </w:r>
      <w:r w:rsidRPr="003C7270">
        <w:rPr>
          <w:rFonts w:ascii="Lato" w:eastAsia="宋体" w:hAnsi="Lato" w:cs="宋体"/>
          <w:color w:val="555555"/>
          <w:kern w:val="0"/>
          <w:szCs w:val="21"/>
        </w:rPr>
        <w:t>参数化的分类分布</w:t>
      </w:r>
      <w:r>
        <w:rPr>
          <w:rFonts w:ascii="Lato" w:eastAsia="宋体" w:hAnsi="Lato" w:cs="宋体" w:hint="eastAsia"/>
          <w:color w:val="555555"/>
          <w:kern w:val="0"/>
          <w:szCs w:val="21"/>
        </w:rPr>
        <w:t>。</w:t>
      </w:r>
    </w:p>
    <w:p w14:paraId="701E653E" w14:textId="7A2494E2" w:rsidR="00AB1497" w:rsidRPr="00AB1497" w:rsidRDefault="00AB1497" w:rsidP="00AB1497">
      <w:pPr>
        <w:widowControl/>
        <w:shd w:val="clear" w:color="auto" w:fill="FFFFFF"/>
        <w:spacing w:after="375"/>
        <w:jc w:val="left"/>
        <w:rPr>
          <w:rFonts w:ascii="Lato" w:eastAsia="宋体" w:hAnsi="Lato" w:cs="宋体" w:hint="eastAsia"/>
          <w:color w:val="555555"/>
          <w:kern w:val="0"/>
          <w:szCs w:val="21"/>
        </w:rPr>
      </w:pPr>
      <w:r w:rsidRPr="00AB1497">
        <w:rPr>
          <w:rFonts w:ascii="Lato" w:eastAsia="宋体" w:hAnsi="Lato" w:cs="宋体"/>
          <w:color w:val="555555"/>
          <w:kern w:val="0"/>
          <w:szCs w:val="21"/>
        </w:rPr>
        <w:t xml:space="preserve">The ELB now becomes difficult to optimize: as </w:t>
      </w:r>
      <w:proofErr w:type="spellStart"/>
      <w:r w:rsidRPr="00AB1497">
        <w:rPr>
          <w:rFonts w:ascii="Lato" w:eastAsia="宋体" w:hAnsi="Lato" w:cs="宋体"/>
          <w:color w:val="555555"/>
          <w:kern w:val="0"/>
          <w:szCs w:val="21"/>
        </w:rPr>
        <w:t>qψ</w:t>
      </w:r>
      <w:proofErr w:type="spellEnd"/>
      <w:r w:rsidRPr="00AB1497">
        <w:rPr>
          <w:rFonts w:ascii="Lato" w:eastAsia="宋体" w:hAnsi="Lato" w:cs="宋体"/>
          <w:color w:val="555555"/>
          <w:kern w:val="0"/>
          <w:szCs w:val="21"/>
        </w:rPr>
        <w:t xml:space="preserve"> is a discrete distribution, and we cannot use the reparameterization</w:t>
      </w:r>
      <w:r>
        <w:rPr>
          <w:rFonts w:ascii="Lato" w:eastAsia="宋体" w:hAnsi="Lato" w:cs="宋体"/>
          <w:color w:val="555555"/>
          <w:kern w:val="0"/>
          <w:szCs w:val="21"/>
        </w:rPr>
        <w:t xml:space="preserve"> </w:t>
      </w:r>
      <w:r w:rsidRPr="00AB1497">
        <w:rPr>
          <w:rFonts w:ascii="Lato" w:eastAsia="宋体" w:hAnsi="Lato" w:cs="宋体"/>
          <w:color w:val="555555"/>
          <w:kern w:val="0"/>
          <w:szCs w:val="21"/>
        </w:rPr>
        <w:t xml:space="preserve">gradient to maximize it. Oord et al. (2017); </w:t>
      </w:r>
      <w:proofErr w:type="spellStart"/>
      <w:r w:rsidRPr="00AB1497">
        <w:rPr>
          <w:rFonts w:ascii="Lato" w:eastAsia="宋体" w:hAnsi="Lato" w:cs="宋体"/>
          <w:color w:val="555555"/>
          <w:kern w:val="0"/>
          <w:szCs w:val="21"/>
        </w:rPr>
        <w:t>Razavi</w:t>
      </w:r>
      <w:proofErr w:type="spellEnd"/>
      <w:r w:rsidRPr="00AB1497">
        <w:rPr>
          <w:rFonts w:ascii="Lato" w:eastAsia="宋体" w:hAnsi="Lato" w:cs="宋体"/>
          <w:color w:val="555555"/>
          <w:kern w:val="0"/>
          <w:szCs w:val="21"/>
        </w:rPr>
        <w:t xml:space="preserve"> et al.</w:t>
      </w:r>
      <w:r>
        <w:rPr>
          <w:rFonts w:ascii="Lato" w:eastAsia="宋体" w:hAnsi="Lato" w:cs="宋体"/>
          <w:color w:val="555555"/>
          <w:kern w:val="0"/>
          <w:szCs w:val="21"/>
        </w:rPr>
        <w:t xml:space="preserve"> </w:t>
      </w:r>
      <w:r w:rsidRPr="00AB1497">
        <w:rPr>
          <w:rFonts w:ascii="Lato" w:eastAsia="宋体" w:hAnsi="Lato" w:cs="宋体"/>
          <w:color w:val="555555"/>
          <w:kern w:val="0"/>
          <w:szCs w:val="21"/>
        </w:rPr>
        <w:t>(2019) address this using an online cluster assignment procedure coupled with the straight-through estimator (</w:t>
      </w:r>
      <w:proofErr w:type="spellStart"/>
      <w:r w:rsidRPr="00AB1497">
        <w:rPr>
          <w:rFonts w:ascii="Lato" w:eastAsia="宋体" w:hAnsi="Lato" w:cs="宋体"/>
          <w:color w:val="555555"/>
          <w:kern w:val="0"/>
          <w:szCs w:val="21"/>
        </w:rPr>
        <w:t>Bengio</w:t>
      </w:r>
      <w:proofErr w:type="spellEnd"/>
      <w:r>
        <w:rPr>
          <w:rFonts w:ascii="Lato" w:eastAsia="宋体" w:hAnsi="Lato" w:cs="宋体"/>
          <w:color w:val="555555"/>
          <w:kern w:val="0"/>
          <w:szCs w:val="21"/>
        </w:rPr>
        <w:t xml:space="preserve"> </w:t>
      </w:r>
      <w:r w:rsidRPr="00AB1497">
        <w:rPr>
          <w:rFonts w:ascii="Lato" w:eastAsia="宋体" w:hAnsi="Lato" w:cs="宋体"/>
          <w:color w:val="555555"/>
          <w:kern w:val="0"/>
          <w:szCs w:val="21"/>
        </w:rPr>
        <w:t xml:space="preserve">et al., 2013). We instead use the </w:t>
      </w:r>
      <w:proofErr w:type="spellStart"/>
      <w:r w:rsidRPr="00AB1497">
        <w:rPr>
          <w:rFonts w:ascii="Lato" w:eastAsia="宋体" w:hAnsi="Lato" w:cs="宋体"/>
          <w:color w:val="555555"/>
          <w:kern w:val="0"/>
          <w:szCs w:val="21"/>
        </w:rPr>
        <w:t>gumbel-softmax</w:t>
      </w:r>
      <w:proofErr w:type="spellEnd"/>
      <w:r w:rsidRPr="00AB1497">
        <w:rPr>
          <w:rFonts w:ascii="Lato" w:eastAsia="宋体" w:hAnsi="Lato" w:cs="宋体"/>
          <w:color w:val="555555"/>
          <w:kern w:val="0"/>
          <w:szCs w:val="21"/>
        </w:rPr>
        <w:t xml:space="preserve"> relaxation (Jang et al., 2016; Maddison et al., 2016), replacing the</w:t>
      </w:r>
      <w:r>
        <w:rPr>
          <w:rFonts w:ascii="Lato" w:eastAsia="宋体" w:hAnsi="Lato" w:cs="宋体"/>
          <w:color w:val="555555"/>
          <w:kern w:val="0"/>
          <w:szCs w:val="21"/>
        </w:rPr>
        <w:t xml:space="preserve"> </w:t>
      </w:r>
      <w:r w:rsidRPr="00AB1497">
        <w:rPr>
          <w:rFonts w:ascii="Lato" w:eastAsia="宋体" w:hAnsi="Lato" w:cs="宋体"/>
          <w:color w:val="555555"/>
          <w:kern w:val="0"/>
          <w:szCs w:val="21"/>
        </w:rPr>
        <w:t xml:space="preserve">expectation over </w:t>
      </w:r>
      <w:proofErr w:type="spellStart"/>
      <w:r w:rsidRPr="00AB1497">
        <w:rPr>
          <w:rFonts w:ascii="Lato" w:eastAsia="宋体" w:hAnsi="Lato" w:cs="宋体"/>
          <w:color w:val="555555"/>
          <w:kern w:val="0"/>
          <w:szCs w:val="21"/>
        </w:rPr>
        <w:t>qφ</w:t>
      </w:r>
      <w:proofErr w:type="spellEnd"/>
      <w:r w:rsidRPr="00AB1497">
        <w:rPr>
          <w:rFonts w:ascii="Lato" w:eastAsia="宋体" w:hAnsi="Lato" w:cs="宋体"/>
          <w:color w:val="555555"/>
          <w:kern w:val="0"/>
          <w:szCs w:val="21"/>
        </w:rPr>
        <w:t xml:space="preserve"> with one over </w:t>
      </w:r>
      <w:r>
        <w:rPr>
          <w:noProof/>
        </w:rPr>
        <w:drawing>
          <wp:inline distT="0" distB="0" distL="0" distR="0" wp14:anchorId="5152F1D5" wp14:editId="45575B70">
            <wp:extent cx="152400" cy="158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095" cy="161557"/>
                    </a:xfrm>
                    <a:prstGeom prst="rect">
                      <a:avLst/>
                    </a:prstGeom>
                  </pic:spPr>
                </pic:pic>
              </a:graphicData>
            </a:graphic>
          </wp:inline>
        </w:drawing>
      </w:r>
      <w:r w:rsidRPr="00AB1497">
        <w:rPr>
          <w:rFonts w:ascii="Lato" w:eastAsia="宋体" w:hAnsi="Lato" w:cs="宋体"/>
          <w:color w:val="555555"/>
          <w:kern w:val="0"/>
          <w:szCs w:val="21"/>
        </w:rPr>
        <w:t>, where the relaxation</w:t>
      </w:r>
      <w:r>
        <w:rPr>
          <w:rFonts w:ascii="Lato" w:eastAsia="宋体" w:hAnsi="Lato" w:cs="宋体"/>
          <w:color w:val="555555"/>
          <w:kern w:val="0"/>
          <w:szCs w:val="21"/>
        </w:rPr>
        <w:t xml:space="preserve"> </w:t>
      </w:r>
      <w:r w:rsidRPr="00AB1497">
        <w:rPr>
          <w:rFonts w:ascii="Lato" w:eastAsia="宋体" w:hAnsi="Lato" w:cs="宋体"/>
          <w:color w:val="555555"/>
          <w:kern w:val="0"/>
          <w:szCs w:val="21"/>
        </w:rPr>
        <w:t>becomes tight as the temperature τ → 0. The likelihood</w:t>
      </w:r>
      <w:r>
        <w:rPr>
          <w:rFonts w:ascii="Lato" w:eastAsia="宋体" w:hAnsi="Lato" w:cs="宋体"/>
          <w:color w:val="555555"/>
          <w:kern w:val="0"/>
          <w:szCs w:val="21"/>
        </w:rPr>
        <w:t xml:space="preserve"> </w:t>
      </w:r>
      <w:r w:rsidRPr="00AB1497">
        <w:rPr>
          <w:rFonts w:ascii="Lato" w:eastAsia="宋体" w:hAnsi="Lato" w:cs="宋体"/>
          <w:color w:val="555555"/>
          <w:kern w:val="0"/>
          <w:szCs w:val="21"/>
        </w:rPr>
        <w:t xml:space="preserve">for </w:t>
      </w:r>
      <w:proofErr w:type="spellStart"/>
      <w:r w:rsidRPr="00AB1497">
        <w:rPr>
          <w:rFonts w:ascii="Lato" w:eastAsia="宋体" w:hAnsi="Lato" w:cs="宋体"/>
          <w:color w:val="555555"/>
          <w:kern w:val="0"/>
          <w:szCs w:val="21"/>
        </w:rPr>
        <w:t>pθ</w:t>
      </w:r>
      <w:proofErr w:type="spellEnd"/>
      <w:r w:rsidRPr="00AB1497">
        <w:rPr>
          <w:rFonts w:ascii="Lato" w:eastAsia="宋体" w:hAnsi="Lato" w:cs="宋体"/>
          <w:color w:val="555555"/>
          <w:kern w:val="0"/>
          <w:szCs w:val="21"/>
        </w:rPr>
        <w:t xml:space="preserve"> is evaluated using the log-</w:t>
      </w:r>
      <w:proofErr w:type="spellStart"/>
      <w:r w:rsidRPr="00AB1497">
        <w:rPr>
          <w:rFonts w:ascii="Lato" w:eastAsia="宋体" w:hAnsi="Lato" w:cs="宋体"/>
          <w:color w:val="555555"/>
          <w:kern w:val="0"/>
          <w:szCs w:val="21"/>
        </w:rPr>
        <w:t>laplace</w:t>
      </w:r>
      <w:proofErr w:type="spellEnd"/>
      <w:r w:rsidRPr="00AB1497">
        <w:rPr>
          <w:rFonts w:ascii="Lato" w:eastAsia="宋体" w:hAnsi="Lato" w:cs="宋体"/>
          <w:color w:val="555555"/>
          <w:kern w:val="0"/>
          <w:szCs w:val="21"/>
        </w:rPr>
        <w:t xml:space="preserve"> distribution (see</w:t>
      </w:r>
      <w:r>
        <w:rPr>
          <w:rFonts w:ascii="Lato" w:eastAsia="宋体" w:hAnsi="Lato" w:cs="宋体"/>
          <w:color w:val="555555"/>
          <w:kern w:val="0"/>
          <w:szCs w:val="21"/>
        </w:rPr>
        <w:t xml:space="preserve"> </w:t>
      </w:r>
      <w:r w:rsidRPr="00AB1497">
        <w:rPr>
          <w:rFonts w:ascii="Lato" w:eastAsia="宋体" w:hAnsi="Lato" w:cs="宋体"/>
          <w:color w:val="555555"/>
          <w:kern w:val="0"/>
          <w:szCs w:val="21"/>
        </w:rPr>
        <w:t>Appendix A.3 for a derivation).</w:t>
      </w:r>
    </w:p>
    <w:p w14:paraId="55DB9000" w14:textId="435BBE44" w:rsidR="003C7270" w:rsidRDefault="003C7270" w:rsidP="003C7270">
      <w:pPr>
        <w:widowControl/>
        <w:shd w:val="clear" w:color="auto" w:fill="FFFFFF"/>
        <w:spacing w:after="375"/>
        <w:jc w:val="left"/>
        <w:rPr>
          <w:rFonts w:ascii="Lato" w:eastAsia="宋体" w:hAnsi="Lato" w:cs="宋体"/>
          <w:color w:val="555555"/>
          <w:kern w:val="0"/>
          <w:szCs w:val="21"/>
        </w:rPr>
      </w:pPr>
      <w:r w:rsidRPr="003C7270">
        <w:rPr>
          <w:rFonts w:ascii="Lato" w:eastAsia="宋体" w:hAnsi="Lato" w:cs="宋体"/>
          <w:color w:val="555555"/>
          <w:kern w:val="0"/>
          <w:szCs w:val="21"/>
        </w:rPr>
        <w:t xml:space="preserve">ELB </w:t>
      </w:r>
      <w:r w:rsidRPr="003C7270">
        <w:rPr>
          <w:rFonts w:ascii="Lato" w:eastAsia="宋体" w:hAnsi="Lato" w:cs="宋体"/>
          <w:color w:val="555555"/>
          <w:kern w:val="0"/>
          <w:szCs w:val="21"/>
        </w:rPr>
        <w:t>现在变得难以优化：因为</w:t>
      </w:r>
      <w:r w:rsidR="006F2BE7">
        <w:rPr>
          <w:noProof/>
        </w:rPr>
        <w:drawing>
          <wp:inline distT="0" distB="0" distL="0" distR="0" wp14:anchorId="043603FF" wp14:editId="27440D67">
            <wp:extent cx="152413" cy="13717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13" cy="137172"/>
                    </a:xfrm>
                    <a:prstGeom prst="rect">
                      <a:avLst/>
                    </a:prstGeom>
                  </pic:spPr>
                </pic:pic>
              </a:graphicData>
            </a:graphic>
          </wp:inline>
        </w:drawing>
      </w:r>
      <w:r w:rsidRPr="003C7270">
        <w:rPr>
          <w:rFonts w:ascii="Lato" w:eastAsia="宋体" w:hAnsi="Lato" w:cs="宋体"/>
          <w:color w:val="555555"/>
          <w:kern w:val="0"/>
          <w:szCs w:val="21"/>
        </w:rPr>
        <w:t>是一个离散分布</w:t>
      </w:r>
      <w:r w:rsidR="006F2BE7">
        <w:rPr>
          <w:rFonts w:ascii="Lato" w:eastAsia="宋体" w:hAnsi="Lato" w:cs="宋体" w:hint="eastAsia"/>
          <w:color w:val="555555"/>
          <w:kern w:val="0"/>
          <w:szCs w:val="21"/>
        </w:rPr>
        <w:t>，</w:t>
      </w:r>
      <w:r w:rsidRPr="003C7270">
        <w:rPr>
          <w:rFonts w:ascii="Lato" w:eastAsia="宋体" w:hAnsi="Lato" w:cs="宋体"/>
          <w:color w:val="555555"/>
          <w:kern w:val="0"/>
          <w:szCs w:val="21"/>
        </w:rPr>
        <w:t>我们不能使用重新参数化梯度来最大化它。奥德等人。（</w:t>
      </w:r>
      <w:r w:rsidRPr="003C7270">
        <w:rPr>
          <w:rFonts w:ascii="Lato" w:eastAsia="宋体" w:hAnsi="Lato" w:cs="宋体"/>
          <w:color w:val="555555"/>
          <w:kern w:val="0"/>
          <w:szCs w:val="21"/>
        </w:rPr>
        <w:t>2017</w:t>
      </w:r>
      <w:r w:rsidRPr="003C7270">
        <w:rPr>
          <w:rFonts w:ascii="Lato" w:eastAsia="宋体" w:hAnsi="Lato" w:cs="宋体"/>
          <w:color w:val="555555"/>
          <w:kern w:val="0"/>
          <w:szCs w:val="21"/>
        </w:rPr>
        <w:t>）；拉扎维等人。（</w:t>
      </w:r>
      <w:r w:rsidRPr="003C7270">
        <w:rPr>
          <w:rFonts w:ascii="Lato" w:eastAsia="宋体" w:hAnsi="Lato" w:cs="宋体"/>
          <w:color w:val="555555"/>
          <w:kern w:val="0"/>
          <w:szCs w:val="21"/>
        </w:rPr>
        <w:t>2019</w:t>
      </w:r>
      <w:r w:rsidRPr="003C7270">
        <w:rPr>
          <w:rFonts w:ascii="Lato" w:eastAsia="宋体" w:hAnsi="Lato" w:cs="宋体"/>
          <w:color w:val="555555"/>
          <w:kern w:val="0"/>
          <w:szCs w:val="21"/>
        </w:rPr>
        <w:t>）使用在线集群分配程序和直通估计器（本吉奥等。</w:t>
      </w:r>
      <w:r w:rsidRPr="003C7270">
        <w:rPr>
          <w:rFonts w:ascii="Lato" w:eastAsia="宋体" w:hAnsi="Lato" w:cs="宋体"/>
          <w:color w:val="555555"/>
          <w:kern w:val="0"/>
          <w:szCs w:val="21"/>
        </w:rPr>
        <w:t>2013</w:t>
      </w:r>
      <w:r w:rsidRPr="003C7270">
        <w:rPr>
          <w:rFonts w:ascii="Lato" w:eastAsia="宋体" w:hAnsi="Lato" w:cs="宋体"/>
          <w:color w:val="555555"/>
          <w:kern w:val="0"/>
          <w:szCs w:val="21"/>
        </w:rPr>
        <w:t>）。我们改为使用</w:t>
      </w:r>
      <w:proofErr w:type="spellStart"/>
      <w:r w:rsidRPr="003C7270">
        <w:rPr>
          <w:rFonts w:ascii="Lato" w:eastAsia="宋体" w:hAnsi="Lato" w:cs="宋体"/>
          <w:color w:val="555555"/>
          <w:kern w:val="0"/>
          <w:szCs w:val="21"/>
        </w:rPr>
        <w:t>gumbel-softmax</w:t>
      </w:r>
      <w:proofErr w:type="spellEnd"/>
      <w:r w:rsidRPr="003C7270">
        <w:rPr>
          <w:rFonts w:ascii="Lato" w:eastAsia="宋体" w:hAnsi="Lato" w:cs="宋体"/>
          <w:color w:val="555555"/>
          <w:kern w:val="0"/>
          <w:szCs w:val="21"/>
        </w:rPr>
        <w:t xml:space="preserve"> </w:t>
      </w:r>
      <w:r w:rsidRPr="003C7270">
        <w:rPr>
          <w:rFonts w:ascii="Lato" w:eastAsia="宋体" w:hAnsi="Lato" w:cs="宋体"/>
          <w:color w:val="555555"/>
          <w:kern w:val="0"/>
          <w:szCs w:val="21"/>
        </w:rPr>
        <w:t>松弛（张等人。</w:t>
      </w:r>
      <w:r w:rsidRPr="003C7270">
        <w:rPr>
          <w:rFonts w:ascii="Lato" w:eastAsia="宋体" w:hAnsi="Lato" w:cs="宋体"/>
          <w:color w:val="555555"/>
          <w:kern w:val="0"/>
          <w:szCs w:val="21"/>
        </w:rPr>
        <w:t>2016</w:t>
      </w:r>
      <w:r w:rsidRPr="003C7270">
        <w:rPr>
          <w:rFonts w:ascii="Lato" w:eastAsia="宋体" w:hAnsi="Lato" w:cs="宋体"/>
          <w:color w:val="555555"/>
          <w:kern w:val="0"/>
          <w:szCs w:val="21"/>
        </w:rPr>
        <w:t>；麦迪逊等人。</w:t>
      </w:r>
      <w:r w:rsidRPr="003C7270">
        <w:rPr>
          <w:rFonts w:ascii="Lato" w:eastAsia="宋体" w:hAnsi="Lato" w:cs="宋体"/>
          <w:color w:val="555555"/>
          <w:kern w:val="0"/>
          <w:szCs w:val="21"/>
        </w:rPr>
        <w:t xml:space="preserve"> 2016</w:t>
      </w:r>
      <w:r w:rsidRPr="003C7270">
        <w:rPr>
          <w:rFonts w:ascii="Lato" w:eastAsia="宋体" w:hAnsi="Lato" w:cs="宋体"/>
          <w:color w:val="555555"/>
          <w:kern w:val="0"/>
          <w:szCs w:val="21"/>
        </w:rPr>
        <w:t>），将</w:t>
      </w:r>
      <w:r w:rsidR="006F2BE7">
        <w:rPr>
          <w:noProof/>
        </w:rPr>
        <w:drawing>
          <wp:inline distT="0" distB="0" distL="0" distR="0" wp14:anchorId="409A4276" wp14:editId="02BF5E10">
            <wp:extent cx="158750" cy="14552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153" cy="168808"/>
                    </a:xfrm>
                    <a:prstGeom prst="rect">
                      <a:avLst/>
                    </a:prstGeom>
                  </pic:spPr>
                </pic:pic>
              </a:graphicData>
            </a:graphic>
          </wp:inline>
        </w:drawing>
      </w:r>
      <w:r w:rsidRPr="003C7270">
        <w:rPr>
          <w:rFonts w:ascii="Lato" w:eastAsia="宋体" w:hAnsi="Lato" w:cs="宋体"/>
          <w:color w:val="555555"/>
          <w:kern w:val="0"/>
          <w:szCs w:val="21"/>
        </w:rPr>
        <w:t>上的期望替换为</w:t>
      </w:r>
      <w:r w:rsidR="006F2BE7">
        <w:rPr>
          <w:noProof/>
        </w:rPr>
        <w:drawing>
          <wp:inline distT="0" distB="0" distL="0" distR="0" wp14:anchorId="2FF4C83A" wp14:editId="1EF5E1E2">
            <wp:extent cx="146050" cy="1599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814" cy="168464"/>
                    </a:xfrm>
                    <a:prstGeom prst="rect">
                      <a:avLst/>
                    </a:prstGeom>
                  </pic:spPr>
                </pic:pic>
              </a:graphicData>
            </a:graphic>
          </wp:inline>
        </w:drawing>
      </w:r>
      <w:r w:rsidRPr="003C7270">
        <w:rPr>
          <w:rFonts w:ascii="Lato" w:eastAsia="宋体" w:hAnsi="Lato" w:cs="宋体"/>
          <w:color w:val="555555"/>
          <w:kern w:val="0"/>
          <w:szCs w:val="21"/>
        </w:rPr>
        <w:t>上的</w:t>
      </w:r>
      <w:r w:rsidRPr="003C7270">
        <w:rPr>
          <w:rFonts w:ascii="Lato" w:eastAsia="宋体" w:hAnsi="Lato" w:cs="宋体"/>
          <w:color w:val="555555"/>
          <w:kern w:val="0"/>
          <w:szCs w:val="21"/>
        </w:rPr>
        <w:t>1</w:t>
      </w:r>
      <w:r w:rsidRPr="003C7270">
        <w:rPr>
          <w:rFonts w:ascii="Lato" w:eastAsia="宋体" w:hAnsi="Lato" w:cs="宋体"/>
          <w:color w:val="555555"/>
          <w:kern w:val="0"/>
          <w:szCs w:val="21"/>
        </w:rPr>
        <w:t>，其中松弛</w:t>
      </w:r>
      <w:r w:rsidR="006F2BE7">
        <w:rPr>
          <w:rFonts w:ascii="Lato" w:eastAsia="宋体" w:hAnsi="Lato" w:cs="宋体" w:hint="eastAsia"/>
          <w:color w:val="555555"/>
          <w:kern w:val="0"/>
          <w:szCs w:val="21"/>
        </w:rPr>
        <w:t>度</w:t>
      </w:r>
      <w:r w:rsidRPr="003C7270">
        <w:rPr>
          <w:rFonts w:ascii="Lato" w:eastAsia="宋体" w:hAnsi="Lato" w:cs="宋体"/>
          <w:color w:val="555555"/>
          <w:kern w:val="0"/>
          <w:szCs w:val="21"/>
        </w:rPr>
        <w:t>随着温度</w:t>
      </w:r>
      <w:r w:rsidRPr="003C7270">
        <w:rPr>
          <w:rFonts w:ascii="Lato" w:eastAsia="宋体" w:hAnsi="Lato" w:cs="宋体"/>
          <w:color w:val="555555"/>
          <w:kern w:val="0"/>
          <w:szCs w:val="21"/>
        </w:rPr>
        <w:t>τ</w:t>
      </w:r>
      <w:r w:rsidR="006F2BE7">
        <w:rPr>
          <w:rFonts w:ascii="Lato" w:eastAsia="宋体" w:hAnsi="Lato" w:cs="宋体"/>
          <w:color w:val="555555"/>
          <w:kern w:val="0"/>
          <w:szCs w:val="21"/>
        </w:rPr>
        <w:t>-</w:t>
      </w:r>
      <w:r w:rsidR="006F2BE7">
        <w:rPr>
          <w:rFonts w:ascii="Lato" w:eastAsia="宋体" w:hAnsi="Lato" w:cs="宋体" w:hint="eastAsia"/>
          <w:color w:val="555555"/>
          <w:kern w:val="0"/>
          <w:szCs w:val="21"/>
        </w:rPr>
        <w:t>&gt;</w:t>
      </w:r>
      <w:r w:rsidRPr="003C7270">
        <w:rPr>
          <w:rFonts w:ascii="Lato" w:eastAsia="宋体" w:hAnsi="Lato" w:cs="宋体"/>
          <w:color w:val="555555"/>
          <w:kern w:val="0"/>
          <w:szCs w:val="21"/>
        </w:rPr>
        <w:t>0</w:t>
      </w:r>
      <w:r w:rsidRPr="003C7270">
        <w:rPr>
          <w:rFonts w:ascii="Lato" w:eastAsia="宋体" w:hAnsi="Lato" w:cs="宋体"/>
          <w:color w:val="555555"/>
          <w:kern w:val="0"/>
          <w:szCs w:val="21"/>
        </w:rPr>
        <w:t>变紧。使用对数拉普拉斯分布评估</w:t>
      </w:r>
      <w:r w:rsidR="006F2BE7">
        <w:rPr>
          <w:noProof/>
        </w:rPr>
        <w:drawing>
          <wp:inline distT="0" distB="0" distL="0" distR="0" wp14:anchorId="769D50DB" wp14:editId="0C33D21B">
            <wp:extent cx="182896" cy="129551"/>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96" cy="129551"/>
                    </a:xfrm>
                    <a:prstGeom prst="rect">
                      <a:avLst/>
                    </a:prstGeom>
                  </pic:spPr>
                </pic:pic>
              </a:graphicData>
            </a:graphic>
          </wp:inline>
        </w:drawing>
      </w:r>
      <w:r w:rsidRPr="003C7270">
        <w:rPr>
          <w:rFonts w:ascii="Lato" w:eastAsia="宋体" w:hAnsi="Lato" w:cs="宋体"/>
          <w:color w:val="555555"/>
          <w:kern w:val="0"/>
          <w:szCs w:val="21"/>
        </w:rPr>
        <w:t>的可能性（参见附录</w:t>
      </w:r>
      <w:r w:rsidRPr="003C7270">
        <w:rPr>
          <w:rFonts w:ascii="Lato" w:eastAsia="宋体" w:hAnsi="Lato" w:cs="宋体"/>
          <w:color w:val="555555"/>
          <w:kern w:val="0"/>
          <w:szCs w:val="21"/>
        </w:rPr>
        <w:t>A</w:t>
      </w:r>
      <w:r w:rsidRPr="003C7270">
        <w:rPr>
          <w:rFonts w:ascii="Lato" w:eastAsia="宋体" w:hAnsi="Lato" w:cs="宋体"/>
          <w:color w:val="555555"/>
          <w:kern w:val="0"/>
          <w:szCs w:val="21"/>
        </w:rPr>
        <w:t>．</w:t>
      </w:r>
      <w:r w:rsidRPr="003C7270">
        <w:rPr>
          <w:rFonts w:ascii="Lato" w:eastAsia="宋体" w:hAnsi="Lato" w:cs="宋体"/>
          <w:color w:val="555555"/>
          <w:kern w:val="0"/>
          <w:szCs w:val="21"/>
        </w:rPr>
        <w:t>3</w:t>
      </w:r>
      <w:r w:rsidRPr="003C7270">
        <w:rPr>
          <w:rFonts w:ascii="Lato" w:eastAsia="宋体" w:hAnsi="Lato" w:cs="宋体"/>
          <w:color w:val="555555"/>
          <w:kern w:val="0"/>
          <w:szCs w:val="21"/>
        </w:rPr>
        <w:t>为推导）。</w:t>
      </w:r>
    </w:p>
    <w:p w14:paraId="319F03BB" w14:textId="06B1C2FE" w:rsidR="00AB1497" w:rsidRDefault="000233D0" w:rsidP="000233D0">
      <w:pPr>
        <w:widowControl/>
        <w:shd w:val="clear" w:color="auto" w:fill="FFFFFF"/>
        <w:spacing w:after="375"/>
        <w:jc w:val="left"/>
        <w:rPr>
          <w:rFonts w:ascii="Lato" w:eastAsia="宋体" w:hAnsi="Lato" w:cs="宋体"/>
          <w:color w:val="555555"/>
          <w:kern w:val="0"/>
          <w:szCs w:val="21"/>
        </w:rPr>
      </w:pPr>
      <w:r w:rsidRPr="000233D0">
        <w:rPr>
          <w:rFonts w:ascii="Lato" w:eastAsia="宋体" w:hAnsi="Lato" w:cs="宋体"/>
          <w:color w:val="555555"/>
          <w:kern w:val="0"/>
          <w:szCs w:val="21"/>
        </w:rPr>
        <w:t>The relaxed ELB is maximized using Adam (</w:t>
      </w:r>
      <w:proofErr w:type="spellStart"/>
      <w:r w:rsidRPr="000233D0">
        <w:rPr>
          <w:rFonts w:ascii="Lato" w:eastAsia="宋体" w:hAnsi="Lato" w:cs="宋体"/>
          <w:color w:val="555555"/>
          <w:kern w:val="0"/>
          <w:szCs w:val="21"/>
        </w:rPr>
        <w:t>Kingma</w:t>
      </w:r>
      <w:proofErr w:type="spellEnd"/>
      <w:r w:rsidRPr="000233D0">
        <w:rPr>
          <w:rFonts w:ascii="Lato" w:eastAsia="宋体" w:hAnsi="Lato" w:cs="宋体"/>
          <w:color w:val="555555"/>
          <w:kern w:val="0"/>
          <w:szCs w:val="21"/>
        </w:rPr>
        <w:t xml:space="preserve"> &amp;</w:t>
      </w:r>
      <w:r>
        <w:rPr>
          <w:rFonts w:ascii="Lato" w:eastAsia="宋体" w:hAnsi="Lato" w:cs="宋体"/>
          <w:color w:val="555555"/>
          <w:kern w:val="0"/>
          <w:szCs w:val="21"/>
        </w:rPr>
        <w:t xml:space="preserve"> </w:t>
      </w:r>
      <w:r w:rsidRPr="000233D0">
        <w:rPr>
          <w:rFonts w:ascii="Lato" w:eastAsia="宋体" w:hAnsi="Lato" w:cs="宋体"/>
          <w:color w:val="555555"/>
          <w:kern w:val="0"/>
          <w:szCs w:val="21"/>
        </w:rPr>
        <w:t>Ba, 2014) with exponentially weighted iterate averaging.</w:t>
      </w:r>
      <w:r>
        <w:rPr>
          <w:rFonts w:ascii="Lato" w:eastAsia="宋体" w:hAnsi="Lato" w:cs="宋体"/>
          <w:color w:val="555555"/>
          <w:kern w:val="0"/>
          <w:szCs w:val="21"/>
        </w:rPr>
        <w:t xml:space="preserve"> </w:t>
      </w:r>
      <w:r w:rsidRPr="000233D0">
        <w:rPr>
          <w:rFonts w:ascii="Lato" w:eastAsia="宋体" w:hAnsi="Lato" w:cs="宋体"/>
          <w:color w:val="555555"/>
          <w:kern w:val="0"/>
          <w:szCs w:val="21"/>
        </w:rPr>
        <w:t>Appendix A.2 gives a complete description of the hyperparameters, but we found the following to be especially</w:t>
      </w:r>
      <w:r>
        <w:rPr>
          <w:rFonts w:ascii="Lato" w:eastAsia="宋体" w:hAnsi="Lato" w:cs="宋体"/>
          <w:color w:val="555555"/>
          <w:kern w:val="0"/>
          <w:szCs w:val="21"/>
        </w:rPr>
        <w:t xml:space="preserve"> </w:t>
      </w:r>
      <w:r w:rsidRPr="000233D0">
        <w:rPr>
          <w:rFonts w:ascii="Lato" w:eastAsia="宋体" w:hAnsi="Lato" w:cs="宋体"/>
          <w:color w:val="555555"/>
          <w:kern w:val="0"/>
          <w:szCs w:val="21"/>
        </w:rPr>
        <w:t>important for stable training:</w:t>
      </w:r>
    </w:p>
    <w:p w14:paraId="58D98965" w14:textId="14E91AC6" w:rsidR="000233D0" w:rsidRPr="000233D0" w:rsidRDefault="000233D0" w:rsidP="000233D0">
      <w:pPr>
        <w:widowControl/>
        <w:shd w:val="clear" w:color="auto" w:fill="FFFFFF"/>
        <w:spacing w:after="375"/>
        <w:jc w:val="left"/>
        <w:rPr>
          <w:rFonts w:ascii="Lato" w:eastAsia="宋体" w:hAnsi="Lato" w:cs="宋体"/>
          <w:color w:val="555555"/>
          <w:kern w:val="0"/>
          <w:szCs w:val="21"/>
        </w:rPr>
      </w:pPr>
      <w:r w:rsidRPr="000233D0">
        <w:rPr>
          <w:rFonts w:ascii="Lato" w:eastAsia="宋体" w:hAnsi="Lato" w:cs="宋体" w:hint="eastAsia"/>
          <w:color w:val="555555"/>
          <w:kern w:val="0"/>
          <w:szCs w:val="21"/>
        </w:rPr>
        <w:t>•</w:t>
      </w:r>
      <w:r w:rsidRPr="000233D0">
        <w:rPr>
          <w:rFonts w:ascii="Lato" w:eastAsia="宋体" w:hAnsi="Lato" w:cs="宋体"/>
          <w:color w:val="555555"/>
          <w:kern w:val="0"/>
          <w:szCs w:val="21"/>
        </w:rPr>
        <w:t xml:space="preserve"> Specific annealing schedules for the relaxation temperature and step size. We found that annealing τ to 1/16</w:t>
      </w:r>
      <w:r>
        <w:rPr>
          <w:rFonts w:ascii="Lato" w:eastAsia="宋体" w:hAnsi="Lato" w:cs="宋体"/>
          <w:color w:val="555555"/>
          <w:kern w:val="0"/>
          <w:szCs w:val="21"/>
        </w:rPr>
        <w:t xml:space="preserve"> </w:t>
      </w:r>
      <w:r w:rsidRPr="000233D0">
        <w:rPr>
          <w:rFonts w:ascii="Lato" w:eastAsia="宋体" w:hAnsi="Lato" w:cs="宋体"/>
          <w:color w:val="555555"/>
          <w:kern w:val="0"/>
          <w:szCs w:val="21"/>
        </w:rPr>
        <w:t>was sufficient to close the gap between the relaxed</w:t>
      </w:r>
      <w:r>
        <w:rPr>
          <w:rFonts w:ascii="Lato" w:eastAsia="宋体" w:hAnsi="Lato" w:cs="宋体"/>
          <w:color w:val="555555"/>
          <w:kern w:val="0"/>
          <w:szCs w:val="21"/>
        </w:rPr>
        <w:t xml:space="preserve"> </w:t>
      </w:r>
      <w:r w:rsidRPr="000233D0">
        <w:rPr>
          <w:rFonts w:ascii="Lato" w:eastAsia="宋体" w:hAnsi="Lato" w:cs="宋体"/>
          <w:color w:val="555555"/>
          <w:kern w:val="0"/>
          <w:szCs w:val="21"/>
        </w:rPr>
        <w:t xml:space="preserve">validation ELB and the true validation ELB with </w:t>
      </w:r>
      <w:proofErr w:type="spellStart"/>
      <w:r w:rsidRPr="000233D0">
        <w:rPr>
          <w:rFonts w:ascii="Lato" w:eastAsia="宋体" w:hAnsi="Lato" w:cs="宋体"/>
          <w:color w:val="555555"/>
          <w:kern w:val="0"/>
          <w:szCs w:val="21"/>
        </w:rPr>
        <w:t>qφ</w:t>
      </w:r>
      <w:proofErr w:type="spellEnd"/>
      <w:r>
        <w:rPr>
          <w:rFonts w:ascii="Lato" w:eastAsia="宋体" w:hAnsi="Lato" w:cs="宋体"/>
          <w:color w:val="555555"/>
          <w:kern w:val="0"/>
          <w:szCs w:val="21"/>
        </w:rPr>
        <w:t xml:space="preserve"> </w:t>
      </w:r>
      <w:proofErr w:type="spellStart"/>
      <w:r w:rsidRPr="000233D0">
        <w:rPr>
          <w:rFonts w:ascii="Lato" w:eastAsia="宋体" w:hAnsi="Lato" w:cs="宋体"/>
          <w:color w:val="555555"/>
          <w:kern w:val="0"/>
          <w:szCs w:val="21"/>
        </w:rPr>
        <w:t>intsead</w:t>
      </w:r>
      <w:proofErr w:type="spellEnd"/>
      <w:r w:rsidRPr="000233D0">
        <w:rPr>
          <w:rFonts w:ascii="Lato" w:eastAsia="宋体" w:hAnsi="Lato" w:cs="宋体"/>
          <w:color w:val="555555"/>
          <w:kern w:val="0"/>
          <w:szCs w:val="21"/>
        </w:rPr>
        <w:t xml:space="preserve"> of </w:t>
      </w:r>
      <w:r>
        <w:rPr>
          <w:noProof/>
        </w:rPr>
        <w:drawing>
          <wp:inline distT="0" distB="0" distL="0" distR="0" wp14:anchorId="4DB4D500" wp14:editId="2D5C4E3F">
            <wp:extent cx="158750" cy="14552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153" cy="168808"/>
                    </a:xfrm>
                    <a:prstGeom prst="rect">
                      <a:avLst/>
                    </a:prstGeom>
                  </pic:spPr>
                </pic:pic>
              </a:graphicData>
            </a:graphic>
          </wp:inline>
        </w:drawing>
      </w:r>
      <w:r>
        <w:rPr>
          <w:rFonts w:ascii="Lato" w:eastAsia="宋体" w:hAnsi="Lato" w:cs="宋体"/>
          <w:color w:val="555555"/>
          <w:kern w:val="0"/>
          <w:szCs w:val="21"/>
        </w:rPr>
        <w:t xml:space="preserve"> </w:t>
      </w:r>
      <w:r w:rsidRPr="000233D0">
        <w:rPr>
          <w:rFonts w:ascii="Lato" w:eastAsia="宋体" w:hAnsi="Lato" w:cs="宋体"/>
          <w:color w:val="555555"/>
          <w:kern w:val="0"/>
          <w:szCs w:val="21"/>
        </w:rPr>
        <w:t>.</w:t>
      </w:r>
    </w:p>
    <w:p w14:paraId="4533A070" w14:textId="54054D20" w:rsidR="000233D0" w:rsidRPr="000233D0" w:rsidRDefault="000233D0" w:rsidP="000233D0">
      <w:pPr>
        <w:widowControl/>
        <w:shd w:val="clear" w:color="auto" w:fill="FFFFFF"/>
        <w:spacing w:after="375"/>
        <w:jc w:val="left"/>
        <w:rPr>
          <w:rFonts w:ascii="Lato" w:eastAsia="宋体" w:hAnsi="Lato" w:cs="宋体"/>
          <w:color w:val="555555"/>
          <w:kern w:val="0"/>
          <w:szCs w:val="21"/>
        </w:rPr>
      </w:pPr>
      <w:r w:rsidRPr="000233D0">
        <w:rPr>
          <w:rFonts w:ascii="Lato" w:eastAsia="宋体" w:hAnsi="Lato" w:cs="宋体" w:hint="eastAsia"/>
          <w:color w:val="555555"/>
          <w:kern w:val="0"/>
          <w:szCs w:val="21"/>
        </w:rPr>
        <w:t>•</w:t>
      </w:r>
      <w:r w:rsidRPr="000233D0">
        <w:rPr>
          <w:rFonts w:ascii="Lato" w:eastAsia="宋体" w:hAnsi="Lato" w:cs="宋体"/>
          <w:color w:val="555555"/>
          <w:kern w:val="0"/>
          <w:szCs w:val="21"/>
        </w:rPr>
        <w:t xml:space="preserve"> The use of 1 × 1 convolutions at the end of the encoder</w:t>
      </w:r>
      <w:r>
        <w:rPr>
          <w:rFonts w:ascii="Lato" w:eastAsia="宋体" w:hAnsi="Lato" w:cs="宋体"/>
          <w:color w:val="555555"/>
          <w:kern w:val="0"/>
          <w:szCs w:val="21"/>
        </w:rPr>
        <w:t xml:space="preserve"> </w:t>
      </w:r>
      <w:r w:rsidRPr="000233D0">
        <w:rPr>
          <w:rFonts w:ascii="Lato" w:eastAsia="宋体" w:hAnsi="Lato" w:cs="宋体"/>
          <w:color w:val="555555"/>
          <w:kern w:val="0"/>
          <w:szCs w:val="21"/>
        </w:rPr>
        <w:t>and the beginning of the decoder. We found that reducing the receptive field size for the convolutions around</w:t>
      </w:r>
      <w:r>
        <w:rPr>
          <w:rFonts w:ascii="Lato" w:eastAsia="宋体" w:hAnsi="Lato" w:cs="宋体"/>
          <w:color w:val="555555"/>
          <w:kern w:val="0"/>
          <w:szCs w:val="21"/>
        </w:rPr>
        <w:t xml:space="preserve"> </w:t>
      </w:r>
      <w:r w:rsidRPr="000233D0">
        <w:rPr>
          <w:rFonts w:ascii="Lato" w:eastAsia="宋体" w:hAnsi="Lato" w:cs="宋体"/>
          <w:color w:val="555555"/>
          <w:kern w:val="0"/>
          <w:szCs w:val="21"/>
        </w:rPr>
        <w:t>the relaxation led to it generalizing better to the true</w:t>
      </w:r>
      <w:r>
        <w:rPr>
          <w:rFonts w:ascii="Lato" w:eastAsia="宋体" w:hAnsi="Lato" w:cs="宋体"/>
          <w:color w:val="555555"/>
          <w:kern w:val="0"/>
          <w:szCs w:val="21"/>
        </w:rPr>
        <w:t xml:space="preserve"> </w:t>
      </w:r>
      <w:r w:rsidRPr="000233D0">
        <w:rPr>
          <w:rFonts w:ascii="Lato" w:eastAsia="宋体" w:hAnsi="Lato" w:cs="宋体"/>
          <w:color w:val="555555"/>
          <w:kern w:val="0"/>
          <w:szCs w:val="21"/>
        </w:rPr>
        <w:t>ELB.</w:t>
      </w:r>
    </w:p>
    <w:p w14:paraId="6C92404B" w14:textId="2AF34C6F" w:rsidR="000233D0" w:rsidRPr="003C7270" w:rsidRDefault="000233D0" w:rsidP="000233D0">
      <w:pPr>
        <w:widowControl/>
        <w:shd w:val="clear" w:color="auto" w:fill="FFFFFF"/>
        <w:spacing w:after="375"/>
        <w:jc w:val="left"/>
        <w:rPr>
          <w:rFonts w:ascii="Lato" w:eastAsia="宋体" w:hAnsi="Lato" w:cs="宋体" w:hint="eastAsia"/>
          <w:color w:val="555555"/>
          <w:kern w:val="0"/>
          <w:szCs w:val="21"/>
        </w:rPr>
      </w:pPr>
      <w:r w:rsidRPr="000233D0">
        <w:rPr>
          <w:rFonts w:ascii="Lato" w:eastAsia="宋体" w:hAnsi="Lato" w:cs="宋体" w:hint="eastAsia"/>
          <w:color w:val="555555"/>
          <w:kern w:val="0"/>
          <w:szCs w:val="21"/>
        </w:rPr>
        <w:t>•</w:t>
      </w:r>
      <w:r w:rsidRPr="000233D0">
        <w:rPr>
          <w:rFonts w:ascii="Lato" w:eastAsia="宋体" w:hAnsi="Lato" w:cs="宋体"/>
          <w:color w:val="555555"/>
          <w:kern w:val="0"/>
          <w:szCs w:val="21"/>
        </w:rPr>
        <w:t xml:space="preserve"> Multiplication of the outgoing activations from the</w:t>
      </w:r>
      <w:r>
        <w:rPr>
          <w:rFonts w:ascii="Lato" w:eastAsia="宋体" w:hAnsi="Lato" w:cs="宋体"/>
          <w:color w:val="555555"/>
          <w:kern w:val="0"/>
          <w:szCs w:val="21"/>
        </w:rPr>
        <w:t xml:space="preserve"> </w:t>
      </w:r>
      <w:r w:rsidRPr="000233D0">
        <w:rPr>
          <w:rFonts w:ascii="Lato" w:eastAsia="宋体" w:hAnsi="Lato" w:cs="宋体"/>
          <w:color w:val="555555"/>
          <w:kern w:val="0"/>
          <w:szCs w:val="21"/>
        </w:rPr>
        <w:t xml:space="preserve">encoder and decoder </w:t>
      </w:r>
      <w:proofErr w:type="spellStart"/>
      <w:r w:rsidRPr="000233D0">
        <w:rPr>
          <w:rFonts w:ascii="Lato" w:eastAsia="宋体" w:hAnsi="Lato" w:cs="宋体"/>
          <w:color w:val="555555"/>
          <w:kern w:val="0"/>
          <w:szCs w:val="21"/>
        </w:rPr>
        <w:t>resblocks</w:t>
      </w:r>
      <w:proofErr w:type="spellEnd"/>
      <w:r w:rsidRPr="000233D0">
        <w:rPr>
          <w:rFonts w:ascii="Lato" w:eastAsia="宋体" w:hAnsi="Lato" w:cs="宋体"/>
          <w:color w:val="555555"/>
          <w:kern w:val="0"/>
          <w:szCs w:val="21"/>
        </w:rPr>
        <w:t xml:space="preserve"> by a small constant, to</w:t>
      </w:r>
      <w:r>
        <w:rPr>
          <w:rFonts w:ascii="Lato" w:eastAsia="宋体" w:hAnsi="Lato" w:cs="宋体"/>
          <w:color w:val="555555"/>
          <w:kern w:val="0"/>
          <w:szCs w:val="21"/>
        </w:rPr>
        <w:t xml:space="preserve"> </w:t>
      </w:r>
      <w:r w:rsidRPr="000233D0">
        <w:rPr>
          <w:rFonts w:ascii="Lato" w:eastAsia="宋体" w:hAnsi="Lato" w:cs="宋体"/>
          <w:color w:val="555555"/>
          <w:kern w:val="0"/>
          <w:szCs w:val="21"/>
        </w:rPr>
        <w:t>ensure stable training at initialization.</w:t>
      </w:r>
    </w:p>
    <w:p w14:paraId="4A6674C6" w14:textId="5D5ECF7F" w:rsidR="006F2BE7" w:rsidRDefault="003C7270" w:rsidP="006F2BE7">
      <w:pPr>
        <w:widowControl/>
        <w:shd w:val="clear" w:color="auto" w:fill="FFFFFF"/>
        <w:spacing w:after="375"/>
        <w:jc w:val="left"/>
        <w:rPr>
          <w:rFonts w:ascii="Lato" w:eastAsia="宋体" w:hAnsi="Lato" w:cs="宋体"/>
          <w:color w:val="555555"/>
          <w:kern w:val="0"/>
          <w:szCs w:val="21"/>
        </w:rPr>
      </w:pPr>
      <w:r w:rsidRPr="003C7270">
        <w:rPr>
          <w:rFonts w:ascii="Lato" w:eastAsia="宋体" w:hAnsi="Lato" w:cs="宋体"/>
          <w:color w:val="555555"/>
          <w:kern w:val="0"/>
          <w:szCs w:val="21"/>
        </w:rPr>
        <w:t>松弛</w:t>
      </w:r>
      <w:r w:rsidR="006F2BE7">
        <w:rPr>
          <w:rFonts w:ascii="Lato" w:eastAsia="宋体" w:hAnsi="Lato" w:cs="宋体" w:hint="eastAsia"/>
          <w:color w:val="555555"/>
          <w:kern w:val="0"/>
          <w:szCs w:val="21"/>
        </w:rPr>
        <w:t>化的</w:t>
      </w:r>
      <w:r w:rsidRPr="003C7270">
        <w:rPr>
          <w:rFonts w:ascii="Lato" w:eastAsia="宋体" w:hAnsi="Lato" w:cs="宋体"/>
          <w:color w:val="555555"/>
          <w:kern w:val="0"/>
          <w:szCs w:val="21"/>
        </w:rPr>
        <w:t xml:space="preserve"> ELB </w:t>
      </w:r>
      <w:r w:rsidRPr="003C7270">
        <w:rPr>
          <w:rFonts w:ascii="Lato" w:eastAsia="宋体" w:hAnsi="Lato" w:cs="宋体"/>
          <w:color w:val="555555"/>
          <w:kern w:val="0"/>
          <w:szCs w:val="21"/>
        </w:rPr>
        <w:t>使用</w:t>
      </w:r>
      <w:r w:rsidRPr="003C7270">
        <w:rPr>
          <w:rFonts w:ascii="Lato" w:eastAsia="宋体" w:hAnsi="Lato" w:cs="宋体"/>
          <w:color w:val="555555"/>
          <w:kern w:val="0"/>
          <w:szCs w:val="21"/>
        </w:rPr>
        <w:t xml:space="preserve"> Adam</w:t>
      </w:r>
      <w:r w:rsidR="006F2BE7">
        <w:rPr>
          <w:rFonts w:ascii="Lato" w:eastAsia="宋体" w:hAnsi="Lato" w:cs="宋体" w:hint="eastAsia"/>
          <w:color w:val="555555"/>
          <w:kern w:val="0"/>
          <w:szCs w:val="21"/>
        </w:rPr>
        <w:t>优化器进行最大化</w:t>
      </w:r>
      <w:r w:rsidRPr="003C7270">
        <w:rPr>
          <w:rFonts w:ascii="Lato" w:eastAsia="宋体" w:hAnsi="Lato" w:cs="宋体"/>
          <w:color w:val="555555"/>
          <w:kern w:val="0"/>
          <w:szCs w:val="21"/>
        </w:rPr>
        <w:t>（金马＆</w:t>
      </w:r>
      <w:r w:rsidR="006F2BE7" w:rsidRPr="006F2BE7">
        <w:rPr>
          <w:rFonts w:ascii="Lato" w:eastAsia="宋体" w:hAnsi="Lato" w:cs="宋体"/>
          <w:color w:val="555555"/>
          <w:kern w:val="0"/>
          <w:szCs w:val="21"/>
        </w:rPr>
        <w:t>Ba</w:t>
      </w:r>
      <w:r w:rsidR="006F2BE7" w:rsidRPr="006F2BE7">
        <w:rPr>
          <w:rFonts w:ascii="Lato" w:eastAsia="宋体" w:hAnsi="Lato" w:cs="宋体"/>
          <w:color w:val="555555"/>
          <w:kern w:val="0"/>
          <w:szCs w:val="21"/>
        </w:rPr>
        <w:t>，</w:t>
      </w:r>
      <w:r w:rsidR="006F2BE7" w:rsidRPr="006F2BE7">
        <w:rPr>
          <w:rFonts w:ascii="Lato" w:eastAsia="宋体" w:hAnsi="Lato" w:cs="宋体"/>
          <w:color w:val="555555"/>
          <w:kern w:val="0"/>
          <w:szCs w:val="21"/>
        </w:rPr>
        <w:t xml:space="preserve"> 2014</w:t>
      </w:r>
      <w:r w:rsidR="006F2BE7" w:rsidRPr="006F2BE7">
        <w:rPr>
          <w:rFonts w:ascii="Lato" w:eastAsia="宋体" w:hAnsi="Lato" w:cs="宋体"/>
          <w:color w:val="555555"/>
          <w:kern w:val="0"/>
          <w:szCs w:val="21"/>
        </w:rPr>
        <w:t>）</w:t>
      </w:r>
      <w:r w:rsidR="006F2BE7">
        <w:rPr>
          <w:rFonts w:ascii="Lato" w:eastAsia="宋体" w:hAnsi="Lato" w:cs="宋体" w:hint="eastAsia"/>
          <w:color w:val="555555"/>
          <w:kern w:val="0"/>
          <w:szCs w:val="21"/>
        </w:rPr>
        <w:t>，并且</w:t>
      </w:r>
      <w:r w:rsidR="006F2BE7" w:rsidRPr="006F2BE7">
        <w:rPr>
          <w:rFonts w:ascii="Lato" w:eastAsia="宋体" w:hAnsi="Lato" w:cs="宋体"/>
          <w:color w:val="555555"/>
          <w:kern w:val="0"/>
          <w:szCs w:val="21"/>
        </w:rPr>
        <w:t>具有指数加权选代平均。附录</w:t>
      </w:r>
      <w:r w:rsidR="006F2BE7" w:rsidRPr="006F2BE7">
        <w:rPr>
          <w:rFonts w:ascii="Lato" w:eastAsia="宋体" w:hAnsi="Lato" w:cs="宋体"/>
          <w:color w:val="555555"/>
          <w:kern w:val="0"/>
          <w:szCs w:val="21"/>
        </w:rPr>
        <w:t>A.2</w:t>
      </w:r>
      <w:r w:rsidR="006F2BE7" w:rsidRPr="006F2BE7">
        <w:rPr>
          <w:rFonts w:ascii="Lato" w:eastAsia="宋体" w:hAnsi="Lato" w:cs="宋体"/>
          <w:color w:val="555555"/>
          <w:kern w:val="0"/>
          <w:szCs w:val="21"/>
        </w:rPr>
        <w:t>给出了超参数的完整描述，但我们发现以下对于稳定训练尤为重要</w:t>
      </w:r>
    </w:p>
    <w:p w14:paraId="70A16A4A" w14:textId="77357684" w:rsidR="00DC3439" w:rsidRDefault="006F2BE7" w:rsidP="006F2BE7">
      <w:pPr>
        <w:widowControl/>
        <w:shd w:val="clear" w:color="auto" w:fill="FFFFFF"/>
        <w:spacing w:after="375"/>
        <w:jc w:val="left"/>
        <w:rPr>
          <w:rFonts w:ascii="Lato" w:eastAsia="宋体" w:hAnsi="Lato" w:cs="宋体"/>
          <w:color w:val="555555"/>
          <w:kern w:val="0"/>
          <w:szCs w:val="21"/>
        </w:rPr>
      </w:pPr>
      <w:r w:rsidRPr="00E872D1">
        <w:rPr>
          <w:rFonts w:ascii="Lato" w:eastAsia="宋体" w:hAnsi="Lato" w:cs="宋体" w:hint="eastAsia"/>
          <w:color w:val="555555"/>
          <w:kern w:val="0"/>
          <w:szCs w:val="21"/>
        </w:rPr>
        <w:t>·</w:t>
      </w:r>
      <w:r w:rsidRPr="006F2BE7">
        <w:rPr>
          <w:rFonts w:ascii="Lato" w:eastAsia="宋体" w:hAnsi="Lato" w:cs="宋体" w:hint="eastAsia"/>
          <w:color w:val="555555"/>
          <w:kern w:val="0"/>
          <w:szCs w:val="21"/>
        </w:rPr>
        <w:t>松弛温度和步长的特定退火时间表。我们发现将</w:t>
      </w:r>
      <w:r w:rsidR="00DC3439" w:rsidRPr="003C7270">
        <w:rPr>
          <w:rFonts w:ascii="Lato" w:eastAsia="宋体" w:hAnsi="Lato" w:cs="宋体"/>
          <w:color w:val="555555"/>
          <w:kern w:val="0"/>
          <w:szCs w:val="21"/>
        </w:rPr>
        <w:t>τ</w:t>
      </w:r>
      <w:r w:rsidRPr="006F2BE7">
        <w:rPr>
          <w:rFonts w:ascii="Lato" w:eastAsia="宋体" w:hAnsi="Lato" w:cs="宋体"/>
          <w:color w:val="555555"/>
          <w:kern w:val="0"/>
          <w:szCs w:val="21"/>
        </w:rPr>
        <w:t>退火到</w:t>
      </w:r>
      <w:r w:rsidRPr="006F2BE7">
        <w:rPr>
          <w:rFonts w:ascii="Lato" w:eastAsia="宋体" w:hAnsi="Lato" w:cs="宋体"/>
          <w:color w:val="555555"/>
          <w:kern w:val="0"/>
          <w:szCs w:val="21"/>
        </w:rPr>
        <w:t>1/16</w:t>
      </w:r>
      <w:r w:rsidRPr="006F2BE7">
        <w:rPr>
          <w:rFonts w:ascii="Lato" w:eastAsia="宋体" w:hAnsi="Lato" w:cs="宋体"/>
          <w:color w:val="555555"/>
          <w:kern w:val="0"/>
          <w:szCs w:val="21"/>
        </w:rPr>
        <w:t>足以缩小松弛验证</w:t>
      </w:r>
      <w:r w:rsidRPr="006F2BE7">
        <w:rPr>
          <w:rFonts w:ascii="Lato" w:eastAsia="宋体" w:hAnsi="Lato" w:cs="宋体"/>
          <w:color w:val="555555"/>
          <w:kern w:val="0"/>
          <w:szCs w:val="21"/>
        </w:rPr>
        <w:t>ELB</w:t>
      </w:r>
      <w:r w:rsidRPr="006F2BE7">
        <w:rPr>
          <w:rFonts w:ascii="Lato" w:eastAsia="宋体" w:hAnsi="Lato" w:cs="宋体"/>
          <w:color w:val="555555"/>
          <w:kern w:val="0"/>
          <w:szCs w:val="21"/>
        </w:rPr>
        <w:t>和真正的验证</w:t>
      </w:r>
      <w:r w:rsidRPr="006F2BE7">
        <w:rPr>
          <w:rFonts w:ascii="Lato" w:eastAsia="宋体" w:hAnsi="Lato" w:cs="宋体"/>
          <w:color w:val="555555"/>
          <w:kern w:val="0"/>
          <w:szCs w:val="21"/>
        </w:rPr>
        <w:t>ELB</w:t>
      </w:r>
      <w:r w:rsidRPr="006F2BE7">
        <w:rPr>
          <w:rFonts w:ascii="Lato" w:eastAsia="宋体" w:hAnsi="Lato" w:cs="宋体"/>
          <w:color w:val="555555"/>
          <w:kern w:val="0"/>
          <w:szCs w:val="21"/>
        </w:rPr>
        <w:t>之间的差距，其中</w:t>
      </w:r>
      <w:r w:rsidR="0004528B">
        <w:rPr>
          <w:rFonts w:ascii="Lato" w:eastAsia="宋体" w:hAnsi="Lato" w:cs="宋体" w:hint="eastAsia"/>
          <w:color w:val="555555"/>
          <w:kern w:val="0"/>
          <w:szCs w:val="21"/>
        </w:rPr>
        <w:t>使用</w:t>
      </w:r>
      <w:r w:rsidR="0004528B">
        <w:rPr>
          <w:noProof/>
        </w:rPr>
        <w:drawing>
          <wp:inline distT="0" distB="0" distL="0" distR="0" wp14:anchorId="67E672E3" wp14:editId="0ED25B30">
            <wp:extent cx="158750" cy="14552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153" cy="168808"/>
                    </a:xfrm>
                    <a:prstGeom prst="rect">
                      <a:avLst/>
                    </a:prstGeom>
                  </pic:spPr>
                </pic:pic>
              </a:graphicData>
            </a:graphic>
          </wp:inline>
        </w:drawing>
      </w:r>
      <w:r w:rsidRPr="006F2BE7">
        <w:rPr>
          <w:rFonts w:ascii="Lato" w:eastAsia="宋体" w:hAnsi="Lato" w:cs="宋体"/>
          <w:color w:val="555555"/>
          <w:kern w:val="0"/>
          <w:szCs w:val="21"/>
        </w:rPr>
        <w:t>，</w:t>
      </w:r>
      <w:r w:rsidR="0004528B">
        <w:rPr>
          <w:rFonts w:ascii="Lato" w:eastAsia="宋体" w:hAnsi="Lato" w:cs="宋体" w:hint="eastAsia"/>
          <w:color w:val="555555"/>
          <w:kern w:val="0"/>
          <w:szCs w:val="21"/>
        </w:rPr>
        <w:t>而不是</w:t>
      </w:r>
      <w:r w:rsidR="0004528B">
        <w:rPr>
          <w:noProof/>
        </w:rPr>
        <w:drawing>
          <wp:inline distT="0" distB="0" distL="0" distR="0" wp14:anchorId="59109F09" wp14:editId="6DB20A7D">
            <wp:extent cx="146050" cy="1599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814" cy="168464"/>
                    </a:xfrm>
                    <a:prstGeom prst="rect">
                      <a:avLst/>
                    </a:prstGeom>
                  </pic:spPr>
                </pic:pic>
              </a:graphicData>
            </a:graphic>
          </wp:inline>
        </w:drawing>
      </w:r>
      <w:r w:rsidRPr="006F2BE7">
        <w:rPr>
          <w:rFonts w:ascii="Lato" w:eastAsia="宋体" w:hAnsi="Lato" w:cs="宋体"/>
          <w:color w:val="555555"/>
          <w:kern w:val="0"/>
          <w:szCs w:val="21"/>
        </w:rPr>
        <w:t>。</w:t>
      </w:r>
    </w:p>
    <w:p w14:paraId="7084669F" w14:textId="77777777" w:rsidR="000233D0" w:rsidRDefault="0004528B" w:rsidP="000233D0">
      <w:pPr>
        <w:widowControl/>
        <w:shd w:val="clear" w:color="auto" w:fill="FFFFFF"/>
        <w:spacing w:after="375"/>
        <w:jc w:val="left"/>
        <w:rPr>
          <w:rFonts w:ascii="Lato" w:eastAsia="宋体" w:hAnsi="Lato" w:cs="宋体"/>
          <w:color w:val="555555"/>
          <w:kern w:val="0"/>
          <w:szCs w:val="21"/>
        </w:rPr>
      </w:pPr>
      <w:r w:rsidRPr="00E872D1">
        <w:rPr>
          <w:rFonts w:ascii="Lato" w:eastAsia="宋体" w:hAnsi="Lato" w:cs="宋体" w:hint="eastAsia"/>
          <w:color w:val="555555"/>
          <w:kern w:val="0"/>
          <w:szCs w:val="21"/>
        </w:rPr>
        <w:t>·</w:t>
      </w:r>
      <w:r w:rsidR="006F2BE7" w:rsidRPr="006F2BE7">
        <w:rPr>
          <w:rFonts w:ascii="Lato" w:eastAsia="宋体" w:hAnsi="Lato" w:cs="宋体" w:hint="eastAsia"/>
          <w:color w:val="555555"/>
          <w:kern w:val="0"/>
          <w:szCs w:val="21"/>
        </w:rPr>
        <w:t>在编码器末端和解码器开头使用</w:t>
      </w:r>
      <w:r w:rsidR="006F2BE7" w:rsidRPr="006F2BE7">
        <w:rPr>
          <w:rFonts w:ascii="Lato" w:eastAsia="宋体" w:hAnsi="Lato" w:cs="宋体"/>
          <w:color w:val="555555"/>
          <w:kern w:val="0"/>
          <w:szCs w:val="21"/>
        </w:rPr>
        <w:t>1</w:t>
      </w:r>
      <w:r>
        <w:rPr>
          <w:rFonts w:ascii="Lato" w:eastAsia="宋体" w:hAnsi="Lato" w:cs="宋体" w:hint="eastAsia"/>
          <w:color w:val="555555"/>
          <w:kern w:val="0"/>
          <w:szCs w:val="21"/>
        </w:rPr>
        <w:t>x</w:t>
      </w:r>
      <w:r w:rsidR="006F2BE7" w:rsidRPr="006F2BE7">
        <w:rPr>
          <w:rFonts w:ascii="Lato" w:eastAsia="宋体" w:hAnsi="Lato" w:cs="宋体"/>
          <w:color w:val="555555"/>
          <w:kern w:val="0"/>
          <w:szCs w:val="21"/>
        </w:rPr>
        <w:t>1</w:t>
      </w:r>
      <w:r w:rsidR="006F2BE7" w:rsidRPr="006F2BE7">
        <w:rPr>
          <w:rFonts w:ascii="Lato" w:eastAsia="宋体" w:hAnsi="Lato" w:cs="宋体"/>
          <w:color w:val="555555"/>
          <w:kern w:val="0"/>
          <w:szCs w:val="21"/>
        </w:rPr>
        <w:t>卷积。我们发现减小松弛周围卷积的感受</w:t>
      </w:r>
      <w:proofErr w:type="gramStart"/>
      <w:r>
        <w:rPr>
          <w:rFonts w:ascii="Lato" w:eastAsia="宋体" w:hAnsi="Lato" w:cs="宋体" w:hint="eastAsia"/>
          <w:color w:val="555555"/>
          <w:kern w:val="0"/>
          <w:szCs w:val="21"/>
        </w:rPr>
        <w:t>域</w:t>
      </w:r>
      <w:r w:rsidR="006F2BE7" w:rsidRPr="006F2BE7">
        <w:rPr>
          <w:rFonts w:ascii="Lato" w:eastAsia="宋体" w:hAnsi="Lato" w:cs="宋体"/>
          <w:color w:val="555555"/>
          <w:kern w:val="0"/>
          <w:szCs w:val="21"/>
        </w:rPr>
        <w:t>大小</w:t>
      </w:r>
      <w:proofErr w:type="gramEnd"/>
      <w:r w:rsidR="006F2BE7" w:rsidRPr="006F2BE7">
        <w:rPr>
          <w:rFonts w:ascii="Lato" w:eastAsia="宋体" w:hAnsi="Lato" w:cs="宋体"/>
          <w:color w:val="555555"/>
          <w:kern w:val="0"/>
          <w:szCs w:val="21"/>
        </w:rPr>
        <w:t>可以使其更好地泛化到真正的</w:t>
      </w:r>
      <w:r w:rsidR="006F2BE7" w:rsidRPr="006F2BE7">
        <w:rPr>
          <w:rFonts w:ascii="Lato" w:eastAsia="宋体" w:hAnsi="Lato" w:cs="宋体"/>
          <w:color w:val="555555"/>
          <w:kern w:val="0"/>
          <w:szCs w:val="21"/>
        </w:rPr>
        <w:t>ELB</w:t>
      </w:r>
      <w:r w:rsidR="006F2BE7" w:rsidRPr="006F2BE7">
        <w:rPr>
          <w:rFonts w:ascii="Lato" w:eastAsia="宋体" w:hAnsi="Lato" w:cs="宋体"/>
          <w:color w:val="555555"/>
          <w:kern w:val="0"/>
          <w:szCs w:val="21"/>
        </w:rPr>
        <w:t>。</w:t>
      </w:r>
    </w:p>
    <w:p w14:paraId="4AB01A49" w14:textId="462B687F" w:rsidR="006F2BE7" w:rsidRDefault="000233D0" w:rsidP="006F2BE7">
      <w:pPr>
        <w:widowControl/>
        <w:shd w:val="clear" w:color="auto" w:fill="FFFFFF"/>
        <w:spacing w:after="375"/>
        <w:jc w:val="left"/>
        <w:rPr>
          <w:rFonts w:ascii="Lato" w:eastAsia="宋体" w:hAnsi="Lato" w:cs="宋体"/>
          <w:color w:val="555555"/>
          <w:kern w:val="0"/>
          <w:szCs w:val="21"/>
        </w:rPr>
      </w:pPr>
      <w:r w:rsidRPr="00E872D1">
        <w:rPr>
          <w:rFonts w:ascii="Lato" w:eastAsia="宋体" w:hAnsi="Lato" w:cs="宋体" w:hint="eastAsia"/>
          <w:color w:val="555555"/>
          <w:kern w:val="0"/>
          <w:szCs w:val="21"/>
        </w:rPr>
        <w:lastRenderedPageBreak/>
        <w:t>·</w:t>
      </w:r>
      <w:r w:rsidRPr="006F2BE7">
        <w:rPr>
          <w:rFonts w:ascii="Lato" w:eastAsia="宋体" w:hAnsi="Lato" w:cs="宋体" w:hint="eastAsia"/>
          <w:color w:val="555555"/>
          <w:kern w:val="0"/>
          <w:szCs w:val="21"/>
        </w:rPr>
        <w:t>将来自编码器和解码器</w:t>
      </w:r>
      <w:proofErr w:type="spellStart"/>
      <w:r w:rsidRPr="006F2BE7">
        <w:rPr>
          <w:rFonts w:ascii="Lato" w:eastAsia="宋体" w:hAnsi="Lato" w:cs="宋体"/>
          <w:color w:val="555555"/>
          <w:kern w:val="0"/>
          <w:szCs w:val="21"/>
        </w:rPr>
        <w:t>resblock</w:t>
      </w:r>
      <w:proofErr w:type="spellEnd"/>
      <w:r w:rsidRPr="006F2BE7">
        <w:rPr>
          <w:rFonts w:ascii="Lato" w:eastAsia="宋体" w:hAnsi="Lato" w:cs="宋体"/>
          <w:color w:val="555555"/>
          <w:kern w:val="0"/>
          <w:szCs w:val="21"/>
        </w:rPr>
        <w:t>的输出激活乘以一个小常数，以确保在初始化时稳定训练。</w:t>
      </w:r>
    </w:p>
    <w:p w14:paraId="60D83A7D" w14:textId="2AC3B392" w:rsidR="000233D0" w:rsidRPr="006F2BE7" w:rsidRDefault="000233D0" w:rsidP="000233D0">
      <w:pPr>
        <w:widowControl/>
        <w:shd w:val="clear" w:color="auto" w:fill="FFFFFF"/>
        <w:spacing w:after="375"/>
        <w:jc w:val="left"/>
        <w:rPr>
          <w:rFonts w:ascii="Lato" w:eastAsia="宋体" w:hAnsi="Lato" w:cs="宋体" w:hint="eastAsia"/>
          <w:color w:val="555555"/>
          <w:kern w:val="0"/>
          <w:szCs w:val="21"/>
        </w:rPr>
      </w:pPr>
      <w:r w:rsidRPr="000233D0">
        <w:rPr>
          <w:rFonts w:ascii="Lato" w:eastAsia="宋体" w:hAnsi="Lato" w:cs="宋体"/>
          <w:color w:val="555555"/>
          <w:kern w:val="0"/>
          <w:szCs w:val="21"/>
        </w:rPr>
        <w:t>We also found that increasing the KL weight to β = 6.6</w:t>
      </w:r>
      <w:r>
        <w:rPr>
          <w:rFonts w:ascii="Lato" w:eastAsia="宋体" w:hAnsi="Lato" w:cs="宋体"/>
          <w:color w:val="555555"/>
          <w:kern w:val="0"/>
          <w:szCs w:val="21"/>
        </w:rPr>
        <w:t xml:space="preserve"> </w:t>
      </w:r>
      <w:r w:rsidRPr="000233D0">
        <w:rPr>
          <w:rFonts w:ascii="Lato" w:eastAsia="宋体" w:hAnsi="Lato" w:cs="宋体"/>
          <w:color w:val="555555"/>
          <w:kern w:val="0"/>
          <w:szCs w:val="21"/>
        </w:rPr>
        <w:t>promotes better codebook usage and ultimately leads to a</w:t>
      </w:r>
      <w:r>
        <w:rPr>
          <w:rFonts w:ascii="Lato" w:eastAsia="宋体" w:hAnsi="Lato" w:cs="宋体"/>
          <w:color w:val="555555"/>
          <w:kern w:val="0"/>
          <w:szCs w:val="21"/>
        </w:rPr>
        <w:t xml:space="preserve"> </w:t>
      </w:r>
      <w:r w:rsidRPr="000233D0">
        <w:rPr>
          <w:rFonts w:ascii="Lato" w:eastAsia="宋体" w:hAnsi="Lato" w:cs="宋体"/>
          <w:color w:val="555555"/>
          <w:kern w:val="0"/>
          <w:szCs w:val="21"/>
        </w:rPr>
        <w:t>smaller reconstruction error at the end of training.</w:t>
      </w:r>
    </w:p>
    <w:p w14:paraId="21472421" w14:textId="7C954067" w:rsidR="0061695C" w:rsidRPr="0061695C" w:rsidRDefault="006F2BE7" w:rsidP="006F2BE7">
      <w:pPr>
        <w:widowControl/>
        <w:shd w:val="clear" w:color="auto" w:fill="FFFFFF"/>
        <w:spacing w:after="375"/>
        <w:jc w:val="left"/>
        <w:rPr>
          <w:rFonts w:ascii="Lato" w:eastAsia="宋体" w:hAnsi="Lato" w:cs="宋体"/>
          <w:color w:val="555555"/>
          <w:kern w:val="0"/>
          <w:szCs w:val="21"/>
        </w:rPr>
      </w:pPr>
      <w:r w:rsidRPr="006F2BE7">
        <w:rPr>
          <w:rFonts w:ascii="Lato" w:eastAsia="宋体" w:hAnsi="Lato" w:cs="宋体" w:hint="eastAsia"/>
          <w:color w:val="555555"/>
          <w:kern w:val="0"/>
          <w:szCs w:val="21"/>
        </w:rPr>
        <w:t>我们还发现，将</w:t>
      </w:r>
      <w:bookmarkStart w:id="1" w:name="_Hlk116859731"/>
      <w:r w:rsidR="00720FD2" w:rsidRPr="00720FD2">
        <w:rPr>
          <w:rFonts w:ascii="Lato" w:eastAsia="宋体" w:hAnsi="Lato" w:cs="宋体"/>
          <w:color w:val="555555"/>
          <w:kern w:val="0"/>
          <w:szCs w:val="21"/>
        </w:rPr>
        <w:t>散度</w:t>
      </w:r>
      <w:r w:rsidR="00720FD2">
        <w:rPr>
          <w:rFonts w:ascii="Lato" w:eastAsia="宋体" w:hAnsi="Lato" w:cs="宋体" w:hint="eastAsia"/>
          <w:color w:val="555555"/>
          <w:kern w:val="0"/>
          <w:szCs w:val="21"/>
        </w:rPr>
        <w:t>（</w:t>
      </w:r>
      <w:proofErr w:type="spellStart"/>
      <w:r w:rsidR="00720FD2" w:rsidRPr="00720FD2">
        <w:rPr>
          <w:rFonts w:ascii="Lato" w:eastAsia="宋体" w:hAnsi="Lato" w:cs="宋体"/>
          <w:color w:val="555555"/>
          <w:kern w:val="0"/>
          <w:szCs w:val="21"/>
        </w:rPr>
        <w:t>Kullback-Leibler</w:t>
      </w:r>
      <w:proofErr w:type="spellEnd"/>
      <w:r w:rsidR="00720FD2" w:rsidRPr="00720FD2">
        <w:rPr>
          <w:rFonts w:ascii="Lato" w:eastAsia="宋体" w:hAnsi="Lato" w:cs="宋体"/>
          <w:color w:val="555555"/>
          <w:kern w:val="0"/>
          <w:szCs w:val="21"/>
        </w:rPr>
        <w:t xml:space="preserve"> (KL)</w:t>
      </w:r>
      <w:r w:rsidR="00720FD2">
        <w:rPr>
          <w:rFonts w:ascii="Lato" w:eastAsia="宋体" w:hAnsi="Lato" w:cs="宋体" w:hint="eastAsia"/>
          <w:color w:val="555555"/>
          <w:kern w:val="0"/>
          <w:szCs w:val="21"/>
        </w:rPr>
        <w:t>）</w:t>
      </w:r>
      <w:bookmarkEnd w:id="1"/>
      <w:r w:rsidRPr="006F2BE7">
        <w:rPr>
          <w:rFonts w:ascii="Lato" w:eastAsia="宋体" w:hAnsi="Lato" w:cs="宋体"/>
          <w:color w:val="555555"/>
          <w:kern w:val="0"/>
          <w:szCs w:val="21"/>
        </w:rPr>
        <w:t>权重增加到</w:t>
      </w:r>
      <w:r w:rsidR="00720FD2" w:rsidRPr="00E872D1">
        <w:rPr>
          <w:rFonts w:ascii="Lato" w:eastAsia="宋体" w:hAnsi="Lato" w:cs="宋体" w:hint="eastAsia"/>
          <w:color w:val="555555"/>
          <w:kern w:val="0"/>
          <w:szCs w:val="21"/>
        </w:rPr>
        <w:t>β</w:t>
      </w:r>
      <w:r w:rsidRPr="006F2BE7">
        <w:rPr>
          <w:rFonts w:ascii="Lato" w:eastAsia="宋体" w:hAnsi="Lato" w:cs="宋体"/>
          <w:color w:val="555555"/>
          <w:kern w:val="0"/>
          <w:szCs w:val="21"/>
        </w:rPr>
        <w:t>=6.6</w:t>
      </w:r>
      <w:r w:rsidRPr="006F2BE7">
        <w:rPr>
          <w:rFonts w:ascii="Lato" w:eastAsia="宋体" w:hAnsi="Lato" w:cs="宋体"/>
          <w:color w:val="555555"/>
          <w:kern w:val="0"/>
          <w:szCs w:val="21"/>
        </w:rPr>
        <w:t>促进更好的密码</w:t>
      </w:r>
      <w:proofErr w:type="gramStart"/>
      <w:r w:rsidRPr="006F2BE7">
        <w:rPr>
          <w:rFonts w:ascii="Lato" w:eastAsia="宋体" w:hAnsi="Lato" w:cs="宋体"/>
          <w:color w:val="555555"/>
          <w:kern w:val="0"/>
          <w:szCs w:val="21"/>
        </w:rPr>
        <w:t>本使用</w:t>
      </w:r>
      <w:proofErr w:type="gramEnd"/>
      <w:r w:rsidRPr="006F2BE7">
        <w:rPr>
          <w:rFonts w:ascii="Lato" w:eastAsia="宋体" w:hAnsi="Lato" w:cs="宋体"/>
          <w:color w:val="555555"/>
          <w:kern w:val="0"/>
          <w:szCs w:val="21"/>
        </w:rPr>
        <w:t>并最终</w:t>
      </w:r>
      <w:r w:rsidR="00DC3439">
        <w:rPr>
          <w:rFonts w:ascii="Lato" w:eastAsia="宋体" w:hAnsi="Lato" w:cs="宋体" w:hint="eastAsia"/>
          <w:color w:val="555555"/>
          <w:kern w:val="0"/>
          <w:szCs w:val="21"/>
        </w:rPr>
        <w:t>在训练结束后</w:t>
      </w:r>
      <w:r w:rsidR="00720FD2">
        <w:rPr>
          <w:rFonts w:ascii="Lato" w:eastAsia="宋体" w:hAnsi="Lato" w:cs="宋体" w:hint="eastAsia"/>
          <w:color w:val="555555"/>
          <w:kern w:val="0"/>
          <w:szCs w:val="21"/>
        </w:rPr>
        <w:t>获得</w:t>
      </w:r>
      <w:r w:rsidR="00DC3439">
        <w:rPr>
          <w:rFonts w:ascii="Lato" w:eastAsia="宋体" w:hAnsi="Lato" w:cs="宋体" w:hint="eastAsia"/>
          <w:color w:val="555555"/>
          <w:kern w:val="0"/>
          <w:szCs w:val="21"/>
        </w:rPr>
        <w:t>更小的重建损失</w:t>
      </w:r>
    </w:p>
    <w:p w14:paraId="17608E52" w14:textId="0A549A78" w:rsidR="000C5477" w:rsidRDefault="0061695C" w:rsidP="0061695C">
      <w:pPr>
        <w:widowControl/>
        <w:shd w:val="clear" w:color="auto" w:fill="FFFFFF"/>
        <w:spacing w:before="300" w:after="150"/>
        <w:jc w:val="left"/>
        <w:outlineLvl w:val="2"/>
        <w:rPr>
          <w:rFonts w:ascii="Lato" w:eastAsia="宋体" w:hAnsi="Lato" w:cs="宋体"/>
          <w:b/>
          <w:bCs/>
          <w:color w:val="555555"/>
          <w:kern w:val="0"/>
          <w:sz w:val="30"/>
          <w:szCs w:val="30"/>
        </w:rPr>
      </w:pPr>
      <w:r w:rsidRPr="0061695C">
        <w:rPr>
          <w:rFonts w:ascii="Lato" w:eastAsia="宋体" w:hAnsi="Lato" w:cs="宋体"/>
          <w:b/>
          <w:bCs/>
          <w:color w:val="555555"/>
          <w:kern w:val="0"/>
          <w:sz w:val="30"/>
          <w:szCs w:val="30"/>
        </w:rPr>
        <w:t xml:space="preserve">2.2. </w:t>
      </w:r>
      <w:r w:rsidR="000C5477" w:rsidRPr="003C7270">
        <w:rPr>
          <w:rFonts w:ascii="Lato" w:eastAsia="宋体" w:hAnsi="Lato" w:cs="宋体" w:hint="eastAsia"/>
          <w:b/>
          <w:bCs/>
          <w:color w:val="555555"/>
          <w:kern w:val="0"/>
          <w:sz w:val="30"/>
          <w:szCs w:val="30"/>
        </w:rPr>
        <w:t>第一阶段：</w:t>
      </w:r>
      <w:r w:rsidR="000C5477">
        <w:rPr>
          <w:rFonts w:ascii="Lato" w:eastAsia="宋体" w:hAnsi="Lato" w:cs="宋体" w:hint="eastAsia"/>
          <w:b/>
          <w:bCs/>
          <w:color w:val="555555"/>
          <w:kern w:val="0"/>
          <w:sz w:val="30"/>
          <w:szCs w:val="30"/>
        </w:rPr>
        <w:t>学习先验</w:t>
      </w:r>
    </w:p>
    <w:p w14:paraId="6AB6A843" w14:textId="25F2AD3A" w:rsidR="000233D0" w:rsidRPr="0061695C" w:rsidRDefault="000233D0" w:rsidP="0061695C">
      <w:pPr>
        <w:widowControl/>
        <w:shd w:val="clear" w:color="auto" w:fill="FFFFFF"/>
        <w:spacing w:before="300" w:after="150"/>
        <w:jc w:val="left"/>
        <w:outlineLvl w:val="2"/>
        <w:rPr>
          <w:rFonts w:ascii="Lato" w:eastAsia="宋体" w:hAnsi="Lato" w:cs="宋体" w:hint="eastAsia"/>
          <w:b/>
          <w:bCs/>
          <w:color w:val="555555"/>
          <w:kern w:val="0"/>
          <w:sz w:val="30"/>
          <w:szCs w:val="30"/>
        </w:rPr>
      </w:pPr>
      <w:r w:rsidRPr="000233D0">
        <w:rPr>
          <w:rFonts w:ascii="Lato" w:eastAsia="宋体" w:hAnsi="Lato" w:cs="宋体"/>
          <w:b/>
          <w:bCs/>
          <w:color w:val="555555"/>
          <w:kern w:val="0"/>
          <w:sz w:val="30"/>
          <w:szCs w:val="30"/>
        </w:rPr>
        <w:t>2.2. Stage Two: Learning the Prior</w:t>
      </w:r>
    </w:p>
    <w:p w14:paraId="2849A6CA" w14:textId="18412BC5" w:rsidR="000233D0" w:rsidRDefault="000233D0" w:rsidP="000233D0">
      <w:pPr>
        <w:widowControl/>
        <w:shd w:val="clear" w:color="auto" w:fill="FFFFFF"/>
        <w:spacing w:after="375"/>
        <w:jc w:val="left"/>
        <w:rPr>
          <w:rFonts w:ascii="Lato" w:eastAsia="宋体" w:hAnsi="Lato" w:cs="宋体"/>
          <w:color w:val="555555"/>
          <w:kern w:val="0"/>
          <w:szCs w:val="21"/>
        </w:rPr>
      </w:pPr>
      <w:r w:rsidRPr="000233D0">
        <w:rPr>
          <w:rFonts w:ascii="Lato" w:eastAsia="宋体" w:hAnsi="Lato" w:cs="宋体"/>
          <w:color w:val="555555"/>
          <w:kern w:val="0"/>
          <w:szCs w:val="21"/>
        </w:rPr>
        <w:t xml:space="preserve">In the second stage, we fix φ and θ, and learn the </w:t>
      </w:r>
      <w:proofErr w:type="spellStart"/>
      <w:r w:rsidRPr="000233D0">
        <w:rPr>
          <w:rFonts w:ascii="Lato" w:eastAsia="宋体" w:hAnsi="Lato" w:cs="宋体"/>
          <w:color w:val="555555"/>
          <w:kern w:val="0"/>
          <w:szCs w:val="21"/>
        </w:rPr>
        <w:t>priordistribution</w:t>
      </w:r>
      <w:proofErr w:type="spellEnd"/>
      <w:r w:rsidRPr="000233D0">
        <w:rPr>
          <w:rFonts w:ascii="Lato" w:eastAsia="宋体" w:hAnsi="Lato" w:cs="宋体"/>
          <w:color w:val="555555"/>
          <w:kern w:val="0"/>
          <w:szCs w:val="21"/>
        </w:rPr>
        <w:t xml:space="preserve"> over the text and image tokens by maximizing</w:t>
      </w:r>
      <w:r>
        <w:rPr>
          <w:rFonts w:ascii="Lato" w:eastAsia="宋体" w:hAnsi="Lato" w:cs="宋体"/>
          <w:color w:val="555555"/>
          <w:kern w:val="0"/>
          <w:szCs w:val="21"/>
        </w:rPr>
        <w:t xml:space="preserve"> </w:t>
      </w:r>
      <w:r w:rsidRPr="000233D0">
        <w:rPr>
          <w:rFonts w:ascii="Lato" w:eastAsia="宋体" w:hAnsi="Lato" w:cs="宋体"/>
          <w:color w:val="555555"/>
          <w:kern w:val="0"/>
          <w:szCs w:val="21"/>
        </w:rPr>
        <w:t xml:space="preserve">the ELB with respect to ψ. Here, </w:t>
      </w:r>
      <w:proofErr w:type="spellStart"/>
      <w:r w:rsidRPr="000233D0">
        <w:rPr>
          <w:rFonts w:ascii="Lato" w:eastAsia="宋体" w:hAnsi="Lato" w:cs="宋体"/>
          <w:color w:val="555555"/>
          <w:kern w:val="0"/>
          <w:szCs w:val="21"/>
        </w:rPr>
        <w:t>pψ</w:t>
      </w:r>
      <w:proofErr w:type="spellEnd"/>
      <w:r w:rsidRPr="000233D0">
        <w:rPr>
          <w:rFonts w:ascii="Lato" w:eastAsia="宋体" w:hAnsi="Lato" w:cs="宋体"/>
          <w:color w:val="555555"/>
          <w:kern w:val="0"/>
          <w:szCs w:val="21"/>
        </w:rPr>
        <w:t xml:space="preserve"> is represented by a12-billion parameter sparse transformer (Child et al., 2019).</w:t>
      </w:r>
    </w:p>
    <w:p w14:paraId="7E31A838" w14:textId="77777777" w:rsidR="000233D0" w:rsidRDefault="000C5477" w:rsidP="000C5477">
      <w:pPr>
        <w:widowControl/>
        <w:shd w:val="clear" w:color="auto" w:fill="FFFFFF"/>
        <w:spacing w:after="375"/>
        <w:jc w:val="left"/>
        <w:rPr>
          <w:rFonts w:ascii="Lato" w:eastAsia="宋体" w:hAnsi="Lato" w:cs="宋体"/>
          <w:color w:val="555555"/>
          <w:kern w:val="0"/>
          <w:szCs w:val="21"/>
        </w:rPr>
      </w:pPr>
      <w:r w:rsidRPr="000C5477">
        <w:rPr>
          <w:rFonts w:ascii="Lato" w:eastAsia="宋体" w:hAnsi="Lato" w:cs="宋体" w:hint="eastAsia"/>
          <w:color w:val="555555"/>
          <w:kern w:val="0"/>
          <w:szCs w:val="21"/>
        </w:rPr>
        <w:t>在第二阶段，我们</w:t>
      </w:r>
      <w:proofErr w:type="gramStart"/>
      <w:r w:rsidRPr="000C5477">
        <w:rPr>
          <w:rFonts w:ascii="Lato" w:eastAsia="宋体" w:hAnsi="Lato" w:cs="宋体" w:hint="eastAsia"/>
          <w:color w:val="555555"/>
          <w:kern w:val="0"/>
          <w:szCs w:val="21"/>
        </w:rPr>
        <w:t>固定</w:t>
      </w:r>
      <w:r w:rsidRPr="003C7270">
        <w:rPr>
          <w:rFonts w:ascii="Lato" w:eastAsia="宋体" w:hAnsi="Lato" w:cs="宋体" w:hint="eastAsia"/>
          <w:color w:val="555555"/>
          <w:kern w:val="0"/>
          <w:szCs w:val="21"/>
        </w:rPr>
        <w:t>φ</w:t>
      </w:r>
      <w:proofErr w:type="gramEnd"/>
      <w:r w:rsidRPr="003C7270">
        <w:rPr>
          <w:rFonts w:ascii="Lato" w:eastAsia="宋体" w:hAnsi="Lato" w:cs="宋体" w:hint="eastAsia"/>
          <w:color w:val="555555"/>
          <w:kern w:val="0"/>
          <w:szCs w:val="21"/>
        </w:rPr>
        <w:t>和</w:t>
      </w:r>
      <w:r>
        <w:rPr>
          <w:noProof/>
        </w:rPr>
        <w:drawing>
          <wp:inline distT="0" distB="0" distL="0" distR="0" wp14:anchorId="687A2F48" wp14:editId="3274D352">
            <wp:extent cx="106689" cy="137172"/>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689" cy="137172"/>
                    </a:xfrm>
                    <a:prstGeom prst="rect">
                      <a:avLst/>
                    </a:prstGeom>
                  </pic:spPr>
                </pic:pic>
              </a:graphicData>
            </a:graphic>
          </wp:inline>
        </w:drawing>
      </w:r>
      <w:r w:rsidRPr="000C5477">
        <w:rPr>
          <w:rFonts w:ascii="Lato" w:eastAsia="宋体" w:hAnsi="Lato" w:cs="宋体"/>
          <w:color w:val="555555"/>
          <w:kern w:val="0"/>
          <w:szCs w:val="21"/>
        </w:rPr>
        <w:t>，并通过相对于</w:t>
      </w:r>
      <w:r w:rsidRPr="000C5477">
        <w:rPr>
          <w:rFonts w:ascii="Lato" w:eastAsia="宋体" w:hAnsi="Lato" w:cs="宋体"/>
          <w:color w:val="555555"/>
          <w:kern w:val="0"/>
          <w:szCs w:val="21"/>
        </w:rPr>
        <w:t>W</w:t>
      </w:r>
      <w:r w:rsidRPr="000C5477">
        <w:rPr>
          <w:rFonts w:ascii="Lato" w:eastAsia="宋体" w:hAnsi="Lato" w:cs="宋体"/>
          <w:color w:val="555555"/>
          <w:kern w:val="0"/>
          <w:szCs w:val="21"/>
        </w:rPr>
        <w:t>最</w:t>
      </w:r>
      <w:r w:rsidRPr="000C5477">
        <w:rPr>
          <w:rFonts w:ascii="Lato" w:eastAsia="宋体" w:hAnsi="Lato" w:cs="宋体" w:hint="eastAsia"/>
          <w:color w:val="555555"/>
          <w:kern w:val="0"/>
          <w:szCs w:val="21"/>
        </w:rPr>
        <w:t>大化</w:t>
      </w:r>
      <w:r w:rsidRPr="000C5477">
        <w:rPr>
          <w:rFonts w:ascii="Lato" w:eastAsia="宋体" w:hAnsi="Lato" w:cs="宋体"/>
          <w:color w:val="555555"/>
          <w:kern w:val="0"/>
          <w:szCs w:val="21"/>
        </w:rPr>
        <w:t>ELB</w:t>
      </w:r>
      <w:r w:rsidRPr="000C5477">
        <w:rPr>
          <w:rFonts w:ascii="Lato" w:eastAsia="宋体" w:hAnsi="Lato" w:cs="宋体"/>
          <w:color w:val="555555"/>
          <w:kern w:val="0"/>
          <w:szCs w:val="21"/>
        </w:rPr>
        <w:t>来学习文本和图像标记的先验分布。这里</w:t>
      </w:r>
      <w:r>
        <w:rPr>
          <w:noProof/>
        </w:rPr>
        <w:drawing>
          <wp:inline distT="0" distB="0" distL="0" distR="0" wp14:anchorId="2099530F" wp14:editId="71B50AEC">
            <wp:extent cx="190500" cy="12122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163" cy="123558"/>
                    </a:xfrm>
                    <a:prstGeom prst="rect">
                      <a:avLst/>
                    </a:prstGeom>
                  </pic:spPr>
                </pic:pic>
              </a:graphicData>
            </a:graphic>
          </wp:inline>
        </w:drawing>
      </w:r>
      <w:r w:rsidRPr="000C5477">
        <w:rPr>
          <w:rFonts w:ascii="Lato" w:eastAsia="宋体" w:hAnsi="Lato" w:cs="宋体"/>
          <w:color w:val="555555"/>
          <w:kern w:val="0"/>
          <w:szCs w:val="21"/>
        </w:rPr>
        <w:t>由一个</w:t>
      </w:r>
      <w:r w:rsidRPr="000C5477">
        <w:rPr>
          <w:rFonts w:ascii="Lato" w:eastAsia="宋体" w:hAnsi="Lato" w:cs="宋体"/>
          <w:color w:val="555555"/>
          <w:kern w:val="0"/>
          <w:szCs w:val="21"/>
        </w:rPr>
        <w:t>120</w:t>
      </w:r>
      <w:r w:rsidRPr="000C5477">
        <w:rPr>
          <w:rFonts w:ascii="Lato" w:eastAsia="宋体" w:hAnsi="Lato" w:cs="宋体"/>
          <w:color w:val="555555"/>
          <w:kern w:val="0"/>
          <w:szCs w:val="21"/>
        </w:rPr>
        <w:t>亿参数的稀疏变换器表示（</w:t>
      </w:r>
      <w:r>
        <w:rPr>
          <w:rFonts w:ascii="Lato" w:eastAsia="宋体" w:hAnsi="Lato" w:cs="宋体" w:hint="eastAsia"/>
          <w:color w:val="555555"/>
          <w:kern w:val="0"/>
          <w:szCs w:val="21"/>
        </w:rPr>
        <w:t>查尔德</w:t>
      </w:r>
      <w:r w:rsidRPr="000C5477">
        <w:rPr>
          <w:rFonts w:ascii="Lato" w:eastAsia="宋体" w:hAnsi="Lato" w:cs="宋体"/>
          <w:color w:val="555555"/>
          <w:kern w:val="0"/>
          <w:szCs w:val="21"/>
        </w:rPr>
        <w:t>等人</w:t>
      </w:r>
      <w:r>
        <w:rPr>
          <w:rFonts w:ascii="Lato" w:eastAsia="宋体" w:hAnsi="Lato" w:cs="宋体" w:hint="eastAsia"/>
          <w:color w:val="555555"/>
          <w:kern w:val="0"/>
          <w:szCs w:val="21"/>
        </w:rPr>
        <w:t>。</w:t>
      </w:r>
      <w:r w:rsidRPr="000C5477">
        <w:rPr>
          <w:rFonts w:ascii="Lato" w:eastAsia="宋体" w:hAnsi="Lato" w:cs="宋体"/>
          <w:color w:val="555555"/>
          <w:kern w:val="0"/>
          <w:szCs w:val="21"/>
        </w:rPr>
        <w:t>2019</w:t>
      </w:r>
      <w:r w:rsidRPr="000C5477">
        <w:rPr>
          <w:rFonts w:ascii="Lato" w:eastAsia="宋体" w:hAnsi="Lato" w:cs="宋体"/>
          <w:color w:val="555555"/>
          <w:kern w:val="0"/>
          <w:szCs w:val="21"/>
        </w:rPr>
        <w:t>）。</w:t>
      </w:r>
    </w:p>
    <w:p w14:paraId="360E99CF" w14:textId="4596CDC6" w:rsidR="000233D0" w:rsidRDefault="000233D0" w:rsidP="000233D0">
      <w:pPr>
        <w:widowControl/>
        <w:shd w:val="clear" w:color="auto" w:fill="FFFFFF"/>
        <w:spacing w:after="375"/>
        <w:jc w:val="left"/>
        <w:rPr>
          <w:rFonts w:ascii="Lato" w:eastAsia="宋体" w:hAnsi="Lato" w:cs="宋体"/>
          <w:color w:val="555555"/>
          <w:kern w:val="0"/>
          <w:szCs w:val="21"/>
        </w:rPr>
      </w:pPr>
      <w:r w:rsidRPr="000233D0">
        <w:rPr>
          <w:rFonts w:ascii="Lato" w:eastAsia="宋体" w:hAnsi="Lato" w:cs="宋体"/>
          <w:color w:val="555555"/>
          <w:kern w:val="0"/>
          <w:szCs w:val="21"/>
        </w:rPr>
        <w:t>Given a text-image pair, we BPE-encode (</w:t>
      </w:r>
      <w:proofErr w:type="spellStart"/>
      <w:r w:rsidRPr="000233D0">
        <w:rPr>
          <w:rFonts w:ascii="Lato" w:eastAsia="宋体" w:hAnsi="Lato" w:cs="宋体"/>
          <w:color w:val="555555"/>
          <w:kern w:val="0"/>
          <w:szCs w:val="21"/>
        </w:rPr>
        <w:t>Sennrich</w:t>
      </w:r>
      <w:proofErr w:type="spellEnd"/>
      <w:r w:rsidRPr="000233D0">
        <w:rPr>
          <w:rFonts w:ascii="Lato" w:eastAsia="宋体" w:hAnsi="Lato" w:cs="宋体"/>
          <w:color w:val="555555"/>
          <w:kern w:val="0"/>
          <w:szCs w:val="21"/>
        </w:rPr>
        <w:t xml:space="preserve"> et al.,</w:t>
      </w:r>
      <w:r>
        <w:rPr>
          <w:rFonts w:ascii="Lato" w:eastAsia="宋体" w:hAnsi="Lato" w:cs="宋体"/>
          <w:color w:val="555555"/>
          <w:kern w:val="0"/>
          <w:szCs w:val="21"/>
        </w:rPr>
        <w:t xml:space="preserve"> </w:t>
      </w:r>
      <w:r w:rsidRPr="000233D0">
        <w:rPr>
          <w:rFonts w:ascii="Lato" w:eastAsia="宋体" w:hAnsi="Lato" w:cs="宋体"/>
          <w:color w:val="555555"/>
          <w:kern w:val="0"/>
          <w:szCs w:val="21"/>
        </w:rPr>
        <w:t>2015) the lowercased caption using at most 256 tokens</w:t>
      </w:r>
      <w:r>
        <w:rPr>
          <w:rFonts w:ascii="Lato" w:eastAsia="宋体" w:hAnsi="Lato" w:cs="宋体"/>
          <w:color w:val="555555"/>
          <w:kern w:val="0"/>
          <w:szCs w:val="21"/>
        </w:rPr>
        <w:t xml:space="preserve"> </w:t>
      </w:r>
      <w:r w:rsidRPr="000233D0">
        <w:rPr>
          <w:rFonts w:ascii="Lato" w:eastAsia="宋体" w:hAnsi="Lato" w:cs="宋体"/>
          <w:color w:val="555555"/>
          <w:kern w:val="0"/>
          <w:szCs w:val="21"/>
        </w:rPr>
        <w:t>with vocabulary size 16,384, and encode the image using</w:t>
      </w:r>
      <w:r>
        <w:rPr>
          <w:rFonts w:ascii="Lato" w:eastAsia="宋体" w:hAnsi="Lato" w:cs="宋体"/>
          <w:color w:val="555555"/>
          <w:kern w:val="0"/>
          <w:szCs w:val="21"/>
        </w:rPr>
        <w:t xml:space="preserve"> </w:t>
      </w:r>
      <w:r w:rsidRPr="000233D0">
        <w:rPr>
          <w:rFonts w:ascii="Lato" w:eastAsia="宋体" w:hAnsi="Lato" w:cs="宋体"/>
          <w:color w:val="555555"/>
          <w:kern w:val="0"/>
          <w:szCs w:val="21"/>
        </w:rPr>
        <w:t>32 × 32 = 1024 tokens with vocabulary size 8192. The</w:t>
      </w:r>
      <w:r>
        <w:rPr>
          <w:rFonts w:ascii="Lato" w:eastAsia="宋体" w:hAnsi="Lato" w:cs="宋体"/>
          <w:color w:val="555555"/>
          <w:kern w:val="0"/>
          <w:szCs w:val="21"/>
        </w:rPr>
        <w:t xml:space="preserve"> </w:t>
      </w:r>
      <w:r w:rsidRPr="000233D0">
        <w:rPr>
          <w:rFonts w:ascii="Lato" w:eastAsia="宋体" w:hAnsi="Lato" w:cs="宋体"/>
          <w:color w:val="555555"/>
          <w:kern w:val="0"/>
          <w:szCs w:val="21"/>
        </w:rPr>
        <w:t>image tokens are obtained using argmax sampling from the</w:t>
      </w:r>
      <w:r>
        <w:rPr>
          <w:rFonts w:ascii="Lato" w:eastAsia="宋体" w:hAnsi="Lato" w:cs="宋体"/>
          <w:color w:val="555555"/>
          <w:kern w:val="0"/>
          <w:szCs w:val="21"/>
        </w:rPr>
        <w:t xml:space="preserve"> </w:t>
      </w:r>
      <w:proofErr w:type="spellStart"/>
      <w:r w:rsidRPr="000233D0">
        <w:rPr>
          <w:rFonts w:ascii="Lato" w:eastAsia="宋体" w:hAnsi="Lato" w:cs="宋体"/>
          <w:color w:val="555555"/>
          <w:kern w:val="0"/>
          <w:szCs w:val="21"/>
        </w:rPr>
        <w:t>dVAE</w:t>
      </w:r>
      <w:proofErr w:type="spellEnd"/>
      <w:r w:rsidRPr="000233D0">
        <w:rPr>
          <w:rFonts w:ascii="Lato" w:eastAsia="宋体" w:hAnsi="Lato" w:cs="宋体"/>
          <w:color w:val="555555"/>
          <w:kern w:val="0"/>
          <w:szCs w:val="21"/>
        </w:rPr>
        <w:t xml:space="preserve"> encoder logits, without adding any </w:t>
      </w:r>
      <w:proofErr w:type="spellStart"/>
      <w:r w:rsidRPr="000233D0">
        <w:rPr>
          <w:rFonts w:ascii="Lato" w:eastAsia="宋体" w:hAnsi="Lato" w:cs="宋体"/>
          <w:color w:val="555555"/>
          <w:kern w:val="0"/>
          <w:szCs w:val="21"/>
        </w:rPr>
        <w:t>gumbel</w:t>
      </w:r>
      <w:proofErr w:type="spellEnd"/>
      <w:r w:rsidRPr="000233D0">
        <w:rPr>
          <w:rFonts w:ascii="Lato" w:eastAsia="宋体" w:hAnsi="Lato" w:cs="宋体"/>
          <w:color w:val="555555"/>
          <w:kern w:val="0"/>
          <w:szCs w:val="21"/>
        </w:rPr>
        <w:t xml:space="preserve"> </w:t>
      </w:r>
      <w:proofErr w:type="spellStart"/>
      <w:proofErr w:type="gramStart"/>
      <w:r w:rsidRPr="000233D0">
        <w:rPr>
          <w:rFonts w:ascii="Lato" w:eastAsia="宋体" w:hAnsi="Lato" w:cs="宋体"/>
          <w:color w:val="555555"/>
          <w:kern w:val="0"/>
          <w:szCs w:val="21"/>
        </w:rPr>
        <w:t>noise.Finally</w:t>
      </w:r>
      <w:proofErr w:type="spellEnd"/>
      <w:proofErr w:type="gramEnd"/>
      <w:r w:rsidRPr="000233D0">
        <w:rPr>
          <w:rFonts w:ascii="Lato" w:eastAsia="宋体" w:hAnsi="Lato" w:cs="宋体"/>
          <w:color w:val="555555"/>
          <w:kern w:val="0"/>
          <w:szCs w:val="21"/>
        </w:rPr>
        <w:t>, the text and image tokens are concatenated and</w:t>
      </w:r>
      <w:r>
        <w:rPr>
          <w:rFonts w:ascii="Lato" w:eastAsia="宋体" w:hAnsi="Lato" w:cs="宋体"/>
          <w:color w:val="555555"/>
          <w:kern w:val="0"/>
          <w:szCs w:val="21"/>
        </w:rPr>
        <w:t xml:space="preserve"> </w:t>
      </w:r>
      <w:r w:rsidR="00555572">
        <w:rPr>
          <w:rFonts w:ascii="Lato" w:eastAsia="宋体" w:hAnsi="Lato" w:cs="宋体"/>
          <w:color w:val="555555"/>
          <w:kern w:val="0"/>
          <w:szCs w:val="21"/>
        </w:rPr>
        <w:t xml:space="preserve"> </w:t>
      </w:r>
      <w:r w:rsidRPr="000233D0">
        <w:rPr>
          <w:rFonts w:ascii="Lato" w:eastAsia="宋体" w:hAnsi="Lato" w:cs="宋体"/>
          <w:color w:val="555555"/>
          <w:kern w:val="0"/>
          <w:szCs w:val="21"/>
        </w:rPr>
        <w:t>modeled autoregressively as a single stream of data.</w:t>
      </w:r>
    </w:p>
    <w:p w14:paraId="2A6AB9A0" w14:textId="45610523" w:rsidR="000C5477" w:rsidRDefault="000C5477" w:rsidP="000C5477">
      <w:pPr>
        <w:widowControl/>
        <w:shd w:val="clear" w:color="auto" w:fill="FFFFFF"/>
        <w:spacing w:after="375"/>
        <w:jc w:val="left"/>
        <w:rPr>
          <w:rFonts w:ascii="Lato" w:eastAsia="宋体" w:hAnsi="Lato" w:cs="宋体"/>
          <w:color w:val="555555"/>
          <w:kern w:val="0"/>
          <w:szCs w:val="21"/>
        </w:rPr>
      </w:pPr>
      <w:r w:rsidRPr="000C5477">
        <w:rPr>
          <w:rFonts w:ascii="Lato" w:eastAsia="宋体" w:hAnsi="Lato" w:cs="宋体"/>
          <w:color w:val="555555"/>
          <w:kern w:val="0"/>
          <w:szCs w:val="21"/>
        </w:rPr>
        <w:t>给定一个文本</w:t>
      </w:r>
      <w:r w:rsidRPr="000C5477">
        <w:rPr>
          <w:rFonts w:ascii="Lato" w:eastAsia="宋体" w:hAnsi="Lato" w:cs="宋体"/>
          <w:color w:val="555555"/>
          <w:kern w:val="0"/>
          <w:szCs w:val="21"/>
        </w:rPr>
        <w:t>-</w:t>
      </w:r>
      <w:r w:rsidRPr="000C5477">
        <w:rPr>
          <w:rFonts w:ascii="Lato" w:eastAsia="宋体" w:hAnsi="Lato" w:cs="宋体"/>
          <w:color w:val="555555"/>
          <w:kern w:val="0"/>
          <w:szCs w:val="21"/>
        </w:rPr>
        <w:t>图像对，我们</w:t>
      </w:r>
      <w:r w:rsidRPr="000C5477">
        <w:rPr>
          <w:rFonts w:ascii="Lato" w:eastAsia="宋体" w:hAnsi="Lato" w:cs="宋体"/>
          <w:color w:val="555555"/>
          <w:kern w:val="0"/>
          <w:szCs w:val="21"/>
        </w:rPr>
        <w:t>BPE</w:t>
      </w:r>
      <w:r w:rsidRPr="000C5477">
        <w:rPr>
          <w:rFonts w:ascii="Lato" w:eastAsia="宋体" w:hAnsi="Lato" w:cs="宋体"/>
          <w:color w:val="555555"/>
          <w:kern w:val="0"/>
          <w:szCs w:val="21"/>
        </w:rPr>
        <w:t>编码（</w:t>
      </w:r>
      <w:proofErr w:type="gramStart"/>
      <w:r w:rsidRPr="000C5477">
        <w:rPr>
          <w:rFonts w:ascii="Lato" w:eastAsia="宋体" w:hAnsi="Lato" w:cs="宋体"/>
          <w:color w:val="555555"/>
          <w:kern w:val="0"/>
          <w:szCs w:val="21"/>
        </w:rPr>
        <w:t>森</w:t>
      </w:r>
      <w:r w:rsidRPr="000C5477">
        <w:rPr>
          <w:rFonts w:ascii="Lato" w:eastAsia="宋体" w:hAnsi="Lato" w:cs="宋体" w:hint="eastAsia"/>
          <w:color w:val="555555"/>
          <w:kern w:val="0"/>
          <w:szCs w:val="21"/>
        </w:rPr>
        <w:t>重奇等人</w:t>
      </w:r>
      <w:proofErr w:type="gramEnd"/>
      <w:r w:rsidRPr="000C5477">
        <w:rPr>
          <w:rFonts w:ascii="Lato" w:eastAsia="宋体" w:hAnsi="Lato" w:cs="宋体" w:hint="eastAsia"/>
          <w:color w:val="555555"/>
          <w:kern w:val="0"/>
          <w:szCs w:val="21"/>
        </w:rPr>
        <w:t>。</w:t>
      </w:r>
      <w:r w:rsidRPr="000C5477">
        <w:rPr>
          <w:rFonts w:ascii="Lato" w:eastAsia="宋体" w:hAnsi="Lato" w:cs="宋体"/>
          <w:color w:val="555555"/>
          <w:kern w:val="0"/>
          <w:szCs w:val="21"/>
        </w:rPr>
        <w:t>2015</w:t>
      </w:r>
      <w:r w:rsidRPr="000C5477">
        <w:rPr>
          <w:rFonts w:ascii="Lato" w:eastAsia="宋体" w:hAnsi="Lato" w:cs="宋体"/>
          <w:color w:val="555555"/>
          <w:kern w:val="0"/>
          <w:szCs w:val="21"/>
        </w:rPr>
        <w:t>）使用最多</w:t>
      </w:r>
      <w:r w:rsidRPr="000C5477">
        <w:rPr>
          <w:rFonts w:ascii="Lato" w:eastAsia="宋体" w:hAnsi="Lato" w:cs="宋体"/>
          <w:color w:val="555555"/>
          <w:kern w:val="0"/>
          <w:szCs w:val="21"/>
        </w:rPr>
        <w:t>256</w:t>
      </w:r>
      <w:r w:rsidRPr="000C5477">
        <w:rPr>
          <w:rFonts w:ascii="Lato" w:eastAsia="宋体" w:hAnsi="Lato" w:cs="宋体"/>
          <w:color w:val="555555"/>
          <w:kern w:val="0"/>
          <w:szCs w:val="21"/>
        </w:rPr>
        <w:t>个标记的小写标题</w:t>
      </w:r>
      <w:r w:rsidRPr="000C5477">
        <w:rPr>
          <w:rFonts w:ascii="Lato" w:eastAsia="宋体" w:hAnsi="Lato" w:cs="宋体" w:hint="eastAsia"/>
          <w:color w:val="555555"/>
          <w:kern w:val="0"/>
          <w:szCs w:val="21"/>
        </w:rPr>
        <w:t>词汇量为</w:t>
      </w:r>
      <w:r w:rsidRPr="000C5477">
        <w:rPr>
          <w:rFonts w:ascii="Lato" w:eastAsia="宋体" w:hAnsi="Lato" w:cs="宋体"/>
          <w:color w:val="555555"/>
          <w:kern w:val="0"/>
          <w:szCs w:val="21"/>
        </w:rPr>
        <w:t>16</w:t>
      </w:r>
      <w:r w:rsidRPr="000C5477">
        <w:rPr>
          <w:rFonts w:ascii="Lato" w:eastAsia="宋体" w:hAnsi="Lato" w:cs="宋体"/>
          <w:color w:val="555555"/>
          <w:kern w:val="0"/>
          <w:szCs w:val="21"/>
        </w:rPr>
        <w:t>，</w:t>
      </w:r>
      <w:r w:rsidRPr="000C5477">
        <w:rPr>
          <w:rFonts w:ascii="Lato" w:eastAsia="宋体" w:hAnsi="Lato" w:cs="宋体"/>
          <w:color w:val="555555"/>
          <w:kern w:val="0"/>
          <w:szCs w:val="21"/>
        </w:rPr>
        <w:t>384</w:t>
      </w:r>
      <w:r w:rsidRPr="000C5477">
        <w:rPr>
          <w:rFonts w:ascii="Lato" w:eastAsia="宋体" w:hAnsi="Lato" w:cs="宋体"/>
          <w:color w:val="555555"/>
          <w:kern w:val="0"/>
          <w:szCs w:val="21"/>
        </w:rPr>
        <w:t>，并使用</w:t>
      </w:r>
      <w:r w:rsidRPr="000C5477">
        <w:rPr>
          <w:rFonts w:ascii="Lato" w:eastAsia="宋体" w:hAnsi="Lato" w:cs="宋体"/>
          <w:color w:val="555555"/>
          <w:kern w:val="0"/>
          <w:szCs w:val="21"/>
        </w:rPr>
        <w:t>32</w:t>
      </w:r>
      <w:r>
        <w:rPr>
          <w:rFonts w:ascii="Lato" w:eastAsia="宋体" w:hAnsi="Lato" w:cs="宋体" w:hint="eastAsia"/>
          <w:color w:val="555555"/>
          <w:kern w:val="0"/>
          <w:szCs w:val="21"/>
        </w:rPr>
        <w:t>x</w:t>
      </w:r>
      <w:r w:rsidRPr="000C5477">
        <w:rPr>
          <w:rFonts w:ascii="Lato" w:eastAsia="宋体" w:hAnsi="Lato" w:cs="宋体"/>
          <w:color w:val="555555"/>
          <w:kern w:val="0"/>
          <w:szCs w:val="21"/>
        </w:rPr>
        <w:t>32=1024</w:t>
      </w:r>
      <w:r w:rsidRPr="000C5477">
        <w:rPr>
          <w:rFonts w:ascii="Lato" w:eastAsia="宋体" w:hAnsi="Lato" w:cs="宋体"/>
          <w:color w:val="555555"/>
          <w:kern w:val="0"/>
          <w:szCs w:val="21"/>
        </w:rPr>
        <w:t>个标记，词</w:t>
      </w:r>
      <w:r w:rsidRPr="000C5477">
        <w:rPr>
          <w:rFonts w:ascii="Lato" w:eastAsia="宋体" w:hAnsi="Lato" w:cs="宋体" w:hint="eastAsia"/>
          <w:color w:val="555555"/>
          <w:kern w:val="0"/>
          <w:szCs w:val="21"/>
        </w:rPr>
        <w:t>汇大小为</w:t>
      </w:r>
      <w:r w:rsidRPr="000C5477">
        <w:rPr>
          <w:rFonts w:ascii="Lato" w:eastAsia="宋体" w:hAnsi="Lato" w:cs="宋体"/>
          <w:color w:val="555555"/>
          <w:kern w:val="0"/>
          <w:szCs w:val="21"/>
        </w:rPr>
        <w:t>8192</w:t>
      </w:r>
      <w:r w:rsidRPr="000C5477">
        <w:rPr>
          <w:rFonts w:ascii="Lato" w:eastAsia="宋体" w:hAnsi="Lato" w:cs="宋体"/>
          <w:color w:val="555555"/>
          <w:kern w:val="0"/>
          <w:szCs w:val="21"/>
        </w:rPr>
        <w:t>。图像标记是使用</w:t>
      </w:r>
      <w:proofErr w:type="spellStart"/>
      <w:r w:rsidRPr="000C5477">
        <w:rPr>
          <w:rFonts w:ascii="Lato" w:eastAsia="宋体" w:hAnsi="Lato" w:cs="宋体"/>
          <w:color w:val="555555"/>
          <w:kern w:val="0"/>
          <w:szCs w:val="21"/>
        </w:rPr>
        <w:t>dVAE</w:t>
      </w:r>
      <w:proofErr w:type="spellEnd"/>
      <w:r w:rsidRPr="000C5477">
        <w:rPr>
          <w:rFonts w:ascii="Lato" w:eastAsia="宋体" w:hAnsi="Lato" w:cs="宋体"/>
          <w:color w:val="555555"/>
          <w:kern w:val="0"/>
          <w:szCs w:val="21"/>
        </w:rPr>
        <w:t>编码器</w:t>
      </w:r>
      <w:r>
        <w:rPr>
          <w:rFonts w:ascii="Lato" w:eastAsia="宋体" w:hAnsi="Lato" w:cs="宋体" w:hint="eastAsia"/>
          <w:color w:val="555555"/>
          <w:kern w:val="0"/>
          <w:szCs w:val="21"/>
        </w:rPr>
        <w:t>输出</w:t>
      </w:r>
      <w:r w:rsidRPr="000C5477">
        <w:rPr>
          <w:rFonts w:ascii="Lato" w:eastAsia="宋体" w:hAnsi="Lato" w:cs="宋体"/>
          <w:color w:val="555555"/>
          <w:kern w:val="0"/>
          <w:szCs w:val="21"/>
        </w:rPr>
        <w:t>的</w:t>
      </w:r>
      <w:r w:rsidRPr="000C5477">
        <w:rPr>
          <w:rFonts w:ascii="Lato" w:eastAsia="宋体" w:hAnsi="Lato" w:cs="宋体"/>
          <w:color w:val="555555"/>
          <w:kern w:val="0"/>
          <w:szCs w:val="21"/>
        </w:rPr>
        <w:t>argmax</w:t>
      </w:r>
      <w:r w:rsidRPr="000C5477">
        <w:rPr>
          <w:rFonts w:ascii="Lato" w:eastAsia="宋体" w:hAnsi="Lato" w:cs="宋体"/>
          <w:color w:val="555555"/>
          <w:kern w:val="0"/>
          <w:szCs w:val="21"/>
        </w:rPr>
        <w:t>采样获得的，没有添加任何</w:t>
      </w:r>
      <w:proofErr w:type="spellStart"/>
      <w:r w:rsidRPr="000C5477">
        <w:rPr>
          <w:rFonts w:ascii="Lato" w:eastAsia="宋体" w:hAnsi="Lato" w:cs="宋体"/>
          <w:color w:val="555555"/>
          <w:kern w:val="0"/>
          <w:szCs w:val="21"/>
        </w:rPr>
        <w:t>gumbel</w:t>
      </w:r>
      <w:proofErr w:type="spellEnd"/>
      <w:r w:rsidRPr="000C5477">
        <w:rPr>
          <w:rFonts w:ascii="Lato" w:eastAsia="宋体" w:hAnsi="Lato" w:cs="宋体"/>
          <w:color w:val="555555"/>
          <w:kern w:val="0"/>
          <w:szCs w:val="21"/>
        </w:rPr>
        <w:t>噪声。最后，文本和图像标记被连接起来并</w:t>
      </w:r>
      <w:r w:rsidRPr="000C5477">
        <w:rPr>
          <w:rFonts w:ascii="Lato" w:eastAsia="宋体" w:hAnsi="Lato" w:cs="宋体" w:hint="eastAsia"/>
          <w:color w:val="555555"/>
          <w:kern w:val="0"/>
          <w:szCs w:val="21"/>
        </w:rPr>
        <w:t>自回归地建模为单个数据流。</w:t>
      </w:r>
    </w:p>
    <w:p w14:paraId="360EF23F" w14:textId="40567389" w:rsidR="00555572" w:rsidRPr="000C5477" w:rsidRDefault="00555572" w:rsidP="00555572">
      <w:pPr>
        <w:widowControl/>
        <w:shd w:val="clear" w:color="auto" w:fill="FFFFFF"/>
        <w:spacing w:after="375"/>
        <w:jc w:val="left"/>
        <w:rPr>
          <w:rFonts w:ascii="Lato" w:eastAsia="宋体" w:hAnsi="Lato" w:cs="宋体" w:hint="eastAsia"/>
          <w:color w:val="555555"/>
          <w:kern w:val="0"/>
          <w:szCs w:val="21"/>
        </w:rPr>
      </w:pPr>
      <w:r w:rsidRPr="00555572">
        <w:rPr>
          <w:rFonts w:ascii="Lato" w:eastAsia="宋体" w:hAnsi="Lato" w:cs="宋体"/>
          <w:color w:val="555555"/>
          <w:kern w:val="0"/>
          <w:szCs w:val="21"/>
        </w:rPr>
        <w:t>The transformer is a decoder-only model in which each image token can attend to all text tokens in any one of its 64</w:t>
      </w:r>
      <w:r>
        <w:rPr>
          <w:rFonts w:ascii="Lato" w:eastAsia="宋体" w:hAnsi="Lato" w:cs="宋体"/>
          <w:color w:val="555555"/>
          <w:kern w:val="0"/>
          <w:szCs w:val="21"/>
        </w:rPr>
        <w:t xml:space="preserve"> </w:t>
      </w:r>
      <w:r w:rsidRPr="00555572">
        <w:rPr>
          <w:rFonts w:ascii="Lato" w:eastAsia="宋体" w:hAnsi="Lato" w:cs="宋体"/>
          <w:color w:val="555555"/>
          <w:kern w:val="0"/>
          <w:szCs w:val="21"/>
        </w:rPr>
        <w:t>self-attention layers. The full architecture is described in Appendix B.1. There are three different kinds of self-attention</w:t>
      </w:r>
      <w:r>
        <w:rPr>
          <w:rFonts w:ascii="Lato" w:eastAsia="宋体" w:hAnsi="Lato" w:cs="宋体"/>
          <w:color w:val="555555"/>
          <w:kern w:val="0"/>
          <w:szCs w:val="21"/>
        </w:rPr>
        <w:t xml:space="preserve"> </w:t>
      </w:r>
      <w:r w:rsidRPr="00555572">
        <w:rPr>
          <w:rFonts w:ascii="Lato" w:eastAsia="宋体" w:hAnsi="Lato" w:cs="宋体"/>
          <w:color w:val="555555"/>
          <w:kern w:val="0"/>
          <w:szCs w:val="21"/>
        </w:rPr>
        <w:t>masks used in the model. The part of the attention masks</w:t>
      </w:r>
      <w:r>
        <w:rPr>
          <w:rFonts w:ascii="Lato" w:eastAsia="宋体" w:hAnsi="Lato" w:cs="宋体"/>
          <w:color w:val="555555"/>
          <w:kern w:val="0"/>
          <w:szCs w:val="21"/>
        </w:rPr>
        <w:t xml:space="preserve"> </w:t>
      </w:r>
      <w:r w:rsidRPr="00555572">
        <w:rPr>
          <w:rFonts w:ascii="Lato" w:eastAsia="宋体" w:hAnsi="Lato" w:cs="宋体"/>
          <w:color w:val="555555"/>
          <w:kern w:val="0"/>
          <w:szCs w:val="21"/>
        </w:rPr>
        <w:t>corresponding to the text-to-text attention is the standard</w:t>
      </w:r>
      <w:r>
        <w:rPr>
          <w:rFonts w:ascii="Lato" w:eastAsia="宋体" w:hAnsi="Lato" w:cs="宋体"/>
          <w:color w:val="555555"/>
          <w:kern w:val="0"/>
          <w:szCs w:val="21"/>
        </w:rPr>
        <w:t xml:space="preserve"> </w:t>
      </w:r>
      <w:r w:rsidRPr="00555572">
        <w:rPr>
          <w:rFonts w:ascii="Lato" w:eastAsia="宋体" w:hAnsi="Lato" w:cs="宋体"/>
          <w:color w:val="555555"/>
          <w:kern w:val="0"/>
          <w:szCs w:val="21"/>
        </w:rPr>
        <w:t>causal mask, and the part for the image-to-image attention</w:t>
      </w:r>
      <w:r>
        <w:rPr>
          <w:rFonts w:ascii="Lato" w:eastAsia="宋体" w:hAnsi="Lato" w:cs="宋体"/>
          <w:color w:val="555555"/>
          <w:kern w:val="0"/>
          <w:szCs w:val="21"/>
        </w:rPr>
        <w:t xml:space="preserve"> </w:t>
      </w:r>
      <w:r w:rsidRPr="00555572">
        <w:rPr>
          <w:rFonts w:ascii="Lato" w:eastAsia="宋体" w:hAnsi="Lato" w:cs="宋体"/>
          <w:color w:val="555555"/>
          <w:kern w:val="0"/>
          <w:szCs w:val="21"/>
        </w:rPr>
        <w:t>uses either a row, column, or convolutional attention mask.</w:t>
      </w:r>
    </w:p>
    <w:p w14:paraId="1143A103" w14:textId="6A849806" w:rsidR="00555572" w:rsidRDefault="000C5477" w:rsidP="000C5477">
      <w:pPr>
        <w:widowControl/>
        <w:shd w:val="clear" w:color="auto" w:fill="FFFFFF"/>
        <w:spacing w:after="375"/>
        <w:jc w:val="left"/>
        <w:rPr>
          <w:rFonts w:ascii="Lato" w:eastAsia="宋体" w:hAnsi="Lato" w:cs="宋体"/>
          <w:color w:val="555555"/>
          <w:kern w:val="0"/>
          <w:szCs w:val="21"/>
        </w:rPr>
      </w:pPr>
      <w:r>
        <w:rPr>
          <w:rFonts w:ascii="Lato" w:eastAsia="宋体" w:hAnsi="Lato" w:cs="宋体" w:hint="eastAsia"/>
          <w:color w:val="555555"/>
          <w:kern w:val="0"/>
          <w:szCs w:val="21"/>
        </w:rPr>
        <w:t>该转换器</w:t>
      </w:r>
      <w:r w:rsidRPr="000C5477">
        <w:rPr>
          <w:rFonts w:ascii="Lato" w:eastAsia="宋体" w:hAnsi="Lato" w:cs="宋体"/>
          <w:color w:val="555555"/>
          <w:kern w:val="0"/>
          <w:szCs w:val="21"/>
        </w:rPr>
        <w:t>是一个仅限解码器的模型，其中每个图</w:t>
      </w:r>
      <w:r w:rsidRPr="000C5477">
        <w:rPr>
          <w:rFonts w:ascii="Lato" w:eastAsia="宋体" w:hAnsi="Lato" w:cs="宋体" w:hint="eastAsia"/>
          <w:color w:val="555555"/>
          <w:kern w:val="0"/>
          <w:szCs w:val="21"/>
        </w:rPr>
        <w:t>像标记都可以处理其</w:t>
      </w:r>
      <w:r w:rsidRPr="000C5477">
        <w:rPr>
          <w:rFonts w:ascii="Lato" w:eastAsia="宋体" w:hAnsi="Lato" w:cs="宋体"/>
          <w:color w:val="555555"/>
          <w:kern w:val="0"/>
          <w:szCs w:val="21"/>
        </w:rPr>
        <w:t>64</w:t>
      </w:r>
      <w:r w:rsidRPr="000C5477">
        <w:rPr>
          <w:rFonts w:ascii="Lato" w:eastAsia="宋体" w:hAnsi="Lato" w:cs="宋体"/>
          <w:color w:val="555555"/>
          <w:kern w:val="0"/>
          <w:szCs w:val="21"/>
        </w:rPr>
        <w:t>个</w:t>
      </w:r>
      <w:proofErr w:type="gramStart"/>
      <w:r w:rsidRPr="000C5477">
        <w:rPr>
          <w:rFonts w:ascii="Lato" w:eastAsia="宋体" w:hAnsi="Lato" w:cs="宋体"/>
          <w:color w:val="555555"/>
          <w:kern w:val="0"/>
          <w:szCs w:val="21"/>
        </w:rPr>
        <w:t>自注意</w:t>
      </w:r>
      <w:proofErr w:type="gramEnd"/>
      <w:r w:rsidRPr="000C5477">
        <w:rPr>
          <w:rFonts w:ascii="Lato" w:eastAsia="宋体" w:hAnsi="Lato" w:cs="宋体"/>
          <w:color w:val="555555"/>
          <w:kern w:val="0"/>
          <w:szCs w:val="21"/>
        </w:rPr>
        <w:t>层中的任何一个中</w:t>
      </w:r>
      <w:r w:rsidRPr="000C5477">
        <w:rPr>
          <w:rFonts w:ascii="Lato" w:eastAsia="宋体" w:hAnsi="Lato" w:cs="宋体" w:hint="eastAsia"/>
          <w:color w:val="555555"/>
          <w:kern w:val="0"/>
          <w:szCs w:val="21"/>
        </w:rPr>
        <w:t>的所有文本标记。完整的架构在附录中描述</w:t>
      </w:r>
      <w:r w:rsidRPr="000C5477">
        <w:rPr>
          <w:rFonts w:ascii="Lato" w:eastAsia="宋体" w:hAnsi="Lato" w:cs="宋体"/>
          <w:color w:val="555555"/>
          <w:kern w:val="0"/>
          <w:szCs w:val="21"/>
        </w:rPr>
        <w:t>B.1.</w:t>
      </w:r>
      <w:r w:rsidRPr="000C5477">
        <w:rPr>
          <w:rFonts w:ascii="Lato" w:eastAsia="宋体" w:hAnsi="Lato" w:cs="宋体"/>
          <w:color w:val="555555"/>
          <w:kern w:val="0"/>
          <w:szCs w:val="21"/>
        </w:rPr>
        <w:t>模型</w:t>
      </w:r>
      <w:r w:rsidRPr="000C5477">
        <w:rPr>
          <w:rFonts w:ascii="Lato" w:eastAsia="宋体" w:hAnsi="Lato" w:cs="宋体" w:hint="eastAsia"/>
          <w:color w:val="555555"/>
          <w:kern w:val="0"/>
          <w:szCs w:val="21"/>
        </w:rPr>
        <w:t>中使用了三种不同的自注</w:t>
      </w:r>
      <w:r w:rsidRPr="000C5477">
        <w:rPr>
          <w:rFonts w:ascii="Lato" w:eastAsia="宋体" w:hAnsi="Lato" w:cs="宋体" w:hint="eastAsia"/>
          <w:color w:val="555555"/>
          <w:kern w:val="0"/>
          <w:szCs w:val="21"/>
        </w:rPr>
        <w:lastRenderedPageBreak/>
        <w:t>意力掩码。与文本到文本注意对应的注意掩码部分是标准因果拖码，图像到图像注意部分使用行、列或卷积注意拖码。</w:t>
      </w:r>
    </w:p>
    <w:p w14:paraId="70D93EFA" w14:textId="221F4EAC" w:rsidR="00555572" w:rsidRPr="00555572" w:rsidRDefault="00555572" w:rsidP="00555572">
      <w:pPr>
        <w:widowControl/>
        <w:shd w:val="clear" w:color="auto" w:fill="FFFFFF"/>
        <w:spacing w:after="375"/>
        <w:jc w:val="left"/>
        <w:rPr>
          <w:rFonts w:ascii="Lato" w:eastAsia="宋体" w:hAnsi="Lato" w:cs="宋体"/>
          <w:color w:val="555555"/>
          <w:kern w:val="0"/>
          <w:szCs w:val="21"/>
        </w:rPr>
      </w:pPr>
      <w:r w:rsidRPr="00555572">
        <w:rPr>
          <w:rFonts w:ascii="Lato" w:eastAsia="宋体" w:hAnsi="Lato" w:cs="宋体"/>
          <w:color w:val="555555"/>
          <w:kern w:val="0"/>
          <w:szCs w:val="21"/>
        </w:rPr>
        <w:t>We limit the length of a text caption to 256 tokens, though</w:t>
      </w:r>
      <w:r>
        <w:rPr>
          <w:rFonts w:ascii="Lato" w:eastAsia="宋体" w:hAnsi="Lato" w:cs="宋体"/>
          <w:color w:val="555555"/>
          <w:kern w:val="0"/>
          <w:szCs w:val="21"/>
        </w:rPr>
        <w:t xml:space="preserve"> </w:t>
      </w:r>
      <w:r w:rsidRPr="00555572">
        <w:rPr>
          <w:rFonts w:ascii="Lato" w:eastAsia="宋体" w:hAnsi="Lato" w:cs="宋体"/>
          <w:color w:val="555555"/>
          <w:kern w:val="0"/>
          <w:szCs w:val="21"/>
        </w:rPr>
        <w:t>it is not totally clear what to do for the “padding” positions</w:t>
      </w:r>
      <w:r>
        <w:rPr>
          <w:rFonts w:ascii="Lato" w:eastAsia="宋体" w:hAnsi="Lato" w:cs="宋体"/>
          <w:color w:val="555555"/>
          <w:kern w:val="0"/>
          <w:szCs w:val="21"/>
        </w:rPr>
        <w:t xml:space="preserve"> </w:t>
      </w:r>
      <w:r w:rsidRPr="00555572">
        <w:rPr>
          <w:rFonts w:ascii="Lato" w:eastAsia="宋体" w:hAnsi="Lato" w:cs="宋体"/>
          <w:color w:val="555555"/>
          <w:kern w:val="0"/>
          <w:szCs w:val="21"/>
        </w:rPr>
        <w:t>in between the last text token and the start-of-image token.</w:t>
      </w:r>
    </w:p>
    <w:p w14:paraId="7BC91743" w14:textId="070F9DF8" w:rsidR="00555572" w:rsidRDefault="00555572" w:rsidP="00555572">
      <w:pPr>
        <w:widowControl/>
        <w:shd w:val="clear" w:color="auto" w:fill="FFFFFF"/>
        <w:spacing w:after="375"/>
        <w:jc w:val="left"/>
        <w:rPr>
          <w:rFonts w:ascii="Lato" w:eastAsia="宋体" w:hAnsi="Lato" w:cs="宋体" w:hint="eastAsia"/>
          <w:color w:val="555555"/>
          <w:kern w:val="0"/>
          <w:szCs w:val="21"/>
        </w:rPr>
      </w:pPr>
      <w:r w:rsidRPr="00555572">
        <w:rPr>
          <w:rFonts w:ascii="Lato" w:eastAsia="宋体" w:hAnsi="Lato" w:cs="宋体"/>
          <w:color w:val="555555"/>
          <w:kern w:val="0"/>
          <w:szCs w:val="21"/>
        </w:rPr>
        <w:t>One option is to set the logits for these tokens to −∞ in the</w:t>
      </w:r>
      <w:r w:rsidR="00552020">
        <w:rPr>
          <w:rFonts w:ascii="Lato" w:eastAsia="宋体" w:hAnsi="Lato" w:cs="宋体"/>
          <w:color w:val="555555"/>
          <w:kern w:val="0"/>
          <w:szCs w:val="21"/>
        </w:rPr>
        <w:t xml:space="preserve"> </w:t>
      </w:r>
      <w:r w:rsidRPr="00555572">
        <w:rPr>
          <w:rFonts w:ascii="Lato" w:eastAsia="宋体" w:hAnsi="Lato" w:cs="宋体"/>
          <w:color w:val="555555"/>
          <w:kern w:val="0"/>
          <w:szCs w:val="21"/>
        </w:rPr>
        <w:t>self-attention operations. Instead, we opt to learn a special</w:t>
      </w:r>
      <w:r w:rsidR="00552020">
        <w:rPr>
          <w:rFonts w:ascii="Lato" w:eastAsia="宋体" w:hAnsi="Lato" w:cs="宋体"/>
          <w:color w:val="555555"/>
          <w:kern w:val="0"/>
          <w:szCs w:val="21"/>
        </w:rPr>
        <w:t xml:space="preserve"> </w:t>
      </w:r>
      <w:r w:rsidRPr="00555572">
        <w:rPr>
          <w:rFonts w:ascii="Lato" w:eastAsia="宋体" w:hAnsi="Lato" w:cs="宋体"/>
          <w:color w:val="555555"/>
          <w:kern w:val="0"/>
          <w:szCs w:val="21"/>
        </w:rPr>
        <w:t>padding token separately for each of the 256 text positions.</w:t>
      </w:r>
      <w:r w:rsidR="00552020">
        <w:rPr>
          <w:rFonts w:ascii="Lato" w:eastAsia="宋体" w:hAnsi="Lato" w:cs="宋体"/>
          <w:color w:val="555555"/>
          <w:kern w:val="0"/>
          <w:szCs w:val="21"/>
        </w:rPr>
        <w:t xml:space="preserve"> </w:t>
      </w:r>
      <w:r w:rsidRPr="00555572">
        <w:rPr>
          <w:rFonts w:ascii="Lato" w:eastAsia="宋体" w:hAnsi="Lato" w:cs="宋体"/>
          <w:color w:val="555555"/>
          <w:kern w:val="0"/>
          <w:szCs w:val="21"/>
        </w:rPr>
        <w:t>This token is used only when no text token is available. In</w:t>
      </w:r>
      <w:r w:rsidR="00552020">
        <w:rPr>
          <w:rFonts w:ascii="Lato" w:eastAsia="宋体" w:hAnsi="Lato" w:cs="宋体"/>
          <w:color w:val="555555"/>
          <w:kern w:val="0"/>
          <w:szCs w:val="21"/>
        </w:rPr>
        <w:t xml:space="preserve"> </w:t>
      </w:r>
      <w:r w:rsidRPr="00555572">
        <w:rPr>
          <w:rFonts w:ascii="Lato" w:eastAsia="宋体" w:hAnsi="Lato" w:cs="宋体"/>
          <w:color w:val="555555"/>
          <w:kern w:val="0"/>
          <w:szCs w:val="21"/>
        </w:rPr>
        <w:t>preliminary experiments on Conceptual Captions (Sharma</w:t>
      </w:r>
      <w:r w:rsidR="00552020">
        <w:rPr>
          <w:rFonts w:ascii="Lato" w:eastAsia="宋体" w:hAnsi="Lato" w:cs="宋体"/>
          <w:color w:val="555555"/>
          <w:kern w:val="0"/>
          <w:szCs w:val="21"/>
        </w:rPr>
        <w:t xml:space="preserve"> </w:t>
      </w:r>
      <w:r w:rsidRPr="00555572">
        <w:rPr>
          <w:rFonts w:ascii="Lato" w:eastAsia="宋体" w:hAnsi="Lato" w:cs="宋体"/>
          <w:color w:val="555555"/>
          <w:kern w:val="0"/>
          <w:szCs w:val="21"/>
        </w:rPr>
        <w:t>et al., 2018), we found that this resulted in higher validation</w:t>
      </w:r>
      <w:r w:rsidR="00552020">
        <w:rPr>
          <w:rFonts w:ascii="Lato" w:eastAsia="宋体" w:hAnsi="Lato" w:cs="宋体"/>
          <w:color w:val="555555"/>
          <w:kern w:val="0"/>
          <w:szCs w:val="21"/>
        </w:rPr>
        <w:t xml:space="preserve"> </w:t>
      </w:r>
      <w:r w:rsidRPr="00555572">
        <w:rPr>
          <w:rFonts w:ascii="Lato" w:eastAsia="宋体" w:hAnsi="Lato" w:cs="宋体"/>
          <w:color w:val="555555"/>
          <w:kern w:val="0"/>
          <w:szCs w:val="21"/>
        </w:rPr>
        <w:t>loss, but better performance on out-of-distribution captions.</w:t>
      </w:r>
    </w:p>
    <w:p w14:paraId="734249FC" w14:textId="3BC86125" w:rsidR="000C5477" w:rsidRDefault="000C5477" w:rsidP="000C5477">
      <w:pPr>
        <w:widowControl/>
        <w:shd w:val="clear" w:color="auto" w:fill="FFFFFF"/>
        <w:spacing w:after="375"/>
        <w:jc w:val="left"/>
        <w:rPr>
          <w:rFonts w:ascii="Lato" w:eastAsia="宋体" w:hAnsi="Lato" w:cs="宋体"/>
          <w:color w:val="555555"/>
          <w:kern w:val="0"/>
          <w:szCs w:val="21"/>
        </w:rPr>
      </w:pPr>
      <w:r w:rsidRPr="000C5477">
        <w:rPr>
          <w:rFonts w:ascii="Lato" w:eastAsia="宋体" w:hAnsi="Lato" w:cs="宋体" w:hint="eastAsia"/>
          <w:color w:val="555555"/>
          <w:kern w:val="0"/>
          <w:szCs w:val="21"/>
        </w:rPr>
        <w:t>我们将文本标题的长度限制为</w:t>
      </w:r>
      <w:r w:rsidRPr="000C5477">
        <w:rPr>
          <w:rFonts w:ascii="Lato" w:eastAsia="宋体" w:hAnsi="Lato" w:cs="宋体"/>
          <w:color w:val="555555"/>
          <w:kern w:val="0"/>
          <w:szCs w:val="21"/>
        </w:rPr>
        <w:t>256</w:t>
      </w:r>
      <w:r w:rsidRPr="000C5477">
        <w:rPr>
          <w:rFonts w:ascii="Lato" w:eastAsia="宋体" w:hAnsi="Lato" w:cs="宋体"/>
          <w:color w:val="555555"/>
          <w:kern w:val="0"/>
          <w:szCs w:val="21"/>
        </w:rPr>
        <w:t>个标记，尽管不完全清楚如何处</w:t>
      </w:r>
      <w:r w:rsidRPr="000C5477">
        <w:rPr>
          <w:rFonts w:ascii="Lato" w:eastAsia="宋体" w:hAnsi="Lato" w:cs="宋体" w:hint="eastAsia"/>
          <w:color w:val="555555"/>
          <w:kern w:val="0"/>
          <w:szCs w:val="21"/>
        </w:rPr>
        <w:t>理最后一个文本标记和图像开始标记之间的“填充</w:t>
      </w:r>
      <w:r>
        <w:rPr>
          <w:rFonts w:ascii="Lato" w:eastAsia="宋体" w:hAnsi="Lato" w:cs="宋体" w:hint="eastAsia"/>
          <w:color w:val="555555"/>
          <w:kern w:val="0"/>
          <w:szCs w:val="21"/>
        </w:rPr>
        <w:t>”</w:t>
      </w:r>
      <w:r w:rsidRPr="000C5477">
        <w:rPr>
          <w:rFonts w:ascii="Lato" w:eastAsia="宋体" w:hAnsi="Lato" w:cs="宋体" w:hint="eastAsia"/>
          <w:color w:val="555555"/>
          <w:kern w:val="0"/>
          <w:szCs w:val="21"/>
        </w:rPr>
        <w:t>位置。一种选择是在自我注意操作中设置这些</w:t>
      </w:r>
      <w:r>
        <w:rPr>
          <w:rFonts w:ascii="Lato" w:eastAsia="宋体" w:hAnsi="Lato" w:cs="宋体" w:hint="eastAsia"/>
          <w:color w:val="555555"/>
          <w:kern w:val="0"/>
          <w:szCs w:val="21"/>
        </w:rPr>
        <w:t>类别</w:t>
      </w:r>
      <w:r w:rsidRPr="000C5477">
        <w:rPr>
          <w:rFonts w:ascii="Lato" w:eastAsia="宋体" w:hAnsi="Lato" w:cs="宋体" w:hint="eastAsia"/>
          <w:color w:val="555555"/>
          <w:kern w:val="0"/>
          <w:szCs w:val="21"/>
        </w:rPr>
        <w:t>的</w:t>
      </w:r>
      <w:r>
        <w:rPr>
          <w:rFonts w:ascii="Lato" w:eastAsia="宋体" w:hAnsi="Lato" w:cs="宋体" w:hint="eastAsia"/>
          <w:color w:val="555555"/>
          <w:kern w:val="0"/>
          <w:szCs w:val="21"/>
        </w:rPr>
        <w:t>输出</w:t>
      </w:r>
      <w:r w:rsidRPr="000C5477">
        <w:rPr>
          <w:rFonts w:ascii="Lato" w:eastAsia="宋体" w:hAnsi="Lato" w:cs="宋体"/>
          <w:color w:val="555555"/>
          <w:kern w:val="0"/>
          <w:szCs w:val="21"/>
        </w:rPr>
        <w:t>。相反，我们选择为</w:t>
      </w:r>
      <w:r w:rsidRPr="000C5477">
        <w:rPr>
          <w:rFonts w:ascii="Lato" w:eastAsia="宋体" w:hAnsi="Lato" w:cs="宋体"/>
          <w:color w:val="555555"/>
          <w:kern w:val="0"/>
          <w:szCs w:val="21"/>
        </w:rPr>
        <w:t>256</w:t>
      </w:r>
      <w:r w:rsidRPr="000C5477">
        <w:rPr>
          <w:rFonts w:ascii="Lato" w:eastAsia="宋体" w:hAnsi="Lato" w:cs="宋体"/>
          <w:color w:val="555555"/>
          <w:kern w:val="0"/>
          <w:szCs w:val="21"/>
        </w:rPr>
        <w:t>个文本位置中的每</w:t>
      </w:r>
      <w:r>
        <w:rPr>
          <w:rFonts w:ascii="Lato" w:eastAsia="宋体" w:hAnsi="Lato" w:cs="宋体" w:hint="eastAsia"/>
          <w:color w:val="555555"/>
          <w:kern w:val="0"/>
          <w:szCs w:val="21"/>
        </w:rPr>
        <w:t>一</w:t>
      </w:r>
      <w:r w:rsidRPr="000C5477">
        <w:rPr>
          <w:rFonts w:ascii="Lato" w:eastAsia="宋体" w:hAnsi="Lato" w:cs="宋体" w:hint="eastAsia"/>
          <w:color w:val="555555"/>
          <w:kern w:val="0"/>
          <w:szCs w:val="21"/>
        </w:rPr>
        <w:t>个分别学习特殊的填充标记。仅当没有文本标记可用时才使用此标记。在概念字幕的初步实验中（夏尔马等。</w:t>
      </w:r>
      <w:r w:rsidRPr="000C5477">
        <w:rPr>
          <w:rFonts w:ascii="Lato" w:eastAsia="宋体" w:hAnsi="Lato" w:cs="宋体"/>
          <w:color w:val="555555"/>
          <w:kern w:val="0"/>
          <w:szCs w:val="21"/>
        </w:rPr>
        <w:t>2018</w:t>
      </w:r>
      <w:r w:rsidRPr="000C5477">
        <w:rPr>
          <w:rFonts w:ascii="Lato" w:eastAsia="宋体" w:hAnsi="Lato" w:cs="宋体"/>
          <w:color w:val="555555"/>
          <w:kern w:val="0"/>
          <w:szCs w:val="21"/>
        </w:rPr>
        <w:t>），我们发现这会导致更高的验证损失</w:t>
      </w:r>
      <w:r w:rsidRPr="000C5477">
        <w:rPr>
          <w:rFonts w:ascii="Lato" w:eastAsia="宋体" w:hAnsi="Lato" w:cs="宋体" w:hint="eastAsia"/>
          <w:color w:val="555555"/>
          <w:kern w:val="0"/>
          <w:szCs w:val="21"/>
        </w:rPr>
        <w:t>但在分发外字幕上表现更好。</w:t>
      </w:r>
    </w:p>
    <w:p w14:paraId="0FE76989" w14:textId="21714590" w:rsidR="00555572" w:rsidRDefault="00552020" w:rsidP="00552020">
      <w:pPr>
        <w:widowControl/>
        <w:shd w:val="clear" w:color="auto" w:fill="FFFFFF"/>
        <w:spacing w:after="375"/>
        <w:jc w:val="left"/>
        <w:rPr>
          <w:rFonts w:ascii="Lato" w:eastAsia="宋体" w:hAnsi="Lato" w:cs="宋体" w:hint="eastAsia"/>
          <w:color w:val="555555"/>
          <w:kern w:val="0"/>
          <w:szCs w:val="21"/>
        </w:rPr>
      </w:pPr>
      <w:r w:rsidRPr="00552020">
        <w:rPr>
          <w:rFonts w:ascii="Lato" w:eastAsia="宋体" w:hAnsi="Lato" w:cs="宋体"/>
          <w:color w:val="555555"/>
          <w:kern w:val="0"/>
          <w:szCs w:val="21"/>
        </w:rPr>
        <w:t>We normalize the cross-entropy losses for the text and image</w:t>
      </w:r>
      <w:r>
        <w:rPr>
          <w:rFonts w:ascii="Lato" w:eastAsia="宋体" w:hAnsi="Lato" w:cs="宋体"/>
          <w:color w:val="555555"/>
          <w:kern w:val="0"/>
          <w:szCs w:val="21"/>
        </w:rPr>
        <w:t xml:space="preserve"> </w:t>
      </w:r>
      <w:r w:rsidRPr="00552020">
        <w:rPr>
          <w:rFonts w:ascii="Lato" w:eastAsia="宋体" w:hAnsi="Lato" w:cs="宋体"/>
          <w:color w:val="555555"/>
          <w:kern w:val="0"/>
          <w:szCs w:val="21"/>
        </w:rPr>
        <w:t>tokens by the total number of each kind in a batch of data.</w:t>
      </w:r>
      <w:r>
        <w:rPr>
          <w:rFonts w:ascii="Lato" w:eastAsia="宋体" w:hAnsi="Lato" w:cs="宋体"/>
          <w:color w:val="555555"/>
          <w:kern w:val="0"/>
          <w:szCs w:val="21"/>
        </w:rPr>
        <w:t xml:space="preserve"> </w:t>
      </w:r>
      <w:r w:rsidRPr="00552020">
        <w:rPr>
          <w:rFonts w:ascii="Lato" w:eastAsia="宋体" w:hAnsi="Lato" w:cs="宋体"/>
          <w:color w:val="555555"/>
          <w:kern w:val="0"/>
          <w:szCs w:val="21"/>
        </w:rPr>
        <w:t>Since we are primarily interested in image modeling, we</w:t>
      </w:r>
      <w:r>
        <w:rPr>
          <w:rFonts w:ascii="Lato" w:eastAsia="宋体" w:hAnsi="Lato" w:cs="宋体"/>
          <w:color w:val="555555"/>
          <w:kern w:val="0"/>
          <w:szCs w:val="21"/>
        </w:rPr>
        <w:t xml:space="preserve"> </w:t>
      </w:r>
      <w:r w:rsidRPr="00552020">
        <w:rPr>
          <w:rFonts w:ascii="Lato" w:eastAsia="宋体" w:hAnsi="Lato" w:cs="宋体"/>
          <w:color w:val="555555"/>
          <w:kern w:val="0"/>
          <w:szCs w:val="21"/>
        </w:rPr>
        <w:t>multiply the cross-entropy loss for the text by 1/8 and the</w:t>
      </w:r>
      <w:r>
        <w:rPr>
          <w:rFonts w:ascii="Lato" w:eastAsia="宋体" w:hAnsi="Lato" w:cs="宋体"/>
          <w:color w:val="555555"/>
          <w:kern w:val="0"/>
          <w:szCs w:val="21"/>
        </w:rPr>
        <w:t xml:space="preserve"> </w:t>
      </w:r>
      <w:r w:rsidRPr="00552020">
        <w:rPr>
          <w:rFonts w:ascii="Lato" w:eastAsia="宋体" w:hAnsi="Lato" w:cs="宋体"/>
          <w:color w:val="555555"/>
          <w:kern w:val="0"/>
          <w:szCs w:val="21"/>
        </w:rPr>
        <w:t>cross-entropy loss for the image by 7/8. The objective is</w:t>
      </w:r>
      <w:r>
        <w:rPr>
          <w:rFonts w:ascii="Lato" w:eastAsia="宋体" w:hAnsi="Lato" w:cs="宋体"/>
          <w:color w:val="555555"/>
          <w:kern w:val="0"/>
          <w:szCs w:val="21"/>
        </w:rPr>
        <w:t xml:space="preserve"> </w:t>
      </w:r>
      <w:r w:rsidRPr="00552020">
        <w:rPr>
          <w:rFonts w:ascii="Lato" w:eastAsia="宋体" w:hAnsi="Lato" w:cs="宋体"/>
          <w:color w:val="555555"/>
          <w:kern w:val="0"/>
          <w:szCs w:val="21"/>
        </w:rPr>
        <w:t>optimized using Adam with exponentially weighted iterate</w:t>
      </w:r>
      <w:r>
        <w:rPr>
          <w:rFonts w:ascii="Lato" w:eastAsia="宋体" w:hAnsi="Lato" w:cs="宋体"/>
          <w:color w:val="555555"/>
          <w:kern w:val="0"/>
          <w:szCs w:val="21"/>
        </w:rPr>
        <w:t xml:space="preserve"> </w:t>
      </w:r>
      <w:r w:rsidRPr="00552020">
        <w:rPr>
          <w:rFonts w:ascii="Lato" w:eastAsia="宋体" w:hAnsi="Lato" w:cs="宋体"/>
          <w:color w:val="555555"/>
          <w:kern w:val="0"/>
          <w:szCs w:val="21"/>
        </w:rPr>
        <w:t>averaging; Appendix B.2 describes the training procedure</w:t>
      </w:r>
      <w:r>
        <w:rPr>
          <w:rFonts w:ascii="Lato" w:eastAsia="宋体" w:hAnsi="Lato" w:cs="宋体"/>
          <w:color w:val="555555"/>
          <w:kern w:val="0"/>
          <w:szCs w:val="21"/>
        </w:rPr>
        <w:t xml:space="preserve"> </w:t>
      </w:r>
      <w:r w:rsidRPr="00552020">
        <w:rPr>
          <w:rFonts w:ascii="Lato" w:eastAsia="宋体" w:hAnsi="Lato" w:cs="宋体"/>
          <w:color w:val="555555"/>
          <w:kern w:val="0"/>
          <w:szCs w:val="21"/>
        </w:rPr>
        <w:t>in more detail. We reserved about 606,000 images for vali</w:t>
      </w:r>
      <w:r w:rsidRPr="00552020">
        <w:rPr>
          <w:rFonts w:ascii="Lato" w:eastAsia="宋体" w:hAnsi="Lato" w:cs="宋体"/>
          <w:color w:val="555555"/>
          <w:kern w:val="0"/>
          <w:szCs w:val="21"/>
        </w:rPr>
        <w:t>dation, and found no signs of overfitting at convergence.</w:t>
      </w:r>
    </w:p>
    <w:p w14:paraId="7A43F63A" w14:textId="498D88C2" w:rsidR="0061695C" w:rsidRPr="0061695C" w:rsidRDefault="000C5477" w:rsidP="00096C99">
      <w:pPr>
        <w:widowControl/>
        <w:shd w:val="clear" w:color="auto" w:fill="FFFFFF"/>
        <w:spacing w:after="375"/>
        <w:jc w:val="left"/>
        <w:rPr>
          <w:rFonts w:ascii="Lato" w:eastAsia="宋体" w:hAnsi="Lato" w:cs="宋体"/>
          <w:color w:val="555555"/>
          <w:kern w:val="0"/>
          <w:szCs w:val="21"/>
        </w:rPr>
      </w:pPr>
      <w:r w:rsidRPr="000C5477">
        <w:rPr>
          <w:rFonts w:ascii="Lato" w:eastAsia="宋体" w:hAnsi="Lato" w:cs="宋体" w:hint="eastAsia"/>
          <w:color w:val="555555"/>
          <w:kern w:val="0"/>
          <w:szCs w:val="21"/>
        </w:rPr>
        <w:t>我们对文本和图像的</w:t>
      </w:r>
      <w:r>
        <w:rPr>
          <w:rFonts w:ascii="Lato" w:eastAsia="宋体" w:hAnsi="Lato" w:cs="宋体" w:hint="eastAsia"/>
          <w:color w:val="555555"/>
          <w:kern w:val="0"/>
          <w:szCs w:val="21"/>
        </w:rPr>
        <w:t>交叉熵（</w:t>
      </w:r>
      <w:r w:rsidRPr="000C5477">
        <w:rPr>
          <w:rFonts w:ascii="Lato" w:eastAsia="宋体" w:hAnsi="Lato" w:cs="宋体"/>
          <w:color w:val="555555"/>
          <w:kern w:val="0"/>
          <w:szCs w:val="21"/>
        </w:rPr>
        <w:t>cross-entropy</w:t>
      </w:r>
      <w:r>
        <w:rPr>
          <w:rFonts w:ascii="Lato" w:eastAsia="宋体" w:hAnsi="Lato" w:cs="宋体" w:hint="eastAsia"/>
          <w:color w:val="555555"/>
          <w:kern w:val="0"/>
          <w:szCs w:val="21"/>
        </w:rPr>
        <w:t>）损失</w:t>
      </w:r>
      <w:r w:rsidRPr="000C5477">
        <w:rPr>
          <w:rFonts w:ascii="Lato" w:eastAsia="宋体" w:hAnsi="Lato" w:cs="宋体" w:hint="eastAsia"/>
          <w:color w:val="555555"/>
          <w:kern w:val="0"/>
          <w:szCs w:val="21"/>
        </w:rPr>
        <w:t>进行归一化</w:t>
      </w:r>
      <w:r>
        <w:rPr>
          <w:rFonts w:ascii="Lato" w:eastAsia="宋体" w:hAnsi="Lato" w:cs="宋体" w:hint="eastAsia"/>
          <w:color w:val="555555"/>
          <w:kern w:val="0"/>
          <w:szCs w:val="21"/>
        </w:rPr>
        <w:t>，</w:t>
      </w:r>
      <w:r w:rsidR="00096C99" w:rsidRPr="00096C99">
        <w:rPr>
          <w:rFonts w:ascii="Lato" w:eastAsia="宋体" w:hAnsi="Lato" w:cs="宋体" w:hint="eastAsia"/>
          <w:color w:val="555555"/>
          <w:kern w:val="0"/>
          <w:szCs w:val="21"/>
        </w:rPr>
        <w:t>由一批数据中每种类型的总数来表示。由于我们主要对图像建模感兴趣，我们将文本的交叉损失乘以</w:t>
      </w:r>
      <w:r w:rsidR="00096C99" w:rsidRPr="00096C99">
        <w:rPr>
          <w:rFonts w:ascii="Lato" w:eastAsia="宋体" w:hAnsi="Lato" w:cs="宋体"/>
          <w:color w:val="555555"/>
          <w:kern w:val="0"/>
          <w:szCs w:val="21"/>
        </w:rPr>
        <w:t>1/8</w:t>
      </w:r>
      <w:r w:rsidR="00096C99" w:rsidRPr="00096C99">
        <w:rPr>
          <w:rFonts w:ascii="Lato" w:eastAsia="宋体" w:hAnsi="Lato" w:cs="宋体"/>
          <w:color w:val="555555"/>
          <w:kern w:val="0"/>
          <w:szCs w:val="21"/>
        </w:rPr>
        <w:t>，图像的交叉损失乘以</w:t>
      </w:r>
      <w:r w:rsidR="00096C99" w:rsidRPr="00096C99">
        <w:rPr>
          <w:rFonts w:ascii="Lato" w:eastAsia="宋体" w:hAnsi="Lato" w:cs="宋体"/>
          <w:color w:val="555555"/>
          <w:kern w:val="0"/>
          <w:szCs w:val="21"/>
        </w:rPr>
        <w:t>7/8</w:t>
      </w:r>
      <w:r w:rsidR="00096C99" w:rsidRPr="00096C99">
        <w:rPr>
          <w:rFonts w:ascii="Lato" w:eastAsia="宋体" w:hAnsi="Lato" w:cs="宋体"/>
          <w:color w:val="555555"/>
          <w:kern w:val="0"/>
          <w:szCs w:val="21"/>
        </w:rPr>
        <w:t>。目标使用</w:t>
      </w:r>
      <w:r w:rsidR="00096C99" w:rsidRPr="00096C99">
        <w:rPr>
          <w:rFonts w:ascii="Lato" w:eastAsia="宋体" w:hAnsi="Lato" w:cs="宋体"/>
          <w:color w:val="555555"/>
          <w:kern w:val="0"/>
          <w:szCs w:val="21"/>
        </w:rPr>
        <w:t>Adam</w:t>
      </w:r>
      <w:r w:rsidR="00096C99">
        <w:rPr>
          <w:rFonts w:ascii="Lato" w:eastAsia="宋体" w:hAnsi="Lato" w:cs="宋体" w:hint="eastAsia"/>
          <w:color w:val="555555"/>
          <w:kern w:val="0"/>
          <w:szCs w:val="21"/>
        </w:rPr>
        <w:t>优化器</w:t>
      </w:r>
      <w:r w:rsidR="00096C99" w:rsidRPr="00096C99">
        <w:rPr>
          <w:rFonts w:ascii="Lato" w:eastAsia="宋体" w:hAnsi="Lato" w:cs="宋体"/>
          <w:color w:val="555555"/>
          <w:kern w:val="0"/>
          <w:szCs w:val="21"/>
        </w:rPr>
        <w:t>进行优化，采用指数加权选代平均：附录</w:t>
      </w:r>
      <w:r w:rsidR="00096C99" w:rsidRPr="00096C99">
        <w:rPr>
          <w:rFonts w:ascii="Lato" w:eastAsia="宋体" w:hAnsi="Lato" w:cs="宋体"/>
          <w:color w:val="555555"/>
          <w:kern w:val="0"/>
          <w:szCs w:val="21"/>
        </w:rPr>
        <w:t>B.2</w:t>
      </w:r>
      <w:r w:rsidR="00096C99" w:rsidRPr="00096C99">
        <w:rPr>
          <w:rFonts w:ascii="Lato" w:eastAsia="宋体" w:hAnsi="Lato" w:cs="宋体"/>
          <w:color w:val="555555"/>
          <w:kern w:val="0"/>
          <w:szCs w:val="21"/>
        </w:rPr>
        <w:t>更详细地描述了训练过程。我们保留了大约</w:t>
      </w:r>
      <w:r w:rsidR="00096C99" w:rsidRPr="00096C99">
        <w:rPr>
          <w:rFonts w:ascii="Lato" w:eastAsia="宋体" w:hAnsi="Lato" w:cs="宋体"/>
          <w:color w:val="555555"/>
          <w:kern w:val="0"/>
          <w:szCs w:val="21"/>
        </w:rPr>
        <w:t>606</w:t>
      </w:r>
      <w:r w:rsidR="00096C99" w:rsidRPr="00096C99">
        <w:rPr>
          <w:rFonts w:ascii="Lato" w:eastAsia="宋体" w:hAnsi="Lato" w:cs="宋体"/>
          <w:color w:val="555555"/>
          <w:kern w:val="0"/>
          <w:szCs w:val="21"/>
        </w:rPr>
        <w:t>，</w:t>
      </w:r>
      <w:r w:rsidR="00096C99" w:rsidRPr="00096C99">
        <w:rPr>
          <w:rFonts w:ascii="Lato" w:eastAsia="宋体" w:hAnsi="Lato" w:cs="宋体"/>
          <w:color w:val="555555"/>
          <w:kern w:val="0"/>
          <w:szCs w:val="21"/>
        </w:rPr>
        <w:t>000</w:t>
      </w:r>
      <w:r w:rsidR="00096C99" w:rsidRPr="00096C99">
        <w:rPr>
          <w:rFonts w:ascii="Lato" w:eastAsia="宋体" w:hAnsi="Lato" w:cs="宋体"/>
          <w:color w:val="555555"/>
          <w:kern w:val="0"/>
          <w:szCs w:val="21"/>
        </w:rPr>
        <w:t>张图像进行验证，并且在收敛时没有发现过度拟合的迹象</w:t>
      </w:r>
    </w:p>
    <w:p w14:paraId="1C4A1B90" w14:textId="11866022" w:rsidR="0061695C" w:rsidRDefault="0061695C" w:rsidP="0061695C">
      <w:pPr>
        <w:widowControl/>
        <w:shd w:val="clear" w:color="auto" w:fill="FFFFFF"/>
        <w:spacing w:before="300" w:after="150"/>
        <w:jc w:val="left"/>
        <w:outlineLvl w:val="2"/>
        <w:rPr>
          <w:rFonts w:ascii="Lato" w:eastAsia="宋体" w:hAnsi="Lato" w:cs="宋体"/>
          <w:b/>
          <w:bCs/>
          <w:color w:val="555555"/>
          <w:kern w:val="0"/>
          <w:sz w:val="30"/>
          <w:szCs w:val="30"/>
        </w:rPr>
      </w:pPr>
      <w:r w:rsidRPr="0061695C">
        <w:rPr>
          <w:rFonts w:ascii="Lato" w:eastAsia="宋体" w:hAnsi="Lato" w:cs="宋体"/>
          <w:b/>
          <w:bCs/>
          <w:color w:val="555555"/>
          <w:kern w:val="0"/>
          <w:sz w:val="30"/>
          <w:szCs w:val="30"/>
        </w:rPr>
        <w:t xml:space="preserve">2.3. </w:t>
      </w:r>
      <w:r w:rsidR="00096C99" w:rsidRPr="00096C99">
        <w:rPr>
          <w:rFonts w:ascii="Lato" w:eastAsia="宋体" w:hAnsi="Lato" w:cs="宋体"/>
          <w:b/>
          <w:bCs/>
          <w:color w:val="555555"/>
          <w:kern w:val="0"/>
          <w:sz w:val="30"/>
          <w:szCs w:val="30"/>
        </w:rPr>
        <w:t>数据采集</w:t>
      </w:r>
    </w:p>
    <w:p w14:paraId="6B22C261" w14:textId="4AAA4722" w:rsidR="00552020" w:rsidRPr="0061695C" w:rsidRDefault="00552020" w:rsidP="0061695C">
      <w:pPr>
        <w:widowControl/>
        <w:shd w:val="clear" w:color="auto" w:fill="FFFFFF"/>
        <w:spacing w:before="300" w:after="150"/>
        <w:jc w:val="left"/>
        <w:outlineLvl w:val="2"/>
        <w:rPr>
          <w:rFonts w:ascii="Lato" w:eastAsia="宋体" w:hAnsi="Lato" w:cs="宋体" w:hint="eastAsia"/>
          <w:b/>
          <w:bCs/>
          <w:color w:val="555555"/>
          <w:kern w:val="0"/>
          <w:sz w:val="30"/>
          <w:szCs w:val="30"/>
        </w:rPr>
      </w:pPr>
      <w:r w:rsidRPr="00552020">
        <w:rPr>
          <w:rFonts w:ascii="Lato" w:eastAsia="宋体" w:hAnsi="Lato" w:cs="宋体"/>
          <w:b/>
          <w:bCs/>
          <w:color w:val="555555"/>
          <w:kern w:val="0"/>
          <w:sz w:val="30"/>
          <w:szCs w:val="30"/>
        </w:rPr>
        <w:t>2.3. Data Collection</w:t>
      </w:r>
    </w:p>
    <w:p w14:paraId="6C455414" w14:textId="58BEE7BE" w:rsidR="00552020" w:rsidRDefault="00552020" w:rsidP="00552020">
      <w:pPr>
        <w:widowControl/>
        <w:shd w:val="clear" w:color="auto" w:fill="FFFFFF"/>
        <w:spacing w:after="375"/>
        <w:jc w:val="left"/>
        <w:rPr>
          <w:rFonts w:ascii="Lato" w:eastAsia="宋体" w:hAnsi="Lato" w:cs="宋体"/>
          <w:color w:val="555555"/>
          <w:kern w:val="0"/>
          <w:szCs w:val="21"/>
        </w:rPr>
      </w:pPr>
      <w:r w:rsidRPr="00552020">
        <w:rPr>
          <w:rFonts w:ascii="Lato" w:eastAsia="宋体" w:hAnsi="Lato" w:cs="宋体"/>
          <w:color w:val="555555"/>
          <w:kern w:val="0"/>
          <w:szCs w:val="21"/>
        </w:rPr>
        <w:t>Our preliminary experiments for models up to 1.2 billion parameters were carried out on Conceptual Captions, a dataset</w:t>
      </w:r>
      <w:r>
        <w:rPr>
          <w:rFonts w:ascii="Lato" w:eastAsia="宋体" w:hAnsi="Lato" w:cs="宋体"/>
          <w:color w:val="555555"/>
          <w:kern w:val="0"/>
          <w:szCs w:val="21"/>
        </w:rPr>
        <w:t xml:space="preserve"> </w:t>
      </w:r>
      <w:r w:rsidRPr="00552020">
        <w:rPr>
          <w:rFonts w:ascii="Lato" w:eastAsia="宋体" w:hAnsi="Lato" w:cs="宋体"/>
          <w:color w:val="555555"/>
          <w:kern w:val="0"/>
          <w:szCs w:val="21"/>
        </w:rPr>
        <w:t>of 3.3 million text-image pairs that was developed as an</w:t>
      </w:r>
      <w:r>
        <w:rPr>
          <w:rFonts w:ascii="Lato" w:eastAsia="宋体" w:hAnsi="Lato" w:cs="宋体"/>
          <w:color w:val="555555"/>
          <w:kern w:val="0"/>
          <w:szCs w:val="21"/>
        </w:rPr>
        <w:t xml:space="preserve"> </w:t>
      </w:r>
      <w:r w:rsidRPr="00552020">
        <w:rPr>
          <w:rFonts w:ascii="Lato" w:eastAsia="宋体" w:hAnsi="Lato" w:cs="宋体"/>
          <w:color w:val="555555"/>
          <w:kern w:val="0"/>
          <w:szCs w:val="21"/>
        </w:rPr>
        <w:t>extension to MS-COCO (Lin et al., 2014).</w:t>
      </w:r>
    </w:p>
    <w:p w14:paraId="1471A5F3" w14:textId="77777777" w:rsidR="00552020" w:rsidRDefault="00096C99" w:rsidP="00096C99">
      <w:pPr>
        <w:widowControl/>
        <w:shd w:val="clear" w:color="auto" w:fill="FFFFFF"/>
        <w:spacing w:after="375"/>
        <w:jc w:val="left"/>
        <w:rPr>
          <w:rFonts w:ascii="Lato" w:eastAsia="宋体" w:hAnsi="Lato" w:cs="宋体"/>
          <w:color w:val="555555"/>
          <w:kern w:val="0"/>
          <w:szCs w:val="21"/>
        </w:rPr>
      </w:pPr>
      <w:r w:rsidRPr="00096C99">
        <w:rPr>
          <w:rFonts w:ascii="Lato" w:eastAsia="宋体" w:hAnsi="Lato" w:cs="宋体" w:hint="eastAsia"/>
          <w:color w:val="555555"/>
          <w:kern w:val="0"/>
          <w:szCs w:val="21"/>
        </w:rPr>
        <w:t>我们在概念字幕上对多达</w:t>
      </w:r>
      <w:r w:rsidRPr="00096C99">
        <w:rPr>
          <w:rFonts w:ascii="Lato" w:eastAsia="宋体" w:hAnsi="Lato" w:cs="宋体"/>
          <w:color w:val="555555"/>
          <w:kern w:val="0"/>
          <w:szCs w:val="21"/>
        </w:rPr>
        <w:t>12</w:t>
      </w:r>
      <w:r w:rsidRPr="00096C99">
        <w:rPr>
          <w:rFonts w:ascii="Lato" w:eastAsia="宋体" w:hAnsi="Lato" w:cs="宋体"/>
          <w:color w:val="555555"/>
          <w:kern w:val="0"/>
          <w:szCs w:val="21"/>
        </w:rPr>
        <w:t>亿个参数的模型进行了初步实验，概念字幕是一个包含</w:t>
      </w:r>
      <w:r w:rsidRPr="00096C99">
        <w:rPr>
          <w:rFonts w:ascii="Lato" w:eastAsia="宋体" w:hAnsi="Lato" w:cs="宋体"/>
          <w:color w:val="555555"/>
          <w:kern w:val="0"/>
          <w:szCs w:val="21"/>
        </w:rPr>
        <w:t>330</w:t>
      </w:r>
      <w:r w:rsidRPr="00096C99">
        <w:rPr>
          <w:rFonts w:ascii="Lato" w:eastAsia="宋体" w:hAnsi="Lato" w:cs="宋体"/>
          <w:color w:val="555555"/>
          <w:kern w:val="0"/>
          <w:szCs w:val="21"/>
        </w:rPr>
        <w:t>万个文本图像对的数据集，它是作为</w:t>
      </w:r>
      <w:r w:rsidRPr="00096C99">
        <w:rPr>
          <w:rFonts w:ascii="Lato" w:eastAsia="宋体" w:hAnsi="Lato" w:cs="宋体"/>
          <w:color w:val="555555"/>
          <w:kern w:val="0"/>
          <w:szCs w:val="21"/>
        </w:rPr>
        <w:t>MS-COCO</w:t>
      </w:r>
      <w:r w:rsidRPr="00096C99">
        <w:rPr>
          <w:rFonts w:ascii="Lato" w:eastAsia="宋体" w:hAnsi="Lato" w:cs="宋体"/>
          <w:color w:val="555555"/>
          <w:kern w:val="0"/>
          <w:szCs w:val="21"/>
        </w:rPr>
        <w:t>的扩展而开发的</w:t>
      </w:r>
      <w:r w:rsidR="006723B6">
        <w:rPr>
          <w:rFonts w:ascii="Lato" w:eastAsia="宋体" w:hAnsi="Lato" w:cs="宋体" w:hint="eastAsia"/>
          <w:color w:val="555555"/>
          <w:kern w:val="0"/>
          <w:szCs w:val="21"/>
        </w:rPr>
        <w:t>(</w:t>
      </w:r>
      <w:r w:rsidR="006723B6" w:rsidRPr="00096C99">
        <w:rPr>
          <w:rFonts w:ascii="Lato" w:eastAsia="宋体" w:hAnsi="Lato" w:cs="宋体"/>
          <w:color w:val="555555"/>
          <w:kern w:val="0"/>
          <w:szCs w:val="21"/>
        </w:rPr>
        <w:t>林等人。</w:t>
      </w:r>
      <w:r w:rsidR="006723B6" w:rsidRPr="00096C99">
        <w:rPr>
          <w:rFonts w:ascii="Lato" w:eastAsia="宋体" w:hAnsi="Lato" w:cs="宋体"/>
          <w:color w:val="555555"/>
          <w:kern w:val="0"/>
          <w:szCs w:val="21"/>
        </w:rPr>
        <w:t>2014</w:t>
      </w:r>
      <w:r w:rsidR="006723B6" w:rsidRPr="00096C99">
        <w:rPr>
          <w:rFonts w:ascii="Lato" w:eastAsia="宋体" w:hAnsi="Lato" w:cs="宋体"/>
          <w:color w:val="555555"/>
          <w:kern w:val="0"/>
          <w:szCs w:val="21"/>
        </w:rPr>
        <w:t>）</w:t>
      </w:r>
      <w:r w:rsidRPr="00096C99">
        <w:rPr>
          <w:rFonts w:ascii="Lato" w:eastAsia="宋体" w:hAnsi="Lato" w:cs="宋体"/>
          <w:color w:val="555555"/>
          <w:kern w:val="0"/>
          <w:szCs w:val="21"/>
        </w:rPr>
        <w:t>。</w:t>
      </w:r>
    </w:p>
    <w:p w14:paraId="567D26B9" w14:textId="6225D5EA" w:rsidR="00552020" w:rsidRDefault="00552020" w:rsidP="00552020">
      <w:pPr>
        <w:widowControl/>
        <w:shd w:val="clear" w:color="auto" w:fill="FFFFFF"/>
        <w:spacing w:after="375"/>
        <w:jc w:val="left"/>
        <w:rPr>
          <w:rFonts w:ascii="Lato" w:eastAsia="宋体" w:hAnsi="Lato" w:cs="宋体"/>
          <w:color w:val="555555"/>
          <w:kern w:val="0"/>
          <w:szCs w:val="21"/>
        </w:rPr>
      </w:pPr>
      <w:r w:rsidRPr="00552020">
        <w:rPr>
          <w:rFonts w:ascii="Lato" w:eastAsia="宋体" w:hAnsi="Lato" w:cs="宋体"/>
          <w:color w:val="555555"/>
          <w:kern w:val="0"/>
          <w:szCs w:val="21"/>
        </w:rPr>
        <w:lastRenderedPageBreak/>
        <w:t>To scale up to 12-billion parameters, we created a dataset of</w:t>
      </w:r>
      <w:r>
        <w:rPr>
          <w:rFonts w:ascii="Lato" w:eastAsia="宋体" w:hAnsi="Lato" w:cs="宋体"/>
          <w:color w:val="555555"/>
          <w:kern w:val="0"/>
          <w:szCs w:val="21"/>
        </w:rPr>
        <w:t xml:space="preserve"> </w:t>
      </w:r>
      <w:r w:rsidRPr="00552020">
        <w:rPr>
          <w:rFonts w:ascii="Lato" w:eastAsia="宋体" w:hAnsi="Lato" w:cs="宋体"/>
          <w:color w:val="555555"/>
          <w:kern w:val="0"/>
          <w:szCs w:val="21"/>
        </w:rPr>
        <w:t>a similar scale to JFT-300M (Sun et al., 2017) by collecting</w:t>
      </w:r>
      <w:r>
        <w:rPr>
          <w:rFonts w:ascii="Lato" w:eastAsia="宋体" w:hAnsi="Lato" w:cs="宋体"/>
          <w:color w:val="555555"/>
          <w:kern w:val="0"/>
          <w:szCs w:val="21"/>
        </w:rPr>
        <w:t xml:space="preserve"> </w:t>
      </w:r>
      <w:r w:rsidRPr="00552020">
        <w:rPr>
          <w:rFonts w:ascii="Lato" w:eastAsia="宋体" w:hAnsi="Lato" w:cs="宋体"/>
          <w:color w:val="555555"/>
          <w:kern w:val="0"/>
          <w:szCs w:val="21"/>
        </w:rPr>
        <w:t>250 million text-images pairs from the internet. This dataset</w:t>
      </w:r>
      <w:r>
        <w:rPr>
          <w:rFonts w:ascii="Lato" w:eastAsia="宋体" w:hAnsi="Lato" w:cs="宋体"/>
          <w:color w:val="555555"/>
          <w:kern w:val="0"/>
          <w:szCs w:val="21"/>
        </w:rPr>
        <w:t xml:space="preserve"> </w:t>
      </w:r>
      <w:r w:rsidRPr="00552020">
        <w:rPr>
          <w:rFonts w:ascii="Lato" w:eastAsia="宋体" w:hAnsi="Lato" w:cs="宋体"/>
          <w:color w:val="555555"/>
          <w:kern w:val="0"/>
          <w:szCs w:val="21"/>
        </w:rPr>
        <w:t>does not include MS-COCO, but does include Conceptual</w:t>
      </w:r>
      <w:r>
        <w:rPr>
          <w:rFonts w:ascii="Lato" w:eastAsia="宋体" w:hAnsi="Lato" w:cs="宋体"/>
          <w:color w:val="555555"/>
          <w:kern w:val="0"/>
          <w:szCs w:val="21"/>
        </w:rPr>
        <w:t xml:space="preserve"> </w:t>
      </w:r>
      <w:r w:rsidRPr="00552020">
        <w:rPr>
          <w:rFonts w:ascii="Lato" w:eastAsia="宋体" w:hAnsi="Lato" w:cs="宋体"/>
          <w:color w:val="555555"/>
          <w:kern w:val="0"/>
          <w:szCs w:val="21"/>
        </w:rPr>
        <w:t>Captions and a filtered subset of YFCC100M (</w:t>
      </w:r>
      <w:proofErr w:type="spellStart"/>
      <w:r w:rsidRPr="00552020">
        <w:rPr>
          <w:rFonts w:ascii="Lato" w:eastAsia="宋体" w:hAnsi="Lato" w:cs="宋体"/>
          <w:color w:val="555555"/>
          <w:kern w:val="0"/>
          <w:szCs w:val="21"/>
        </w:rPr>
        <w:t>Thomee</w:t>
      </w:r>
      <w:proofErr w:type="spellEnd"/>
      <w:r w:rsidRPr="00552020">
        <w:rPr>
          <w:rFonts w:ascii="Lato" w:eastAsia="宋体" w:hAnsi="Lato" w:cs="宋体"/>
          <w:color w:val="555555"/>
          <w:kern w:val="0"/>
          <w:szCs w:val="21"/>
        </w:rPr>
        <w:t xml:space="preserve"> et al.,</w:t>
      </w:r>
      <w:r>
        <w:rPr>
          <w:rFonts w:ascii="Lato" w:eastAsia="宋体" w:hAnsi="Lato" w:cs="宋体"/>
          <w:color w:val="555555"/>
          <w:kern w:val="0"/>
          <w:szCs w:val="21"/>
        </w:rPr>
        <w:t xml:space="preserve"> </w:t>
      </w:r>
      <w:r w:rsidRPr="00552020">
        <w:rPr>
          <w:rFonts w:ascii="Lato" w:eastAsia="宋体" w:hAnsi="Lato" w:cs="宋体"/>
          <w:color w:val="555555"/>
          <w:kern w:val="0"/>
          <w:szCs w:val="21"/>
        </w:rPr>
        <w:t>2016). As MS-COCO was created from the latter, our training data includes a fraction of the MS-COCO validation</w:t>
      </w:r>
      <w:r>
        <w:rPr>
          <w:rFonts w:ascii="Lato" w:eastAsia="宋体" w:hAnsi="Lato" w:cs="宋体"/>
          <w:color w:val="555555"/>
          <w:kern w:val="0"/>
          <w:szCs w:val="21"/>
        </w:rPr>
        <w:t xml:space="preserve"> </w:t>
      </w:r>
      <w:r w:rsidRPr="00552020">
        <w:rPr>
          <w:rFonts w:ascii="Lato" w:eastAsia="宋体" w:hAnsi="Lato" w:cs="宋体"/>
          <w:color w:val="555555"/>
          <w:kern w:val="0"/>
          <w:szCs w:val="21"/>
        </w:rPr>
        <w:t>images (but none of the captions). We control for this in the</w:t>
      </w:r>
      <w:r>
        <w:rPr>
          <w:rFonts w:ascii="Lato" w:eastAsia="宋体" w:hAnsi="Lato" w:cs="宋体"/>
          <w:color w:val="555555"/>
          <w:kern w:val="0"/>
          <w:szCs w:val="21"/>
        </w:rPr>
        <w:t xml:space="preserve"> </w:t>
      </w:r>
      <w:r w:rsidRPr="00552020">
        <w:rPr>
          <w:rFonts w:ascii="Lato" w:eastAsia="宋体" w:hAnsi="Lato" w:cs="宋体"/>
          <w:color w:val="555555"/>
          <w:kern w:val="0"/>
          <w:szCs w:val="21"/>
        </w:rPr>
        <w:t>quantitative results presented in Section 3 and find that it has</w:t>
      </w:r>
      <w:r>
        <w:rPr>
          <w:rFonts w:ascii="Lato" w:eastAsia="宋体" w:hAnsi="Lato" w:cs="宋体"/>
          <w:color w:val="555555"/>
          <w:kern w:val="0"/>
          <w:szCs w:val="21"/>
        </w:rPr>
        <w:t xml:space="preserve"> </w:t>
      </w:r>
      <w:r w:rsidRPr="00552020">
        <w:rPr>
          <w:rFonts w:ascii="Lato" w:eastAsia="宋体" w:hAnsi="Lato" w:cs="宋体"/>
          <w:color w:val="555555"/>
          <w:kern w:val="0"/>
          <w:szCs w:val="21"/>
        </w:rPr>
        <w:t>no appreciable bearing on the results. We provide further</w:t>
      </w:r>
      <w:r>
        <w:rPr>
          <w:rFonts w:ascii="Lato" w:eastAsia="宋体" w:hAnsi="Lato" w:cs="宋体"/>
          <w:color w:val="555555"/>
          <w:kern w:val="0"/>
          <w:szCs w:val="21"/>
        </w:rPr>
        <w:t xml:space="preserve"> </w:t>
      </w:r>
      <w:r w:rsidRPr="00552020">
        <w:rPr>
          <w:rFonts w:ascii="Lato" w:eastAsia="宋体" w:hAnsi="Lato" w:cs="宋体"/>
          <w:color w:val="555555"/>
          <w:kern w:val="0"/>
          <w:szCs w:val="21"/>
        </w:rPr>
        <w:t>details about the data collection process in Appendix C.</w:t>
      </w:r>
    </w:p>
    <w:p w14:paraId="176538DB" w14:textId="66F81652" w:rsidR="0061695C" w:rsidRPr="0061695C" w:rsidRDefault="00096C99" w:rsidP="00096C99">
      <w:pPr>
        <w:widowControl/>
        <w:shd w:val="clear" w:color="auto" w:fill="FFFFFF"/>
        <w:spacing w:after="375"/>
        <w:jc w:val="left"/>
        <w:rPr>
          <w:rFonts w:ascii="Lato" w:eastAsia="宋体" w:hAnsi="Lato" w:cs="宋体"/>
          <w:color w:val="555555"/>
          <w:kern w:val="0"/>
          <w:szCs w:val="21"/>
        </w:rPr>
      </w:pPr>
      <w:r w:rsidRPr="00096C99">
        <w:rPr>
          <w:rFonts w:ascii="Lato" w:eastAsia="宋体" w:hAnsi="Lato" w:cs="宋体" w:hint="eastAsia"/>
          <w:color w:val="555555"/>
          <w:kern w:val="0"/>
          <w:szCs w:val="21"/>
        </w:rPr>
        <w:t>为了扩展到</w:t>
      </w:r>
      <w:r w:rsidRPr="00096C99">
        <w:rPr>
          <w:rFonts w:ascii="Lato" w:eastAsia="宋体" w:hAnsi="Lato" w:cs="宋体"/>
          <w:color w:val="555555"/>
          <w:kern w:val="0"/>
          <w:szCs w:val="21"/>
        </w:rPr>
        <w:t>120</w:t>
      </w:r>
      <w:r w:rsidRPr="00096C99">
        <w:rPr>
          <w:rFonts w:ascii="Lato" w:eastAsia="宋体" w:hAnsi="Lato" w:cs="宋体"/>
          <w:color w:val="555555"/>
          <w:kern w:val="0"/>
          <w:szCs w:val="21"/>
        </w:rPr>
        <w:t>亿个参数，我们创建了一个与</w:t>
      </w:r>
      <w:r w:rsidRPr="00096C99">
        <w:rPr>
          <w:rFonts w:ascii="Lato" w:eastAsia="宋体" w:hAnsi="Lato" w:cs="宋体"/>
          <w:color w:val="555555"/>
          <w:kern w:val="0"/>
          <w:szCs w:val="21"/>
        </w:rPr>
        <w:t>JFT-300M</w:t>
      </w:r>
      <w:r w:rsidRPr="00096C99">
        <w:rPr>
          <w:rFonts w:ascii="Lato" w:eastAsia="宋体" w:hAnsi="Lato" w:cs="宋体"/>
          <w:color w:val="555555"/>
          <w:kern w:val="0"/>
          <w:szCs w:val="21"/>
        </w:rPr>
        <w:t>规模相似的数据集（孙小等人。</w:t>
      </w:r>
      <w:r w:rsidRPr="00096C99">
        <w:rPr>
          <w:rFonts w:ascii="Lato" w:eastAsia="宋体" w:hAnsi="Lato" w:cs="宋体"/>
          <w:color w:val="555555"/>
          <w:kern w:val="0"/>
          <w:szCs w:val="21"/>
        </w:rPr>
        <w:t>2017</w:t>
      </w:r>
      <w:r w:rsidRPr="00096C99">
        <w:rPr>
          <w:rFonts w:ascii="Lato" w:eastAsia="宋体" w:hAnsi="Lato" w:cs="宋体"/>
          <w:color w:val="555555"/>
          <w:kern w:val="0"/>
          <w:szCs w:val="21"/>
        </w:rPr>
        <w:t>）通过从互联网上收集</w:t>
      </w:r>
      <w:r w:rsidRPr="00096C99">
        <w:rPr>
          <w:rFonts w:ascii="Lato" w:eastAsia="宋体" w:hAnsi="Lato" w:cs="宋体"/>
          <w:color w:val="555555"/>
          <w:kern w:val="0"/>
          <w:szCs w:val="21"/>
        </w:rPr>
        <w:t>2.5</w:t>
      </w:r>
      <w:r w:rsidRPr="00096C99">
        <w:rPr>
          <w:rFonts w:ascii="Lato" w:eastAsia="宋体" w:hAnsi="Lato" w:cs="宋体"/>
          <w:color w:val="555555"/>
          <w:kern w:val="0"/>
          <w:szCs w:val="21"/>
        </w:rPr>
        <w:t>亿对文本图像。该数据集不包括</w:t>
      </w:r>
      <w:r w:rsidRPr="00096C99">
        <w:rPr>
          <w:rFonts w:ascii="Lato" w:eastAsia="宋体" w:hAnsi="Lato" w:cs="宋体"/>
          <w:color w:val="555555"/>
          <w:kern w:val="0"/>
          <w:szCs w:val="21"/>
        </w:rPr>
        <w:t>MS-COC0</w:t>
      </w:r>
      <w:r w:rsidRPr="00096C99">
        <w:rPr>
          <w:rFonts w:ascii="Lato" w:eastAsia="宋体" w:hAnsi="Lato" w:cs="宋体"/>
          <w:color w:val="555555"/>
          <w:kern w:val="0"/>
          <w:szCs w:val="21"/>
        </w:rPr>
        <w:t>，但包括概念字幕和</w:t>
      </w:r>
      <w:r w:rsidRPr="00096C99">
        <w:rPr>
          <w:rFonts w:ascii="Lato" w:eastAsia="宋体" w:hAnsi="Lato" w:cs="宋体"/>
          <w:color w:val="555555"/>
          <w:kern w:val="0"/>
          <w:szCs w:val="21"/>
        </w:rPr>
        <w:t>YFCC100M</w:t>
      </w:r>
      <w:r w:rsidRPr="00096C99">
        <w:rPr>
          <w:rFonts w:ascii="Lato" w:eastAsia="宋体" w:hAnsi="Lato" w:cs="宋体"/>
          <w:color w:val="555555"/>
          <w:kern w:val="0"/>
          <w:szCs w:val="21"/>
        </w:rPr>
        <w:t>的过滤子集（托梅等人。</w:t>
      </w:r>
      <w:r w:rsidRPr="00096C99">
        <w:rPr>
          <w:rFonts w:ascii="Lato" w:eastAsia="宋体" w:hAnsi="Lato" w:cs="宋体"/>
          <w:color w:val="555555"/>
          <w:kern w:val="0"/>
          <w:szCs w:val="21"/>
        </w:rPr>
        <w:t>2016</w:t>
      </w:r>
      <w:r w:rsidRPr="00096C99">
        <w:rPr>
          <w:rFonts w:ascii="Lato" w:eastAsia="宋体" w:hAnsi="Lato" w:cs="宋体"/>
          <w:color w:val="555555"/>
          <w:kern w:val="0"/>
          <w:szCs w:val="21"/>
        </w:rPr>
        <w:t>）。由于</w:t>
      </w:r>
      <w:r w:rsidRPr="00096C99">
        <w:rPr>
          <w:rFonts w:ascii="Lato" w:eastAsia="宋体" w:hAnsi="Lato" w:cs="宋体"/>
          <w:color w:val="555555"/>
          <w:kern w:val="0"/>
          <w:szCs w:val="21"/>
        </w:rPr>
        <w:t>MS-COCO</w:t>
      </w:r>
      <w:r w:rsidRPr="00096C99">
        <w:rPr>
          <w:rFonts w:ascii="Lato" w:eastAsia="宋体" w:hAnsi="Lato" w:cs="宋体"/>
          <w:color w:val="555555"/>
          <w:kern w:val="0"/>
          <w:szCs w:val="21"/>
        </w:rPr>
        <w:t>是从后者创建的，因此我们的训练数据包括</w:t>
      </w:r>
      <w:proofErr w:type="gramStart"/>
      <w:r w:rsidRPr="00096C99">
        <w:rPr>
          <w:rFonts w:ascii="Lato" w:eastAsia="宋体" w:hAnsi="Lato" w:cs="宋体"/>
          <w:color w:val="555555"/>
          <w:kern w:val="0"/>
          <w:szCs w:val="21"/>
        </w:rPr>
        <w:t>一</w:t>
      </w:r>
      <w:proofErr w:type="gramEnd"/>
      <w:r w:rsidRPr="00096C99">
        <w:rPr>
          <w:rFonts w:ascii="Lato" w:eastAsia="宋体" w:hAnsi="Lato" w:cs="宋体"/>
          <w:color w:val="555555"/>
          <w:kern w:val="0"/>
          <w:szCs w:val="21"/>
        </w:rPr>
        <w:t>小部分</w:t>
      </w:r>
      <w:r w:rsidRPr="00096C99">
        <w:rPr>
          <w:rFonts w:ascii="Lato" w:eastAsia="宋体" w:hAnsi="Lato" w:cs="宋体"/>
          <w:color w:val="555555"/>
          <w:kern w:val="0"/>
          <w:szCs w:val="21"/>
        </w:rPr>
        <w:t>MS-COCO</w:t>
      </w:r>
      <w:r w:rsidRPr="00096C99">
        <w:rPr>
          <w:rFonts w:ascii="Lato" w:eastAsia="宋体" w:hAnsi="Lato" w:cs="宋体"/>
          <w:color w:val="555555"/>
          <w:kern w:val="0"/>
          <w:szCs w:val="21"/>
        </w:rPr>
        <w:t>验证图像（但没有标题）。我们在部分给出的定量结果中对此进行了控制并发现它对结果没有明显影响。我们提供</w:t>
      </w:r>
      <w:r>
        <w:rPr>
          <w:rFonts w:ascii="Lato" w:eastAsia="宋体" w:hAnsi="Lato" w:cs="宋体" w:hint="eastAsia"/>
          <w:color w:val="555555"/>
          <w:kern w:val="0"/>
          <w:szCs w:val="21"/>
        </w:rPr>
        <w:t>有关数据收集的详细信息在附录</w:t>
      </w:r>
      <w:r>
        <w:rPr>
          <w:rFonts w:ascii="Lato" w:eastAsia="宋体" w:hAnsi="Lato" w:cs="宋体" w:hint="eastAsia"/>
          <w:color w:val="555555"/>
          <w:kern w:val="0"/>
          <w:szCs w:val="21"/>
        </w:rPr>
        <w:t>C</w:t>
      </w:r>
      <w:r>
        <w:rPr>
          <w:rFonts w:ascii="Lato" w:eastAsia="宋体" w:hAnsi="Lato" w:cs="宋体" w:hint="eastAsia"/>
          <w:color w:val="555555"/>
          <w:kern w:val="0"/>
          <w:szCs w:val="21"/>
        </w:rPr>
        <w:t>中</w:t>
      </w:r>
      <w:r w:rsidR="0061695C" w:rsidRPr="0061695C">
        <w:rPr>
          <w:rFonts w:ascii="Lato" w:eastAsia="宋体" w:hAnsi="Lato" w:cs="宋体"/>
          <w:color w:val="555555"/>
          <w:kern w:val="0"/>
          <w:szCs w:val="21"/>
        </w:rPr>
        <w:t>。</w:t>
      </w:r>
    </w:p>
    <w:p w14:paraId="2142FA1C" w14:textId="608C6ADE" w:rsidR="0061695C" w:rsidRDefault="0061695C" w:rsidP="0061695C">
      <w:pPr>
        <w:widowControl/>
        <w:shd w:val="clear" w:color="auto" w:fill="FFFFFF"/>
        <w:spacing w:before="300" w:after="150"/>
        <w:jc w:val="left"/>
        <w:outlineLvl w:val="2"/>
        <w:rPr>
          <w:rFonts w:ascii="Lato" w:eastAsia="宋体" w:hAnsi="Lato" w:cs="宋体"/>
          <w:b/>
          <w:bCs/>
          <w:color w:val="555555"/>
          <w:kern w:val="0"/>
          <w:sz w:val="30"/>
          <w:szCs w:val="30"/>
        </w:rPr>
      </w:pPr>
      <w:r w:rsidRPr="0061695C">
        <w:rPr>
          <w:rFonts w:ascii="Lato" w:eastAsia="宋体" w:hAnsi="Lato" w:cs="宋体"/>
          <w:b/>
          <w:bCs/>
          <w:color w:val="555555"/>
          <w:kern w:val="0"/>
          <w:sz w:val="30"/>
          <w:szCs w:val="30"/>
        </w:rPr>
        <w:t xml:space="preserve">2.4. </w:t>
      </w:r>
      <w:r w:rsidR="00096C99">
        <w:rPr>
          <w:rFonts w:ascii="Lato" w:eastAsia="宋体" w:hAnsi="Lato" w:cs="宋体" w:hint="eastAsia"/>
          <w:b/>
          <w:bCs/>
          <w:color w:val="555555"/>
          <w:kern w:val="0"/>
          <w:sz w:val="30"/>
          <w:szCs w:val="30"/>
        </w:rPr>
        <w:t>混合精度</w:t>
      </w:r>
      <w:r w:rsidRPr="0061695C">
        <w:rPr>
          <w:rFonts w:ascii="Lato" w:eastAsia="宋体" w:hAnsi="Lato" w:cs="宋体"/>
          <w:b/>
          <w:bCs/>
          <w:color w:val="555555"/>
          <w:kern w:val="0"/>
          <w:sz w:val="30"/>
          <w:szCs w:val="30"/>
        </w:rPr>
        <w:t>训练</w:t>
      </w:r>
    </w:p>
    <w:p w14:paraId="05EC9FF8" w14:textId="32277F84" w:rsidR="00552020" w:rsidRPr="0061695C" w:rsidRDefault="00552020" w:rsidP="0061695C">
      <w:pPr>
        <w:widowControl/>
        <w:shd w:val="clear" w:color="auto" w:fill="FFFFFF"/>
        <w:spacing w:before="300" w:after="150"/>
        <w:jc w:val="left"/>
        <w:outlineLvl w:val="2"/>
        <w:rPr>
          <w:rFonts w:ascii="Lato" w:eastAsia="宋体" w:hAnsi="Lato" w:cs="宋体" w:hint="eastAsia"/>
          <w:b/>
          <w:bCs/>
          <w:color w:val="555555"/>
          <w:kern w:val="0"/>
          <w:sz w:val="30"/>
          <w:szCs w:val="30"/>
        </w:rPr>
      </w:pPr>
      <w:r w:rsidRPr="00552020">
        <w:rPr>
          <w:rFonts w:ascii="Lato" w:eastAsia="宋体" w:hAnsi="Lato" w:cs="宋体"/>
          <w:b/>
          <w:bCs/>
          <w:color w:val="555555"/>
          <w:kern w:val="0"/>
          <w:sz w:val="30"/>
          <w:szCs w:val="30"/>
        </w:rPr>
        <w:t>2.4. Mixed-Precision Training</w:t>
      </w:r>
    </w:p>
    <w:p w14:paraId="3BD45364" w14:textId="77777777" w:rsidR="00552020" w:rsidRDefault="00552020" w:rsidP="001E5334">
      <w:pPr>
        <w:widowControl/>
        <w:shd w:val="clear" w:color="auto" w:fill="FFFFFF"/>
        <w:spacing w:after="375"/>
        <w:jc w:val="left"/>
        <w:rPr>
          <w:rFonts w:ascii="Lato" w:eastAsia="宋体" w:hAnsi="Lato" w:cs="宋体"/>
          <w:color w:val="555555"/>
          <w:kern w:val="0"/>
          <w:szCs w:val="21"/>
        </w:rPr>
      </w:pPr>
      <w:r w:rsidRPr="00552020">
        <w:rPr>
          <w:rFonts w:ascii="Lato" w:eastAsia="宋体" w:hAnsi="Lato" w:cs="宋体"/>
          <w:color w:val="555555"/>
          <w:kern w:val="0"/>
          <w:szCs w:val="21"/>
        </w:rPr>
        <w:t>To save GPU memory and increase throughput, most parameters, Adam moments, and activations are stored in</w:t>
      </w:r>
      <w:r>
        <w:rPr>
          <w:rFonts w:ascii="Lato" w:eastAsia="宋体" w:hAnsi="Lato" w:cs="宋体"/>
          <w:color w:val="555555"/>
          <w:kern w:val="0"/>
          <w:szCs w:val="21"/>
        </w:rPr>
        <w:t xml:space="preserve"> </w:t>
      </w:r>
      <w:r w:rsidRPr="00552020">
        <w:rPr>
          <w:rFonts w:ascii="Lato" w:eastAsia="宋体" w:hAnsi="Lato" w:cs="宋体"/>
          <w:color w:val="555555"/>
          <w:kern w:val="0"/>
          <w:szCs w:val="21"/>
        </w:rPr>
        <w:t>16-bit precision. We also use activation checkpointing and</w:t>
      </w:r>
      <w:r>
        <w:rPr>
          <w:rFonts w:ascii="Lato" w:eastAsia="宋体" w:hAnsi="Lato" w:cs="宋体"/>
          <w:color w:val="555555"/>
          <w:kern w:val="0"/>
          <w:szCs w:val="21"/>
        </w:rPr>
        <w:t xml:space="preserve"> </w:t>
      </w:r>
      <w:r w:rsidRPr="00552020">
        <w:rPr>
          <w:rFonts w:ascii="Lato" w:eastAsia="宋体" w:hAnsi="Lato" w:cs="宋体"/>
          <w:color w:val="555555"/>
          <w:kern w:val="0"/>
          <w:szCs w:val="21"/>
        </w:rPr>
        <w:t xml:space="preserve">recompute the activations within the </w:t>
      </w:r>
      <w:proofErr w:type="spellStart"/>
      <w:r w:rsidRPr="00552020">
        <w:rPr>
          <w:rFonts w:ascii="Lato" w:eastAsia="宋体" w:hAnsi="Lato" w:cs="宋体"/>
          <w:color w:val="555555"/>
          <w:kern w:val="0"/>
          <w:szCs w:val="21"/>
        </w:rPr>
        <w:t>resblocks</w:t>
      </w:r>
      <w:proofErr w:type="spellEnd"/>
      <w:r w:rsidRPr="00552020">
        <w:rPr>
          <w:rFonts w:ascii="Lato" w:eastAsia="宋体" w:hAnsi="Lato" w:cs="宋体"/>
          <w:color w:val="555555"/>
          <w:kern w:val="0"/>
          <w:szCs w:val="21"/>
        </w:rPr>
        <w:t xml:space="preserve"> during the</w:t>
      </w:r>
      <w:r>
        <w:rPr>
          <w:rFonts w:ascii="Lato" w:eastAsia="宋体" w:hAnsi="Lato" w:cs="宋体"/>
          <w:color w:val="555555"/>
          <w:kern w:val="0"/>
          <w:szCs w:val="21"/>
        </w:rPr>
        <w:t xml:space="preserve"> </w:t>
      </w:r>
      <w:r w:rsidRPr="00552020">
        <w:rPr>
          <w:rFonts w:ascii="Lato" w:eastAsia="宋体" w:hAnsi="Lato" w:cs="宋体"/>
          <w:color w:val="555555"/>
          <w:kern w:val="0"/>
          <w:szCs w:val="21"/>
        </w:rPr>
        <w:t>backward pass. Getting the model to train in 16-bit precision past one billion parameters, without diverging, was the</w:t>
      </w:r>
      <w:r>
        <w:rPr>
          <w:rFonts w:ascii="Lato" w:eastAsia="宋体" w:hAnsi="Lato" w:cs="宋体"/>
          <w:color w:val="555555"/>
          <w:kern w:val="0"/>
          <w:szCs w:val="21"/>
        </w:rPr>
        <w:t xml:space="preserve"> </w:t>
      </w:r>
      <w:r w:rsidRPr="00552020">
        <w:rPr>
          <w:rFonts w:ascii="Lato" w:eastAsia="宋体" w:hAnsi="Lato" w:cs="宋体"/>
          <w:color w:val="555555"/>
          <w:kern w:val="0"/>
          <w:szCs w:val="21"/>
        </w:rPr>
        <w:t>most challenging part of this project.</w:t>
      </w:r>
    </w:p>
    <w:p w14:paraId="7993CF60" w14:textId="5B90027C" w:rsidR="00096C99" w:rsidRDefault="00096C99" w:rsidP="001E5334">
      <w:pPr>
        <w:widowControl/>
        <w:shd w:val="clear" w:color="auto" w:fill="FFFFFF"/>
        <w:spacing w:after="375"/>
        <w:jc w:val="left"/>
        <w:rPr>
          <w:rFonts w:ascii="Lato" w:eastAsia="宋体" w:hAnsi="Lato" w:cs="宋体"/>
          <w:color w:val="555555"/>
          <w:kern w:val="0"/>
          <w:szCs w:val="21"/>
        </w:rPr>
      </w:pPr>
      <w:r w:rsidRPr="00096C99">
        <w:rPr>
          <w:rFonts w:ascii="Lato" w:eastAsia="宋体" w:hAnsi="Lato" w:cs="宋体"/>
          <w:color w:val="555555"/>
          <w:kern w:val="0"/>
          <w:szCs w:val="21"/>
        </w:rPr>
        <w:t>为了节省</w:t>
      </w:r>
      <w:r w:rsidRPr="00096C99">
        <w:rPr>
          <w:rFonts w:ascii="Lato" w:eastAsia="宋体" w:hAnsi="Lato" w:cs="宋体"/>
          <w:color w:val="555555"/>
          <w:kern w:val="0"/>
          <w:szCs w:val="21"/>
        </w:rPr>
        <w:t>GPU</w:t>
      </w:r>
      <w:r w:rsidRPr="00096C99">
        <w:rPr>
          <w:rFonts w:ascii="Lato" w:eastAsia="宋体" w:hAnsi="Lato" w:cs="宋体"/>
          <w:color w:val="555555"/>
          <w:kern w:val="0"/>
          <w:szCs w:val="21"/>
        </w:rPr>
        <w:t>内存并提高吞吐量，大多数参数、</w:t>
      </w:r>
      <w:r>
        <w:rPr>
          <w:rFonts w:ascii="Lato" w:eastAsia="宋体" w:hAnsi="Lato" w:cs="宋体" w:hint="eastAsia"/>
          <w:color w:val="555555"/>
          <w:kern w:val="0"/>
          <w:szCs w:val="21"/>
        </w:rPr>
        <w:t>A</w:t>
      </w:r>
      <w:r w:rsidRPr="00096C99">
        <w:rPr>
          <w:rFonts w:ascii="Lato" w:eastAsia="宋体" w:hAnsi="Lato" w:cs="宋体"/>
          <w:color w:val="555555"/>
          <w:kern w:val="0"/>
          <w:szCs w:val="21"/>
        </w:rPr>
        <w:t>d</w:t>
      </w:r>
      <w:r>
        <w:rPr>
          <w:rFonts w:ascii="Lato" w:eastAsia="宋体" w:hAnsi="Lato" w:cs="宋体" w:hint="eastAsia"/>
          <w:color w:val="555555"/>
          <w:kern w:val="0"/>
          <w:szCs w:val="21"/>
        </w:rPr>
        <w:t>a</w:t>
      </w:r>
      <w:r w:rsidRPr="00096C99">
        <w:rPr>
          <w:rFonts w:ascii="Lato" w:eastAsia="宋体" w:hAnsi="Lato" w:cs="宋体"/>
          <w:color w:val="555555"/>
          <w:kern w:val="0"/>
          <w:szCs w:val="21"/>
        </w:rPr>
        <w:t>m</w:t>
      </w:r>
      <w:r w:rsidR="001E5334">
        <w:rPr>
          <w:rFonts w:ascii="Lato" w:eastAsia="宋体" w:hAnsi="Lato" w:cs="宋体" w:hint="eastAsia"/>
          <w:color w:val="555555"/>
          <w:kern w:val="0"/>
          <w:szCs w:val="21"/>
        </w:rPr>
        <w:t>优化中间参数</w:t>
      </w:r>
      <w:r w:rsidRPr="00096C99">
        <w:rPr>
          <w:rFonts w:ascii="Lato" w:eastAsia="宋体" w:hAnsi="Lato" w:cs="宋体"/>
          <w:color w:val="555555"/>
          <w:kern w:val="0"/>
          <w:szCs w:val="21"/>
        </w:rPr>
        <w:t>和激活</w:t>
      </w:r>
      <w:r w:rsidR="001E5334">
        <w:rPr>
          <w:rFonts w:ascii="Lato" w:eastAsia="宋体" w:hAnsi="Lato" w:cs="宋体" w:hint="eastAsia"/>
          <w:color w:val="555555"/>
          <w:kern w:val="0"/>
          <w:szCs w:val="21"/>
        </w:rPr>
        <w:t>函数</w:t>
      </w:r>
      <w:r w:rsidRPr="00096C99">
        <w:rPr>
          <w:rFonts w:ascii="Lato" w:eastAsia="宋体" w:hAnsi="Lato" w:cs="宋体"/>
          <w:color w:val="555555"/>
          <w:kern w:val="0"/>
          <w:szCs w:val="21"/>
        </w:rPr>
        <w:t>都以</w:t>
      </w:r>
      <w:r w:rsidRPr="00096C99">
        <w:rPr>
          <w:rFonts w:ascii="Lato" w:eastAsia="宋体" w:hAnsi="Lato" w:cs="宋体"/>
          <w:color w:val="555555"/>
          <w:kern w:val="0"/>
          <w:szCs w:val="21"/>
        </w:rPr>
        <w:t>16</w:t>
      </w:r>
      <w:r w:rsidRPr="00096C99">
        <w:rPr>
          <w:rFonts w:ascii="Lato" w:eastAsia="宋体" w:hAnsi="Lato" w:cs="宋体"/>
          <w:color w:val="555555"/>
          <w:kern w:val="0"/>
          <w:szCs w:val="21"/>
        </w:rPr>
        <w:t>位精度存储。我们还使用激活检查点并在反向传递期间重新计算</w:t>
      </w:r>
      <w:proofErr w:type="spellStart"/>
      <w:r w:rsidRPr="00096C99">
        <w:rPr>
          <w:rFonts w:ascii="Lato" w:eastAsia="宋体" w:hAnsi="Lato" w:cs="宋体"/>
          <w:color w:val="555555"/>
          <w:kern w:val="0"/>
          <w:szCs w:val="21"/>
        </w:rPr>
        <w:t>resblock</w:t>
      </w:r>
      <w:proofErr w:type="spellEnd"/>
      <w:r w:rsidRPr="00096C99">
        <w:rPr>
          <w:rFonts w:ascii="Lato" w:eastAsia="宋体" w:hAnsi="Lato" w:cs="宋体"/>
          <w:color w:val="555555"/>
          <w:kern w:val="0"/>
          <w:szCs w:val="21"/>
        </w:rPr>
        <w:t>内的激活让模型以</w:t>
      </w:r>
      <w:r w:rsidRPr="00096C99">
        <w:rPr>
          <w:rFonts w:ascii="Lato" w:eastAsia="宋体" w:hAnsi="Lato" w:cs="宋体"/>
          <w:color w:val="555555"/>
          <w:kern w:val="0"/>
          <w:szCs w:val="21"/>
        </w:rPr>
        <w:t>16</w:t>
      </w:r>
      <w:r w:rsidRPr="00096C99">
        <w:rPr>
          <w:rFonts w:ascii="Lato" w:eastAsia="宋体" w:hAnsi="Lato" w:cs="宋体"/>
          <w:color w:val="555555"/>
          <w:kern w:val="0"/>
          <w:szCs w:val="21"/>
        </w:rPr>
        <w:t>位精度训练超过</w:t>
      </w:r>
      <w:r w:rsidRPr="00096C99">
        <w:rPr>
          <w:rFonts w:ascii="Lato" w:eastAsia="宋体" w:hAnsi="Lato" w:cs="宋体"/>
          <w:color w:val="555555"/>
          <w:kern w:val="0"/>
          <w:szCs w:val="21"/>
        </w:rPr>
        <w:t>10</w:t>
      </w:r>
      <w:r w:rsidRPr="00096C99">
        <w:rPr>
          <w:rFonts w:ascii="Lato" w:eastAsia="宋体" w:hAnsi="Lato" w:cs="宋体"/>
          <w:color w:val="555555"/>
          <w:kern w:val="0"/>
          <w:szCs w:val="21"/>
        </w:rPr>
        <w:t>亿个参数，而</w:t>
      </w:r>
      <w:proofErr w:type="gramStart"/>
      <w:r w:rsidRPr="00096C99">
        <w:rPr>
          <w:rFonts w:ascii="Lato" w:eastAsia="宋体" w:hAnsi="Lato" w:cs="宋体"/>
          <w:color w:val="555555"/>
          <w:kern w:val="0"/>
          <w:szCs w:val="21"/>
        </w:rPr>
        <w:t>不</w:t>
      </w:r>
      <w:proofErr w:type="gramEnd"/>
      <w:r w:rsidRPr="00096C99">
        <w:rPr>
          <w:rFonts w:ascii="Lato" w:eastAsia="宋体" w:hAnsi="Lato" w:cs="宋体"/>
          <w:color w:val="555555"/>
          <w:kern w:val="0"/>
          <w:szCs w:val="21"/>
        </w:rPr>
        <w:t>发散，是该项目最具挑战性的部分。</w:t>
      </w:r>
    </w:p>
    <w:p w14:paraId="3EBC431C" w14:textId="0DF61EF8" w:rsidR="00552020" w:rsidRPr="00096C99" w:rsidRDefault="00552020" w:rsidP="001E5334">
      <w:pPr>
        <w:widowControl/>
        <w:shd w:val="clear" w:color="auto" w:fill="FFFFFF"/>
        <w:spacing w:after="375"/>
        <w:jc w:val="left"/>
        <w:rPr>
          <w:rFonts w:ascii="Lato" w:eastAsia="宋体" w:hAnsi="Lato" w:cs="宋体" w:hint="eastAsia"/>
          <w:color w:val="555555"/>
          <w:kern w:val="0"/>
          <w:szCs w:val="21"/>
        </w:rPr>
      </w:pPr>
      <w:r w:rsidRPr="00552020">
        <w:rPr>
          <w:rFonts w:ascii="Lato" w:eastAsia="宋体" w:hAnsi="Lato" w:cs="宋体"/>
          <w:color w:val="555555"/>
          <w:kern w:val="0"/>
          <w:szCs w:val="21"/>
        </w:rPr>
        <w:t>We believe the root cause of this instability to be underflow in the 16-bit gradients. Appendix D presents a set of guidelines we developed to avoid underflow when training large-scale generative models. Here, we describe one of these guidelines: per-</w:t>
      </w:r>
      <w:proofErr w:type="spellStart"/>
      <w:r w:rsidRPr="00552020">
        <w:rPr>
          <w:rFonts w:ascii="Lato" w:eastAsia="宋体" w:hAnsi="Lato" w:cs="宋体"/>
          <w:color w:val="555555"/>
          <w:kern w:val="0"/>
          <w:szCs w:val="21"/>
        </w:rPr>
        <w:t>resblock</w:t>
      </w:r>
      <w:proofErr w:type="spellEnd"/>
      <w:r w:rsidRPr="00552020">
        <w:rPr>
          <w:rFonts w:ascii="Lato" w:eastAsia="宋体" w:hAnsi="Lato" w:cs="宋体"/>
          <w:color w:val="555555"/>
          <w:kern w:val="0"/>
          <w:szCs w:val="21"/>
        </w:rPr>
        <w:t xml:space="preserve"> gradient scaling.</w:t>
      </w:r>
    </w:p>
    <w:p w14:paraId="02B09A0A" w14:textId="641F79D6" w:rsidR="0061695C" w:rsidRDefault="00096C99" w:rsidP="001E5334">
      <w:pPr>
        <w:widowControl/>
        <w:shd w:val="clear" w:color="auto" w:fill="FFFFFF"/>
        <w:spacing w:after="375"/>
        <w:jc w:val="left"/>
        <w:rPr>
          <w:rFonts w:ascii="Lato" w:eastAsia="宋体" w:hAnsi="Lato" w:cs="宋体"/>
          <w:color w:val="555555"/>
          <w:kern w:val="0"/>
          <w:szCs w:val="21"/>
        </w:rPr>
      </w:pPr>
      <w:r w:rsidRPr="00096C99">
        <w:rPr>
          <w:rFonts w:ascii="Lato" w:eastAsia="宋体" w:hAnsi="Lato" w:cs="宋体"/>
          <w:color w:val="555555"/>
          <w:kern w:val="0"/>
          <w:szCs w:val="21"/>
        </w:rPr>
        <w:t xml:space="preserve"> </w:t>
      </w:r>
      <w:r w:rsidRPr="00096C99">
        <w:rPr>
          <w:rFonts w:ascii="Lato" w:eastAsia="宋体" w:hAnsi="Lato" w:cs="宋体"/>
          <w:color w:val="555555"/>
          <w:kern w:val="0"/>
          <w:szCs w:val="21"/>
        </w:rPr>
        <w:t>我们认为这种不稳定性的根本原因是</w:t>
      </w:r>
      <w:r w:rsidRPr="00096C99">
        <w:rPr>
          <w:rFonts w:ascii="Lato" w:eastAsia="宋体" w:hAnsi="Lato" w:cs="宋体"/>
          <w:color w:val="555555"/>
          <w:kern w:val="0"/>
          <w:szCs w:val="21"/>
        </w:rPr>
        <w:t>16</w:t>
      </w:r>
      <w:r w:rsidRPr="00096C99">
        <w:rPr>
          <w:rFonts w:ascii="Lato" w:eastAsia="宋体" w:hAnsi="Lato" w:cs="宋体"/>
          <w:color w:val="555555"/>
          <w:kern w:val="0"/>
          <w:szCs w:val="21"/>
        </w:rPr>
        <w:t>位梯度中的下溢。附录</w:t>
      </w:r>
      <w:r w:rsidRPr="00096C99">
        <w:rPr>
          <w:rFonts w:ascii="Lato" w:eastAsia="宋体" w:hAnsi="Lato" w:cs="宋体"/>
          <w:color w:val="555555"/>
          <w:kern w:val="0"/>
          <w:szCs w:val="21"/>
        </w:rPr>
        <w:t>D</w:t>
      </w:r>
      <w:r w:rsidRPr="00096C99">
        <w:rPr>
          <w:rFonts w:ascii="Lato" w:eastAsia="宋体" w:hAnsi="Lato" w:cs="宋体"/>
          <w:color w:val="555555"/>
          <w:kern w:val="0"/>
          <w:szCs w:val="21"/>
        </w:rPr>
        <w:t>提出了一组我们制定的指导方针，以避免在训练大规模生成模型时出现下溢。在这里，我们描述了这些准则之一：</w:t>
      </w:r>
      <w:r w:rsidRPr="00096C99">
        <w:rPr>
          <w:rFonts w:ascii="Lato" w:eastAsia="宋体" w:hAnsi="Lato" w:cs="宋体"/>
          <w:color w:val="555555"/>
          <w:kern w:val="0"/>
          <w:szCs w:val="21"/>
        </w:rPr>
        <w:t>per-</w:t>
      </w:r>
      <w:proofErr w:type="spellStart"/>
      <w:r w:rsidRPr="00096C99">
        <w:rPr>
          <w:rFonts w:ascii="Lato" w:eastAsia="宋体" w:hAnsi="Lato" w:cs="宋体"/>
          <w:color w:val="555555"/>
          <w:kern w:val="0"/>
          <w:szCs w:val="21"/>
        </w:rPr>
        <w:t>resblock</w:t>
      </w:r>
      <w:proofErr w:type="spellEnd"/>
      <w:r w:rsidRPr="00096C99">
        <w:rPr>
          <w:rFonts w:ascii="Lato" w:eastAsia="宋体" w:hAnsi="Lato" w:cs="宋体"/>
          <w:color w:val="555555"/>
          <w:kern w:val="0"/>
          <w:szCs w:val="21"/>
        </w:rPr>
        <w:t>梯度缩放。与之前的工作类似（刘等人。</w:t>
      </w:r>
      <w:r w:rsidRPr="00096C99">
        <w:rPr>
          <w:rFonts w:ascii="Lato" w:eastAsia="宋体" w:hAnsi="Lato" w:cs="宋体"/>
          <w:color w:val="555555"/>
          <w:kern w:val="0"/>
          <w:szCs w:val="21"/>
        </w:rPr>
        <w:t>2020</w:t>
      </w:r>
      <w:r w:rsidRPr="00096C99">
        <w:rPr>
          <w:rFonts w:ascii="Lato" w:eastAsia="宋体" w:hAnsi="Lato" w:cs="宋体"/>
          <w:color w:val="555555"/>
          <w:kern w:val="0"/>
          <w:szCs w:val="21"/>
        </w:rPr>
        <w:t>），我们发现当我们从较早的</w:t>
      </w:r>
      <w:proofErr w:type="spellStart"/>
      <w:r w:rsidRPr="00096C99">
        <w:rPr>
          <w:rFonts w:ascii="Lato" w:eastAsia="宋体" w:hAnsi="Lato" w:cs="宋体"/>
          <w:color w:val="555555"/>
          <w:kern w:val="0"/>
          <w:szCs w:val="21"/>
        </w:rPr>
        <w:t>resblock</w:t>
      </w:r>
      <w:proofErr w:type="spellEnd"/>
      <w:r w:rsidRPr="00096C99">
        <w:rPr>
          <w:rFonts w:ascii="Lato" w:eastAsia="宋体" w:hAnsi="Lato" w:cs="宋体"/>
          <w:color w:val="555555"/>
          <w:kern w:val="0"/>
          <w:szCs w:val="21"/>
        </w:rPr>
        <w:t>移动时，</w:t>
      </w:r>
      <w:r w:rsidR="001E5334">
        <w:rPr>
          <w:rFonts w:ascii="Lato" w:eastAsia="宋体" w:hAnsi="Lato" w:cs="宋体" w:hint="eastAsia"/>
          <w:color w:val="555555"/>
          <w:kern w:val="0"/>
          <w:szCs w:val="21"/>
        </w:rPr>
        <w:t>来自前面</w:t>
      </w:r>
      <w:proofErr w:type="spellStart"/>
      <w:r w:rsidRPr="00096C99">
        <w:rPr>
          <w:rFonts w:ascii="Lato" w:eastAsia="宋体" w:hAnsi="Lato" w:cs="宋体"/>
          <w:color w:val="555555"/>
          <w:kern w:val="0"/>
          <w:szCs w:val="21"/>
        </w:rPr>
        <w:t>resblock</w:t>
      </w:r>
      <w:proofErr w:type="spellEnd"/>
      <w:r w:rsidR="001E5334">
        <w:rPr>
          <w:rFonts w:ascii="Lato" w:eastAsia="宋体" w:hAnsi="Lato" w:cs="宋体" w:hint="eastAsia"/>
          <w:color w:val="555555"/>
          <w:kern w:val="0"/>
          <w:szCs w:val="21"/>
        </w:rPr>
        <w:t>传给</w:t>
      </w:r>
      <w:r w:rsidR="001E5334" w:rsidRPr="001E5334">
        <w:rPr>
          <w:rFonts w:ascii="Lato" w:eastAsia="宋体" w:hAnsi="Lato" w:cs="宋体" w:hint="eastAsia"/>
          <w:color w:val="555555"/>
          <w:kern w:val="0"/>
          <w:szCs w:val="21"/>
        </w:rPr>
        <w:t>后续</w:t>
      </w:r>
      <w:proofErr w:type="spellStart"/>
      <w:r w:rsidR="001E5334" w:rsidRPr="00096C99">
        <w:rPr>
          <w:rFonts w:ascii="Lato" w:eastAsia="宋体" w:hAnsi="Lato" w:cs="宋体"/>
          <w:color w:val="555555"/>
          <w:kern w:val="0"/>
          <w:szCs w:val="21"/>
        </w:rPr>
        <w:t>resblock</w:t>
      </w:r>
      <w:proofErr w:type="spellEnd"/>
      <w:r w:rsidR="001E5334">
        <w:rPr>
          <w:rFonts w:ascii="Lato" w:eastAsia="宋体" w:hAnsi="Lato" w:cs="宋体" w:hint="eastAsia"/>
          <w:color w:val="555555"/>
          <w:kern w:val="0"/>
          <w:szCs w:val="21"/>
        </w:rPr>
        <w:t>的</w:t>
      </w:r>
      <w:r w:rsidRPr="00096C99">
        <w:rPr>
          <w:rFonts w:ascii="Lato" w:eastAsia="宋体" w:hAnsi="Lato" w:cs="宋体"/>
          <w:color w:val="555555"/>
          <w:kern w:val="0"/>
          <w:szCs w:val="21"/>
        </w:rPr>
        <w:t>激活梯度的范数单调递减</w:t>
      </w:r>
      <w:r w:rsidR="0061695C" w:rsidRPr="0061695C">
        <w:rPr>
          <w:rFonts w:ascii="Lato" w:eastAsia="宋体" w:hAnsi="Lato" w:cs="宋体"/>
          <w:color w:val="555555"/>
          <w:kern w:val="0"/>
          <w:szCs w:val="21"/>
        </w:rPr>
        <w:t>。</w:t>
      </w:r>
    </w:p>
    <w:p w14:paraId="1196E18E" w14:textId="77777777" w:rsidR="001E5334" w:rsidRDefault="001E5334" w:rsidP="001E5334">
      <w:pPr>
        <w:widowControl/>
        <w:shd w:val="clear" w:color="auto" w:fill="FFFFFF"/>
        <w:spacing w:after="375"/>
        <w:jc w:val="left"/>
        <w:rPr>
          <w:rFonts w:ascii="Lato" w:eastAsia="宋体" w:hAnsi="Lato" w:cs="宋体"/>
          <w:color w:val="555555"/>
          <w:kern w:val="0"/>
          <w:szCs w:val="21"/>
        </w:rPr>
      </w:pPr>
      <w:r>
        <w:rPr>
          <w:noProof/>
        </w:rPr>
        <w:lastRenderedPageBreak/>
        <w:drawing>
          <wp:inline distT="0" distB="0" distL="0" distR="0" wp14:anchorId="53715B97" wp14:editId="3ED3826D">
            <wp:extent cx="5029636" cy="11583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636" cy="1158340"/>
                    </a:xfrm>
                    <a:prstGeom prst="rect">
                      <a:avLst/>
                    </a:prstGeom>
                  </pic:spPr>
                </pic:pic>
              </a:graphicData>
            </a:graphic>
          </wp:inline>
        </w:drawing>
      </w:r>
    </w:p>
    <w:p w14:paraId="72D2C2C8" w14:textId="2D9C1389" w:rsidR="00552020" w:rsidRDefault="00552020" w:rsidP="001E5334">
      <w:pPr>
        <w:widowControl/>
        <w:shd w:val="clear" w:color="auto" w:fill="FFFFFF"/>
        <w:spacing w:after="375"/>
        <w:jc w:val="left"/>
        <w:rPr>
          <w:rFonts w:ascii="Lato" w:eastAsia="宋体" w:hAnsi="Lato" w:cs="宋体"/>
          <w:color w:val="555555"/>
          <w:kern w:val="0"/>
          <w:szCs w:val="21"/>
        </w:rPr>
      </w:pPr>
      <w:r w:rsidRPr="00552020">
        <w:rPr>
          <w:rFonts w:ascii="Lato" w:eastAsia="宋体" w:hAnsi="Lato" w:cs="宋体"/>
          <w:color w:val="555555"/>
          <w:kern w:val="0"/>
          <w:szCs w:val="21"/>
        </w:rPr>
        <w:t xml:space="preserve">Similar to prior work (Liu et al., 2020), we found that the norms of the activation gradients from the </w:t>
      </w:r>
      <w:proofErr w:type="spellStart"/>
      <w:r w:rsidRPr="00552020">
        <w:rPr>
          <w:rFonts w:ascii="Lato" w:eastAsia="宋体" w:hAnsi="Lato" w:cs="宋体"/>
          <w:color w:val="555555"/>
          <w:kern w:val="0"/>
          <w:szCs w:val="21"/>
        </w:rPr>
        <w:t>resblocks</w:t>
      </w:r>
      <w:proofErr w:type="spellEnd"/>
      <w:r w:rsidRPr="00552020">
        <w:rPr>
          <w:rFonts w:ascii="Lato" w:eastAsia="宋体" w:hAnsi="Lato" w:cs="宋体"/>
          <w:color w:val="555555"/>
          <w:kern w:val="0"/>
          <w:szCs w:val="21"/>
        </w:rPr>
        <w:t xml:space="preserve"> decrease monotonically as we move from the earlier </w:t>
      </w:r>
      <w:proofErr w:type="spellStart"/>
      <w:r w:rsidRPr="00552020">
        <w:rPr>
          <w:rFonts w:ascii="Lato" w:eastAsia="宋体" w:hAnsi="Lato" w:cs="宋体"/>
          <w:color w:val="555555"/>
          <w:kern w:val="0"/>
          <w:szCs w:val="21"/>
        </w:rPr>
        <w:t>resbloc</w:t>
      </w:r>
      <w:r>
        <w:rPr>
          <w:rFonts w:ascii="Lato" w:eastAsia="宋体" w:hAnsi="Lato" w:cs="宋体" w:hint="eastAsia"/>
          <w:color w:val="555555"/>
          <w:kern w:val="0"/>
          <w:szCs w:val="21"/>
        </w:rPr>
        <w:t>ks</w:t>
      </w:r>
      <w:proofErr w:type="spellEnd"/>
      <w:r>
        <w:rPr>
          <w:rFonts w:ascii="Lato" w:eastAsia="宋体" w:hAnsi="Lato" w:cs="宋体"/>
          <w:color w:val="555555"/>
          <w:kern w:val="0"/>
          <w:szCs w:val="21"/>
        </w:rPr>
        <w:t xml:space="preserve"> </w:t>
      </w:r>
      <w:r w:rsidRPr="00552020">
        <w:rPr>
          <w:rFonts w:ascii="Lato" w:eastAsia="宋体" w:hAnsi="Lato" w:cs="宋体"/>
          <w:color w:val="555555"/>
          <w:kern w:val="0"/>
          <w:szCs w:val="21"/>
        </w:rPr>
        <w:t xml:space="preserve">to the later ones.8 As the model is made deeper and wider, the true exponents of the activation gradients for later </w:t>
      </w:r>
      <w:proofErr w:type="spellStart"/>
      <w:r w:rsidRPr="00552020">
        <w:rPr>
          <w:rFonts w:ascii="Lato" w:eastAsia="宋体" w:hAnsi="Lato" w:cs="宋体"/>
          <w:color w:val="555555"/>
          <w:kern w:val="0"/>
          <w:szCs w:val="21"/>
        </w:rPr>
        <w:t>resblocks</w:t>
      </w:r>
      <w:proofErr w:type="spellEnd"/>
      <w:r w:rsidRPr="00552020">
        <w:rPr>
          <w:rFonts w:ascii="Lato" w:eastAsia="宋体" w:hAnsi="Lato" w:cs="宋体"/>
          <w:color w:val="555555"/>
          <w:kern w:val="0"/>
          <w:szCs w:val="21"/>
        </w:rPr>
        <w:t xml:space="preserve"> can fall below the minimum exponent of the 16-bit format. Consequently, they get rounded to zero, a phenomenon called underflow. We found that eliminating underflow allowed for stable training to convergence.</w:t>
      </w:r>
    </w:p>
    <w:p w14:paraId="3D7A5099" w14:textId="57A629D0" w:rsidR="001E5334" w:rsidRDefault="001E5334" w:rsidP="001E5334">
      <w:pPr>
        <w:widowControl/>
        <w:shd w:val="clear" w:color="auto" w:fill="FFFFFF"/>
        <w:spacing w:after="375"/>
        <w:jc w:val="left"/>
        <w:rPr>
          <w:rFonts w:ascii="Lato" w:eastAsia="宋体" w:hAnsi="Lato" w:cs="宋体"/>
          <w:color w:val="555555"/>
          <w:kern w:val="0"/>
          <w:szCs w:val="21"/>
        </w:rPr>
      </w:pPr>
      <w:r w:rsidRPr="001E5334">
        <w:rPr>
          <w:rFonts w:ascii="Lato" w:eastAsia="宋体" w:hAnsi="Lato" w:cs="宋体" w:hint="eastAsia"/>
          <w:color w:val="555555"/>
          <w:kern w:val="0"/>
          <w:szCs w:val="21"/>
        </w:rPr>
        <w:t>随着模型变得更深和更宽，后续</w:t>
      </w:r>
      <w:proofErr w:type="spellStart"/>
      <w:r w:rsidRPr="001E5334">
        <w:rPr>
          <w:rFonts w:ascii="Lato" w:eastAsia="宋体" w:hAnsi="Lato" w:cs="宋体"/>
          <w:color w:val="555555"/>
          <w:kern w:val="0"/>
          <w:szCs w:val="21"/>
        </w:rPr>
        <w:t>resblock</w:t>
      </w:r>
      <w:proofErr w:type="spellEnd"/>
      <w:r w:rsidRPr="001E5334">
        <w:rPr>
          <w:rFonts w:ascii="Lato" w:eastAsia="宋体" w:hAnsi="Lato" w:cs="宋体"/>
          <w:color w:val="555555"/>
          <w:kern w:val="0"/>
          <w:szCs w:val="21"/>
        </w:rPr>
        <w:t>的激活梯度的真实指数可能会低于</w:t>
      </w:r>
      <w:r w:rsidRPr="001E5334">
        <w:rPr>
          <w:rFonts w:ascii="Lato" w:eastAsia="宋体" w:hAnsi="Lato" w:cs="宋体"/>
          <w:color w:val="555555"/>
          <w:kern w:val="0"/>
          <w:szCs w:val="21"/>
        </w:rPr>
        <w:t>16</w:t>
      </w:r>
      <w:r w:rsidRPr="001E5334">
        <w:rPr>
          <w:rFonts w:ascii="Lato" w:eastAsia="宋体" w:hAnsi="Lato" w:cs="宋体"/>
          <w:color w:val="555555"/>
          <w:kern w:val="0"/>
          <w:szCs w:val="21"/>
        </w:rPr>
        <w:t>位格式的最小指数。因此，它们被四舍五入为零，这种现象称为下溢。我们发现消除下溢可以实现稳定的收敛训练。</w:t>
      </w:r>
    </w:p>
    <w:p w14:paraId="1C9EEF80" w14:textId="1B9AC2FD" w:rsidR="00552020" w:rsidRPr="001E5334" w:rsidRDefault="00552020" w:rsidP="001E5334">
      <w:pPr>
        <w:widowControl/>
        <w:shd w:val="clear" w:color="auto" w:fill="FFFFFF"/>
        <w:spacing w:after="375"/>
        <w:jc w:val="left"/>
        <w:rPr>
          <w:rFonts w:ascii="Lato" w:eastAsia="宋体" w:hAnsi="Lato" w:cs="宋体" w:hint="eastAsia"/>
          <w:color w:val="555555"/>
          <w:kern w:val="0"/>
          <w:szCs w:val="21"/>
        </w:rPr>
      </w:pPr>
      <w:r w:rsidRPr="00552020">
        <w:rPr>
          <w:rFonts w:ascii="Lato" w:eastAsia="宋体" w:hAnsi="Lato" w:cs="宋体"/>
          <w:color w:val="555555"/>
          <w:kern w:val="0"/>
          <w:szCs w:val="21"/>
        </w:rPr>
        <w:t>Standard loss scaling (</w:t>
      </w:r>
      <w:proofErr w:type="spellStart"/>
      <w:r w:rsidRPr="00552020">
        <w:rPr>
          <w:rFonts w:ascii="Lato" w:eastAsia="宋体" w:hAnsi="Lato" w:cs="宋体"/>
          <w:color w:val="555555"/>
          <w:kern w:val="0"/>
          <w:szCs w:val="21"/>
        </w:rPr>
        <w:t>Micikevicius</w:t>
      </w:r>
      <w:proofErr w:type="spellEnd"/>
      <w:r w:rsidRPr="00552020">
        <w:rPr>
          <w:rFonts w:ascii="Lato" w:eastAsia="宋体" w:hAnsi="Lato" w:cs="宋体"/>
          <w:color w:val="555555"/>
          <w:kern w:val="0"/>
          <w:szCs w:val="21"/>
        </w:rPr>
        <w:t xml:space="preserve"> et al., 2017) is able to avoid underflow when the range spanned by the smallest and largest activation gradients (in absolute value) fits within the exponent range of the 16-bit format. On NVIDIA V100 GPUs, this exponent range is specified by five bits. While this is sufficient for training vanilla language models of the same size, we found the range to be too small for the text-to-image model.</w:t>
      </w:r>
    </w:p>
    <w:p w14:paraId="48A72941" w14:textId="2F013AAD" w:rsidR="001E5334" w:rsidRDefault="001E5334" w:rsidP="001E5334">
      <w:pPr>
        <w:widowControl/>
        <w:shd w:val="clear" w:color="auto" w:fill="FFFFFF"/>
        <w:spacing w:after="375"/>
        <w:jc w:val="left"/>
        <w:rPr>
          <w:rFonts w:ascii="Lato" w:eastAsia="宋体" w:hAnsi="Lato" w:cs="宋体"/>
          <w:color w:val="555555"/>
          <w:kern w:val="0"/>
          <w:szCs w:val="21"/>
        </w:rPr>
      </w:pPr>
      <w:r w:rsidRPr="001E5334">
        <w:rPr>
          <w:rFonts w:ascii="Lato" w:eastAsia="宋体" w:hAnsi="Lato" w:cs="宋体" w:hint="eastAsia"/>
          <w:color w:val="555555"/>
          <w:kern w:val="0"/>
          <w:szCs w:val="21"/>
        </w:rPr>
        <w:t>标准损失缩放（</w:t>
      </w:r>
      <w:proofErr w:type="spellStart"/>
      <w:r w:rsidRPr="001E5334">
        <w:rPr>
          <w:rFonts w:ascii="Lato" w:eastAsia="宋体" w:hAnsi="Lato" w:cs="宋体"/>
          <w:color w:val="555555"/>
          <w:kern w:val="0"/>
          <w:szCs w:val="21"/>
        </w:rPr>
        <w:t>Micikevicius</w:t>
      </w:r>
      <w:proofErr w:type="spellEnd"/>
      <w:r w:rsidRPr="001E5334">
        <w:rPr>
          <w:rFonts w:ascii="Lato" w:eastAsia="宋体" w:hAnsi="Lato" w:cs="宋体"/>
          <w:color w:val="555555"/>
          <w:kern w:val="0"/>
          <w:szCs w:val="21"/>
        </w:rPr>
        <w:t>等人。</w:t>
      </w:r>
      <w:r w:rsidRPr="001E5334">
        <w:rPr>
          <w:rFonts w:ascii="Lato" w:eastAsia="宋体" w:hAnsi="Lato" w:cs="宋体"/>
          <w:color w:val="555555"/>
          <w:kern w:val="0"/>
          <w:szCs w:val="21"/>
        </w:rPr>
        <w:t>2017</w:t>
      </w:r>
      <w:r w:rsidRPr="001E5334">
        <w:rPr>
          <w:rFonts w:ascii="Lato" w:eastAsia="宋体" w:hAnsi="Lato" w:cs="宋体"/>
          <w:color w:val="555555"/>
          <w:kern w:val="0"/>
          <w:szCs w:val="21"/>
        </w:rPr>
        <w:t>）当最小和最大激活梯度（绝对值）跨越的范围符合</w:t>
      </w:r>
      <w:r w:rsidRPr="001E5334">
        <w:rPr>
          <w:rFonts w:ascii="Lato" w:eastAsia="宋体" w:hAnsi="Lato" w:cs="宋体"/>
          <w:color w:val="555555"/>
          <w:kern w:val="0"/>
          <w:szCs w:val="21"/>
        </w:rPr>
        <w:t>16</w:t>
      </w:r>
      <w:r w:rsidRPr="001E5334">
        <w:rPr>
          <w:rFonts w:ascii="Lato" w:eastAsia="宋体" w:hAnsi="Lato" w:cs="宋体"/>
          <w:color w:val="555555"/>
          <w:kern w:val="0"/>
          <w:szCs w:val="21"/>
        </w:rPr>
        <w:t>位格式的指数范围时，能够避免下溢。在</w:t>
      </w:r>
      <w:r w:rsidRPr="001E5334">
        <w:rPr>
          <w:rFonts w:ascii="Lato" w:eastAsia="宋体" w:hAnsi="Lato" w:cs="宋体"/>
          <w:color w:val="555555"/>
          <w:kern w:val="0"/>
          <w:szCs w:val="21"/>
        </w:rPr>
        <w:t>NVIDIA</w:t>
      </w:r>
      <w:r w:rsidR="006723B6">
        <w:rPr>
          <w:rFonts w:ascii="Lato" w:eastAsia="宋体" w:hAnsi="Lato" w:cs="宋体"/>
          <w:color w:val="555555"/>
          <w:kern w:val="0"/>
          <w:szCs w:val="21"/>
        </w:rPr>
        <w:t xml:space="preserve"> </w:t>
      </w:r>
      <w:r w:rsidRPr="001E5334">
        <w:rPr>
          <w:rFonts w:ascii="Lato" w:eastAsia="宋体" w:hAnsi="Lato" w:cs="宋体"/>
          <w:color w:val="555555"/>
          <w:kern w:val="0"/>
          <w:szCs w:val="21"/>
        </w:rPr>
        <w:t>V100GPU</w:t>
      </w:r>
      <w:r w:rsidRPr="001E5334">
        <w:rPr>
          <w:rFonts w:ascii="Lato" w:eastAsia="宋体" w:hAnsi="Lato" w:cs="宋体"/>
          <w:color w:val="555555"/>
          <w:kern w:val="0"/>
          <w:szCs w:val="21"/>
        </w:rPr>
        <w:t>上，该指数范围由五位指定。虽然这足以训练相</w:t>
      </w:r>
      <w:r w:rsidRPr="001E5334">
        <w:rPr>
          <w:rFonts w:ascii="Lato" w:eastAsia="宋体" w:hAnsi="Lato" w:cs="宋体" w:hint="eastAsia"/>
          <w:color w:val="555555"/>
          <w:kern w:val="0"/>
          <w:szCs w:val="21"/>
        </w:rPr>
        <w:t>同大小的普通语言模型，但我们发现范围对于文本到图像模型来说太小了。</w:t>
      </w:r>
    </w:p>
    <w:p w14:paraId="5D34D0D1" w14:textId="58231AFB" w:rsidR="00552020" w:rsidRPr="001E5334" w:rsidRDefault="00552020" w:rsidP="001E5334">
      <w:pPr>
        <w:widowControl/>
        <w:shd w:val="clear" w:color="auto" w:fill="FFFFFF"/>
        <w:spacing w:after="375"/>
        <w:jc w:val="left"/>
        <w:rPr>
          <w:rFonts w:ascii="Lato" w:eastAsia="宋体" w:hAnsi="Lato" w:cs="宋体" w:hint="eastAsia"/>
          <w:color w:val="555555"/>
          <w:kern w:val="0"/>
          <w:szCs w:val="21"/>
        </w:rPr>
      </w:pPr>
      <w:r w:rsidRPr="00552020">
        <w:rPr>
          <w:rFonts w:ascii="Lato" w:eastAsia="宋体" w:hAnsi="Lato" w:cs="宋体"/>
          <w:color w:val="555555"/>
          <w:kern w:val="0"/>
          <w:szCs w:val="21"/>
        </w:rPr>
        <w:t xml:space="preserve">Our fix, which is shown in Figure 4, involves using a separate “gradient scale” for each </w:t>
      </w:r>
      <w:proofErr w:type="spellStart"/>
      <w:r w:rsidRPr="00552020">
        <w:rPr>
          <w:rFonts w:ascii="Lato" w:eastAsia="宋体" w:hAnsi="Lato" w:cs="宋体"/>
          <w:color w:val="555555"/>
          <w:kern w:val="0"/>
          <w:szCs w:val="21"/>
        </w:rPr>
        <w:t>resblock</w:t>
      </w:r>
      <w:proofErr w:type="spellEnd"/>
      <w:r w:rsidRPr="00552020">
        <w:rPr>
          <w:rFonts w:ascii="Lato" w:eastAsia="宋体" w:hAnsi="Lato" w:cs="宋体"/>
          <w:color w:val="555555"/>
          <w:kern w:val="0"/>
          <w:szCs w:val="21"/>
        </w:rPr>
        <w:t xml:space="preserve"> in the model. This can be seen as a practical alternative to a more general framework for mixed-precision training called </w:t>
      </w:r>
      <w:proofErr w:type="spellStart"/>
      <w:r w:rsidRPr="00552020">
        <w:rPr>
          <w:rFonts w:ascii="Lato" w:eastAsia="宋体" w:hAnsi="Lato" w:cs="宋体"/>
          <w:color w:val="555555"/>
          <w:kern w:val="0"/>
          <w:szCs w:val="21"/>
        </w:rPr>
        <w:t>Flexpoint</w:t>
      </w:r>
      <w:proofErr w:type="spellEnd"/>
      <w:r w:rsidRPr="00552020">
        <w:rPr>
          <w:rFonts w:ascii="Lato" w:eastAsia="宋体" w:hAnsi="Lato" w:cs="宋体"/>
          <w:color w:val="555555"/>
          <w:kern w:val="0"/>
          <w:szCs w:val="21"/>
        </w:rPr>
        <w:t xml:space="preserve"> (</w:t>
      </w:r>
      <w:proofErr w:type="spellStart"/>
      <w:r w:rsidRPr="00552020">
        <w:rPr>
          <w:rFonts w:ascii="Lato" w:eastAsia="宋体" w:hAnsi="Lato" w:cs="宋体"/>
          <w:color w:val="555555"/>
          <w:kern w:val="0"/>
          <w:szCs w:val="21"/>
        </w:rPr>
        <w:t>Köster</w:t>
      </w:r>
      <w:proofErr w:type="spellEnd"/>
      <w:r w:rsidRPr="00552020">
        <w:rPr>
          <w:rFonts w:ascii="Lato" w:eastAsia="宋体" w:hAnsi="Lato" w:cs="宋体"/>
          <w:color w:val="555555"/>
          <w:kern w:val="0"/>
          <w:szCs w:val="21"/>
        </w:rPr>
        <w:t xml:space="preserve"> et al., 2017), with the advantage that specialized GPU kernels are not required. We found that Sun et al. (2020) had independently developed similar procedure for training convolutional networks in 4-bit precision.</w:t>
      </w:r>
    </w:p>
    <w:p w14:paraId="130623C4" w14:textId="1792B088" w:rsidR="001E5334" w:rsidRPr="001E5334" w:rsidRDefault="001E5334" w:rsidP="001E5334">
      <w:pPr>
        <w:widowControl/>
        <w:shd w:val="clear" w:color="auto" w:fill="FFFFFF"/>
        <w:spacing w:after="375"/>
        <w:jc w:val="left"/>
        <w:rPr>
          <w:rFonts w:ascii="Lato" w:eastAsia="宋体" w:hAnsi="Lato" w:cs="宋体"/>
          <w:color w:val="555555"/>
          <w:kern w:val="0"/>
          <w:szCs w:val="21"/>
        </w:rPr>
      </w:pPr>
      <w:r w:rsidRPr="001E5334">
        <w:rPr>
          <w:rFonts w:ascii="Lato" w:eastAsia="宋体" w:hAnsi="Lato" w:cs="宋体" w:hint="eastAsia"/>
          <w:color w:val="555555"/>
          <w:kern w:val="0"/>
          <w:szCs w:val="21"/>
        </w:rPr>
        <w:t>我们的</w:t>
      </w:r>
      <w:r>
        <w:rPr>
          <w:rFonts w:ascii="Lato" w:eastAsia="宋体" w:hAnsi="Lato" w:cs="宋体" w:hint="eastAsia"/>
          <w:color w:val="555555"/>
          <w:kern w:val="0"/>
          <w:szCs w:val="21"/>
        </w:rPr>
        <w:t>解决方式</w:t>
      </w:r>
      <w:r>
        <w:rPr>
          <w:rFonts w:ascii="Lato" w:eastAsia="宋体" w:hAnsi="Lato" w:cs="宋体" w:hint="eastAsia"/>
          <w:color w:val="555555"/>
          <w:kern w:val="0"/>
          <w:szCs w:val="21"/>
        </w:rPr>
        <w:t xml:space="preserve"> </w:t>
      </w:r>
      <w:r w:rsidRPr="001E5334">
        <w:rPr>
          <w:rFonts w:ascii="Lato" w:eastAsia="宋体" w:hAnsi="Lato" w:cs="宋体" w:hint="eastAsia"/>
          <w:color w:val="555555"/>
          <w:kern w:val="0"/>
          <w:szCs w:val="21"/>
        </w:rPr>
        <w:t>，如图所示</w:t>
      </w:r>
      <w:r w:rsidRPr="001E5334">
        <w:rPr>
          <w:rFonts w:ascii="Lato" w:eastAsia="宋体" w:hAnsi="Lato" w:cs="宋体"/>
          <w:color w:val="555555"/>
          <w:kern w:val="0"/>
          <w:szCs w:val="21"/>
        </w:rPr>
        <w:t>4</w:t>
      </w:r>
      <w:r w:rsidRPr="001E5334">
        <w:rPr>
          <w:rFonts w:ascii="Lato" w:eastAsia="宋体" w:hAnsi="Lato" w:cs="宋体"/>
          <w:color w:val="555555"/>
          <w:kern w:val="0"/>
          <w:szCs w:val="21"/>
        </w:rPr>
        <w:t>，涉及为模型中的每个</w:t>
      </w:r>
      <w:proofErr w:type="spellStart"/>
      <w:r w:rsidRPr="001E5334">
        <w:rPr>
          <w:rFonts w:ascii="Lato" w:eastAsia="宋体" w:hAnsi="Lato" w:cs="宋体"/>
          <w:color w:val="555555"/>
          <w:kern w:val="0"/>
          <w:szCs w:val="21"/>
        </w:rPr>
        <w:t>resblock</w:t>
      </w:r>
      <w:proofErr w:type="spellEnd"/>
      <w:r w:rsidRPr="001E5334">
        <w:rPr>
          <w:rFonts w:ascii="Lato" w:eastAsia="宋体" w:hAnsi="Lato" w:cs="宋体"/>
          <w:color w:val="555555"/>
          <w:kern w:val="0"/>
          <w:szCs w:val="21"/>
        </w:rPr>
        <w:t>使用单独的梯度比例。这可以看作是一个更通用的混合精度训练框架的替代方案，称为</w:t>
      </w:r>
      <w:proofErr w:type="spellStart"/>
      <w:r w:rsidRPr="001E5334">
        <w:rPr>
          <w:rFonts w:ascii="Lato" w:eastAsia="宋体" w:hAnsi="Lato" w:cs="宋体"/>
          <w:color w:val="555555"/>
          <w:kern w:val="0"/>
          <w:szCs w:val="21"/>
        </w:rPr>
        <w:t>Flexpoint</w:t>
      </w:r>
      <w:proofErr w:type="spellEnd"/>
      <w:r w:rsidRPr="001E5334">
        <w:rPr>
          <w:rFonts w:ascii="Lato" w:eastAsia="宋体" w:hAnsi="Lato" w:cs="宋体"/>
          <w:color w:val="555555"/>
          <w:kern w:val="0"/>
          <w:szCs w:val="21"/>
        </w:rPr>
        <w:t>（科斯特等。</w:t>
      </w:r>
      <w:r w:rsidRPr="001E5334">
        <w:rPr>
          <w:rFonts w:ascii="Lato" w:eastAsia="宋体" w:hAnsi="Lato" w:cs="宋体"/>
          <w:color w:val="555555"/>
          <w:kern w:val="0"/>
          <w:szCs w:val="21"/>
        </w:rPr>
        <w:t>2017</w:t>
      </w:r>
      <w:r w:rsidRPr="001E5334">
        <w:rPr>
          <w:rFonts w:ascii="Lato" w:eastAsia="宋体" w:hAnsi="Lato" w:cs="宋体"/>
          <w:color w:val="555555"/>
          <w:kern w:val="0"/>
          <w:szCs w:val="21"/>
        </w:rPr>
        <w:t>），其优点是不需要专门</w:t>
      </w:r>
      <w:r w:rsidRPr="001E5334">
        <w:rPr>
          <w:rFonts w:ascii="Lato" w:eastAsia="宋体" w:hAnsi="Lato" w:cs="宋体" w:hint="eastAsia"/>
          <w:color w:val="555555"/>
          <w:kern w:val="0"/>
          <w:szCs w:val="21"/>
        </w:rPr>
        <w:t>的</w:t>
      </w:r>
      <w:r w:rsidRPr="001E5334">
        <w:rPr>
          <w:rFonts w:ascii="Lato" w:eastAsia="宋体" w:hAnsi="Lato" w:cs="宋体"/>
          <w:color w:val="555555"/>
          <w:kern w:val="0"/>
          <w:szCs w:val="21"/>
        </w:rPr>
        <w:t>GPU</w:t>
      </w:r>
      <w:r w:rsidRPr="001E5334">
        <w:rPr>
          <w:rFonts w:ascii="Lato" w:eastAsia="宋体" w:hAnsi="Lato" w:cs="宋体"/>
          <w:color w:val="555555"/>
          <w:kern w:val="0"/>
          <w:szCs w:val="21"/>
        </w:rPr>
        <w:t>内核。我们发现</w:t>
      </w:r>
      <w:r w:rsidR="006723B6">
        <w:rPr>
          <w:rFonts w:ascii="Lato" w:eastAsia="宋体" w:hAnsi="Lato" w:cs="宋体" w:hint="eastAsia"/>
          <w:color w:val="555555"/>
          <w:kern w:val="0"/>
          <w:szCs w:val="21"/>
        </w:rPr>
        <w:t>（</w:t>
      </w:r>
      <w:r w:rsidRPr="001E5334">
        <w:rPr>
          <w:rFonts w:ascii="Lato" w:eastAsia="宋体" w:hAnsi="Lato" w:cs="宋体"/>
          <w:color w:val="555555"/>
          <w:kern w:val="0"/>
          <w:szCs w:val="21"/>
        </w:rPr>
        <w:t>孙等人。</w:t>
      </w:r>
      <w:r w:rsidRPr="001E5334">
        <w:rPr>
          <w:rFonts w:ascii="Lato" w:eastAsia="宋体" w:hAnsi="Lato" w:cs="宋体"/>
          <w:color w:val="555555"/>
          <w:kern w:val="0"/>
          <w:szCs w:val="21"/>
        </w:rPr>
        <w:t>2020</w:t>
      </w:r>
      <w:r w:rsidRPr="001E5334">
        <w:rPr>
          <w:rFonts w:ascii="Lato" w:eastAsia="宋体" w:hAnsi="Lato" w:cs="宋体"/>
          <w:color w:val="555555"/>
          <w:kern w:val="0"/>
          <w:szCs w:val="21"/>
        </w:rPr>
        <w:t>）已经独立开</w:t>
      </w:r>
      <w:r w:rsidRPr="001E5334">
        <w:rPr>
          <w:rFonts w:ascii="Lato" w:eastAsia="宋体" w:hAnsi="Lato" w:cs="宋体" w:hint="eastAsia"/>
          <w:color w:val="555555"/>
          <w:kern w:val="0"/>
          <w:szCs w:val="21"/>
        </w:rPr>
        <w:t>发了类似的程序，用于以</w:t>
      </w:r>
      <w:r w:rsidRPr="001E5334">
        <w:rPr>
          <w:rFonts w:ascii="Lato" w:eastAsia="宋体" w:hAnsi="Lato" w:cs="宋体"/>
          <w:color w:val="555555"/>
          <w:kern w:val="0"/>
          <w:szCs w:val="21"/>
        </w:rPr>
        <w:t>4</w:t>
      </w:r>
      <w:r w:rsidRPr="001E5334">
        <w:rPr>
          <w:rFonts w:ascii="Lato" w:eastAsia="宋体" w:hAnsi="Lato" w:cs="宋体"/>
          <w:color w:val="555555"/>
          <w:kern w:val="0"/>
          <w:szCs w:val="21"/>
        </w:rPr>
        <w:t>位精度训练卷积网络。</w:t>
      </w:r>
    </w:p>
    <w:p w14:paraId="6D96E22E" w14:textId="55CEE38D" w:rsidR="001E5334" w:rsidRDefault="001E5334" w:rsidP="003B630D">
      <w:pPr>
        <w:widowControl/>
        <w:shd w:val="clear" w:color="auto" w:fill="FFFFFF"/>
        <w:spacing w:before="300" w:after="150"/>
        <w:jc w:val="left"/>
        <w:outlineLvl w:val="2"/>
        <w:rPr>
          <w:rFonts w:ascii="Lato" w:eastAsia="宋体" w:hAnsi="Lato" w:cs="宋体"/>
          <w:b/>
          <w:bCs/>
          <w:color w:val="555555"/>
          <w:kern w:val="0"/>
          <w:sz w:val="30"/>
          <w:szCs w:val="30"/>
        </w:rPr>
      </w:pPr>
      <w:r w:rsidRPr="003B630D">
        <w:rPr>
          <w:rFonts w:ascii="Lato" w:eastAsia="宋体" w:hAnsi="Lato" w:cs="宋体"/>
          <w:b/>
          <w:bCs/>
          <w:color w:val="555555"/>
          <w:kern w:val="0"/>
          <w:sz w:val="30"/>
          <w:szCs w:val="30"/>
        </w:rPr>
        <w:t>2.5.</w:t>
      </w:r>
      <w:r w:rsidRPr="003B630D">
        <w:rPr>
          <w:rFonts w:ascii="Lato" w:eastAsia="宋体" w:hAnsi="Lato" w:cs="宋体"/>
          <w:b/>
          <w:bCs/>
          <w:color w:val="555555"/>
          <w:kern w:val="0"/>
          <w:sz w:val="30"/>
          <w:szCs w:val="30"/>
        </w:rPr>
        <w:t>分布式优化</w:t>
      </w:r>
    </w:p>
    <w:p w14:paraId="7CFC864A" w14:textId="59D37A0D" w:rsidR="00552020" w:rsidRPr="003B630D" w:rsidRDefault="00552020" w:rsidP="003B630D">
      <w:pPr>
        <w:widowControl/>
        <w:shd w:val="clear" w:color="auto" w:fill="FFFFFF"/>
        <w:spacing w:before="300" w:after="150"/>
        <w:jc w:val="left"/>
        <w:outlineLvl w:val="2"/>
        <w:rPr>
          <w:rFonts w:ascii="Lato" w:eastAsia="宋体" w:hAnsi="Lato" w:cs="宋体" w:hint="eastAsia"/>
          <w:b/>
          <w:bCs/>
          <w:color w:val="555555"/>
          <w:kern w:val="0"/>
          <w:sz w:val="30"/>
          <w:szCs w:val="30"/>
        </w:rPr>
      </w:pPr>
      <w:r w:rsidRPr="00552020">
        <w:rPr>
          <w:rFonts w:ascii="Lato" w:eastAsia="宋体" w:hAnsi="Lato" w:cs="宋体"/>
          <w:b/>
          <w:bCs/>
          <w:color w:val="555555"/>
          <w:kern w:val="0"/>
          <w:sz w:val="30"/>
          <w:szCs w:val="30"/>
        </w:rPr>
        <w:lastRenderedPageBreak/>
        <w:t xml:space="preserve">2.5. Distributed </w:t>
      </w:r>
      <w:proofErr w:type="spellStart"/>
      <w:r w:rsidRPr="00552020">
        <w:rPr>
          <w:rFonts w:ascii="Lato" w:eastAsia="宋体" w:hAnsi="Lato" w:cs="宋体"/>
          <w:b/>
          <w:bCs/>
          <w:color w:val="555555"/>
          <w:kern w:val="0"/>
          <w:sz w:val="30"/>
          <w:szCs w:val="30"/>
        </w:rPr>
        <w:t>Optimizatio</w:t>
      </w:r>
      <w:proofErr w:type="spellEnd"/>
    </w:p>
    <w:p w14:paraId="53066808" w14:textId="1B90CA9D" w:rsidR="00552020" w:rsidRDefault="00552020" w:rsidP="001E5334">
      <w:pPr>
        <w:widowControl/>
        <w:shd w:val="clear" w:color="auto" w:fill="FFFFFF"/>
        <w:spacing w:after="375"/>
        <w:jc w:val="left"/>
        <w:rPr>
          <w:rFonts w:ascii="Lato" w:eastAsia="宋体" w:hAnsi="Lato" w:cs="宋体"/>
          <w:color w:val="555555"/>
          <w:kern w:val="0"/>
          <w:szCs w:val="21"/>
        </w:rPr>
      </w:pPr>
      <w:r w:rsidRPr="00552020">
        <w:rPr>
          <w:rFonts w:ascii="Lato" w:eastAsia="宋体" w:hAnsi="Lato" w:cs="宋体"/>
          <w:color w:val="555555"/>
          <w:kern w:val="0"/>
          <w:szCs w:val="21"/>
        </w:rPr>
        <w:t xml:space="preserve">Our 12-billion parameter model consumes about 24 GB of memory when stored in 16-bit precision, which exceeds the memory of a 16 GB NVIDIA V100 GPU. We address this using parameter </w:t>
      </w:r>
      <w:proofErr w:type="spellStart"/>
      <w:r w:rsidRPr="00552020">
        <w:rPr>
          <w:rFonts w:ascii="Lato" w:eastAsia="宋体" w:hAnsi="Lato" w:cs="宋体"/>
          <w:color w:val="555555"/>
          <w:kern w:val="0"/>
          <w:szCs w:val="21"/>
        </w:rPr>
        <w:t>sharding</w:t>
      </w:r>
      <w:proofErr w:type="spellEnd"/>
      <w:r w:rsidRPr="00552020">
        <w:rPr>
          <w:rFonts w:ascii="Lato" w:eastAsia="宋体" w:hAnsi="Lato" w:cs="宋体"/>
          <w:color w:val="555555"/>
          <w:kern w:val="0"/>
          <w:szCs w:val="21"/>
        </w:rPr>
        <w:t xml:space="preserve"> (</w:t>
      </w:r>
      <w:proofErr w:type="spellStart"/>
      <w:r w:rsidRPr="00552020">
        <w:rPr>
          <w:rFonts w:ascii="Lato" w:eastAsia="宋体" w:hAnsi="Lato" w:cs="宋体"/>
          <w:color w:val="555555"/>
          <w:kern w:val="0"/>
          <w:szCs w:val="21"/>
        </w:rPr>
        <w:t>Rajbhandari</w:t>
      </w:r>
      <w:proofErr w:type="spellEnd"/>
      <w:r w:rsidRPr="00552020">
        <w:rPr>
          <w:rFonts w:ascii="Lato" w:eastAsia="宋体" w:hAnsi="Lato" w:cs="宋体"/>
          <w:color w:val="555555"/>
          <w:kern w:val="0"/>
          <w:szCs w:val="21"/>
        </w:rPr>
        <w:t xml:space="preserve"> et al., 2019). As shown in Figure 5, parameter </w:t>
      </w:r>
      <w:proofErr w:type="spellStart"/>
      <w:r w:rsidRPr="00552020">
        <w:rPr>
          <w:rFonts w:ascii="Lato" w:eastAsia="宋体" w:hAnsi="Lato" w:cs="宋体"/>
          <w:color w:val="555555"/>
          <w:kern w:val="0"/>
          <w:szCs w:val="21"/>
        </w:rPr>
        <w:t>sharding</w:t>
      </w:r>
      <w:proofErr w:type="spellEnd"/>
      <w:r w:rsidRPr="00552020">
        <w:rPr>
          <w:rFonts w:ascii="Lato" w:eastAsia="宋体" w:hAnsi="Lato" w:cs="宋体"/>
          <w:color w:val="555555"/>
          <w:kern w:val="0"/>
          <w:szCs w:val="21"/>
        </w:rPr>
        <w:t xml:space="preserve"> allows us to almost completely hide the latency of the intra-machine communication by overlapping it with compute-intensive operations.</w:t>
      </w:r>
    </w:p>
    <w:p w14:paraId="060D7B4F" w14:textId="18069BA5" w:rsidR="001E5334" w:rsidRDefault="001E5334" w:rsidP="001E5334">
      <w:pPr>
        <w:widowControl/>
        <w:shd w:val="clear" w:color="auto" w:fill="FFFFFF"/>
        <w:spacing w:after="375"/>
        <w:jc w:val="left"/>
        <w:rPr>
          <w:rFonts w:ascii="Lato" w:eastAsia="宋体" w:hAnsi="Lato" w:cs="宋体"/>
          <w:color w:val="555555"/>
          <w:kern w:val="0"/>
          <w:szCs w:val="21"/>
        </w:rPr>
      </w:pPr>
      <w:r w:rsidRPr="001E5334">
        <w:rPr>
          <w:rFonts w:ascii="Lato" w:eastAsia="宋体" w:hAnsi="Lato" w:cs="宋体" w:hint="eastAsia"/>
          <w:color w:val="555555"/>
          <w:kern w:val="0"/>
          <w:szCs w:val="21"/>
        </w:rPr>
        <w:t>我们的</w:t>
      </w:r>
      <w:r w:rsidRPr="001E5334">
        <w:rPr>
          <w:rFonts w:ascii="Lato" w:eastAsia="宋体" w:hAnsi="Lato" w:cs="宋体"/>
          <w:color w:val="555555"/>
          <w:kern w:val="0"/>
          <w:szCs w:val="21"/>
        </w:rPr>
        <w:t>120</w:t>
      </w:r>
      <w:r w:rsidRPr="001E5334">
        <w:rPr>
          <w:rFonts w:ascii="Lato" w:eastAsia="宋体" w:hAnsi="Lato" w:cs="宋体"/>
          <w:color w:val="555555"/>
          <w:kern w:val="0"/>
          <w:szCs w:val="21"/>
        </w:rPr>
        <w:t>亿参数模型以</w:t>
      </w:r>
      <w:r w:rsidRPr="001E5334">
        <w:rPr>
          <w:rFonts w:ascii="Lato" w:eastAsia="宋体" w:hAnsi="Lato" w:cs="宋体"/>
          <w:color w:val="555555"/>
          <w:kern w:val="0"/>
          <w:szCs w:val="21"/>
        </w:rPr>
        <w:t>16</w:t>
      </w:r>
      <w:r w:rsidRPr="001E5334">
        <w:rPr>
          <w:rFonts w:ascii="Lato" w:eastAsia="宋体" w:hAnsi="Lato" w:cs="宋体"/>
          <w:color w:val="555555"/>
          <w:kern w:val="0"/>
          <w:szCs w:val="21"/>
        </w:rPr>
        <w:t>位精度存储时会消耗大约</w:t>
      </w:r>
      <w:r w:rsidRPr="001E5334">
        <w:rPr>
          <w:rFonts w:ascii="Lato" w:eastAsia="宋体" w:hAnsi="Lato" w:cs="宋体"/>
          <w:color w:val="555555"/>
          <w:kern w:val="0"/>
          <w:szCs w:val="21"/>
        </w:rPr>
        <w:t>24GB</w:t>
      </w:r>
      <w:r w:rsidRPr="001E5334">
        <w:rPr>
          <w:rFonts w:ascii="Lato" w:eastAsia="宋体" w:hAnsi="Lato" w:cs="宋体"/>
          <w:color w:val="555555"/>
          <w:kern w:val="0"/>
          <w:szCs w:val="21"/>
        </w:rPr>
        <w:t>的内存，</w:t>
      </w:r>
      <w:proofErr w:type="gramStart"/>
      <w:r w:rsidRPr="001E5334">
        <w:rPr>
          <w:rFonts w:ascii="Lato" w:eastAsia="宋体" w:hAnsi="Lato" w:cs="宋体"/>
          <w:color w:val="555555"/>
          <w:kern w:val="0"/>
          <w:szCs w:val="21"/>
        </w:rPr>
        <w:t>这超过</w:t>
      </w:r>
      <w:proofErr w:type="gramEnd"/>
      <w:r w:rsidRPr="001E5334">
        <w:rPr>
          <w:rFonts w:ascii="Lato" w:eastAsia="宋体" w:hAnsi="Lato" w:cs="宋体"/>
          <w:color w:val="555555"/>
          <w:kern w:val="0"/>
          <w:szCs w:val="21"/>
        </w:rPr>
        <w:t>了</w:t>
      </w:r>
      <w:r w:rsidRPr="001E5334">
        <w:rPr>
          <w:rFonts w:ascii="Lato" w:eastAsia="宋体" w:hAnsi="Lato" w:cs="宋体"/>
          <w:color w:val="555555"/>
          <w:kern w:val="0"/>
          <w:szCs w:val="21"/>
        </w:rPr>
        <w:t>16GB</w:t>
      </w:r>
      <w:r w:rsidR="003B630D">
        <w:rPr>
          <w:rFonts w:ascii="Lato" w:eastAsia="宋体" w:hAnsi="Lato" w:cs="宋体"/>
          <w:color w:val="555555"/>
          <w:kern w:val="0"/>
          <w:szCs w:val="21"/>
        </w:rPr>
        <w:t xml:space="preserve"> </w:t>
      </w:r>
      <w:r w:rsidRPr="001E5334">
        <w:rPr>
          <w:rFonts w:ascii="Lato" w:eastAsia="宋体" w:hAnsi="Lato" w:cs="宋体"/>
          <w:color w:val="555555"/>
          <w:kern w:val="0"/>
          <w:szCs w:val="21"/>
        </w:rPr>
        <w:t>NVIDIA</w:t>
      </w:r>
      <w:r w:rsidR="006723B6">
        <w:rPr>
          <w:rFonts w:ascii="Lato" w:eastAsia="宋体" w:hAnsi="Lato" w:cs="宋体"/>
          <w:color w:val="555555"/>
          <w:kern w:val="0"/>
          <w:szCs w:val="21"/>
        </w:rPr>
        <w:t xml:space="preserve"> </w:t>
      </w:r>
      <w:r w:rsidRPr="001E5334">
        <w:rPr>
          <w:rFonts w:ascii="Lato" w:eastAsia="宋体" w:hAnsi="Lato" w:cs="宋体"/>
          <w:color w:val="555555"/>
          <w:kern w:val="0"/>
          <w:szCs w:val="21"/>
        </w:rPr>
        <w:t>V100GPU</w:t>
      </w:r>
      <w:r w:rsidRPr="001E5334">
        <w:rPr>
          <w:rFonts w:ascii="Lato" w:eastAsia="宋体" w:hAnsi="Lato" w:cs="宋体" w:hint="eastAsia"/>
          <w:color w:val="555555"/>
          <w:kern w:val="0"/>
          <w:szCs w:val="21"/>
        </w:rPr>
        <w:t>的内存。我们使用参数分片来解决这个问题（</w:t>
      </w:r>
      <w:proofErr w:type="gramStart"/>
      <w:r w:rsidRPr="001E5334">
        <w:rPr>
          <w:rFonts w:ascii="Lato" w:eastAsia="宋体" w:hAnsi="Lato" w:cs="宋体" w:hint="eastAsia"/>
          <w:color w:val="555555"/>
          <w:kern w:val="0"/>
          <w:szCs w:val="21"/>
        </w:rPr>
        <w:t>拉态班</w:t>
      </w:r>
      <w:proofErr w:type="gramEnd"/>
      <w:r w:rsidRPr="001E5334">
        <w:rPr>
          <w:rFonts w:ascii="Lato" w:eastAsia="宋体" w:hAnsi="Lato" w:cs="宋体" w:hint="eastAsia"/>
          <w:color w:val="555555"/>
          <w:kern w:val="0"/>
          <w:szCs w:val="21"/>
        </w:rPr>
        <w:t>达里等人。</w:t>
      </w:r>
      <w:r w:rsidRPr="001E5334">
        <w:rPr>
          <w:rFonts w:ascii="Lato" w:eastAsia="宋体" w:hAnsi="Lato" w:cs="宋体"/>
          <w:color w:val="555555"/>
          <w:kern w:val="0"/>
          <w:szCs w:val="21"/>
        </w:rPr>
        <w:t>2019</w:t>
      </w:r>
      <w:r w:rsidRPr="001E5334">
        <w:rPr>
          <w:rFonts w:ascii="Lato" w:eastAsia="宋体" w:hAnsi="Lato" w:cs="宋体"/>
          <w:color w:val="555555"/>
          <w:kern w:val="0"/>
          <w:szCs w:val="21"/>
        </w:rPr>
        <w:t>）。如图</w:t>
      </w:r>
      <w:r w:rsidRPr="001E5334">
        <w:rPr>
          <w:rFonts w:ascii="Lato" w:eastAsia="宋体" w:hAnsi="Lato" w:cs="宋体"/>
          <w:color w:val="555555"/>
          <w:kern w:val="0"/>
          <w:szCs w:val="21"/>
        </w:rPr>
        <w:t>5</w:t>
      </w:r>
      <w:r w:rsidRPr="001E5334">
        <w:rPr>
          <w:rFonts w:ascii="Lato" w:eastAsia="宋体" w:hAnsi="Lato" w:cs="宋体"/>
          <w:color w:val="555555"/>
          <w:kern w:val="0"/>
          <w:szCs w:val="21"/>
        </w:rPr>
        <w:t>，参数分片允许我们通过</w:t>
      </w:r>
      <w:r w:rsidRPr="001E5334">
        <w:rPr>
          <w:rFonts w:ascii="Lato" w:eastAsia="宋体" w:hAnsi="Lato" w:cs="宋体" w:hint="eastAsia"/>
          <w:color w:val="555555"/>
          <w:kern w:val="0"/>
          <w:szCs w:val="21"/>
        </w:rPr>
        <w:t>与计算密集型操作重叠来几乎完全隐藏机器内</w:t>
      </w:r>
      <w:r w:rsidR="006723B6">
        <w:rPr>
          <w:rFonts w:ascii="Lato" w:eastAsia="宋体" w:hAnsi="Lato" w:cs="宋体" w:hint="eastAsia"/>
          <w:color w:val="555555"/>
          <w:kern w:val="0"/>
          <w:szCs w:val="21"/>
        </w:rPr>
        <w:t>的</w:t>
      </w:r>
      <w:r w:rsidRPr="001E5334">
        <w:rPr>
          <w:rFonts w:ascii="Lato" w:eastAsia="宋体" w:hAnsi="Lato" w:cs="宋体" w:hint="eastAsia"/>
          <w:color w:val="555555"/>
          <w:kern w:val="0"/>
          <w:szCs w:val="21"/>
        </w:rPr>
        <w:t>通信。</w:t>
      </w:r>
    </w:p>
    <w:p w14:paraId="508DBBAB" w14:textId="0F309675" w:rsidR="00552020" w:rsidRPr="001E5334" w:rsidRDefault="00552020" w:rsidP="001E5334">
      <w:pPr>
        <w:widowControl/>
        <w:shd w:val="clear" w:color="auto" w:fill="FFFFFF"/>
        <w:spacing w:after="375"/>
        <w:jc w:val="left"/>
        <w:rPr>
          <w:rFonts w:ascii="Lato" w:eastAsia="宋体" w:hAnsi="Lato" w:cs="宋体" w:hint="eastAsia"/>
          <w:color w:val="555555"/>
          <w:kern w:val="0"/>
          <w:szCs w:val="21"/>
        </w:rPr>
      </w:pPr>
      <w:r w:rsidRPr="00552020">
        <w:rPr>
          <w:rFonts w:ascii="Lato" w:eastAsia="宋体" w:hAnsi="Lato" w:cs="宋体"/>
          <w:color w:val="555555"/>
          <w:kern w:val="0"/>
          <w:szCs w:val="21"/>
        </w:rPr>
        <w:t>On the cluster used to train the model, the bandwidth between machines is much lower than the bandwidth among GPUs on the same machine. This makes the cost of the operation used to average the gradient among the machines (all-reduce) the main bottleneck during training. We were</w:t>
      </w:r>
      <w:r>
        <w:rPr>
          <w:rFonts w:ascii="Lato" w:eastAsia="宋体" w:hAnsi="Lato" w:cs="宋体"/>
          <w:color w:val="555555"/>
          <w:kern w:val="0"/>
          <w:szCs w:val="21"/>
        </w:rPr>
        <w:t xml:space="preserve"> </w:t>
      </w:r>
      <w:r w:rsidRPr="00552020">
        <w:rPr>
          <w:rFonts w:ascii="Lato" w:eastAsia="宋体" w:hAnsi="Lato" w:cs="宋体"/>
          <w:color w:val="555555"/>
          <w:kern w:val="0"/>
          <w:szCs w:val="21"/>
        </w:rPr>
        <w:t xml:space="preserve">able to drastically reduce this cost by compressing the gradients using </w:t>
      </w:r>
      <w:proofErr w:type="spellStart"/>
      <w:r w:rsidRPr="00552020">
        <w:rPr>
          <w:rFonts w:ascii="Lato" w:eastAsia="宋体" w:hAnsi="Lato" w:cs="宋体"/>
          <w:color w:val="555555"/>
          <w:kern w:val="0"/>
          <w:szCs w:val="21"/>
        </w:rPr>
        <w:t>PowerSGD</w:t>
      </w:r>
      <w:proofErr w:type="spellEnd"/>
      <w:r w:rsidRPr="00552020">
        <w:rPr>
          <w:rFonts w:ascii="Lato" w:eastAsia="宋体" w:hAnsi="Lato" w:cs="宋体"/>
          <w:color w:val="555555"/>
          <w:kern w:val="0"/>
          <w:szCs w:val="21"/>
        </w:rPr>
        <w:t xml:space="preserve"> (</w:t>
      </w:r>
      <w:proofErr w:type="spellStart"/>
      <w:r w:rsidRPr="00552020">
        <w:rPr>
          <w:rFonts w:ascii="Lato" w:eastAsia="宋体" w:hAnsi="Lato" w:cs="宋体"/>
          <w:color w:val="555555"/>
          <w:kern w:val="0"/>
          <w:szCs w:val="21"/>
        </w:rPr>
        <w:t>Vogels</w:t>
      </w:r>
      <w:proofErr w:type="spellEnd"/>
      <w:r w:rsidRPr="00552020">
        <w:rPr>
          <w:rFonts w:ascii="Lato" w:eastAsia="宋体" w:hAnsi="Lato" w:cs="宋体"/>
          <w:color w:val="555555"/>
          <w:kern w:val="0"/>
          <w:szCs w:val="21"/>
        </w:rPr>
        <w:t xml:space="preserve"> et al., 2019).</w:t>
      </w:r>
    </w:p>
    <w:p w14:paraId="35B2D39E" w14:textId="4CCB15FF" w:rsidR="003B630D" w:rsidRDefault="001E5334" w:rsidP="003B630D">
      <w:pPr>
        <w:widowControl/>
        <w:shd w:val="clear" w:color="auto" w:fill="FFFFFF"/>
        <w:spacing w:after="375"/>
        <w:jc w:val="left"/>
        <w:rPr>
          <w:rFonts w:ascii="Lato" w:eastAsia="宋体" w:hAnsi="Lato" w:cs="宋体"/>
          <w:color w:val="555555"/>
          <w:kern w:val="0"/>
          <w:szCs w:val="21"/>
        </w:rPr>
      </w:pPr>
      <w:r w:rsidRPr="001E5334">
        <w:rPr>
          <w:rFonts w:ascii="Lato" w:eastAsia="宋体" w:hAnsi="Lato" w:cs="宋体" w:hint="eastAsia"/>
          <w:color w:val="555555"/>
          <w:kern w:val="0"/>
          <w:szCs w:val="21"/>
        </w:rPr>
        <w:t>在用于训练模型的集群上，机器之间的带宽远低于同一机器上</w:t>
      </w:r>
      <w:r w:rsidRPr="001E5334">
        <w:rPr>
          <w:rFonts w:ascii="Lato" w:eastAsia="宋体" w:hAnsi="Lato" w:cs="宋体"/>
          <w:color w:val="555555"/>
          <w:kern w:val="0"/>
          <w:szCs w:val="21"/>
        </w:rPr>
        <w:t>GPU</w:t>
      </w:r>
      <w:r w:rsidRPr="001E5334">
        <w:rPr>
          <w:rFonts w:ascii="Lato" w:eastAsia="宋体" w:hAnsi="Lato" w:cs="宋体"/>
          <w:color w:val="555555"/>
          <w:kern w:val="0"/>
          <w:szCs w:val="21"/>
        </w:rPr>
        <w:t>之间的带宽。这使得用于平均机器之间梯度的操作</w:t>
      </w:r>
      <w:r w:rsidR="003949A2" w:rsidRPr="001E5334">
        <w:rPr>
          <w:rFonts w:ascii="Lato" w:eastAsia="宋体" w:hAnsi="Lato" w:cs="宋体"/>
          <w:color w:val="555555"/>
          <w:kern w:val="0"/>
          <w:szCs w:val="21"/>
        </w:rPr>
        <w:t>（</w:t>
      </w:r>
      <w:r w:rsidR="003949A2" w:rsidRPr="003B630D">
        <w:rPr>
          <w:rFonts w:ascii="Lato" w:eastAsia="宋体" w:hAnsi="Lato" w:cs="宋体"/>
          <w:color w:val="555555"/>
          <w:kern w:val="0"/>
          <w:szCs w:val="21"/>
        </w:rPr>
        <w:t>all-reduc</w:t>
      </w:r>
      <w:r w:rsidR="003949A2">
        <w:rPr>
          <w:rFonts w:ascii="Lato" w:eastAsia="宋体" w:hAnsi="Lato" w:cs="宋体" w:hint="eastAsia"/>
          <w:color w:val="555555"/>
          <w:kern w:val="0"/>
          <w:szCs w:val="21"/>
        </w:rPr>
        <w:t>e</w:t>
      </w:r>
      <w:r w:rsidR="003949A2" w:rsidRPr="001E5334">
        <w:rPr>
          <w:rFonts w:ascii="Lato" w:eastAsia="宋体" w:hAnsi="Lato" w:cs="宋体"/>
          <w:color w:val="555555"/>
          <w:kern w:val="0"/>
          <w:szCs w:val="21"/>
        </w:rPr>
        <w:t>）</w:t>
      </w:r>
      <w:r w:rsidRPr="001E5334">
        <w:rPr>
          <w:rFonts w:ascii="Lato" w:eastAsia="宋体" w:hAnsi="Lato" w:cs="宋体"/>
          <w:color w:val="555555"/>
          <w:kern w:val="0"/>
          <w:szCs w:val="21"/>
        </w:rPr>
        <w:t>成本成为训练期间的主要</w:t>
      </w:r>
      <w:r w:rsidRPr="001E5334">
        <w:rPr>
          <w:rFonts w:ascii="Lato" w:eastAsia="宋体" w:hAnsi="Lato" w:cs="宋体" w:hint="eastAsia"/>
          <w:color w:val="555555"/>
          <w:kern w:val="0"/>
          <w:szCs w:val="21"/>
        </w:rPr>
        <w:t>瓶颈。我们曾经</w:t>
      </w:r>
      <w:r w:rsidR="003B630D" w:rsidRPr="003B630D">
        <w:rPr>
          <w:rFonts w:ascii="Lato" w:eastAsia="宋体" w:hAnsi="Lato" w:cs="宋体" w:hint="eastAsia"/>
          <w:color w:val="555555"/>
          <w:kern w:val="0"/>
          <w:szCs w:val="21"/>
        </w:rPr>
        <w:t>能够通过使用</w:t>
      </w:r>
      <w:proofErr w:type="spellStart"/>
      <w:r w:rsidR="003B630D" w:rsidRPr="003B630D">
        <w:rPr>
          <w:rFonts w:ascii="Lato" w:eastAsia="宋体" w:hAnsi="Lato" w:cs="宋体"/>
          <w:color w:val="555555"/>
          <w:kern w:val="0"/>
          <w:szCs w:val="21"/>
        </w:rPr>
        <w:t>PowerSGD</w:t>
      </w:r>
      <w:proofErr w:type="spellEnd"/>
      <w:r w:rsidR="003B630D" w:rsidRPr="003B630D">
        <w:rPr>
          <w:rFonts w:ascii="Lato" w:eastAsia="宋体" w:hAnsi="Lato" w:cs="宋体"/>
          <w:color w:val="555555"/>
          <w:kern w:val="0"/>
          <w:szCs w:val="21"/>
        </w:rPr>
        <w:t>压缩梯度来大降低成本（沃格尔斯等人。，</w:t>
      </w:r>
      <w:r w:rsidR="003B630D" w:rsidRPr="003B630D">
        <w:rPr>
          <w:rFonts w:ascii="Lato" w:eastAsia="宋体" w:hAnsi="Lato" w:cs="宋体"/>
          <w:color w:val="555555"/>
          <w:kern w:val="0"/>
          <w:szCs w:val="21"/>
        </w:rPr>
        <w:t>2019</w:t>
      </w:r>
      <w:r w:rsidR="003B630D" w:rsidRPr="003B630D">
        <w:rPr>
          <w:rFonts w:ascii="Lato" w:eastAsia="宋体" w:hAnsi="Lato" w:cs="宋体"/>
          <w:color w:val="555555"/>
          <w:kern w:val="0"/>
          <w:szCs w:val="21"/>
        </w:rPr>
        <w:t>）</w:t>
      </w:r>
      <w:r w:rsidR="00BE18BF">
        <w:rPr>
          <w:rFonts w:ascii="Lato" w:eastAsia="宋体" w:hAnsi="Lato" w:cs="宋体" w:hint="eastAsia"/>
          <w:color w:val="555555"/>
          <w:kern w:val="0"/>
          <w:szCs w:val="21"/>
        </w:rPr>
        <w:t>。</w:t>
      </w:r>
    </w:p>
    <w:p w14:paraId="2617C6AF" w14:textId="1E49552C" w:rsidR="00BE18BF" w:rsidRPr="003B630D" w:rsidRDefault="00BE18BF" w:rsidP="003B630D">
      <w:pPr>
        <w:widowControl/>
        <w:shd w:val="clear" w:color="auto" w:fill="FFFFFF"/>
        <w:spacing w:after="375"/>
        <w:jc w:val="left"/>
        <w:rPr>
          <w:rFonts w:ascii="Lato" w:eastAsia="宋体" w:hAnsi="Lato" w:cs="宋体" w:hint="eastAsia"/>
          <w:color w:val="555555"/>
          <w:kern w:val="0"/>
          <w:szCs w:val="21"/>
        </w:rPr>
      </w:pPr>
      <w:r w:rsidRPr="00BE18BF">
        <w:rPr>
          <w:rFonts w:ascii="Lato" w:eastAsia="宋体" w:hAnsi="Lato" w:cs="宋体"/>
          <w:color w:val="555555"/>
          <w:kern w:val="0"/>
          <w:szCs w:val="21"/>
        </w:rPr>
        <w:t>In our implementation, each GPU in a machine computes the low-rank factors for its parameter shard gradients in</w:t>
      </w:r>
      <w:r w:rsidRPr="00BE18BF">
        <w:rPr>
          <w:rFonts w:ascii="Lato" w:eastAsia="宋体" w:hAnsi="Lato" w:cs="宋体"/>
          <w:color w:val="555555"/>
          <w:kern w:val="0"/>
          <w:szCs w:val="21"/>
        </w:rPr>
        <w:t>dependently of its neighboring GPUs.9 Once the low-rank factors are computed, each machine sets its error buffer to the residual between the uncompressed gradient averaged over its eight GPUs (obtained from reduce-scatter), and the decompressed gradient obtained from the low-rank factors.</w:t>
      </w:r>
    </w:p>
    <w:p w14:paraId="6FF40DAB" w14:textId="77777777" w:rsidR="00BE18BF" w:rsidRDefault="003B630D" w:rsidP="003B630D">
      <w:pPr>
        <w:widowControl/>
        <w:shd w:val="clear" w:color="auto" w:fill="FFFFFF"/>
        <w:spacing w:after="375"/>
        <w:jc w:val="left"/>
        <w:rPr>
          <w:rFonts w:ascii="Lato" w:eastAsia="宋体" w:hAnsi="Lato" w:cs="宋体"/>
          <w:color w:val="555555"/>
          <w:kern w:val="0"/>
          <w:szCs w:val="21"/>
        </w:rPr>
      </w:pPr>
      <w:r w:rsidRPr="003B630D">
        <w:rPr>
          <w:rFonts w:ascii="Lato" w:eastAsia="宋体" w:hAnsi="Lato" w:cs="宋体" w:hint="eastAsia"/>
          <w:color w:val="555555"/>
          <w:kern w:val="0"/>
          <w:szCs w:val="21"/>
        </w:rPr>
        <w:t>在我们的实现中，机器中的每个</w:t>
      </w:r>
      <w:r w:rsidRPr="003B630D">
        <w:rPr>
          <w:rFonts w:ascii="Lato" w:eastAsia="宋体" w:hAnsi="Lato" w:cs="宋体"/>
          <w:color w:val="555555"/>
          <w:kern w:val="0"/>
          <w:szCs w:val="21"/>
        </w:rPr>
        <w:t>GPU</w:t>
      </w:r>
      <w:r w:rsidRPr="003B630D">
        <w:rPr>
          <w:rFonts w:ascii="Lato" w:eastAsia="宋体" w:hAnsi="Lato" w:cs="宋体"/>
          <w:color w:val="555555"/>
          <w:kern w:val="0"/>
          <w:szCs w:val="21"/>
        </w:rPr>
        <w:t>独立于其相邻</w:t>
      </w:r>
      <w:r w:rsidRPr="003B630D">
        <w:rPr>
          <w:rFonts w:ascii="Lato" w:eastAsia="宋体" w:hAnsi="Lato" w:cs="宋体"/>
          <w:color w:val="555555"/>
          <w:kern w:val="0"/>
          <w:szCs w:val="21"/>
        </w:rPr>
        <w:t>GPU</w:t>
      </w:r>
      <w:r w:rsidRPr="003B630D">
        <w:rPr>
          <w:rFonts w:ascii="Lato" w:eastAsia="宋体" w:hAnsi="Lato" w:cs="宋体"/>
          <w:color w:val="555555"/>
          <w:kern w:val="0"/>
          <w:szCs w:val="21"/>
        </w:rPr>
        <w:t>计算其参数分片梯度的低</w:t>
      </w:r>
      <w:proofErr w:type="gramStart"/>
      <w:r w:rsidRPr="003B630D">
        <w:rPr>
          <w:rFonts w:ascii="Lato" w:eastAsia="宋体" w:hAnsi="Lato" w:cs="宋体"/>
          <w:color w:val="555555"/>
          <w:kern w:val="0"/>
          <w:szCs w:val="21"/>
        </w:rPr>
        <w:t>秩</w:t>
      </w:r>
      <w:proofErr w:type="gramEnd"/>
      <w:r w:rsidRPr="003B630D">
        <w:rPr>
          <w:rFonts w:ascii="Lato" w:eastAsia="宋体" w:hAnsi="Lato" w:cs="宋体"/>
          <w:color w:val="555555"/>
          <w:kern w:val="0"/>
          <w:szCs w:val="21"/>
        </w:rPr>
        <w:t>因子。一旦计算了低</w:t>
      </w:r>
      <w:proofErr w:type="gramStart"/>
      <w:r w:rsidRPr="003B630D">
        <w:rPr>
          <w:rFonts w:ascii="Lato" w:eastAsia="宋体" w:hAnsi="Lato" w:cs="宋体"/>
          <w:color w:val="555555"/>
          <w:kern w:val="0"/>
          <w:szCs w:val="21"/>
        </w:rPr>
        <w:t>秩</w:t>
      </w:r>
      <w:proofErr w:type="gramEnd"/>
      <w:r w:rsidRPr="003B630D">
        <w:rPr>
          <w:rFonts w:ascii="Lato" w:eastAsia="宋体" w:hAnsi="Lato" w:cs="宋体"/>
          <w:color w:val="555555"/>
          <w:kern w:val="0"/>
          <w:szCs w:val="21"/>
        </w:rPr>
        <w:t>因子，每台机器将其误差缓冲区设置为在其八个</w:t>
      </w:r>
      <w:r w:rsidRPr="003B630D">
        <w:rPr>
          <w:rFonts w:ascii="Lato" w:eastAsia="宋体" w:hAnsi="Lato" w:cs="宋体"/>
          <w:color w:val="555555"/>
          <w:kern w:val="0"/>
          <w:szCs w:val="21"/>
        </w:rPr>
        <w:t>GPU</w:t>
      </w:r>
      <w:r w:rsidRPr="003B630D">
        <w:rPr>
          <w:rFonts w:ascii="Lato" w:eastAsia="宋体" w:hAnsi="Lato" w:cs="宋体"/>
          <w:color w:val="555555"/>
          <w:kern w:val="0"/>
          <w:szCs w:val="21"/>
        </w:rPr>
        <w:t>上平均的未压缩梯度（从减少散射获得）与从低</w:t>
      </w:r>
      <w:proofErr w:type="gramStart"/>
      <w:r w:rsidRPr="003B630D">
        <w:rPr>
          <w:rFonts w:ascii="Lato" w:eastAsia="宋体" w:hAnsi="Lato" w:cs="宋体"/>
          <w:color w:val="555555"/>
          <w:kern w:val="0"/>
          <w:szCs w:val="21"/>
        </w:rPr>
        <w:t>秩</w:t>
      </w:r>
      <w:proofErr w:type="gramEnd"/>
      <w:r w:rsidRPr="003B630D">
        <w:rPr>
          <w:rFonts w:ascii="Lato" w:eastAsia="宋体" w:hAnsi="Lato" w:cs="宋体"/>
          <w:color w:val="555555"/>
          <w:kern w:val="0"/>
          <w:szCs w:val="21"/>
        </w:rPr>
        <w:t>因子获得的解压缩梯度之间的残差。</w:t>
      </w:r>
    </w:p>
    <w:p w14:paraId="7B35559A" w14:textId="08A7BB00" w:rsidR="00BE18BF" w:rsidRDefault="00BE18BF" w:rsidP="003B630D">
      <w:pPr>
        <w:widowControl/>
        <w:shd w:val="clear" w:color="auto" w:fill="FFFFFF"/>
        <w:spacing w:after="375"/>
        <w:jc w:val="left"/>
        <w:rPr>
          <w:rFonts w:ascii="Lato" w:eastAsia="宋体" w:hAnsi="Lato" w:cs="宋体"/>
          <w:color w:val="555555"/>
          <w:kern w:val="0"/>
          <w:szCs w:val="21"/>
        </w:rPr>
      </w:pPr>
      <w:proofErr w:type="spellStart"/>
      <w:r w:rsidRPr="00BE18BF">
        <w:rPr>
          <w:rFonts w:ascii="Lato" w:eastAsia="宋体" w:hAnsi="Lato" w:cs="宋体"/>
          <w:color w:val="555555"/>
          <w:kern w:val="0"/>
          <w:szCs w:val="21"/>
        </w:rPr>
        <w:t>PowerSGD</w:t>
      </w:r>
      <w:proofErr w:type="spellEnd"/>
      <w:r w:rsidRPr="00BE18BF">
        <w:rPr>
          <w:rFonts w:ascii="Lato" w:eastAsia="宋体" w:hAnsi="Lato" w:cs="宋体"/>
          <w:color w:val="555555"/>
          <w:kern w:val="0"/>
          <w:szCs w:val="21"/>
        </w:rPr>
        <w:t xml:space="preserve"> replaces the large communication operation for an uncompressed parameter gradient with two, much smaller communication operations for its low-rank factors. For a given compression rank r and transformer activation size </w:t>
      </w:r>
      <w:proofErr w:type="spellStart"/>
      <w:r w:rsidRPr="00BE18BF">
        <w:rPr>
          <w:rFonts w:ascii="Lato" w:eastAsia="宋体" w:hAnsi="Lato" w:cs="宋体"/>
          <w:color w:val="555555"/>
          <w:kern w:val="0"/>
          <w:szCs w:val="21"/>
        </w:rPr>
        <w:t>dmodel</w:t>
      </w:r>
      <w:proofErr w:type="spellEnd"/>
      <w:r w:rsidRPr="00BE18BF">
        <w:rPr>
          <w:rFonts w:ascii="Lato" w:eastAsia="宋体" w:hAnsi="Lato" w:cs="宋体"/>
          <w:color w:val="555555"/>
          <w:kern w:val="0"/>
          <w:szCs w:val="21"/>
        </w:rPr>
        <w:t>, the compression rate is given by 1 − 5r/(8dmodel) (see Appendix E.1). Table 1 shows that we can achieve a compression rate of about 85%, independent of model size.</w:t>
      </w:r>
    </w:p>
    <w:p w14:paraId="6AAE3349" w14:textId="25BDA596" w:rsidR="003B630D" w:rsidRDefault="003B630D" w:rsidP="003B630D">
      <w:pPr>
        <w:widowControl/>
        <w:shd w:val="clear" w:color="auto" w:fill="FFFFFF"/>
        <w:spacing w:after="375"/>
        <w:jc w:val="left"/>
        <w:rPr>
          <w:rFonts w:ascii="Lato" w:eastAsia="宋体" w:hAnsi="Lato" w:cs="宋体"/>
          <w:color w:val="555555"/>
          <w:kern w:val="0"/>
          <w:szCs w:val="21"/>
        </w:rPr>
      </w:pPr>
      <w:proofErr w:type="spellStart"/>
      <w:r w:rsidRPr="003B630D">
        <w:rPr>
          <w:rFonts w:ascii="Lato" w:eastAsia="宋体" w:hAnsi="Lato" w:cs="宋体"/>
          <w:color w:val="555555"/>
          <w:kern w:val="0"/>
          <w:szCs w:val="21"/>
        </w:rPr>
        <w:t>PowerSGD</w:t>
      </w:r>
      <w:proofErr w:type="spellEnd"/>
      <w:r w:rsidRPr="003B630D">
        <w:rPr>
          <w:rFonts w:ascii="Lato" w:eastAsia="宋体" w:hAnsi="Lato" w:cs="宋体"/>
          <w:color w:val="555555"/>
          <w:kern w:val="0"/>
          <w:szCs w:val="21"/>
        </w:rPr>
        <w:t>用两个针对其低</w:t>
      </w:r>
      <w:proofErr w:type="gramStart"/>
      <w:r w:rsidRPr="003B630D">
        <w:rPr>
          <w:rFonts w:ascii="Lato" w:eastAsia="宋体" w:hAnsi="Lato" w:cs="宋体"/>
          <w:color w:val="555555"/>
          <w:kern w:val="0"/>
          <w:szCs w:val="21"/>
        </w:rPr>
        <w:t>秩</w:t>
      </w:r>
      <w:proofErr w:type="gramEnd"/>
      <w:r w:rsidRPr="003B630D">
        <w:rPr>
          <w:rFonts w:ascii="Lato" w:eastAsia="宋体" w:hAnsi="Lato" w:cs="宋体"/>
          <w:color w:val="555555"/>
          <w:kern w:val="0"/>
          <w:szCs w:val="21"/>
        </w:rPr>
        <w:t>因子的小得多的通信操作代替了针</w:t>
      </w:r>
      <w:r w:rsidRPr="003B630D">
        <w:rPr>
          <w:rFonts w:ascii="Lato" w:eastAsia="宋体" w:hAnsi="Lato" w:cs="宋体" w:hint="eastAsia"/>
          <w:color w:val="555555"/>
          <w:kern w:val="0"/>
          <w:szCs w:val="21"/>
        </w:rPr>
        <w:t>对未</w:t>
      </w:r>
      <w:proofErr w:type="gramStart"/>
      <w:r w:rsidRPr="003B630D">
        <w:rPr>
          <w:rFonts w:ascii="Lato" w:eastAsia="宋体" w:hAnsi="Lato" w:cs="宋体" w:hint="eastAsia"/>
          <w:color w:val="555555"/>
          <w:kern w:val="0"/>
          <w:szCs w:val="21"/>
        </w:rPr>
        <w:t>压缩参教梯度</w:t>
      </w:r>
      <w:proofErr w:type="gramEnd"/>
      <w:r w:rsidRPr="003B630D">
        <w:rPr>
          <w:rFonts w:ascii="Lato" w:eastAsia="宋体" w:hAnsi="Lato" w:cs="宋体" w:hint="eastAsia"/>
          <w:color w:val="555555"/>
          <w:kern w:val="0"/>
          <w:szCs w:val="21"/>
        </w:rPr>
        <w:t>的大型通信操作。对给定的压缩等级</w:t>
      </w:r>
      <w:r w:rsidRPr="003B630D">
        <w:rPr>
          <w:rFonts w:ascii="Lato" w:eastAsia="宋体" w:hAnsi="Lato" w:cs="宋体"/>
          <w:color w:val="555555"/>
          <w:kern w:val="0"/>
          <w:szCs w:val="21"/>
        </w:rPr>
        <w:t>r</w:t>
      </w:r>
      <w:r w:rsidRPr="003B630D">
        <w:rPr>
          <w:rFonts w:ascii="Lato" w:eastAsia="宋体" w:hAnsi="Lato" w:cs="宋体"/>
          <w:color w:val="555555"/>
          <w:kern w:val="0"/>
          <w:szCs w:val="21"/>
        </w:rPr>
        <w:t>和转换器激活大小</w:t>
      </w:r>
      <w:r w:rsidRPr="003B630D">
        <w:rPr>
          <w:rFonts w:ascii="Lato" w:eastAsia="宋体" w:hAnsi="Lato" w:cs="宋体"/>
          <w:color w:val="555555"/>
          <w:kern w:val="0"/>
          <w:szCs w:val="21"/>
        </w:rPr>
        <w:t>d</w:t>
      </w:r>
      <w:r w:rsidRPr="003B630D">
        <w:rPr>
          <w:rFonts w:ascii="Lato" w:eastAsia="宋体" w:hAnsi="Lato" w:cs="宋体"/>
          <w:color w:val="555555"/>
          <w:kern w:val="0"/>
          <w:szCs w:val="21"/>
        </w:rPr>
        <w:t>模型，压缩率由</w:t>
      </w:r>
      <w:r w:rsidRPr="003B630D">
        <w:rPr>
          <w:rFonts w:ascii="Lato" w:eastAsia="宋体" w:hAnsi="Lato" w:cs="宋体"/>
          <w:color w:val="555555"/>
          <w:kern w:val="0"/>
          <w:szCs w:val="21"/>
        </w:rPr>
        <w:t>15r/</w:t>
      </w:r>
      <w:r w:rsidRPr="003B630D">
        <w:rPr>
          <w:rFonts w:ascii="Lato" w:eastAsia="宋体" w:hAnsi="Lato" w:cs="宋体"/>
          <w:color w:val="555555"/>
          <w:kern w:val="0"/>
          <w:szCs w:val="21"/>
        </w:rPr>
        <w:t>（</w:t>
      </w:r>
      <w:r w:rsidRPr="003B630D">
        <w:rPr>
          <w:rFonts w:ascii="Lato" w:eastAsia="宋体" w:hAnsi="Lato" w:cs="宋体"/>
          <w:color w:val="555555"/>
          <w:kern w:val="0"/>
          <w:szCs w:val="21"/>
        </w:rPr>
        <w:t>8d</w:t>
      </w:r>
      <w:r w:rsidRPr="003B630D">
        <w:rPr>
          <w:rFonts w:ascii="Lato" w:eastAsia="宋体" w:hAnsi="Lato" w:cs="宋体"/>
          <w:color w:val="555555"/>
          <w:kern w:val="0"/>
          <w:szCs w:val="21"/>
        </w:rPr>
        <w:t>型）给出（见附录</w:t>
      </w:r>
      <w:r w:rsidRPr="003B630D">
        <w:rPr>
          <w:rFonts w:ascii="Lato" w:eastAsia="宋体" w:hAnsi="Lato" w:cs="宋体"/>
          <w:color w:val="555555"/>
          <w:kern w:val="0"/>
          <w:szCs w:val="21"/>
        </w:rPr>
        <w:t>E.1</w:t>
      </w:r>
      <w:r w:rsidRPr="003B630D">
        <w:rPr>
          <w:rFonts w:ascii="Lato" w:eastAsia="宋体" w:hAnsi="Lato" w:cs="宋体"/>
          <w:color w:val="555555"/>
          <w:kern w:val="0"/>
          <w:szCs w:val="21"/>
        </w:rPr>
        <w:t>）。</w:t>
      </w:r>
      <w:r w:rsidR="006723B6">
        <w:rPr>
          <w:rFonts w:ascii="Lato" w:eastAsia="宋体" w:hAnsi="Lato" w:cs="宋体" w:hint="eastAsia"/>
          <w:color w:val="555555"/>
          <w:kern w:val="0"/>
          <w:szCs w:val="21"/>
        </w:rPr>
        <w:t>表</w:t>
      </w:r>
      <w:r w:rsidRPr="003B630D">
        <w:rPr>
          <w:rFonts w:ascii="Lato" w:eastAsia="宋体" w:hAnsi="Lato" w:cs="宋体"/>
          <w:color w:val="555555"/>
          <w:kern w:val="0"/>
          <w:szCs w:val="21"/>
        </w:rPr>
        <w:t>1</w:t>
      </w:r>
      <w:r w:rsidRPr="003B630D">
        <w:rPr>
          <w:rFonts w:ascii="Lato" w:eastAsia="宋体" w:hAnsi="Lato" w:cs="宋体"/>
          <w:color w:val="555555"/>
          <w:kern w:val="0"/>
          <w:szCs w:val="21"/>
        </w:rPr>
        <w:t>表明我们可以实现约</w:t>
      </w:r>
      <w:r w:rsidRPr="003B630D">
        <w:rPr>
          <w:rFonts w:ascii="Lato" w:eastAsia="宋体" w:hAnsi="Lato" w:cs="宋体"/>
          <w:color w:val="555555"/>
          <w:kern w:val="0"/>
          <w:szCs w:val="21"/>
        </w:rPr>
        <w:t>85%</w:t>
      </w:r>
      <w:r w:rsidRPr="003B630D">
        <w:rPr>
          <w:rFonts w:ascii="Lato" w:eastAsia="宋体" w:hAnsi="Lato" w:cs="宋体"/>
          <w:color w:val="555555"/>
          <w:kern w:val="0"/>
          <w:szCs w:val="21"/>
        </w:rPr>
        <w:t>的压缩率，与模型大小无关。</w:t>
      </w:r>
    </w:p>
    <w:p w14:paraId="76125BE9" w14:textId="77777777" w:rsidR="00BE18BF" w:rsidRDefault="00BE18BF" w:rsidP="003B630D">
      <w:pPr>
        <w:widowControl/>
        <w:shd w:val="clear" w:color="auto" w:fill="FFFFFF"/>
        <w:spacing w:after="375"/>
        <w:jc w:val="left"/>
        <w:rPr>
          <w:rFonts w:ascii="Lato" w:eastAsia="宋体" w:hAnsi="Lato" w:cs="宋体"/>
          <w:color w:val="555555"/>
          <w:kern w:val="0"/>
          <w:szCs w:val="21"/>
        </w:rPr>
      </w:pPr>
      <w:r w:rsidRPr="00BE18BF">
        <w:rPr>
          <w:rFonts w:ascii="Lato" w:eastAsia="宋体" w:hAnsi="Lato" w:cs="宋体"/>
          <w:color w:val="555555"/>
          <w:kern w:val="0"/>
          <w:szCs w:val="21"/>
        </w:rPr>
        <w:lastRenderedPageBreak/>
        <w:t xml:space="preserve">In Appendix E.2, we describe various details that were necessary to get </w:t>
      </w:r>
      <w:proofErr w:type="spellStart"/>
      <w:r w:rsidRPr="00BE18BF">
        <w:rPr>
          <w:rFonts w:ascii="Lato" w:eastAsia="宋体" w:hAnsi="Lato" w:cs="宋体"/>
          <w:color w:val="555555"/>
          <w:kern w:val="0"/>
          <w:szCs w:val="21"/>
        </w:rPr>
        <w:t>PowerSGD</w:t>
      </w:r>
      <w:proofErr w:type="spellEnd"/>
      <w:r w:rsidRPr="00BE18BF">
        <w:rPr>
          <w:rFonts w:ascii="Lato" w:eastAsia="宋体" w:hAnsi="Lato" w:cs="宋体"/>
          <w:color w:val="555555"/>
          <w:kern w:val="0"/>
          <w:szCs w:val="21"/>
        </w:rPr>
        <w:t xml:space="preserve"> to perform well at scale. These include: </w:t>
      </w:r>
    </w:p>
    <w:p w14:paraId="77863E9F" w14:textId="5094C33A" w:rsidR="00BE18BF" w:rsidRDefault="00BE18BF" w:rsidP="003B630D">
      <w:pPr>
        <w:widowControl/>
        <w:shd w:val="clear" w:color="auto" w:fill="FFFFFF"/>
        <w:spacing w:after="375"/>
        <w:jc w:val="left"/>
        <w:rPr>
          <w:rFonts w:ascii="Lato" w:eastAsia="宋体" w:hAnsi="Lato" w:cs="宋体" w:hint="eastAsia"/>
          <w:color w:val="555555"/>
          <w:kern w:val="0"/>
          <w:szCs w:val="21"/>
        </w:rPr>
      </w:pPr>
      <w:r w:rsidRPr="00BE18BF">
        <w:rPr>
          <w:rFonts w:ascii="Lato" w:eastAsia="宋体" w:hAnsi="Lato" w:cs="宋体"/>
          <w:color w:val="555555"/>
          <w:kern w:val="0"/>
          <w:szCs w:val="21"/>
        </w:rPr>
        <w:t xml:space="preserve">• Saving memory by accumulating the gradient into the error buffers during backpropagation, rather than </w:t>
      </w:r>
      <w:proofErr w:type="spellStart"/>
      <w:r w:rsidRPr="00BE18BF">
        <w:rPr>
          <w:rFonts w:ascii="Lato" w:eastAsia="宋体" w:hAnsi="Lato" w:cs="宋体"/>
          <w:color w:val="555555"/>
          <w:kern w:val="0"/>
          <w:szCs w:val="21"/>
        </w:rPr>
        <w:t>allo</w:t>
      </w:r>
      <w:proofErr w:type="spellEnd"/>
      <w:r w:rsidRPr="00BE18BF">
        <w:rPr>
          <w:rFonts w:ascii="Lato" w:eastAsia="宋体" w:hAnsi="Lato" w:cs="宋体"/>
          <w:color w:val="555555"/>
          <w:kern w:val="0"/>
          <w:szCs w:val="21"/>
        </w:rPr>
        <w:t/>
      </w:r>
      <w:proofErr w:type="spellStart"/>
      <w:r w:rsidRPr="00BE18BF">
        <w:rPr>
          <w:rFonts w:ascii="Lato" w:eastAsia="宋体" w:hAnsi="Lato" w:cs="宋体"/>
          <w:color w:val="555555"/>
          <w:kern w:val="0"/>
          <w:szCs w:val="21"/>
        </w:rPr>
        <w:t>cating</w:t>
      </w:r>
      <w:proofErr w:type="spellEnd"/>
      <w:r w:rsidRPr="00BE18BF">
        <w:rPr>
          <w:rFonts w:ascii="Lato" w:eastAsia="宋体" w:hAnsi="Lato" w:cs="宋体"/>
          <w:color w:val="555555"/>
          <w:kern w:val="0"/>
          <w:szCs w:val="21"/>
        </w:rPr>
        <w:t xml:space="preserve"> separate buffers.</w:t>
      </w:r>
    </w:p>
    <w:p w14:paraId="388DA70C" w14:textId="77777777" w:rsidR="00BE18BF" w:rsidRDefault="00BE18BF" w:rsidP="003B630D">
      <w:pPr>
        <w:widowControl/>
        <w:shd w:val="clear" w:color="auto" w:fill="FFFFFF"/>
        <w:spacing w:after="375"/>
        <w:jc w:val="left"/>
        <w:rPr>
          <w:rFonts w:ascii="Lato" w:eastAsia="宋体" w:hAnsi="Lato" w:cs="宋体"/>
          <w:color w:val="555555"/>
          <w:kern w:val="0"/>
          <w:szCs w:val="21"/>
        </w:rPr>
      </w:pPr>
      <w:r w:rsidRPr="00BE18BF">
        <w:rPr>
          <w:rFonts w:ascii="Lato" w:eastAsia="宋体" w:hAnsi="Lato" w:cs="宋体"/>
          <w:color w:val="555555"/>
          <w:kern w:val="0"/>
          <w:szCs w:val="21"/>
        </w:rPr>
        <w:t xml:space="preserve">• Minimizing instances in which we zero out the error buffers (e.g., due to nonfinite values encountered during mixed-precision backpropagation, or when resuming training from a checkpoint). </w:t>
      </w:r>
    </w:p>
    <w:p w14:paraId="1445FF76" w14:textId="77777777" w:rsidR="00BE18BF" w:rsidRDefault="00BE18BF" w:rsidP="003B630D">
      <w:pPr>
        <w:widowControl/>
        <w:shd w:val="clear" w:color="auto" w:fill="FFFFFF"/>
        <w:spacing w:after="375"/>
        <w:jc w:val="left"/>
        <w:rPr>
          <w:rFonts w:ascii="Lato" w:eastAsia="宋体" w:hAnsi="Lato" w:cs="宋体"/>
          <w:color w:val="555555"/>
          <w:kern w:val="0"/>
          <w:szCs w:val="21"/>
        </w:rPr>
      </w:pPr>
      <w:r w:rsidRPr="00BE18BF">
        <w:rPr>
          <w:rFonts w:ascii="Lato" w:eastAsia="宋体" w:hAnsi="Lato" w:cs="宋体"/>
          <w:color w:val="555555"/>
          <w:kern w:val="0"/>
          <w:szCs w:val="21"/>
        </w:rPr>
        <w:t xml:space="preserve">• Improving numerical stability by using Householder orthogonalization instead of Gram-Schmidt, together with the addition of a small multiple of the identity matrix to the input. </w:t>
      </w:r>
    </w:p>
    <w:p w14:paraId="2FFE29AB" w14:textId="44914662" w:rsidR="00BE18BF" w:rsidRDefault="00BE18BF" w:rsidP="003B630D">
      <w:pPr>
        <w:widowControl/>
        <w:shd w:val="clear" w:color="auto" w:fill="FFFFFF"/>
        <w:spacing w:after="375"/>
        <w:jc w:val="left"/>
        <w:rPr>
          <w:rFonts w:ascii="Lato" w:eastAsia="宋体" w:hAnsi="Lato" w:cs="宋体"/>
          <w:color w:val="555555"/>
          <w:kern w:val="0"/>
          <w:szCs w:val="21"/>
        </w:rPr>
      </w:pPr>
      <w:r w:rsidRPr="00BE18BF">
        <w:rPr>
          <w:rFonts w:ascii="Lato" w:eastAsia="宋体" w:hAnsi="Lato" w:cs="宋体"/>
          <w:color w:val="555555"/>
          <w:kern w:val="0"/>
          <w:szCs w:val="21"/>
        </w:rPr>
        <w:t>• Avoiding underflow by using a custom 16-bit floating point format for the error buffers, their low-rank factors, and the all-reduce communication operations involving them.</w:t>
      </w:r>
    </w:p>
    <w:p w14:paraId="6C15C3CF" w14:textId="2D4E4D74" w:rsidR="003B630D" w:rsidRPr="003B630D" w:rsidRDefault="003B630D" w:rsidP="003B630D">
      <w:pPr>
        <w:widowControl/>
        <w:shd w:val="clear" w:color="auto" w:fill="FFFFFF"/>
        <w:spacing w:after="375"/>
        <w:jc w:val="left"/>
        <w:rPr>
          <w:rFonts w:ascii="Lato" w:eastAsia="宋体" w:hAnsi="Lato" w:cs="宋体"/>
          <w:color w:val="555555"/>
          <w:kern w:val="0"/>
          <w:szCs w:val="21"/>
        </w:rPr>
      </w:pPr>
      <w:r w:rsidRPr="003B630D">
        <w:rPr>
          <w:rFonts w:ascii="Lato" w:eastAsia="宋体" w:hAnsi="Lato" w:cs="宋体" w:hint="eastAsia"/>
          <w:color w:val="555555"/>
          <w:kern w:val="0"/>
          <w:szCs w:val="21"/>
        </w:rPr>
        <w:t>在附录中</w:t>
      </w:r>
      <w:r w:rsidRPr="003B630D">
        <w:rPr>
          <w:rFonts w:ascii="Lato" w:eastAsia="宋体" w:hAnsi="Lato" w:cs="宋体"/>
          <w:color w:val="555555"/>
          <w:kern w:val="0"/>
          <w:szCs w:val="21"/>
        </w:rPr>
        <w:t>E.2</w:t>
      </w:r>
      <w:r w:rsidRPr="003B630D">
        <w:rPr>
          <w:rFonts w:ascii="Lato" w:eastAsia="宋体" w:hAnsi="Lato" w:cs="宋体"/>
          <w:color w:val="555555"/>
          <w:kern w:val="0"/>
          <w:szCs w:val="21"/>
        </w:rPr>
        <w:t>，我们描述了使</w:t>
      </w:r>
      <w:proofErr w:type="spellStart"/>
      <w:r w:rsidRPr="003B630D">
        <w:rPr>
          <w:rFonts w:ascii="Lato" w:eastAsia="宋体" w:hAnsi="Lato" w:cs="宋体"/>
          <w:color w:val="555555"/>
          <w:kern w:val="0"/>
          <w:szCs w:val="21"/>
        </w:rPr>
        <w:t>PowerSGD</w:t>
      </w:r>
      <w:proofErr w:type="spellEnd"/>
      <w:r w:rsidRPr="003B630D">
        <w:rPr>
          <w:rFonts w:ascii="Lato" w:eastAsia="宋体" w:hAnsi="Lato" w:cs="宋体"/>
          <w:color w:val="555555"/>
          <w:kern w:val="0"/>
          <w:szCs w:val="21"/>
        </w:rPr>
        <w:t>大规模运行所</w:t>
      </w:r>
      <w:r w:rsidRPr="003B630D">
        <w:rPr>
          <w:rFonts w:ascii="Lato" w:eastAsia="宋体" w:hAnsi="Lato" w:cs="宋体" w:hint="eastAsia"/>
          <w:color w:val="555555"/>
          <w:kern w:val="0"/>
          <w:szCs w:val="21"/>
        </w:rPr>
        <w:t>必需的各种细节。这些包括：</w:t>
      </w:r>
    </w:p>
    <w:p w14:paraId="3F180CA3" w14:textId="18A98DC7" w:rsidR="003B630D" w:rsidRDefault="003B630D" w:rsidP="003B630D">
      <w:pPr>
        <w:widowControl/>
        <w:shd w:val="clear" w:color="auto" w:fill="FFFFFF"/>
        <w:spacing w:after="375"/>
        <w:jc w:val="left"/>
        <w:rPr>
          <w:rFonts w:ascii="Lato" w:eastAsia="宋体" w:hAnsi="Lato" w:cs="宋体"/>
          <w:color w:val="555555"/>
          <w:kern w:val="0"/>
          <w:szCs w:val="21"/>
        </w:rPr>
      </w:pPr>
      <w:r w:rsidRPr="00E872D1">
        <w:rPr>
          <w:rFonts w:ascii="Lato" w:eastAsia="宋体" w:hAnsi="Lato" w:cs="宋体" w:hint="eastAsia"/>
          <w:color w:val="555555"/>
          <w:kern w:val="0"/>
          <w:szCs w:val="21"/>
        </w:rPr>
        <w:t>·</w:t>
      </w:r>
      <w:r w:rsidRPr="003B630D">
        <w:rPr>
          <w:rFonts w:ascii="Lato" w:eastAsia="宋体" w:hAnsi="Lato" w:cs="宋体"/>
          <w:color w:val="555555"/>
          <w:kern w:val="0"/>
          <w:szCs w:val="21"/>
        </w:rPr>
        <w:t>通过在反向传播期间将梯度累积到错误缓冲区中来节省内存，血不是分配单独的缓冲区。</w:t>
      </w:r>
    </w:p>
    <w:p w14:paraId="36A74192" w14:textId="1E75A9E1" w:rsidR="003B630D" w:rsidRPr="003B630D" w:rsidRDefault="003B630D" w:rsidP="003B630D">
      <w:pPr>
        <w:widowControl/>
        <w:shd w:val="clear" w:color="auto" w:fill="FFFFFF"/>
        <w:spacing w:after="375"/>
        <w:jc w:val="left"/>
        <w:rPr>
          <w:rFonts w:ascii="Lato" w:eastAsia="宋体" w:hAnsi="Lato" w:cs="宋体"/>
          <w:color w:val="555555"/>
          <w:kern w:val="0"/>
          <w:szCs w:val="21"/>
        </w:rPr>
      </w:pPr>
      <w:r w:rsidRPr="00E872D1">
        <w:rPr>
          <w:rFonts w:ascii="Lato" w:eastAsia="宋体" w:hAnsi="Lato" w:cs="宋体" w:hint="eastAsia"/>
          <w:color w:val="555555"/>
          <w:kern w:val="0"/>
          <w:szCs w:val="21"/>
        </w:rPr>
        <w:t>·</w:t>
      </w:r>
      <w:r w:rsidRPr="003B630D">
        <w:rPr>
          <w:rFonts w:ascii="Lato" w:eastAsia="宋体" w:hAnsi="Lato" w:cs="宋体" w:hint="eastAsia"/>
          <w:color w:val="555555"/>
          <w:kern w:val="0"/>
          <w:szCs w:val="21"/>
        </w:rPr>
        <w:t>最小化我们将错误缓冲区归零的情况（例如，由于在混合精度反向传播期间遇到的非有限值，或者在从检查点恢复训练时）。</w:t>
      </w:r>
    </w:p>
    <w:p w14:paraId="015568D0" w14:textId="2A18ECE9" w:rsidR="003B630D" w:rsidRPr="003B630D" w:rsidRDefault="003B630D" w:rsidP="003B630D">
      <w:pPr>
        <w:widowControl/>
        <w:shd w:val="clear" w:color="auto" w:fill="FFFFFF"/>
        <w:spacing w:after="375"/>
        <w:jc w:val="left"/>
        <w:rPr>
          <w:rFonts w:ascii="Lato" w:eastAsia="宋体" w:hAnsi="Lato" w:cs="宋体"/>
          <w:color w:val="555555"/>
          <w:kern w:val="0"/>
          <w:szCs w:val="21"/>
        </w:rPr>
      </w:pPr>
      <w:r w:rsidRPr="00E872D1">
        <w:rPr>
          <w:rFonts w:ascii="Lato" w:eastAsia="宋体" w:hAnsi="Lato" w:cs="宋体" w:hint="eastAsia"/>
          <w:color w:val="555555"/>
          <w:kern w:val="0"/>
          <w:szCs w:val="21"/>
        </w:rPr>
        <w:t>·</w:t>
      </w:r>
      <w:r w:rsidRPr="003B630D">
        <w:rPr>
          <w:rFonts w:ascii="Lato" w:eastAsia="宋体" w:hAnsi="Lato" w:cs="宋体"/>
          <w:color w:val="555555"/>
          <w:kern w:val="0"/>
          <w:szCs w:val="21"/>
        </w:rPr>
        <w:t>通过使用</w:t>
      </w:r>
      <w:r w:rsidRPr="003B630D">
        <w:rPr>
          <w:rFonts w:ascii="Lato" w:eastAsia="宋体" w:hAnsi="Lato" w:cs="宋体"/>
          <w:color w:val="555555"/>
          <w:kern w:val="0"/>
          <w:szCs w:val="21"/>
        </w:rPr>
        <w:t>Householder</w:t>
      </w:r>
      <w:r w:rsidRPr="003B630D">
        <w:rPr>
          <w:rFonts w:ascii="Lato" w:eastAsia="宋体" w:hAnsi="Lato" w:cs="宋体"/>
          <w:color w:val="555555"/>
          <w:kern w:val="0"/>
          <w:szCs w:val="21"/>
        </w:rPr>
        <w:t>正交化而不是</w:t>
      </w:r>
      <w:r w:rsidRPr="003B630D">
        <w:rPr>
          <w:rFonts w:ascii="Lato" w:eastAsia="宋体" w:hAnsi="Lato" w:cs="宋体"/>
          <w:color w:val="555555"/>
          <w:kern w:val="0"/>
          <w:szCs w:val="21"/>
        </w:rPr>
        <w:t xml:space="preserve"> Gram</w:t>
      </w:r>
      <w:r>
        <w:rPr>
          <w:rFonts w:ascii="Lato" w:eastAsia="宋体" w:hAnsi="Lato" w:cs="宋体" w:hint="eastAsia"/>
          <w:color w:val="555555"/>
          <w:kern w:val="0"/>
          <w:szCs w:val="21"/>
        </w:rPr>
        <w:t>-</w:t>
      </w:r>
      <w:r w:rsidRPr="003B630D">
        <w:rPr>
          <w:rFonts w:ascii="Lato" w:eastAsia="宋体" w:hAnsi="Lato" w:cs="宋体"/>
          <w:color w:val="555555"/>
          <w:kern w:val="0"/>
          <w:szCs w:val="21"/>
        </w:rPr>
        <w:t>Schmidt</w:t>
      </w:r>
      <w:r w:rsidRPr="003B630D">
        <w:rPr>
          <w:rFonts w:ascii="Lato" w:eastAsia="宋体" w:hAnsi="Lato" w:cs="宋体"/>
          <w:color w:val="555555"/>
          <w:kern w:val="0"/>
          <w:szCs w:val="21"/>
        </w:rPr>
        <w:t>以及在输入中添加少量单位矩阵来提高数值稳定性。</w:t>
      </w:r>
    </w:p>
    <w:p w14:paraId="5EB6054E" w14:textId="5C660DE2" w:rsidR="003B630D" w:rsidRDefault="003B630D" w:rsidP="003B630D">
      <w:pPr>
        <w:widowControl/>
        <w:shd w:val="clear" w:color="auto" w:fill="FFFFFF"/>
        <w:spacing w:after="375"/>
        <w:jc w:val="left"/>
        <w:rPr>
          <w:rFonts w:ascii="Lato" w:eastAsia="宋体" w:hAnsi="Lato" w:cs="宋体"/>
          <w:color w:val="555555"/>
          <w:kern w:val="0"/>
          <w:szCs w:val="21"/>
        </w:rPr>
      </w:pPr>
      <w:r w:rsidRPr="00E872D1">
        <w:rPr>
          <w:rFonts w:ascii="Lato" w:eastAsia="宋体" w:hAnsi="Lato" w:cs="宋体" w:hint="eastAsia"/>
          <w:color w:val="555555"/>
          <w:kern w:val="0"/>
          <w:szCs w:val="21"/>
        </w:rPr>
        <w:t>·</w:t>
      </w:r>
      <w:r w:rsidRPr="003B630D">
        <w:rPr>
          <w:rFonts w:ascii="Lato" w:eastAsia="宋体" w:hAnsi="Lato" w:cs="宋体"/>
          <w:color w:val="555555"/>
          <w:kern w:val="0"/>
          <w:szCs w:val="21"/>
        </w:rPr>
        <w:t>通过对错误缓冲区、它们的低</w:t>
      </w:r>
      <w:proofErr w:type="gramStart"/>
      <w:r w:rsidRPr="003B630D">
        <w:rPr>
          <w:rFonts w:ascii="Lato" w:eastAsia="宋体" w:hAnsi="Lato" w:cs="宋体"/>
          <w:color w:val="555555"/>
          <w:kern w:val="0"/>
          <w:szCs w:val="21"/>
        </w:rPr>
        <w:t>秩</w:t>
      </w:r>
      <w:proofErr w:type="gramEnd"/>
      <w:r w:rsidRPr="003B630D">
        <w:rPr>
          <w:rFonts w:ascii="Lato" w:eastAsia="宋体" w:hAnsi="Lato" w:cs="宋体"/>
          <w:color w:val="555555"/>
          <w:kern w:val="0"/>
          <w:szCs w:val="21"/>
        </w:rPr>
        <w:t>因子以及涉及它们的</w:t>
      </w:r>
      <w:r w:rsidRPr="003B630D">
        <w:rPr>
          <w:rFonts w:ascii="Lato" w:eastAsia="宋体" w:hAnsi="Lato" w:cs="宋体"/>
          <w:color w:val="555555"/>
          <w:kern w:val="0"/>
          <w:szCs w:val="21"/>
        </w:rPr>
        <w:t>all-reduce</w:t>
      </w:r>
      <w:r w:rsidRPr="003B630D">
        <w:rPr>
          <w:rFonts w:ascii="Lato" w:eastAsia="宋体" w:hAnsi="Lato" w:cs="宋体"/>
          <w:color w:val="555555"/>
          <w:kern w:val="0"/>
          <w:szCs w:val="21"/>
        </w:rPr>
        <w:t>通信操作使用自定义的</w:t>
      </w:r>
      <w:r w:rsidRPr="003B630D">
        <w:rPr>
          <w:rFonts w:ascii="Lato" w:eastAsia="宋体" w:hAnsi="Lato" w:cs="宋体"/>
          <w:color w:val="555555"/>
          <w:kern w:val="0"/>
          <w:szCs w:val="21"/>
        </w:rPr>
        <w:t>16</w:t>
      </w:r>
      <w:r w:rsidRPr="003B630D">
        <w:rPr>
          <w:rFonts w:ascii="Lato" w:eastAsia="宋体" w:hAnsi="Lato" w:cs="宋体"/>
          <w:color w:val="555555"/>
          <w:kern w:val="0"/>
          <w:szCs w:val="21"/>
        </w:rPr>
        <w:t>位浮点格式来避免下溢</w:t>
      </w:r>
      <w:r w:rsidR="003949A2">
        <w:rPr>
          <w:rFonts w:ascii="Lato" w:eastAsia="宋体" w:hAnsi="Lato" w:cs="宋体" w:hint="eastAsia"/>
          <w:color w:val="555555"/>
          <w:kern w:val="0"/>
          <w:szCs w:val="21"/>
        </w:rPr>
        <w:t>。</w:t>
      </w:r>
    </w:p>
    <w:p w14:paraId="522F83E6" w14:textId="55FB34F7" w:rsidR="00BE18BF" w:rsidRPr="003B630D" w:rsidRDefault="00BE18BF" w:rsidP="003B630D">
      <w:pPr>
        <w:widowControl/>
        <w:shd w:val="clear" w:color="auto" w:fill="FFFFFF"/>
        <w:spacing w:after="375"/>
        <w:jc w:val="left"/>
        <w:rPr>
          <w:rFonts w:ascii="Lato" w:eastAsia="宋体" w:hAnsi="Lato" w:cs="宋体" w:hint="eastAsia"/>
          <w:color w:val="555555"/>
          <w:kern w:val="0"/>
          <w:szCs w:val="21"/>
        </w:rPr>
      </w:pPr>
      <w:r w:rsidRPr="00BE18BF">
        <w:rPr>
          <w:rFonts w:ascii="Lato" w:eastAsia="宋体" w:hAnsi="Lato" w:cs="宋体"/>
          <w:color w:val="555555"/>
          <w:kern w:val="0"/>
          <w:szCs w:val="21"/>
        </w:rPr>
        <w:t xml:space="preserve">We also found the warm-start procedure for the Q matrix described in </w:t>
      </w:r>
      <w:proofErr w:type="spellStart"/>
      <w:r w:rsidRPr="00BE18BF">
        <w:rPr>
          <w:rFonts w:ascii="Lato" w:eastAsia="宋体" w:hAnsi="Lato" w:cs="宋体"/>
          <w:color w:val="555555"/>
          <w:kern w:val="0"/>
          <w:szCs w:val="21"/>
        </w:rPr>
        <w:t>Vogels</w:t>
      </w:r>
      <w:proofErr w:type="spellEnd"/>
      <w:r w:rsidRPr="00BE18BF">
        <w:rPr>
          <w:rFonts w:ascii="Lato" w:eastAsia="宋体" w:hAnsi="Lato" w:cs="宋体"/>
          <w:color w:val="555555"/>
          <w:kern w:val="0"/>
          <w:szCs w:val="21"/>
        </w:rPr>
        <w:t xml:space="preserve"> et al. (2019) to be unnecessary: we were able to get equivalent results by fixing Q to a random gaussian matrix at the start of training, and never updating it.</w:t>
      </w:r>
    </w:p>
    <w:p w14:paraId="07F675B4" w14:textId="474F2351" w:rsidR="003B630D" w:rsidRPr="003B630D" w:rsidRDefault="003B630D" w:rsidP="003B630D">
      <w:pPr>
        <w:widowControl/>
        <w:shd w:val="clear" w:color="auto" w:fill="FFFFFF"/>
        <w:spacing w:after="375"/>
        <w:jc w:val="left"/>
        <w:rPr>
          <w:rFonts w:ascii="Lato" w:eastAsia="宋体" w:hAnsi="Lato" w:cs="宋体"/>
          <w:color w:val="555555"/>
          <w:kern w:val="0"/>
          <w:szCs w:val="21"/>
        </w:rPr>
      </w:pPr>
      <w:r w:rsidRPr="003B630D">
        <w:rPr>
          <w:rFonts w:ascii="Lato" w:eastAsia="宋体" w:hAnsi="Lato" w:cs="宋体" w:hint="eastAsia"/>
          <w:color w:val="555555"/>
          <w:kern w:val="0"/>
          <w:szCs w:val="21"/>
        </w:rPr>
        <w:t>我们还发现了</w:t>
      </w:r>
      <w:r w:rsidRPr="003B630D">
        <w:rPr>
          <w:rFonts w:ascii="Lato" w:eastAsia="宋体" w:hAnsi="Lato" w:cs="宋体"/>
          <w:color w:val="555555"/>
          <w:kern w:val="0"/>
          <w:szCs w:val="21"/>
        </w:rPr>
        <w:t>Q</w:t>
      </w:r>
      <w:r w:rsidRPr="003B630D">
        <w:rPr>
          <w:rFonts w:ascii="Lato" w:eastAsia="宋体" w:hAnsi="Lato" w:cs="宋体"/>
          <w:color w:val="555555"/>
          <w:kern w:val="0"/>
          <w:szCs w:val="21"/>
        </w:rPr>
        <w:t>矩阵的热启动过程沃格尔斯等人（</w:t>
      </w:r>
      <w:r w:rsidRPr="003B630D">
        <w:rPr>
          <w:rFonts w:ascii="Lato" w:eastAsia="宋体" w:hAnsi="Lato" w:cs="宋体"/>
          <w:color w:val="555555"/>
          <w:kern w:val="0"/>
          <w:szCs w:val="21"/>
        </w:rPr>
        <w:t>2019</w:t>
      </w:r>
      <w:r w:rsidRPr="003B630D">
        <w:rPr>
          <w:rFonts w:ascii="Lato" w:eastAsia="宋体" w:hAnsi="Lato" w:cs="宋体"/>
          <w:color w:val="555555"/>
          <w:kern w:val="0"/>
          <w:szCs w:val="21"/>
        </w:rPr>
        <w:t>）是不必要的：我们能够通过在训练开始时将固定为随机高斯矩阵来获得等效的结果，并且永远不会对其进行更新。</w:t>
      </w:r>
    </w:p>
    <w:p w14:paraId="150E313E" w14:textId="27C7B52A" w:rsidR="003B630D" w:rsidRDefault="003B630D" w:rsidP="003949A2">
      <w:pPr>
        <w:widowControl/>
        <w:shd w:val="clear" w:color="auto" w:fill="FFFFFF"/>
        <w:spacing w:before="300" w:after="150"/>
        <w:jc w:val="left"/>
        <w:outlineLvl w:val="2"/>
        <w:rPr>
          <w:rFonts w:ascii="Lato" w:eastAsia="宋体" w:hAnsi="Lato" w:cs="宋体"/>
          <w:b/>
          <w:bCs/>
          <w:color w:val="555555"/>
          <w:kern w:val="0"/>
          <w:sz w:val="30"/>
          <w:szCs w:val="30"/>
        </w:rPr>
      </w:pPr>
      <w:r w:rsidRPr="003949A2">
        <w:rPr>
          <w:rFonts w:ascii="Lato" w:eastAsia="宋体" w:hAnsi="Lato" w:cs="宋体"/>
          <w:b/>
          <w:bCs/>
          <w:color w:val="555555"/>
          <w:kern w:val="0"/>
          <w:sz w:val="30"/>
          <w:szCs w:val="30"/>
        </w:rPr>
        <w:t>2.6.</w:t>
      </w:r>
      <w:r w:rsidRPr="003949A2">
        <w:rPr>
          <w:rFonts w:ascii="Lato" w:eastAsia="宋体" w:hAnsi="Lato" w:cs="宋体"/>
          <w:b/>
          <w:bCs/>
          <w:color w:val="555555"/>
          <w:kern w:val="0"/>
          <w:sz w:val="30"/>
          <w:szCs w:val="30"/>
        </w:rPr>
        <w:t>样本生成</w:t>
      </w:r>
    </w:p>
    <w:p w14:paraId="337DE4F9" w14:textId="7B5201E3" w:rsidR="00061483" w:rsidRPr="003949A2" w:rsidRDefault="00061483" w:rsidP="003949A2">
      <w:pPr>
        <w:widowControl/>
        <w:shd w:val="clear" w:color="auto" w:fill="FFFFFF"/>
        <w:spacing w:before="300" w:after="150"/>
        <w:jc w:val="left"/>
        <w:outlineLvl w:val="2"/>
        <w:rPr>
          <w:rFonts w:ascii="Lato" w:eastAsia="宋体" w:hAnsi="Lato" w:cs="宋体" w:hint="eastAsia"/>
          <w:b/>
          <w:bCs/>
          <w:color w:val="555555"/>
          <w:kern w:val="0"/>
          <w:sz w:val="30"/>
          <w:szCs w:val="30"/>
        </w:rPr>
      </w:pPr>
      <w:r w:rsidRPr="00061483">
        <w:rPr>
          <w:rFonts w:ascii="Lato" w:eastAsia="宋体" w:hAnsi="Lato" w:cs="宋体"/>
          <w:b/>
          <w:bCs/>
          <w:color w:val="555555"/>
          <w:kern w:val="0"/>
          <w:sz w:val="30"/>
          <w:szCs w:val="30"/>
        </w:rPr>
        <w:t>2.6. Sample Generation</w:t>
      </w:r>
    </w:p>
    <w:p w14:paraId="131DCD02" w14:textId="48848041" w:rsidR="00061483" w:rsidRDefault="00061483" w:rsidP="003949A2">
      <w:pPr>
        <w:widowControl/>
        <w:shd w:val="clear" w:color="auto" w:fill="FFFFFF"/>
        <w:spacing w:after="375"/>
        <w:jc w:val="left"/>
        <w:rPr>
          <w:rFonts w:ascii="Lato" w:eastAsia="宋体" w:hAnsi="Lato" w:cs="宋体"/>
          <w:color w:val="555555"/>
          <w:kern w:val="0"/>
          <w:szCs w:val="21"/>
        </w:rPr>
      </w:pPr>
      <w:r w:rsidRPr="00061483">
        <w:rPr>
          <w:rFonts w:ascii="Lato" w:eastAsia="宋体" w:hAnsi="Lato" w:cs="宋体"/>
          <w:color w:val="555555"/>
          <w:kern w:val="0"/>
          <w:szCs w:val="21"/>
        </w:rPr>
        <w:lastRenderedPageBreak/>
        <w:t xml:space="preserve">Similar to </w:t>
      </w:r>
      <w:proofErr w:type="spellStart"/>
      <w:r w:rsidRPr="00061483">
        <w:rPr>
          <w:rFonts w:ascii="Lato" w:eastAsia="宋体" w:hAnsi="Lato" w:cs="宋体"/>
          <w:color w:val="555555"/>
          <w:kern w:val="0"/>
          <w:szCs w:val="21"/>
        </w:rPr>
        <w:t>Razavi</w:t>
      </w:r>
      <w:proofErr w:type="spellEnd"/>
      <w:r w:rsidRPr="00061483">
        <w:rPr>
          <w:rFonts w:ascii="Lato" w:eastAsia="宋体" w:hAnsi="Lato" w:cs="宋体"/>
          <w:color w:val="555555"/>
          <w:kern w:val="0"/>
          <w:szCs w:val="21"/>
        </w:rPr>
        <w:t xml:space="preserve"> et al. (2019), we </w:t>
      </w:r>
      <w:proofErr w:type="spellStart"/>
      <w:r w:rsidRPr="00061483">
        <w:rPr>
          <w:rFonts w:ascii="Lato" w:eastAsia="宋体" w:hAnsi="Lato" w:cs="宋体"/>
          <w:color w:val="555555"/>
          <w:kern w:val="0"/>
          <w:szCs w:val="21"/>
        </w:rPr>
        <w:t>rerank</w:t>
      </w:r>
      <w:proofErr w:type="spellEnd"/>
      <w:r w:rsidRPr="00061483">
        <w:rPr>
          <w:rFonts w:ascii="Lato" w:eastAsia="宋体" w:hAnsi="Lato" w:cs="宋体"/>
          <w:color w:val="555555"/>
          <w:kern w:val="0"/>
          <w:szCs w:val="21"/>
        </w:rPr>
        <w:t xml:space="preserve"> the samples drawn from the transformer using a pretrained contrastive model (Radford et al., 2021). Given a caption and a candidate image, the contrastive model assigns a score based on</w:t>
      </w:r>
      <w:r>
        <w:rPr>
          <w:rFonts w:ascii="Lato" w:eastAsia="宋体" w:hAnsi="Lato" w:cs="宋体"/>
          <w:color w:val="555555"/>
          <w:kern w:val="0"/>
          <w:szCs w:val="21"/>
        </w:rPr>
        <w:t xml:space="preserve"> </w:t>
      </w:r>
      <w:r w:rsidRPr="00061483">
        <w:rPr>
          <w:rFonts w:ascii="Lato" w:eastAsia="宋体" w:hAnsi="Lato" w:cs="宋体"/>
          <w:color w:val="555555"/>
          <w:kern w:val="0"/>
          <w:szCs w:val="21"/>
        </w:rPr>
        <w:t>how well the image matches the caption. Figure 6 shows the effect of increasing the number of samples N from which we select the top k images. This process can be seen as a kind of language-guided search (Andreas et al., 2017), and is also similar to the auxiliary text-image matching loss proposed by Xu et al. (2018). Unless otherwise stated, all samples used for both qualitative and quantitative results are obtained without temperature reduction (i.e., using t = 1) (except for Figure 2) and use reranking with N = 512.</w:t>
      </w:r>
    </w:p>
    <w:p w14:paraId="3BFD3A92" w14:textId="141F62CB" w:rsidR="003949A2" w:rsidRPr="003949A2" w:rsidRDefault="003B630D" w:rsidP="003949A2">
      <w:pPr>
        <w:widowControl/>
        <w:shd w:val="clear" w:color="auto" w:fill="FFFFFF"/>
        <w:spacing w:after="375"/>
        <w:jc w:val="left"/>
        <w:rPr>
          <w:rFonts w:ascii="Lato" w:eastAsia="宋体" w:hAnsi="Lato" w:cs="宋体"/>
          <w:color w:val="555555"/>
          <w:kern w:val="0"/>
          <w:szCs w:val="21"/>
        </w:rPr>
      </w:pPr>
      <w:r w:rsidRPr="003B630D">
        <w:rPr>
          <w:rFonts w:ascii="Lato" w:eastAsia="宋体" w:hAnsi="Lato" w:cs="宋体" w:hint="eastAsia"/>
          <w:color w:val="555555"/>
          <w:kern w:val="0"/>
          <w:szCs w:val="21"/>
        </w:rPr>
        <w:t>如同拉扎维等人。（</w:t>
      </w:r>
      <w:r w:rsidRPr="003B630D">
        <w:rPr>
          <w:rFonts w:ascii="Lato" w:eastAsia="宋体" w:hAnsi="Lato" w:cs="宋体"/>
          <w:color w:val="555555"/>
          <w:kern w:val="0"/>
          <w:szCs w:val="21"/>
        </w:rPr>
        <w:t>2019</w:t>
      </w:r>
      <w:r w:rsidRPr="003B630D">
        <w:rPr>
          <w:rFonts w:ascii="Lato" w:eastAsia="宋体" w:hAnsi="Lato" w:cs="宋体"/>
          <w:color w:val="555555"/>
          <w:kern w:val="0"/>
          <w:szCs w:val="21"/>
        </w:rPr>
        <w:t>），我们使用</w:t>
      </w:r>
      <w:proofErr w:type="gramStart"/>
      <w:r w:rsidRPr="003B630D">
        <w:rPr>
          <w:rFonts w:ascii="Lato" w:eastAsia="宋体" w:hAnsi="Lato" w:cs="宋体"/>
          <w:color w:val="555555"/>
          <w:kern w:val="0"/>
          <w:szCs w:val="21"/>
        </w:rPr>
        <w:t>预训练</w:t>
      </w:r>
      <w:proofErr w:type="gramEnd"/>
      <w:r w:rsidRPr="003B630D">
        <w:rPr>
          <w:rFonts w:ascii="Lato" w:eastAsia="宋体" w:hAnsi="Lato" w:cs="宋体"/>
          <w:color w:val="555555"/>
          <w:kern w:val="0"/>
          <w:szCs w:val="21"/>
        </w:rPr>
        <w:t>的对比模型（拉德福德等人。</w:t>
      </w:r>
      <w:r w:rsidRPr="003B630D">
        <w:rPr>
          <w:rFonts w:ascii="Lato" w:eastAsia="宋体" w:hAnsi="Lato" w:cs="宋体"/>
          <w:color w:val="555555"/>
          <w:kern w:val="0"/>
          <w:szCs w:val="21"/>
        </w:rPr>
        <w:t>2021</w:t>
      </w:r>
      <w:r w:rsidRPr="003B630D">
        <w:rPr>
          <w:rFonts w:ascii="Lato" w:eastAsia="宋体" w:hAnsi="Lato" w:cs="宋体"/>
          <w:color w:val="555555"/>
          <w:kern w:val="0"/>
          <w:szCs w:val="21"/>
        </w:rPr>
        <w:t>）。给定标题和候选图像，</w:t>
      </w:r>
      <w:r w:rsidRPr="003B630D">
        <w:rPr>
          <w:rFonts w:ascii="Lato" w:eastAsia="宋体" w:hAnsi="Lato" w:cs="宋体" w:hint="eastAsia"/>
          <w:color w:val="555555"/>
          <w:kern w:val="0"/>
          <w:szCs w:val="21"/>
        </w:rPr>
        <w:t>对比模型根据</w:t>
      </w:r>
      <w:r w:rsidR="003949A2" w:rsidRPr="003949A2">
        <w:rPr>
          <w:rFonts w:ascii="Lato" w:eastAsia="宋体" w:hAnsi="Lato" w:cs="宋体" w:hint="eastAsia"/>
          <w:color w:val="555555"/>
          <w:kern w:val="0"/>
          <w:szCs w:val="21"/>
        </w:rPr>
        <w:t>图片与标题的匹配程度</w:t>
      </w:r>
      <w:r w:rsidRPr="003B630D">
        <w:rPr>
          <w:rFonts w:ascii="Lato" w:eastAsia="宋体" w:hAnsi="Lato" w:cs="宋体" w:hint="eastAsia"/>
          <w:color w:val="555555"/>
          <w:kern w:val="0"/>
          <w:szCs w:val="21"/>
        </w:rPr>
        <w:t>分配分数</w:t>
      </w:r>
      <w:r w:rsidR="003949A2" w:rsidRPr="003949A2">
        <w:rPr>
          <w:rFonts w:ascii="Lato" w:eastAsia="宋体" w:hAnsi="Lato" w:cs="宋体" w:hint="eastAsia"/>
          <w:color w:val="555555"/>
          <w:kern w:val="0"/>
          <w:szCs w:val="21"/>
        </w:rPr>
        <w:t>。</w:t>
      </w:r>
      <w:r w:rsidR="003949A2">
        <w:rPr>
          <w:rFonts w:ascii="Lato" w:eastAsia="宋体" w:hAnsi="Lato" w:cs="宋体" w:hint="eastAsia"/>
          <w:color w:val="555555"/>
          <w:kern w:val="0"/>
          <w:szCs w:val="21"/>
        </w:rPr>
        <w:t>图片</w:t>
      </w:r>
      <w:r w:rsidR="003949A2" w:rsidRPr="003949A2">
        <w:rPr>
          <w:rFonts w:ascii="Lato" w:eastAsia="宋体" w:hAnsi="Lato" w:cs="宋体"/>
          <w:color w:val="555555"/>
          <w:kern w:val="0"/>
          <w:szCs w:val="21"/>
        </w:rPr>
        <w:t>6</w:t>
      </w:r>
      <w:r w:rsidR="003949A2" w:rsidRPr="003949A2">
        <w:rPr>
          <w:rFonts w:ascii="Lato" w:eastAsia="宋体" w:hAnsi="Lato" w:cs="宋体"/>
          <w:color w:val="555555"/>
          <w:kern w:val="0"/>
          <w:szCs w:val="21"/>
        </w:rPr>
        <w:t>显示了增加样本数量</w:t>
      </w:r>
      <w:r w:rsidR="003949A2" w:rsidRPr="003949A2">
        <w:rPr>
          <w:rFonts w:ascii="Lato" w:eastAsia="宋体" w:hAnsi="Lato" w:cs="宋体"/>
          <w:color w:val="555555"/>
          <w:kern w:val="0"/>
          <w:szCs w:val="21"/>
        </w:rPr>
        <w:t>N</w:t>
      </w:r>
      <w:r w:rsidR="003949A2" w:rsidRPr="003949A2">
        <w:rPr>
          <w:rFonts w:ascii="Lato" w:eastAsia="宋体" w:hAnsi="Lato" w:cs="宋体"/>
          <w:color w:val="555555"/>
          <w:kern w:val="0"/>
          <w:szCs w:val="21"/>
        </w:rPr>
        <w:t>的效果，我们从中选择前</w:t>
      </w:r>
      <w:r w:rsidR="003949A2" w:rsidRPr="003949A2">
        <w:rPr>
          <w:rFonts w:ascii="Lato" w:eastAsia="宋体" w:hAnsi="Lato" w:cs="宋体"/>
          <w:color w:val="555555"/>
          <w:kern w:val="0"/>
          <w:szCs w:val="21"/>
        </w:rPr>
        <w:t>k</w:t>
      </w:r>
      <w:proofErr w:type="gramStart"/>
      <w:r w:rsidR="003949A2" w:rsidRPr="003949A2">
        <w:rPr>
          <w:rFonts w:ascii="Lato" w:eastAsia="宋体" w:hAnsi="Lato" w:cs="宋体"/>
          <w:color w:val="555555"/>
          <w:kern w:val="0"/>
          <w:szCs w:val="21"/>
        </w:rPr>
        <w:t>个</w:t>
      </w:r>
      <w:proofErr w:type="gramEnd"/>
      <w:r w:rsidR="003949A2" w:rsidRPr="003949A2">
        <w:rPr>
          <w:rFonts w:ascii="Lato" w:eastAsia="宋体" w:hAnsi="Lato" w:cs="宋体"/>
          <w:color w:val="555555"/>
          <w:kern w:val="0"/>
          <w:szCs w:val="21"/>
        </w:rPr>
        <w:t>图像。这个过程可以看作是一种语言引导的搜索（安德烈亚斯等人。</w:t>
      </w:r>
      <w:r w:rsidR="003949A2" w:rsidRPr="003949A2">
        <w:rPr>
          <w:rFonts w:ascii="Lato" w:eastAsia="宋体" w:hAnsi="Lato" w:cs="宋体"/>
          <w:color w:val="555555"/>
          <w:kern w:val="0"/>
          <w:szCs w:val="21"/>
        </w:rPr>
        <w:t>2017</w:t>
      </w:r>
      <w:r w:rsidR="003949A2" w:rsidRPr="003949A2">
        <w:rPr>
          <w:rFonts w:ascii="Lato" w:eastAsia="宋体" w:hAnsi="Lato" w:cs="宋体"/>
          <w:color w:val="555555"/>
          <w:kern w:val="0"/>
          <w:szCs w:val="21"/>
        </w:rPr>
        <w:t>），也类似于</w:t>
      </w:r>
      <w:r w:rsidR="006723B6">
        <w:rPr>
          <w:rFonts w:ascii="Lato" w:eastAsia="宋体" w:hAnsi="Lato" w:cs="宋体" w:hint="eastAsia"/>
          <w:color w:val="555555"/>
          <w:kern w:val="0"/>
          <w:szCs w:val="21"/>
        </w:rPr>
        <w:t>（</w:t>
      </w:r>
      <w:r w:rsidR="003949A2" w:rsidRPr="003949A2">
        <w:rPr>
          <w:rFonts w:ascii="Lato" w:eastAsia="宋体" w:hAnsi="Lato" w:cs="宋体"/>
          <w:color w:val="555555"/>
          <w:kern w:val="0"/>
          <w:szCs w:val="21"/>
        </w:rPr>
        <w:t>徐等人。</w:t>
      </w:r>
      <w:r w:rsidR="003949A2" w:rsidRPr="003949A2">
        <w:rPr>
          <w:rFonts w:ascii="Lato" w:eastAsia="宋体" w:hAnsi="Lato" w:cs="宋体"/>
          <w:color w:val="555555"/>
          <w:kern w:val="0"/>
          <w:szCs w:val="21"/>
        </w:rPr>
        <w:t>2018</w:t>
      </w:r>
      <w:r w:rsidR="003949A2" w:rsidRPr="003949A2">
        <w:rPr>
          <w:rFonts w:ascii="Lato" w:eastAsia="宋体" w:hAnsi="Lato" w:cs="宋体"/>
          <w:color w:val="555555"/>
          <w:kern w:val="0"/>
          <w:szCs w:val="21"/>
        </w:rPr>
        <w:t>）。除非另有说明，</w:t>
      </w:r>
      <w:proofErr w:type="gramStart"/>
      <w:r w:rsidR="003949A2" w:rsidRPr="003949A2">
        <w:rPr>
          <w:rFonts w:ascii="Lato" w:eastAsia="宋体" w:hAnsi="Lato" w:cs="宋体"/>
          <w:color w:val="555555"/>
          <w:kern w:val="0"/>
          <w:szCs w:val="21"/>
        </w:rPr>
        <w:t>所有用于</w:t>
      </w:r>
      <w:proofErr w:type="gramEnd"/>
      <w:r w:rsidR="003949A2" w:rsidRPr="003949A2">
        <w:rPr>
          <w:rFonts w:ascii="Lato" w:eastAsia="宋体" w:hAnsi="Lato" w:cs="宋体"/>
          <w:color w:val="555555"/>
          <w:kern w:val="0"/>
          <w:szCs w:val="21"/>
        </w:rPr>
        <w:t>定性和定量结果的样品都是在没有降低温度的情况下</w:t>
      </w:r>
      <w:r w:rsidR="003949A2" w:rsidRPr="003949A2">
        <w:rPr>
          <w:rFonts w:ascii="Lato" w:eastAsia="宋体" w:hAnsi="Lato" w:cs="宋体" w:hint="eastAsia"/>
          <w:color w:val="555555"/>
          <w:kern w:val="0"/>
          <w:szCs w:val="21"/>
        </w:rPr>
        <w:t>获得的（即使用</w:t>
      </w:r>
      <w:r w:rsidR="003949A2" w:rsidRPr="003C7270">
        <w:rPr>
          <w:rFonts w:ascii="Lato" w:eastAsia="宋体" w:hAnsi="Lato" w:cs="宋体"/>
          <w:color w:val="555555"/>
          <w:kern w:val="0"/>
          <w:szCs w:val="21"/>
        </w:rPr>
        <w:t>τ</w:t>
      </w:r>
      <w:r w:rsidR="003949A2" w:rsidRPr="003949A2">
        <w:rPr>
          <w:rFonts w:ascii="Lato" w:eastAsia="宋体" w:hAnsi="Lato" w:cs="宋体"/>
          <w:color w:val="555555"/>
          <w:kern w:val="0"/>
          <w:szCs w:val="21"/>
        </w:rPr>
        <w:t>=1</w:t>
      </w:r>
      <w:r w:rsidR="003949A2" w:rsidRPr="003949A2">
        <w:rPr>
          <w:rFonts w:ascii="Lato" w:eastAsia="宋体" w:hAnsi="Lato" w:cs="宋体"/>
          <w:color w:val="555555"/>
          <w:kern w:val="0"/>
          <w:szCs w:val="21"/>
        </w:rPr>
        <w:t>）（除了图</w:t>
      </w:r>
      <w:r w:rsidR="003949A2" w:rsidRPr="003949A2">
        <w:rPr>
          <w:rFonts w:ascii="Lato" w:eastAsia="宋体" w:hAnsi="Lato" w:cs="宋体"/>
          <w:color w:val="555555"/>
          <w:kern w:val="0"/>
          <w:szCs w:val="21"/>
        </w:rPr>
        <w:t>2</w:t>
      </w:r>
      <w:r w:rsidR="003949A2" w:rsidRPr="003949A2">
        <w:rPr>
          <w:rFonts w:ascii="Lato" w:eastAsia="宋体" w:hAnsi="Lato" w:cs="宋体"/>
          <w:color w:val="555555"/>
          <w:kern w:val="0"/>
          <w:szCs w:val="21"/>
        </w:rPr>
        <w:t>）并使用</w:t>
      </w:r>
      <w:r w:rsidR="003949A2" w:rsidRPr="003949A2">
        <w:rPr>
          <w:rFonts w:ascii="Lato" w:eastAsia="宋体" w:hAnsi="Lato" w:cs="宋体"/>
          <w:color w:val="555555"/>
          <w:kern w:val="0"/>
          <w:szCs w:val="21"/>
        </w:rPr>
        <w:t>N=512</w:t>
      </w:r>
      <w:r w:rsidR="003949A2" w:rsidRPr="003949A2">
        <w:rPr>
          <w:rFonts w:ascii="Lato" w:eastAsia="宋体" w:hAnsi="Lato" w:cs="宋体"/>
          <w:color w:val="555555"/>
          <w:kern w:val="0"/>
          <w:szCs w:val="21"/>
        </w:rPr>
        <w:t>的重新排序。</w:t>
      </w:r>
    </w:p>
    <w:p w14:paraId="7CBCBBB7" w14:textId="0CB90C2C" w:rsidR="003949A2" w:rsidRDefault="003949A2" w:rsidP="003949A2">
      <w:pPr>
        <w:widowControl/>
        <w:shd w:val="clear" w:color="auto" w:fill="FFFFFF"/>
        <w:spacing w:before="300" w:after="150"/>
        <w:jc w:val="left"/>
        <w:outlineLvl w:val="2"/>
        <w:rPr>
          <w:rFonts w:ascii="Lato" w:eastAsia="宋体" w:hAnsi="Lato" w:cs="宋体"/>
          <w:b/>
          <w:bCs/>
          <w:color w:val="555555"/>
          <w:kern w:val="0"/>
          <w:sz w:val="30"/>
          <w:szCs w:val="30"/>
        </w:rPr>
      </w:pPr>
      <w:r w:rsidRPr="003949A2">
        <w:rPr>
          <w:rFonts w:ascii="Lato" w:eastAsia="宋体" w:hAnsi="Lato" w:cs="宋体"/>
          <w:b/>
          <w:bCs/>
          <w:color w:val="555555"/>
          <w:kern w:val="0"/>
          <w:sz w:val="30"/>
          <w:szCs w:val="30"/>
        </w:rPr>
        <w:t>3.</w:t>
      </w:r>
      <w:r w:rsidRPr="003949A2">
        <w:rPr>
          <w:rFonts w:ascii="Lato" w:eastAsia="宋体" w:hAnsi="Lato" w:cs="宋体"/>
          <w:b/>
          <w:bCs/>
          <w:color w:val="555555"/>
          <w:kern w:val="0"/>
          <w:sz w:val="30"/>
          <w:szCs w:val="30"/>
        </w:rPr>
        <w:t>实验</w:t>
      </w:r>
    </w:p>
    <w:p w14:paraId="3214B5C6" w14:textId="38CC07C7" w:rsidR="00061483" w:rsidRPr="003949A2" w:rsidRDefault="00061483" w:rsidP="003949A2">
      <w:pPr>
        <w:widowControl/>
        <w:shd w:val="clear" w:color="auto" w:fill="FFFFFF"/>
        <w:spacing w:before="300" w:after="150"/>
        <w:jc w:val="left"/>
        <w:outlineLvl w:val="2"/>
        <w:rPr>
          <w:rFonts w:ascii="Lato" w:eastAsia="宋体" w:hAnsi="Lato" w:cs="宋体" w:hint="eastAsia"/>
          <w:b/>
          <w:bCs/>
          <w:color w:val="555555"/>
          <w:kern w:val="0"/>
          <w:sz w:val="30"/>
          <w:szCs w:val="30"/>
        </w:rPr>
      </w:pPr>
      <w:r w:rsidRPr="00061483">
        <w:rPr>
          <w:rFonts w:ascii="Lato" w:eastAsia="宋体" w:hAnsi="Lato" w:cs="宋体"/>
          <w:b/>
          <w:bCs/>
          <w:color w:val="555555"/>
          <w:kern w:val="0"/>
          <w:sz w:val="30"/>
          <w:szCs w:val="30"/>
        </w:rPr>
        <w:t>3. Experiments</w:t>
      </w:r>
    </w:p>
    <w:p w14:paraId="6F7A6306" w14:textId="065341A0" w:rsidR="003949A2" w:rsidRDefault="003949A2" w:rsidP="003949A2">
      <w:pPr>
        <w:widowControl/>
        <w:shd w:val="clear" w:color="auto" w:fill="FFFFFF"/>
        <w:spacing w:before="300" w:after="150"/>
        <w:jc w:val="left"/>
        <w:outlineLvl w:val="2"/>
        <w:rPr>
          <w:rFonts w:ascii="Lato" w:eastAsia="宋体" w:hAnsi="Lato" w:cs="宋体"/>
          <w:b/>
          <w:bCs/>
          <w:color w:val="555555"/>
          <w:kern w:val="0"/>
          <w:sz w:val="30"/>
          <w:szCs w:val="30"/>
        </w:rPr>
      </w:pPr>
      <w:r w:rsidRPr="003949A2">
        <w:rPr>
          <w:rFonts w:ascii="Lato" w:eastAsia="宋体" w:hAnsi="Lato" w:cs="宋体"/>
          <w:b/>
          <w:bCs/>
          <w:color w:val="555555"/>
          <w:kern w:val="0"/>
          <w:sz w:val="30"/>
          <w:szCs w:val="30"/>
        </w:rPr>
        <w:t>3.1.</w:t>
      </w:r>
      <w:r w:rsidRPr="003949A2">
        <w:rPr>
          <w:rFonts w:ascii="Lato" w:eastAsia="宋体" w:hAnsi="Lato" w:cs="宋体"/>
          <w:b/>
          <w:bCs/>
          <w:color w:val="555555"/>
          <w:kern w:val="0"/>
          <w:sz w:val="30"/>
          <w:szCs w:val="30"/>
        </w:rPr>
        <w:t>定量结果</w:t>
      </w:r>
    </w:p>
    <w:p w14:paraId="430952EB" w14:textId="2DFE8B88" w:rsidR="00061483" w:rsidRPr="003949A2" w:rsidRDefault="00061483" w:rsidP="003949A2">
      <w:pPr>
        <w:widowControl/>
        <w:shd w:val="clear" w:color="auto" w:fill="FFFFFF"/>
        <w:spacing w:before="300" w:after="150"/>
        <w:jc w:val="left"/>
        <w:outlineLvl w:val="2"/>
        <w:rPr>
          <w:rFonts w:ascii="Lato" w:eastAsia="宋体" w:hAnsi="Lato" w:cs="宋体" w:hint="eastAsia"/>
          <w:b/>
          <w:bCs/>
          <w:color w:val="555555"/>
          <w:kern w:val="0"/>
          <w:sz w:val="30"/>
          <w:szCs w:val="30"/>
        </w:rPr>
      </w:pPr>
      <w:r w:rsidRPr="00061483">
        <w:rPr>
          <w:rFonts w:ascii="Lato" w:eastAsia="宋体" w:hAnsi="Lato" w:cs="宋体"/>
          <w:b/>
          <w:bCs/>
          <w:color w:val="555555"/>
          <w:kern w:val="0"/>
          <w:sz w:val="30"/>
          <w:szCs w:val="30"/>
        </w:rPr>
        <w:t>3.1. Quantitative Results</w:t>
      </w:r>
    </w:p>
    <w:p w14:paraId="23819344" w14:textId="2E9680A1" w:rsidR="00061483" w:rsidRDefault="00061483" w:rsidP="003949A2">
      <w:pPr>
        <w:widowControl/>
        <w:shd w:val="clear" w:color="auto" w:fill="FFFFFF"/>
        <w:spacing w:after="375"/>
        <w:jc w:val="left"/>
        <w:rPr>
          <w:rFonts w:ascii="Lato" w:eastAsia="宋体" w:hAnsi="Lato" w:cs="宋体"/>
          <w:color w:val="555555"/>
          <w:kern w:val="0"/>
          <w:szCs w:val="21"/>
        </w:rPr>
      </w:pPr>
      <w:r w:rsidRPr="00061483">
        <w:rPr>
          <w:rFonts w:ascii="Lato" w:eastAsia="宋体" w:hAnsi="Lato" w:cs="宋体"/>
          <w:color w:val="555555"/>
          <w:kern w:val="0"/>
          <w:szCs w:val="21"/>
        </w:rPr>
        <w:t xml:space="preserve">We evaluate our model zero-shot by comparing it to three prior approaches: </w:t>
      </w:r>
      <w:proofErr w:type="spellStart"/>
      <w:r w:rsidRPr="00061483">
        <w:rPr>
          <w:rFonts w:ascii="Lato" w:eastAsia="宋体" w:hAnsi="Lato" w:cs="宋体"/>
          <w:color w:val="555555"/>
          <w:kern w:val="0"/>
          <w:szCs w:val="21"/>
        </w:rPr>
        <w:t>AttnGAN</w:t>
      </w:r>
      <w:proofErr w:type="spellEnd"/>
      <w:r w:rsidRPr="00061483">
        <w:rPr>
          <w:rFonts w:ascii="Lato" w:eastAsia="宋体" w:hAnsi="Lato" w:cs="宋体"/>
          <w:color w:val="555555"/>
          <w:kern w:val="0"/>
          <w:szCs w:val="21"/>
        </w:rPr>
        <w:t xml:space="preserve"> (Xu et al., 2018), DMGAN (Zhu et al., 2019), and DF-GAN (Tao et al., 2020), the last of which reports the best Inception Score (</w:t>
      </w:r>
      <w:proofErr w:type="spellStart"/>
      <w:r w:rsidRPr="00061483">
        <w:rPr>
          <w:rFonts w:ascii="Lato" w:eastAsia="宋体" w:hAnsi="Lato" w:cs="宋体"/>
          <w:color w:val="555555"/>
          <w:kern w:val="0"/>
          <w:szCs w:val="21"/>
        </w:rPr>
        <w:t>Salimans</w:t>
      </w:r>
      <w:proofErr w:type="spellEnd"/>
      <w:r w:rsidRPr="00061483">
        <w:rPr>
          <w:rFonts w:ascii="Lato" w:eastAsia="宋体" w:hAnsi="Lato" w:cs="宋体"/>
          <w:color w:val="555555"/>
          <w:kern w:val="0"/>
          <w:szCs w:val="21"/>
        </w:rPr>
        <w:t xml:space="preserve"> et al., 2016) and Fréchet Inception Distance (</w:t>
      </w:r>
      <w:proofErr w:type="spellStart"/>
      <w:r w:rsidRPr="00061483">
        <w:rPr>
          <w:rFonts w:ascii="Lato" w:eastAsia="宋体" w:hAnsi="Lato" w:cs="宋体"/>
          <w:color w:val="555555"/>
          <w:kern w:val="0"/>
          <w:szCs w:val="21"/>
        </w:rPr>
        <w:t>Heusel</w:t>
      </w:r>
      <w:proofErr w:type="spellEnd"/>
      <w:r w:rsidRPr="00061483">
        <w:rPr>
          <w:rFonts w:ascii="Lato" w:eastAsia="宋体" w:hAnsi="Lato" w:cs="宋体"/>
          <w:color w:val="555555"/>
          <w:kern w:val="0"/>
          <w:szCs w:val="21"/>
        </w:rPr>
        <w:t xml:space="preserve"> et al., 2017) on MS-COCO. Figure 3 qualitatively compares samples from our model to those from prior work.</w:t>
      </w:r>
    </w:p>
    <w:p w14:paraId="4EC936BA" w14:textId="5ED173E2" w:rsidR="003949A2" w:rsidRDefault="003949A2" w:rsidP="003949A2">
      <w:pPr>
        <w:widowControl/>
        <w:shd w:val="clear" w:color="auto" w:fill="FFFFFF"/>
        <w:spacing w:after="375"/>
        <w:jc w:val="left"/>
        <w:rPr>
          <w:rFonts w:ascii="Lato" w:eastAsia="宋体" w:hAnsi="Lato" w:cs="宋体"/>
          <w:color w:val="555555"/>
          <w:kern w:val="0"/>
          <w:szCs w:val="21"/>
        </w:rPr>
      </w:pPr>
      <w:r w:rsidRPr="003949A2">
        <w:rPr>
          <w:rFonts w:ascii="Lato" w:eastAsia="宋体" w:hAnsi="Lato" w:cs="宋体" w:hint="eastAsia"/>
          <w:color w:val="555555"/>
          <w:kern w:val="0"/>
          <w:szCs w:val="21"/>
        </w:rPr>
        <w:t>我们通过将其与三种先前方法进行比较来评估我们的模型零样本：</w:t>
      </w:r>
      <w:proofErr w:type="spellStart"/>
      <w:r w:rsidRPr="003949A2">
        <w:rPr>
          <w:rFonts w:ascii="Lato" w:eastAsia="宋体" w:hAnsi="Lato" w:cs="宋体"/>
          <w:color w:val="555555"/>
          <w:kern w:val="0"/>
          <w:szCs w:val="21"/>
        </w:rPr>
        <w:t>AttnGAN</w:t>
      </w:r>
      <w:proofErr w:type="spellEnd"/>
      <w:r w:rsidRPr="003949A2">
        <w:rPr>
          <w:rFonts w:ascii="Lato" w:eastAsia="宋体" w:hAnsi="Lato" w:cs="宋体"/>
          <w:color w:val="555555"/>
          <w:kern w:val="0"/>
          <w:szCs w:val="21"/>
        </w:rPr>
        <w:t>（徐等人。</w:t>
      </w:r>
      <w:r w:rsidRPr="003949A2">
        <w:rPr>
          <w:rFonts w:ascii="Lato" w:eastAsia="宋体" w:hAnsi="Lato" w:cs="宋体"/>
          <w:color w:val="555555"/>
          <w:kern w:val="0"/>
          <w:szCs w:val="21"/>
        </w:rPr>
        <w:t>2018</w:t>
      </w:r>
      <w:r w:rsidRPr="003949A2">
        <w:rPr>
          <w:rFonts w:ascii="Lato" w:eastAsia="宋体" w:hAnsi="Lato" w:cs="宋体"/>
          <w:color w:val="555555"/>
          <w:kern w:val="0"/>
          <w:szCs w:val="21"/>
        </w:rPr>
        <w:t>），德曼甘（朱等人。</w:t>
      </w:r>
      <w:r w:rsidRPr="003949A2">
        <w:rPr>
          <w:rFonts w:ascii="Lato" w:eastAsia="宋体" w:hAnsi="Lato" w:cs="宋体"/>
          <w:color w:val="555555"/>
          <w:kern w:val="0"/>
          <w:szCs w:val="21"/>
        </w:rPr>
        <w:t>2019</w:t>
      </w:r>
      <w:r w:rsidRPr="003949A2">
        <w:rPr>
          <w:rFonts w:ascii="Lato" w:eastAsia="宋体" w:hAnsi="Lato" w:cs="宋体"/>
          <w:color w:val="555555"/>
          <w:kern w:val="0"/>
          <w:szCs w:val="21"/>
        </w:rPr>
        <w:t>）和</w:t>
      </w:r>
      <w:r w:rsidRPr="003949A2">
        <w:rPr>
          <w:rFonts w:ascii="Lato" w:eastAsia="宋体" w:hAnsi="Lato" w:cs="宋体"/>
          <w:color w:val="555555"/>
          <w:kern w:val="0"/>
          <w:szCs w:val="21"/>
        </w:rPr>
        <w:t>DF-GAN</w:t>
      </w:r>
      <w:r w:rsidRPr="003949A2">
        <w:rPr>
          <w:rFonts w:ascii="Lato" w:eastAsia="宋体" w:hAnsi="Lato" w:cs="宋体"/>
          <w:color w:val="555555"/>
          <w:kern w:val="0"/>
          <w:szCs w:val="21"/>
        </w:rPr>
        <w:t>（陶等人。</w:t>
      </w:r>
      <w:r w:rsidRPr="003949A2">
        <w:rPr>
          <w:rFonts w:ascii="Lato" w:eastAsia="宋体" w:hAnsi="Lato" w:cs="宋体"/>
          <w:color w:val="555555"/>
          <w:kern w:val="0"/>
          <w:szCs w:val="21"/>
        </w:rPr>
        <w:t>2020</w:t>
      </w:r>
      <w:r w:rsidRPr="003949A2">
        <w:rPr>
          <w:rFonts w:ascii="Lato" w:eastAsia="宋体" w:hAnsi="Lato" w:cs="宋体"/>
          <w:color w:val="555555"/>
          <w:kern w:val="0"/>
          <w:szCs w:val="21"/>
        </w:rPr>
        <w:t>），最后一个</w:t>
      </w:r>
      <w:r>
        <w:rPr>
          <w:rFonts w:ascii="Lato" w:eastAsia="宋体" w:hAnsi="Lato" w:cs="宋体" w:hint="eastAsia"/>
          <w:color w:val="555555"/>
          <w:kern w:val="0"/>
          <w:szCs w:val="21"/>
        </w:rPr>
        <w:t>的精度</w:t>
      </w:r>
      <w:r w:rsidRPr="003949A2">
        <w:rPr>
          <w:rFonts w:ascii="Lato" w:eastAsia="宋体" w:hAnsi="Lato" w:cs="宋体"/>
          <w:color w:val="555555"/>
          <w:kern w:val="0"/>
          <w:szCs w:val="21"/>
        </w:rPr>
        <w:t>分数</w:t>
      </w:r>
      <w:r>
        <w:rPr>
          <w:rFonts w:ascii="Lato" w:eastAsia="宋体" w:hAnsi="Lato" w:cs="宋体" w:hint="eastAsia"/>
          <w:color w:val="555555"/>
          <w:kern w:val="0"/>
          <w:szCs w:val="21"/>
        </w:rPr>
        <w:t>最高</w:t>
      </w:r>
      <w:r w:rsidRPr="003949A2">
        <w:rPr>
          <w:rFonts w:ascii="Lato" w:eastAsia="宋体" w:hAnsi="Lato" w:cs="宋体"/>
          <w:color w:val="555555"/>
          <w:kern w:val="0"/>
          <w:szCs w:val="21"/>
        </w:rPr>
        <w:t>（萨利曼等。</w:t>
      </w:r>
      <w:r w:rsidRPr="003949A2">
        <w:rPr>
          <w:rFonts w:ascii="Lato" w:eastAsia="宋体" w:hAnsi="Lato" w:cs="宋体"/>
          <w:color w:val="555555"/>
          <w:kern w:val="0"/>
          <w:szCs w:val="21"/>
        </w:rPr>
        <w:t>2016</w:t>
      </w:r>
      <w:r w:rsidRPr="003949A2">
        <w:rPr>
          <w:rFonts w:ascii="Lato" w:eastAsia="宋体" w:hAnsi="Lato" w:cs="宋体"/>
          <w:color w:val="555555"/>
          <w:kern w:val="0"/>
          <w:szCs w:val="21"/>
        </w:rPr>
        <w:t>）和</w:t>
      </w:r>
      <w:proofErr w:type="spellStart"/>
      <w:r w:rsidRPr="003949A2">
        <w:rPr>
          <w:rFonts w:ascii="Lato" w:eastAsia="宋体" w:hAnsi="Lato" w:cs="宋体"/>
          <w:color w:val="555555"/>
          <w:kern w:val="0"/>
          <w:szCs w:val="21"/>
        </w:rPr>
        <w:t>Frechet</w:t>
      </w:r>
      <w:proofErr w:type="spellEnd"/>
      <w:r w:rsidRPr="003949A2">
        <w:rPr>
          <w:rFonts w:ascii="Lato" w:eastAsia="宋体" w:hAnsi="Lato" w:cs="宋体"/>
          <w:color w:val="555555"/>
          <w:kern w:val="0"/>
          <w:szCs w:val="21"/>
        </w:rPr>
        <w:t>起始距离（</w:t>
      </w:r>
      <w:proofErr w:type="gramStart"/>
      <w:r w:rsidRPr="003949A2">
        <w:rPr>
          <w:rFonts w:ascii="Lato" w:eastAsia="宋体" w:hAnsi="Lato" w:cs="宋体"/>
          <w:color w:val="555555"/>
          <w:kern w:val="0"/>
          <w:szCs w:val="21"/>
        </w:rPr>
        <w:t>赫</w:t>
      </w:r>
      <w:proofErr w:type="gramEnd"/>
      <w:r w:rsidRPr="003949A2">
        <w:rPr>
          <w:rFonts w:ascii="Lato" w:eastAsia="宋体" w:hAnsi="Lato" w:cs="宋体"/>
          <w:color w:val="555555"/>
          <w:kern w:val="0"/>
          <w:szCs w:val="21"/>
        </w:rPr>
        <w:t>塞尔等入。，</w:t>
      </w:r>
      <w:r w:rsidRPr="003949A2">
        <w:rPr>
          <w:rFonts w:ascii="Lato" w:eastAsia="宋体" w:hAnsi="Lato" w:cs="宋体"/>
          <w:color w:val="555555"/>
          <w:kern w:val="0"/>
          <w:szCs w:val="21"/>
        </w:rPr>
        <w:t>2017</w:t>
      </w:r>
      <w:r w:rsidRPr="003949A2">
        <w:rPr>
          <w:rFonts w:ascii="Lato" w:eastAsia="宋体" w:hAnsi="Lato" w:cs="宋体"/>
          <w:color w:val="555555"/>
          <w:kern w:val="0"/>
          <w:szCs w:val="21"/>
        </w:rPr>
        <w:t>）在</w:t>
      </w:r>
      <w:r w:rsidRPr="003949A2">
        <w:rPr>
          <w:rFonts w:ascii="Lato" w:eastAsia="宋体" w:hAnsi="Lato" w:cs="宋体"/>
          <w:color w:val="555555"/>
          <w:kern w:val="0"/>
          <w:szCs w:val="21"/>
        </w:rPr>
        <w:t>MS-OCO</w:t>
      </w:r>
      <w:r w:rsidRPr="003949A2">
        <w:rPr>
          <w:rFonts w:ascii="Lato" w:eastAsia="宋体" w:hAnsi="Lato" w:cs="宋体" w:hint="eastAsia"/>
          <w:color w:val="555555"/>
          <w:kern w:val="0"/>
          <w:szCs w:val="21"/>
        </w:rPr>
        <w:t>。数字</w:t>
      </w:r>
      <w:r w:rsidRPr="003949A2">
        <w:rPr>
          <w:rFonts w:ascii="Lato" w:eastAsia="宋体" w:hAnsi="Lato" w:cs="宋体"/>
          <w:color w:val="555555"/>
          <w:kern w:val="0"/>
          <w:szCs w:val="21"/>
        </w:rPr>
        <w:t>3</w:t>
      </w:r>
      <w:r w:rsidRPr="003949A2">
        <w:rPr>
          <w:rFonts w:ascii="Lato" w:eastAsia="宋体" w:hAnsi="Lato" w:cs="宋体"/>
          <w:color w:val="555555"/>
          <w:kern w:val="0"/>
          <w:szCs w:val="21"/>
        </w:rPr>
        <w:t>定性地将我们模型中的样本与先前工作中的样本进行比较。</w:t>
      </w:r>
    </w:p>
    <w:p w14:paraId="24578550" w14:textId="255E0E0F" w:rsidR="00061483" w:rsidRDefault="00061483" w:rsidP="003949A2">
      <w:pPr>
        <w:widowControl/>
        <w:shd w:val="clear" w:color="auto" w:fill="FFFFFF"/>
        <w:spacing w:after="375"/>
        <w:jc w:val="left"/>
        <w:rPr>
          <w:rFonts w:ascii="Lato" w:eastAsia="宋体" w:hAnsi="Lato" w:cs="宋体" w:hint="eastAsia"/>
          <w:color w:val="555555"/>
          <w:kern w:val="0"/>
          <w:szCs w:val="21"/>
        </w:rPr>
      </w:pPr>
      <w:r w:rsidRPr="00061483">
        <w:rPr>
          <w:rFonts w:ascii="Lato" w:eastAsia="宋体" w:hAnsi="Lato" w:cs="宋体"/>
          <w:color w:val="555555"/>
          <w:kern w:val="0"/>
          <w:szCs w:val="21"/>
        </w:rPr>
        <w:t xml:space="preserve">We also conduct a human evaluation similar to the one used in Koh et al. (2021) to compare our approach to DF-GAN, the results of which are shown in Figure 7. Given a caption, the sample from our model receives the majority vote for better matching the </w:t>
      </w:r>
      <w:r w:rsidRPr="00061483">
        <w:rPr>
          <w:rFonts w:ascii="Lato" w:eastAsia="宋体" w:hAnsi="Lato" w:cs="宋体"/>
          <w:color w:val="555555"/>
          <w:kern w:val="0"/>
          <w:szCs w:val="21"/>
        </w:rPr>
        <w:lastRenderedPageBreak/>
        <w:t>caption 93% of the time. It also receives the majority vote for being more realistic 90% of the time.</w:t>
      </w:r>
    </w:p>
    <w:p w14:paraId="5AE915EC" w14:textId="3AFAF7AB" w:rsidR="00061483" w:rsidRDefault="003949A2" w:rsidP="00291CE9">
      <w:pPr>
        <w:widowControl/>
        <w:shd w:val="clear" w:color="auto" w:fill="FFFFFF"/>
        <w:spacing w:after="375"/>
        <w:jc w:val="left"/>
        <w:rPr>
          <w:rFonts w:ascii="Lato" w:eastAsia="宋体" w:hAnsi="Lato" w:cs="宋体"/>
          <w:color w:val="555555"/>
          <w:kern w:val="0"/>
          <w:szCs w:val="21"/>
        </w:rPr>
      </w:pPr>
      <w:r w:rsidRPr="003949A2">
        <w:rPr>
          <w:rFonts w:ascii="Lato" w:eastAsia="宋体" w:hAnsi="Lato" w:cs="宋体" w:hint="eastAsia"/>
          <w:color w:val="555555"/>
          <w:kern w:val="0"/>
          <w:szCs w:val="21"/>
        </w:rPr>
        <w:t>我们还进行了类似于</w:t>
      </w:r>
      <w:r w:rsidR="006723B6">
        <w:rPr>
          <w:rFonts w:ascii="Lato" w:eastAsia="宋体" w:hAnsi="Lato" w:cs="宋体" w:hint="eastAsia"/>
          <w:color w:val="555555"/>
          <w:kern w:val="0"/>
          <w:szCs w:val="21"/>
        </w:rPr>
        <w:t>（</w:t>
      </w:r>
      <w:r w:rsidR="006723B6">
        <w:rPr>
          <w:rFonts w:ascii="Lato" w:eastAsia="宋体" w:hAnsi="Lato" w:cs="宋体" w:hint="eastAsia"/>
          <w:color w:val="555555"/>
          <w:kern w:val="0"/>
          <w:szCs w:val="21"/>
        </w:rPr>
        <w:t>K</w:t>
      </w:r>
      <w:r w:rsidRPr="003949A2">
        <w:rPr>
          <w:rFonts w:ascii="Lato" w:eastAsia="宋体" w:hAnsi="Lato" w:cs="宋体"/>
          <w:color w:val="555555"/>
          <w:kern w:val="0"/>
          <w:szCs w:val="21"/>
        </w:rPr>
        <w:t>oh</w:t>
      </w:r>
      <w:r w:rsidRPr="003949A2">
        <w:rPr>
          <w:rFonts w:ascii="Lato" w:eastAsia="宋体" w:hAnsi="Lato" w:cs="宋体"/>
          <w:color w:val="555555"/>
          <w:kern w:val="0"/>
          <w:szCs w:val="21"/>
        </w:rPr>
        <w:t>等人。</w:t>
      </w:r>
      <w:r w:rsidRPr="003949A2">
        <w:rPr>
          <w:rFonts w:ascii="Lato" w:eastAsia="宋体" w:hAnsi="Lato" w:cs="宋体"/>
          <w:color w:val="555555"/>
          <w:kern w:val="0"/>
          <w:szCs w:val="21"/>
        </w:rPr>
        <w:t>2021</w:t>
      </w:r>
      <w:r w:rsidRPr="003949A2">
        <w:rPr>
          <w:rFonts w:ascii="Lato" w:eastAsia="宋体" w:hAnsi="Lato" w:cs="宋体"/>
          <w:color w:val="555555"/>
          <w:kern w:val="0"/>
          <w:szCs w:val="21"/>
        </w:rPr>
        <w:t>）</w:t>
      </w:r>
      <w:r w:rsidR="006723B6">
        <w:rPr>
          <w:rFonts w:ascii="Lato" w:eastAsia="宋体" w:hAnsi="Lato" w:cs="宋体" w:hint="eastAsia"/>
          <w:color w:val="555555"/>
          <w:kern w:val="0"/>
          <w:szCs w:val="21"/>
        </w:rPr>
        <w:t>的</w:t>
      </w:r>
      <w:proofErr w:type="gramStart"/>
      <w:r w:rsidR="006723B6">
        <w:rPr>
          <w:rFonts w:ascii="Lato" w:eastAsia="宋体" w:hAnsi="Lato" w:cs="宋体" w:hint="eastAsia"/>
          <w:color w:val="555555"/>
          <w:kern w:val="0"/>
          <w:szCs w:val="21"/>
        </w:rPr>
        <w:t>仍评价</w:t>
      </w:r>
      <w:proofErr w:type="gramEnd"/>
      <w:r w:rsidRPr="003949A2">
        <w:rPr>
          <w:rFonts w:ascii="Lato" w:eastAsia="宋体" w:hAnsi="Lato" w:cs="宋体"/>
          <w:color w:val="555555"/>
          <w:kern w:val="0"/>
          <w:szCs w:val="21"/>
        </w:rPr>
        <w:t>来比较我们与</w:t>
      </w:r>
      <w:r w:rsidRPr="003949A2">
        <w:rPr>
          <w:rFonts w:ascii="Lato" w:eastAsia="宋体" w:hAnsi="Lato" w:cs="宋体"/>
          <w:color w:val="555555"/>
          <w:kern w:val="0"/>
          <w:szCs w:val="21"/>
        </w:rPr>
        <w:t>DF-GAN</w:t>
      </w:r>
      <w:r w:rsidRPr="003949A2">
        <w:rPr>
          <w:rFonts w:ascii="Lato" w:eastAsia="宋体" w:hAnsi="Lato" w:cs="宋体"/>
          <w:color w:val="555555"/>
          <w:kern w:val="0"/>
          <w:szCs w:val="21"/>
        </w:rPr>
        <w:t>的方法，其结果如图</w:t>
      </w:r>
      <w:r w:rsidRPr="003949A2">
        <w:rPr>
          <w:rFonts w:ascii="Lato" w:eastAsia="宋体" w:hAnsi="Lato" w:cs="宋体"/>
          <w:color w:val="555555"/>
          <w:kern w:val="0"/>
          <w:szCs w:val="21"/>
        </w:rPr>
        <w:t>7</w:t>
      </w:r>
      <w:r w:rsidR="006723B6">
        <w:rPr>
          <w:rFonts w:ascii="Lato" w:eastAsia="宋体" w:hAnsi="Lato" w:cs="宋体" w:hint="eastAsia"/>
          <w:color w:val="555555"/>
          <w:kern w:val="0"/>
          <w:szCs w:val="21"/>
        </w:rPr>
        <w:t>。</w:t>
      </w:r>
      <w:r w:rsidRPr="003949A2">
        <w:rPr>
          <w:rFonts w:ascii="Lato" w:eastAsia="宋体" w:hAnsi="Lato" w:cs="宋体"/>
          <w:color w:val="555555"/>
          <w:kern w:val="0"/>
          <w:szCs w:val="21"/>
        </w:rPr>
        <w:t>给定一个标题，我们模</w:t>
      </w:r>
      <w:r w:rsidRPr="003949A2">
        <w:rPr>
          <w:rFonts w:ascii="Lato" w:eastAsia="宋体" w:hAnsi="Lato" w:cs="宋体" w:hint="eastAsia"/>
          <w:color w:val="555555"/>
          <w:kern w:val="0"/>
          <w:szCs w:val="21"/>
        </w:rPr>
        <w:t>中的样本在</w:t>
      </w:r>
      <w:r w:rsidRPr="003949A2">
        <w:rPr>
          <w:rFonts w:ascii="Lato" w:eastAsia="宋体" w:hAnsi="Lato" w:cs="宋体"/>
          <w:color w:val="555555"/>
          <w:kern w:val="0"/>
          <w:szCs w:val="21"/>
        </w:rPr>
        <w:t>93%</w:t>
      </w:r>
      <w:r w:rsidRPr="003949A2">
        <w:rPr>
          <w:rFonts w:ascii="Lato" w:eastAsia="宋体" w:hAnsi="Lato" w:cs="宋体"/>
          <w:color w:val="555555"/>
          <w:kern w:val="0"/>
          <w:szCs w:val="21"/>
        </w:rPr>
        <w:t>的情况下获得了多数票，认为该</w:t>
      </w:r>
      <w:proofErr w:type="gramStart"/>
      <w:r w:rsidRPr="003949A2">
        <w:rPr>
          <w:rFonts w:ascii="Lato" w:eastAsia="宋体" w:hAnsi="Lato" w:cs="宋体"/>
          <w:color w:val="555555"/>
          <w:kern w:val="0"/>
          <w:szCs w:val="21"/>
        </w:rPr>
        <w:t>标</w:t>
      </w:r>
      <w:r w:rsidRPr="003949A2">
        <w:rPr>
          <w:rFonts w:ascii="Lato" w:eastAsia="宋体" w:hAnsi="Lato" w:cs="宋体" w:hint="eastAsia"/>
          <w:color w:val="555555"/>
          <w:kern w:val="0"/>
          <w:szCs w:val="21"/>
        </w:rPr>
        <w:t>更好</w:t>
      </w:r>
      <w:proofErr w:type="gramEnd"/>
      <w:r w:rsidRPr="003949A2">
        <w:rPr>
          <w:rFonts w:ascii="Lato" w:eastAsia="宋体" w:hAnsi="Lato" w:cs="宋体" w:hint="eastAsia"/>
          <w:color w:val="555555"/>
          <w:kern w:val="0"/>
          <w:szCs w:val="21"/>
        </w:rPr>
        <w:t>地匹配。它还获得了</w:t>
      </w:r>
      <w:r w:rsidRPr="003949A2">
        <w:rPr>
          <w:rFonts w:ascii="Lato" w:eastAsia="宋体" w:hAnsi="Lato" w:cs="宋体"/>
          <w:color w:val="555555"/>
          <w:kern w:val="0"/>
          <w:szCs w:val="21"/>
        </w:rPr>
        <w:t>90%</w:t>
      </w:r>
      <w:r w:rsidRPr="003949A2">
        <w:rPr>
          <w:rFonts w:ascii="Lato" w:eastAsia="宋体" w:hAnsi="Lato" w:cs="宋体"/>
          <w:color w:val="555555"/>
          <w:kern w:val="0"/>
          <w:szCs w:val="21"/>
        </w:rPr>
        <w:t>的时间更现实的多数</w:t>
      </w:r>
      <w:r w:rsidRPr="003949A2">
        <w:rPr>
          <w:rFonts w:ascii="Lato" w:eastAsia="宋体" w:hAnsi="Lato" w:cs="宋体" w:hint="eastAsia"/>
          <w:color w:val="555555"/>
          <w:kern w:val="0"/>
          <w:szCs w:val="21"/>
        </w:rPr>
        <w:t>票。</w:t>
      </w:r>
    </w:p>
    <w:p w14:paraId="48FC3B67" w14:textId="2838F598" w:rsidR="00061483" w:rsidRDefault="00061483" w:rsidP="00291CE9">
      <w:pPr>
        <w:widowControl/>
        <w:shd w:val="clear" w:color="auto" w:fill="FFFFFF"/>
        <w:spacing w:after="375"/>
        <w:jc w:val="left"/>
        <w:rPr>
          <w:rFonts w:ascii="Lato" w:eastAsia="宋体" w:hAnsi="Lato" w:cs="宋体" w:hint="eastAsia"/>
          <w:color w:val="555555"/>
          <w:kern w:val="0"/>
          <w:szCs w:val="21"/>
        </w:rPr>
      </w:pPr>
      <w:r w:rsidRPr="00061483">
        <w:rPr>
          <w:rFonts w:ascii="Lato" w:eastAsia="宋体" w:hAnsi="Lato" w:cs="宋体"/>
          <w:color w:val="555555"/>
          <w:kern w:val="0"/>
          <w:szCs w:val="21"/>
        </w:rPr>
        <w:t>Figure 9(a) shows that our model also obtains an FID score on MS-COCO within 2 points of the best prior approach, despite having never been trained on the captions. Our training data incorporates a filtered subset of YFCC100M,</w:t>
      </w:r>
      <w:r>
        <w:rPr>
          <w:rFonts w:ascii="Lato" w:eastAsia="宋体" w:hAnsi="Lato" w:cs="宋体"/>
          <w:color w:val="555555"/>
          <w:kern w:val="0"/>
          <w:szCs w:val="21"/>
        </w:rPr>
        <w:t xml:space="preserve"> </w:t>
      </w:r>
      <w:r w:rsidRPr="00061483">
        <w:rPr>
          <w:rFonts w:ascii="Lato" w:eastAsia="宋体" w:hAnsi="Lato" w:cs="宋体"/>
          <w:color w:val="555555"/>
          <w:kern w:val="0"/>
          <w:szCs w:val="21"/>
        </w:rPr>
        <w:t>and we found that it includes about 21% of the images in the MS-COCO validation set from a de-duplication procedure described in the next section. To isolate this effect, we compute the FID statistics for the validation set both with these images (solid lines) and without them (dashed lines), finding no significant change in the results.</w:t>
      </w:r>
    </w:p>
    <w:p w14:paraId="4B6C37B6" w14:textId="294CDB7E" w:rsidR="00291CE9" w:rsidRDefault="006723B6" w:rsidP="00291CE9">
      <w:pPr>
        <w:widowControl/>
        <w:shd w:val="clear" w:color="auto" w:fill="FFFFFF"/>
        <w:spacing w:after="375"/>
        <w:jc w:val="left"/>
        <w:rPr>
          <w:rFonts w:ascii="Lato" w:eastAsia="宋体" w:hAnsi="Lato" w:cs="宋体"/>
          <w:color w:val="555555"/>
          <w:kern w:val="0"/>
          <w:szCs w:val="21"/>
        </w:rPr>
      </w:pPr>
      <w:r>
        <w:rPr>
          <w:rFonts w:ascii="Lato" w:eastAsia="宋体" w:hAnsi="Lato" w:cs="宋体" w:hint="eastAsia"/>
          <w:color w:val="555555"/>
          <w:kern w:val="0"/>
          <w:szCs w:val="21"/>
        </w:rPr>
        <w:t>图</w:t>
      </w:r>
      <w:r w:rsidR="003949A2" w:rsidRPr="003949A2">
        <w:rPr>
          <w:rFonts w:ascii="Lato" w:eastAsia="宋体" w:hAnsi="Lato" w:cs="宋体"/>
          <w:color w:val="555555"/>
          <w:kern w:val="0"/>
          <w:szCs w:val="21"/>
        </w:rPr>
        <w:t>9</w:t>
      </w:r>
      <w:r w:rsidR="003949A2" w:rsidRPr="003949A2">
        <w:rPr>
          <w:rFonts w:ascii="Lato" w:eastAsia="宋体" w:hAnsi="Lato" w:cs="宋体"/>
          <w:color w:val="555555"/>
          <w:kern w:val="0"/>
          <w:szCs w:val="21"/>
        </w:rPr>
        <w:t>（</w:t>
      </w:r>
      <w:r w:rsidR="003949A2" w:rsidRPr="003949A2">
        <w:rPr>
          <w:rFonts w:ascii="Lato" w:eastAsia="宋体" w:hAnsi="Lato" w:cs="宋体"/>
          <w:color w:val="555555"/>
          <w:kern w:val="0"/>
          <w:szCs w:val="21"/>
        </w:rPr>
        <w:t>a</w:t>
      </w:r>
      <w:r w:rsidR="003949A2" w:rsidRPr="003949A2">
        <w:rPr>
          <w:rFonts w:ascii="Lato" w:eastAsia="宋体" w:hAnsi="Lato" w:cs="宋体"/>
          <w:color w:val="555555"/>
          <w:kern w:val="0"/>
          <w:szCs w:val="21"/>
        </w:rPr>
        <w:t>）表明我们的模型在</w:t>
      </w:r>
      <w:r w:rsidR="003949A2" w:rsidRPr="003949A2">
        <w:rPr>
          <w:rFonts w:ascii="Lato" w:eastAsia="宋体" w:hAnsi="Lato" w:cs="宋体"/>
          <w:color w:val="555555"/>
          <w:kern w:val="0"/>
          <w:szCs w:val="21"/>
        </w:rPr>
        <w:t>MS-COCO</w:t>
      </w:r>
      <w:r w:rsidR="003949A2" w:rsidRPr="003949A2">
        <w:rPr>
          <w:rFonts w:ascii="Lato" w:eastAsia="宋体" w:hAnsi="Lato" w:cs="宋体"/>
          <w:color w:val="555555"/>
          <w:kern w:val="0"/>
          <w:szCs w:val="21"/>
        </w:rPr>
        <w:t>上的</w:t>
      </w:r>
      <w:r w:rsidR="003949A2" w:rsidRPr="003949A2">
        <w:rPr>
          <w:rFonts w:ascii="Lato" w:eastAsia="宋体" w:hAnsi="Lato" w:cs="宋体"/>
          <w:color w:val="555555"/>
          <w:kern w:val="0"/>
          <w:szCs w:val="21"/>
        </w:rPr>
        <w:t>FID</w:t>
      </w:r>
      <w:r w:rsidR="003949A2" w:rsidRPr="003949A2">
        <w:rPr>
          <w:rFonts w:ascii="Lato" w:eastAsia="宋体" w:hAnsi="Lato" w:cs="宋体" w:hint="eastAsia"/>
          <w:color w:val="555555"/>
          <w:kern w:val="0"/>
          <w:szCs w:val="21"/>
        </w:rPr>
        <w:t>分数也在最佳先前方法的</w:t>
      </w:r>
      <w:r w:rsidR="003949A2" w:rsidRPr="003949A2">
        <w:rPr>
          <w:rFonts w:ascii="Lato" w:eastAsia="宋体" w:hAnsi="Lato" w:cs="宋体"/>
          <w:color w:val="555555"/>
          <w:kern w:val="0"/>
          <w:szCs w:val="21"/>
        </w:rPr>
        <w:t>2</w:t>
      </w:r>
      <w:r w:rsidR="003949A2" w:rsidRPr="003949A2">
        <w:rPr>
          <w:rFonts w:ascii="Lato" w:eastAsia="宋体" w:hAnsi="Lato" w:cs="宋体"/>
          <w:color w:val="555555"/>
          <w:kern w:val="0"/>
          <w:szCs w:val="21"/>
        </w:rPr>
        <w:t>分之内，尽管从未接受过</w:t>
      </w:r>
      <w:r>
        <w:rPr>
          <w:rFonts w:ascii="Lato" w:eastAsia="宋体" w:hAnsi="Lato" w:cs="宋体" w:hint="eastAsia"/>
          <w:color w:val="555555"/>
          <w:kern w:val="0"/>
          <w:szCs w:val="21"/>
        </w:rPr>
        <w:t>字</w:t>
      </w:r>
      <w:r w:rsidR="003949A2" w:rsidRPr="003949A2">
        <w:rPr>
          <w:rFonts w:ascii="Lato" w:eastAsia="宋体" w:hAnsi="Lato" w:cs="宋体" w:hint="eastAsia"/>
          <w:color w:val="555555"/>
          <w:kern w:val="0"/>
          <w:szCs w:val="21"/>
        </w:rPr>
        <w:t>幕训练。我们的训练数据包含</w:t>
      </w:r>
      <w:r w:rsidR="003949A2" w:rsidRPr="003949A2">
        <w:rPr>
          <w:rFonts w:ascii="Lato" w:eastAsia="宋体" w:hAnsi="Lato" w:cs="宋体"/>
          <w:color w:val="555555"/>
          <w:kern w:val="0"/>
          <w:szCs w:val="21"/>
        </w:rPr>
        <w:t>YFCC100M</w:t>
      </w:r>
      <w:r w:rsidR="003949A2" w:rsidRPr="003949A2">
        <w:rPr>
          <w:rFonts w:ascii="Lato" w:eastAsia="宋体" w:hAnsi="Lato" w:cs="宋体"/>
          <w:color w:val="555555"/>
          <w:kern w:val="0"/>
          <w:szCs w:val="21"/>
        </w:rPr>
        <w:t>的过滤子</w:t>
      </w:r>
      <w:r w:rsidR="003949A2" w:rsidRPr="003949A2">
        <w:rPr>
          <w:rFonts w:ascii="Lato" w:eastAsia="宋体" w:hAnsi="Lato" w:cs="宋体" w:hint="eastAsia"/>
          <w:color w:val="555555"/>
          <w:kern w:val="0"/>
          <w:szCs w:val="21"/>
        </w:rPr>
        <w:t>集，</w:t>
      </w:r>
      <w:r w:rsidR="00291CE9" w:rsidRPr="00291CE9">
        <w:rPr>
          <w:rFonts w:ascii="Lato" w:eastAsia="宋体" w:hAnsi="Lato" w:cs="宋体" w:hint="eastAsia"/>
          <w:color w:val="555555"/>
          <w:kern w:val="0"/>
          <w:szCs w:val="21"/>
        </w:rPr>
        <w:t>我们发现它包含</w:t>
      </w:r>
      <w:r w:rsidR="00291CE9" w:rsidRPr="00291CE9">
        <w:rPr>
          <w:rFonts w:ascii="Lato" w:eastAsia="宋体" w:hAnsi="Lato" w:cs="宋体"/>
          <w:color w:val="555555"/>
          <w:kern w:val="0"/>
          <w:szCs w:val="21"/>
        </w:rPr>
        <w:t>MS-COCO</w:t>
      </w:r>
      <w:r w:rsidR="00291CE9" w:rsidRPr="00291CE9">
        <w:rPr>
          <w:rFonts w:ascii="Lato" w:eastAsia="宋体" w:hAnsi="Lato" w:cs="宋体"/>
          <w:color w:val="555555"/>
          <w:kern w:val="0"/>
          <w:szCs w:val="21"/>
        </w:rPr>
        <w:t>验证集中大约</w:t>
      </w:r>
      <w:r w:rsidR="00291CE9" w:rsidRPr="00291CE9">
        <w:rPr>
          <w:rFonts w:ascii="Lato" w:eastAsia="宋体" w:hAnsi="Lato" w:cs="宋体"/>
          <w:color w:val="555555"/>
          <w:kern w:val="0"/>
          <w:szCs w:val="21"/>
        </w:rPr>
        <w:t>21%</w:t>
      </w:r>
      <w:r w:rsidR="00291CE9" w:rsidRPr="00291CE9">
        <w:rPr>
          <w:rFonts w:ascii="Lato" w:eastAsia="宋体" w:hAnsi="Lato" w:cs="宋体"/>
          <w:color w:val="555555"/>
          <w:kern w:val="0"/>
          <w:szCs w:val="21"/>
        </w:rPr>
        <w:t>的图像这些图像来自下一节中描述的重复数据删除过程。为了隔离这种影响，我们计算了验证集的</w:t>
      </w:r>
      <w:r w:rsidR="00291CE9" w:rsidRPr="00291CE9">
        <w:rPr>
          <w:rFonts w:ascii="Lato" w:eastAsia="宋体" w:hAnsi="Lato" w:cs="宋体"/>
          <w:color w:val="555555"/>
          <w:kern w:val="0"/>
          <w:szCs w:val="21"/>
        </w:rPr>
        <w:t>FID</w:t>
      </w:r>
      <w:r w:rsidR="00291CE9" w:rsidRPr="00291CE9">
        <w:rPr>
          <w:rFonts w:ascii="Lato" w:eastAsia="宋体" w:hAnsi="Lato" w:cs="宋体"/>
          <w:color w:val="555555"/>
          <w:kern w:val="0"/>
          <w:szCs w:val="21"/>
        </w:rPr>
        <w:t>统计数据，包括这些图像（实线）和没有这些图像（虚线），发现结</w:t>
      </w:r>
      <w:r w:rsidR="00291CE9" w:rsidRPr="00291CE9">
        <w:rPr>
          <w:rFonts w:ascii="Lato" w:eastAsia="宋体" w:hAnsi="Lato" w:cs="宋体" w:hint="eastAsia"/>
          <w:color w:val="555555"/>
          <w:kern w:val="0"/>
          <w:szCs w:val="21"/>
        </w:rPr>
        <w:t>果没有显着变化。</w:t>
      </w:r>
    </w:p>
    <w:p w14:paraId="048D2A8C" w14:textId="0A484604" w:rsidR="00061483" w:rsidRPr="00291CE9" w:rsidRDefault="00591B4D" w:rsidP="00291CE9">
      <w:pPr>
        <w:widowControl/>
        <w:shd w:val="clear" w:color="auto" w:fill="FFFFFF"/>
        <w:spacing w:after="375"/>
        <w:jc w:val="left"/>
        <w:rPr>
          <w:rFonts w:ascii="Lato" w:eastAsia="宋体" w:hAnsi="Lato" w:cs="宋体" w:hint="eastAsia"/>
          <w:color w:val="555555"/>
          <w:kern w:val="0"/>
          <w:szCs w:val="21"/>
        </w:rPr>
      </w:pPr>
      <w:r w:rsidRPr="00591B4D">
        <w:rPr>
          <w:rFonts w:ascii="Lato" w:eastAsia="宋体" w:hAnsi="Lato" w:cs="宋体"/>
          <w:color w:val="555555"/>
          <w:kern w:val="0"/>
          <w:szCs w:val="21"/>
        </w:rPr>
        <w:t xml:space="preserve">Training the transformer on the tokens from the </w:t>
      </w:r>
      <w:proofErr w:type="spellStart"/>
      <w:r w:rsidRPr="00591B4D">
        <w:rPr>
          <w:rFonts w:ascii="Lato" w:eastAsia="宋体" w:hAnsi="Lato" w:cs="宋体"/>
          <w:color w:val="555555"/>
          <w:kern w:val="0"/>
          <w:szCs w:val="21"/>
        </w:rPr>
        <w:t>dVAE</w:t>
      </w:r>
      <w:proofErr w:type="spellEnd"/>
      <w:r w:rsidRPr="00591B4D">
        <w:rPr>
          <w:rFonts w:ascii="Lato" w:eastAsia="宋体" w:hAnsi="Lato" w:cs="宋体"/>
          <w:color w:val="555555"/>
          <w:kern w:val="0"/>
          <w:szCs w:val="21"/>
        </w:rPr>
        <w:t xml:space="preserve"> encoder allows us to allocate its modeling capacity to the low-frequency information that makes images visually recognizable to us. However, it also disadvantages the model, since the heavy compression renders it unable to produce high-frequency details. To test the effect of this on the quantitative evaluations, we compute the FID and IS in Figure 9(a) after applying a Gaussian filter with varying radius to both the validation images and samples from the models. Our approach achieves the best FID by a margin of about 6 points with a slight blur of radius 1. The gap between our approach and others tends to widen as the blur radius is increased. We also obtain the highest IS when the blur radius is greater than or equal to two.</w:t>
      </w:r>
    </w:p>
    <w:p w14:paraId="2B9D9C9E" w14:textId="4D50E289" w:rsidR="00291CE9" w:rsidRDefault="00291CE9" w:rsidP="00291CE9">
      <w:pPr>
        <w:widowControl/>
        <w:shd w:val="clear" w:color="auto" w:fill="FFFFFF"/>
        <w:spacing w:after="375"/>
        <w:jc w:val="left"/>
        <w:rPr>
          <w:rFonts w:ascii="Lato" w:eastAsia="宋体" w:hAnsi="Lato" w:cs="宋体"/>
          <w:color w:val="555555"/>
          <w:kern w:val="0"/>
          <w:szCs w:val="21"/>
        </w:rPr>
      </w:pPr>
      <w:r w:rsidRPr="00291CE9">
        <w:rPr>
          <w:rFonts w:ascii="Lato" w:eastAsia="宋体" w:hAnsi="Lato" w:cs="宋体" w:hint="eastAsia"/>
          <w:color w:val="555555"/>
          <w:kern w:val="0"/>
          <w:szCs w:val="21"/>
        </w:rPr>
        <w:t>在来自</w:t>
      </w:r>
      <w:proofErr w:type="spellStart"/>
      <w:r w:rsidRPr="00291CE9">
        <w:rPr>
          <w:rFonts w:ascii="Lato" w:eastAsia="宋体" w:hAnsi="Lato" w:cs="宋体"/>
          <w:color w:val="555555"/>
          <w:kern w:val="0"/>
          <w:szCs w:val="21"/>
        </w:rPr>
        <w:t>dVAE</w:t>
      </w:r>
      <w:proofErr w:type="spellEnd"/>
      <w:r w:rsidRPr="00291CE9">
        <w:rPr>
          <w:rFonts w:ascii="Lato" w:eastAsia="宋体" w:hAnsi="Lato" w:cs="宋体"/>
          <w:color w:val="555555"/>
          <w:kern w:val="0"/>
          <w:szCs w:val="21"/>
        </w:rPr>
        <w:t>编码器的标记上训练转换器，使我们能够将其建模能力分配给低频信息，从而使我们可以在视觉上识别图像。然而，它也对模型不利，因为重度压缩使其无法产生高频细节。为了测试这对定量评估的影响，我们计算了图</w:t>
      </w:r>
      <w:r w:rsidR="00591B4D" w:rsidRPr="00291CE9">
        <w:rPr>
          <w:rFonts w:ascii="Lato" w:eastAsia="宋体" w:hAnsi="Lato" w:cs="宋体"/>
          <w:color w:val="555555"/>
          <w:kern w:val="0"/>
          <w:szCs w:val="21"/>
        </w:rPr>
        <w:t>9</w:t>
      </w:r>
      <w:r w:rsidR="00591B4D" w:rsidRPr="00291CE9">
        <w:rPr>
          <w:rFonts w:ascii="Lato" w:eastAsia="宋体" w:hAnsi="Lato" w:cs="宋体"/>
          <w:color w:val="555555"/>
          <w:kern w:val="0"/>
          <w:szCs w:val="21"/>
        </w:rPr>
        <w:t>（</w:t>
      </w:r>
      <w:r w:rsidR="00591B4D" w:rsidRPr="00291CE9">
        <w:rPr>
          <w:rFonts w:ascii="Lato" w:eastAsia="宋体" w:hAnsi="Lato" w:cs="宋体"/>
          <w:color w:val="555555"/>
          <w:kern w:val="0"/>
          <w:szCs w:val="21"/>
        </w:rPr>
        <w:t>a</w:t>
      </w:r>
      <w:r w:rsidR="00591B4D" w:rsidRPr="00291CE9">
        <w:rPr>
          <w:rFonts w:ascii="Lato" w:eastAsia="宋体" w:hAnsi="Lato" w:cs="宋体"/>
          <w:color w:val="555555"/>
          <w:kern w:val="0"/>
          <w:szCs w:val="21"/>
        </w:rPr>
        <w:t>）</w:t>
      </w:r>
      <w:r w:rsidRPr="00291CE9">
        <w:rPr>
          <w:rFonts w:ascii="Lato" w:eastAsia="宋体" w:hAnsi="Lato" w:cs="宋体"/>
          <w:color w:val="555555"/>
          <w:kern w:val="0"/>
          <w:szCs w:val="21"/>
        </w:rPr>
        <w:t>中的</w:t>
      </w:r>
      <w:r w:rsidRPr="00291CE9">
        <w:rPr>
          <w:rFonts w:ascii="Lato" w:eastAsia="宋体" w:hAnsi="Lato" w:cs="宋体"/>
          <w:color w:val="555555"/>
          <w:kern w:val="0"/>
          <w:szCs w:val="21"/>
        </w:rPr>
        <w:t>FID</w:t>
      </w:r>
      <w:r w:rsidRPr="00291CE9">
        <w:rPr>
          <w:rFonts w:ascii="Lato" w:eastAsia="宋体" w:hAnsi="Lato" w:cs="宋体"/>
          <w:color w:val="555555"/>
          <w:kern w:val="0"/>
          <w:szCs w:val="21"/>
        </w:rPr>
        <w:t>和</w:t>
      </w:r>
      <w:r w:rsidRPr="00291CE9">
        <w:rPr>
          <w:rFonts w:ascii="Lato" w:eastAsia="宋体" w:hAnsi="Lato" w:cs="宋体"/>
          <w:color w:val="555555"/>
          <w:kern w:val="0"/>
          <w:szCs w:val="21"/>
        </w:rPr>
        <w:t>IS</w:t>
      </w:r>
      <w:r w:rsidRPr="00291CE9">
        <w:rPr>
          <w:rFonts w:ascii="Lato" w:eastAsia="宋体" w:hAnsi="Lato" w:cs="宋体"/>
          <w:color w:val="555555"/>
          <w:kern w:val="0"/>
          <w:szCs w:val="21"/>
        </w:rPr>
        <w:t>在对验证图像和模型样本应用具有不同半径的高斯滤波器之后。我们的方法以大约</w:t>
      </w:r>
      <w:r w:rsidRPr="00291CE9">
        <w:rPr>
          <w:rFonts w:ascii="Lato" w:eastAsia="宋体" w:hAnsi="Lato" w:cs="宋体"/>
          <w:color w:val="555555"/>
          <w:kern w:val="0"/>
          <w:szCs w:val="21"/>
        </w:rPr>
        <w:t>6</w:t>
      </w:r>
      <w:r w:rsidRPr="00291CE9">
        <w:rPr>
          <w:rFonts w:ascii="Lato" w:eastAsia="宋体" w:hAnsi="Lato" w:cs="宋体"/>
          <w:color w:val="555555"/>
          <w:kern w:val="0"/>
          <w:szCs w:val="21"/>
        </w:rPr>
        <w:t>个点的边距实现了最佳</w:t>
      </w:r>
      <w:r w:rsidRPr="00291CE9">
        <w:rPr>
          <w:rFonts w:ascii="Lato" w:eastAsia="宋体" w:hAnsi="Lato" w:cs="宋体"/>
          <w:color w:val="555555"/>
          <w:kern w:val="0"/>
          <w:szCs w:val="21"/>
        </w:rPr>
        <w:t>FID</w:t>
      </w:r>
      <w:r w:rsidRPr="00291CE9">
        <w:rPr>
          <w:rFonts w:ascii="Lato" w:eastAsia="宋体" w:hAnsi="Lato" w:cs="宋体"/>
          <w:color w:val="555555"/>
          <w:kern w:val="0"/>
          <w:szCs w:val="21"/>
        </w:rPr>
        <w:t>，半</w:t>
      </w:r>
      <w:r w:rsidRPr="00291CE9">
        <w:rPr>
          <w:rFonts w:ascii="Lato" w:eastAsia="宋体" w:hAnsi="Lato" w:cs="宋体" w:hint="eastAsia"/>
          <w:color w:val="555555"/>
          <w:kern w:val="0"/>
          <w:szCs w:val="21"/>
        </w:rPr>
        <w:t>径为</w:t>
      </w:r>
      <w:r w:rsidRPr="00291CE9">
        <w:rPr>
          <w:rFonts w:ascii="Lato" w:eastAsia="宋体" w:hAnsi="Lato" w:cs="宋体"/>
          <w:color w:val="555555"/>
          <w:kern w:val="0"/>
          <w:szCs w:val="21"/>
        </w:rPr>
        <w:t>1</w:t>
      </w:r>
      <w:r w:rsidRPr="00291CE9">
        <w:rPr>
          <w:rFonts w:ascii="Lato" w:eastAsia="宋体" w:hAnsi="Lato" w:cs="宋体"/>
          <w:color w:val="555555"/>
          <w:kern w:val="0"/>
          <w:szCs w:val="21"/>
        </w:rPr>
        <w:t>的轻微模糊。随着模湖半径的增加，我们的方</w:t>
      </w:r>
      <w:r w:rsidRPr="00291CE9">
        <w:rPr>
          <w:rFonts w:ascii="Lato" w:eastAsia="宋体" w:hAnsi="Lato" w:cs="宋体" w:hint="eastAsia"/>
          <w:color w:val="555555"/>
          <w:kern w:val="0"/>
          <w:szCs w:val="21"/>
        </w:rPr>
        <w:t>法与其他方法之间的差距</w:t>
      </w:r>
      <w:r>
        <w:rPr>
          <w:rFonts w:ascii="Lato" w:eastAsia="宋体" w:hAnsi="Lato" w:cs="宋体" w:hint="eastAsia"/>
          <w:color w:val="555555"/>
          <w:kern w:val="0"/>
          <w:szCs w:val="21"/>
        </w:rPr>
        <w:t>也随之</w:t>
      </w:r>
      <w:r w:rsidRPr="00291CE9">
        <w:rPr>
          <w:rFonts w:ascii="Lato" w:eastAsia="宋体" w:hAnsi="Lato" w:cs="宋体" w:hint="eastAsia"/>
          <w:color w:val="555555"/>
          <w:kern w:val="0"/>
          <w:szCs w:val="21"/>
        </w:rPr>
        <w:t>扩大。</w:t>
      </w:r>
      <w:proofErr w:type="gramStart"/>
      <w:r w:rsidRPr="00291CE9">
        <w:rPr>
          <w:rFonts w:ascii="Lato" w:eastAsia="宋体" w:hAnsi="Lato" w:cs="宋体" w:hint="eastAsia"/>
          <w:color w:val="555555"/>
          <w:kern w:val="0"/>
          <w:szCs w:val="21"/>
        </w:rPr>
        <w:t>当模半径</w:t>
      </w:r>
      <w:proofErr w:type="gramEnd"/>
      <w:r w:rsidRPr="00291CE9">
        <w:rPr>
          <w:rFonts w:ascii="Lato" w:eastAsia="宋体" w:hAnsi="Lato" w:cs="宋体" w:hint="eastAsia"/>
          <w:color w:val="555555"/>
          <w:kern w:val="0"/>
          <w:szCs w:val="21"/>
        </w:rPr>
        <w:t>大于或等于</w:t>
      </w:r>
      <w:r w:rsidRPr="00291CE9">
        <w:rPr>
          <w:rFonts w:ascii="Lato" w:eastAsia="宋体" w:hAnsi="Lato" w:cs="宋体"/>
          <w:color w:val="555555"/>
          <w:kern w:val="0"/>
          <w:szCs w:val="21"/>
        </w:rPr>
        <w:t>2</w:t>
      </w:r>
      <w:r w:rsidRPr="00291CE9">
        <w:rPr>
          <w:rFonts w:ascii="Lato" w:eastAsia="宋体" w:hAnsi="Lato" w:cs="宋体"/>
          <w:color w:val="555555"/>
          <w:kern w:val="0"/>
          <w:szCs w:val="21"/>
        </w:rPr>
        <w:t>时，我们也获得了最高的</w:t>
      </w:r>
      <w:r w:rsidRPr="00291CE9">
        <w:rPr>
          <w:rFonts w:ascii="Lato" w:eastAsia="宋体" w:hAnsi="Lato" w:cs="宋体"/>
          <w:color w:val="555555"/>
          <w:kern w:val="0"/>
          <w:szCs w:val="21"/>
        </w:rPr>
        <w:t>IS</w:t>
      </w:r>
      <w:r w:rsidRPr="00291CE9">
        <w:rPr>
          <w:rFonts w:ascii="Lato" w:eastAsia="宋体" w:hAnsi="Lato" w:cs="宋体"/>
          <w:color w:val="555555"/>
          <w:kern w:val="0"/>
          <w:szCs w:val="21"/>
        </w:rPr>
        <w:t>。</w:t>
      </w:r>
    </w:p>
    <w:p w14:paraId="330F8341" w14:textId="67B8E4F9" w:rsidR="00591B4D" w:rsidRPr="00291CE9" w:rsidRDefault="00591B4D" w:rsidP="00291CE9">
      <w:pPr>
        <w:widowControl/>
        <w:shd w:val="clear" w:color="auto" w:fill="FFFFFF"/>
        <w:spacing w:after="375"/>
        <w:jc w:val="left"/>
        <w:rPr>
          <w:rFonts w:ascii="Lato" w:eastAsia="宋体" w:hAnsi="Lato" w:cs="宋体" w:hint="eastAsia"/>
          <w:color w:val="555555"/>
          <w:kern w:val="0"/>
          <w:szCs w:val="21"/>
        </w:rPr>
      </w:pPr>
      <w:r w:rsidRPr="00591B4D">
        <w:rPr>
          <w:rFonts w:ascii="Lato" w:eastAsia="宋体" w:hAnsi="Lato" w:cs="宋体"/>
          <w:color w:val="555555"/>
          <w:kern w:val="0"/>
          <w:szCs w:val="21"/>
        </w:rPr>
        <w:t xml:space="preserve">Our model fares significantly worse on the CUB dataset, for which there is a nearly 40-point gap in FID between our model and the leading prior approach (Figure 9(b)). We found an 12% overlap rate for this dataset, and again observed no significant difference in the results after removing these images. We speculate that our zero-shot approach is less </w:t>
      </w:r>
      <w:r w:rsidRPr="00591B4D">
        <w:rPr>
          <w:rFonts w:ascii="Lato" w:eastAsia="宋体" w:hAnsi="Lato" w:cs="宋体"/>
          <w:color w:val="555555"/>
          <w:kern w:val="0"/>
          <w:szCs w:val="21"/>
        </w:rPr>
        <w:lastRenderedPageBreak/>
        <w:t>likely to compare favorably on specialized distributions such as CUB. We believe that fine-tuning is a promising direction for improvement, and leave this investigation to future work. Samples from our model for captions in this dataset are shown in Figure 8.</w:t>
      </w:r>
    </w:p>
    <w:p w14:paraId="4A660271" w14:textId="0FF00917" w:rsidR="00291CE9" w:rsidRDefault="00291CE9" w:rsidP="00291CE9">
      <w:pPr>
        <w:widowControl/>
        <w:shd w:val="clear" w:color="auto" w:fill="FFFFFF"/>
        <w:spacing w:after="375"/>
        <w:jc w:val="left"/>
        <w:rPr>
          <w:rFonts w:ascii="Lato" w:eastAsia="宋体" w:hAnsi="Lato" w:cs="宋体"/>
          <w:color w:val="555555"/>
          <w:kern w:val="0"/>
          <w:szCs w:val="21"/>
        </w:rPr>
      </w:pPr>
      <w:r w:rsidRPr="00291CE9">
        <w:rPr>
          <w:rFonts w:ascii="Lato" w:eastAsia="宋体" w:hAnsi="Lato" w:cs="宋体" w:hint="eastAsia"/>
          <w:color w:val="555555"/>
          <w:kern w:val="0"/>
          <w:szCs w:val="21"/>
        </w:rPr>
        <w:t>我们的模型在</w:t>
      </w:r>
      <w:r w:rsidRPr="00291CE9">
        <w:rPr>
          <w:rFonts w:ascii="Lato" w:eastAsia="宋体" w:hAnsi="Lato" w:cs="宋体"/>
          <w:color w:val="555555"/>
          <w:kern w:val="0"/>
          <w:szCs w:val="21"/>
        </w:rPr>
        <w:t>CUB</w:t>
      </w:r>
      <w:r w:rsidRPr="00291CE9">
        <w:rPr>
          <w:rFonts w:ascii="Lato" w:eastAsia="宋体" w:hAnsi="Lato" w:cs="宋体"/>
          <w:color w:val="555555"/>
          <w:kern w:val="0"/>
          <w:szCs w:val="21"/>
        </w:rPr>
        <w:t>数据集上的表现要差得多，我们</w:t>
      </w:r>
      <w:r w:rsidRPr="00291CE9">
        <w:rPr>
          <w:rFonts w:ascii="Lato" w:eastAsia="宋体" w:hAnsi="Lato" w:cs="宋体" w:hint="eastAsia"/>
          <w:color w:val="555555"/>
          <w:kern w:val="0"/>
          <w:szCs w:val="21"/>
        </w:rPr>
        <w:t>的模型与</w:t>
      </w:r>
      <w:proofErr w:type="gramStart"/>
      <w:r w:rsidRPr="00291CE9">
        <w:rPr>
          <w:rFonts w:ascii="Lato" w:eastAsia="宋体" w:hAnsi="Lato" w:cs="宋体" w:hint="eastAsia"/>
          <w:color w:val="555555"/>
          <w:kern w:val="0"/>
          <w:szCs w:val="21"/>
        </w:rPr>
        <w:t>先前</w:t>
      </w:r>
      <w:r w:rsidR="00DD12B6">
        <w:rPr>
          <w:rFonts w:ascii="Lato" w:eastAsia="宋体" w:hAnsi="Lato" w:cs="宋体" w:hint="eastAsia"/>
          <w:color w:val="555555"/>
          <w:kern w:val="0"/>
          <w:szCs w:val="21"/>
        </w:rPr>
        <w:t>提出</w:t>
      </w:r>
      <w:proofErr w:type="gramEnd"/>
      <w:r w:rsidR="00DD12B6">
        <w:rPr>
          <w:rFonts w:ascii="Lato" w:eastAsia="宋体" w:hAnsi="Lato" w:cs="宋体" w:hint="eastAsia"/>
          <w:color w:val="555555"/>
          <w:kern w:val="0"/>
          <w:szCs w:val="21"/>
        </w:rPr>
        <w:t>的</w:t>
      </w:r>
      <w:r w:rsidR="00DD12B6" w:rsidRPr="00291CE9">
        <w:rPr>
          <w:rFonts w:ascii="Lato" w:eastAsia="宋体" w:hAnsi="Lato" w:cs="宋体" w:hint="eastAsia"/>
          <w:color w:val="555555"/>
          <w:kern w:val="0"/>
          <w:szCs w:val="21"/>
        </w:rPr>
        <w:t>领先</w:t>
      </w:r>
      <w:r w:rsidRPr="00291CE9">
        <w:rPr>
          <w:rFonts w:ascii="Lato" w:eastAsia="宋体" w:hAnsi="Lato" w:cs="宋体" w:hint="eastAsia"/>
          <w:color w:val="555555"/>
          <w:kern w:val="0"/>
          <w:szCs w:val="21"/>
        </w:rPr>
        <w:t>方法之间的</w:t>
      </w:r>
      <w:r w:rsidRPr="00291CE9">
        <w:rPr>
          <w:rFonts w:ascii="Lato" w:eastAsia="宋体" w:hAnsi="Lato" w:cs="宋体"/>
          <w:color w:val="555555"/>
          <w:kern w:val="0"/>
          <w:szCs w:val="21"/>
        </w:rPr>
        <w:t>FID</w:t>
      </w:r>
      <w:r w:rsidRPr="00291CE9">
        <w:rPr>
          <w:rFonts w:ascii="Lato" w:eastAsia="宋体" w:hAnsi="Lato" w:cs="宋体"/>
          <w:color w:val="555555"/>
          <w:kern w:val="0"/>
          <w:szCs w:val="21"/>
        </w:rPr>
        <w:t>存在近</w:t>
      </w:r>
      <w:r w:rsidRPr="00291CE9">
        <w:rPr>
          <w:rFonts w:ascii="Lato" w:eastAsia="宋体" w:hAnsi="Lato" w:cs="宋体"/>
          <w:color w:val="555555"/>
          <w:kern w:val="0"/>
          <w:szCs w:val="21"/>
        </w:rPr>
        <w:t>40</w:t>
      </w:r>
      <w:r w:rsidRPr="00291CE9">
        <w:rPr>
          <w:rFonts w:ascii="Lato" w:eastAsia="宋体" w:hAnsi="Lato" w:cs="宋体"/>
          <w:color w:val="555555"/>
          <w:kern w:val="0"/>
          <w:szCs w:val="21"/>
        </w:rPr>
        <w:t>个点的差距（图</w:t>
      </w:r>
      <w:r w:rsidRPr="00291CE9">
        <w:rPr>
          <w:rFonts w:ascii="Lato" w:eastAsia="宋体" w:hAnsi="Lato" w:cs="宋体"/>
          <w:color w:val="555555"/>
          <w:kern w:val="0"/>
          <w:szCs w:val="21"/>
        </w:rPr>
        <w:t>9</w:t>
      </w:r>
      <w:r w:rsidRPr="00291CE9">
        <w:rPr>
          <w:rFonts w:ascii="Lato" w:eastAsia="宋体" w:hAnsi="Lato" w:cs="宋体"/>
          <w:color w:val="555555"/>
          <w:kern w:val="0"/>
          <w:szCs w:val="21"/>
        </w:rPr>
        <w:t>（</w:t>
      </w:r>
      <w:r w:rsidRPr="00291CE9">
        <w:rPr>
          <w:rFonts w:ascii="Lato" w:eastAsia="宋体" w:hAnsi="Lato" w:cs="宋体"/>
          <w:color w:val="555555"/>
          <w:kern w:val="0"/>
          <w:szCs w:val="21"/>
        </w:rPr>
        <w:t>b</w:t>
      </w:r>
      <w:r w:rsidRPr="00291CE9">
        <w:rPr>
          <w:rFonts w:ascii="Lato" w:eastAsia="宋体" w:hAnsi="Lato" w:cs="宋体"/>
          <w:color w:val="555555"/>
          <w:kern w:val="0"/>
          <w:szCs w:val="21"/>
        </w:rPr>
        <w:t>））。我们发现该数据集的</w:t>
      </w:r>
      <w:r w:rsidR="00DD12B6">
        <w:rPr>
          <w:rFonts w:ascii="Lato" w:eastAsia="宋体" w:hAnsi="Lato" w:cs="宋体" w:hint="eastAsia"/>
          <w:color w:val="555555"/>
          <w:kern w:val="0"/>
          <w:szCs w:val="21"/>
        </w:rPr>
        <w:t>重复</w:t>
      </w:r>
      <w:r w:rsidRPr="00291CE9">
        <w:rPr>
          <w:rFonts w:ascii="Lato" w:eastAsia="宋体" w:hAnsi="Lato" w:cs="宋体"/>
          <w:color w:val="555555"/>
          <w:kern w:val="0"/>
          <w:szCs w:val="21"/>
        </w:rPr>
        <w:t>率为</w:t>
      </w:r>
      <w:r w:rsidRPr="00291CE9">
        <w:rPr>
          <w:rFonts w:ascii="Lato" w:eastAsia="宋体" w:hAnsi="Lato" w:cs="宋体"/>
          <w:color w:val="555555"/>
          <w:kern w:val="0"/>
          <w:szCs w:val="21"/>
        </w:rPr>
        <w:t>12%</w:t>
      </w:r>
      <w:r w:rsidRPr="00291CE9">
        <w:rPr>
          <w:rFonts w:ascii="Lato" w:eastAsia="宋体" w:hAnsi="Lato" w:cs="宋体" w:hint="eastAsia"/>
          <w:color w:val="555555"/>
          <w:kern w:val="0"/>
          <w:szCs w:val="21"/>
        </w:rPr>
        <w:t>并且在移除这些图像后再次观察到结果没有显着差异。我们推测，我们的零样本方法不太可能在</w:t>
      </w:r>
      <w:r w:rsidRPr="00291CE9">
        <w:rPr>
          <w:rFonts w:ascii="Lato" w:eastAsia="宋体" w:hAnsi="Lato" w:cs="宋体"/>
          <w:color w:val="555555"/>
          <w:kern w:val="0"/>
          <w:szCs w:val="21"/>
        </w:rPr>
        <w:t>CUB</w:t>
      </w:r>
      <w:r w:rsidRPr="00291CE9">
        <w:rPr>
          <w:rFonts w:ascii="Lato" w:eastAsia="宋体" w:hAnsi="Lato" w:cs="宋体"/>
          <w:color w:val="555555"/>
          <w:kern w:val="0"/>
          <w:szCs w:val="21"/>
        </w:rPr>
        <w:t>等专业</w:t>
      </w:r>
      <w:r w:rsidRPr="00291CE9">
        <w:rPr>
          <w:rFonts w:ascii="Lato" w:eastAsia="宋体" w:hAnsi="Lato" w:cs="宋体" w:hint="eastAsia"/>
          <w:color w:val="555555"/>
          <w:kern w:val="0"/>
          <w:szCs w:val="21"/>
        </w:rPr>
        <w:t>发行版上获得有利的比较。我们认为微调是一个有希望的改进方向，并将这项调查留给未来的工作。该数据集中我们的模型中的字幕样本如图</w:t>
      </w:r>
      <w:r w:rsidR="00DD12B6" w:rsidRPr="00291CE9">
        <w:rPr>
          <w:rFonts w:ascii="Lato" w:eastAsia="宋体" w:hAnsi="Lato" w:cs="宋体"/>
          <w:color w:val="555555"/>
          <w:kern w:val="0"/>
          <w:szCs w:val="21"/>
        </w:rPr>
        <w:t>8</w:t>
      </w:r>
      <w:r w:rsidRPr="00291CE9">
        <w:rPr>
          <w:rFonts w:ascii="Lato" w:eastAsia="宋体" w:hAnsi="Lato" w:cs="宋体" w:hint="eastAsia"/>
          <w:color w:val="555555"/>
          <w:kern w:val="0"/>
          <w:szCs w:val="21"/>
        </w:rPr>
        <w:t>所示</w:t>
      </w:r>
      <w:r w:rsidR="00591B4D">
        <w:rPr>
          <w:rFonts w:ascii="Lato" w:eastAsia="宋体" w:hAnsi="Lato" w:cs="宋体" w:hint="eastAsia"/>
          <w:color w:val="555555"/>
          <w:kern w:val="0"/>
          <w:szCs w:val="21"/>
        </w:rPr>
        <w:t>。</w:t>
      </w:r>
    </w:p>
    <w:p w14:paraId="67CFC368" w14:textId="70F73C86" w:rsidR="00591B4D" w:rsidRPr="00291CE9" w:rsidRDefault="00591B4D" w:rsidP="00291CE9">
      <w:pPr>
        <w:widowControl/>
        <w:shd w:val="clear" w:color="auto" w:fill="FFFFFF"/>
        <w:spacing w:after="375"/>
        <w:jc w:val="left"/>
        <w:rPr>
          <w:rFonts w:ascii="Lato" w:eastAsia="宋体" w:hAnsi="Lato" w:cs="宋体"/>
          <w:color w:val="555555"/>
          <w:kern w:val="0"/>
          <w:szCs w:val="21"/>
        </w:rPr>
      </w:pPr>
      <w:r w:rsidRPr="00591B4D">
        <w:rPr>
          <w:rFonts w:ascii="Lato" w:eastAsia="宋体" w:hAnsi="Lato" w:cs="宋体"/>
          <w:color w:val="555555"/>
          <w:kern w:val="0"/>
          <w:szCs w:val="21"/>
        </w:rPr>
        <w:t>Finally, Figure 9(c) shows clear improvements in FID and IS for MS-COCO as the sample size used for reranking with the contrastive model is increased. This trend continues up to a sample size of 32, after which we observe diminishing</w:t>
      </w:r>
      <w:r>
        <w:rPr>
          <w:rFonts w:ascii="Lato" w:eastAsia="宋体" w:hAnsi="Lato" w:cs="宋体"/>
          <w:color w:val="555555"/>
          <w:kern w:val="0"/>
          <w:szCs w:val="21"/>
        </w:rPr>
        <w:t xml:space="preserve"> </w:t>
      </w:r>
      <w:r w:rsidRPr="00591B4D">
        <w:rPr>
          <w:rFonts w:ascii="Lato" w:eastAsia="宋体" w:hAnsi="Lato" w:cs="宋体"/>
          <w:color w:val="555555"/>
          <w:kern w:val="0"/>
          <w:szCs w:val="21"/>
        </w:rPr>
        <w:t>returns.</w:t>
      </w:r>
    </w:p>
    <w:p w14:paraId="0B2855F7" w14:textId="77777777" w:rsidR="00DD12B6" w:rsidRDefault="00291CE9" w:rsidP="00DD12B6">
      <w:pPr>
        <w:widowControl/>
        <w:shd w:val="clear" w:color="auto" w:fill="FFFFFF"/>
        <w:spacing w:after="375"/>
        <w:jc w:val="left"/>
        <w:rPr>
          <w:rFonts w:ascii="Lato" w:eastAsia="宋体" w:hAnsi="Lato" w:cs="宋体"/>
          <w:color w:val="555555"/>
          <w:kern w:val="0"/>
          <w:szCs w:val="21"/>
        </w:rPr>
      </w:pPr>
      <w:r w:rsidRPr="00291CE9">
        <w:rPr>
          <w:rFonts w:ascii="Lato" w:eastAsia="宋体" w:hAnsi="Lato" w:cs="宋体" w:hint="eastAsia"/>
          <w:color w:val="555555"/>
          <w:kern w:val="0"/>
          <w:szCs w:val="21"/>
        </w:rPr>
        <w:t>最后，如图</w:t>
      </w:r>
      <w:r w:rsidRPr="00291CE9">
        <w:rPr>
          <w:rFonts w:ascii="Lato" w:eastAsia="宋体" w:hAnsi="Lato" w:cs="宋体"/>
          <w:color w:val="555555"/>
          <w:kern w:val="0"/>
          <w:szCs w:val="21"/>
        </w:rPr>
        <w:t>9</w:t>
      </w:r>
      <w:r w:rsidRPr="00291CE9">
        <w:rPr>
          <w:rFonts w:ascii="Lato" w:eastAsia="宋体" w:hAnsi="Lato" w:cs="宋体"/>
          <w:color w:val="555555"/>
          <w:kern w:val="0"/>
          <w:szCs w:val="21"/>
        </w:rPr>
        <w:t>（</w:t>
      </w:r>
      <w:r w:rsidRPr="00291CE9">
        <w:rPr>
          <w:rFonts w:ascii="Lato" w:eastAsia="宋体" w:hAnsi="Lato" w:cs="宋体"/>
          <w:color w:val="555555"/>
          <w:kern w:val="0"/>
          <w:szCs w:val="21"/>
        </w:rPr>
        <w:t>c</w:t>
      </w:r>
      <w:r w:rsidRPr="00291CE9">
        <w:rPr>
          <w:rFonts w:ascii="Lato" w:eastAsia="宋体" w:hAnsi="Lato" w:cs="宋体"/>
          <w:color w:val="555555"/>
          <w:kern w:val="0"/>
          <w:szCs w:val="21"/>
        </w:rPr>
        <w:t>）显示</w:t>
      </w:r>
      <w:r w:rsidRPr="00291CE9">
        <w:rPr>
          <w:rFonts w:ascii="Lato" w:eastAsia="宋体" w:hAnsi="Lato" w:cs="宋体"/>
          <w:color w:val="555555"/>
          <w:kern w:val="0"/>
          <w:szCs w:val="21"/>
        </w:rPr>
        <w:t>MS-COCO</w:t>
      </w:r>
      <w:r w:rsidRPr="00291CE9">
        <w:rPr>
          <w:rFonts w:ascii="Lato" w:eastAsia="宋体" w:hAnsi="Lato" w:cs="宋体"/>
          <w:color w:val="555555"/>
          <w:kern w:val="0"/>
          <w:szCs w:val="21"/>
        </w:rPr>
        <w:t>的</w:t>
      </w:r>
      <w:r w:rsidRPr="00291CE9">
        <w:rPr>
          <w:rFonts w:ascii="Lato" w:eastAsia="宋体" w:hAnsi="Lato" w:cs="宋体"/>
          <w:color w:val="555555"/>
          <w:kern w:val="0"/>
          <w:szCs w:val="21"/>
        </w:rPr>
        <w:t>FID</w:t>
      </w:r>
      <w:r w:rsidRPr="00291CE9">
        <w:rPr>
          <w:rFonts w:ascii="Lato" w:eastAsia="宋体" w:hAnsi="Lato" w:cs="宋体"/>
          <w:color w:val="555555"/>
          <w:kern w:val="0"/>
          <w:szCs w:val="21"/>
        </w:rPr>
        <w:t>和</w:t>
      </w:r>
      <w:r w:rsidRPr="00291CE9">
        <w:rPr>
          <w:rFonts w:ascii="Lato" w:eastAsia="宋体" w:hAnsi="Lato" w:cs="宋体"/>
          <w:color w:val="555555"/>
          <w:kern w:val="0"/>
          <w:szCs w:val="21"/>
        </w:rPr>
        <w:t>IS</w:t>
      </w:r>
      <w:r w:rsidRPr="00291CE9">
        <w:rPr>
          <w:rFonts w:ascii="Lato" w:eastAsia="宋体" w:hAnsi="Lato" w:cs="宋体"/>
          <w:color w:val="555555"/>
          <w:kern w:val="0"/>
          <w:szCs w:val="21"/>
        </w:rPr>
        <w:t>明显改善，因为用于使用对比模型重新排序的样本量增加了。这种超势一直持续到</w:t>
      </w:r>
      <w:r w:rsidRPr="00291CE9">
        <w:rPr>
          <w:rFonts w:ascii="Lato" w:eastAsia="宋体" w:hAnsi="Lato" w:cs="宋体"/>
          <w:color w:val="555555"/>
          <w:kern w:val="0"/>
          <w:szCs w:val="21"/>
        </w:rPr>
        <w:t>32</w:t>
      </w:r>
      <w:r w:rsidRPr="00291CE9">
        <w:rPr>
          <w:rFonts w:ascii="Lato" w:eastAsia="宋体" w:hAnsi="Lato" w:cs="宋体"/>
          <w:color w:val="555555"/>
          <w:kern w:val="0"/>
          <w:szCs w:val="21"/>
        </w:rPr>
        <w:t>个样本量，之后我们观察到</w:t>
      </w:r>
      <w:r w:rsidR="00DD12B6">
        <w:rPr>
          <w:rFonts w:ascii="Lato" w:eastAsia="宋体" w:hAnsi="Lato" w:cs="宋体" w:hint="eastAsia"/>
          <w:color w:val="555555"/>
          <w:kern w:val="0"/>
          <w:szCs w:val="21"/>
        </w:rPr>
        <w:t>返回值逐渐降低。</w:t>
      </w:r>
    </w:p>
    <w:p w14:paraId="7AD7AA93" w14:textId="2E7C5C74" w:rsidR="0061695C" w:rsidRDefault="0061695C" w:rsidP="00DD12B6">
      <w:pPr>
        <w:widowControl/>
        <w:shd w:val="clear" w:color="auto" w:fill="FFFFFF"/>
        <w:spacing w:after="375"/>
        <w:jc w:val="left"/>
        <w:rPr>
          <w:rFonts w:ascii="Lato" w:eastAsia="宋体" w:hAnsi="Lato" w:cs="宋体"/>
          <w:b/>
          <w:bCs/>
          <w:color w:val="555555"/>
          <w:kern w:val="0"/>
          <w:sz w:val="30"/>
          <w:szCs w:val="30"/>
        </w:rPr>
      </w:pPr>
      <w:r w:rsidRPr="0061695C">
        <w:rPr>
          <w:rFonts w:ascii="Lato" w:eastAsia="宋体" w:hAnsi="Lato" w:cs="宋体"/>
          <w:b/>
          <w:bCs/>
          <w:color w:val="555555"/>
          <w:kern w:val="0"/>
          <w:sz w:val="30"/>
          <w:szCs w:val="30"/>
        </w:rPr>
        <w:t xml:space="preserve">3.2. </w:t>
      </w:r>
      <w:r w:rsidR="00DD12B6" w:rsidRPr="00DD12B6">
        <w:rPr>
          <w:rFonts w:ascii="Lato" w:eastAsia="宋体" w:hAnsi="Lato" w:cs="宋体"/>
          <w:b/>
          <w:bCs/>
          <w:color w:val="555555"/>
          <w:kern w:val="0"/>
          <w:sz w:val="30"/>
          <w:szCs w:val="30"/>
        </w:rPr>
        <w:t>.</w:t>
      </w:r>
      <w:r w:rsidR="00DD12B6" w:rsidRPr="00DD12B6">
        <w:rPr>
          <w:rFonts w:ascii="Lato" w:eastAsia="宋体" w:hAnsi="Lato" w:cs="宋体"/>
          <w:b/>
          <w:bCs/>
          <w:color w:val="555555"/>
          <w:kern w:val="0"/>
          <w:sz w:val="30"/>
          <w:szCs w:val="30"/>
        </w:rPr>
        <w:t>数据重叠分析</w:t>
      </w:r>
    </w:p>
    <w:p w14:paraId="73F39B3D" w14:textId="242A9FF1" w:rsidR="00591B4D" w:rsidRDefault="00591B4D" w:rsidP="00DD12B6">
      <w:pPr>
        <w:widowControl/>
        <w:shd w:val="clear" w:color="auto" w:fill="FFFFFF"/>
        <w:spacing w:after="375"/>
        <w:jc w:val="left"/>
        <w:rPr>
          <w:rFonts w:ascii="Lato" w:eastAsia="宋体" w:hAnsi="Lato" w:cs="宋体" w:hint="eastAsia"/>
          <w:b/>
          <w:bCs/>
          <w:color w:val="555555"/>
          <w:kern w:val="0"/>
          <w:sz w:val="30"/>
          <w:szCs w:val="30"/>
        </w:rPr>
      </w:pPr>
      <w:r w:rsidRPr="00591B4D">
        <w:rPr>
          <w:rFonts w:ascii="Lato" w:eastAsia="宋体" w:hAnsi="Lato" w:cs="宋体"/>
          <w:b/>
          <w:bCs/>
          <w:color w:val="555555"/>
          <w:kern w:val="0"/>
          <w:sz w:val="30"/>
          <w:szCs w:val="30"/>
        </w:rPr>
        <w:t>3.2. Data Overlap Analysis</w:t>
      </w:r>
    </w:p>
    <w:p w14:paraId="3E3B6212" w14:textId="5551F41A" w:rsidR="00591B4D" w:rsidRDefault="00591B4D" w:rsidP="00DD12B6">
      <w:pPr>
        <w:widowControl/>
        <w:shd w:val="clear" w:color="auto" w:fill="FFFFFF"/>
        <w:spacing w:after="375"/>
        <w:jc w:val="left"/>
        <w:rPr>
          <w:rFonts w:ascii="Lato" w:eastAsia="宋体" w:hAnsi="Lato" w:cs="宋体"/>
          <w:color w:val="555555"/>
          <w:kern w:val="0"/>
          <w:szCs w:val="21"/>
        </w:rPr>
      </w:pPr>
      <w:r w:rsidRPr="00591B4D">
        <w:rPr>
          <w:rFonts w:ascii="Lato" w:eastAsia="宋体" w:hAnsi="Lato" w:cs="宋体"/>
          <w:color w:val="555555"/>
          <w:kern w:val="0"/>
          <w:szCs w:val="21"/>
        </w:rPr>
        <w:t>We used the deduplication procedure described in Radford et al. (2021) to determine which images to remove. For each validation image, we find the closest image in the training data using a contrastive model specifically trained for this task. We then sort the images in descending order by closeness to their nearest matches in the training data. After inspecting the results by hand, we determine the images to remove by manually selecting a conservative threshold designed to minimize the false negative rate.</w:t>
      </w:r>
    </w:p>
    <w:p w14:paraId="7E07C63D" w14:textId="1246B932" w:rsidR="0061695C" w:rsidRPr="0061695C" w:rsidRDefault="00DD12B6" w:rsidP="00DD12B6">
      <w:pPr>
        <w:widowControl/>
        <w:shd w:val="clear" w:color="auto" w:fill="FFFFFF"/>
        <w:spacing w:after="375"/>
        <w:jc w:val="left"/>
        <w:rPr>
          <w:rFonts w:ascii="Lato" w:eastAsia="宋体" w:hAnsi="Lato" w:cs="宋体"/>
          <w:color w:val="555555"/>
          <w:kern w:val="0"/>
          <w:szCs w:val="21"/>
        </w:rPr>
      </w:pPr>
      <w:r w:rsidRPr="00DD12B6">
        <w:rPr>
          <w:rFonts w:ascii="Lato" w:eastAsia="宋体" w:hAnsi="Lato" w:cs="宋体" w:hint="eastAsia"/>
          <w:color w:val="555555"/>
          <w:kern w:val="0"/>
          <w:szCs w:val="21"/>
        </w:rPr>
        <w:t>我们使用了</w:t>
      </w:r>
      <w:r>
        <w:rPr>
          <w:rFonts w:ascii="Lato" w:eastAsia="宋体" w:hAnsi="Lato" w:cs="宋体" w:hint="eastAsia"/>
          <w:color w:val="555555"/>
          <w:kern w:val="0"/>
          <w:szCs w:val="21"/>
        </w:rPr>
        <w:t>（</w:t>
      </w:r>
      <w:r w:rsidRPr="00DD12B6">
        <w:rPr>
          <w:rFonts w:ascii="Lato" w:eastAsia="宋体" w:hAnsi="Lato" w:cs="宋体" w:hint="eastAsia"/>
          <w:color w:val="555555"/>
          <w:kern w:val="0"/>
          <w:szCs w:val="21"/>
        </w:rPr>
        <w:t>拉德福等。</w:t>
      </w:r>
      <w:r w:rsidRPr="00DD12B6">
        <w:rPr>
          <w:rFonts w:ascii="Lato" w:eastAsia="宋体" w:hAnsi="Lato" w:cs="宋体"/>
          <w:color w:val="555555"/>
          <w:kern w:val="0"/>
          <w:szCs w:val="21"/>
        </w:rPr>
        <w:t>2021</w:t>
      </w:r>
      <w:r w:rsidRPr="00DD12B6">
        <w:rPr>
          <w:rFonts w:ascii="Lato" w:eastAsia="宋体" w:hAnsi="Lato" w:cs="宋体"/>
          <w:color w:val="555555"/>
          <w:kern w:val="0"/>
          <w:szCs w:val="21"/>
        </w:rPr>
        <w:t>）</w:t>
      </w:r>
      <w:r w:rsidRPr="00DD12B6">
        <w:rPr>
          <w:rFonts w:ascii="Lato" w:eastAsia="宋体" w:hAnsi="Lato" w:cs="宋体" w:hint="eastAsia"/>
          <w:color w:val="555555"/>
          <w:kern w:val="0"/>
          <w:szCs w:val="21"/>
        </w:rPr>
        <w:t>描述的重复数据删除过程</w:t>
      </w:r>
      <w:r w:rsidRPr="00DD12B6">
        <w:rPr>
          <w:rFonts w:ascii="Lato" w:eastAsia="宋体" w:hAnsi="Lato" w:cs="宋体"/>
          <w:color w:val="555555"/>
          <w:kern w:val="0"/>
          <w:szCs w:val="21"/>
        </w:rPr>
        <w:t>来确定要删除的图像。对于每个验证图像，我门使用专门为此任务训练的对比模型在训练数据中找到最接近的图像。然后，我们按照与训练数据中最接近的匹配项的接近程度对图像进行降序排序。在手动检查结果后，我们通过手动选择一个</w:t>
      </w:r>
      <w:proofErr w:type="gramStart"/>
      <w:r w:rsidRPr="00DD12B6">
        <w:rPr>
          <w:rFonts w:ascii="Lato" w:eastAsia="宋体" w:hAnsi="Lato" w:cs="宋体"/>
          <w:color w:val="555555"/>
          <w:kern w:val="0"/>
          <w:szCs w:val="21"/>
        </w:rPr>
        <w:t>保守值</w:t>
      </w:r>
      <w:proofErr w:type="gramEnd"/>
      <w:r w:rsidRPr="00DD12B6">
        <w:rPr>
          <w:rFonts w:ascii="Lato" w:eastAsia="宋体" w:hAnsi="Lato" w:cs="宋体"/>
          <w:color w:val="555555"/>
          <w:kern w:val="0"/>
          <w:szCs w:val="21"/>
        </w:rPr>
        <w:t>来确定要删除的图像，该值旨在</w:t>
      </w:r>
      <w:proofErr w:type="gramStart"/>
      <w:r w:rsidRPr="00DD12B6">
        <w:rPr>
          <w:rFonts w:ascii="Lato" w:eastAsia="宋体" w:hAnsi="Lato" w:cs="宋体"/>
          <w:color w:val="555555"/>
          <w:kern w:val="0"/>
          <w:szCs w:val="21"/>
        </w:rPr>
        <w:t>最小化假阴性</w:t>
      </w:r>
      <w:proofErr w:type="gramEnd"/>
      <w:r w:rsidRPr="00DD12B6">
        <w:rPr>
          <w:rFonts w:ascii="Lato" w:eastAsia="宋体" w:hAnsi="Lato" w:cs="宋体"/>
          <w:color w:val="555555"/>
          <w:kern w:val="0"/>
          <w:szCs w:val="21"/>
        </w:rPr>
        <w:t>率。</w:t>
      </w:r>
    </w:p>
    <w:p w14:paraId="0B4D142A" w14:textId="797EFC9B" w:rsidR="0061695C" w:rsidRDefault="0061695C" w:rsidP="0061695C">
      <w:pPr>
        <w:widowControl/>
        <w:shd w:val="clear" w:color="auto" w:fill="FFFFFF"/>
        <w:spacing w:before="300" w:after="150"/>
        <w:jc w:val="left"/>
        <w:outlineLvl w:val="2"/>
        <w:rPr>
          <w:rFonts w:ascii="Lato" w:eastAsia="宋体" w:hAnsi="Lato" w:cs="宋体"/>
          <w:b/>
          <w:bCs/>
          <w:color w:val="555555"/>
          <w:kern w:val="0"/>
          <w:sz w:val="30"/>
          <w:szCs w:val="30"/>
        </w:rPr>
      </w:pPr>
      <w:r w:rsidRPr="0061695C">
        <w:rPr>
          <w:rFonts w:ascii="Lato" w:eastAsia="宋体" w:hAnsi="Lato" w:cs="宋体"/>
          <w:b/>
          <w:bCs/>
          <w:color w:val="555555"/>
          <w:kern w:val="0"/>
          <w:sz w:val="30"/>
          <w:szCs w:val="30"/>
        </w:rPr>
        <w:t xml:space="preserve">3.3. </w:t>
      </w:r>
      <w:r w:rsidR="00DD12B6" w:rsidRPr="00DD12B6">
        <w:rPr>
          <w:rFonts w:ascii="Lato" w:eastAsia="宋体" w:hAnsi="Lato" w:cs="宋体" w:hint="eastAsia"/>
          <w:b/>
          <w:bCs/>
          <w:color w:val="555555"/>
          <w:kern w:val="0"/>
          <w:sz w:val="30"/>
          <w:szCs w:val="30"/>
        </w:rPr>
        <w:t>定性发现</w:t>
      </w:r>
    </w:p>
    <w:p w14:paraId="17ADD008" w14:textId="0AB06298" w:rsidR="00591B4D" w:rsidRPr="0061695C" w:rsidRDefault="00591B4D" w:rsidP="0061695C">
      <w:pPr>
        <w:widowControl/>
        <w:shd w:val="clear" w:color="auto" w:fill="FFFFFF"/>
        <w:spacing w:before="300" w:after="150"/>
        <w:jc w:val="left"/>
        <w:outlineLvl w:val="2"/>
        <w:rPr>
          <w:rFonts w:ascii="Lato" w:eastAsia="宋体" w:hAnsi="Lato" w:cs="宋体" w:hint="eastAsia"/>
          <w:b/>
          <w:bCs/>
          <w:color w:val="555555"/>
          <w:kern w:val="0"/>
          <w:sz w:val="30"/>
          <w:szCs w:val="30"/>
        </w:rPr>
      </w:pPr>
      <w:r w:rsidRPr="00591B4D">
        <w:rPr>
          <w:rFonts w:ascii="Lato" w:eastAsia="宋体" w:hAnsi="Lato" w:cs="宋体"/>
          <w:b/>
          <w:bCs/>
          <w:color w:val="555555"/>
          <w:kern w:val="0"/>
          <w:sz w:val="30"/>
          <w:szCs w:val="30"/>
        </w:rPr>
        <w:t>3.3. Qualitative Findings</w:t>
      </w:r>
    </w:p>
    <w:p w14:paraId="777091A6" w14:textId="3A604BC3" w:rsidR="00591B4D" w:rsidRDefault="00591B4D" w:rsidP="00DD12B6">
      <w:pPr>
        <w:widowControl/>
        <w:shd w:val="clear" w:color="auto" w:fill="FFFFFF"/>
        <w:spacing w:before="300" w:after="150"/>
        <w:jc w:val="left"/>
        <w:outlineLvl w:val="2"/>
        <w:rPr>
          <w:rFonts w:ascii="Lato" w:eastAsia="宋体" w:hAnsi="Lato" w:cs="宋体"/>
          <w:color w:val="555555"/>
          <w:kern w:val="0"/>
          <w:szCs w:val="21"/>
        </w:rPr>
      </w:pPr>
      <w:r w:rsidRPr="00591B4D">
        <w:rPr>
          <w:rFonts w:ascii="Lato" w:eastAsia="宋体" w:hAnsi="Lato" w:cs="宋体"/>
          <w:color w:val="555555"/>
          <w:kern w:val="0"/>
          <w:szCs w:val="21"/>
        </w:rPr>
        <w:t xml:space="preserve">We found that our model has the ability to generalize in ways that we did not originally anticipate. When given the caption “a tapir made of accordion...” (Figure 2a), the model </w:t>
      </w:r>
      <w:r w:rsidRPr="00591B4D">
        <w:rPr>
          <w:rFonts w:ascii="Lato" w:eastAsia="宋体" w:hAnsi="Lato" w:cs="宋体"/>
          <w:color w:val="555555"/>
          <w:kern w:val="0"/>
          <w:szCs w:val="21"/>
        </w:rPr>
        <w:lastRenderedPageBreak/>
        <w:t>appears to draw a tapir with an accordion for a body, or an accordion whose keyboard or bass are in the shape of a tapir’s trunk or legs. This suggests that it has developed a rudimentary ability to compose unusual concepts at high levels of abstraction.</w:t>
      </w:r>
    </w:p>
    <w:p w14:paraId="01F0F4D0" w14:textId="1863456A" w:rsidR="00DD12B6" w:rsidRDefault="00DD12B6" w:rsidP="00DD12B6">
      <w:pPr>
        <w:widowControl/>
        <w:shd w:val="clear" w:color="auto" w:fill="FFFFFF"/>
        <w:spacing w:before="300" w:after="150"/>
        <w:jc w:val="left"/>
        <w:outlineLvl w:val="2"/>
        <w:rPr>
          <w:rFonts w:ascii="Lato" w:eastAsia="宋体" w:hAnsi="Lato" w:cs="宋体"/>
          <w:color w:val="555555"/>
          <w:kern w:val="0"/>
          <w:szCs w:val="21"/>
        </w:rPr>
      </w:pPr>
      <w:r w:rsidRPr="00DD12B6">
        <w:rPr>
          <w:rFonts w:ascii="Lato" w:eastAsia="宋体" w:hAnsi="Lato" w:cs="宋体" w:hint="eastAsia"/>
          <w:color w:val="555555"/>
          <w:kern w:val="0"/>
          <w:szCs w:val="21"/>
        </w:rPr>
        <w:t>我们发现我们的模型能够以我们最初没有预料到的方式进行泛化。当给出标题</w:t>
      </w:r>
      <w:r>
        <w:rPr>
          <w:rFonts w:ascii="Lato" w:eastAsia="宋体" w:hAnsi="Lato" w:cs="宋体" w:hint="eastAsia"/>
          <w:color w:val="555555"/>
          <w:kern w:val="0"/>
          <w:szCs w:val="21"/>
        </w:rPr>
        <w:t>“</w:t>
      </w:r>
      <w:r w:rsidRPr="00DD12B6">
        <w:rPr>
          <w:rFonts w:ascii="Lato" w:eastAsia="宋体" w:hAnsi="Lato" w:cs="宋体"/>
          <w:color w:val="555555"/>
          <w:kern w:val="0"/>
          <w:szCs w:val="21"/>
        </w:rPr>
        <w:t>手风琴制成的</w:t>
      </w:r>
      <w:proofErr w:type="gramStart"/>
      <w:r>
        <w:rPr>
          <w:rFonts w:ascii="Lato" w:eastAsia="宋体" w:hAnsi="Lato" w:cs="宋体" w:hint="eastAsia"/>
          <w:color w:val="555555"/>
          <w:kern w:val="0"/>
          <w:szCs w:val="21"/>
        </w:rPr>
        <w:t>貘</w:t>
      </w:r>
      <w:proofErr w:type="gramEnd"/>
      <w:r>
        <w:rPr>
          <w:rFonts w:ascii="Lato" w:eastAsia="宋体" w:hAnsi="Lato" w:cs="宋体" w:hint="eastAsia"/>
          <w:color w:val="555555"/>
          <w:kern w:val="0"/>
          <w:szCs w:val="21"/>
        </w:rPr>
        <w:t>”</w:t>
      </w:r>
      <w:r w:rsidRPr="00DD12B6">
        <w:rPr>
          <w:rFonts w:ascii="Lato" w:eastAsia="宋体" w:hAnsi="Lato" w:cs="宋体"/>
          <w:color w:val="555555"/>
          <w:kern w:val="0"/>
          <w:szCs w:val="21"/>
        </w:rPr>
        <w:t>时（图</w:t>
      </w:r>
      <w:r w:rsidRPr="00DD12B6">
        <w:rPr>
          <w:rFonts w:ascii="Lato" w:eastAsia="宋体" w:hAnsi="Lato" w:cs="宋体"/>
          <w:color w:val="555555"/>
          <w:kern w:val="0"/>
          <w:szCs w:val="21"/>
        </w:rPr>
        <w:t>2a</w:t>
      </w:r>
      <w:r w:rsidRPr="00DD12B6">
        <w:rPr>
          <w:rFonts w:ascii="Lato" w:eastAsia="宋体" w:hAnsi="Lato" w:cs="宋体"/>
          <w:color w:val="555555"/>
          <w:kern w:val="0"/>
          <w:szCs w:val="21"/>
        </w:rPr>
        <w:t>），该模型似乎在画一条带有手风琴的</w:t>
      </w:r>
      <w:proofErr w:type="gramStart"/>
      <w:r>
        <w:rPr>
          <w:rFonts w:ascii="Lato" w:eastAsia="宋体" w:hAnsi="Lato" w:cs="宋体" w:hint="eastAsia"/>
          <w:color w:val="555555"/>
          <w:kern w:val="0"/>
          <w:szCs w:val="21"/>
        </w:rPr>
        <w:t>貘</w:t>
      </w:r>
      <w:proofErr w:type="gramEnd"/>
      <w:r w:rsidRPr="00DD12B6">
        <w:rPr>
          <w:rFonts w:ascii="Lato" w:eastAsia="宋体" w:hAnsi="Lato" w:cs="宋体"/>
          <w:color w:val="555555"/>
          <w:kern w:val="0"/>
          <w:szCs w:val="21"/>
        </w:rPr>
        <w:t>，或者是一只手风琴，其</w:t>
      </w:r>
      <w:r>
        <w:rPr>
          <w:rFonts w:ascii="Lato" w:eastAsia="宋体" w:hAnsi="Lato" w:cs="宋体" w:hint="eastAsia"/>
          <w:color w:val="555555"/>
          <w:kern w:val="0"/>
          <w:szCs w:val="21"/>
        </w:rPr>
        <w:t>琴键</w:t>
      </w:r>
      <w:r w:rsidRPr="00DD12B6">
        <w:rPr>
          <w:rFonts w:ascii="Lato" w:eastAsia="宋体" w:hAnsi="Lato" w:cs="宋体"/>
          <w:color w:val="555555"/>
          <w:kern w:val="0"/>
          <w:szCs w:val="21"/>
        </w:rPr>
        <w:t>或</w:t>
      </w:r>
      <w:r w:rsidR="0019283E">
        <w:rPr>
          <w:rFonts w:ascii="Lato" w:eastAsia="宋体" w:hAnsi="Lato" w:cs="宋体" w:hint="eastAsia"/>
          <w:color w:val="555555"/>
          <w:kern w:val="0"/>
          <w:szCs w:val="21"/>
        </w:rPr>
        <w:t>底座</w:t>
      </w:r>
      <w:r w:rsidRPr="00DD12B6">
        <w:rPr>
          <w:rFonts w:ascii="Lato" w:eastAsia="宋体" w:hAnsi="Lato" w:cs="宋体"/>
          <w:color w:val="555555"/>
          <w:kern w:val="0"/>
          <w:szCs w:val="21"/>
        </w:rPr>
        <w:t>是</w:t>
      </w:r>
      <w:proofErr w:type="gramStart"/>
      <w:r w:rsidR="0019283E">
        <w:rPr>
          <w:rFonts w:ascii="Lato" w:eastAsia="宋体" w:hAnsi="Lato" w:cs="宋体" w:hint="eastAsia"/>
          <w:color w:val="555555"/>
          <w:kern w:val="0"/>
          <w:szCs w:val="21"/>
        </w:rPr>
        <w:t>貘</w:t>
      </w:r>
      <w:proofErr w:type="gramEnd"/>
      <w:r w:rsidRPr="00DD12B6">
        <w:rPr>
          <w:rFonts w:ascii="Lato" w:eastAsia="宋体" w:hAnsi="Lato" w:cs="宋体"/>
          <w:color w:val="555555"/>
          <w:kern w:val="0"/>
          <w:szCs w:val="21"/>
        </w:rPr>
        <w:t>的</w:t>
      </w:r>
      <w:r w:rsidR="0019283E">
        <w:rPr>
          <w:rFonts w:ascii="Lato" w:eastAsia="宋体" w:hAnsi="Lato" w:cs="宋体" w:hint="eastAsia"/>
          <w:color w:val="555555"/>
          <w:kern w:val="0"/>
          <w:szCs w:val="21"/>
        </w:rPr>
        <w:t>躯干</w:t>
      </w:r>
      <w:r w:rsidRPr="00DD12B6">
        <w:rPr>
          <w:rFonts w:ascii="Lato" w:eastAsia="宋体" w:hAnsi="Lato" w:cs="宋体"/>
          <w:color w:val="555555"/>
          <w:kern w:val="0"/>
          <w:szCs w:val="21"/>
        </w:rPr>
        <w:t>或腿的形状。这表明它已经发展出一种基本的能力，可以在高度抽象的情况下组合不寻常的概念。</w:t>
      </w:r>
    </w:p>
    <w:p w14:paraId="336AAF01" w14:textId="401F48BD" w:rsidR="00591B4D" w:rsidRPr="00DD12B6" w:rsidRDefault="00591B4D" w:rsidP="00DD12B6">
      <w:pPr>
        <w:widowControl/>
        <w:shd w:val="clear" w:color="auto" w:fill="FFFFFF"/>
        <w:spacing w:before="300" w:after="150"/>
        <w:jc w:val="left"/>
        <w:outlineLvl w:val="2"/>
        <w:rPr>
          <w:rFonts w:ascii="Lato" w:eastAsia="宋体" w:hAnsi="Lato" w:cs="宋体" w:hint="eastAsia"/>
          <w:color w:val="555555"/>
          <w:kern w:val="0"/>
          <w:szCs w:val="21"/>
        </w:rPr>
      </w:pPr>
      <w:r w:rsidRPr="00591B4D">
        <w:rPr>
          <w:rFonts w:ascii="Lato" w:eastAsia="宋体" w:hAnsi="Lato" w:cs="宋体"/>
          <w:color w:val="555555"/>
          <w:kern w:val="0"/>
          <w:szCs w:val="21"/>
        </w:rPr>
        <w:t xml:space="preserve">Our model also appears to be capable of combinatorial generalization, such as when rendering text (Figure 2b) or when probed on sentences like “an illustration of a baby hedgehog in a </w:t>
      </w:r>
      <w:proofErr w:type="spellStart"/>
      <w:r w:rsidRPr="00591B4D">
        <w:rPr>
          <w:rFonts w:ascii="Lato" w:eastAsia="宋体" w:hAnsi="Lato" w:cs="宋体"/>
          <w:color w:val="555555"/>
          <w:kern w:val="0"/>
          <w:szCs w:val="21"/>
        </w:rPr>
        <w:t>christmas</w:t>
      </w:r>
      <w:proofErr w:type="spellEnd"/>
      <w:r w:rsidRPr="00591B4D">
        <w:rPr>
          <w:rFonts w:ascii="Lato" w:eastAsia="宋体" w:hAnsi="Lato" w:cs="宋体"/>
          <w:color w:val="555555"/>
          <w:kern w:val="0"/>
          <w:szCs w:val="21"/>
        </w:rPr>
        <w:t xml:space="preserve"> sweater walking a dog” (Figure 2c). Prompts</w:t>
      </w:r>
      <w:r>
        <w:rPr>
          <w:rFonts w:ascii="Lato" w:eastAsia="宋体" w:hAnsi="Lato" w:cs="宋体"/>
          <w:color w:val="555555"/>
          <w:kern w:val="0"/>
          <w:szCs w:val="21"/>
        </w:rPr>
        <w:t xml:space="preserve"> </w:t>
      </w:r>
      <w:r w:rsidRPr="00591B4D">
        <w:rPr>
          <w:rFonts w:ascii="Lato" w:eastAsia="宋体" w:hAnsi="Lato" w:cs="宋体"/>
          <w:color w:val="555555"/>
          <w:kern w:val="0"/>
          <w:szCs w:val="21"/>
        </w:rPr>
        <w:t>like the latter require the model to perform variable binding (</w:t>
      </w:r>
      <w:proofErr w:type="spellStart"/>
      <w:r w:rsidRPr="00591B4D">
        <w:rPr>
          <w:rFonts w:ascii="Lato" w:eastAsia="宋体" w:hAnsi="Lato" w:cs="宋体"/>
          <w:color w:val="555555"/>
          <w:kern w:val="0"/>
          <w:szCs w:val="21"/>
        </w:rPr>
        <w:t>Smolensky</w:t>
      </w:r>
      <w:proofErr w:type="spellEnd"/>
      <w:r w:rsidRPr="00591B4D">
        <w:rPr>
          <w:rFonts w:ascii="Lato" w:eastAsia="宋体" w:hAnsi="Lato" w:cs="宋体"/>
          <w:color w:val="555555"/>
          <w:kern w:val="0"/>
          <w:szCs w:val="21"/>
        </w:rPr>
        <w:t xml:space="preserve">, 1990; </w:t>
      </w:r>
      <w:proofErr w:type="spellStart"/>
      <w:r w:rsidRPr="00591B4D">
        <w:rPr>
          <w:rFonts w:ascii="Lato" w:eastAsia="宋体" w:hAnsi="Lato" w:cs="宋体"/>
          <w:color w:val="555555"/>
          <w:kern w:val="0"/>
          <w:szCs w:val="21"/>
        </w:rPr>
        <w:t>Greff</w:t>
      </w:r>
      <w:proofErr w:type="spellEnd"/>
      <w:r w:rsidRPr="00591B4D">
        <w:rPr>
          <w:rFonts w:ascii="Lato" w:eastAsia="宋体" w:hAnsi="Lato" w:cs="宋体"/>
          <w:color w:val="555555"/>
          <w:kern w:val="0"/>
          <w:szCs w:val="21"/>
        </w:rPr>
        <w:t xml:space="preserve"> et al., 2020) – it is the hedgehog that is in the </w:t>
      </w:r>
      <w:proofErr w:type="spellStart"/>
      <w:r w:rsidRPr="00591B4D">
        <w:rPr>
          <w:rFonts w:ascii="Lato" w:eastAsia="宋体" w:hAnsi="Lato" w:cs="宋体"/>
          <w:color w:val="555555"/>
          <w:kern w:val="0"/>
          <w:szCs w:val="21"/>
        </w:rPr>
        <w:t>christmas</w:t>
      </w:r>
      <w:proofErr w:type="spellEnd"/>
      <w:r w:rsidRPr="00591B4D">
        <w:rPr>
          <w:rFonts w:ascii="Lato" w:eastAsia="宋体" w:hAnsi="Lato" w:cs="宋体"/>
          <w:color w:val="555555"/>
          <w:kern w:val="0"/>
          <w:szCs w:val="21"/>
        </w:rPr>
        <w:t xml:space="preserve"> sweater, not the dog. We note, however, that the model performs inconsistently on the task, sometimes drawing both animals with </w:t>
      </w:r>
      <w:proofErr w:type="spellStart"/>
      <w:r w:rsidRPr="00591B4D">
        <w:rPr>
          <w:rFonts w:ascii="Lato" w:eastAsia="宋体" w:hAnsi="Lato" w:cs="宋体"/>
          <w:color w:val="555555"/>
          <w:kern w:val="0"/>
          <w:szCs w:val="21"/>
        </w:rPr>
        <w:t>christmas</w:t>
      </w:r>
      <w:proofErr w:type="spellEnd"/>
      <w:r w:rsidRPr="00591B4D">
        <w:rPr>
          <w:rFonts w:ascii="Lato" w:eastAsia="宋体" w:hAnsi="Lato" w:cs="宋体"/>
          <w:color w:val="555555"/>
          <w:kern w:val="0"/>
          <w:szCs w:val="21"/>
        </w:rPr>
        <w:t xml:space="preserve"> sweaters, or drawing a hedgehog walking a smaller hedgehog.</w:t>
      </w:r>
    </w:p>
    <w:p w14:paraId="701733F6" w14:textId="4D610707" w:rsidR="00591B4D" w:rsidRDefault="00DD12B6" w:rsidP="00705B71">
      <w:pPr>
        <w:widowControl/>
        <w:shd w:val="clear" w:color="auto" w:fill="FFFFFF"/>
        <w:spacing w:before="300" w:after="150"/>
        <w:jc w:val="left"/>
        <w:outlineLvl w:val="2"/>
        <w:rPr>
          <w:rFonts w:ascii="Lato" w:eastAsia="宋体" w:hAnsi="Lato" w:cs="宋体"/>
          <w:color w:val="555555"/>
          <w:kern w:val="0"/>
          <w:szCs w:val="21"/>
        </w:rPr>
      </w:pPr>
      <w:r w:rsidRPr="00DD12B6">
        <w:rPr>
          <w:rFonts w:ascii="Lato" w:eastAsia="宋体" w:hAnsi="Lato" w:cs="宋体" w:hint="eastAsia"/>
          <w:color w:val="555555"/>
          <w:kern w:val="0"/>
          <w:szCs w:val="21"/>
        </w:rPr>
        <w:t>我们的模型也</w:t>
      </w:r>
      <w:r w:rsidR="00B00A5C">
        <w:rPr>
          <w:rFonts w:ascii="Lato" w:eastAsia="宋体" w:hAnsi="Lato" w:cs="宋体" w:hint="eastAsia"/>
          <w:color w:val="555555"/>
          <w:kern w:val="0"/>
          <w:szCs w:val="21"/>
        </w:rPr>
        <w:t>表现出</w:t>
      </w:r>
      <w:r w:rsidRPr="00DD12B6">
        <w:rPr>
          <w:rFonts w:ascii="Lato" w:eastAsia="宋体" w:hAnsi="Lato" w:cs="宋体" w:hint="eastAsia"/>
          <w:color w:val="555555"/>
          <w:kern w:val="0"/>
          <w:szCs w:val="21"/>
        </w:rPr>
        <w:t>能够进行组合泛化，例如在</w:t>
      </w:r>
      <w:r w:rsidR="0019283E">
        <w:rPr>
          <w:rFonts w:ascii="Lato" w:eastAsia="宋体" w:hAnsi="Lato" w:cs="宋体" w:hint="eastAsia"/>
          <w:color w:val="555555"/>
          <w:kern w:val="0"/>
          <w:szCs w:val="21"/>
        </w:rPr>
        <w:t>渲</w:t>
      </w:r>
      <w:r w:rsidRPr="00DD12B6">
        <w:rPr>
          <w:rFonts w:ascii="Lato" w:eastAsia="宋体" w:hAnsi="Lato" w:cs="宋体" w:hint="eastAsia"/>
          <w:color w:val="555555"/>
          <w:kern w:val="0"/>
          <w:szCs w:val="21"/>
        </w:rPr>
        <w:t>染文本时（图</w:t>
      </w:r>
      <w:r w:rsidRPr="00DD12B6">
        <w:rPr>
          <w:rFonts w:ascii="Lato" w:eastAsia="宋体" w:hAnsi="Lato" w:cs="宋体"/>
          <w:color w:val="555555"/>
          <w:kern w:val="0"/>
          <w:szCs w:val="21"/>
        </w:rPr>
        <w:t>2b</w:t>
      </w:r>
      <w:r w:rsidRPr="00DD12B6">
        <w:rPr>
          <w:rFonts w:ascii="Lato" w:eastAsia="宋体" w:hAnsi="Lato" w:cs="宋体"/>
          <w:color w:val="555555"/>
          <w:kern w:val="0"/>
          <w:szCs w:val="21"/>
        </w:rPr>
        <w:t>）或当研究诸如</w:t>
      </w:r>
      <w:r w:rsidR="0019283E">
        <w:rPr>
          <w:rFonts w:ascii="Lato" w:eastAsia="宋体" w:hAnsi="Lato" w:cs="宋体" w:hint="eastAsia"/>
          <w:color w:val="555555"/>
          <w:kern w:val="0"/>
          <w:szCs w:val="21"/>
        </w:rPr>
        <w:t>“</w:t>
      </w:r>
      <w:r w:rsidRPr="00DD12B6">
        <w:rPr>
          <w:rFonts w:ascii="Lato" w:eastAsia="宋体" w:hAnsi="Lato" w:cs="宋体"/>
          <w:color w:val="555555"/>
          <w:kern w:val="0"/>
          <w:szCs w:val="21"/>
        </w:rPr>
        <w:t>穿着圣诞毛衣的小刺猜狗的插图</w:t>
      </w:r>
      <w:r w:rsidR="0019283E">
        <w:rPr>
          <w:rFonts w:ascii="Lato" w:eastAsia="宋体" w:hAnsi="Lato" w:cs="宋体" w:hint="eastAsia"/>
          <w:color w:val="555555"/>
          <w:kern w:val="0"/>
          <w:szCs w:val="21"/>
        </w:rPr>
        <w:t>”</w:t>
      </w:r>
      <w:r w:rsidRPr="00DD12B6">
        <w:rPr>
          <w:rFonts w:ascii="Lato" w:eastAsia="宋体" w:hAnsi="Lato" w:cs="宋体"/>
          <w:color w:val="555555"/>
          <w:kern w:val="0"/>
          <w:szCs w:val="21"/>
        </w:rPr>
        <w:t>这样的句子时（图</w:t>
      </w:r>
      <w:r w:rsidRPr="00DD12B6">
        <w:rPr>
          <w:rFonts w:ascii="Lato" w:eastAsia="宋体" w:hAnsi="Lato" w:cs="宋体"/>
          <w:color w:val="555555"/>
          <w:kern w:val="0"/>
          <w:szCs w:val="21"/>
        </w:rPr>
        <w:t>2c</w:t>
      </w:r>
      <w:r w:rsidRPr="00DD12B6">
        <w:rPr>
          <w:rFonts w:ascii="Lato" w:eastAsia="宋体" w:hAnsi="Lato" w:cs="宋体"/>
          <w:color w:val="555555"/>
          <w:kern w:val="0"/>
          <w:szCs w:val="21"/>
        </w:rPr>
        <w:t>）。</w:t>
      </w:r>
      <w:r w:rsidR="0089303B" w:rsidRPr="0089303B">
        <w:rPr>
          <w:rFonts w:ascii="Lato" w:eastAsia="宋体" w:hAnsi="Lato" w:cs="宋体" w:hint="eastAsia"/>
          <w:color w:val="555555"/>
          <w:kern w:val="0"/>
          <w:szCs w:val="21"/>
        </w:rPr>
        <w:t>像后者一样需要模型执行变量绑定（斯摩棱斯基，</w:t>
      </w:r>
      <w:r w:rsidR="0089303B" w:rsidRPr="0089303B">
        <w:rPr>
          <w:rFonts w:ascii="Lato" w:eastAsia="宋体" w:hAnsi="Lato" w:cs="宋体"/>
          <w:color w:val="555555"/>
          <w:kern w:val="0"/>
          <w:szCs w:val="21"/>
        </w:rPr>
        <w:t>1990</w:t>
      </w:r>
      <w:r w:rsidR="0089303B" w:rsidRPr="0089303B">
        <w:rPr>
          <w:rFonts w:ascii="Lato" w:eastAsia="宋体" w:hAnsi="Lato" w:cs="宋体"/>
          <w:color w:val="555555"/>
          <w:kern w:val="0"/>
          <w:szCs w:val="21"/>
        </w:rPr>
        <w:t>：</w:t>
      </w:r>
      <w:r w:rsidR="0089303B" w:rsidRPr="0089303B">
        <w:rPr>
          <w:rFonts w:ascii="Lato" w:eastAsia="宋体" w:hAnsi="Lato" w:cs="宋体" w:hint="eastAsia"/>
          <w:color w:val="555555"/>
          <w:kern w:val="0"/>
          <w:szCs w:val="21"/>
        </w:rPr>
        <w:t>格雷夫等人。</w:t>
      </w:r>
      <w:r w:rsidR="0089303B" w:rsidRPr="0089303B">
        <w:rPr>
          <w:rFonts w:ascii="Lato" w:eastAsia="宋体" w:hAnsi="Lato" w:cs="宋体"/>
          <w:color w:val="555555"/>
          <w:kern w:val="0"/>
          <w:szCs w:val="21"/>
        </w:rPr>
        <w:t>2020)</w:t>
      </w:r>
      <w:r w:rsidR="0089303B" w:rsidRPr="0089303B">
        <w:rPr>
          <w:rFonts w:ascii="Lato" w:eastAsia="宋体" w:hAnsi="Lato" w:cs="宋体"/>
          <w:color w:val="555555"/>
          <w:kern w:val="0"/>
          <w:szCs w:val="21"/>
        </w:rPr>
        <w:t>圣诞毛衣里穿的是刺猬，而不</w:t>
      </w:r>
      <w:r w:rsidR="0089303B" w:rsidRPr="0089303B">
        <w:rPr>
          <w:rFonts w:ascii="Lato" w:eastAsia="宋体" w:hAnsi="Lato" w:cs="宋体" w:hint="eastAsia"/>
          <w:color w:val="555555"/>
          <w:kern w:val="0"/>
          <w:szCs w:val="21"/>
        </w:rPr>
        <w:t>是狗。然而，我们注意到，该模型在任务上的表现不一致，有时会画出两只动物都穿着圣诞毛衣，或者画出一只刺猬走着一只较小的刺猬。</w:t>
      </w:r>
    </w:p>
    <w:p w14:paraId="4BB27454" w14:textId="21908C81" w:rsidR="00591B4D" w:rsidRDefault="00B00A5C" w:rsidP="00705B71">
      <w:pPr>
        <w:widowControl/>
        <w:shd w:val="clear" w:color="auto" w:fill="FFFFFF"/>
        <w:spacing w:before="300" w:after="150"/>
        <w:jc w:val="left"/>
        <w:outlineLvl w:val="2"/>
        <w:rPr>
          <w:rFonts w:ascii="Lato" w:eastAsia="宋体" w:hAnsi="Lato" w:cs="宋体"/>
          <w:color w:val="555555"/>
          <w:kern w:val="0"/>
          <w:szCs w:val="21"/>
        </w:rPr>
      </w:pPr>
      <w:r w:rsidRPr="00B00A5C">
        <w:rPr>
          <w:rFonts w:ascii="Lato" w:eastAsia="宋体" w:hAnsi="Lato" w:cs="宋体"/>
          <w:color w:val="555555"/>
          <w:kern w:val="0"/>
          <w:szCs w:val="21"/>
        </w:rPr>
        <w:t>To a limited degree of reliability, we also find our model to be capable of zero-shot image-to-image translation controllable by natural language (Figure 2d). When the model is given the caption “the exact same cat on the top as a sketch at the bottom” and the top 15 × 32 part of the image token grid for a photo of a cat, it is able to draw a sketch of a similar looking cat on the bottom.</w:t>
      </w:r>
    </w:p>
    <w:p w14:paraId="56B85DB9" w14:textId="77777777" w:rsidR="009B7B93" w:rsidRDefault="00591B4D" w:rsidP="00705B71">
      <w:pPr>
        <w:widowControl/>
        <w:shd w:val="clear" w:color="auto" w:fill="FFFFFF"/>
        <w:spacing w:before="300" w:after="150"/>
        <w:jc w:val="left"/>
        <w:outlineLvl w:val="2"/>
        <w:rPr>
          <w:rFonts w:ascii="Lato" w:eastAsia="宋体" w:hAnsi="Lato" w:cs="宋体"/>
          <w:color w:val="555555"/>
          <w:kern w:val="0"/>
          <w:szCs w:val="21"/>
        </w:rPr>
      </w:pPr>
      <w:r>
        <w:rPr>
          <w:rFonts w:ascii="Lato" w:eastAsia="宋体" w:hAnsi="Lato" w:cs="宋体" w:hint="eastAsia"/>
          <w:color w:val="555555"/>
          <w:kern w:val="0"/>
          <w:szCs w:val="21"/>
        </w:rPr>
        <w:t>在</w:t>
      </w:r>
      <w:r w:rsidR="0089303B" w:rsidRPr="0089303B">
        <w:rPr>
          <w:rFonts w:ascii="Lato" w:eastAsia="宋体" w:hAnsi="Lato" w:cs="宋体" w:hint="eastAsia"/>
          <w:color w:val="555555"/>
          <w:kern w:val="0"/>
          <w:szCs w:val="21"/>
        </w:rPr>
        <w:t>有限的可靠性下，我们还发现我们的模型能够通过自然语言控制零镜头图像到图像的转换（图</w:t>
      </w:r>
      <w:r w:rsidR="0089303B" w:rsidRPr="0089303B">
        <w:rPr>
          <w:rFonts w:ascii="Lato" w:eastAsia="宋体" w:hAnsi="Lato" w:cs="宋体"/>
          <w:color w:val="555555"/>
          <w:kern w:val="0"/>
          <w:szCs w:val="21"/>
        </w:rPr>
        <w:t>2d)</w:t>
      </w:r>
      <w:r w:rsidR="0089303B" w:rsidRPr="0089303B">
        <w:rPr>
          <w:rFonts w:ascii="Lato" w:eastAsia="宋体" w:hAnsi="Lato" w:cs="宋体" w:hint="eastAsia"/>
          <w:color w:val="555555"/>
          <w:kern w:val="0"/>
          <w:szCs w:val="21"/>
        </w:rPr>
        <w:t>。当模型被赋予标题“</w:t>
      </w:r>
      <w:r w:rsidR="0089303B">
        <w:rPr>
          <w:rFonts w:ascii="Lato" w:eastAsia="宋体" w:hAnsi="Lato" w:cs="宋体" w:hint="eastAsia"/>
          <w:color w:val="555555"/>
          <w:kern w:val="0"/>
          <w:szCs w:val="21"/>
        </w:rPr>
        <w:t>与</w:t>
      </w:r>
      <w:r w:rsidR="0089303B" w:rsidRPr="0089303B">
        <w:rPr>
          <w:rFonts w:ascii="Lato" w:eastAsia="宋体" w:hAnsi="Lato" w:cs="宋体" w:hint="eastAsia"/>
          <w:color w:val="555555"/>
          <w:kern w:val="0"/>
          <w:szCs w:val="21"/>
        </w:rPr>
        <w:t>顶部的猫完全相同的猫</w:t>
      </w:r>
      <w:r w:rsidR="0089303B">
        <w:rPr>
          <w:rFonts w:ascii="Lato" w:eastAsia="宋体" w:hAnsi="Lato" w:cs="宋体" w:hint="eastAsia"/>
          <w:color w:val="555555"/>
          <w:kern w:val="0"/>
          <w:szCs w:val="21"/>
        </w:rPr>
        <w:t>从</w:t>
      </w:r>
      <w:r w:rsidR="0089303B" w:rsidRPr="0089303B">
        <w:rPr>
          <w:rFonts w:ascii="Lato" w:eastAsia="宋体" w:hAnsi="Lato" w:cs="宋体" w:hint="eastAsia"/>
          <w:color w:val="555555"/>
          <w:kern w:val="0"/>
          <w:szCs w:val="21"/>
        </w:rPr>
        <w:t>底部</w:t>
      </w:r>
      <w:r w:rsidR="0089303B">
        <w:rPr>
          <w:rFonts w:ascii="Lato" w:eastAsia="宋体" w:hAnsi="Lato" w:cs="宋体" w:hint="eastAsia"/>
          <w:color w:val="555555"/>
          <w:kern w:val="0"/>
          <w:szCs w:val="21"/>
        </w:rPr>
        <w:t>看</w:t>
      </w:r>
      <w:r w:rsidR="0089303B" w:rsidRPr="0089303B">
        <w:rPr>
          <w:rFonts w:ascii="Lato" w:eastAsia="宋体" w:hAnsi="Lato" w:cs="宋体" w:hint="eastAsia"/>
          <w:color w:val="555555"/>
          <w:kern w:val="0"/>
          <w:szCs w:val="21"/>
        </w:rPr>
        <w:t>的草图”以及图像标记网格的顶部</w:t>
      </w:r>
      <w:r w:rsidR="0089303B" w:rsidRPr="0089303B">
        <w:rPr>
          <w:rFonts w:ascii="Lato" w:eastAsia="宋体" w:hAnsi="Lato" w:cs="宋体"/>
          <w:color w:val="555555"/>
          <w:kern w:val="0"/>
          <w:szCs w:val="21"/>
        </w:rPr>
        <w:t>15</w:t>
      </w:r>
      <w:r w:rsidR="0089303B">
        <w:rPr>
          <w:rFonts w:ascii="Lato" w:eastAsia="宋体" w:hAnsi="Lato" w:cs="宋体" w:hint="eastAsia"/>
          <w:color w:val="555555"/>
          <w:kern w:val="0"/>
          <w:szCs w:val="21"/>
        </w:rPr>
        <w:t>x</w:t>
      </w:r>
      <w:r w:rsidR="0089303B" w:rsidRPr="0089303B">
        <w:rPr>
          <w:rFonts w:ascii="Lato" w:eastAsia="宋体" w:hAnsi="Lato" w:cs="宋体"/>
          <w:color w:val="555555"/>
          <w:kern w:val="0"/>
          <w:szCs w:val="21"/>
        </w:rPr>
        <w:t>32</w:t>
      </w:r>
      <w:r w:rsidR="0089303B" w:rsidRPr="0089303B">
        <w:rPr>
          <w:rFonts w:ascii="Lato" w:eastAsia="宋体" w:hAnsi="Lato" w:cs="宋体"/>
          <w:color w:val="555555"/>
          <w:kern w:val="0"/>
          <w:szCs w:val="21"/>
        </w:rPr>
        <w:t>部分用于猫的照片时，</w:t>
      </w:r>
      <w:r w:rsidR="0089303B" w:rsidRPr="0089303B">
        <w:rPr>
          <w:rFonts w:ascii="Lato" w:eastAsia="宋体" w:hAnsi="Lato" w:cs="宋体" w:hint="eastAsia"/>
          <w:color w:val="555555"/>
          <w:kern w:val="0"/>
          <w:szCs w:val="21"/>
        </w:rPr>
        <w:t>它能够绘制类似的草图</w:t>
      </w:r>
      <w:r w:rsidR="0089303B">
        <w:rPr>
          <w:rFonts w:ascii="Lato" w:eastAsia="宋体" w:hAnsi="Lato" w:cs="宋体" w:hint="eastAsia"/>
          <w:color w:val="555555"/>
          <w:kern w:val="0"/>
          <w:szCs w:val="21"/>
        </w:rPr>
        <w:t>从</w:t>
      </w:r>
      <w:r w:rsidR="0089303B" w:rsidRPr="0089303B">
        <w:rPr>
          <w:rFonts w:ascii="Lato" w:eastAsia="宋体" w:hAnsi="Lato" w:cs="宋体" w:hint="eastAsia"/>
          <w:color w:val="555555"/>
          <w:kern w:val="0"/>
          <w:szCs w:val="21"/>
        </w:rPr>
        <w:t>底部看猫。</w:t>
      </w:r>
    </w:p>
    <w:p w14:paraId="15C8A15F" w14:textId="65950596" w:rsidR="009B7B93" w:rsidRDefault="009B7B93" w:rsidP="00705B71">
      <w:pPr>
        <w:widowControl/>
        <w:shd w:val="clear" w:color="auto" w:fill="FFFFFF"/>
        <w:spacing w:before="300" w:after="150"/>
        <w:jc w:val="left"/>
        <w:outlineLvl w:val="2"/>
        <w:rPr>
          <w:rFonts w:ascii="Lato" w:eastAsia="宋体" w:hAnsi="Lato" w:cs="宋体"/>
          <w:color w:val="555555"/>
          <w:kern w:val="0"/>
          <w:szCs w:val="21"/>
        </w:rPr>
      </w:pPr>
      <w:r w:rsidRPr="009B7B93">
        <w:rPr>
          <w:rFonts w:ascii="Lato" w:eastAsia="宋体" w:hAnsi="Lato" w:cs="宋体"/>
          <w:color w:val="555555"/>
          <w:kern w:val="0"/>
          <w:szCs w:val="21"/>
        </w:rPr>
        <w:t>This works with several other kinds of transformations, including image operations (e.g., changing the color of the image, converting it to grayscale, or flipping it upside-down) and style transfer (e.g., drawing the cat on a greeting card, a postage stamp, or a cell phone case). Some transformations, such as those that involve only changing the color of the animal, suggest that the model is capable of performing a rudimentary kind of object segmentation. We provide additional examples of zero-shot image-to-image translation in Section G.</w:t>
      </w:r>
    </w:p>
    <w:p w14:paraId="5A156598" w14:textId="79F06110" w:rsidR="0061695C" w:rsidRPr="0061695C" w:rsidRDefault="0089303B" w:rsidP="00705B71">
      <w:pPr>
        <w:widowControl/>
        <w:shd w:val="clear" w:color="auto" w:fill="FFFFFF"/>
        <w:spacing w:before="300" w:after="150"/>
        <w:jc w:val="left"/>
        <w:outlineLvl w:val="2"/>
        <w:rPr>
          <w:rFonts w:ascii="Lato" w:eastAsia="宋体" w:hAnsi="Lato" w:cs="宋体"/>
          <w:color w:val="555555"/>
          <w:kern w:val="0"/>
          <w:szCs w:val="21"/>
        </w:rPr>
      </w:pPr>
      <w:r w:rsidRPr="0089303B">
        <w:rPr>
          <w:rFonts w:ascii="Lato" w:eastAsia="宋体" w:hAnsi="Lato" w:cs="宋体" w:hint="eastAsia"/>
          <w:color w:val="555555"/>
          <w:kern w:val="0"/>
          <w:szCs w:val="21"/>
        </w:rPr>
        <w:t>这适用于其他几种转换，包括图像操作（例如，更改图像的颜色、将其转换为灰度或将其倒置</w:t>
      </w:r>
      <w:r w:rsidRPr="0089303B">
        <w:rPr>
          <w:rFonts w:ascii="Lato" w:eastAsia="宋体" w:hAnsi="Lato" w:cs="宋体"/>
          <w:color w:val="555555"/>
          <w:kern w:val="0"/>
          <w:szCs w:val="21"/>
        </w:rPr>
        <w:t>)</w:t>
      </w:r>
      <w:r w:rsidRPr="0089303B">
        <w:rPr>
          <w:rFonts w:ascii="Lato" w:eastAsia="宋体" w:hAnsi="Lato" w:cs="宋体"/>
          <w:color w:val="555555"/>
          <w:kern w:val="0"/>
          <w:szCs w:val="21"/>
        </w:rPr>
        <w:t>和样式转</w:t>
      </w:r>
      <w:r w:rsidRPr="0089303B">
        <w:rPr>
          <w:rFonts w:ascii="Lato" w:eastAsia="宋体" w:hAnsi="Lato" w:cs="宋体" w:hint="eastAsia"/>
          <w:color w:val="555555"/>
          <w:kern w:val="0"/>
          <w:szCs w:val="21"/>
        </w:rPr>
        <w:t>换（例如，画猫在贺卡上、</w:t>
      </w:r>
      <w:r>
        <w:rPr>
          <w:rFonts w:ascii="Lato" w:eastAsia="宋体" w:hAnsi="Lato" w:cs="宋体" w:hint="eastAsia"/>
          <w:color w:val="555555"/>
          <w:kern w:val="0"/>
          <w:szCs w:val="21"/>
        </w:rPr>
        <w:t>在</w:t>
      </w:r>
      <w:r w:rsidRPr="0089303B">
        <w:rPr>
          <w:rFonts w:ascii="Lato" w:eastAsia="宋体" w:hAnsi="Lato" w:cs="宋体" w:hint="eastAsia"/>
          <w:color w:val="555555"/>
          <w:kern w:val="0"/>
          <w:szCs w:val="21"/>
        </w:rPr>
        <w:t>邮票</w:t>
      </w:r>
      <w:r>
        <w:rPr>
          <w:rFonts w:ascii="Lato" w:eastAsia="宋体" w:hAnsi="Lato" w:cs="宋体" w:hint="eastAsia"/>
          <w:color w:val="555555"/>
          <w:kern w:val="0"/>
          <w:szCs w:val="21"/>
        </w:rPr>
        <w:t>上</w:t>
      </w:r>
      <w:r w:rsidRPr="0089303B">
        <w:rPr>
          <w:rFonts w:ascii="Lato" w:eastAsia="宋体" w:hAnsi="Lato" w:cs="宋体" w:hint="eastAsia"/>
          <w:color w:val="555555"/>
          <w:kern w:val="0"/>
          <w:szCs w:val="21"/>
        </w:rPr>
        <w:t>或</w:t>
      </w:r>
      <w:r>
        <w:rPr>
          <w:rFonts w:ascii="Lato" w:eastAsia="宋体" w:hAnsi="Lato" w:cs="宋体" w:hint="eastAsia"/>
          <w:color w:val="555555"/>
          <w:kern w:val="0"/>
          <w:szCs w:val="21"/>
        </w:rPr>
        <w:t>在</w:t>
      </w:r>
      <w:r w:rsidRPr="0089303B">
        <w:rPr>
          <w:rFonts w:ascii="Lato" w:eastAsia="宋体" w:hAnsi="Lato" w:cs="宋体" w:hint="eastAsia"/>
          <w:color w:val="555555"/>
          <w:kern w:val="0"/>
          <w:szCs w:val="21"/>
        </w:rPr>
        <w:t>手机壳</w:t>
      </w:r>
      <w:r>
        <w:rPr>
          <w:rFonts w:ascii="Lato" w:eastAsia="宋体" w:hAnsi="Lato" w:cs="宋体" w:hint="eastAsia"/>
          <w:color w:val="555555"/>
          <w:kern w:val="0"/>
          <w:szCs w:val="21"/>
        </w:rPr>
        <w:t>上</w:t>
      </w:r>
      <w:r w:rsidRPr="0089303B">
        <w:rPr>
          <w:rFonts w:ascii="Lato" w:eastAsia="宋体" w:hAnsi="Lato" w:cs="宋体" w:hint="eastAsia"/>
          <w:color w:val="555555"/>
          <w:kern w:val="0"/>
          <w:szCs w:val="21"/>
        </w:rPr>
        <w:t>）。一些转换，例如只涉及改变动物颜色的转换，表明该模型能够执行一种基本的对象分割。我们在章节中提供了零镜头图像到图像转换的其他示例</w:t>
      </w:r>
      <w:r>
        <w:rPr>
          <w:rFonts w:ascii="Lato" w:eastAsia="宋体" w:hAnsi="Lato" w:cs="宋体" w:hint="eastAsia"/>
          <w:color w:val="555555"/>
          <w:kern w:val="0"/>
          <w:szCs w:val="21"/>
        </w:rPr>
        <w:t>，见</w:t>
      </w:r>
      <w:r w:rsidRPr="0089303B">
        <w:rPr>
          <w:rFonts w:ascii="Lato" w:eastAsia="宋体" w:hAnsi="Lato" w:cs="宋体"/>
          <w:color w:val="555555"/>
          <w:kern w:val="0"/>
          <w:szCs w:val="21"/>
        </w:rPr>
        <w:t>G</w:t>
      </w:r>
      <w:r>
        <w:rPr>
          <w:rFonts w:ascii="Lato" w:eastAsia="宋体" w:hAnsi="Lato" w:cs="宋体" w:hint="eastAsia"/>
          <w:color w:val="555555"/>
          <w:kern w:val="0"/>
          <w:szCs w:val="21"/>
        </w:rPr>
        <w:t>部分</w:t>
      </w:r>
    </w:p>
    <w:p w14:paraId="01E7665E" w14:textId="21042615" w:rsidR="0061695C" w:rsidRDefault="0061695C" w:rsidP="0061695C">
      <w:pPr>
        <w:widowControl/>
        <w:shd w:val="clear" w:color="auto" w:fill="FFFFFF"/>
        <w:spacing w:before="300" w:after="150"/>
        <w:jc w:val="left"/>
        <w:outlineLvl w:val="1"/>
        <w:rPr>
          <w:rFonts w:ascii="Lato" w:eastAsia="宋体" w:hAnsi="Lato" w:cs="宋体"/>
          <w:b/>
          <w:bCs/>
          <w:color w:val="555555"/>
          <w:kern w:val="0"/>
          <w:sz w:val="33"/>
          <w:szCs w:val="33"/>
        </w:rPr>
      </w:pPr>
      <w:r w:rsidRPr="0061695C">
        <w:rPr>
          <w:rFonts w:ascii="Lato" w:eastAsia="宋体" w:hAnsi="Lato" w:cs="宋体"/>
          <w:b/>
          <w:bCs/>
          <w:color w:val="555555"/>
          <w:kern w:val="0"/>
          <w:sz w:val="33"/>
          <w:szCs w:val="33"/>
        </w:rPr>
        <w:lastRenderedPageBreak/>
        <w:t xml:space="preserve">4. </w:t>
      </w:r>
      <w:r w:rsidR="00705B71">
        <w:rPr>
          <w:rFonts w:ascii="Lato" w:eastAsia="宋体" w:hAnsi="Lato" w:cs="宋体" w:hint="eastAsia"/>
          <w:b/>
          <w:bCs/>
          <w:color w:val="555555"/>
          <w:kern w:val="0"/>
          <w:sz w:val="33"/>
          <w:szCs w:val="33"/>
        </w:rPr>
        <w:t>结论</w:t>
      </w:r>
    </w:p>
    <w:p w14:paraId="3735BE42" w14:textId="5A53DB60" w:rsidR="009B7B93" w:rsidRPr="0061695C" w:rsidRDefault="009B7B93" w:rsidP="0061695C">
      <w:pPr>
        <w:widowControl/>
        <w:shd w:val="clear" w:color="auto" w:fill="FFFFFF"/>
        <w:spacing w:before="300" w:after="150"/>
        <w:jc w:val="left"/>
        <w:outlineLvl w:val="1"/>
        <w:rPr>
          <w:rFonts w:ascii="Lato" w:eastAsia="宋体" w:hAnsi="Lato" w:cs="宋体" w:hint="eastAsia"/>
          <w:b/>
          <w:bCs/>
          <w:color w:val="555555"/>
          <w:kern w:val="0"/>
          <w:sz w:val="33"/>
          <w:szCs w:val="33"/>
        </w:rPr>
      </w:pPr>
      <w:r w:rsidRPr="009B7B93">
        <w:rPr>
          <w:rFonts w:ascii="Lato" w:eastAsia="宋体" w:hAnsi="Lato" w:cs="宋体"/>
          <w:b/>
          <w:bCs/>
          <w:color w:val="555555"/>
          <w:kern w:val="0"/>
          <w:sz w:val="33"/>
          <w:szCs w:val="33"/>
        </w:rPr>
        <w:t>4. Conclusion</w:t>
      </w:r>
    </w:p>
    <w:p w14:paraId="3A5827AF" w14:textId="77777777" w:rsidR="009B7B93" w:rsidRDefault="009B7B93" w:rsidP="00705B71">
      <w:pPr>
        <w:widowControl/>
        <w:shd w:val="clear" w:color="auto" w:fill="FFFFFF"/>
        <w:spacing w:after="375"/>
        <w:jc w:val="left"/>
        <w:rPr>
          <w:rFonts w:ascii="Lato" w:eastAsia="宋体" w:hAnsi="Lato" w:cs="宋体"/>
          <w:color w:val="555555"/>
          <w:kern w:val="0"/>
          <w:szCs w:val="21"/>
        </w:rPr>
      </w:pPr>
    </w:p>
    <w:p w14:paraId="1214E7FD" w14:textId="77777777" w:rsidR="009B7B93" w:rsidRDefault="009B7B93" w:rsidP="00705B71">
      <w:pPr>
        <w:widowControl/>
        <w:shd w:val="clear" w:color="auto" w:fill="FFFFFF"/>
        <w:spacing w:after="375"/>
        <w:jc w:val="left"/>
        <w:rPr>
          <w:rFonts w:ascii="Lato" w:eastAsia="宋体" w:hAnsi="Lato" w:cs="宋体"/>
          <w:color w:val="555555"/>
          <w:kern w:val="0"/>
          <w:szCs w:val="21"/>
        </w:rPr>
      </w:pPr>
      <w:r w:rsidRPr="009B7B93">
        <w:rPr>
          <w:rFonts w:ascii="Lato" w:eastAsia="宋体" w:hAnsi="Lato" w:cs="宋体"/>
          <w:color w:val="555555"/>
          <w:kern w:val="0"/>
          <w:szCs w:val="21"/>
        </w:rPr>
        <w:t xml:space="preserve">We investigate a simple approach for text-to-image </w:t>
      </w:r>
      <w:proofErr w:type="spellStart"/>
      <w:r w:rsidRPr="009B7B93">
        <w:rPr>
          <w:rFonts w:ascii="Lato" w:eastAsia="宋体" w:hAnsi="Lato" w:cs="宋体"/>
          <w:color w:val="555555"/>
          <w:kern w:val="0"/>
          <w:szCs w:val="21"/>
        </w:rPr>
        <w:t>gener</w:t>
      </w:r>
      <w:proofErr w:type="spellEnd"/>
      <w:r w:rsidRPr="009B7B93">
        <w:rPr>
          <w:rFonts w:ascii="Lato" w:eastAsia="宋体" w:hAnsi="Lato" w:cs="宋体"/>
          <w:color w:val="555555"/>
          <w:kern w:val="0"/>
          <w:szCs w:val="21"/>
        </w:rPr>
        <w:t/>
      </w:r>
      <w:proofErr w:type="spellStart"/>
      <w:r w:rsidRPr="009B7B93">
        <w:rPr>
          <w:rFonts w:ascii="Lato" w:eastAsia="宋体" w:hAnsi="Lato" w:cs="宋体"/>
          <w:color w:val="555555"/>
          <w:kern w:val="0"/>
          <w:szCs w:val="21"/>
        </w:rPr>
        <w:t>ation</w:t>
      </w:r>
      <w:proofErr w:type="spellEnd"/>
      <w:r w:rsidRPr="009B7B93">
        <w:rPr>
          <w:rFonts w:ascii="Lato" w:eastAsia="宋体" w:hAnsi="Lato" w:cs="宋体"/>
          <w:color w:val="555555"/>
          <w:kern w:val="0"/>
          <w:szCs w:val="21"/>
        </w:rPr>
        <w:t xml:space="preserve"> based on an autoregressive transformer, when it is executed at scale. We find that scale can lead to improved generalization, both in terms of zero-shot performance </w:t>
      </w:r>
      <w:proofErr w:type="spellStart"/>
      <w:r w:rsidRPr="009B7B93">
        <w:rPr>
          <w:rFonts w:ascii="Lato" w:eastAsia="宋体" w:hAnsi="Lato" w:cs="宋体"/>
          <w:color w:val="555555"/>
          <w:kern w:val="0"/>
          <w:szCs w:val="21"/>
        </w:rPr>
        <w:t>rela</w:t>
      </w:r>
      <w:proofErr w:type="spellEnd"/>
      <w:r w:rsidRPr="009B7B93">
        <w:rPr>
          <w:rFonts w:ascii="Lato" w:eastAsia="宋体" w:hAnsi="Lato" w:cs="宋体"/>
          <w:color w:val="555555"/>
          <w:kern w:val="0"/>
          <w:szCs w:val="21"/>
        </w:rPr>
        <w:t/>
      </w:r>
      <w:proofErr w:type="spellStart"/>
      <w:r w:rsidRPr="009B7B93">
        <w:rPr>
          <w:rFonts w:ascii="Lato" w:eastAsia="宋体" w:hAnsi="Lato" w:cs="宋体"/>
          <w:color w:val="555555"/>
          <w:kern w:val="0"/>
          <w:szCs w:val="21"/>
        </w:rPr>
        <w:t>tive</w:t>
      </w:r>
      <w:proofErr w:type="spellEnd"/>
      <w:r w:rsidRPr="009B7B93">
        <w:rPr>
          <w:rFonts w:ascii="Lato" w:eastAsia="宋体" w:hAnsi="Lato" w:cs="宋体"/>
          <w:color w:val="555555"/>
          <w:kern w:val="0"/>
          <w:szCs w:val="21"/>
        </w:rPr>
        <w:t xml:space="preserve"> to previous domain-specific approaches, and in terms of the range of capabilities that emerge from a single generative model. Our findings suggest that improving generalization as a function of scale may be a useful driver for progress on this task.</w:t>
      </w:r>
    </w:p>
    <w:p w14:paraId="34B388F5" w14:textId="4010EC92" w:rsidR="00A26CAF" w:rsidRPr="00AD5CC1" w:rsidRDefault="00705B71" w:rsidP="00705B71">
      <w:pPr>
        <w:widowControl/>
        <w:shd w:val="clear" w:color="auto" w:fill="FFFFFF"/>
        <w:spacing w:after="375"/>
        <w:jc w:val="left"/>
        <w:rPr>
          <w:rFonts w:ascii="Lato" w:eastAsia="宋体" w:hAnsi="Lato" w:cs="宋体"/>
          <w:color w:val="555555"/>
          <w:kern w:val="0"/>
          <w:szCs w:val="21"/>
        </w:rPr>
      </w:pPr>
      <w:r>
        <w:rPr>
          <w:rFonts w:ascii="Lato" w:eastAsia="宋体" w:hAnsi="Lato" w:cs="宋体" w:hint="eastAsia"/>
          <w:color w:val="555555"/>
          <w:kern w:val="0"/>
          <w:szCs w:val="21"/>
        </w:rPr>
        <w:t>基于</w:t>
      </w:r>
      <w:r w:rsidRPr="00705B71">
        <w:rPr>
          <w:rFonts w:ascii="Lato" w:eastAsia="宋体" w:hAnsi="Lato" w:cs="宋体" w:hint="eastAsia"/>
          <w:color w:val="555555"/>
          <w:kern w:val="0"/>
          <w:szCs w:val="21"/>
        </w:rPr>
        <w:t>大规模执行，我们研</w:t>
      </w:r>
      <w:r>
        <w:rPr>
          <w:rFonts w:ascii="Lato" w:eastAsia="宋体" w:hAnsi="Lato" w:cs="宋体" w:hint="eastAsia"/>
          <w:color w:val="555555"/>
          <w:kern w:val="0"/>
          <w:szCs w:val="21"/>
        </w:rPr>
        <w:t>发</w:t>
      </w:r>
      <w:r w:rsidRPr="00705B71">
        <w:rPr>
          <w:rFonts w:ascii="Lato" w:eastAsia="宋体" w:hAnsi="Lato" w:cs="宋体" w:hint="eastAsia"/>
          <w:color w:val="555555"/>
          <w:kern w:val="0"/>
          <w:szCs w:val="21"/>
        </w:rPr>
        <w:t>了一种基于自回归转换器的简单文本到图像生成方法。我们发现规模可以提高</w:t>
      </w:r>
      <w:r>
        <w:rPr>
          <w:rFonts w:ascii="Lato" w:eastAsia="宋体" w:hAnsi="Lato" w:cs="宋体" w:hint="eastAsia"/>
          <w:color w:val="555555"/>
          <w:kern w:val="0"/>
          <w:szCs w:val="21"/>
        </w:rPr>
        <w:t>模型的</w:t>
      </w:r>
      <w:r w:rsidRPr="00705B71">
        <w:rPr>
          <w:rFonts w:ascii="Lato" w:eastAsia="宋体" w:hAnsi="Lato" w:cs="宋体" w:hint="eastAsia"/>
          <w:color w:val="555555"/>
          <w:kern w:val="0"/>
          <w:szCs w:val="21"/>
        </w:rPr>
        <w:t>泛化能力，无论是相对于以前的特定领域方法的零样本性能，还是单个生成模型的能力范围。我们的研究结果表明，根据规模改进泛化可能是推动这项任务取得进展的有用驱动力。</w:t>
      </w:r>
    </w:p>
    <w:sectPr w:rsidR="00A26CAF" w:rsidRPr="00AD5C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1695C"/>
    <w:rsid w:val="000233D0"/>
    <w:rsid w:val="0004528B"/>
    <w:rsid w:val="00061483"/>
    <w:rsid w:val="00096C99"/>
    <w:rsid w:val="000C5477"/>
    <w:rsid w:val="0019283E"/>
    <w:rsid w:val="001E5334"/>
    <w:rsid w:val="00291CE9"/>
    <w:rsid w:val="003949A2"/>
    <w:rsid w:val="003B630D"/>
    <w:rsid w:val="003C7270"/>
    <w:rsid w:val="004443B2"/>
    <w:rsid w:val="004748DD"/>
    <w:rsid w:val="00552020"/>
    <w:rsid w:val="00555572"/>
    <w:rsid w:val="00591B4D"/>
    <w:rsid w:val="0061695C"/>
    <w:rsid w:val="006723B6"/>
    <w:rsid w:val="0067251C"/>
    <w:rsid w:val="006F2BE7"/>
    <w:rsid w:val="00705B71"/>
    <w:rsid w:val="00720FD2"/>
    <w:rsid w:val="0082721A"/>
    <w:rsid w:val="00866B4B"/>
    <w:rsid w:val="0089303B"/>
    <w:rsid w:val="009B7B93"/>
    <w:rsid w:val="009D72B7"/>
    <w:rsid w:val="00A26CAF"/>
    <w:rsid w:val="00AB1497"/>
    <w:rsid w:val="00AD5CC1"/>
    <w:rsid w:val="00AE1908"/>
    <w:rsid w:val="00B00A5C"/>
    <w:rsid w:val="00BE18BF"/>
    <w:rsid w:val="00C0139E"/>
    <w:rsid w:val="00D469A7"/>
    <w:rsid w:val="00DC3439"/>
    <w:rsid w:val="00DD12B6"/>
    <w:rsid w:val="00E67260"/>
    <w:rsid w:val="00E872D1"/>
    <w:rsid w:val="00EC6E0B"/>
    <w:rsid w:val="00F06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C053"/>
  <w15:docId w15:val="{9471C541-151F-48E4-8218-66457617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7414">
      <w:bodyDiv w:val="1"/>
      <w:marLeft w:val="0"/>
      <w:marRight w:val="0"/>
      <w:marTop w:val="0"/>
      <w:marBottom w:val="0"/>
      <w:divBdr>
        <w:top w:val="none" w:sz="0" w:space="0" w:color="auto"/>
        <w:left w:val="none" w:sz="0" w:space="0" w:color="auto"/>
        <w:bottom w:val="none" w:sz="0" w:space="0" w:color="auto"/>
        <w:right w:val="none" w:sz="0" w:space="0" w:color="auto"/>
      </w:divBdr>
      <w:divsChild>
        <w:div w:id="197470572">
          <w:marLeft w:val="0"/>
          <w:marRight w:val="0"/>
          <w:marTop w:val="240"/>
          <w:marBottom w:val="240"/>
          <w:divBdr>
            <w:top w:val="none" w:sz="0" w:space="0" w:color="auto"/>
            <w:left w:val="none" w:sz="0" w:space="0" w:color="auto"/>
            <w:bottom w:val="none" w:sz="0" w:space="0" w:color="auto"/>
            <w:right w:val="none" w:sz="0" w:space="0" w:color="auto"/>
          </w:divBdr>
        </w:div>
        <w:div w:id="798185181">
          <w:marLeft w:val="0"/>
          <w:marRight w:val="0"/>
          <w:marTop w:val="240"/>
          <w:marBottom w:val="240"/>
          <w:divBdr>
            <w:top w:val="none" w:sz="0" w:space="0" w:color="auto"/>
            <w:left w:val="none" w:sz="0" w:space="0" w:color="auto"/>
            <w:bottom w:val="none" w:sz="0" w:space="0" w:color="auto"/>
            <w:right w:val="none" w:sz="0" w:space="0" w:color="auto"/>
          </w:divBdr>
        </w:div>
        <w:div w:id="867450514">
          <w:marLeft w:val="0"/>
          <w:marRight w:val="0"/>
          <w:marTop w:val="240"/>
          <w:marBottom w:val="240"/>
          <w:divBdr>
            <w:top w:val="none" w:sz="0" w:space="0" w:color="auto"/>
            <w:left w:val="none" w:sz="0" w:space="0" w:color="auto"/>
            <w:bottom w:val="none" w:sz="0" w:space="0" w:color="auto"/>
            <w:right w:val="none" w:sz="0" w:space="0" w:color="auto"/>
          </w:divBdr>
        </w:div>
      </w:divsChild>
    </w:div>
    <w:div w:id="454373159">
      <w:bodyDiv w:val="1"/>
      <w:marLeft w:val="0"/>
      <w:marRight w:val="0"/>
      <w:marTop w:val="0"/>
      <w:marBottom w:val="0"/>
      <w:divBdr>
        <w:top w:val="none" w:sz="0" w:space="0" w:color="auto"/>
        <w:left w:val="none" w:sz="0" w:space="0" w:color="auto"/>
        <w:bottom w:val="none" w:sz="0" w:space="0" w:color="auto"/>
        <w:right w:val="none" w:sz="0" w:space="0" w:color="auto"/>
      </w:divBdr>
    </w:div>
    <w:div w:id="517236503">
      <w:bodyDiv w:val="1"/>
      <w:marLeft w:val="0"/>
      <w:marRight w:val="0"/>
      <w:marTop w:val="0"/>
      <w:marBottom w:val="0"/>
      <w:divBdr>
        <w:top w:val="none" w:sz="0" w:space="0" w:color="auto"/>
        <w:left w:val="none" w:sz="0" w:space="0" w:color="auto"/>
        <w:bottom w:val="none" w:sz="0" w:space="0" w:color="auto"/>
        <w:right w:val="none" w:sz="0" w:space="0" w:color="auto"/>
      </w:divBdr>
    </w:div>
    <w:div w:id="574441086">
      <w:bodyDiv w:val="1"/>
      <w:marLeft w:val="0"/>
      <w:marRight w:val="0"/>
      <w:marTop w:val="0"/>
      <w:marBottom w:val="0"/>
      <w:divBdr>
        <w:top w:val="none" w:sz="0" w:space="0" w:color="auto"/>
        <w:left w:val="none" w:sz="0" w:space="0" w:color="auto"/>
        <w:bottom w:val="none" w:sz="0" w:space="0" w:color="auto"/>
        <w:right w:val="none" w:sz="0" w:space="0" w:color="auto"/>
      </w:divBdr>
    </w:div>
    <w:div w:id="692924292">
      <w:bodyDiv w:val="1"/>
      <w:marLeft w:val="0"/>
      <w:marRight w:val="0"/>
      <w:marTop w:val="0"/>
      <w:marBottom w:val="0"/>
      <w:divBdr>
        <w:top w:val="none" w:sz="0" w:space="0" w:color="auto"/>
        <w:left w:val="none" w:sz="0" w:space="0" w:color="auto"/>
        <w:bottom w:val="none" w:sz="0" w:space="0" w:color="auto"/>
        <w:right w:val="none" w:sz="0" w:space="0" w:color="auto"/>
      </w:divBdr>
    </w:div>
    <w:div w:id="856041232">
      <w:bodyDiv w:val="1"/>
      <w:marLeft w:val="0"/>
      <w:marRight w:val="0"/>
      <w:marTop w:val="0"/>
      <w:marBottom w:val="0"/>
      <w:divBdr>
        <w:top w:val="none" w:sz="0" w:space="0" w:color="auto"/>
        <w:left w:val="none" w:sz="0" w:space="0" w:color="auto"/>
        <w:bottom w:val="none" w:sz="0" w:space="0" w:color="auto"/>
        <w:right w:val="none" w:sz="0" w:space="0" w:color="auto"/>
      </w:divBdr>
    </w:div>
    <w:div w:id="1218200177">
      <w:bodyDiv w:val="1"/>
      <w:marLeft w:val="0"/>
      <w:marRight w:val="0"/>
      <w:marTop w:val="0"/>
      <w:marBottom w:val="0"/>
      <w:divBdr>
        <w:top w:val="none" w:sz="0" w:space="0" w:color="auto"/>
        <w:left w:val="none" w:sz="0" w:space="0" w:color="auto"/>
        <w:bottom w:val="none" w:sz="0" w:space="0" w:color="auto"/>
        <w:right w:val="none" w:sz="0" w:space="0" w:color="auto"/>
      </w:divBdr>
      <w:divsChild>
        <w:div w:id="515727869">
          <w:marLeft w:val="0"/>
          <w:marRight w:val="0"/>
          <w:marTop w:val="240"/>
          <w:marBottom w:val="240"/>
          <w:divBdr>
            <w:top w:val="none" w:sz="0" w:space="0" w:color="auto"/>
            <w:left w:val="none" w:sz="0" w:space="0" w:color="auto"/>
            <w:bottom w:val="none" w:sz="0" w:space="0" w:color="auto"/>
            <w:right w:val="none" w:sz="0" w:space="0" w:color="auto"/>
          </w:divBdr>
        </w:div>
        <w:div w:id="1041394886">
          <w:marLeft w:val="0"/>
          <w:marRight w:val="0"/>
          <w:marTop w:val="240"/>
          <w:marBottom w:val="240"/>
          <w:divBdr>
            <w:top w:val="none" w:sz="0" w:space="0" w:color="auto"/>
            <w:left w:val="none" w:sz="0" w:space="0" w:color="auto"/>
            <w:bottom w:val="none" w:sz="0" w:space="0" w:color="auto"/>
            <w:right w:val="none" w:sz="0" w:space="0" w:color="auto"/>
          </w:divBdr>
        </w:div>
        <w:div w:id="1260025832">
          <w:marLeft w:val="0"/>
          <w:marRight w:val="0"/>
          <w:marTop w:val="240"/>
          <w:marBottom w:val="240"/>
          <w:divBdr>
            <w:top w:val="none" w:sz="0" w:space="0" w:color="auto"/>
            <w:left w:val="none" w:sz="0" w:space="0" w:color="auto"/>
            <w:bottom w:val="none" w:sz="0" w:space="0" w:color="auto"/>
            <w:right w:val="none" w:sz="0" w:space="0" w:color="auto"/>
          </w:divBdr>
        </w:div>
      </w:divsChild>
    </w:div>
    <w:div w:id="1248809768">
      <w:bodyDiv w:val="1"/>
      <w:marLeft w:val="0"/>
      <w:marRight w:val="0"/>
      <w:marTop w:val="0"/>
      <w:marBottom w:val="0"/>
      <w:divBdr>
        <w:top w:val="none" w:sz="0" w:space="0" w:color="auto"/>
        <w:left w:val="none" w:sz="0" w:space="0" w:color="auto"/>
        <w:bottom w:val="none" w:sz="0" w:space="0" w:color="auto"/>
        <w:right w:val="none" w:sz="0" w:space="0" w:color="auto"/>
      </w:divBdr>
    </w:div>
    <w:div w:id="1415974131">
      <w:bodyDiv w:val="1"/>
      <w:marLeft w:val="0"/>
      <w:marRight w:val="0"/>
      <w:marTop w:val="0"/>
      <w:marBottom w:val="0"/>
      <w:divBdr>
        <w:top w:val="none" w:sz="0" w:space="0" w:color="auto"/>
        <w:left w:val="none" w:sz="0" w:space="0" w:color="auto"/>
        <w:bottom w:val="none" w:sz="0" w:space="0" w:color="auto"/>
        <w:right w:val="none" w:sz="0" w:space="0" w:color="auto"/>
      </w:divBdr>
    </w:div>
    <w:div w:id="1531070783">
      <w:bodyDiv w:val="1"/>
      <w:marLeft w:val="0"/>
      <w:marRight w:val="0"/>
      <w:marTop w:val="0"/>
      <w:marBottom w:val="0"/>
      <w:divBdr>
        <w:top w:val="none" w:sz="0" w:space="0" w:color="auto"/>
        <w:left w:val="none" w:sz="0" w:space="0" w:color="auto"/>
        <w:bottom w:val="none" w:sz="0" w:space="0" w:color="auto"/>
        <w:right w:val="none" w:sz="0" w:space="0" w:color="auto"/>
      </w:divBdr>
    </w:div>
    <w:div w:id="1653828131">
      <w:bodyDiv w:val="1"/>
      <w:marLeft w:val="0"/>
      <w:marRight w:val="0"/>
      <w:marTop w:val="0"/>
      <w:marBottom w:val="0"/>
      <w:divBdr>
        <w:top w:val="none" w:sz="0" w:space="0" w:color="auto"/>
        <w:left w:val="none" w:sz="0" w:space="0" w:color="auto"/>
        <w:bottom w:val="none" w:sz="0" w:space="0" w:color="auto"/>
        <w:right w:val="none" w:sz="0" w:space="0" w:color="auto"/>
      </w:divBdr>
    </w:div>
    <w:div w:id="1667394944">
      <w:bodyDiv w:val="1"/>
      <w:marLeft w:val="0"/>
      <w:marRight w:val="0"/>
      <w:marTop w:val="0"/>
      <w:marBottom w:val="0"/>
      <w:divBdr>
        <w:top w:val="none" w:sz="0" w:space="0" w:color="auto"/>
        <w:left w:val="none" w:sz="0" w:space="0" w:color="auto"/>
        <w:bottom w:val="none" w:sz="0" w:space="0" w:color="auto"/>
        <w:right w:val="none" w:sz="0" w:space="0" w:color="auto"/>
      </w:divBdr>
    </w:div>
    <w:div w:id="2077625381">
      <w:bodyDiv w:val="1"/>
      <w:marLeft w:val="0"/>
      <w:marRight w:val="0"/>
      <w:marTop w:val="0"/>
      <w:marBottom w:val="0"/>
      <w:divBdr>
        <w:top w:val="none" w:sz="0" w:space="0" w:color="auto"/>
        <w:left w:val="none" w:sz="0" w:space="0" w:color="auto"/>
        <w:bottom w:val="none" w:sz="0" w:space="0" w:color="auto"/>
        <w:right w:val="none" w:sz="0" w:space="0" w:color="auto"/>
      </w:divBdr>
      <w:divsChild>
        <w:div w:id="298457260">
          <w:marLeft w:val="0"/>
          <w:marRight w:val="0"/>
          <w:marTop w:val="240"/>
          <w:marBottom w:val="240"/>
          <w:divBdr>
            <w:top w:val="none" w:sz="0" w:space="0" w:color="auto"/>
            <w:left w:val="none" w:sz="0" w:space="0" w:color="auto"/>
            <w:bottom w:val="none" w:sz="0" w:space="0" w:color="auto"/>
            <w:right w:val="none" w:sz="0" w:space="0" w:color="auto"/>
          </w:divBdr>
        </w:div>
        <w:div w:id="1352998738">
          <w:marLeft w:val="0"/>
          <w:marRight w:val="0"/>
          <w:marTop w:val="240"/>
          <w:marBottom w:val="240"/>
          <w:divBdr>
            <w:top w:val="none" w:sz="0" w:space="0" w:color="auto"/>
            <w:left w:val="none" w:sz="0" w:space="0" w:color="auto"/>
            <w:bottom w:val="none" w:sz="0" w:space="0" w:color="auto"/>
            <w:right w:val="none" w:sz="0" w:space="0" w:color="auto"/>
          </w:divBdr>
        </w:div>
        <w:div w:id="1632245784">
          <w:marLeft w:val="0"/>
          <w:marRight w:val="0"/>
          <w:marTop w:val="240"/>
          <w:marBottom w:val="240"/>
          <w:divBdr>
            <w:top w:val="none" w:sz="0" w:space="0" w:color="auto"/>
            <w:left w:val="none" w:sz="0" w:space="0" w:color="auto"/>
            <w:bottom w:val="none" w:sz="0" w:space="0" w:color="auto"/>
            <w:right w:val="none" w:sz="0" w:space="0" w:color="auto"/>
          </w:divBdr>
        </w:div>
      </w:divsChild>
    </w:div>
    <w:div w:id="2123457752">
      <w:bodyDiv w:val="1"/>
      <w:marLeft w:val="0"/>
      <w:marRight w:val="0"/>
      <w:marTop w:val="0"/>
      <w:marBottom w:val="0"/>
      <w:divBdr>
        <w:top w:val="none" w:sz="0" w:space="0" w:color="auto"/>
        <w:left w:val="none" w:sz="0" w:space="0" w:color="auto"/>
        <w:bottom w:val="none" w:sz="0" w:space="0" w:color="auto"/>
        <w:right w:val="none" w:sz="0" w:space="0" w:color="auto"/>
      </w:divBdr>
    </w:div>
    <w:div w:id="2139565079">
      <w:bodyDiv w:val="1"/>
      <w:marLeft w:val="0"/>
      <w:marRight w:val="0"/>
      <w:marTop w:val="0"/>
      <w:marBottom w:val="0"/>
      <w:divBdr>
        <w:top w:val="none" w:sz="0" w:space="0" w:color="auto"/>
        <w:left w:val="none" w:sz="0" w:space="0" w:color="auto"/>
        <w:bottom w:val="none" w:sz="0" w:space="0" w:color="auto"/>
        <w:right w:val="none" w:sz="0" w:space="0" w:color="auto"/>
      </w:divBdr>
      <w:divsChild>
        <w:div w:id="171579271">
          <w:marLeft w:val="0"/>
          <w:marRight w:val="0"/>
          <w:marTop w:val="240"/>
          <w:marBottom w:val="240"/>
          <w:divBdr>
            <w:top w:val="none" w:sz="0" w:space="0" w:color="auto"/>
            <w:left w:val="none" w:sz="0" w:space="0" w:color="auto"/>
            <w:bottom w:val="none" w:sz="0" w:space="0" w:color="auto"/>
            <w:right w:val="none" w:sz="0" w:space="0" w:color="auto"/>
          </w:divBdr>
        </w:div>
        <w:div w:id="454758354">
          <w:marLeft w:val="0"/>
          <w:marRight w:val="0"/>
          <w:marTop w:val="240"/>
          <w:marBottom w:val="240"/>
          <w:divBdr>
            <w:top w:val="none" w:sz="0" w:space="0" w:color="auto"/>
            <w:left w:val="none" w:sz="0" w:space="0" w:color="auto"/>
            <w:bottom w:val="none" w:sz="0" w:space="0" w:color="auto"/>
            <w:right w:val="none" w:sz="0" w:space="0" w:color="auto"/>
          </w:divBdr>
        </w:div>
        <w:div w:id="2126849364">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17</Pages>
  <Words>4466</Words>
  <Characters>25461</Characters>
  <Application>Microsoft Office Word</Application>
  <DocSecurity>0</DocSecurity>
  <Lines>212</Lines>
  <Paragraphs>59</Paragraphs>
  <ScaleCrop>false</ScaleCrop>
  <Company/>
  <LinksUpToDate>false</LinksUpToDate>
  <CharactersWithSpaces>29868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宇轩</dc:creator>
  <cp:keywords/>
  <dc:description/>
  <cp:lastModifiedBy>范 宇轩</cp:lastModifiedBy>
  <cp:revision>4</cp:revision>
  <dcterms:created xsi:type="dcterms:W3CDTF">2022-10-14T01:35:00Z</dcterms:created>
  <dcterms:modified xsi:type="dcterms:W3CDTF">2022-10-21T03:25:00Z</dcterms:modified>
</cp:coreProperties>
</file>