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E9" w:rsidRDefault="000F75E9" w:rsidP="000F75E9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F75E9" w:rsidRPr="00AC50FB" w:rsidRDefault="000F75E9" w:rsidP="000F7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C50F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C50FB"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 w:rsidRPr="00AC50FB">
        <w:rPr>
          <w:rFonts w:ascii="Times New Roman" w:hAnsi="Times New Roman" w:cs="Times New Roman"/>
          <w:sz w:val="24"/>
          <w:szCs w:val="24"/>
        </w:rPr>
        <w:t xml:space="preserve"> gamma-ray detector efficiency is </w:t>
      </w:r>
      <w:r w:rsidRPr="00AC50FB">
        <w:rPr>
          <w:rFonts w:ascii="Times New Roman" w:eastAsia="宋体" w:hAnsi="Times New Roman" w:cs="Times New Roman"/>
          <w:sz w:val="24"/>
          <w:szCs w:val="24"/>
        </w:rPr>
        <w:t>ε≈</w:t>
      </w:r>
      <w:r w:rsidRPr="00AC50FB">
        <w:rPr>
          <w:rFonts w:ascii="Times New Roman" w:hAnsi="Times New Roman" w:cs="Times New Roman"/>
          <w:sz w:val="24"/>
          <w:szCs w:val="24"/>
        </w:rPr>
        <w:t>0.1 and a minimum count rate</w:t>
      </w:r>
    </w:p>
    <w:p w:rsidR="000F75E9" w:rsidRPr="00AC50FB" w:rsidRDefault="000F75E9" w:rsidP="000F75E9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C50FB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AC50FB">
        <w:rPr>
          <w:rFonts w:ascii="Times New Roman" w:hAnsi="Times New Roman" w:cs="Times New Roman"/>
          <w:i/>
          <w:iCs/>
          <w:sz w:val="24"/>
          <w:szCs w:val="24"/>
        </w:rPr>
        <w:t>CR</w:t>
      </w:r>
      <w:r w:rsidRPr="00AC50F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min</w:t>
      </w:r>
      <w:proofErr w:type="spellEnd"/>
      <w:r w:rsidRPr="00AC50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50FB">
        <w:rPr>
          <w:rFonts w:ascii="Times New Roman" w:eastAsia="宋体" w:hAnsi="Times New Roman" w:cs="Times New Roman"/>
          <w:sz w:val="24"/>
          <w:szCs w:val="24"/>
        </w:rPr>
        <w:t>≈</w:t>
      </w:r>
      <w:r w:rsidRPr="00AC50FB">
        <w:rPr>
          <w:rFonts w:ascii="Times New Roman" w:hAnsi="Times New Roman" w:cs="Times New Roman"/>
          <w:sz w:val="24"/>
          <w:szCs w:val="24"/>
        </w:rPr>
        <w:t xml:space="preserve"> 0.5 s</w:t>
      </w:r>
      <w:r w:rsidRPr="00AC50F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C50FB">
        <w:rPr>
          <w:rFonts w:ascii="Times New Roman" w:hAnsi="Times New Roman" w:cs="Times New Roman"/>
          <w:sz w:val="24"/>
          <w:szCs w:val="24"/>
        </w:rPr>
        <w:t xml:space="preserve">.  What is 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 xml:space="preserve">the minimum detectable mass of </w:t>
      </w:r>
      <w:r w:rsidRPr="00AC50F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32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>P in a sample (</w:t>
      </w:r>
      <w:r w:rsidRPr="00AC50F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32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 xml:space="preserve">P 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6E6D53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1/2</w:t>
      </w:r>
      <w:r w:rsidRPr="00AC50FB">
        <w:rPr>
          <w:rFonts w:ascii="Times New Roman" w:hAnsi="Times New Roman" w:cs="Times New Roman"/>
          <w:kern w:val="0"/>
          <w:sz w:val="24"/>
          <w:szCs w:val="24"/>
        </w:rPr>
        <w:t xml:space="preserve"> = 14.26 d)</w:t>
      </w:r>
    </w:p>
    <w:p w:rsidR="000F75E9" w:rsidRPr="000F75E9" w:rsidRDefault="000F75E9" w:rsidP="00AC50FB">
      <w:pPr>
        <w:pStyle w:val="a3"/>
        <w:autoSpaceDE w:val="0"/>
        <w:autoSpaceDN w:val="0"/>
        <w:adjustRightInd w:val="0"/>
        <w:ind w:left="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3A570F" w:rsidRPr="00AC50FB" w:rsidRDefault="002E42DA" w:rsidP="002E42DA">
      <w:pPr>
        <w:rPr>
          <w:rFonts w:ascii="Times New Roman" w:hAnsi="Times New Roman" w:cs="Times New Roman"/>
          <w:sz w:val="24"/>
          <w:szCs w:val="24"/>
        </w:rPr>
      </w:pPr>
      <w:r w:rsidRPr="002E42DA">
        <w:rPr>
          <w:rFonts w:ascii="Times New Roman" w:hAnsi="Times New Roman" w:cs="Times New Roman"/>
          <w:sz w:val="24"/>
          <w:szCs w:val="24"/>
        </w:rPr>
        <w:t>Charcoal found in a deep layer of sediment in a cave is found to have an atomic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E42DA">
        <w:rPr>
          <w:rFonts w:ascii="Times New Roman" w:hAnsi="Times New Roman" w:cs="Times New Roman"/>
          <w:sz w:val="24"/>
          <w:szCs w:val="24"/>
        </w:rPr>
        <w:t>14C/12C ratio only 30% that of a charcoal sample from a higher level with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E42DA">
        <w:rPr>
          <w:rFonts w:ascii="Times New Roman" w:hAnsi="Times New Roman" w:cs="Times New Roman"/>
          <w:sz w:val="24"/>
          <w:szCs w:val="24"/>
        </w:rPr>
        <w:t>known age of 1850 y. What is the age of the deeper layer?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570F" w:rsidRPr="00AC50FB">
        <w:rPr>
          <w:rFonts w:ascii="Times New Roman" w:hAnsi="Times New Roman" w:cs="Times New Roman"/>
          <w:sz w:val="24"/>
          <w:szCs w:val="24"/>
        </w:rPr>
        <w:t>（</w:t>
      </w:r>
      <w:r w:rsidR="003A570F" w:rsidRPr="00AC50FB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3A570F" w:rsidRPr="00AC50FB">
        <w:rPr>
          <w:rFonts w:ascii="Times New Roman" w:hAnsi="Times New Roman" w:cs="Times New Roman"/>
          <w:sz w:val="24"/>
          <w:szCs w:val="24"/>
        </w:rPr>
        <w:t xml:space="preserve">C has a half-life of 5730 y, the ratio of </w:t>
      </w:r>
      <w:r w:rsidR="003A570F" w:rsidRPr="00AC50FB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3A570F" w:rsidRPr="00AC50FB">
        <w:rPr>
          <w:rFonts w:ascii="Times New Roman" w:hAnsi="Times New Roman" w:cs="Times New Roman"/>
          <w:sz w:val="24"/>
          <w:szCs w:val="24"/>
        </w:rPr>
        <w:t xml:space="preserve">C to all carbon atoms in the environment in </w:t>
      </w:r>
      <w:r w:rsidR="003A570F" w:rsidRPr="00AC50FB">
        <w:rPr>
          <w:rFonts w:ascii="Times New Roman" w:hAnsi="Times New Roman" w:cs="Times New Roman"/>
          <w:kern w:val="0"/>
          <w:sz w:val="24"/>
          <w:szCs w:val="24"/>
        </w:rPr>
        <w:t xml:space="preserve">equilibrium </w:t>
      </w:r>
      <w:r w:rsidR="003A570F" w:rsidRPr="00AC50FB">
        <w:rPr>
          <w:rFonts w:ascii="Times New Roman" w:hAnsi="Times New Roman" w:cs="Times New Roman"/>
          <w:sz w:val="24"/>
          <w:szCs w:val="24"/>
        </w:rPr>
        <w:t xml:space="preserve">was about </w:t>
      </w:r>
      <w:r w:rsidR="003A570F" w:rsidRPr="00AC50F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A570F" w:rsidRPr="00AC50F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14</w:t>
      </w:r>
      <w:r w:rsidR="003A570F" w:rsidRPr="00AC50FB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3A570F" w:rsidRPr="00AC50FB">
        <w:rPr>
          <w:rFonts w:ascii="Times New Roman" w:hAnsi="Times New Roman" w:cs="Times New Roman"/>
          <w:i/>
          <w:iCs/>
          <w:sz w:val="24"/>
          <w:szCs w:val="24"/>
        </w:rPr>
        <w:t>Nc</w:t>
      </w:r>
      <w:proofErr w:type="spellEnd"/>
      <w:r w:rsidR="003A570F" w:rsidRPr="00AC50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570F" w:rsidRPr="00AC50FB">
        <w:rPr>
          <w:rFonts w:ascii="Times New Roman" w:hAnsi="Times New Roman" w:cs="Times New Roman"/>
          <w:sz w:val="24"/>
          <w:szCs w:val="24"/>
        </w:rPr>
        <w:t>= 1.23 x 10</w:t>
      </w:r>
      <w:r w:rsidR="003A570F" w:rsidRPr="00AC50FB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 w:rsidR="003A570F" w:rsidRPr="00AC50FB">
        <w:rPr>
          <w:rFonts w:ascii="Times New Roman" w:hAnsi="Times New Roman" w:cs="Times New Roman"/>
          <w:sz w:val="24"/>
          <w:szCs w:val="24"/>
        </w:rPr>
        <w:t>.</w:t>
      </w:r>
      <w:r w:rsidR="003A570F" w:rsidRPr="00AC50FB">
        <w:rPr>
          <w:rFonts w:ascii="Times New Roman" w:hAnsi="Times New Roman" w:cs="Times New Roman"/>
          <w:sz w:val="24"/>
          <w:szCs w:val="24"/>
        </w:rPr>
        <w:t>）</w:t>
      </w:r>
    </w:p>
    <w:p w:rsidR="003A570F" w:rsidRPr="00AC50FB" w:rsidRDefault="003A570F" w:rsidP="003A57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0F75E9" w:rsidRPr="000F75E9" w:rsidRDefault="000F75E9" w:rsidP="000F75E9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F75E9">
        <w:rPr>
          <w:rFonts w:ascii="Times New Roman" w:hAnsi="Times New Roman" w:cs="Times New Roman"/>
          <w:kern w:val="0"/>
          <w:sz w:val="24"/>
          <w:szCs w:val="24"/>
        </w:rPr>
        <w:t>What type of a radioactive source should be used, and how should it be used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F75E9">
        <w:rPr>
          <w:rFonts w:ascii="Times New Roman" w:hAnsi="Times New Roman" w:cs="Times New Roman"/>
          <w:kern w:val="0"/>
          <w:sz w:val="24"/>
          <w:szCs w:val="24"/>
        </w:rPr>
        <w:t xml:space="preserve">in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Pr="000F75E9">
        <w:rPr>
          <w:rFonts w:ascii="Times New Roman" w:hAnsi="Times New Roman" w:cs="Times New Roman"/>
          <w:kern w:val="0"/>
          <w:sz w:val="24"/>
          <w:szCs w:val="24"/>
        </w:rPr>
        <w:t>hickness gauging processes if it is to be used for (a) gauging paper thickness,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F75E9">
        <w:rPr>
          <w:rFonts w:ascii="Times New Roman" w:hAnsi="Times New Roman" w:cs="Times New Roman"/>
          <w:kern w:val="0"/>
          <w:sz w:val="24"/>
          <w:szCs w:val="24"/>
        </w:rPr>
        <w:t>(b) the control of sheet metal thickness between 0.1 and 1 cm, and (c)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F75E9">
        <w:rPr>
          <w:rFonts w:ascii="Times New Roman" w:hAnsi="Times New Roman" w:cs="Times New Roman"/>
          <w:kern w:val="0"/>
          <w:sz w:val="24"/>
          <w:szCs w:val="24"/>
        </w:rPr>
        <w:t>controlling the coating thickness of adhesive on a cloth substrate?</w:t>
      </w:r>
    </w:p>
    <w:p w:rsidR="00AC50FB" w:rsidRPr="000F75E9" w:rsidRDefault="00AC50FB" w:rsidP="00AC50FB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C50FB" w:rsidRPr="000F75E9" w:rsidRDefault="00AC50FB" w:rsidP="00AC50FB">
      <w:pPr>
        <w:autoSpaceDE w:val="0"/>
        <w:autoSpaceDN w:val="0"/>
        <w:adjustRightInd w:val="0"/>
        <w:ind w:left="120" w:hangingChars="50" w:hanging="1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A160E" w:rsidRPr="00AC50FB" w:rsidRDefault="008A160E" w:rsidP="008A16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8A160E" w:rsidRPr="00AC50FB" w:rsidSect="000A7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B7D" w:rsidRDefault="00557B7D" w:rsidP="00AC50FB">
      <w:r>
        <w:separator/>
      </w:r>
    </w:p>
  </w:endnote>
  <w:endnote w:type="continuationSeparator" w:id="0">
    <w:p w:rsidR="00557B7D" w:rsidRDefault="00557B7D" w:rsidP="00AC5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B7D" w:rsidRDefault="00557B7D" w:rsidP="00AC50FB">
      <w:r>
        <w:separator/>
      </w:r>
    </w:p>
  </w:footnote>
  <w:footnote w:type="continuationSeparator" w:id="0">
    <w:p w:rsidR="00557B7D" w:rsidRDefault="00557B7D" w:rsidP="00AC50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E6FE5"/>
    <w:multiLevelType w:val="hybridMultilevel"/>
    <w:tmpl w:val="4A68FE68"/>
    <w:lvl w:ilvl="0" w:tplc="0F209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70F"/>
    <w:rsid w:val="000A7DA0"/>
    <w:rsid w:val="000F75E9"/>
    <w:rsid w:val="00247EC9"/>
    <w:rsid w:val="002E42DA"/>
    <w:rsid w:val="003A570F"/>
    <w:rsid w:val="003E3C8F"/>
    <w:rsid w:val="00456B45"/>
    <w:rsid w:val="00486BE0"/>
    <w:rsid w:val="00557B7D"/>
    <w:rsid w:val="006814F4"/>
    <w:rsid w:val="006E6D53"/>
    <w:rsid w:val="007775DD"/>
    <w:rsid w:val="008A160E"/>
    <w:rsid w:val="008D6488"/>
    <w:rsid w:val="00917E0F"/>
    <w:rsid w:val="00A70820"/>
    <w:rsid w:val="00AC50FB"/>
    <w:rsid w:val="00B14596"/>
    <w:rsid w:val="00ED5F2C"/>
    <w:rsid w:val="00F83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D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0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C5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50F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5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50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707</Characters>
  <Application>Microsoft Office Word</Application>
  <DocSecurity>0</DocSecurity>
  <Lines>5</Lines>
  <Paragraphs>1</Paragraphs>
  <ScaleCrop>false</ScaleCrop>
  <Company>复旦大学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2013-05-20T03:56:00Z</dcterms:created>
  <dcterms:modified xsi:type="dcterms:W3CDTF">2013-05-20T06:41:00Z</dcterms:modified>
</cp:coreProperties>
</file>