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051"/>
        <w:spacing w:before="6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TEST-TIME ADAPTATION FOR SPEECH ENHANCEMENT VIA DOMAIN I</w:t>
      </w:r>
      <w:r>
        <w:rPr>
          <w:sz w:val="23"/>
          <w:szCs w:val="23"/>
          <w:b/>
          <w:bCs/>
          <w:spacing w:val="3"/>
        </w:rPr>
        <w:t>NVARIANT</w:t>
      </w:r>
    </w:p>
    <w:p>
      <w:pPr>
        <w:pStyle w:val="BodyText"/>
        <w:ind w:left="3844"/>
        <w:spacing w:before="62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EMBEDDING TRANSFORMATION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919"/>
        <w:spacing w:before="66" w:line="193" w:lineRule="auto"/>
        <w:rPr>
          <w:sz w:val="23"/>
          <w:szCs w:val="23"/>
        </w:rPr>
      </w:pPr>
      <w:r>
        <w:rPr>
          <w:sz w:val="23"/>
          <w:szCs w:val="23"/>
          <w:i/>
          <w:iCs/>
          <w:spacing w:val="-1"/>
        </w:rPr>
        <w:t>Tobias Raichle, Niels Edinger, Bin</w:t>
      </w:r>
      <w:r>
        <w:rPr>
          <w:sz w:val="23"/>
          <w:szCs w:val="23"/>
          <w:i/>
          <w:iCs/>
          <w:spacing w:val="39"/>
        </w:rPr>
        <w:t xml:space="preserve"> </w:t>
      </w:r>
      <w:r>
        <w:rPr>
          <w:sz w:val="23"/>
          <w:szCs w:val="23"/>
          <w:i/>
          <w:iCs/>
          <w:spacing w:val="-1"/>
        </w:rPr>
        <w:t>Yang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411"/>
        <w:spacing w:before="66" w:line="195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Institute of Signal Processing </w:t>
      </w:r>
      <w:r>
        <w:rPr>
          <w:sz w:val="23"/>
          <w:szCs w:val="23"/>
          <w:spacing w:val="3"/>
        </w:rPr>
        <w:t>and System Theory</w:t>
      </w:r>
    </w:p>
    <w:p>
      <w:pPr>
        <w:pStyle w:val="BodyText"/>
        <w:ind w:left="4704"/>
        <w:spacing w:before="64" w:line="195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University of Stuttga</w:t>
      </w:r>
      <w:r>
        <w:rPr>
          <w:sz w:val="23"/>
          <w:szCs w:val="23"/>
          <w:spacing w:val="2"/>
        </w:rPr>
        <w:t>rt</w:t>
      </w:r>
    </w:p>
    <w:p>
      <w:pPr>
        <w:spacing w:before="234"/>
        <w:rPr/>
      </w:pPr>
      <w:r/>
    </w:p>
    <w:p>
      <w:pPr>
        <w:sectPr>
          <w:pgSz w:w="12240" w:h="15840"/>
          <w:pgMar w:top="1346" w:right="1027" w:bottom="0" w:left="362" w:header="0" w:footer="0" w:gutter="0"/>
          <w:cols w:equalWidth="0" w:num="1">
            <w:col w:w="10851" w:space="0"/>
          </w:cols>
        </w:sectPr>
        <w:rPr/>
      </w:pPr>
    </w:p>
    <w:p>
      <w:pPr>
        <w:pStyle w:val="BodyText"/>
        <w:ind w:left="2631"/>
        <w:spacing w:before="116" w:line="19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-2136394</wp:posOffset>
                </wp:positionH>
                <wp:positionV relativeFrom="paragraph">
                  <wp:posOffset>2141033</wp:posOffset>
                </wp:positionV>
                <wp:extent cx="4503420" cy="25717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136394" y="2141033"/>
                          <a:ext cx="4503420" cy="257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90" w:lineRule="auto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hyperlink w:history="true" r:id="rId1"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2"/>
                                </w:rPr>
                                <w:t>arXiv:2509.04280v1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16"/>
                                </w:rPr>
                                <w:t xml:space="preserve">   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2"/>
                                </w:rPr>
                                <w:t>ee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81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2"/>
                                </w:rPr>
                                <w:t>s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8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2"/>
                                </w:rPr>
                                <w:t>s.A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75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2"/>
                                </w:rPr>
                                <w:t>S   4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1"/>
                                </w:rPr>
                                <w:t xml:space="preserve">        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3"/>
                                </w:rPr>
                                <w:t>2025</w:t>
                              </w:r>
                            </w:hyperlink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  <w:w w:val="1"/>
                              </w:rPr>
                              <w:t>[]Sep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8.22pt;margin-top:168.585pt;mso-position-vertical-relative:text;mso-position-horizontal-relative:text;width:354.6pt;height:20.2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90" w:lineRule="auto"/>
                        <w:jc w:val="right"/>
                        <w:rPr>
                          <w:sz w:val="40"/>
                          <w:szCs w:val="40"/>
                        </w:rPr>
                      </w:pPr>
                      <w:hyperlink w:history="true" r:id="rId1">
                        <w:r>
                          <w:rPr>
                            <w:sz w:val="40"/>
                            <w:szCs w:val="40"/>
                            <w:color w:val="808080"/>
                            <w:spacing w:val="-2"/>
                          </w:rPr>
                          <w:t>arXiv:2509.04280v1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16"/>
                          </w:rPr>
                          <w:t xml:space="preserve">   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2"/>
                          </w:rPr>
                          <w:t>ee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81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2"/>
                          </w:rPr>
                          <w:t>s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80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2"/>
                          </w:rPr>
                          <w:t>s.A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75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2"/>
                          </w:rPr>
                          <w:t>S   4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1"/>
                          </w:rPr>
                          <w:t xml:space="preserve">        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3"/>
                          </w:rPr>
                          <w:t>2025</w:t>
                        </w:r>
                      </w:hyperlink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  <w:w w:val="1"/>
                        </w:rPr>
                        <w:t>[]Sep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4"/>
        </w:rPr>
        <w:t>ABSTRACT</w:t>
      </w:r>
    </w:p>
    <w:p>
      <w:pPr>
        <w:pStyle w:val="BodyText"/>
        <w:ind w:left="723" w:right="202" w:firstLine="5"/>
        <w:spacing w:before="144" w:line="263" w:lineRule="auto"/>
        <w:jc w:val="both"/>
        <w:rPr/>
      </w:pPr>
      <w:r>
        <w:rPr>
          <w:spacing w:val="4"/>
        </w:rPr>
        <w:t>Deep learning-based speech enhancement models achieve re-</w:t>
      </w:r>
      <w:r>
        <w:rPr>
          <w:spacing w:val="13"/>
        </w:rPr>
        <w:t xml:space="preserve"> </w:t>
      </w:r>
      <w:r>
        <w:rPr>
          <w:spacing w:val="5"/>
        </w:rPr>
        <w:t>markable</w:t>
      </w:r>
      <w:r>
        <w:rPr>
          <w:spacing w:val="43"/>
          <w:w w:val="101"/>
        </w:rPr>
        <w:t xml:space="preserve"> </w:t>
      </w:r>
      <w:r>
        <w:rPr>
          <w:spacing w:val="5"/>
        </w:rPr>
        <w:t>performance</w:t>
      </w:r>
      <w:r>
        <w:rPr>
          <w:spacing w:val="32"/>
          <w:w w:val="101"/>
        </w:rPr>
        <w:t xml:space="preserve"> </w:t>
      </w:r>
      <w:r>
        <w:rPr>
          <w:spacing w:val="5"/>
        </w:rPr>
        <w:t>when</w:t>
      </w:r>
      <w:r>
        <w:rPr>
          <w:spacing w:val="30"/>
          <w:w w:val="102"/>
        </w:rPr>
        <w:t xml:space="preserve"> </w:t>
      </w:r>
      <w:r>
        <w:rPr>
          <w:spacing w:val="5"/>
        </w:rPr>
        <w:t>test</w:t>
      </w:r>
      <w:r>
        <w:rPr>
          <w:spacing w:val="33"/>
        </w:rPr>
        <w:t xml:space="preserve"> </w:t>
      </w:r>
      <w:r>
        <w:rPr>
          <w:spacing w:val="5"/>
        </w:rPr>
        <w:t>distributions</w:t>
      </w:r>
      <w:r>
        <w:rPr>
          <w:spacing w:val="31"/>
          <w:w w:val="101"/>
        </w:rPr>
        <w:t xml:space="preserve"> </w:t>
      </w:r>
      <w:r>
        <w:rPr>
          <w:spacing w:val="5"/>
        </w:rPr>
        <w:t>match</w:t>
      </w:r>
      <w:r>
        <w:rPr>
          <w:spacing w:val="31"/>
        </w:rPr>
        <w:t xml:space="preserve"> </w:t>
      </w:r>
      <w:r>
        <w:rPr>
          <w:spacing w:val="5"/>
        </w:rPr>
        <w:t>train-</w:t>
      </w:r>
      <w:r>
        <w:rPr/>
        <w:t xml:space="preserve"> </w:t>
      </w:r>
      <w:r>
        <w:rPr>
          <w:spacing w:val="5"/>
        </w:rPr>
        <w:t>ing</w:t>
      </w:r>
      <w:r>
        <w:rPr>
          <w:spacing w:val="27"/>
          <w:w w:val="101"/>
        </w:rPr>
        <w:t xml:space="preserve"> </w:t>
      </w:r>
      <w:r>
        <w:rPr>
          <w:spacing w:val="5"/>
        </w:rPr>
        <w:t>conditions,</w:t>
      </w:r>
      <w:r>
        <w:rPr>
          <w:spacing w:val="28"/>
        </w:rPr>
        <w:t xml:space="preserve"> </w:t>
      </w:r>
      <w:r>
        <w:rPr>
          <w:spacing w:val="5"/>
        </w:rPr>
        <w:t>but</w:t>
      </w:r>
      <w:r>
        <w:rPr>
          <w:spacing w:val="28"/>
          <w:w w:val="101"/>
        </w:rPr>
        <w:t xml:space="preserve"> </w:t>
      </w:r>
      <w:r>
        <w:rPr>
          <w:spacing w:val="5"/>
        </w:rPr>
        <w:t>often</w:t>
      </w:r>
      <w:r>
        <w:rPr>
          <w:spacing w:val="28"/>
        </w:rPr>
        <w:t xml:space="preserve"> </w:t>
      </w:r>
      <w:r>
        <w:rPr>
          <w:spacing w:val="5"/>
        </w:rPr>
        <w:t>degrade</w:t>
      </w:r>
      <w:r>
        <w:rPr>
          <w:spacing w:val="27"/>
        </w:rPr>
        <w:t xml:space="preserve"> </w:t>
      </w:r>
      <w:r>
        <w:rPr>
          <w:spacing w:val="5"/>
        </w:rPr>
        <w:t>when</w:t>
      </w:r>
      <w:r>
        <w:rPr>
          <w:spacing w:val="28"/>
        </w:rPr>
        <w:t xml:space="preserve"> </w:t>
      </w:r>
      <w:r>
        <w:rPr>
          <w:spacing w:val="5"/>
        </w:rPr>
        <w:t>deployed</w:t>
      </w:r>
      <w:r>
        <w:rPr>
          <w:spacing w:val="26"/>
        </w:rPr>
        <w:t xml:space="preserve"> </w:t>
      </w:r>
      <w:r>
        <w:rPr>
          <w:spacing w:val="5"/>
        </w:rPr>
        <w:t>in</w:t>
      </w:r>
      <w:r>
        <w:rPr>
          <w:spacing w:val="24"/>
        </w:rPr>
        <w:t xml:space="preserve"> </w:t>
      </w:r>
      <w:r>
        <w:rPr>
          <w:spacing w:val="5"/>
        </w:rPr>
        <w:t>unpre-</w:t>
      </w:r>
      <w:r>
        <w:rPr/>
        <w:t xml:space="preserve"> </w:t>
      </w:r>
      <w:r>
        <w:rPr>
          <w:spacing w:val="5"/>
        </w:rPr>
        <w:t>dictable real-world environments with domain</w:t>
      </w:r>
      <w:r>
        <w:rPr>
          <w:spacing w:val="17"/>
          <w:w w:val="101"/>
        </w:rPr>
        <w:t xml:space="preserve"> </w:t>
      </w:r>
      <w:r>
        <w:rPr>
          <w:spacing w:val="5"/>
        </w:rPr>
        <w:t>shifts.</w:t>
      </w:r>
      <w:r>
        <w:rPr>
          <w:spacing w:val="27"/>
          <w:w w:val="101"/>
        </w:rPr>
        <w:t xml:space="preserve"> </w:t>
      </w:r>
      <w:r>
        <w:rPr>
          <w:spacing w:val="5"/>
        </w:rPr>
        <w:t>To ad-</w:t>
      </w:r>
      <w:r>
        <w:rPr/>
        <w:t xml:space="preserve"> </w:t>
      </w:r>
      <w:r>
        <w:rPr>
          <w:spacing w:val="5"/>
        </w:rPr>
        <w:t>dress</w:t>
      </w:r>
      <w:r>
        <w:rPr>
          <w:spacing w:val="33"/>
        </w:rPr>
        <w:t xml:space="preserve"> </w:t>
      </w:r>
      <w:r>
        <w:rPr>
          <w:spacing w:val="5"/>
        </w:rPr>
        <w:t>this</w:t>
      </w:r>
      <w:r>
        <w:rPr>
          <w:spacing w:val="36"/>
        </w:rPr>
        <w:t xml:space="preserve"> </w:t>
      </w:r>
      <w:r>
        <w:rPr>
          <w:spacing w:val="5"/>
        </w:rPr>
        <w:t>challenge,</w:t>
      </w:r>
      <w:r>
        <w:rPr>
          <w:spacing w:val="42"/>
        </w:rPr>
        <w:t xml:space="preserve"> </w:t>
      </w:r>
      <w:r>
        <w:rPr>
          <w:spacing w:val="5"/>
        </w:rPr>
        <w:t>we</w:t>
      </w:r>
      <w:r>
        <w:rPr>
          <w:spacing w:val="31"/>
          <w:w w:val="102"/>
        </w:rPr>
        <w:t xml:space="preserve"> </w:t>
      </w:r>
      <w:r>
        <w:rPr>
          <w:spacing w:val="5"/>
        </w:rPr>
        <w:t>present</w:t>
      </w:r>
      <w:r>
        <w:rPr>
          <w:spacing w:val="32"/>
          <w:w w:val="102"/>
        </w:rPr>
        <w:t xml:space="preserve"> </w:t>
      </w:r>
      <w:r>
        <w:rPr>
          <w:spacing w:val="5"/>
        </w:rPr>
        <w:t>LaDen</w:t>
      </w:r>
      <w:r>
        <w:rPr>
          <w:spacing w:val="40"/>
        </w:rPr>
        <w:t xml:space="preserve"> </w:t>
      </w:r>
      <w:r>
        <w:rPr>
          <w:spacing w:val="5"/>
        </w:rPr>
        <w:t>(latent</w:t>
      </w:r>
      <w:r>
        <w:rPr>
          <w:spacing w:val="36"/>
        </w:rPr>
        <w:t xml:space="preserve"> </w:t>
      </w:r>
      <w:r>
        <w:rPr>
          <w:spacing w:val="5"/>
        </w:rPr>
        <w:t>denoising),</w:t>
      </w:r>
      <w:r>
        <w:rPr/>
        <w:t xml:space="preserve"> </w:t>
      </w:r>
      <w:r>
        <w:rPr>
          <w:spacing w:val="4"/>
        </w:rPr>
        <w:t>the first test-time ad</w:t>
      </w:r>
      <w:r>
        <w:rPr>
          <w:spacing w:val="3"/>
        </w:rPr>
        <w:t>aptation method specifically designed for</w:t>
      </w:r>
      <w:r>
        <w:rPr/>
        <w:t xml:space="preserve"> </w:t>
      </w:r>
      <w:r>
        <w:rPr>
          <w:spacing w:val="6"/>
        </w:rPr>
        <w:t>speech enhancement.</w:t>
      </w:r>
      <w:r>
        <w:rPr>
          <w:spacing w:val="38"/>
          <w:w w:val="101"/>
        </w:rPr>
        <w:t xml:space="preserve"> </w:t>
      </w:r>
      <w:r>
        <w:rPr>
          <w:spacing w:val="6"/>
        </w:rPr>
        <w:t>Our approach leverage</w:t>
      </w:r>
      <w:r>
        <w:rPr>
          <w:spacing w:val="5"/>
        </w:rPr>
        <w:t>s powerful</w:t>
      </w:r>
      <w:r>
        <w:rPr>
          <w:spacing w:val="9"/>
        </w:rPr>
        <w:t xml:space="preserve"> </w:t>
      </w:r>
      <w:r>
        <w:rPr>
          <w:spacing w:val="5"/>
        </w:rPr>
        <w:t>pre-</w:t>
      </w:r>
      <w:r>
        <w:rPr/>
        <w:t xml:space="preserve"> </w:t>
      </w:r>
      <w:r>
        <w:rPr>
          <w:spacing w:val="5"/>
        </w:rPr>
        <w:t>trained</w:t>
      </w:r>
      <w:r>
        <w:rPr>
          <w:spacing w:val="40"/>
          <w:w w:val="101"/>
        </w:rPr>
        <w:t xml:space="preserve"> </w:t>
      </w:r>
      <w:r>
        <w:rPr>
          <w:spacing w:val="5"/>
        </w:rPr>
        <w:t>speech</w:t>
      </w:r>
      <w:r>
        <w:rPr>
          <w:spacing w:val="27"/>
          <w:w w:val="101"/>
        </w:rPr>
        <w:t xml:space="preserve"> </w:t>
      </w:r>
      <w:r>
        <w:rPr>
          <w:spacing w:val="5"/>
        </w:rPr>
        <w:t>representations</w:t>
      </w:r>
      <w:r>
        <w:rPr>
          <w:spacing w:val="30"/>
        </w:rPr>
        <w:t xml:space="preserve"> </w:t>
      </w:r>
      <w:r>
        <w:rPr>
          <w:spacing w:val="5"/>
        </w:rPr>
        <w:t>to</w:t>
      </w:r>
      <w:r>
        <w:rPr>
          <w:spacing w:val="28"/>
        </w:rPr>
        <w:t xml:space="preserve"> </w:t>
      </w:r>
      <w:r>
        <w:rPr>
          <w:spacing w:val="5"/>
        </w:rPr>
        <w:t>perform</w:t>
      </w:r>
      <w:r>
        <w:rPr>
          <w:spacing w:val="31"/>
        </w:rPr>
        <w:t xml:space="preserve"> </w:t>
      </w:r>
      <w:r>
        <w:rPr>
          <w:spacing w:val="5"/>
        </w:rPr>
        <w:t>latent</w:t>
      </w:r>
      <w:r>
        <w:rPr>
          <w:spacing w:val="32"/>
          <w:w w:val="101"/>
        </w:rPr>
        <w:t xml:space="preserve"> </w:t>
      </w:r>
      <w:r>
        <w:rPr>
          <w:spacing w:val="5"/>
        </w:rPr>
        <w:t>denoising,</w:t>
      </w:r>
      <w:r>
        <w:rPr/>
        <w:t xml:space="preserve"> </w:t>
      </w:r>
      <w:r>
        <w:rPr>
          <w:spacing w:val="5"/>
        </w:rPr>
        <w:t>approximating clean speech representations through a linear</w:t>
      </w:r>
      <w:r>
        <w:rPr>
          <w:spacing w:val="8"/>
        </w:rPr>
        <w:t xml:space="preserve"> </w:t>
      </w:r>
      <w:r>
        <w:rPr>
          <w:spacing w:val="4"/>
        </w:rPr>
        <w:t>transformation of noisy em</w:t>
      </w:r>
      <w:r>
        <w:rPr>
          <w:spacing w:val="3"/>
        </w:rPr>
        <w:t>beddings.</w:t>
      </w:r>
      <w:r>
        <w:rPr>
          <w:spacing w:val="16"/>
        </w:rPr>
        <w:t xml:space="preserve"> </w:t>
      </w:r>
      <w:r>
        <w:rPr>
          <w:spacing w:val="3"/>
        </w:rPr>
        <w:t>We show that this trans-</w:t>
      </w:r>
      <w:r>
        <w:rPr/>
        <w:t xml:space="preserve"> </w:t>
      </w:r>
      <w:r>
        <w:rPr>
          <w:spacing w:val="3"/>
        </w:rPr>
        <w:t>formation generalizes well across domains, enabling ef</w:t>
      </w:r>
      <w:r>
        <w:rPr>
          <w:spacing w:val="2"/>
        </w:rPr>
        <w:t>fective</w:t>
      </w:r>
      <w:r>
        <w:rPr/>
        <w:t xml:space="preserve"> </w:t>
      </w:r>
      <w:r>
        <w:rPr>
          <w:spacing w:val="2"/>
        </w:rPr>
        <w:t>pseudo-labeling for target domains without labeled target data.</w:t>
      </w:r>
      <w:r>
        <w:rPr>
          <w:spacing w:val="16"/>
          <w:w w:val="101"/>
        </w:rPr>
        <w:t xml:space="preserve"> </w:t>
      </w:r>
      <w:r>
        <w:rPr>
          <w:spacing w:val="4"/>
        </w:rPr>
        <w:t>The resulting pseudo-labels enable effective test-</w:t>
      </w:r>
      <w:r>
        <w:rPr>
          <w:spacing w:val="3"/>
        </w:rPr>
        <w:t>time adapta-</w:t>
      </w:r>
      <w:r>
        <w:rPr/>
        <w:t xml:space="preserve"> </w:t>
      </w:r>
      <w:r>
        <w:rPr>
          <w:spacing w:val="5"/>
        </w:rPr>
        <w:t>tion</w:t>
      </w:r>
      <w:r>
        <w:rPr>
          <w:spacing w:val="27"/>
          <w:w w:val="101"/>
        </w:rPr>
        <w:t xml:space="preserve"> </w:t>
      </w:r>
      <w:r>
        <w:rPr>
          <w:spacing w:val="5"/>
        </w:rPr>
        <w:t>of speech</w:t>
      </w:r>
      <w:r>
        <w:rPr>
          <w:spacing w:val="18"/>
        </w:rPr>
        <w:t xml:space="preserve"> </w:t>
      </w:r>
      <w:r>
        <w:rPr>
          <w:spacing w:val="5"/>
        </w:rPr>
        <w:t>enhancement</w:t>
      </w:r>
      <w:r>
        <w:rPr>
          <w:spacing w:val="16"/>
          <w:w w:val="101"/>
        </w:rPr>
        <w:t xml:space="preserve"> </w:t>
      </w:r>
      <w:r>
        <w:rPr>
          <w:spacing w:val="5"/>
        </w:rPr>
        <w:t>models</w:t>
      </w:r>
      <w:r>
        <w:rPr>
          <w:spacing w:val="20"/>
          <w:w w:val="101"/>
        </w:rPr>
        <w:t xml:space="preserve"> </w:t>
      </w:r>
      <w:r>
        <w:rPr>
          <w:spacing w:val="5"/>
        </w:rPr>
        <w:t>across</w:t>
      </w:r>
      <w:r>
        <w:rPr>
          <w:spacing w:val="18"/>
          <w:w w:val="101"/>
        </w:rPr>
        <w:t xml:space="preserve"> </w:t>
      </w:r>
      <w:r>
        <w:rPr>
          <w:spacing w:val="5"/>
        </w:rPr>
        <w:t>diverse</w:t>
      </w:r>
      <w:r>
        <w:rPr>
          <w:spacing w:val="21"/>
        </w:rPr>
        <w:t xml:space="preserve"> </w:t>
      </w:r>
      <w:r>
        <w:rPr>
          <w:spacing w:val="5"/>
        </w:rPr>
        <w:t>acoustic</w:t>
      </w:r>
      <w:r>
        <w:rPr/>
        <w:t xml:space="preserve"> </w:t>
      </w:r>
      <w:r>
        <w:rPr>
          <w:spacing w:val="3"/>
        </w:rPr>
        <w:t>environments.</w:t>
      </w:r>
      <w:r>
        <w:rPr>
          <w:spacing w:val="23"/>
        </w:rPr>
        <w:t xml:space="preserve"> </w:t>
      </w:r>
      <w:r>
        <w:rPr>
          <w:spacing w:val="3"/>
        </w:rPr>
        <w:t>We propose a comprehensive benchmark span-</w:t>
      </w:r>
      <w:r>
        <w:rPr/>
        <w:t xml:space="preserve"> </w:t>
      </w:r>
      <w:r>
        <w:rPr>
          <w:spacing w:val="5"/>
        </w:rPr>
        <w:t>ning multiple datasets with various domain</w:t>
      </w:r>
      <w:r>
        <w:rPr>
          <w:spacing w:val="33"/>
        </w:rPr>
        <w:t xml:space="preserve"> </w:t>
      </w:r>
      <w:r>
        <w:rPr>
          <w:spacing w:val="5"/>
        </w:rPr>
        <w:t>shifts, including</w:t>
      </w:r>
      <w:r>
        <w:rPr/>
        <w:t xml:space="preserve"> </w:t>
      </w:r>
      <w:r>
        <w:rPr>
          <w:spacing w:val="3"/>
        </w:rPr>
        <w:t>changes in noise types, speaker characteristics,</w:t>
      </w:r>
      <w:r>
        <w:rPr>
          <w:spacing w:val="2"/>
        </w:rPr>
        <w:t xml:space="preserve"> and languages.</w:t>
      </w:r>
      <w:r>
        <w:rPr/>
        <w:t xml:space="preserve"> </w:t>
      </w:r>
      <w:r>
        <w:rPr>
          <w:spacing w:val="5"/>
        </w:rPr>
        <w:t>Our</w:t>
      </w:r>
      <w:r>
        <w:rPr>
          <w:spacing w:val="33"/>
          <w:w w:val="101"/>
        </w:rPr>
        <w:t xml:space="preserve"> </w:t>
      </w:r>
      <w:r>
        <w:rPr>
          <w:spacing w:val="5"/>
        </w:rPr>
        <w:t>extensive</w:t>
      </w:r>
      <w:r>
        <w:rPr>
          <w:spacing w:val="27"/>
        </w:rPr>
        <w:t xml:space="preserve"> </w:t>
      </w:r>
      <w:r>
        <w:rPr>
          <w:spacing w:val="5"/>
        </w:rPr>
        <w:t>experiments</w:t>
      </w:r>
      <w:r>
        <w:rPr>
          <w:spacing w:val="28"/>
        </w:rPr>
        <w:t xml:space="preserve"> </w:t>
      </w:r>
      <w:r>
        <w:rPr>
          <w:spacing w:val="5"/>
        </w:rPr>
        <w:t>demonstrate</w:t>
      </w:r>
      <w:r>
        <w:rPr>
          <w:spacing w:val="24"/>
          <w:w w:val="101"/>
        </w:rPr>
        <w:t xml:space="preserve"> </w:t>
      </w:r>
      <w:r>
        <w:rPr>
          <w:spacing w:val="5"/>
        </w:rPr>
        <w:t>that</w:t>
      </w:r>
      <w:r>
        <w:rPr>
          <w:spacing w:val="24"/>
          <w:w w:val="101"/>
        </w:rPr>
        <w:t xml:space="preserve"> </w:t>
      </w:r>
      <w:r>
        <w:rPr>
          <w:spacing w:val="5"/>
        </w:rPr>
        <w:t>LaDen</w:t>
      </w:r>
      <w:r>
        <w:rPr>
          <w:spacing w:val="27"/>
          <w:w w:val="101"/>
        </w:rPr>
        <w:t xml:space="preserve"> </w:t>
      </w:r>
      <w:r>
        <w:rPr>
          <w:spacing w:val="5"/>
        </w:rPr>
        <w:t>consis-</w:t>
      </w:r>
      <w:r>
        <w:rPr/>
        <w:t xml:space="preserve"> </w:t>
      </w:r>
      <w:r>
        <w:rPr>
          <w:spacing w:val="2"/>
        </w:rPr>
        <w:t>tently outperforms baseline methods across perceptual </w:t>
      </w:r>
      <w:r>
        <w:rPr>
          <w:spacing w:val="1"/>
        </w:rPr>
        <w:t>metrics,</w:t>
      </w:r>
      <w:r>
        <w:rPr/>
        <w:t xml:space="preserve"> </w:t>
      </w:r>
      <w:r>
        <w:rPr>
          <w:spacing w:val="4"/>
        </w:rPr>
        <w:t>particularly for speaker an</w:t>
      </w:r>
      <w:r>
        <w:rPr>
          <w:spacing w:val="3"/>
        </w:rPr>
        <w:t>d language domain</w:t>
      </w:r>
      <w:r>
        <w:rPr>
          <w:spacing w:val="12"/>
          <w:w w:val="101"/>
        </w:rPr>
        <w:t xml:space="preserve"> </w:t>
      </w:r>
      <w:r>
        <w:rPr>
          <w:spacing w:val="3"/>
        </w:rPr>
        <w:t>shifts.</w:t>
      </w:r>
    </w:p>
    <w:p>
      <w:pPr>
        <w:pStyle w:val="BodyText"/>
        <w:ind w:left="731" w:right="204" w:firstLine="287"/>
        <w:spacing w:before="152" w:line="239" w:lineRule="auto"/>
        <w:rPr/>
      </w:pPr>
      <w:r>
        <w:rPr>
          <w:b/>
          <w:bCs/>
          <w:i/>
          <w:iCs/>
          <w:spacing w:val="5"/>
        </w:rPr>
        <w:t>Index Terms</w:t>
      </w:r>
      <w:r>
        <w:rPr>
          <w:b/>
          <w:bCs/>
          <w:spacing w:val="5"/>
        </w:rPr>
        <w:t>—</w:t>
      </w:r>
      <w:r>
        <w:rPr>
          <w:b/>
          <w:bCs/>
          <w:spacing w:val="54"/>
        </w:rPr>
        <w:t xml:space="preserve"> </w:t>
      </w:r>
      <w:r>
        <w:rPr>
          <w:spacing w:val="5"/>
        </w:rPr>
        <w:t>Deep learning, domain invariant embed-</w:t>
      </w:r>
      <w:r>
        <w:rPr/>
        <w:t xml:space="preserve"> </w:t>
      </w:r>
      <w:r>
        <w:rPr>
          <w:spacing w:val="4"/>
        </w:rPr>
        <w:t>ding, speech enhancement, test</w:t>
      </w:r>
      <w:r>
        <w:rPr>
          <w:spacing w:val="3"/>
        </w:rPr>
        <w:t>-time adaptation,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2240"/>
        <w:spacing w:before="55" w:line="197" w:lineRule="auto"/>
        <w:outlineLvl w:val="0"/>
        <w:rPr/>
      </w:pPr>
      <w:r>
        <w:rPr>
          <w:b/>
          <w:bCs/>
          <w:spacing w:val="4"/>
        </w:rPr>
        <w:t>1.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4"/>
        </w:rPr>
        <w:t>INTRODUCTION</w:t>
      </w:r>
    </w:p>
    <w:p>
      <w:pPr>
        <w:pStyle w:val="BodyText"/>
        <w:ind w:left="724"/>
        <w:spacing w:before="283" w:line="196" w:lineRule="auto"/>
        <w:outlineLvl w:val="1"/>
        <w:rPr/>
      </w:pPr>
      <w:r>
        <w:rPr>
          <w:b/>
          <w:bCs/>
          <w:spacing w:val="9"/>
        </w:rPr>
        <w:t>1.1.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Motivation</w:t>
      </w:r>
    </w:p>
    <w:p>
      <w:pPr>
        <w:pStyle w:val="BodyText"/>
        <w:ind w:left="722" w:right="202" w:firstLine="6"/>
        <w:spacing w:before="209" w:line="258" w:lineRule="auto"/>
        <w:jc w:val="both"/>
        <w:rPr/>
      </w:pPr>
      <w:r>
        <w:rPr/>
        <w:t>Modern</w:t>
      </w:r>
      <w:r>
        <w:rPr>
          <w:spacing w:val="12"/>
        </w:rPr>
        <w:t xml:space="preserve"> </w:t>
      </w:r>
      <w:r>
        <w:rPr/>
        <w:t>deep</w:t>
      </w:r>
      <w:r>
        <w:rPr>
          <w:spacing w:val="12"/>
        </w:rPr>
        <w:t xml:space="preserve"> </w:t>
      </w:r>
      <w:r>
        <w:rPr/>
        <w:t>learning</w:t>
      </w:r>
      <w:r>
        <w:rPr>
          <w:spacing w:val="12"/>
        </w:rPr>
        <w:t xml:space="preserve"> </w:t>
      </w:r>
      <w:r>
        <w:rPr/>
        <w:t>based</w:t>
      </w:r>
      <w:r>
        <w:rPr>
          <w:spacing w:val="12"/>
        </w:rPr>
        <w:t xml:space="preserve"> </w:t>
      </w:r>
      <w:r>
        <w:rPr/>
        <w:t>speech</w:t>
      </w:r>
      <w:r>
        <w:rPr>
          <w:spacing w:val="12"/>
        </w:rPr>
        <w:t xml:space="preserve"> </w:t>
      </w:r>
      <w:r>
        <w:rPr/>
        <w:t>enhancement</w:t>
      </w:r>
      <w:r>
        <w:rPr>
          <w:spacing w:val="12"/>
        </w:rPr>
        <w:t xml:space="preserve"> (</w:t>
      </w:r>
      <w:r>
        <w:rPr/>
        <w:t>SE</w:t>
      </w:r>
      <w:r>
        <w:rPr>
          <w:spacing w:val="12"/>
        </w:rPr>
        <w:t>) </w:t>
      </w:r>
      <w:r>
        <w:rPr/>
        <w:t>models </w:t>
      </w:r>
      <w:r>
        <w:rPr>
          <w:spacing w:val="2"/>
        </w:rPr>
        <w:t>have achieved remarkable success and</w:t>
      </w:r>
      <w:r>
        <w:rPr>
          <w:spacing w:val="10"/>
        </w:rPr>
        <w:t xml:space="preserve"> </w:t>
      </w:r>
      <w:r>
        <w:rPr>
          <w:spacing w:val="2"/>
        </w:rPr>
        <w:t>are</w:t>
      </w:r>
      <w:r>
        <w:rPr>
          <w:spacing w:val="10"/>
        </w:rPr>
        <w:t xml:space="preserve"> </w:t>
      </w:r>
      <w:r>
        <w:rPr>
          <w:spacing w:val="2"/>
        </w:rPr>
        <w:t>able to</w:t>
      </w:r>
      <w:r>
        <w:rPr>
          <w:spacing w:val="8"/>
        </w:rPr>
        <w:t xml:space="preserve"> </w:t>
      </w:r>
      <w:r>
        <w:rPr>
          <w:spacing w:val="1"/>
        </w:rPr>
        <w:t>deliver</w:t>
      </w:r>
      <w:r>
        <w:rPr>
          <w:spacing w:val="5"/>
        </w:rPr>
        <w:t xml:space="preserve"> </w:t>
      </w:r>
      <w:r>
        <w:rPr>
          <w:spacing w:val="1"/>
        </w:rPr>
        <w:t>natu-</w:t>
      </w:r>
      <w:r>
        <w:rPr/>
        <w:t xml:space="preserve"> </w:t>
      </w:r>
      <w:r>
        <w:rPr>
          <w:spacing w:val="5"/>
        </w:rPr>
        <w:t>ral sounding denoised s</w:t>
      </w:r>
      <w:r>
        <w:rPr>
          <w:spacing w:val="4"/>
        </w:rPr>
        <w:t>peech even for very</w:t>
      </w:r>
      <w:r>
        <w:rPr>
          <w:spacing w:val="5"/>
        </w:rPr>
        <w:t xml:space="preserve"> </w:t>
      </w:r>
      <w:r>
        <w:rPr>
          <w:spacing w:val="4"/>
        </w:rPr>
        <w:t>noisy recordings.</w:t>
      </w:r>
      <w:r>
        <w:rPr/>
        <w:t xml:space="preserve"> </w:t>
      </w:r>
      <w:r>
        <w:rPr>
          <w:spacing w:val="5"/>
        </w:rPr>
        <w:t>However,</w:t>
      </w:r>
      <w:r>
        <w:rPr>
          <w:spacing w:val="22"/>
          <w:w w:val="101"/>
        </w:rPr>
        <w:t xml:space="preserve"> </w:t>
      </w:r>
      <w:r>
        <w:rPr>
          <w:spacing w:val="5"/>
        </w:rPr>
        <w:t>previous</w:t>
      </w:r>
      <w:r>
        <w:rPr>
          <w:spacing w:val="19"/>
        </w:rPr>
        <w:t xml:space="preserve"> </w:t>
      </w:r>
      <w:r>
        <w:rPr>
          <w:spacing w:val="5"/>
        </w:rPr>
        <w:t>works</w:t>
      </w:r>
      <w:r>
        <w:rPr>
          <w:spacing w:val="19"/>
        </w:rPr>
        <w:t xml:space="preserve"> </w:t>
      </w:r>
      <w:r>
        <w:rPr>
          <w:spacing w:val="5"/>
        </w:rPr>
        <w:t>focus</w:t>
      </w:r>
      <w:r>
        <w:rPr>
          <w:spacing w:val="18"/>
        </w:rPr>
        <w:t xml:space="preserve"> </w:t>
      </w:r>
      <w:r>
        <w:rPr>
          <w:spacing w:val="5"/>
        </w:rPr>
        <w:t>mostly</w:t>
      </w:r>
      <w:r>
        <w:rPr>
          <w:spacing w:val="20"/>
          <w:w w:val="101"/>
        </w:rPr>
        <w:t xml:space="preserve"> </w:t>
      </w:r>
      <w:r>
        <w:rPr>
          <w:spacing w:val="5"/>
        </w:rPr>
        <w:t>on</w:t>
      </w:r>
      <w:r>
        <w:rPr>
          <w:spacing w:val="17"/>
          <w:w w:val="101"/>
        </w:rPr>
        <w:t xml:space="preserve"> </w:t>
      </w:r>
      <w:r>
        <w:rPr>
          <w:spacing w:val="5"/>
        </w:rPr>
        <w:t>the</w:t>
      </w:r>
      <w:r>
        <w:rPr>
          <w:spacing w:val="16"/>
        </w:rPr>
        <w:t xml:space="preserve"> </w:t>
      </w:r>
      <w:r>
        <w:rPr>
          <w:spacing w:val="5"/>
        </w:rPr>
        <w:t>performance</w:t>
      </w:r>
      <w:r>
        <w:rPr/>
        <w:t xml:space="preserve"> </w:t>
      </w:r>
      <w:r>
        <w:rPr>
          <w:spacing w:val="4"/>
        </w:rPr>
        <w:t>on a small number of</w:t>
      </w:r>
      <w:r>
        <w:rPr>
          <w:spacing w:val="-7"/>
        </w:rPr>
        <w:t xml:space="preserve"> </w:t>
      </w:r>
      <w:r>
        <w:rPr>
          <w:spacing w:val="4"/>
        </w:rPr>
        <w:t>benchmark datasets, </w:t>
      </w:r>
      <w:r>
        <w:rPr>
          <w:spacing w:val="3"/>
        </w:rPr>
        <w:t>e.g.</w:t>
      </w:r>
      <w:r>
        <w:rPr>
          <w:spacing w:val="17"/>
          <w:w w:val="101"/>
        </w:rPr>
        <w:t xml:space="preserve"> </w:t>
      </w:r>
      <w:r>
        <w:rPr>
          <w:spacing w:val="3"/>
        </w:rPr>
        <w:t>the ubiquitous</w:t>
      </w:r>
      <w:r>
        <w:rPr/>
        <w:t xml:space="preserve"> </w:t>
      </w:r>
      <w:r>
        <w:rPr>
          <w:spacing w:val="5"/>
        </w:rPr>
        <w:t>VoiceBank+DEMAND</w:t>
      </w:r>
      <w:r>
        <w:rPr>
          <w:spacing w:val="34"/>
          <w:w w:val="101"/>
        </w:rPr>
        <w:t xml:space="preserve"> </w:t>
      </w:r>
      <w:r>
        <w:rPr>
          <w:spacing w:val="5"/>
        </w:rPr>
        <w:t>(VBD)</w:t>
      </w:r>
      <w:r>
        <w:rPr>
          <w:spacing w:val="24"/>
          <w:w w:val="102"/>
        </w:rPr>
        <w:t xml:space="preserve"> </w:t>
      </w:r>
      <w:r>
        <w:rPr>
          <w:spacing w:val="5"/>
        </w:rPr>
        <w:t>[</w:t>
      </w:r>
      <w:hyperlink w:history="true" w:anchor="bookmark1">
        <w:r>
          <w:rPr>
            <w:spacing w:val="5"/>
          </w:rPr>
          <w:t>1</w:t>
        </w:r>
      </w:hyperlink>
      <w:r>
        <w:rPr>
          <w:spacing w:val="5"/>
        </w:rPr>
        <w:t>] dataset, whereas general-</w:t>
      </w:r>
      <w:r>
        <w:rPr/>
        <w:t xml:space="preserve"> </w:t>
      </w:r>
      <w:r>
        <w:rPr>
          <w:spacing w:val="5"/>
        </w:rPr>
        <w:t>ization has not received as much attention.</w:t>
      </w:r>
      <w:r>
        <w:rPr>
          <w:spacing w:val="18"/>
        </w:rPr>
        <w:t xml:space="preserve"> </w:t>
      </w:r>
      <w:r>
        <w:rPr>
          <w:spacing w:val="5"/>
        </w:rPr>
        <w:t>This has</w:t>
      </w:r>
      <w:r>
        <w:rPr>
          <w:spacing w:val="4"/>
        </w:rPr>
        <w:t xml:space="preserve"> resulted</w:t>
      </w:r>
      <w:r>
        <w:rPr/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SE</w:t>
      </w:r>
      <w:r>
        <w:rPr>
          <w:spacing w:val="9"/>
        </w:rPr>
        <w:t xml:space="preserve"> </w:t>
      </w:r>
      <w:r>
        <w:rPr/>
        <w:t>models</w:t>
      </w:r>
      <w:r>
        <w:rPr>
          <w:spacing w:val="9"/>
        </w:rPr>
        <w:t xml:space="preserve"> </w:t>
      </w:r>
      <w:r>
        <w:rPr/>
        <w:t>performing</w:t>
      </w:r>
      <w:r>
        <w:rPr>
          <w:spacing w:val="9"/>
        </w:rPr>
        <w:t xml:space="preserve"> </w:t>
      </w:r>
      <w:r>
        <w:rPr/>
        <w:t>exceptionally</w:t>
      </w:r>
      <w:r>
        <w:rPr>
          <w:spacing w:val="9"/>
        </w:rPr>
        <w:t xml:space="preserve"> </w:t>
      </w:r>
      <w:r>
        <w:rPr/>
        <w:t>well</w:t>
      </w:r>
      <w:r>
        <w:rPr>
          <w:spacing w:val="9"/>
        </w:rPr>
        <w:t>, </w:t>
      </w:r>
      <w:r>
        <w:rPr/>
        <w:t>as</w:t>
      </w:r>
      <w:r>
        <w:rPr>
          <w:spacing w:val="9"/>
        </w:rPr>
        <w:t xml:space="preserve"> </w:t>
      </w:r>
      <w:r>
        <w:rPr/>
        <w:t>long</w:t>
      </w:r>
      <w:r>
        <w:rPr>
          <w:spacing w:val="9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tar</w:t>
      </w:r>
      <w:r>
        <w:rPr>
          <w:spacing w:val="9"/>
        </w:rPr>
        <w:t>-</w:t>
      </w:r>
      <w:r>
        <w:rPr>
          <w:spacing w:val="7"/>
        </w:rPr>
        <w:t xml:space="preserve"> </w:t>
      </w:r>
      <w:r>
        <w:rPr>
          <w:spacing w:val="4"/>
        </w:rPr>
        <w:t>get data distribution closely matches the trai</w:t>
      </w:r>
      <w:r>
        <w:rPr>
          <w:spacing w:val="3"/>
        </w:rPr>
        <w:t>ning distribution,</w:t>
      </w:r>
      <w:r>
        <w:rPr/>
        <w:t xml:space="preserve"> </w:t>
      </w:r>
      <w:r>
        <w:rPr>
          <w:spacing w:val="4"/>
        </w:rPr>
        <w:t>but diminished performance under distribu</w:t>
      </w:r>
      <w:r>
        <w:rPr>
          <w:spacing w:val="3"/>
        </w:rPr>
        <w:t>tion shifts.</w:t>
      </w:r>
      <w:r>
        <w:rPr>
          <w:spacing w:val="17"/>
          <w:w w:val="101"/>
        </w:rPr>
        <w:t xml:space="preserve"> </w:t>
      </w:r>
      <w:r>
        <w:rPr>
          <w:spacing w:val="3"/>
        </w:rPr>
        <w:t>Table</w:t>
      </w:r>
      <w:r>
        <w:rPr>
          <w:spacing w:val="-18"/>
        </w:rPr>
        <w:t xml:space="preserve"> </w:t>
      </w:r>
      <w:hyperlink w:history="true" w:anchor="bookmark2">
        <w:r>
          <w:rPr>
            <w:spacing w:val="3"/>
          </w:rPr>
          <w:t>1</w:t>
        </w:r>
      </w:hyperlink>
      <w:r>
        <w:rPr/>
        <w:t xml:space="preserve"> </w:t>
      </w:r>
      <w:r>
        <w:rPr>
          <w:spacing w:val="5"/>
        </w:rPr>
        <w:t>shows that the SE model</w:t>
      </w:r>
      <w:r>
        <w:rPr>
          <w:spacing w:val="30"/>
        </w:rPr>
        <w:t xml:space="preserve"> </w:t>
      </w:r>
      <w:r>
        <w:rPr>
          <w:spacing w:val="5"/>
        </w:rPr>
        <w:t>CMGAN</w:t>
      </w:r>
      <w:r>
        <w:rPr>
          <w:spacing w:val="23"/>
          <w:w w:val="101"/>
        </w:rPr>
        <w:t xml:space="preserve"> </w:t>
      </w:r>
      <w:r>
        <w:rPr>
          <w:spacing w:val="5"/>
        </w:rPr>
        <w:t>[</w:t>
      </w:r>
      <w:hyperlink w:history="true" w:anchor="bookmark3">
        <w:r>
          <w:rPr>
            <w:spacing w:val="5"/>
          </w:rPr>
          <w:t>2</w:t>
        </w:r>
      </w:hyperlink>
      <w:r>
        <w:rPr>
          <w:spacing w:val="5"/>
        </w:rPr>
        <w:t>] trained</w:t>
      </w:r>
      <w:r>
        <w:rPr>
          <w:spacing w:val="12"/>
        </w:rPr>
        <w:t xml:space="preserve"> </w:t>
      </w:r>
      <w:r>
        <w:rPr>
          <w:spacing w:val="5"/>
        </w:rPr>
        <w:t>on</w:t>
      </w:r>
      <w:r>
        <w:rPr>
          <w:spacing w:val="8"/>
        </w:rPr>
        <w:t xml:space="preserve"> </w:t>
      </w:r>
      <w:r>
        <w:rPr>
          <w:spacing w:val="5"/>
        </w:rPr>
        <w:t>the</w:t>
      </w:r>
      <w:r>
        <w:rPr>
          <w:spacing w:val="16"/>
          <w:w w:val="102"/>
        </w:rPr>
        <w:t xml:space="preserve"> </w:t>
      </w:r>
      <w:r>
        <w:rPr>
          <w:spacing w:val="5"/>
        </w:rPr>
        <w:t>source</w:t>
      </w:r>
      <w:r>
        <w:rPr/>
        <w:t xml:space="preserve"> </w:t>
      </w:r>
      <w:r>
        <w:rPr>
          <w:spacing w:val="5"/>
        </w:rPr>
        <w:t>EARS-W</w:t>
      </w:r>
      <w:r>
        <w:rPr>
          <w:spacing w:val="20"/>
          <w:w w:val="101"/>
        </w:rPr>
        <w:t xml:space="preserve"> </w:t>
      </w:r>
      <w:r>
        <w:rPr>
          <w:spacing w:val="5"/>
        </w:rPr>
        <w:t>[</w:t>
      </w:r>
      <w:hyperlink w:history="true" w:anchor="bookmark4">
        <w:r>
          <w:rPr>
            <w:spacing w:val="5"/>
          </w:rPr>
          <w:t>3</w:t>
        </w:r>
      </w:hyperlink>
      <w:r>
        <w:rPr>
          <w:spacing w:val="5"/>
        </w:rPr>
        <w:t>] dataset performs</w:t>
      </w:r>
      <w:r>
        <w:rPr>
          <w:spacing w:val="4"/>
        </w:rPr>
        <w:t xml:space="preserve"> significantly worse on the tar-</w:t>
      </w:r>
      <w:r>
        <w:rPr/>
        <w:t xml:space="preserve"> </w:t>
      </w:r>
      <w:r>
        <w:rPr>
          <w:spacing w:val="3"/>
        </w:rPr>
        <w:t>get datasets (EARS-D and VBD) than the</w:t>
      </w:r>
      <w:r>
        <w:rPr>
          <w:spacing w:val="12"/>
        </w:rPr>
        <w:t xml:space="preserve"> </w:t>
      </w:r>
      <w:r>
        <w:rPr>
          <w:spacing w:val="3"/>
        </w:rPr>
        <w:t>same model</w:t>
      </w:r>
      <w:r>
        <w:rPr>
          <w:spacing w:val="5"/>
        </w:rPr>
        <w:t xml:space="preserve"> </w:t>
      </w:r>
      <w:r>
        <w:rPr>
          <w:spacing w:val="3"/>
        </w:rPr>
        <w:t>tr</w:t>
      </w:r>
      <w:r>
        <w:rPr>
          <w:spacing w:val="2"/>
        </w:rPr>
        <w:t>ained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3"/>
        <w:spacing w:before="72" w:line="261" w:lineRule="auto"/>
        <w:jc w:val="both"/>
        <w:rPr/>
      </w:pPr>
      <w:r>
        <w:rPr>
          <w:spacing w:val="5"/>
        </w:rPr>
        <w:t>directly on those target domains.  Since</w:t>
      </w:r>
      <w:r>
        <w:rPr>
          <w:spacing w:val="19"/>
          <w:w w:val="101"/>
        </w:rPr>
        <w:t xml:space="preserve"> </w:t>
      </w:r>
      <w:r>
        <w:rPr>
          <w:spacing w:val="5"/>
        </w:rPr>
        <w:t>SE models are</w:t>
      </w:r>
      <w:r>
        <w:rPr>
          <w:spacing w:val="12"/>
        </w:rPr>
        <w:t xml:space="preserve"> </w:t>
      </w:r>
      <w:r>
        <w:rPr>
          <w:spacing w:val="5"/>
        </w:rPr>
        <w:t>com-</w:t>
      </w:r>
      <w:r>
        <w:rPr/>
        <w:t xml:space="preserve"> </w:t>
      </w:r>
      <w:r>
        <w:rPr>
          <w:spacing w:val="2"/>
        </w:rPr>
        <w:t>monly deployed in unpredictable environments, general</w:t>
      </w:r>
      <w:r>
        <w:rPr>
          <w:spacing w:val="1"/>
        </w:rPr>
        <w:t>ization</w:t>
      </w:r>
      <w:r>
        <w:rPr/>
        <w:t xml:space="preserve"> </w:t>
      </w:r>
      <w:r>
        <w:rPr>
          <w:spacing w:val="5"/>
        </w:rPr>
        <w:t>is a key factor for</w:t>
      </w:r>
      <w:r>
        <w:rPr>
          <w:spacing w:val="21"/>
        </w:rPr>
        <w:t xml:space="preserve"> </w:t>
      </w:r>
      <w:r>
        <w:rPr>
          <w:spacing w:val="5"/>
        </w:rPr>
        <w:t>successful,</w:t>
      </w:r>
      <w:r>
        <w:rPr>
          <w:spacing w:val="10"/>
        </w:rPr>
        <w:t xml:space="preserve"> </w:t>
      </w:r>
      <w:r>
        <w:rPr>
          <w:spacing w:val="5"/>
        </w:rPr>
        <w:t>practical</w:t>
      </w:r>
      <w:r>
        <w:rPr>
          <w:spacing w:val="17"/>
          <w:w w:val="102"/>
        </w:rPr>
        <w:t xml:space="preserve"> </w:t>
      </w:r>
      <w:r>
        <w:rPr>
          <w:spacing w:val="5"/>
        </w:rPr>
        <w:t>speech</w:t>
      </w:r>
      <w:r>
        <w:rPr>
          <w:spacing w:val="12"/>
          <w:w w:val="101"/>
        </w:rPr>
        <w:t xml:space="preserve"> </w:t>
      </w:r>
      <w:r>
        <w:rPr>
          <w:spacing w:val="5"/>
        </w:rPr>
        <w:t>enhancement</w:t>
      </w:r>
      <w:r>
        <w:rPr/>
        <w:t xml:space="preserve"> </w:t>
      </w:r>
      <w:r>
        <w:rPr>
          <w:spacing w:val="5"/>
        </w:rPr>
        <w:t>systems.</w:t>
      </w:r>
      <w:r>
        <w:rPr>
          <w:spacing w:val="17"/>
          <w:w w:val="101"/>
        </w:rPr>
        <w:t xml:space="preserve"> </w:t>
      </w:r>
      <w:r>
        <w:rPr>
          <w:spacing w:val="5"/>
        </w:rPr>
        <w:t>Due to this unpredictability, training SE</w:t>
      </w:r>
      <w:r>
        <w:rPr>
          <w:spacing w:val="4"/>
        </w:rPr>
        <w:t xml:space="preserve"> models on</w:t>
      </w:r>
      <w:r>
        <w:rPr/>
        <w:t xml:space="preserve"> </w:t>
      </w:r>
      <w:r>
        <w:rPr>
          <w:spacing w:val="5"/>
        </w:rPr>
        <w:t>all</w:t>
      </w:r>
      <w:r>
        <w:rPr>
          <w:spacing w:val="19"/>
          <w:w w:val="102"/>
        </w:rPr>
        <w:t xml:space="preserve"> </w:t>
      </w:r>
      <w:r>
        <w:rPr>
          <w:spacing w:val="5"/>
        </w:rPr>
        <w:t>possible</w:t>
      </w:r>
      <w:r>
        <w:rPr>
          <w:spacing w:val="20"/>
          <w:w w:val="101"/>
        </w:rPr>
        <w:t xml:space="preserve"> </w:t>
      </w:r>
      <w:r>
        <w:rPr>
          <w:spacing w:val="5"/>
        </w:rPr>
        <w:t>target</w:t>
      </w:r>
      <w:r>
        <w:rPr>
          <w:spacing w:val="23"/>
          <w:w w:val="101"/>
        </w:rPr>
        <w:t xml:space="preserve"> </w:t>
      </w:r>
      <w:r>
        <w:rPr>
          <w:spacing w:val="5"/>
        </w:rPr>
        <w:t>distribu</w:t>
      </w:r>
      <w:r>
        <w:rPr>
          <w:spacing w:val="4"/>
        </w:rPr>
        <w:t>tions</w:t>
      </w:r>
      <w:r>
        <w:rPr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21"/>
          <w:w w:val="101"/>
        </w:rPr>
        <w:t xml:space="preserve"> </w:t>
      </w:r>
      <w:r>
        <w:rPr>
          <w:spacing w:val="4"/>
        </w:rPr>
        <w:t>not</w:t>
      </w:r>
      <w:r>
        <w:rPr>
          <w:spacing w:val="22"/>
        </w:rPr>
        <w:t xml:space="preserve"> </w:t>
      </w:r>
      <w:r>
        <w:rPr>
          <w:spacing w:val="4"/>
        </w:rPr>
        <w:t>feasible.  To</w:t>
      </w:r>
      <w:r>
        <w:rPr>
          <w:spacing w:val="21"/>
          <w:w w:val="101"/>
        </w:rPr>
        <w:t xml:space="preserve"> </w:t>
      </w:r>
      <w:r>
        <w:rPr>
          <w:spacing w:val="4"/>
        </w:rPr>
        <w:t>nonethe-</w:t>
      </w:r>
      <w:r>
        <w:rPr/>
        <w:t xml:space="preserve"> </w:t>
      </w:r>
      <w:r>
        <w:rPr>
          <w:spacing w:val="5"/>
        </w:rPr>
        <w:t>less</w:t>
      </w:r>
      <w:r>
        <w:rPr>
          <w:spacing w:val="40"/>
        </w:rPr>
        <w:t xml:space="preserve"> </w:t>
      </w:r>
      <w:r>
        <w:rPr>
          <w:spacing w:val="5"/>
        </w:rPr>
        <w:t>achieve</w:t>
      </w:r>
      <w:r>
        <w:rPr>
          <w:spacing w:val="37"/>
          <w:w w:val="101"/>
        </w:rPr>
        <w:t xml:space="preserve"> </w:t>
      </w:r>
      <w:r>
        <w:rPr>
          <w:spacing w:val="5"/>
        </w:rPr>
        <w:t>generalization,</w:t>
      </w:r>
      <w:r>
        <w:rPr>
          <w:spacing w:val="43"/>
        </w:rPr>
        <w:t xml:space="preserve"> </w:t>
      </w:r>
      <w:r>
        <w:rPr>
          <w:spacing w:val="5"/>
        </w:rPr>
        <w:t>models</w:t>
      </w:r>
      <w:r>
        <w:rPr>
          <w:spacing w:val="35"/>
          <w:w w:val="101"/>
        </w:rPr>
        <w:t xml:space="preserve"> </w:t>
      </w:r>
      <w:r>
        <w:rPr>
          <w:spacing w:val="4"/>
        </w:rPr>
        <w:t>must</w:t>
      </w:r>
      <w:r>
        <w:rPr>
          <w:spacing w:val="32"/>
          <w:w w:val="101"/>
        </w:rPr>
        <w:t xml:space="preserve"> </w:t>
      </w:r>
      <w:r>
        <w:rPr>
          <w:spacing w:val="4"/>
        </w:rPr>
        <w:t>be</w:t>
      </w:r>
      <w:r>
        <w:rPr>
          <w:spacing w:val="40"/>
        </w:rPr>
        <w:t xml:space="preserve"> </w:t>
      </w:r>
      <w:r>
        <w:rPr>
          <w:spacing w:val="4"/>
        </w:rPr>
        <w:t>able</w:t>
      </w:r>
      <w:r>
        <w:rPr>
          <w:spacing w:val="34"/>
          <w:w w:val="101"/>
        </w:rPr>
        <w:t xml:space="preserve"> </w:t>
      </w:r>
      <w:r>
        <w:rPr>
          <w:spacing w:val="4"/>
        </w:rPr>
        <w:t>to</w:t>
      </w:r>
      <w:r>
        <w:rPr>
          <w:spacing w:val="40"/>
        </w:rPr>
        <w:t xml:space="preserve"> </w:t>
      </w:r>
      <w:r>
        <w:rPr>
          <w:spacing w:val="4"/>
        </w:rPr>
        <w:t>adapt</w:t>
      </w:r>
      <w:r>
        <w:rPr/>
        <w:t xml:space="preserve"> </w:t>
      </w:r>
      <w:r>
        <w:rPr>
          <w:spacing w:val="3"/>
        </w:rPr>
        <w:t>themselves to any test</w:t>
      </w:r>
      <w:r>
        <w:rPr>
          <w:spacing w:val="2"/>
        </w:rPr>
        <w:t xml:space="preserve"> environment without relying on labeled</w:t>
      </w:r>
      <w:r>
        <w:rPr/>
        <w:t xml:space="preserve"> </w:t>
      </w:r>
      <w:r>
        <w:rPr>
          <w:spacing w:val="5"/>
        </w:rPr>
        <w:t>data from the</w:t>
      </w:r>
      <w:r>
        <w:rPr>
          <w:spacing w:val="25"/>
        </w:rPr>
        <w:t xml:space="preserve"> </w:t>
      </w:r>
      <w:r>
        <w:rPr>
          <w:spacing w:val="5"/>
        </w:rPr>
        <w:t>specific target</w:t>
      </w:r>
      <w:r>
        <w:rPr>
          <w:spacing w:val="14"/>
          <w:w w:val="101"/>
        </w:rPr>
        <w:t xml:space="preserve"> </w:t>
      </w:r>
      <w:r>
        <w:rPr>
          <w:spacing w:val="5"/>
        </w:rPr>
        <w:t>domain.  Methods that perform</w:t>
      </w:r>
      <w:r>
        <w:rPr/>
        <w:t xml:space="preserve"> </w:t>
      </w:r>
      <w:r>
        <w:rPr>
          <w:spacing w:val="6"/>
        </w:rPr>
        <w:t>adaptation under these conditions can</w:t>
      </w:r>
      <w:r>
        <w:rPr>
          <w:spacing w:val="5"/>
        </w:rPr>
        <w:t xml:space="preserve"> be</w:t>
      </w:r>
      <w:r>
        <w:rPr>
          <w:spacing w:val="16"/>
          <w:w w:val="101"/>
        </w:rPr>
        <w:t xml:space="preserve"> </w:t>
      </w:r>
      <w:r>
        <w:rPr>
          <w:spacing w:val="5"/>
        </w:rPr>
        <w:t>summarized under</w:t>
      </w:r>
      <w:r>
        <w:rPr/>
        <w:t xml:space="preserve"> </w:t>
      </w:r>
      <w:r>
        <w:rPr>
          <w:spacing w:val="4"/>
        </w:rPr>
        <w:t>unsupervised domain adaptation (UDA).</w:t>
      </w:r>
    </w:p>
    <w:p>
      <w:pPr>
        <w:pStyle w:val="BodyText"/>
        <w:ind w:firstLine="305"/>
        <w:spacing w:before="28" w:line="263" w:lineRule="auto"/>
        <w:jc w:val="both"/>
        <w:rPr/>
      </w:pPr>
      <w:r>
        <w:rPr>
          <w:spacing w:val="5"/>
        </w:rPr>
        <w:t>In practice,</w:t>
      </w:r>
      <w:r>
        <w:rPr>
          <w:spacing w:val="20"/>
          <w:w w:val="101"/>
        </w:rPr>
        <w:t xml:space="preserve"> </w:t>
      </w:r>
      <w:r>
        <w:rPr>
          <w:spacing w:val="5"/>
        </w:rPr>
        <w:t>adaptation methods cannot rely</w:t>
      </w:r>
      <w:r>
        <w:rPr>
          <w:spacing w:val="14"/>
        </w:rPr>
        <w:t xml:space="preserve"> </w:t>
      </w:r>
      <w:r>
        <w:rPr>
          <w:spacing w:val="5"/>
        </w:rPr>
        <w:t>on</w:t>
      </w:r>
      <w:r>
        <w:rPr>
          <w:spacing w:val="11"/>
        </w:rPr>
        <w:t xml:space="preserve"> </w:t>
      </w:r>
      <w:r>
        <w:rPr>
          <w:spacing w:val="5"/>
        </w:rPr>
        <w:t>the</w:t>
      </w:r>
      <w:r>
        <w:rPr>
          <w:spacing w:val="16"/>
        </w:rPr>
        <w:t xml:space="preserve"> </w:t>
      </w:r>
      <w:r>
        <w:rPr>
          <w:spacing w:val="5"/>
        </w:rPr>
        <w:t>avail-</w:t>
      </w:r>
      <w:r>
        <w:rPr/>
        <w:t xml:space="preserve"> </w:t>
      </w:r>
      <w:r>
        <w:rPr>
          <w:spacing w:val="3"/>
        </w:rPr>
        <w:t>ability of labeled source data at test time.</w:t>
      </w:r>
      <w:r>
        <w:rPr>
          <w:spacing w:val="36"/>
          <w:w w:val="101"/>
        </w:rPr>
        <w:t xml:space="preserve"> </w:t>
      </w:r>
      <w:r>
        <w:rPr>
          <w:spacing w:val="3"/>
        </w:rPr>
        <w:t>Besides the privacy</w:t>
      </w:r>
      <w:r>
        <w:rPr/>
        <w:t xml:space="preserve"> </w:t>
      </w:r>
      <w:r>
        <w:rPr>
          <w:spacing w:val="5"/>
        </w:rPr>
        <w:t>concerns of sharing labeled source data, it is</w:t>
      </w:r>
      <w:r>
        <w:rPr>
          <w:spacing w:val="12"/>
          <w:w w:val="102"/>
        </w:rPr>
        <w:t xml:space="preserve"> </w:t>
      </w:r>
      <w:r>
        <w:rPr>
          <w:spacing w:val="5"/>
        </w:rPr>
        <w:t>not practical</w:t>
      </w:r>
      <w:r>
        <w:rPr>
          <w:spacing w:val="6"/>
        </w:rPr>
        <w:t xml:space="preserve"> </w:t>
      </w:r>
      <w:r>
        <w:rPr>
          <w:spacing w:val="5"/>
        </w:rPr>
        <w:t>to</w:t>
      </w:r>
      <w:r>
        <w:rPr/>
        <w:t xml:space="preserve"> </w:t>
      </w:r>
      <w:r>
        <w:rPr>
          <w:spacing w:val="5"/>
        </w:rPr>
        <w:t>store</w:t>
      </w:r>
      <w:r>
        <w:rPr>
          <w:spacing w:val="32"/>
          <w:w w:val="101"/>
        </w:rPr>
        <w:t xml:space="preserve"> </w:t>
      </w:r>
      <w:r>
        <w:rPr>
          <w:spacing w:val="5"/>
        </w:rPr>
        <w:t>and re-process the large</w:t>
      </w:r>
      <w:r>
        <w:rPr>
          <w:spacing w:val="21"/>
        </w:rPr>
        <w:t xml:space="preserve"> </w:t>
      </w:r>
      <w:r>
        <w:rPr>
          <w:spacing w:val="5"/>
        </w:rPr>
        <w:t>source</w:t>
      </w:r>
      <w:r>
        <w:rPr>
          <w:spacing w:val="16"/>
        </w:rPr>
        <w:t xml:space="preserve"> </w:t>
      </w:r>
      <w:r>
        <w:rPr>
          <w:spacing w:val="5"/>
        </w:rPr>
        <w:t>domain</w:t>
      </w:r>
      <w:r>
        <w:rPr>
          <w:spacing w:val="16"/>
        </w:rPr>
        <w:t xml:space="preserve"> </w:t>
      </w:r>
      <w:r>
        <w:rPr>
          <w:spacing w:val="5"/>
        </w:rPr>
        <w:t>dataset</w:t>
      </w:r>
      <w:r>
        <w:rPr>
          <w:spacing w:val="16"/>
          <w:w w:val="101"/>
        </w:rPr>
        <w:t xml:space="preserve"> </w:t>
      </w:r>
      <w:r>
        <w:rPr>
          <w:spacing w:val="5"/>
        </w:rPr>
        <w:t>during</w:t>
      </w:r>
      <w:r>
        <w:rPr/>
        <w:t xml:space="preserve"> </w:t>
      </w:r>
      <w:r>
        <w:rPr/>
        <w:t>adaptation</w:t>
      </w:r>
      <w:r>
        <w:rPr>
          <w:spacing w:val="26"/>
        </w:rPr>
        <w:t xml:space="preserve"> </w:t>
      </w:r>
      <w:r>
        <w:rPr>
          <w:spacing w:val="10"/>
        </w:rPr>
        <w:t>[</w:t>
      </w:r>
      <w:hyperlink w:history="true" w:anchor="bookmark5">
        <w:r>
          <w:rPr>
            <w:spacing w:val="10"/>
          </w:rPr>
          <w:t>4</w:t>
        </w:r>
      </w:hyperlink>
      <w:r>
        <w:rPr>
          <w:spacing w:val="10"/>
        </w:rPr>
        <w:t>].</w:t>
      </w:r>
      <w:r>
        <w:rPr>
          <w:spacing w:val="18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especially</w:t>
      </w:r>
      <w:r>
        <w:rPr>
          <w:spacing w:val="10"/>
        </w:rPr>
        <w:t xml:space="preserve"> </w:t>
      </w:r>
      <w:r>
        <w:rPr/>
        <w:t>true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speech</w:t>
      </w:r>
      <w:r>
        <w:rPr>
          <w:spacing w:val="10"/>
        </w:rPr>
        <w:t xml:space="preserve"> </w:t>
      </w:r>
      <w:r>
        <w:rPr/>
        <w:t>enhancement</w:t>
      </w:r>
      <w:r>
        <w:rPr>
          <w:spacing w:val="10"/>
        </w:rPr>
        <w:t>,</w:t>
      </w:r>
      <w:r>
        <w:rPr/>
        <w:t xml:space="preserve"> </w:t>
      </w:r>
      <w:r>
        <w:rPr>
          <w:spacing w:val="6"/>
        </w:rPr>
        <w:t>since these models are</w:t>
      </w:r>
      <w:r>
        <w:rPr>
          <w:spacing w:val="13"/>
          <w:w w:val="101"/>
        </w:rPr>
        <w:t xml:space="preserve"> </w:t>
      </w:r>
      <w:r>
        <w:rPr>
          <w:spacing w:val="6"/>
        </w:rPr>
        <w:t>commonly</w:t>
      </w:r>
      <w:r>
        <w:rPr>
          <w:spacing w:val="14"/>
        </w:rPr>
        <w:t xml:space="preserve"> </w:t>
      </w:r>
      <w:r>
        <w:rPr>
          <w:spacing w:val="6"/>
        </w:rPr>
        <w:t>deploy</w:t>
      </w:r>
      <w:r>
        <w:rPr>
          <w:spacing w:val="5"/>
        </w:rPr>
        <w:t>ed to</w:t>
      </w:r>
      <w:r>
        <w:rPr>
          <w:spacing w:val="13"/>
          <w:w w:val="101"/>
        </w:rPr>
        <w:t xml:space="preserve"> </w:t>
      </w:r>
      <w:r>
        <w:rPr>
          <w:spacing w:val="5"/>
        </w:rPr>
        <w:t>edge</w:t>
      </w:r>
      <w:r>
        <w:rPr>
          <w:spacing w:val="13"/>
          <w:w w:val="101"/>
        </w:rPr>
        <w:t xml:space="preserve"> </w:t>
      </w:r>
      <w:r>
        <w:rPr>
          <w:spacing w:val="5"/>
        </w:rPr>
        <w:t>devices</w:t>
      </w:r>
      <w:r>
        <w:rPr/>
        <w:t xml:space="preserve"> </w:t>
      </w:r>
      <w:r>
        <w:rPr>
          <w:spacing w:val="5"/>
        </w:rPr>
        <w:t>with</w:t>
      </w:r>
      <w:r>
        <w:rPr>
          <w:spacing w:val="31"/>
          <w:w w:val="101"/>
        </w:rPr>
        <w:t xml:space="preserve"> </w:t>
      </w:r>
      <w:r>
        <w:rPr>
          <w:spacing w:val="5"/>
        </w:rPr>
        <w:t>limited</w:t>
      </w:r>
      <w:r>
        <w:rPr>
          <w:spacing w:val="37"/>
        </w:rPr>
        <w:t xml:space="preserve"> </w:t>
      </w:r>
      <w:r>
        <w:rPr>
          <w:spacing w:val="5"/>
        </w:rPr>
        <w:t>storage</w:t>
      </w:r>
      <w:r>
        <w:rPr>
          <w:spacing w:val="34"/>
        </w:rPr>
        <w:t xml:space="preserve"> </w:t>
      </w:r>
      <w:r>
        <w:rPr>
          <w:spacing w:val="5"/>
        </w:rPr>
        <w:t>and</w:t>
      </w:r>
      <w:r>
        <w:rPr>
          <w:spacing w:val="32"/>
        </w:rPr>
        <w:t xml:space="preserve"> </w:t>
      </w:r>
      <w:r>
        <w:rPr>
          <w:spacing w:val="5"/>
        </w:rPr>
        <w:t>compute</w:t>
      </w:r>
      <w:r>
        <w:rPr>
          <w:spacing w:val="28"/>
        </w:rPr>
        <w:t xml:space="preserve"> </w:t>
      </w:r>
      <w:r>
        <w:rPr>
          <w:spacing w:val="5"/>
        </w:rPr>
        <w:t>resour</w:t>
      </w:r>
      <w:r>
        <w:rPr>
          <w:spacing w:val="4"/>
        </w:rPr>
        <w:t>ces.</w:t>
      </w:r>
      <w:r>
        <w:rPr>
          <w:spacing w:val="21"/>
          <w:w w:val="101"/>
        </w:rPr>
        <w:t xml:space="preserve">  </w:t>
      </w:r>
      <w:r>
        <w:rPr>
          <w:spacing w:val="4"/>
        </w:rPr>
        <w:t>Additionally,</w:t>
      </w:r>
      <w:r>
        <w:rPr/>
        <w:t xml:space="preserve"> </w:t>
      </w:r>
      <w:r>
        <w:rPr>
          <w:spacing w:val="5"/>
        </w:rPr>
        <w:t>real-world deployments demand adaptation to happen simul-</w:t>
      </w:r>
      <w:r>
        <w:rPr>
          <w:spacing w:val="3"/>
        </w:rPr>
        <w:t xml:space="preserve"> </w:t>
      </w:r>
      <w:r>
        <w:rPr>
          <w:spacing w:val="6"/>
        </w:rPr>
        <w:t>taneously to inference,</w:t>
      </w:r>
      <w:r>
        <w:rPr>
          <w:spacing w:val="19"/>
        </w:rPr>
        <w:t xml:space="preserve"> </w:t>
      </w:r>
      <w:r>
        <w:rPr>
          <w:spacing w:val="6"/>
        </w:rPr>
        <w:t>as</w:t>
      </w:r>
      <w:r>
        <w:rPr>
          <w:spacing w:val="20"/>
        </w:rPr>
        <w:t xml:space="preserve"> </w:t>
      </w:r>
      <w:r>
        <w:rPr>
          <w:spacing w:val="5"/>
        </w:rPr>
        <w:t>separate</w:t>
      </w:r>
      <w:r>
        <w:rPr>
          <w:spacing w:val="17"/>
        </w:rPr>
        <w:t xml:space="preserve"> </w:t>
      </w:r>
      <w:r>
        <w:rPr>
          <w:spacing w:val="5"/>
        </w:rPr>
        <w:t>adaptation phases would</w:t>
      </w:r>
      <w:r>
        <w:rPr/>
        <w:t xml:space="preserve"> </w:t>
      </w:r>
      <w:r>
        <w:rPr>
          <w:spacing w:val="4"/>
        </w:rPr>
        <w:t>introduce unacceptable latency.</w:t>
      </w:r>
      <w:r>
        <w:rPr>
          <w:spacing w:val="22"/>
        </w:rPr>
        <w:t xml:space="preserve"> </w:t>
      </w:r>
      <w:r>
        <w:rPr>
          <w:spacing w:val="4"/>
        </w:rPr>
        <w:t>Online</w:t>
      </w:r>
      <w:r>
        <w:rPr>
          <w:spacing w:val="3"/>
        </w:rPr>
        <w:t xml:space="preserve"> adaptation using only</w:t>
      </w:r>
      <w:r>
        <w:rPr/>
        <w:t xml:space="preserve"> </w:t>
      </w:r>
      <w:r>
        <w:rPr>
          <w:spacing w:val="5"/>
        </w:rPr>
        <w:t>the</w:t>
      </w:r>
      <w:r>
        <w:rPr>
          <w:spacing w:val="26"/>
          <w:w w:val="101"/>
        </w:rPr>
        <w:t xml:space="preserve"> </w:t>
      </w:r>
      <w:r>
        <w:rPr>
          <w:spacing w:val="5"/>
        </w:rPr>
        <w:t>source model and unlabeled target data</w:t>
      </w:r>
      <w:r>
        <w:rPr>
          <w:spacing w:val="9"/>
        </w:rPr>
        <w:t xml:space="preserve"> </w:t>
      </w:r>
      <w:r>
        <w:rPr>
          <w:spacing w:val="5"/>
        </w:rPr>
        <w:t>is</w:t>
      </w:r>
      <w:r>
        <w:rPr>
          <w:spacing w:val="8"/>
        </w:rPr>
        <w:t xml:space="preserve"> </w:t>
      </w:r>
      <w:r>
        <w:rPr>
          <w:spacing w:val="5"/>
        </w:rPr>
        <w:t>known</w:t>
      </w:r>
      <w:r>
        <w:rPr>
          <w:spacing w:val="14"/>
        </w:rPr>
        <w:t xml:space="preserve"> </w:t>
      </w:r>
      <w:r>
        <w:rPr>
          <w:spacing w:val="5"/>
        </w:rPr>
        <w:t>as</w:t>
      </w:r>
      <w:r>
        <w:rPr>
          <w:spacing w:val="8"/>
        </w:rPr>
        <w:t xml:space="preserve"> </w:t>
      </w:r>
      <w:r>
        <w:rPr>
          <w:spacing w:val="5"/>
        </w:rPr>
        <w:t>test-</w:t>
      </w:r>
      <w:r>
        <w:rPr/>
        <w:t xml:space="preserve"> </w:t>
      </w:r>
      <w:r>
        <w:rPr/>
        <w:t>time</w:t>
      </w:r>
      <w:r>
        <w:rPr>
          <w:spacing w:val="12"/>
        </w:rPr>
        <w:t xml:space="preserve"> </w:t>
      </w:r>
      <w:r>
        <w:rPr/>
        <w:t>adaptation</w:t>
      </w:r>
      <w:r>
        <w:rPr>
          <w:spacing w:val="12"/>
        </w:rPr>
        <w:t xml:space="preserve"> (</w:t>
      </w:r>
      <w:r>
        <w:rPr/>
        <w:t>TTA</w:t>
      </w:r>
      <w:r>
        <w:rPr>
          <w:spacing w:val="12"/>
        </w:rPr>
        <w:t>) </w:t>
      </w:r>
      <w:r>
        <w:rPr/>
        <w:t>and</w:t>
      </w:r>
      <w:r>
        <w:rPr>
          <w:spacing w:val="12"/>
        </w:rPr>
        <w:t xml:space="preserve"> </w:t>
      </w:r>
      <w:r>
        <w:rPr/>
        <w:t>presents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most</w:t>
      </w:r>
      <w:r>
        <w:rPr>
          <w:spacing w:val="14"/>
          <w:w w:val="101"/>
        </w:rPr>
        <w:t xml:space="preserve"> </w:t>
      </w:r>
      <w:r>
        <w:rPr/>
        <w:t>general</w:t>
      </w:r>
      <w:r>
        <w:rPr>
          <w:spacing w:val="10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prac</w:t>
      </w:r>
      <w:r>
        <w:rPr>
          <w:spacing w:val="12"/>
        </w:rPr>
        <w:t>-</w:t>
      </w:r>
      <w:r>
        <w:rPr/>
        <w:t xml:space="preserve"> </w:t>
      </w:r>
      <w:r>
        <w:rPr/>
        <w:t>tical</w:t>
      </w:r>
      <w:r>
        <w:rPr>
          <w:spacing w:val="16"/>
        </w:rPr>
        <w:t xml:space="preserve"> </w:t>
      </w:r>
      <w:r>
        <w:rPr/>
        <w:t>adaptation</w:t>
      </w:r>
      <w:r>
        <w:rPr>
          <w:spacing w:val="16"/>
        </w:rPr>
        <w:t xml:space="preserve"> </w:t>
      </w:r>
      <w:r>
        <w:rPr/>
        <w:t>paradigm</w:t>
      </w:r>
      <w:r>
        <w:rPr>
          <w:spacing w:val="22"/>
          <w:w w:val="101"/>
        </w:rPr>
        <w:t xml:space="preserve"> </w:t>
      </w:r>
      <w:r>
        <w:rPr>
          <w:spacing w:val="16"/>
        </w:rPr>
        <w:t>[</w:t>
      </w:r>
      <w:hyperlink w:history="true" w:anchor="bookmark6">
        <w:r>
          <w:rPr>
            <w:spacing w:val="16"/>
          </w:rPr>
          <w:t>5</w:t>
        </w:r>
      </w:hyperlink>
      <w:r>
        <w:rPr>
          <w:spacing w:val="16"/>
        </w:rPr>
        <w:t>].</w:t>
      </w:r>
      <w:r>
        <w:rPr>
          <w:spacing w:val="15"/>
          <w:w w:val="101"/>
        </w:rPr>
        <w:t xml:space="preserve"> </w:t>
      </w:r>
      <w:r>
        <w:rPr/>
        <w:t>While</w:t>
      </w:r>
      <w:r>
        <w:rPr>
          <w:spacing w:val="16"/>
        </w:rPr>
        <w:t xml:space="preserve"> </w:t>
      </w:r>
      <w:r>
        <w:rPr/>
        <w:t>there</w:t>
      </w:r>
      <w:r>
        <w:rPr>
          <w:spacing w:val="16"/>
        </w:rPr>
        <w:t xml:space="preserve"> </w:t>
      </w:r>
      <w:r>
        <w:rPr/>
        <w:t>are</w:t>
      </w:r>
      <w:r>
        <w:rPr>
          <w:spacing w:val="16"/>
        </w:rPr>
        <w:t xml:space="preserve"> </w:t>
      </w:r>
      <w:r>
        <w:rPr/>
        <w:t>previous</w:t>
      </w:r>
      <w:r>
        <w:rPr>
          <w:spacing w:val="16"/>
        </w:rPr>
        <w:t xml:space="preserve"> </w:t>
      </w:r>
      <w:r>
        <w:rPr/>
        <w:t>works </w:t>
      </w:r>
      <w:r>
        <w:rPr>
          <w:spacing w:val="6"/>
        </w:rPr>
        <w:t>covering UDA in the context </w:t>
      </w:r>
      <w:r>
        <w:rPr>
          <w:spacing w:val="5"/>
        </w:rPr>
        <w:t>of</w:t>
      </w:r>
      <w:r>
        <w:rPr>
          <w:spacing w:val="6"/>
        </w:rPr>
        <w:t xml:space="preserve"> </w:t>
      </w:r>
      <w:r>
        <w:rPr>
          <w:spacing w:val="5"/>
        </w:rPr>
        <w:t>speech</w:t>
      </w:r>
      <w:r>
        <w:rPr>
          <w:spacing w:val="11"/>
          <w:w w:val="101"/>
        </w:rPr>
        <w:t xml:space="preserve"> </w:t>
      </w:r>
      <w:r>
        <w:rPr>
          <w:spacing w:val="5"/>
        </w:rPr>
        <w:t>enhancement,</w:t>
      </w:r>
      <w:r>
        <w:rPr>
          <w:spacing w:val="10"/>
        </w:rPr>
        <w:t xml:space="preserve"> </w:t>
      </w:r>
      <w:r>
        <w:rPr>
          <w:spacing w:val="5"/>
        </w:rPr>
        <w:t>to</w:t>
      </w:r>
      <w:r>
        <w:rPr>
          <w:spacing w:val="9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/>
        <w:t>best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our</w:t>
      </w:r>
      <w:r>
        <w:rPr>
          <w:spacing w:val="10"/>
        </w:rPr>
        <w:t xml:space="preserve"> </w:t>
      </w:r>
      <w:r>
        <w:rPr/>
        <w:t>knowledge</w:t>
      </w:r>
      <w:r>
        <w:rPr>
          <w:spacing w:val="10"/>
        </w:rPr>
        <w:t>, </w:t>
      </w:r>
      <w:r>
        <w:rPr/>
        <w:t>this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first</w:t>
      </w:r>
      <w:r>
        <w:rPr>
          <w:spacing w:val="10"/>
        </w:rPr>
        <w:t xml:space="preserve"> </w:t>
      </w:r>
      <w:r>
        <w:rPr/>
        <w:t>work</w:t>
      </w:r>
      <w:r>
        <w:rPr>
          <w:spacing w:val="10"/>
        </w:rPr>
        <w:t xml:space="preserve"> </w:t>
      </w:r>
      <w:r>
        <w:rPr/>
        <w:t>exploring</w:t>
      </w:r>
      <w:r>
        <w:rPr>
          <w:spacing w:val="5"/>
        </w:rPr>
        <w:t xml:space="preserve"> </w:t>
      </w:r>
      <w:r>
        <w:rPr/>
        <w:t>TTA</w:t>
      </w:r>
      <w:r>
        <w:rPr>
          <w:spacing w:val="6"/>
        </w:rPr>
        <w:t xml:space="preserve"> </w:t>
      </w:r>
      <w:r>
        <w:rPr/>
        <w:t>for </w:t>
      </w:r>
      <w:r>
        <w:rPr>
          <w:spacing w:val="4"/>
        </w:rPr>
        <w:t>speech enhancement.</w:t>
      </w:r>
    </w:p>
    <w:p>
      <w:pPr>
        <w:pStyle w:val="BodyText"/>
        <w:ind w:left="6" w:right="33" w:firstLine="298"/>
        <w:spacing w:before="68" w:line="260" w:lineRule="auto"/>
        <w:rPr/>
      </w:pPr>
      <w:r>
        <w:rPr/>
        <w:t>The</w:t>
      </w:r>
      <w:r>
        <w:rPr>
          <w:spacing w:val="12"/>
        </w:rPr>
        <w:t xml:space="preserve"> </w:t>
      </w:r>
      <w:r>
        <w:rPr/>
        <w:t>main</w:t>
      </w:r>
      <w:r>
        <w:rPr>
          <w:spacing w:val="12"/>
        </w:rPr>
        <w:t xml:space="preserve"> </w:t>
      </w:r>
      <w:r>
        <w:rPr/>
        <w:t>contributions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work</w:t>
      </w:r>
      <w:r>
        <w:rPr>
          <w:spacing w:val="12"/>
        </w:rPr>
        <w:t xml:space="preserve"> </w:t>
      </w:r>
      <w:r>
        <w:rPr/>
        <w:t>can</w:t>
      </w:r>
      <w:r>
        <w:rPr>
          <w:spacing w:val="12"/>
        </w:rPr>
        <w:t xml:space="preserve"> </w:t>
      </w:r>
      <w:r>
        <w:rPr/>
        <w:t>be</w:t>
      </w:r>
      <w:r>
        <w:rPr>
          <w:spacing w:val="12"/>
        </w:rPr>
        <w:t xml:space="preserve"> </w:t>
      </w:r>
      <w:r>
        <w:rPr/>
        <w:t>summarized</w:t>
      </w:r>
      <w:r>
        <w:rPr>
          <w:spacing w:val="12"/>
        </w:rPr>
        <w:t xml:space="preserve"> </w:t>
      </w:r>
      <w:r>
        <w:rPr/>
        <w:t>as</w:t>
      </w:r>
      <w:r>
        <w:rPr>
          <w:spacing w:val="5"/>
        </w:rPr>
        <w:t xml:space="preserve"> </w:t>
      </w:r>
      <w:r>
        <w:rPr>
          <w:spacing w:val="2"/>
        </w:rPr>
        <w:t>follows:</w:t>
      </w:r>
    </w:p>
    <w:p>
      <w:pPr>
        <w:pStyle w:val="BodyText"/>
        <w:ind w:left="502" w:hanging="163"/>
        <w:spacing w:before="177" w:line="263" w:lineRule="auto"/>
        <w:rPr/>
      </w:pPr>
      <w:r>
        <w:rPr>
          <w:spacing w:val="5"/>
        </w:rPr>
        <w:t>•</w:t>
      </w:r>
      <w:r>
        <w:rPr>
          <w:spacing w:val="44"/>
        </w:rPr>
        <w:t xml:space="preserve"> </w:t>
      </w:r>
      <w:r>
        <w:rPr>
          <w:spacing w:val="5"/>
        </w:rPr>
        <w:t>We explore the application o</w:t>
      </w:r>
      <w:r>
        <w:rPr>
          <w:spacing w:val="4"/>
        </w:rPr>
        <w:t>f TTA to speech</w:t>
      </w:r>
      <w:r>
        <w:rPr>
          <w:spacing w:val="8"/>
        </w:rPr>
        <w:t xml:space="preserve"> </w:t>
      </w:r>
      <w:r>
        <w:rPr>
          <w:spacing w:val="4"/>
        </w:rPr>
        <w:t>enhance-</w:t>
      </w:r>
      <w:r>
        <w:rPr/>
        <w:t xml:space="preserve"> </w:t>
      </w:r>
      <w:r>
        <w:rPr>
          <w:spacing w:val="3"/>
        </w:rPr>
        <w:t>ment and propose a comprehensive be</w:t>
      </w:r>
      <w:r>
        <w:rPr>
          <w:spacing w:val="2"/>
        </w:rPr>
        <w:t>nchmark for eval-</w:t>
      </w:r>
      <w:r>
        <w:rPr/>
        <w:t xml:space="preserve"> </w:t>
      </w:r>
      <w:r>
        <w:rPr>
          <w:spacing w:val="2"/>
        </w:rPr>
        <w:t>uation, spanning various domain shifts,</w:t>
      </w:r>
      <w:r>
        <w:rPr>
          <w:spacing w:val="5"/>
        </w:rPr>
        <w:t xml:space="preserve"> </w:t>
      </w:r>
      <w:r>
        <w:rPr>
          <w:spacing w:val="2"/>
        </w:rPr>
        <w:t>including</w:t>
      </w:r>
      <w:r>
        <w:rPr>
          <w:spacing w:val="7"/>
        </w:rPr>
        <w:t xml:space="preserve"> </w:t>
      </w:r>
      <w:r>
        <w:rPr>
          <w:spacing w:val="2"/>
        </w:rPr>
        <w:t>differ-</w:t>
      </w:r>
      <w:r>
        <w:rPr/>
        <w:t xml:space="preserve"> </w:t>
      </w:r>
      <w:r>
        <w:rPr>
          <w:spacing w:val="4"/>
        </w:rPr>
        <w:t>ent noise types, speaker chara</w:t>
      </w:r>
      <w:r>
        <w:rPr>
          <w:spacing w:val="3"/>
        </w:rPr>
        <w:t>cteristics, and languages.</w:t>
      </w:r>
    </w:p>
    <w:p>
      <w:pPr>
        <w:pStyle w:val="BodyText"/>
        <w:ind w:left="500" w:hanging="161"/>
        <w:spacing w:before="240" w:line="263" w:lineRule="auto"/>
        <w:rPr/>
      </w:pPr>
      <w:r>
        <w:rPr>
          <w:spacing w:val="5"/>
        </w:rPr>
        <w:t>•</w:t>
      </w:r>
      <w:r>
        <w:rPr>
          <w:spacing w:val="43"/>
          <w:w w:val="101"/>
        </w:rPr>
        <w:t xml:space="preserve"> </w:t>
      </w:r>
      <w:r>
        <w:rPr/>
        <w:t>We</w:t>
      </w:r>
      <w:r>
        <w:rPr>
          <w:spacing w:val="5"/>
        </w:rPr>
        <w:t xml:space="preserve"> </w:t>
      </w:r>
      <w:r>
        <w:rPr/>
        <w:t>propose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empirically</w:t>
      </w:r>
      <w:r>
        <w:rPr>
          <w:spacing w:val="5"/>
        </w:rPr>
        <w:t xml:space="preserve"> </w:t>
      </w:r>
      <w:r>
        <w:rPr/>
        <w:t>verify</w:t>
      </w:r>
      <w:r>
        <w:rPr>
          <w:spacing w:val="5"/>
        </w:rPr>
        <w:t xml:space="preserve"> </w:t>
      </w:r>
      <w:r>
        <w:rPr/>
        <w:t>DIET</w:t>
      </w:r>
      <w:r>
        <w:rPr>
          <w:spacing w:val="5"/>
        </w:rPr>
        <w:t xml:space="preserve"> (</w:t>
      </w:r>
      <w:r>
        <w:rPr/>
        <w:t>domain</w:t>
      </w:r>
      <w:r>
        <w:rPr>
          <w:spacing w:val="5"/>
        </w:rPr>
        <w:t xml:space="preserve"> </w:t>
      </w:r>
      <w:r>
        <w:rPr/>
        <w:t>invari</w:t>
      </w:r>
      <w:r>
        <w:rPr>
          <w:spacing w:val="5"/>
        </w:rPr>
        <w:t>-</w:t>
      </w:r>
      <w:r>
        <w:rPr/>
        <w:t xml:space="preserve"> </w:t>
      </w:r>
      <w:r>
        <w:rPr>
          <w:spacing w:val="5"/>
        </w:rPr>
        <w:t>ant embedding transformation) as an effective method</w:t>
      </w:r>
      <w:r>
        <w:rPr/>
        <w:t xml:space="preserve"> </w:t>
      </w:r>
      <w:r>
        <w:rPr>
          <w:spacing w:val="6"/>
        </w:rPr>
        <w:t>for translating bet</w:t>
      </w:r>
      <w:r>
        <w:rPr>
          <w:spacing w:val="5"/>
        </w:rPr>
        <w:t>ween noisy</w:t>
      </w:r>
      <w:r>
        <w:rPr>
          <w:spacing w:val="17"/>
        </w:rPr>
        <w:t xml:space="preserve"> </w:t>
      </w:r>
      <w:r>
        <w:rPr>
          <w:spacing w:val="5"/>
        </w:rPr>
        <w:t>and clean</w:t>
      </w:r>
      <w:r>
        <w:rPr>
          <w:spacing w:val="19"/>
        </w:rPr>
        <w:t xml:space="preserve"> </w:t>
      </w:r>
      <w:r>
        <w:rPr>
          <w:spacing w:val="5"/>
        </w:rPr>
        <w:t>speech</w:t>
      </w:r>
      <w:r>
        <w:rPr>
          <w:spacing w:val="11"/>
        </w:rPr>
        <w:t xml:space="preserve"> </w:t>
      </w:r>
      <w:r>
        <w:rPr>
          <w:spacing w:val="5"/>
        </w:rPr>
        <w:t>in</w:t>
      </w:r>
      <w:r>
        <w:rPr>
          <w:spacing w:val="14"/>
        </w:rPr>
        <w:t xml:space="preserve"> </w:t>
      </w:r>
      <w:r>
        <w:rPr>
          <w:spacing w:val="5"/>
        </w:rPr>
        <w:t>em-</w:t>
      </w:r>
      <w:r>
        <w:rPr/>
        <w:t xml:space="preserve"> </w:t>
      </w:r>
      <w:r>
        <w:rPr>
          <w:spacing w:val="3"/>
        </w:rPr>
        <w:t>bedding spaces.</w:t>
      </w:r>
    </w:p>
    <w:p>
      <w:pPr>
        <w:pStyle w:val="BodyText"/>
        <w:ind w:left="503" w:hanging="164"/>
        <w:spacing w:before="241" w:line="257" w:lineRule="auto"/>
        <w:rPr/>
      </w:pPr>
      <w:r>
        <w:rPr>
          <w:spacing w:val="15"/>
        </w:rPr>
        <w:t>•  </w:t>
      </w:r>
      <w:r>
        <w:rPr/>
        <w:t>Based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DIET</w:t>
      </w:r>
      <w:r>
        <w:rPr>
          <w:spacing w:val="15"/>
        </w:rPr>
        <w:t xml:space="preserve"> </w:t>
      </w:r>
      <w:r>
        <w:rPr/>
        <w:t>we</w:t>
      </w:r>
      <w:r>
        <w:rPr>
          <w:spacing w:val="15"/>
        </w:rPr>
        <w:t xml:space="preserve"> </w:t>
      </w:r>
      <w:r>
        <w:rPr/>
        <w:t>introduce</w:t>
      </w:r>
      <w:r>
        <w:rPr>
          <w:spacing w:val="15"/>
        </w:rPr>
        <w:t xml:space="preserve"> </w:t>
      </w:r>
      <w:r>
        <w:rPr/>
        <w:t>LaDen</w:t>
      </w:r>
      <w:r>
        <w:rPr>
          <w:spacing w:val="15"/>
        </w:rPr>
        <w:t xml:space="preserve"> (</w:t>
      </w:r>
      <w:r>
        <w:rPr/>
        <w:t>latent</w:t>
      </w:r>
      <w:r>
        <w:rPr>
          <w:spacing w:val="10"/>
        </w:rPr>
        <w:t xml:space="preserve"> </w:t>
      </w:r>
      <w:r>
        <w:rPr/>
        <w:t>denoising</w:t>
      </w:r>
      <w:r>
        <w:rPr>
          <w:spacing w:val="15"/>
        </w:rPr>
        <w:t>),</w:t>
      </w:r>
      <w:r>
        <w:rPr/>
        <w:t xml:space="preserve"> </w:t>
      </w:r>
      <w:r>
        <w:rPr>
          <w:spacing w:val="3"/>
        </w:rPr>
        <w:t>a novel approach that enables TTA for</w:t>
      </w:r>
      <w:r>
        <w:rPr>
          <w:spacing w:val="15"/>
        </w:rPr>
        <w:t xml:space="preserve"> </w:t>
      </w:r>
      <w:r>
        <w:rPr>
          <w:spacing w:val="3"/>
        </w:rPr>
        <w:t>speech</w:t>
      </w:r>
      <w:r>
        <w:rPr>
          <w:spacing w:val="7"/>
        </w:rPr>
        <w:t xml:space="preserve"> </w:t>
      </w:r>
      <w:r>
        <w:rPr>
          <w:spacing w:val="3"/>
        </w:rPr>
        <w:t>enhance-</w:t>
      </w:r>
      <w:r>
        <w:rPr/>
        <w:t xml:space="preserve"> </w:t>
      </w:r>
      <w:r>
        <w:rPr>
          <w:spacing w:val="3"/>
        </w:rPr>
        <w:t>ment.</w:t>
      </w:r>
    </w:p>
    <w:p>
      <w:pPr>
        <w:spacing w:line="257" w:lineRule="auto"/>
        <w:sectPr>
          <w:type w:val="continuous"/>
          <w:pgSz w:w="12240" w:h="15840"/>
          <w:pgMar w:top="1346" w:right="1027" w:bottom="0" w:left="362" w:header="0" w:footer="0" w:gutter="0"/>
          <w:cols w:equalWidth="0" w:num="2">
            <w:col w:w="5839" w:space="100"/>
            <w:col w:w="4912" w:space="0"/>
          </w:cols>
        </w:sectPr>
        <w:rPr/>
      </w:pPr>
    </w:p>
    <w:p>
      <w:pPr>
        <w:spacing w:line="60" w:lineRule="exact"/>
        <w:rPr/>
      </w:pPr>
      <w:r/>
    </w:p>
    <w:p>
      <w:pPr>
        <w:spacing w:line="60" w:lineRule="exact"/>
        <w:sectPr>
          <w:pgSz w:w="12240" w:h="15840"/>
          <w:pgMar w:top="1346" w:right="1027" w:bottom="0" w:left="1082" w:header="0" w:footer="0" w:gutter="0"/>
          <w:cols w:equalWidth="0" w:num="1">
            <w:col w:w="10131" w:space="0"/>
          </w:cols>
        </w:sectPr>
        <w:rPr/>
      </w:pPr>
    </w:p>
    <w:p>
      <w:pPr>
        <w:pStyle w:val="BodyText"/>
        <w:ind w:left="505" w:right="203" w:hanging="163"/>
        <w:spacing w:before="48" w:line="277" w:lineRule="auto"/>
        <w:rPr/>
      </w:pPr>
      <w:r>
        <w:rPr>
          <w:spacing w:val="14"/>
        </w:rPr>
        <w:t>•  </w:t>
      </w:r>
      <w:r>
        <w:rPr/>
        <w:t>By</w:t>
      </w:r>
      <w:r>
        <w:rPr>
          <w:spacing w:val="14"/>
        </w:rPr>
        <w:t xml:space="preserve"> </w:t>
      </w:r>
      <w:r>
        <w:rPr/>
        <w:t>conducting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large</w:t>
      </w:r>
      <w:r>
        <w:rPr>
          <w:spacing w:val="14"/>
        </w:rPr>
        <w:t xml:space="preserve"> </w:t>
      </w:r>
      <w:r>
        <w:rPr/>
        <w:t>number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experiments</w:t>
      </w:r>
      <w:r>
        <w:rPr>
          <w:spacing w:val="14"/>
        </w:rPr>
        <w:t>, </w:t>
      </w:r>
      <w:r>
        <w:rPr/>
        <w:t>we</w:t>
      </w:r>
      <w:r>
        <w:rPr>
          <w:spacing w:val="5"/>
        </w:rPr>
        <w:t xml:space="preserve"> </w:t>
      </w:r>
      <w:r>
        <w:rPr/>
        <w:t>iden</w:t>
      </w:r>
      <w:r>
        <w:rPr>
          <w:spacing w:val="14"/>
        </w:rPr>
        <w:t>-</w:t>
      </w:r>
      <w:r>
        <w:rPr/>
        <w:t xml:space="preserve"> </w:t>
      </w:r>
      <w:r>
        <w:rPr/>
        <w:t>tify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strengths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limitations</w:t>
      </w:r>
      <w:r>
        <w:rPr>
          <w:spacing w:val="1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proposed</w:t>
      </w:r>
      <w:r>
        <w:rPr>
          <w:spacing w:val="11"/>
        </w:rPr>
        <w:t xml:space="preserve"> </w:t>
      </w:r>
      <w:r>
        <w:rPr/>
        <w:t>method </w:t>
      </w:r>
      <w:r>
        <w:rPr>
          <w:spacing w:val="3"/>
        </w:rPr>
        <w:t>across different domain</w:t>
      </w:r>
      <w:r>
        <w:rPr>
          <w:spacing w:val="13"/>
          <w:w w:val="101"/>
        </w:rPr>
        <w:t xml:space="preserve"> </w:t>
      </w:r>
      <w:r>
        <w:rPr>
          <w:spacing w:val="3"/>
        </w:rPr>
        <w:t>shifts.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" w:right="235" w:hanging="3"/>
        <w:spacing w:before="55" w:line="270" w:lineRule="auto"/>
        <w:jc w:val="both"/>
        <w:rPr/>
      </w:pPr>
      <w:bookmarkStart w:name="bookmark2" w:id="1"/>
      <w:bookmarkEnd w:id="1"/>
      <w:r>
        <w:rPr>
          <w:b/>
          <w:bCs/>
          <w:spacing w:val="3"/>
        </w:rPr>
        <w:t>Table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3"/>
        </w:rPr>
        <w:t>1</w:t>
      </w:r>
      <w:r>
        <w:rPr>
          <w:spacing w:val="3"/>
        </w:rPr>
        <w:t>:</w:t>
      </w:r>
      <w:r>
        <w:rPr>
          <w:spacing w:val="20"/>
          <w:w w:val="101"/>
        </w:rPr>
        <w:t xml:space="preserve"> </w:t>
      </w:r>
      <w:r>
        <w:rPr>
          <w:spacing w:val="3"/>
        </w:rPr>
        <w:t>Comparison between </w:t>
      </w:r>
      <w:r>
        <w:rPr>
          <w:spacing w:val="2"/>
        </w:rPr>
        <w:t>the source CMGAN trained on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EARS</w:t>
      </w:r>
      <w:r>
        <w:rPr>
          <w:spacing w:val="13"/>
        </w:rPr>
        <w:t>-W</w:t>
      </w:r>
      <w:r>
        <w:rPr>
          <w:spacing w:val="23"/>
        </w:rPr>
        <w:t xml:space="preserve"> </w:t>
      </w:r>
      <w:r>
        <w:rPr>
          <w:spacing w:val="13"/>
        </w:rPr>
        <w:t>[</w:t>
      </w:r>
      <w:hyperlink w:history="true" w:anchor="bookmark4">
        <w:r>
          <w:rPr>
            <w:spacing w:val="13"/>
          </w:rPr>
          <w:t>3</w:t>
        </w:r>
      </w:hyperlink>
      <w:r>
        <w:rPr>
          <w:spacing w:val="13"/>
        </w:rPr>
        <w:t>] </w:t>
      </w:r>
      <w:r>
        <w:rPr/>
        <w:t>dataset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models</w:t>
      </w:r>
      <w:r>
        <w:rPr>
          <w:spacing w:val="13"/>
        </w:rPr>
        <w:t xml:space="preserve"> </w:t>
      </w:r>
      <w:r>
        <w:rPr/>
        <w:t>trained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respective </w:t>
      </w:r>
      <w:r>
        <w:rPr>
          <w:spacing w:val="4"/>
        </w:rPr>
        <w:t>target domain (target CMGAN).</w:t>
      </w:r>
      <w:r>
        <w:rPr>
          <w:spacing w:val="3"/>
        </w:rPr>
        <w:t xml:space="preserve"> EARS-D denotes the dataset</w:t>
      </w:r>
      <w:r>
        <w:rPr/>
        <w:t xml:space="preserve"> </w:t>
      </w:r>
      <w:r>
        <w:rPr>
          <w:spacing w:val="4"/>
        </w:rPr>
        <w:t>introduced in Section</w:t>
      </w:r>
      <w:r>
        <w:rPr>
          <w:spacing w:val="-14"/>
        </w:rPr>
        <w:t xml:space="preserve"> </w:t>
      </w:r>
      <w:hyperlink w:history="true" w:anchor="bookmark7">
        <w:r>
          <w:rPr>
            <w:spacing w:val="4"/>
          </w:rPr>
          <w:t>4</w:t>
        </w:r>
      </w:hyperlink>
      <w:r>
        <w:rPr>
          <w:spacing w:val="4"/>
        </w:rPr>
        <w:t>.</w:t>
      </w:r>
      <w:r>
        <w:rPr>
          <w:spacing w:val="23"/>
          <w:w w:val="101"/>
        </w:rPr>
        <w:t xml:space="preserve"> </w:t>
      </w:r>
      <w:r>
        <w:rPr>
          <w:spacing w:val="4"/>
        </w:rPr>
        <w:t>SI-SDR in dB.</w:t>
      </w:r>
    </w:p>
    <w:p>
      <w:pPr>
        <w:spacing w:line="141" w:lineRule="exact"/>
        <w:rPr/>
      </w:pPr>
      <w:r/>
    </w:p>
    <w:tbl>
      <w:tblPr>
        <w:tblStyle w:val="TableNormal"/>
        <w:tblW w:w="4767" w:type="dxa"/>
        <w:tblInd w:w="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9"/>
        <w:gridCol w:w="777"/>
        <w:gridCol w:w="802"/>
        <w:gridCol w:w="877"/>
        <w:gridCol w:w="902"/>
      </w:tblGrid>
      <w:tr>
        <w:trPr>
          <w:trHeight w:val="314" w:hRule="atLeast"/>
        </w:trPr>
        <w:tc>
          <w:tcPr>
            <w:tcW w:w="140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18"/>
              <w:spacing w:before="91" w:line="194" w:lineRule="auto"/>
              <w:rPr/>
            </w:pPr>
            <w:r>
              <w:rPr/>
              <w:t>EARS</w:t>
            </w:r>
            <w:r>
              <w:rPr>
                <w:spacing w:val="15"/>
              </w:rPr>
              <w:t>-D</w:t>
            </w:r>
          </w:p>
        </w:tc>
        <w:tc>
          <w:tcPr>
            <w:tcW w:w="177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53"/>
              <w:spacing w:before="93" w:line="190" w:lineRule="auto"/>
              <w:rPr/>
            </w:pPr>
            <w:r>
              <w:rPr>
                <w:spacing w:val="5"/>
              </w:rPr>
              <w:t>VBD</w:t>
            </w:r>
          </w:p>
        </w:tc>
      </w:tr>
      <w:tr>
        <w:trPr>
          <w:trHeight w:val="313" w:hRule="atLeast"/>
        </w:trPr>
        <w:tc>
          <w:tcPr>
            <w:tcW w:w="140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3"/>
              <w:spacing w:before="88" w:line="168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PESQ</w:t>
            </w:r>
            <w:r>
              <w:rPr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↑</w:t>
            </w:r>
          </w:p>
        </w:tc>
        <w:tc>
          <w:tcPr>
            <w:tcW w:w="8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87" w:line="177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/>
              <w:t>SI</w:t>
            </w:r>
            <w:r>
              <w:rPr>
                <w:spacing w:val="10"/>
              </w:rPr>
              <w:t>-</w:t>
            </w:r>
            <w:r>
              <w:rPr/>
              <w:t>SDR</w:t>
            </w:r>
            <w:r>
              <w:rPr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↑</w:t>
            </w:r>
          </w:p>
        </w:tc>
        <w:tc>
          <w:tcPr>
            <w:tcW w:w="8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2"/>
              <w:spacing w:before="88" w:line="168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PESQ</w:t>
            </w:r>
            <w:r>
              <w:rPr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↑</w:t>
            </w:r>
          </w:p>
        </w:tc>
        <w:tc>
          <w:tcPr>
            <w:tcW w:w="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5"/>
              <w:spacing w:before="87" w:line="177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SI</w:t>
            </w:r>
            <w:r>
              <w:rPr>
                <w:spacing w:val="10"/>
              </w:rPr>
              <w:t>-</w:t>
            </w:r>
            <w:r>
              <w:rPr/>
              <w:t>SDR</w:t>
            </w:r>
            <w:r>
              <w:rPr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↑</w:t>
            </w:r>
          </w:p>
        </w:tc>
      </w:tr>
      <w:tr>
        <w:trPr>
          <w:trHeight w:val="277" w:hRule="atLeast"/>
        </w:trPr>
        <w:tc>
          <w:tcPr>
            <w:tcW w:w="14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1"/>
              <w:spacing w:before="95" w:line="198" w:lineRule="auto"/>
              <w:rPr/>
            </w:pPr>
            <w:r>
              <w:rPr>
                <w:spacing w:val="3"/>
              </w:rPr>
              <w:t>No denoising</w:t>
            </w:r>
          </w:p>
        </w:tc>
        <w:tc>
          <w:tcPr>
            <w:tcW w:w="7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52" w:line="214" w:lineRule="exact"/>
              <w:rPr/>
            </w:pPr>
            <w:r>
              <w:rPr>
                <w:position w:val="1"/>
              </w:rPr>
              <w:t>1.398</w:t>
            </w:r>
          </w:p>
        </w:tc>
        <w:tc>
          <w:tcPr>
            <w:tcW w:w="8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5"/>
              <w:spacing w:before="52" w:line="214" w:lineRule="exact"/>
              <w:rPr/>
            </w:pPr>
            <w:r>
              <w:rPr>
                <w:spacing w:val="2"/>
                <w:position w:val="1"/>
              </w:rPr>
              <w:t>-1.109</w:t>
            </w:r>
          </w:p>
        </w:tc>
        <w:tc>
          <w:tcPr>
            <w:tcW w:w="8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5"/>
              <w:spacing w:before="52" w:line="214" w:lineRule="exact"/>
              <w:rPr/>
            </w:pPr>
            <w:r>
              <w:rPr>
                <w:position w:val="1"/>
              </w:rPr>
              <w:t>1.970</w:t>
            </w:r>
          </w:p>
        </w:tc>
        <w:tc>
          <w:tcPr>
            <w:tcW w:w="9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8"/>
              <w:spacing w:before="52" w:line="214" w:lineRule="exact"/>
              <w:rPr/>
            </w:pPr>
            <w:r>
              <w:rPr>
                <w:spacing w:val="2"/>
                <w:position w:val="1"/>
              </w:rPr>
              <w:t>8.444</w:t>
            </w:r>
          </w:p>
        </w:tc>
      </w:tr>
      <w:tr>
        <w:trPr>
          <w:trHeight w:val="198" w:hRule="atLeast"/>
        </w:trPr>
        <w:tc>
          <w:tcPr>
            <w:tcW w:w="1409" w:type="dxa"/>
            <w:vAlign w:val="top"/>
          </w:tcPr>
          <w:p>
            <w:pPr>
              <w:pStyle w:val="TableText"/>
              <w:ind w:left="107"/>
              <w:spacing w:before="38" w:line="183" w:lineRule="auto"/>
              <w:rPr/>
            </w:pPr>
            <w:r>
              <w:rPr>
                <w:spacing w:val="4"/>
              </w:rPr>
              <w:t>Source CMGAN</w:t>
            </w:r>
          </w:p>
        </w:tc>
        <w:tc>
          <w:tcPr>
            <w:tcW w:w="777" w:type="dxa"/>
            <w:vAlign w:val="top"/>
          </w:tcPr>
          <w:p>
            <w:pPr>
              <w:pStyle w:val="TableText"/>
              <w:ind w:left="191"/>
              <w:spacing w:line="230" w:lineRule="auto"/>
              <w:rPr/>
            </w:pPr>
            <w:r>
              <w:rPr>
                <w:spacing w:val="3"/>
              </w:rPr>
              <w:t>2.701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50"/>
              <w:spacing w:line="230" w:lineRule="auto"/>
              <w:rPr/>
            </w:pPr>
            <w:r>
              <w:rPr>
                <w:spacing w:val="3"/>
              </w:rPr>
              <w:t>4.091</w:t>
            </w:r>
          </w:p>
        </w:tc>
        <w:tc>
          <w:tcPr>
            <w:tcW w:w="877" w:type="dxa"/>
            <w:vAlign w:val="top"/>
          </w:tcPr>
          <w:p>
            <w:pPr>
              <w:pStyle w:val="TableText"/>
              <w:ind w:left="293"/>
              <w:spacing w:line="230" w:lineRule="auto"/>
              <w:rPr/>
            </w:pPr>
            <w:r>
              <w:rPr>
                <w:spacing w:val="2"/>
              </w:rPr>
              <w:t>3.234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223"/>
              <w:spacing w:line="230" w:lineRule="auto"/>
              <w:rPr/>
            </w:pPr>
            <w:r>
              <w:rPr/>
              <w:t>10.094</w:t>
            </w:r>
          </w:p>
        </w:tc>
      </w:tr>
      <w:tr>
        <w:trPr>
          <w:trHeight w:val="284" w:hRule="atLeast"/>
        </w:trPr>
        <w:tc>
          <w:tcPr>
            <w:tcW w:w="14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2"/>
              <w:spacing w:before="60" w:line="197" w:lineRule="auto"/>
              <w:rPr/>
            </w:pPr>
            <w:r>
              <w:rPr>
                <w:spacing w:val="3"/>
              </w:rPr>
              <w:t>Target CMGAN</w:t>
            </w:r>
          </w:p>
        </w:tc>
        <w:tc>
          <w:tcPr>
            <w:tcW w:w="7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9"/>
              <w:spacing w:before="57" w:line="197" w:lineRule="auto"/>
              <w:rPr/>
            </w:pPr>
            <w:r>
              <w:rPr>
                <w:b/>
                <w:bCs/>
                <w:spacing w:val="3"/>
              </w:rPr>
              <w:t>2.763</w:t>
            </w:r>
          </w:p>
        </w:tc>
        <w:tc>
          <w:tcPr>
            <w:tcW w:w="8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5"/>
              <w:spacing w:before="57" w:line="197" w:lineRule="auto"/>
              <w:rPr/>
            </w:pPr>
            <w:r>
              <w:rPr>
                <w:b/>
                <w:bCs/>
                <w:spacing w:val="2"/>
              </w:rPr>
              <w:t>11.823</w:t>
            </w:r>
          </w:p>
        </w:tc>
        <w:tc>
          <w:tcPr>
            <w:tcW w:w="8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8"/>
              <w:spacing w:before="57" w:line="197" w:lineRule="auto"/>
              <w:rPr/>
            </w:pPr>
            <w:r>
              <w:rPr>
                <w:b/>
                <w:bCs/>
                <w:spacing w:val="3"/>
              </w:rPr>
              <w:t>3.399</w:t>
            </w:r>
          </w:p>
        </w:tc>
        <w:tc>
          <w:tcPr>
            <w:tcW w:w="9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6"/>
              <w:spacing w:before="58" w:line="196" w:lineRule="auto"/>
              <w:rPr/>
            </w:pPr>
            <w:r>
              <w:rPr>
                <w:b/>
                <w:bCs/>
                <w:spacing w:val="3"/>
              </w:rPr>
              <w:t>20.071</w:t>
            </w:r>
          </w:p>
        </w:tc>
      </w:tr>
    </w:tbl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55" w:line="196" w:lineRule="auto"/>
        <w:outlineLvl w:val="1"/>
        <w:rPr/>
      </w:pPr>
      <w:r>
        <w:rPr>
          <w:b/>
          <w:bCs/>
          <w:spacing w:val="11"/>
        </w:rPr>
        <w:t>1.2.</w:t>
      </w:r>
      <w:r>
        <w:rPr>
          <w:b/>
          <w:bCs/>
          <w:spacing w:val="14"/>
          <w:w w:val="102"/>
        </w:rPr>
        <w:t xml:space="preserve">  </w:t>
      </w:r>
      <w:r>
        <w:rPr>
          <w:b/>
          <w:bCs/>
        </w:rPr>
        <w:t>Problem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Setting</w:t>
      </w:r>
    </w:p>
    <w:p>
      <w:pPr>
        <w:pStyle w:val="BodyText"/>
        <w:ind w:left="3" w:right="201" w:firstLine="9"/>
        <w:spacing w:before="201" w:line="225" w:lineRule="auto"/>
        <w:jc w:val="both"/>
        <w:rPr/>
      </w:pPr>
      <w:r>
        <w:rPr/>
        <w:t>Given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recording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corrupted</w:t>
      </w:r>
      <w:r>
        <w:rPr>
          <w:spacing w:val="12"/>
        </w:rPr>
        <w:t xml:space="preserve"> </w:t>
      </w:r>
      <w:r>
        <w:rPr/>
        <w:t>speech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b/>
          <w:bCs/>
        </w:rPr>
        <w:t>y</w:t>
      </w:r>
      <w:r>
        <w:rPr>
          <w:rFonts w:ascii="Arial" w:hAnsi="Arial" w:eastAsia="Arial" w:cs="Arial"/>
          <w:b/>
          <w:bCs/>
          <w:spacing w:val="3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∈ A</w:t>
      </w:r>
      <w:r>
        <w:rPr>
          <w:spacing w:val="12"/>
        </w:rPr>
        <w:t>, </w:t>
      </w:r>
      <w:r>
        <w:rPr/>
        <w:t>the</w:t>
      </w:r>
      <w:r>
        <w:rPr>
          <w:spacing w:val="12"/>
        </w:rPr>
        <w:t xml:space="preserve"> </w:t>
      </w:r>
      <w:r>
        <w:rPr/>
        <w:t>goal</w:t>
      </w:r>
      <w:r>
        <w:rPr>
          <w:spacing w:val="8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SE </w:t>
      </w:r>
      <w:r>
        <w:rPr/>
        <w:t>is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estimate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uncorrupted</w:t>
      </w:r>
      <w:r>
        <w:rPr>
          <w:spacing w:val="8"/>
        </w:rPr>
        <w:t xml:space="preserve"> </w:t>
      </w:r>
      <w:r>
        <w:rPr/>
        <w:t>speech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b/>
          <w:bCs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∈ A</w:t>
      </w:r>
      <w:r>
        <w:rPr>
          <w:spacing w:val="8"/>
        </w:rPr>
        <w:t>, </w:t>
      </w:r>
      <w:r>
        <w:rPr/>
        <w:t>where</w:t>
      </w:r>
      <w:r>
        <w:rPr>
          <w:spacing w:val="8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/>
        <w:t>denotes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set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all</w:t>
      </w:r>
      <w:r>
        <w:rPr>
          <w:spacing w:val="29"/>
        </w:rPr>
        <w:t xml:space="preserve"> </w:t>
      </w:r>
      <w:r>
        <w:rPr>
          <w:spacing w:val="4"/>
        </w:rPr>
        <w:t>audio</w:t>
      </w:r>
      <w:r>
        <w:rPr>
          <w:spacing w:val="32"/>
        </w:rPr>
        <w:t xml:space="preserve"> </w:t>
      </w:r>
      <w:r>
        <w:rPr>
          <w:spacing w:val="4"/>
        </w:rPr>
        <w:t>signals</w:t>
      </w:r>
      <w:r>
        <w:rPr>
          <w:spacing w:val="40"/>
        </w:rPr>
        <w:t xml:space="preserve"> </w:t>
      </w:r>
      <w:r>
        <w:rPr>
          <w:spacing w:val="4"/>
        </w:rPr>
        <w:t>[</w:t>
      </w:r>
      <w:hyperlink w:history="true" w:anchor="bookmark8">
        <w:r>
          <w:rPr>
            <w:spacing w:val="4"/>
          </w:rPr>
          <w:t>6</w:t>
        </w:r>
      </w:hyperlink>
      <w:r>
        <w:rPr>
          <w:spacing w:val="4"/>
        </w:rPr>
        <w:t>].</w:t>
      </w:r>
      <w:r>
        <w:rPr>
          <w:spacing w:val="15"/>
          <w:w w:val="101"/>
        </w:rPr>
        <w:t xml:space="preserve">  </w:t>
      </w:r>
      <w:r>
        <w:rPr>
          <w:spacing w:val="4"/>
        </w:rPr>
        <w:t>Generally,</w:t>
      </w:r>
      <w:r>
        <w:rPr>
          <w:spacing w:val="31"/>
          <w:w w:val="101"/>
        </w:rPr>
        <w:t xml:space="preserve"> </w:t>
      </w:r>
      <w:r>
        <w:rPr>
          <w:spacing w:val="4"/>
        </w:rPr>
        <w:t>corrupt</w:t>
      </w:r>
      <w:r>
        <w:rPr>
          <w:spacing w:val="3"/>
        </w:rPr>
        <w:t>ions</w:t>
      </w:r>
      <w:r>
        <w:rPr>
          <w:spacing w:val="27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/>
        <w:t>include</w:t>
      </w:r>
      <w:r>
        <w:rPr>
          <w:spacing w:val="13"/>
        </w:rPr>
        <w:t xml:space="preserve"> </w:t>
      </w:r>
      <w:r>
        <w:rPr/>
        <w:t>additive</w:t>
      </w:r>
      <w:r>
        <w:rPr>
          <w:spacing w:val="13"/>
        </w:rPr>
        <w:t xml:space="preserve"> </w:t>
      </w:r>
      <w:r>
        <w:rPr/>
        <w:t>noise</w:t>
      </w:r>
      <w:r>
        <w:rPr>
          <w:spacing w:val="13"/>
        </w:rPr>
        <w:t>, </w:t>
      </w:r>
      <w:r>
        <w:rPr/>
        <w:t>reverberation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echoes</w:t>
      </w:r>
      <w:r>
        <w:rPr>
          <w:spacing w:val="13"/>
        </w:rPr>
        <w:t>, </w:t>
      </w:r>
      <w:r>
        <w:rPr/>
        <w:t>limited</w:t>
      </w:r>
      <w:r>
        <w:rPr>
          <w:spacing w:val="13"/>
        </w:rPr>
        <w:t xml:space="preserve"> </w:t>
      </w:r>
      <w:r>
        <w:rPr/>
        <w:t>band</w:t>
      </w:r>
      <w:r>
        <w:rPr>
          <w:spacing w:val="13"/>
        </w:rPr>
        <w:t>-</w:t>
      </w:r>
      <w:r>
        <w:rPr>
          <w:spacing w:val="5"/>
        </w:rPr>
        <w:t xml:space="preserve"> </w:t>
      </w:r>
      <w:r>
        <w:rPr>
          <w:spacing w:val="6"/>
        </w:rPr>
        <w:t>width or compression</w:t>
      </w:r>
      <w:r>
        <w:rPr>
          <w:spacing w:val="16"/>
          <w:w w:val="101"/>
        </w:rPr>
        <w:t xml:space="preserve"> </w:t>
      </w:r>
      <w:r>
        <w:rPr>
          <w:spacing w:val="6"/>
        </w:rPr>
        <w:t>artifacts.</w:t>
      </w:r>
      <w:r>
        <w:rPr>
          <w:spacing w:val="35"/>
          <w:w w:val="101"/>
        </w:rPr>
        <w:t xml:space="preserve"> </w:t>
      </w:r>
      <w:r>
        <w:rPr>
          <w:spacing w:val="6"/>
        </w:rPr>
        <w:t>While t</w:t>
      </w:r>
      <w:r>
        <w:rPr>
          <w:spacing w:val="5"/>
        </w:rPr>
        <w:t>he proposed</w:t>
      </w:r>
      <w:r>
        <w:rPr>
          <w:spacing w:val="12"/>
        </w:rPr>
        <w:t xml:space="preserve"> </w:t>
      </w:r>
      <w:r>
        <w:rPr>
          <w:spacing w:val="5"/>
        </w:rPr>
        <w:t>method</w:t>
      </w:r>
      <w:r>
        <w:rPr/>
        <w:t xml:space="preserve"> </w:t>
      </w:r>
      <w:r>
        <w:rPr>
          <w:spacing w:val="3"/>
        </w:rPr>
        <w:t>can be applied to all </w:t>
      </w:r>
      <w:r>
        <w:rPr>
          <w:spacing w:val="2"/>
        </w:rPr>
        <w:t>distortion types, this</w:t>
      </w:r>
      <w:r>
        <w:rPr>
          <w:spacing w:val="6"/>
        </w:rPr>
        <w:t xml:space="preserve"> </w:t>
      </w:r>
      <w:r>
        <w:rPr>
          <w:spacing w:val="2"/>
        </w:rPr>
        <w:t>work</w:t>
      </w:r>
      <w:r>
        <w:rPr>
          <w:spacing w:val="7"/>
        </w:rPr>
        <w:t xml:space="preserve"> </w:t>
      </w:r>
      <w:r>
        <w:rPr>
          <w:spacing w:val="2"/>
        </w:rPr>
        <w:t>only</w:t>
      </w:r>
      <w:r>
        <w:rPr>
          <w:spacing w:val="8"/>
        </w:rPr>
        <w:t xml:space="preserve"> </w:t>
      </w:r>
      <w:r>
        <w:rPr>
          <w:spacing w:val="2"/>
        </w:rPr>
        <w:t>considers</w:t>
      </w:r>
      <w:r>
        <w:rPr/>
        <w:t xml:space="preserve"> </w:t>
      </w:r>
      <w:r>
        <w:rPr>
          <w:spacing w:val="3"/>
        </w:rPr>
        <w:t>additive noise and leaves othe</w:t>
      </w:r>
      <w:r>
        <w:rPr>
          <w:spacing w:val="2"/>
        </w:rPr>
        <w:t>r corruptions for future research.</w:t>
      </w:r>
    </w:p>
    <w:p>
      <w:pPr>
        <w:pStyle w:val="BodyText"/>
        <w:ind w:left="3" w:right="2192"/>
        <w:spacing w:before="46" w:line="476" w:lineRule="auto"/>
        <w:jc w:val="right"/>
        <w:rPr>
          <w:rFonts w:ascii="Arial" w:hAnsi="Arial" w:eastAsia="Arial" w:cs="Arial"/>
        </w:rPr>
      </w:pPr>
      <w:r>
        <w:rPr>
          <w:spacing w:val="4"/>
        </w:rPr>
        <w:t>Thus, the setting can be</w:t>
      </w:r>
      <w:r>
        <w:rPr>
          <w:spacing w:val="3"/>
        </w:rPr>
        <w:t xml:space="preserve"> modeled by</w:t>
      </w:r>
      <w:r>
        <w:rPr/>
        <w:t xml:space="preserve"> </w:t>
      </w:r>
      <w:r>
        <w:rPr>
          <w:rFonts w:ascii="Arial" w:hAnsi="Arial" w:eastAsia="Arial" w:cs="Arial"/>
          <w:b/>
          <w:bCs/>
          <w:spacing w:val="17"/>
        </w:rPr>
        <w:t>y</w:t>
      </w:r>
      <w:r>
        <w:rPr>
          <w:rFonts w:ascii="Arial" w:hAnsi="Arial" w:eastAsia="Arial" w:cs="Arial"/>
          <w:b/>
          <w:bCs/>
          <w:spacing w:val="22"/>
        </w:rPr>
        <w:t xml:space="preserve"> </w:t>
      </w:r>
      <w:r>
        <w:rPr>
          <w:rFonts w:ascii="Arial" w:hAnsi="Arial" w:eastAsia="Arial" w:cs="Arial"/>
          <w:spacing w:val="17"/>
        </w:rPr>
        <w:t>= </w:t>
      </w:r>
      <w:r>
        <w:rPr>
          <w:rFonts w:ascii="Arial" w:hAnsi="Arial" w:eastAsia="Arial" w:cs="Arial"/>
          <w:b/>
          <w:bCs/>
          <w:spacing w:val="17"/>
        </w:rPr>
        <w:t>x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rFonts w:ascii="Arial" w:hAnsi="Arial" w:eastAsia="Arial" w:cs="Arial"/>
          <w:spacing w:val="17"/>
        </w:rPr>
        <w:t>+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b/>
          <w:bCs/>
          <w:spacing w:val="17"/>
        </w:rPr>
        <w:t>n</w:t>
      </w:r>
      <w:r>
        <w:rPr>
          <w:rFonts w:ascii="Arial" w:hAnsi="Arial" w:eastAsia="Arial" w:cs="Arial"/>
          <w:spacing w:val="17"/>
        </w:rPr>
        <w:t>,</w:t>
      </w:r>
    </w:p>
    <w:p>
      <w:pPr>
        <w:pStyle w:val="BodyText"/>
        <w:ind w:left="9" w:right="236" w:hanging="6"/>
        <w:spacing w:line="240" w:lineRule="exact"/>
        <w:rPr>
          <w:rFonts w:ascii="Malgun Gothic" w:hAnsi="Malgun Gothic" w:eastAsia="Malgun Gothic" w:cs="Malgun Gothic"/>
        </w:rPr>
      </w:pPr>
      <w:r>
        <w:rPr>
          <w:spacing w:val="5"/>
          <w:position w:val="-1"/>
        </w:rPr>
        <w:t>where </w:t>
      </w:r>
      <w:r>
        <w:rPr>
          <w:rFonts w:ascii="Arial" w:hAnsi="Arial" w:eastAsia="Arial" w:cs="Arial"/>
          <w:b/>
          <w:bCs/>
          <w:spacing w:val="5"/>
          <w:position w:val="-1"/>
        </w:rPr>
        <w:t>n</w:t>
      </w:r>
      <w:r>
        <w:rPr>
          <w:rFonts w:ascii="Arial" w:hAnsi="Arial" w:eastAsia="Arial" w:cs="Arial"/>
          <w:b/>
          <w:bCs/>
          <w:spacing w:val="23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pacing w:val="5"/>
          <w:position w:val="-1"/>
        </w:rPr>
        <w:t>∈ A</w:t>
      </w:r>
      <w:r>
        <w:rPr>
          <w:rFonts w:ascii="Malgun Gothic" w:hAnsi="Malgun Gothic" w:eastAsia="Malgun Gothic" w:cs="Malgun Gothic"/>
          <w:spacing w:val="-9"/>
          <w:position w:val="-1"/>
        </w:rPr>
        <w:t xml:space="preserve"> </w:t>
      </w:r>
      <w:r>
        <w:rPr>
          <w:spacing w:val="5"/>
          <w:position w:val="-1"/>
        </w:rPr>
        <w:t>denotes the </w:t>
      </w:r>
      <w:r>
        <w:rPr>
          <w:spacing w:val="4"/>
          <w:position w:val="-1"/>
        </w:rPr>
        <w:t>additive noise.</w:t>
      </w:r>
      <w:r>
        <w:rPr>
          <w:spacing w:val="25"/>
          <w:position w:val="-1"/>
        </w:rPr>
        <w:t xml:space="preserve"> </w:t>
      </w:r>
      <w:r>
        <w:rPr>
          <w:spacing w:val="4"/>
          <w:position w:val="-1"/>
        </w:rPr>
        <w:t>The task of the</w:t>
      </w:r>
      <w:r>
        <w:rPr>
          <w:spacing w:val="13"/>
          <w:w w:val="101"/>
          <w:position w:val="-1"/>
        </w:rPr>
        <w:t xml:space="preserve"> </w:t>
      </w:r>
      <w:r>
        <w:rPr>
          <w:spacing w:val="4"/>
          <w:position w:val="-1"/>
        </w:rPr>
        <w:t>SE</w:t>
      </w:r>
      <w:r>
        <w:rPr>
          <w:position w:val="-1"/>
        </w:rPr>
        <w:t xml:space="preserve"> </w:t>
      </w:r>
      <w:r>
        <w:rPr>
          <w:position w:val="-1"/>
        </w:rPr>
        <w:t>model</w:t>
      </w:r>
      <w:r>
        <w:rPr>
          <w:spacing w:val="12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θ  </w:t>
      </w:r>
      <w:r>
        <w:rPr>
          <w:rFonts w:ascii="Arial" w:hAnsi="Arial" w:eastAsia="Arial" w:cs="Arial"/>
          <w:spacing w:val="12"/>
          <w:position w:val="-1"/>
        </w:rPr>
        <w:t>: </w:t>
      </w:r>
      <w:r>
        <w:rPr>
          <w:rFonts w:ascii="Malgun Gothic" w:hAnsi="Malgun Gothic" w:eastAsia="Malgun Gothic" w:cs="Malgun Gothic"/>
          <w:spacing w:val="12"/>
          <w:position w:val="-1"/>
        </w:rPr>
        <w:t>A → </w:t>
      </w:r>
      <w:r>
        <w:rPr>
          <w:rFonts w:ascii="Malgun Gothic" w:hAnsi="Malgun Gothic" w:eastAsia="Malgun Gothic" w:cs="Malgun Gothic"/>
          <w:position w:val="-1"/>
        </w:rPr>
        <w:t>A</w:t>
      </w:r>
      <w:r>
        <w:rPr>
          <w:rFonts w:ascii="Malgun Gothic" w:hAnsi="Malgun Gothic" w:eastAsia="Malgun Gothic" w:cs="Malgun Gothic"/>
          <w:spacing w:val="-14"/>
          <w:position w:val="-1"/>
        </w:rPr>
        <w:t xml:space="preserve"> </w:t>
      </w:r>
      <w:r>
        <w:rPr>
          <w:position w:val="-1"/>
        </w:rPr>
        <w:t>is</w:t>
      </w:r>
      <w:r>
        <w:rPr>
          <w:spacing w:val="12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7"/>
          <w:position w:val="-1"/>
        </w:rPr>
        <w:t xml:space="preserve"> </w:t>
      </w:r>
      <w:r>
        <w:rPr>
          <w:position w:val="-1"/>
        </w:rPr>
        <w:t>estimate</w:t>
      </w:r>
      <w:r>
        <w:rPr>
          <w:spacing w:val="5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7"/>
          <w:position w:val="-1"/>
        </w:rPr>
        <w:t xml:space="preserve"> </w:t>
      </w:r>
      <w:r>
        <w:rPr>
          <w:position w:val="-1"/>
        </w:rPr>
        <w:t>clean</w:t>
      </w:r>
      <w:r>
        <w:rPr>
          <w:spacing w:val="13"/>
          <w:position w:val="-1"/>
        </w:rPr>
        <w:t xml:space="preserve"> </w:t>
      </w:r>
      <w:r>
        <w:rPr>
          <w:position w:val="-1"/>
        </w:rPr>
        <w:t>signal</w:t>
      </w:r>
      <w:r>
        <w:rPr>
          <w:spacing w:val="10"/>
          <w:position w:val="-1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75"/>
                <w:position w:val="-1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17"/>
                <w:position w:val="-1"/>
              </w:rPr>
              <w:t>x</w:t>
            </w:r>
          </w:rubyBase>
        </w:ruby>
      </w:r>
      <w:r>
        <w:rPr>
          <w:rFonts w:ascii="Arial" w:hAnsi="Arial" w:eastAsia="Arial" w:cs="Arial"/>
          <w:b/>
          <w:bCs/>
          <w:spacing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pacing w:val="12"/>
          <w:position w:val="-1"/>
        </w:rPr>
        <w:t>∈ A</w:t>
      </w:r>
    </w:p>
    <w:p>
      <w:pPr>
        <w:ind w:left="1991"/>
        <w:spacing w:before="250" w:line="238" w:lineRule="auto"/>
        <w:rPr>
          <w:rFonts w:ascii="Arial" w:hAnsi="Arial" w:eastAsia="Arial" w:cs="Arial"/>
          <w:sz w:val="19"/>
          <w:szCs w:val="19"/>
        </w:rPr>
      </w:pP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sz w:val="19"/>
                <w:szCs w:val="19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sz w:val="19"/>
                <w:szCs w:val="19"/>
                <w:b/>
                <w:bCs/>
                <w:w w:val="117"/>
              </w:rPr>
              <w:t>x</w:t>
            </w:r>
          </w:rubyBase>
        </w:ruby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= f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θ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(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>y</w:t>
      </w:r>
      <w:r>
        <w:rPr>
          <w:rFonts w:ascii="Arial" w:hAnsi="Arial" w:eastAsia="Arial" w:cs="Arial"/>
          <w:sz w:val="19"/>
          <w:szCs w:val="19"/>
          <w:spacing w:val="16"/>
        </w:rPr>
        <w:t>).</w:t>
      </w:r>
    </w:p>
    <w:p>
      <w:pPr>
        <w:pStyle w:val="BodyText"/>
        <w:ind w:left="11" w:right="229" w:hanging="8"/>
        <w:spacing w:before="201" w:line="223" w:lineRule="auto"/>
        <w:jc w:val="both"/>
        <w:rPr/>
      </w:pPr>
      <w:r>
        <w:rPr>
          <w:spacing w:val="6"/>
        </w:rPr>
        <w:t>The</w:t>
      </w:r>
      <w:r>
        <w:rPr>
          <w:spacing w:val="23"/>
        </w:rPr>
        <w:t xml:space="preserve"> </w:t>
      </w:r>
      <w:r>
        <w:rPr>
          <w:spacing w:val="6"/>
        </w:rPr>
        <w:t>source</w:t>
      </w:r>
      <w:r>
        <w:rPr>
          <w:spacing w:val="21"/>
        </w:rPr>
        <w:t xml:space="preserve"> </w:t>
      </w:r>
      <w:r>
        <w:rPr>
          <w:spacing w:val="6"/>
        </w:rPr>
        <w:t>SE model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f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θ  </w:t>
      </w:r>
      <w:r>
        <w:rPr>
          <w:spacing w:val="6"/>
        </w:rPr>
        <w:t>is trained using</w:t>
      </w:r>
      <w:r>
        <w:rPr>
          <w:spacing w:val="15"/>
        </w:rPr>
        <w:t xml:space="preserve"> </w:t>
      </w:r>
      <w:r>
        <w:rPr>
          <w:spacing w:val="5"/>
        </w:rPr>
        <w:t>the</w:t>
      </w:r>
      <w:r>
        <w:rPr>
          <w:spacing w:val="16"/>
        </w:rPr>
        <w:t xml:space="preserve"> </w:t>
      </w:r>
      <w:r>
        <w:rPr>
          <w:spacing w:val="5"/>
        </w:rPr>
        <w:t>labeled</w:t>
      </w:r>
      <w:r>
        <w:rPr>
          <w:spacing w:val="22"/>
          <w:w w:val="101"/>
        </w:rPr>
        <w:t xml:space="preserve"> </w:t>
      </w:r>
      <w:r>
        <w:rPr>
          <w:spacing w:val="5"/>
        </w:rPr>
        <w:t>source</w:t>
      </w:r>
      <w:r>
        <w:rPr/>
        <w:t xml:space="preserve"> </w:t>
      </w:r>
      <w:r>
        <w:rPr/>
        <w:t>dataset</w:t>
      </w:r>
      <w:r>
        <w:rPr>
          <w:spacing w:val="20"/>
        </w:rPr>
        <w:t xml:space="preserve"> </w:t>
      </w:r>
      <w:r>
        <w:rPr>
          <w:rFonts w:ascii="Malgun Gothic" w:hAnsi="Malgun Gothic" w:eastAsia="Malgun Gothic" w:cs="Malgun Gothic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20"/>
        </w:rPr>
        <w:t>⊂ A ×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  <w:spacing w:val="20"/>
        </w:rPr>
        <w:t>A</w:t>
      </w:r>
      <w:r>
        <w:rPr>
          <w:spacing w:val="20"/>
        </w:rPr>
        <w:t>,</w:t>
      </w:r>
      <w:r>
        <w:rPr>
          <w:spacing w:val="18"/>
        </w:rPr>
        <w:t xml:space="preserve"> </w:t>
      </w:r>
      <w:r>
        <w:rPr/>
        <w:t>consisting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pairs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clean</w:t>
      </w:r>
      <w:r>
        <w:rPr>
          <w:spacing w:val="18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noisy </w:t>
      </w:r>
      <w:r>
        <w:rPr>
          <w:spacing w:val="3"/>
        </w:rPr>
        <w:t>speech segments.</w:t>
      </w:r>
    </w:p>
    <w:p>
      <w:pPr>
        <w:pStyle w:val="BodyText"/>
        <w:ind w:right="201" w:firstLine="311"/>
        <w:spacing w:before="61" w:line="236" w:lineRule="auto"/>
        <w:jc w:val="both"/>
        <w:rPr/>
      </w:pPr>
      <w:r>
        <w:rPr/>
        <w:t>Given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trained</w:t>
      </w:r>
      <w:r>
        <w:rPr>
          <w:spacing w:val="5"/>
        </w:rPr>
        <w:t xml:space="preserve"> </w:t>
      </w:r>
      <w:r>
        <w:rPr/>
        <w:t>source</w:t>
      </w:r>
      <w:r>
        <w:rPr>
          <w:spacing w:val="5"/>
        </w:rPr>
        <w:t xml:space="preserve"> </w:t>
      </w:r>
      <w:r>
        <w:rPr/>
        <w:t>model</w:t>
      </w:r>
      <w:r>
        <w:rPr>
          <w:spacing w:val="5"/>
        </w:rPr>
        <w:t>, </w:t>
      </w:r>
      <w:r>
        <w:rPr/>
        <w:t>the</w:t>
      </w:r>
      <w:r>
        <w:rPr>
          <w:spacing w:val="5"/>
        </w:rPr>
        <w:t xml:space="preserve"> </w:t>
      </w:r>
      <w:r>
        <w:rPr/>
        <w:t>task</w:t>
      </w:r>
      <w:r>
        <w:rPr>
          <w:spacing w:val="5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TTA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adapt </w:t>
      </w:r>
      <w:r>
        <w:rPr>
          <w:spacing w:val="5"/>
        </w:rPr>
        <w:t>the</w:t>
      </w:r>
      <w:r>
        <w:rPr>
          <w:spacing w:val="35"/>
        </w:rPr>
        <w:t xml:space="preserve"> </w:t>
      </w:r>
      <w:r>
        <w:rPr>
          <w:spacing w:val="5"/>
        </w:rPr>
        <w:t>model</w:t>
      </w:r>
      <w:r>
        <w:rPr>
          <w:spacing w:val="32"/>
          <w:w w:val="101"/>
        </w:rPr>
        <w:t xml:space="preserve"> </w:t>
      </w:r>
      <w:r>
        <w:rPr>
          <w:spacing w:val="5"/>
        </w:rPr>
        <w:t>with</w:t>
      </w:r>
      <w:r>
        <w:rPr>
          <w:spacing w:val="34"/>
          <w:w w:val="101"/>
        </w:rPr>
        <w:t xml:space="preserve"> </w:t>
      </w:r>
      <w:r>
        <w:rPr>
          <w:spacing w:val="5"/>
        </w:rPr>
        <w:t>only</w:t>
      </w:r>
      <w:r>
        <w:rPr>
          <w:spacing w:val="30"/>
          <w:w w:val="101"/>
        </w:rPr>
        <w:t xml:space="preserve"> </w:t>
      </w:r>
      <w:r>
        <w:rPr>
          <w:spacing w:val="5"/>
        </w:rPr>
        <w:t>the</w:t>
      </w:r>
      <w:r>
        <w:rPr>
          <w:spacing w:val="30"/>
        </w:rPr>
        <w:t xml:space="preserve"> </w:t>
      </w:r>
      <w:r>
        <w:rPr>
          <w:spacing w:val="5"/>
        </w:rPr>
        <w:t>unlabeled</w:t>
      </w:r>
      <w:r>
        <w:rPr>
          <w:spacing w:val="31"/>
        </w:rPr>
        <w:t xml:space="preserve"> </w:t>
      </w:r>
      <w:r>
        <w:rPr>
          <w:spacing w:val="5"/>
        </w:rPr>
        <w:t>target</w:t>
      </w:r>
      <w:r>
        <w:rPr>
          <w:spacing w:val="33"/>
          <w:w w:val="101"/>
        </w:rPr>
        <w:t xml:space="preserve"> </w:t>
      </w:r>
      <w:r>
        <w:rPr>
          <w:spacing w:val="5"/>
        </w:rPr>
        <w:t>dataset</w:t>
      </w:r>
      <w:r>
        <w:rPr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D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T  </w:t>
      </w:r>
      <w:r>
        <w:rPr>
          <w:rFonts w:ascii="Malgun Gothic" w:hAnsi="Malgun Gothic" w:eastAsia="Malgun Gothic" w:cs="Malgun Gothic"/>
          <w:spacing w:val="5"/>
        </w:rPr>
        <w:t>⊂ A</w:t>
      </w:r>
      <w:r>
        <w:rPr>
          <w:spacing w:val="5"/>
        </w:rPr>
        <w:t>,</w:t>
      </w:r>
      <w:r>
        <w:rPr/>
        <w:t xml:space="preserve"> </w:t>
      </w:r>
      <w:r>
        <w:rPr>
          <w:spacing w:val="5"/>
        </w:rPr>
        <w:t>while</w:t>
      </w:r>
      <w:r>
        <w:rPr>
          <w:spacing w:val="40"/>
        </w:rPr>
        <w:t xml:space="preserve"> </w:t>
      </w:r>
      <w:r>
        <w:rPr>
          <w:spacing w:val="5"/>
        </w:rPr>
        <w:t>simultaneously</w:t>
      </w:r>
      <w:r>
        <w:rPr>
          <w:spacing w:val="30"/>
        </w:rPr>
        <w:t xml:space="preserve"> </w:t>
      </w:r>
      <w:r>
        <w:rPr>
          <w:spacing w:val="5"/>
        </w:rPr>
        <w:t>performing</w:t>
      </w:r>
      <w:r>
        <w:rPr>
          <w:spacing w:val="32"/>
          <w:w w:val="101"/>
        </w:rPr>
        <w:t xml:space="preserve"> </w:t>
      </w:r>
      <w:r>
        <w:rPr>
          <w:spacing w:val="5"/>
        </w:rPr>
        <w:t>inference.</w:t>
      </w:r>
      <w:r>
        <w:rPr/>
        <w:t xml:space="preserve">   </w:t>
      </w:r>
      <w:r>
        <w:rPr>
          <w:spacing w:val="5"/>
        </w:rPr>
        <w:t>We</w:t>
      </w:r>
      <w:r>
        <w:rPr>
          <w:spacing w:val="36"/>
          <w:w w:val="101"/>
        </w:rPr>
        <w:t xml:space="preserve"> </w:t>
      </w:r>
      <w:r>
        <w:rPr>
          <w:spacing w:val="5"/>
        </w:rPr>
        <w:t>ass</w:t>
      </w:r>
      <w:r>
        <w:rPr>
          <w:spacing w:val="4"/>
        </w:rPr>
        <w:t>ume</w:t>
      </w:r>
      <w:r>
        <w:rPr>
          <w:spacing w:val="37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/>
        <w:t>distribution</w:t>
      </w:r>
      <w:r>
        <w:rPr>
          <w:spacing w:val="5"/>
        </w:rPr>
        <w:t xml:space="preserve"> </w:t>
      </w:r>
      <w:r>
        <w:rPr/>
        <w:t>shift</w:t>
      </w:r>
      <w:r>
        <w:rPr>
          <w:spacing w:val="5"/>
        </w:rPr>
        <w:t xml:space="preserve"> </w:t>
      </w:r>
      <w:r>
        <w:rPr/>
        <w:t>between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source</w:t>
      </w:r>
      <w:r>
        <w:rPr>
          <w:spacing w:val="5"/>
        </w:rPr>
        <w:t xml:space="preserve"> (</w:t>
      </w:r>
      <w:r>
        <w:rPr>
          <w:rFonts w:ascii="Arial" w:hAnsi="Arial" w:eastAsia="Arial" w:cs="Arial"/>
          <w:spacing w:val="5"/>
        </w:rPr>
        <w:t>S</w:t>
      </w:r>
      <w:r>
        <w:rPr>
          <w:spacing w:val="5"/>
        </w:rPr>
        <w:t>) </w:t>
      </w:r>
      <w:r>
        <w:rPr/>
        <w:t>and</w:t>
      </w:r>
      <w:r>
        <w:rPr>
          <w:spacing w:val="5"/>
        </w:rPr>
        <w:t xml:space="preserve"> </w:t>
      </w:r>
      <w:r>
        <w:rPr/>
        <w:t>target</w:t>
      </w:r>
      <w:r>
        <w:rPr>
          <w:spacing w:val="5"/>
        </w:rPr>
        <w:t xml:space="preserve"> (</w:t>
      </w:r>
      <w:r>
        <w:rPr>
          <w:rFonts w:ascii="Arial" w:hAnsi="Arial" w:eastAsia="Arial" w:cs="Arial"/>
          <w:spacing w:val="5"/>
        </w:rPr>
        <w:t>T</w:t>
      </w:r>
      <w:r>
        <w:rPr>
          <w:spacing w:val="5"/>
        </w:rPr>
        <w:t>) </w:t>
      </w:r>
      <w:r>
        <w:rPr/>
        <w:t>datasets </w:t>
      </w:r>
      <w:r>
        <w:rPr>
          <w:spacing w:val="3"/>
        </w:rPr>
        <w:t>that can manifest itself in a shift in the</w:t>
      </w:r>
      <w:r>
        <w:rPr>
          <w:spacing w:val="27"/>
        </w:rPr>
        <w:t xml:space="preserve"> </w:t>
      </w:r>
      <w:r>
        <w:rPr>
          <w:spacing w:val="3"/>
        </w:rPr>
        <w:t>speech distribution </w:t>
      </w:r>
      <w:r>
        <w:rPr>
          <w:rFonts w:ascii="Arial" w:hAnsi="Arial" w:eastAsia="Arial" w:cs="Arial"/>
          <w:spacing w:val="3"/>
        </w:rPr>
        <w:t>p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6"/>
        </w:rPr>
        <w:t>and/or</w:t>
      </w:r>
      <w:r>
        <w:rPr>
          <w:spacing w:val="21"/>
          <w:w w:val="101"/>
        </w:rPr>
        <w:t xml:space="preserve"> </w:t>
      </w:r>
      <w:r>
        <w:rPr>
          <w:spacing w:val="6"/>
        </w:rPr>
        <w:t>the</w:t>
      </w:r>
      <w:r>
        <w:rPr>
          <w:spacing w:val="22"/>
        </w:rPr>
        <w:t xml:space="preserve"> </w:t>
      </w:r>
      <w:r>
        <w:rPr>
          <w:spacing w:val="6"/>
        </w:rPr>
        <w:t>noise</w:t>
      </w:r>
      <w:r>
        <w:rPr>
          <w:spacing w:val="24"/>
          <w:w w:val="101"/>
        </w:rPr>
        <w:t xml:space="preserve"> </w:t>
      </w:r>
      <w:r>
        <w:rPr>
          <w:spacing w:val="6"/>
        </w:rPr>
        <w:t>distribution </w:t>
      </w:r>
      <w:r>
        <w:rPr>
          <w:rFonts w:ascii="Arial" w:hAnsi="Arial" w:eastAsia="Arial" w:cs="Arial"/>
          <w:spacing w:val="6"/>
        </w:rPr>
        <w:t>p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5"/>
        </w:rPr>
        <w:t>,</w:t>
      </w:r>
      <w:r>
        <w:rPr>
          <w:spacing w:val="24"/>
          <w:w w:val="101"/>
        </w:rPr>
        <w:t xml:space="preserve"> </w:t>
      </w:r>
      <w:r>
        <w:rPr>
          <w:spacing w:val="5"/>
        </w:rPr>
        <w:t>resulting</w:t>
      </w:r>
      <w:r>
        <w:rPr>
          <w:spacing w:val="22"/>
        </w:rPr>
        <w:t xml:space="preserve"> </w:t>
      </w:r>
      <w:r>
        <w:rPr>
          <w:spacing w:val="5"/>
        </w:rPr>
        <w:t>in</w:t>
      </w:r>
      <w:r>
        <w:rPr>
          <w:spacing w:val="21"/>
          <w:w w:val="101"/>
        </w:rPr>
        <w:t xml:space="preserve"> </w:t>
      </w: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mismatch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S;X,N   </w:t>
      </w:r>
      <w:r>
        <w:rPr>
          <w:sz w:val="13"/>
          <w:szCs w:val="13"/>
          <w:position w:val="-4"/>
        </w:rPr>
        <w:drawing>
          <wp:inline distT="0" distB="0" distL="0" distR="0">
            <wp:extent cx="91224" cy="1265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24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8"/>
          <w:w w:val="102"/>
          <w:position w:val="-2"/>
        </w:rPr>
        <w:t xml:space="preserve"> 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T;X,N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-2"/>
        </w:rPr>
        <w:t xml:space="preserve">  </w:t>
      </w:r>
      <w:r>
        <w:rPr>
          <w:spacing w:val="10"/>
        </w:rPr>
        <w:t>and</w:t>
      </w:r>
      <w:r>
        <w:rPr>
          <w:spacing w:val="33"/>
          <w:w w:val="102"/>
        </w:rPr>
        <w:t xml:space="preserve"> </w:t>
      </w:r>
      <w:r>
        <w:rPr>
          <w:spacing w:val="10"/>
        </w:rPr>
        <w:t>therefore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S;Y   </w:t>
      </w:r>
      <w:r>
        <w:rPr>
          <w:sz w:val="13"/>
          <w:szCs w:val="13"/>
          <w:position w:val="-4"/>
        </w:rPr>
        <w:drawing>
          <wp:inline distT="0" distB="0" distL="0" distR="0">
            <wp:extent cx="91224" cy="1265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24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T;Y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 xml:space="preserve"> </w:t>
      </w:r>
      <w:r>
        <w:rPr>
          <w:spacing w:val="10"/>
        </w:rPr>
        <w:t>.   However,</w:t>
      </w:r>
      <w:r>
        <w:rPr/>
        <w:t xml:space="preserve"> </w:t>
      </w:r>
      <w:r>
        <w:rPr>
          <w:spacing w:val="6"/>
        </w:rPr>
        <w:t>the</w:t>
      </w:r>
      <w:r>
        <w:rPr>
          <w:spacing w:val="34"/>
          <w:w w:val="101"/>
        </w:rPr>
        <w:t xml:space="preserve"> </w:t>
      </w:r>
      <w:r>
        <w:rPr>
          <w:spacing w:val="6"/>
        </w:rPr>
        <w:t>predictive</w:t>
      </w:r>
      <w:r>
        <w:rPr>
          <w:spacing w:val="22"/>
          <w:w w:val="101"/>
        </w:rPr>
        <w:t xml:space="preserve"> </w:t>
      </w:r>
      <w:r>
        <w:rPr>
          <w:spacing w:val="6"/>
        </w:rPr>
        <w:t>distribution </w:t>
      </w:r>
      <w:r>
        <w:rPr>
          <w:rFonts w:ascii="Arial" w:hAnsi="Arial" w:eastAsia="Arial" w:cs="Arial"/>
          <w:spacing w:val="6"/>
        </w:rPr>
        <w:t>p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X|Y</w:t>
      </w:r>
      <w:r>
        <w:rPr>
          <w:spacing w:val="6"/>
        </w:rPr>
        <w:t>,</w:t>
      </w:r>
      <w:r>
        <w:rPr>
          <w:spacing w:val="24"/>
          <w:w w:val="101"/>
        </w:rPr>
        <w:t xml:space="preserve"> </w:t>
      </w:r>
      <w:r>
        <w:rPr>
          <w:spacing w:val="6"/>
        </w:rPr>
        <w:t>i.e.,</w:t>
      </w:r>
      <w:r>
        <w:rPr>
          <w:spacing w:val="23"/>
          <w:w w:val="101"/>
        </w:rPr>
        <w:t xml:space="preserve"> </w:t>
      </w:r>
      <w:r>
        <w:rPr>
          <w:spacing w:val="6"/>
        </w:rPr>
        <w:t>the</w:t>
      </w:r>
      <w:r>
        <w:rPr>
          <w:spacing w:val="26"/>
        </w:rPr>
        <w:t xml:space="preserve"> </w:t>
      </w:r>
      <w:r>
        <w:rPr>
          <w:spacing w:val="6"/>
        </w:rPr>
        <w:t>SE</w:t>
      </w:r>
      <w:r>
        <w:rPr>
          <w:spacing w:val="19"/>
          <w:w w:val="101"/>
        </w:rPr>
        <w:t xml:space="preserve"> </w:t>
      </w:r>
      <w:r>
        <w:rPr>
          <w:spacing w:val="6"/>
        </w:rPr>
        <w:t>task,</w:t>
      </w:r>
      <w:r>
        <w:rPr>
          <w:spacing w:val="31"/>
          <w:w w:val="101"/>
        </w:rPr>
        <w:t xml:space="preserve"> </w:t>
      </w:r>
      <w:r>
        <w:rPr>
          <w:spacing w:val="6"/>
        </w:rPr>
        <w:t>stays</w:t>
      </w:r>
      <w:r>
        <w:rPr>
          <w:spacing w:val="19"/>
          <w:w w:val="102"/>
        </w:rPr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/>
        <w:t>same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3"/>
        </w:rPr>
        <w:t>S</w:t>
      </w:r>
      <w:r>
        <w:rPr>
          <w:rFonts w:ascii="Arial" w:hAnsi="Arial" w:eastAsia="Arial" w:cs="Arial"/>
          <w:sz w:val="13"/>
          <w:szCs w:val="13"/>
          <w:spacing w:val="19"/>
          <w:position w:val="-3"/>
        </w:rPr>
        <w:t>;X|Y </w:t>
      </w:r>
      <w:r>
        <w:rPr>
          <w:rFonts w:ascii="Arial" w:hAnsi="Arial" w:eastAsia="Arial" w:cs="Arial"/>
          <w:spacing w:val="19"/>
        </w:rPr>
        <w:t>(</w:t>
      </w:r>
      <w:r>
        <w:rPr>
          <w:rFonts w:ascii="Arial" w:hAnsi="Arial" w:eastAsia="Arial" w:cs="Arial"/>
          <w:b/>
          <w:bCs/>
          <w:spacing w:val="19"/>
        </w:rPr>
        <w:t>x</w:t>
      </w:r>
      <w:r>
        <w:rPr>
          <w:rFonts w:ascii="Malgun Gothic" w:hAnsi="Malgun Gothic" w:eastAsia="Malgun Gothic" w:cs="Malgun Gothic"/>
          <w:spacing w:val="19"/>
        </w:rPr>
        <w:t>|</w:t>
      </w:r>
      <w:r>
        <w:rPr>
          <w:rFonts w:ascii="Arial" w:hAnsi="Arial" w:eastAsia="Arial" w:cs="Arial"/>
          <w:b/>
          <w:bCs/>
          <w:spacing w:val="19"/>
        </w:rPr>
        <w:t>y</w:t>
      </w:r>
      <w:r>
        <w:rPr>
          <w:rFonts w:ascii="Arial" w:hAnsi="Arial" w:eastAsia="Arial" w:cs="Arial"/>
          <w:spacing w:val="19"/>
        </w:rPr>
        <w:t>)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9"/>
        </w:rPr>
        <w:t>=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9"/>
          <w:position w:val="-3"/>
        </w:rPr>
        <w:t>;X|Y </w:t>
      </w:r>
      <w:r>
        <w:rPr>
          <w:rFonts w:ascii="Arial" w:hAnsi="Arial" w:eastAsia="Arial" w:cs="Arial"/>
          <w:spacing w:val="19"/>
        </w:rPr>
        <w:t>(</w:t>
      </w:r>
      <w:r>
        <w:rPr>
          <w:rFonts w:ascii="Arial" w:hAnsi="Arial" w:eastAsia="Arial" w:cs="Arial"/>
          <w:b/>
          <w:bCs/>
          <w:spacing w:val="19"/>
        </w:rPr>
        <w:t>x</w:t>
      </w:r>
      <w:r>
        <w:rPr>
          <w:rFonts w:ascii="Malgun Gothic" w:hAnsi="Malgun Gothic" w:eastAsia="Malgun Gothic" w:cs="Malgun Gothic"/>
          <w:spacing w:val="19"/>
        </w:rPr>
        <w:t>|</w:t>
      </w:r>
      <w:r>
        <w:rPr>
          <w:rFonts w:ascii="Arial" w:hAnsi="Arial" w:eastAsia="Arial" w:cs="Arial"/>
          <w:b/>
          <w:bCs/>
          <w:spacing w:val="19"/>
        </w:rPr>
        <w:t>y</w:t>
      </w:r>
      <w:r>
        <w:rPr>
          <w:rFonts w:ascii="Arial" w:hAnsi="Arial" w:eastAsia="Arial" w:cs="Arial"/>
          <w:spacing w:val="19"/>
        </w:rPr>
        <w:t>) </w:t>
      </w:r>
      <w:r>
        <w:rPr>
          <w:spacing w:val="19"/>
        </w:rPr>
        <w:t>[</w:t>
      </w:r>
      <w:hyperlink w:history="true" w:anchor="bookmark9">
        <w:r>
          <w:rPr>
            <w:spacing w:val="19"/>
          </w:rPr>
          <w:t>7</w:t>
        </w:r>
      </w:hyperlink>
      <w:r>
        <w:rPr>
          <w:spacing w:val="19"/>
        </w:rPr>
        <w:t>,</w:t>
      </w:r>
      <w:hyperlink w:history="true" w:anchor="bookmark10">
        <w:r>
          <w:rPr>
            <w:spacing w:val="19"/>
          </w:rPr>
          <w:t>8</w:t>
        </w:r>
      </w:hyperlink>
      <w:r>
        <w:rPr>
          <w:spacing w:val="19"/>
        </w:rPr>
        <w:t>].</w:t>
      </w:r>
      <w:r>
        <w:rPr>
          <w:spacing w:val="39"/>
          <w:w w:val="101"/>
        </w:rPr>
        <w:t xml:space="preserve"> </w:t>
      </w:r>
      <w:r>
        <w:rPr/>
        <w:t>TTA</w:t>
      </w:r>
      <w:r>
        <w:rPr>
          <w:spacing w:val="19"/>
        </w:rPr>
        <w:t xml:space="preserve"> </w:t>
      </w:r>
      <w:r>
        <w:rPr/>
        <w:t>assumes</w:t>
      </w:r>
      <w:r>
        <w:rPr>
          <w:spacing w:val="19"/>
        </w:rPr>
        <w:t xml:space="preserve"> </w:t>
      </w:r>
      <w:r>
        <w:rPr/>
        <w:t>the </w:t>
      </w:r>
      <w:r>
        <w:rPr>
          <w:spacing w:val="6"/>
        </w:rPr>
        <w:t>model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6"/>
        </w:rPr>
        <w:t>f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θ  </w:t>
      </w:r>
      <w:r>
        <w:rPr>
          <w:spacing w:val="6"/>
        </w:rPr>
        <w:t>as</w:t>
      </w:r>
      <w:r>
        <w:rPr>
          <w:spacing w:val="17"/>
        </w:rPr>
        <w:t xml:space="preserve"> </w:t>
      </w:r>
      <w:r>
        <w:rPr>
          <w:spacing w:val="6"/>
        </w:rPr>
        <w:t>given,</w:t>
      </w:r>
      <w:r>
        <w:rPr>
          <w:spacing w:val="16"/>
        </w:rPr>
        <w:t xml:space="preserve"> </w:t>
      </w:r>
      <w:r>
        <w:rPr>
          <w:spacing w:val="6"/>
        </w:rPr>
        <w:t>i.e.</w:t>
      </w:r>
      <w:r>
        <w:rPr>
          <w:spacing w:val="43"/>
          <w:w w:val="101"/>
        </w:rPr>
        <w:t xml:space="preserve"> </w:t>
      </w:r>
      <w:r>
        <w:rPr>
          <w:spacing w:val="6"/>
        </w:rPr>
        <w:t>no</w:t>
      </w:r>
      <w:r>
        <w:rPr>
          <w:spacing w:val="16"/>
          <w:w w:val="101"/>
        </w:rPr>
        <w:t xml:space="preserve"> </w:t>
      </w:r>
      <w:r>
        <w:rPr>
          <w:spacing w:val="6"/>
        </w:rPr>
        <w:t>chan</w:t>
      </w:r>
      <w:r>
        <w:rPr>
          <w:spacing w:val="5"/>
        </w:rPr>
        <w:t>ges to the</w:t>
      </w:r>
      <w:r>
        <w:rPr>
          <w:spacing w:val="21"/>
        </w:rPr>
        <w:t xml:space="preserve"> </w:t>
      </w:r>
      <w:r>
        <w:rPr>
          <w:spacing w:val="5"/>
        </w:rPr>
        <w:t>source training</w:t>
      </w:r>
      <w:r>
        <w:rPr>
          <w:spacing w:val="17"/>
        </w:rPr>
        <w:t xml:space="preserve"> </w:t>
      </w:r>
      <w:r>
        <w:rPr>
          <w:spacing w:val="5"/>
        </w:rPr>
        <w:t>or</w:t>
      </w:r>
      <w:r>
        <w:rPr/>
        <w:t xml:space="preserve"> </w:t>
      </w:r>
      <w:r>
        <w:rPr>
          <w:spacing w:val="5"/>
        </w:rPr>
        <w:t>model</w:t>
      </w:r>
      <w:r>
        <w:rPr>
          <w:spacing w:val="23"/>
          <w:w w:val="101"/>
        </w:rPr>
        <w:t xml:space="preserve"> </w:t>
      </w:r>
      <w:r>
        <w:rPr>
          <w:spacing w:val="5"/>
        </w:rPr>
        <w:t>architecture</w:t>
      </w:r>
      <w:r>
        <w:rPr>
          <w:spacing w:val="21"/>
        </w:rPr>
        <w:t xml:space="preserve"> </w:t>
      </w:r>
      <w:r>
        <w:rPr>
          <w:spacing w:val="5"/>
        </w:rPr>
        <w:t>can</w:t>
      </w:r>
      <w:r>
        <w:rPr>
          <w:spacing w:val="16"/>
        </w:rPr>
        <w:t xml:space="preserve"> </w:t>
      </w:r>
      <w:r>
        <w:rPr>
          <w:spacing w:val="5"/>
        </w:rPr>
        <w:t>be</w:t>
      </w:r>
      <w:r>
        <w:rPr>
          <w:spacing w:val="19"/>
        </w:rPr>
        <w:t xml:space="preserve"> </w:t>
      </w:r>
      <w:r>
        <w:rPr>
          <w:spacing w:val="5"/>
        </w:rPr>
        <w:t>made.  This</w:t>
      </w:r>
      <w:r>
        <w:rPr>
          <w:spacing w:val="18"/>
          <w:w w:val="101"/>
        </w:rPr>
        <w:t xml:space="preserve"> </w:t>
      </w:r>
      <w:r>
        <w:rPr>
          <w:spacing w:val="5"/>
        </w:rPr>
        <w:t>is</w:t>
      </w:r>
      <w:r>
        <w:rPr>
          <w:spacing w:val="19"/>
        </w:rPr>
        <w:t xml:space="preserve"> </w:t>
      </w:r>
      <w:r>
        <w:rPr>
          <w:spacing w:val="5"/>
        </w:rPr>
        <w:t>in</w:t>
      </w:r>
      <w:r>
        <w:rPr>
          <w:spacing w:val="20"/>
          <w:w w:val="101"/>
        </w:rPr>
        <w:t xml:space="preserve"> </w:t>
      </w:r>
      <w:r>
        <w:rPr>
          <w:spacing w:val="5"/>
        </w:rPr>
        <w:t>contrast</w:t>
      </w:r>
      <w:r>
        <w:rPr>
          <w:spacing w:val="18"/>
          <w:w w:val="101"/>
        </w:rPr>
        <w:t xml:space="preserve"> </w:t>
      </w:r>
      <w:r>
        <w:rPr>
          <w:spacing w:val="5"/>
        </w:rPr>
        <w:t>to</w:t>
      </w:r>
      <w:r>
        <w:rPr>
          <w:spacing w:val="18"/>
        </w:rPr>
        <w:t xml:space="preserve"> </w:t>
      </w:r>
      <w:r>
        <w:rPr>
          <w:spacing w:val="4"/>
        </w:rPr>
        <w:t>test-</w:t>
      </w:r>
      <w:r>
        <w:rPr/>
        <w:t xml:space="preserve"> </w:t>
      </w:r>
      <w:r>
        <w:rPr/>
        <w:t>time</w:t>
      </w:r>
      <w:r>
        <w:rPr>
          <w:spacing w:val="13"/>
        </w:rPr>
        <w:t xml:space="preserve"> </w:t>
      </w:r>
      <w:r>
        <w:rPr/>
        <w:t>training</w:t>
      </w:r>
      <w:r>
        <w:rPr>
          <w:spacing w:val="13"/>
        </w:rPr>
        <w:t xml:space="preserve"> (</w:t>
      </w:r>
      <w:r>
        <w:rPr/>
        <w:t>TTT</w:t>
      </w:r>
      <w:r>
        <w:rPr>
          <w:spacing w:val="13"/>
        </w:rPr>
        <w:t>), </w:t>
      </w:r>
      <w:r>
        <w:rPr/>
        <w:t>where</w:t>
      </w:r>
      <w:r>
        <w:rPr>
          <w:spacing w:val="13"/>
        </w:rPr>
        <w:t xml:space="preserve"> </w:t>
      </w:r>
      <w:r>
        <w:rPr/>
        <w:t>an</w:t>
      </w:r>
      <w:r>
        <w:rPr>
          <w:spacing w:val="13"/>
        </w:rPr>
        <w:t xml:space="preserve"> </w:t>
      </w:r>
      <w:r>
        <w:rPr/>
        <w:t>auxiliary</w:t>
      </w:r>
      <w:r>
        <w:rPr>
          <w:spacing w:val="13"/>
          <w:w w:val="101"/>
        </w:rPr>
        <w:t xml:space="preserve"> </w:t>
      </w:r>
      <w:r>
        <w:rPr/>
        <w:t>self</w:t>
      </w:r>
      <w:r>
        <w:rPr>
          <w:spacing w:val="13"/>
        </w:rPr>
        <w:t>-</w:t>
      </w:r>
      <w:r>
        <w:rPr/>
        <w:t>supervised</w:t>
      </w:r>
      <w:r>
        <w:rPr>
          <w:spacing w:val="13"/>
        </w:rPr>
        <w:t xml:space="preserve"> </w:t>
      </w:r>
      <w:r>
        <w:rPr/>
        <w:t>task</w:t>
      </w:r>
      <w:r>
        <w:rPr>
          <w:spacing w:val="4"/>
        </w:rPr>
        <w:t xml:space="preserve"> </w:t>
      </w:r>
      <w:r>
        <w:rPr/>
        <w:t>is </w:t>
      </w:r>
      <w:r>
        <w:rPr/>
        <w:t>added</w:t>
      </w:r>
      <w:r>
        <w:rPr>
          <w:spacing w:val="7"/>
        </w:rPr>
        <w:t xml:space="preserve"> </w:t>
      </w:r>
      <w:r>
        <w:rPr/>
        <w:t>during</w:t>
      </w:r>
      <w:r>
        <w:rPr>
          <w:spacing w:val="7"/>
        </w:rPr>
        <w:t xml:space="preserve"> </w:t>
      </w:r>
      <w:r>
        <w:rPr/>
        <w:t>source</w:t>
      </w:r>
      <w:r>
        <w:rPr>
          <w:spacing w:val="7"/>
        </w:rPr>
        <w:t xml:space="preserve"> </w:t>
      </w:r>
      <w:r>
        <w:rPr/>
        <w:t>training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be</w:t>
      </w:r>
      <w:r>
        <w:rPr>
          <w:spacing w:val="7"/>
        </w:rPr>
        <w:t xml:space="preserve"> </w:t>
      </w:r>
      <w:r>
        <w:rPr/>
        <w:t>used</w:t>
      </w:r>
      <w:r>
        <w:rPr>
          <w:spacing w:val="7"/>
        </w:rPr>
        <w:t xml:space="preserve"> </w:t>
      </w:r>
      <w:r>
        <w:rPr/>
        <w:t>later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adaptation</w:t>
      </w:r>
      <w:r>
        <w:rPr>
          <w:spacing w:val="18"/>
        </w:rPr>
        <w:t xml:space="preserve"> </w:t>
      </w:r>
      <w:r>
        <w:rPr>
          <w:spacing w:val="7"/>
        </w:rPr>
        <w:t>[</w:t>
      </w:r>
      <w:hyperlink w:history="true" w:anchor="bookmark11">
        <w:r>
          <w:rPr>
            <w:spacing w:val="7"/>
          </w:rPr>
          <w:t>9</w:t>
        </w:r>
      </w:hyperlink>
      <w:r>
        <w:rPr>
          <w:spacing w:val="7"/>
        </w:rPr>
        <w:t>].</w:t>
      </w:r>
    </w:p>
    <w:p>
      <w:pPr>
        <w:pStyle w:val="BodyText"/>
        <w:ind w:left="8" w:right="202" w:firstLine="299"/>
        <w:spacing w:before="58" w:line="245" w:lineRule="auto"/>
        <w:jc w:val="both"/>
        <w:rPr/>
      </w:pPr>
      <w:r>
        <w:rPr>
          <w:spacing w:val="5"/>
        </w:rPr>
        <w:t>In the field of TTA conc</w:t>
      </w:r>
      <w:r>
        <w:rPr>
          <w:spacing w:val="4"/>
        </w:rPr>
        <w:t>erning classification, most meth-</w:t>
      </w:r>
      <w:r>
        <w:rPr/>
        <w:t xml:space="preserve"> </w:t>
      </w:r>
      <w:r>
        <w:rPr>
          <w:spacing w:val="6"/>
        </w:rPr>
        <w:t>ods rely</w:t>
      </w:r>
      <w:r>
        <w:rPr>
          <w:spacing w:val="19"/>
          <w:w w:val="101"/>
        </w:rPr>
        <w:t xml:space="preserve"> </w:t>
      </w:r>
      <w:r>
        <w:rPr>
          <w:spacing w:val="6"/>
        </w:rPr>
        <w:t>on</w:t>
      </w:r>
      <w:r>
        <w:rPr>
          <w:spacing w:val="16"/>
          <w:w w:val="101"/>
        </w:rPr>
        <w:t xml:space="preserve"> </w:t>
      </w:r>
      <w:r>
        <w:rPr>
          <w:spacing w:val="6"/>
        </w:rPr>
        <w:t>the probabilistic</w:t>
      </w:r>
      <w:r>
        <w:rPr>
          <w:spacing w:val="17"/>
        </w:rPr>
        <w:t xml:space="preserve"> </w:t>
      </w:r>
      <w:r>
        <w:rPr>
          <w:spacing w:val="6"/>
        </w:rPr>
        <w:t>mo</w:t>
      </w:r>
      <w:r>
        <w:rPr>
          <w:spacing w:val="5"/>
        </w:rPr>
        <w:t>del</w:t>
      </w:r>
      <w:r>
        <w:rPr>
          <w:spacing w:val="19"/>
          <w:w w:val="101"/>
        </w:rPr>
        <w:t xml:space="preserve"> </w:t>
      </w:r>
      <w:r>
        <w:rPr>
          <w:spacing w:val="5"/>
        </w:rPr>
        <w:t>output</w:t>
      </w:r>
      <w:r>
        <w:rPr>
          <w:spacing w:val="16"/>
        </w:rPr>
        <w:t xml:space="preserve"> </w:t>
      </w:r>
      <w:r>
        <w:rPr>
          <w:spacing w:val="5"/>
        </w:rPr>
        <w:t>to perform</w:t>
      </w:r>
      <w:r>
        <w:rPr>
          <w:spacing w:val="21"/>
          <w:w w:val="101"/>
        </w:rPr>
        <w:t xml:space="preserve"> </w:t>
      </w:r>
      <w:r>
        <w:rPr>
          <w:spacing w:val="5"/>
        </w:rPr>
        <w:t>adap-</w:t>
      </w:r>
      <w:r>
        <w:rPr/>
        <w:t xml:space="preserve"> </w:t>
      </w:r>
      <w:r>
        <w:rPr>
          <w:spacing w:val="6"/>
        </w:rPr>
        <w:t>tation</w:t>
      </w:r>
      <w:r>
        <w:rPr>
          <w:spacing w:val="25"/>
          <w:w w:val="101"/>
        </w:rPr>
        <w:t xml:space="preserve"> </w:t>
      </w:r>
      <w:r>
        <w:rPr>
          <w:spacing w:val="6"/>
        </w:rPr>
        <w:t>[</w:t>
      </w:r>
      <w:hyperlink w:history="true" w:anchor="bookmark12">
        <w:r>
          <w:rPr>
            <w:spacing w:val="6"/>
          </w:rPr>
          <w:t>10</w:t>
        </w:r>
      </w:hyperlink>
      <w:r>
        <w:rPr>
          <w:spacing w:val="6"/>
        </w:rPr>
        <w:t>].</w:t>
      </w:r>
      <w:r>
        <w:rPr>
          <w:spacing w:val="32"/>
          <w:w w:val="101"/>
        </w:rPr>
        <w:t xml:space="preserve"> </w:t>
      </w:r>
      <w:r>
        <w:rPr>
          <w:spacing w:val="6"/>
        </w:rPr>
        <w:t>The main </w:t>
      </w:r>
      <w:r>
        <w:rPr>
          <w:spacing w:val="5"/>
        </w:rPr>
        <w:t>approaches can be</w:t>
      </w:r>
      <w:r>
        <w:rPr>
          <w:spacing w:val="17"/>
          <w:w w:val="102"/>
        </w:rPr>
        <w:t xml:space="preserve"> </w:t>
      </w:r>
      <w:r>
        <w:rPr>
          <w:spacing w:val="5"/>
        </w:rPr>
        <w:t>summarized</w:t>
      </w:r>
      <w:r>
        <w:rPr>
          <w:spacing w:val="9"/>
        </w:rPr>
        <w:t xml:space="preserve"> </w:t>
      </w:r>
      <w:r>
        <w:rPr>
          <w:spacing w:val="5"/>
        </w:rPr>
        <w:t>under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6"/>
        <w:spacing w:before="49" w:line="262" w:lineRule="auto"/>
        <w:jc w:val="both"/>
        <w:rPr/>
      </w:pPr>
      <w:r>
        <w:rPr/>
        <w:t>entropy</w:t>
      </w:r>
      <w:r>
        <w:rPr>
          <w:spacing w:val="4"/>
        </w:rPr>
        <w:t xml:space="preserve"> </w:t>
      </w:r>
      <w:r>
        <w:rPr/>
        <w:t>minimization</w:t>
      </w:r>
      <w:r>
        <w:rPr>
          <w:spacing w:val="4"/>
        </w:rPr>
        <w:t xml:space="preserve"> [</w:t>
      </w:r>
      <w:hyperlink w:history="true" w:anchor="bookmark5">
        <w:r>
          <w:rPr>
            <w:spacing w:val="4"/>
          </w:rPr>
          <w:t>4</w:t>
        </w:r>
      </w:hyperlink>
      <w:r>
        <w:rPr>
          <w:spacing w:val="4"/>
        </w:rPr>
        <w:t>], </w:t>
      </w:r>
      <w:r>
        <w:rPr/>
        <w:t>feature</w:t>
      </w:r>
      <w:r>
        <w:rPr>
          <w:spacing w:val="4"/>
        </w:rPr>
        <w:t xml:space="preserve"> </w:t>
      </w:r>
      <w:r>
        <w:rPr/>
        <w:t>alignment</w:t>
      </w:r>
      <w:r>
        <w:rPr>
          <w:spacing w:val="4"/>
        </w:rPr>
        <w:t xml:space="preserve"> [</w:t>
      </w:r>
      <w:hyperlink w:history="true" w:anchor="bookmark9">
        <w:r>
          <w:rPr>
            <w:spacing w:val="4"/>
          </w:rPr>
          <w:t>7</w:t>
        </w:r>
      </w:hyperlink>
      <w:r>
        <w:rPr>
          <w:spacing w:val="4"/>
        </w:rPr>
        <w:t>,</w:t>
      </w:r>
      <w:hyperlink w:history="true" w:anchor="bookmark13">
        <w:r>
          <w:rPr>
            <w:spacing w:val="4"/>
          </w:rPr>
          <w:t>11</w:t>
        </w:r>
      </w:hyperlink>
      <w:r>
        <w:rPr>
          <w:spacing w:val="4"/>
        </w:rPr>
        <w:t>] </w:t>
      </w:r>
      <w:r>
        <w:rPr/>
        <w:t>and</w:t>
      </w:r>
      <w:r>
        <w:rPr>
          <w:spacing w:val="4"/>
        </w:rPr>
        <w:t xml:space="preserve"> </w:t>
      </w:r>
      <w:r>
        <w:rPr/>
        <w:t>pseudo</w:t>
      </w:r>
      <w:r>
        <w:rPr>
          <w:spacing w:val="4"/>
        </w:rPr>
        <w:t>-</w:t>
      </w:r>
      <w:r>
        <w:rPr>
          <w:spacing w:val="13"/>
          <w:w w:val="101"/>
        </w:rPr>
        <w:t xml:space="preserve"> </w:t>
      </w:r>
      <w:r>
        <w:rPr>
          <w:spacing w:val="4"/>
        </w:rPr>
        <w:t>labeling</w:t>
      </w:r>
      <w:r>
        <w:rPr>
          <w:spacing w:val="20"/>
          <w:w w:val="101"/>
        </w:rPr>
        <w:t xml:space="preserve"> </w:t>
      </w:r>
      <w:r>
        <w:rPr>
          <w:spacing w:val="4"/>
        </w:rPr>
        <w:t>[</w:t>
      </w:r>
      <w:hyperlink w:history="true" w:anchor="bookmark14">
        <w:r>
          <w:rPr>
            <w:spacing w:val="4"/>
          </w:rPr>
          <w:t>12</w:t>
        </w:r>
      </w:hyperlink>
      <w:r>
        <w:rPr>
          <w:spacing w:val="4"/>
        </w:rPr>
        <w:t>], each with various extensions to </w:t>
      </w:r>
      <w:r>
        <w:rPr>
          <w:spacing w:val="3"/>
        </w:rPr>
        <w:t>improve stabil-</w:t>
      </w:r>
      <w:r>
        <w:rPr/>
        <w:t xml:space="preserve"> </w:t>
      </w:r>
      <w:r>
        <w:rPr/>
        <w:t>ity</w:t>
      </w:r>
      <w:r>
        <w:rPr>
          <w:spacing w:val="29"/>
        </w:rPr>
        <w:t xml:space="preserve"> </w:t>
      </w:r>
      <w:r>
        <w:rPr>
          <w:spacing w:val="11"/>
        </w:rPr>
        <w:t>[</w:t>
      </w:r>
      <w:hyperlink w:history="true" w:anchor="bookmark6">
        <w:r>
          <w:rPr>
            <w:spacing w:val="11"/>
          </w:rPr>
          <w:t>5</w:t>
        </w:r>
      </w:hyperlink>
      <w:r>
        <w:rPr>
          <w:spacing w:val="11"/>
        </w:rPr>
        <w:t>,</w:t>
      </w:r>
      <w:hyperlink w:history="true" w:anchor="bookmark15">
        <w:r>
          <w:rPr>
            <w:spacing w:val="11"/>
          </w:rPr>
          <w:t>13</w:t>
        </w:r>
      </w:hyperlink>
      <w:r>
        <w:rPr>
          <w:spacing w:val="11"/>
        </w:rPr>
        <w:t>], </w:t>
      </w:r>
      <w:r>
        <w:rPr/>
        <w:t>generalization</w:t>
      </w:r>
      <w:r>
        <w:rPr>
          <w:spacing w:val="20"/>
        </w:rPr>
        <w:t xml:space="preserve"> </w:t>
      </w:r>
      <w:r>
        <w:rPr>
          <w:spacing w:val="11"/>
        </w:rPr>
        <w:t>[</w:t>
      </w:r>
      <w:hyperlink w:history="true" w:anchor="bookmark14">
        <w:r>
          <w:rPr>
            <w:spacing w:val="11"/>
          </w:rPr>
          <w:t>12</w:t>
        </w:r>
      </w:hyperlink>
      <w:r>
        <w:rPr>
          <w:spacing w:val="11"/>
        </w:rPr>
        <w:t>,</w:t>
      </w:r>
      <w:hyperlink w:history="true" w:anchor="bookmark16">
        <w:r>
          <w:rPr>
            <w:spacing w:val="11"/>
          </w:rPr>
          <w:t>14</w:t>
        </w:r>
      </w:hyperlink>
      <w:r>
        <w:rPr>
          <w:spacing w:val="11"/>
        </w:rPr>
        <w:t>] </w:t>
      </w:r>
      <w:r>
        <w:rPr/>
        <w:t>or</w:t>
      </w:r>
      <w:r>
        <w:rPr>
          <w:spacing w:val="11"/>
        </w:rPr>
        <w:t xml:space="preserve"> </w:t>
      </w:r>
      <w:r>
        <w:rPr/>
        <w:t>efficiency</w:t>
      </w:r>
      <w:r>
        <w:rPr>
          <w:spacing w:val="20"/>
          <w:w w:val="101"/>
        </w:rPr>
        <w:t xml:space="preserve"> </w:t>
      </w:r>
      <w:r>
        <w:rPr>
          <w:spacing w:val="11"/>
        </w:rPr>
        <w:t>[</w:t>
      </w:r>
      <w:hyperlink w:history="true" w:anchor="bookmark17">
        <w:r>
          <w:rPr>
            <w:spacing w:val="11"/>
          </w:rPr>
          <w:t>15</w:t>
        </w:r>
      </w:hyperlink>
      <w:r>
        <w:rPr>
          <w:spacing w:val="11"/>
        </w:rPr>
        <w:t>].</w:t>
      </w:r>
      <w:r>
        <w:rPr>
          <w:spacing w:val="19"/>
          <w:w w:val="102"/>
        </w:rPr>
        <w:t xml:space="preserve"> </w:t>
      </w:r>
      <w:r>
        <w:rPr/>
        <w:t>Clearly</w:t>
      </w:r>
      <w:r>
        <w:rPr>
          <w:spacing w:val="11"/>
        </w:rPr>
        <w:t>,</w:t>
      </w:r>
      <w:r>
        <w:rPr/>
        <w:t xml:space="preserve"> </w:t>
      </w:r>
      <w:r>
        <w:rPr>
          <w:spacing w:val="4"/>
        </w:rPr>
        <w:t>entropy minimization does not easily translate to SE because</w:t>
      </w:r>
      <w:r>
        <w:rPr>
          <w:spacing w:val="6"/>
        </w:rPr>
        <w:t xml:space="preserve"> </w:t>
      </w:r>
      <w:r>
        <w:rPr>
          <w:spacing w:val="3"/>
        </w:rPr>
        <w:t>SE models output a direct estimate of the clean</w:t>
      </w:r>
      <w:r>
        <w:rPr>
          <w:spacing w:val="28"/>
          <w:w w:val="101"/>
        </w:rPr>
        <w:t xml:space="preserve"> </w:t>
      </w:r>
      <w:r>
        <w:rPr>
          <w:spacing w:val="3"/>
        </w:rPr>
        <w:t>signal instead</w:t>
      </w:r>
      <w:r>
        <w:rPr/>
        <w:t xml:space="preserve"> </w:t>
      </w:r>
      <w:r>
        <w:rPr>
          <w:spacing w:val="5"/>
        </w:rPr>
        <w:t>of a probability distribution.</w:t>
      </w:r>
      <w:r>
        <w:rPr>
          <w:spacing w:val="34"/>
        </w:rPr>
        <w:t xml:space="preserve"> </w:t>
      </w:r>
      <w:r>
        <w:rPr>
          <w:spacing w:val="5"/>
        </w:rPr>
        <w:t>Feature alignment typically en-</w:t>
      </w:r>
      <w:r>
        <w:rPr/>
        <w:t xml:space="preserve"> </w:t>
      </w:r>
      <w:r>
        <w:rPr>
          <w:spacing w:val="6"/>
        </w:rPr>
        <w:t>forces consistency of model features under </w:t>
      </w:r>
      <w:r>
        <w:rPr>
          <w:spacing w:val="5"/>
        </w:rPr>
        <w:t>label-preserving</w:t>
      </w:r>
      <w:r>
        <w:rPr/>
        <w:t xml:space="preserve"> </w:t>
      </w:r>
      <w:r>
        <w:rPr/>
        <w:t>input</w:t>
      </w:r>
      <w:r>
        <w:rPr>
          <w:spacing w:val="11"/>
        </w:rPr>
        <w:t xml:space="preserve"> </w:t>
      </w:r>
      <w:r>
        <w:rPr/>
        <w:t>perturbations</w:t>
      </w:r>
      <w:r>
        <w:rPr>
          <w:spacing w:val="22"/>
          <w:w w:val="101"/>
        </w:rPr>
        <w:t xml:space="preserve"> </w:t>
      </w:r>
      <w:r>
        <w:rPr>
          <w:spacing w:val="11"/>
        </w:rPr>
        <w:t>[</w:t>
      </w:r>
      <w:hyperlink w:history="true" w:anchor="bookmark18">
        <w:r>
          <w:rPr>
            <w:spacing w:val="11"/>
          </w:rPr>
          <w:t>16</w:t>
        </w:r>
      </w:hyperlink>
      <w:r>
        <w:rPr>
          <w:spacing w:val="11"/>
        </w:rPr>
        <w:t>].</w:t>
      </w:r>
      <w:r>
        <w:rPr>
          <w:spacing w:val="18"/>
        </w:rPr>
        <w:t xml:space="preserve"> </w:t>
      </w:r>
      <w:r>
        <w:rPr/>
        <w:t>However</w:t>
      </w:r>
      <w:r>
        <w:rPr>
          <w:spacing w:val="11"/>
        </w:rPr>
        <w:t>, </w:t>
      </w:r>
      <w:r>
        <w:rPr/>
        <w:t>as</w:t>
      </w:r>
      <w:r>
        <w:rPr>
          <w:spacing w:val="11"/>
        </w:rPr>
        <w:t xml:space="preserve"> </w:t>
      </w:r>
      <w:r>
        <w:rPr/>
        <w:t>SE</w:t>
      </w:r>
      <w:r>
        <w:rPr>
          <w:spacing w:val="11"/>
        </w:rPr>
        <w:t xml:space="preserve"> </w:t>
      </w:r>
      <w:r>
        <w:rPr/>
        <w:t>models</w:t>
      </w:r>
      <w:r>
        <w:rPr>
          <w:spacing w:val="11"/>
        </w:rPr>
        <w:t xml:space="preserve"> </w:t>
      </w:r>
      <w:r>
        <w:rPr/>
        <w:t>modify</w:t>
      </w:r>
      <w:r>
        <w:rPr>
          <w:spacing w:val="11"/>
        </w:rPr>
        <w:t xml:space="preserve"> </w:t>
      </w:r>
      <w:r>
        <w:rPr/>
        <w:t>their </w:t>
      </w:r>
      <w:r>
        <w:rPr/>
        <w:t>input</w:t>
      </w:r>
      <w:r>
        <w:rPr>
          <w:spacing w:val="11"/>
        </w:rPr>
        <w:t>, </w:t>
      </w:r>
      <w:r>
        <w:rPr/>
        <w:t>they</w:t>
      </w:r>
      <w:r>
        <w:rPr>
          <w:spacing w:val="11"/>
        </w:rPr>
        <w:t xml:space="preserve"> </w:t>
      </w:r>
      <w:r>
        <w:rPr/>
        <w:t>cannot</w:t>
      </w:r>
      <w:r>
        <w:rPr>
          <w:spacing w:val="11"/>
        </w:rPr>
        <w:t xml:space="preserve"> </w:t>
      </w:r>
      <w:r>
        <w:rPr/>
        <w:t>be</w:t>
      </w:r>
      <w:r>
        <w:rPr>
          <w:spacing w:val="11"/>
        </w:rPr>
        <w:t xml:space="preserve"> </w:t>
      </w:r>
      <w:r>
        <w:rPr/>
        <w:t>invariant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augmentations</w:t>
      </w:r>
      <w:r>
        <w:rPr>
          <w:spacing w:val="11"/>
        </w:rPr>
        <w:t xml:space="preserve"> </w:t>
      </w:r>
      <w:r>
        <w:rPr/>
        <w:t>that</w:t>
      </w:r>
      <w:r>
        <w:rPr>
          <w:spacing w:val="11"/>
        </w:rPr>
        <w:t xml:space="preserve"> </w:t>
      </w:r>
      <w:r>
        <w:rPr/>
        <w:t>affect</w:t>
      </w:r>
      <w:r>
        <w:rPr>
          <w:spacing w:val="11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3"/>
        </w:rPr>
        <w:t>speech component.</w:t>
      </w:r>
      <w:r>
        <w:rPr>
          <w:spacing w:val="18"/>
        </w:rPr>
        <w:t xml:space="preserve"> </w:t>
      </w:r>
      <w:r>
        <w:rPr>
          <w:spacing w:val="3"/>
        </w:rPr>
        <w:t>Designing an out</w:t>
      </w:r>
      <w:r>
        <w:rPr>
          <w:spacing w:val="2"/>
        </w:rPr>
        <w:t>put preserving augmenta-</w:t>
      </w:r>
      <w:r>
        <w:rPr/>
        <w:t xml:space="preserve"> </w:t>
      </w:r>
      <w:r>
        <w:rPr>
          <w:spacing w:val="5"/>
        </w:rPr>
        <w:t>tion is therefore non-trivial, as the</w:t>
      </w:r>
      <w:r>
        <w:rPr>
          <w:spacing w:val="18"/>
        </w:rPr>
        <w:t xml:space="preserve"> </w:t>
      </w:r>
      <w:r>
        <w:rPr>
          <w:spacing w:val="5"/>
        </w:rPr>
        <w:t>assumption</w:t>
      </w:r>
      <w:r>
        <w:rPr>
          <w:spacing w:val="12"/>
        </w:rPr>
        <w:t xml:space="preserve"> </w:t>
      </w:r>
      <w:r>
        <w:rPr>
          <w:spacing w:val="5"/>
        </w:rPr>
        <w:t>of general</w:t>
      </w:r>
      <w:r>
        <w:rPr>
          <w:spacing w:val="9"/>
        </w:rPr>
        <w:t xml:space="preserve"> </w:t>
      </w:r>
      <w:r>
        <w:rPr>
          <w:spacing w:val="5"/>
        </w:rPr>
        <w:t>in-</w:t>
      </w:r>
      <w:r>
        <w:rPr/>
        <w:t xml:space="preserve"> </w:t>
      </w:r>
      <w:r>
        <w:rPr>
          <w:spacing w:val="2"/>
        </w:rPr>
        <w:t>variance to small perturbations is not valid.</w:t>
      </w:r>
      <w:r>
        <w:rPr>
          <w:spacing w:val="21"/>
          <w:w w:val="102"/>
        </w:rPr>
        <w:t xml:space="preserve"> </w:t>
      </w:r>
      <w:r>
        <w:rPr>
          <w:spacing w:val="2"/>
        </w:rPr>
        <w:t>Further, designing</w:t>
      </w:r>
      <w:r>
        <w:rPr/>
        <w:t xml:space="preserve"> </w:t>
      </w:r>
      <w:r>
        <w:rPr>
          <w:spacing w:val="5"/>
        </w:rPr>
        <w:t>a consistency metric that is well</w:t>
      </w:r>
      <w:r>
        <w:rPr>
          <w:spacing w:val="28"/>
          <w:w w:val="101"/>
        </w:rPr>
        <w:t xml:space="preserve"> </w:t>
      </w:r>
      <w:r>
        <w:rPr>
          <w:spacing w:val="5"/>
        </w:rPr>
        <w:t>aligned with</w:t>
      </w:r>
      <w:r>
        <w:rPr>
          <w:spacing w:val="8"/>
        </w:rPr>
        <w:t xml:space="preserve"> </w:t>
      </w:r>
      <w:r>
        <w:rPr>
          <w:spacing w:val="5"/>
        </w:rPr>
        <w:t>the</w:t>
      </w:r>
      <w:r>
        <w:rPr>
          <w:spacing w:val="6"/>
        </w:rPr>
        <w:t xml:space="preserve"> </w:t>
      </w:r>
      <w:r>
        <w:rPr>
          <w:spacing w:val="5"/>
        </w:rPr>
        <w:t>perceptual</w:t>
      </w:r>
      <w:r>
        <w:rPr/>
        <w:t xml:space="preserve"> </w:t>
      </w:r>
      <w:r>
        <w:rPr>
          <w:spacing w:val="5"/>
        </w:rPr>
        <w:t>SE</w:t>
      </w:r>
      <w:r>
        <w:rPr>
          <w:spacing w:val="32"/>
        </w:rPr>
        <w:t xml:space="preserve"> </w:t>
      </w:r>
      <w:r>
        <w:rPr>
          <w:spacing w:val="5"/>
        </w:rPr>
        <w:t>task</w:t>
      </w:r>
      <w:r>
        <w:rPr>
          <w:spacing w:val="18"/>
          <w:w w:val="101"/>
        </w:rPr>
        <w:t xml:space="preserve"> </w:t>
      </w:r>
      <w:r>
        <w:rPr>
          <w:spacing w:val="5"/>
        </w:rPr>
        <w:t>poses</w:t>
      </w:r>
      <w:r>
        <w:rPr>
          <w:spacing w:val="26"/>
        </w:rPr>
        <w:t xml:space="preserve"> </w:t>
      </w:r>
      <w:r>
        <w:rPr>
          <w:spacing w:val="5"/>
        </w:rPr>
        <w:t>an</w:t>
      </w:r>
      <w:r>
        <w:rPr>
          <w:spacing w:val="25"/>
          <w:w w:val="101"/>
        </w:rPr>
        <w:t xml:space="preserve"> </w:t>
      </w:r>
      <w:r>
        <w:rPr>
          <w:spacing w:val="5"/>
        </w:rPr>
        <w:t>additional</w:t>
      </w:r>
      <w:r>
        <w:rPr>
          <w:spacing w:val="23"/>
          <w:w w:val="101"/>
        </w:rPr>
        <w:t xml:space="preserve"> </w:t>
      </w:r>
      <w:r>
        <w:rPr>
          <w:spacing w:val="5"/>
        </w:rPr>
        <w:t>challenge.  A</w:t>
      </w:r>
      <w:r>
        <w:rPr>
          <w:spacing w:val="29"/>
        </w:rPr>
        <w:t xml:space="preserve"> </w:t>
      </w:r>
      <w:r>
        <w:rPr>
          <w:spacing w:val="5"/>
        </w:rPr>
        <w:t>subset</w:t>
      </w:r>
      <w:r>
        <w:rPr>
          <w:spacing w:val="24"/>
        </w:rPr>
        <w:t xml:space="preserve"> </w:t>
      </w:r>
      <w:r>
        <w:rPr>
          <w:spacing w:val="5"/>
        </w:rPr>
        <w:t>of feature</w:t>
      </w:r>
      <w:r>
        <w:rPr/>
        <w:t xml:space="preserve"> </w:t>
      </w:r>
      <w:r>
        <w:rPr>
          <w:spacing w:val="6"/>
        </w:rPr>
        <w:t>alignment</w:t>
      </w:r>
      <w:r>
        <w:rPr>
          <w:spacing w:val="17"/>
          <w:w w:val="101"/>
        </w:rPr>
        <w:t xml:space="preserve"> </w:t>
      </w:r>
      <w:r>
        <w:rPr>
          <w:spacing w:val="6"/>
        </w:rPr>
        <w:t>methods</w:t>
      </w:r>
      <w:r>
        <w:rPr>
          <w:spacing w:val="16"/>
        </w:rPr>
        <w:t xml:space="preserve"> </w:t>
      </w:r>
      <w:r>
        <w:rPr>
          <w:spacing w:val="6"/>
        </w:rPr>
        <w:t>update</w:t>
      </w:r>
      <w:r>
        <w:rPr>
          <w:spacing w:val="17"/>
        </w:rPr>
        <w:t xml:space="preserve"> </w:t>
      </w:r>
      <w:r>
        <w:rPr>
          <w:spacing w:val="6"/>
        </w:rPr>
        <w:t>the</w:t>
      </w:r>
      <w:r>
        <w:rPr>
          <w:spacing w:val="17"/>
          <w:w w:val="101"/>
        </w:rPr>
        <w:t xml:space="preserve"> </w:t>
      </w:r>
      <w:r>
        <w:rPr>
          <w:spacing w:val="6"/>
        </w:rPr>
        <w:t>mode</w:t>
      </w:r>
      <w:r>
        <w:rPr>
          <w:spacing w:val="5"/>
        </w:rPr>
        <w:t>l’s batch</w:t>
      </w:r>
      <w:r>
        <w:rPr>
          <w:spacing w:val="17"/>
          <w:w w:val="102"/>
        </w:rPr>
        <w:t xml:space="preserve"> </w:t>
      </w:r>
      <w:r>
        <w:rPr>
          <w:spacing w:val="5"/>
        </w:rPr>
        <w:t>normalization</w:t>
      </w:r>
      <w:r>
        <w:rPr/>
        <w:t xml:space="preserve"> </w:t>
      </w:r>
      <w:r>
        <w:rPr>
          <w:spacing w:val="4"/>
        </w:rPr>
        <w:t>statistics</w:t>
      </w:r>
      <w:r>
        <w:rPr>
          <w:spacing w:val="38"/>
        </w:rPr>
        <w:t xml:space="preserve"> </w:t>
      </w:r>
      <w:r>
        <w:rPr>
          <w:spacing w:val="4"/>
        </w:rPr>
        <w:t>[</w:t>
      </w:r>
      <w:hyperlink w:history="true" w:anchor="bookmark13">
        <w:r>
          <w:rPr>
            <w:spacing w:val="4"/>
          </w:rPr>
          <w:t>11</w:t>
        </w:r>
      </w:hyperlink>
      <w:r>
        <w:rPr>
          <w:spacing w:val="4"/>
        </w:rPr>
        <w:t>], but this has limited applicability in SE, where</w:t>
      </w:r>
      <w:r>
        <w:rPr/>
        <w:t xml:space="preserve"> </w:t>
      </w:r>
      <w:r>
        <w:rPr>
          <w:spacing w:val="3"/>
        </w:rPr>
        <w:t>many architectures (including those used in this</w:t>
      </w:r>
      <w:r>
        <w:rPr>
          <w:spacing w:val="13"/>
        </w:rPr>
        <w:t xml:space="preserve"> </w:t>
      </w:r>
      <w:r>
        <w:rPr>
          <w:spacing w:val="3"/>
        </w:rPr>
        <w:t>study) do</w:t>
      </w:r>
      <w:r>
        <w:rPr>
          <w:spacing w:val="5"/>
        </w:rPr>
        <w:t xml:space="preserve"> </w:t>
      </w:r>
      <w:r>
        <w:rPr>
          <w:spacing w:val="2"/>
        </w:rPr>
        <w:t>not</w:t>
      </w:r>
      <w:r>
        <w:rPr/>
        <w:t xml:space="preserve"> </w:t>
      </w:r>
      <w:r>
        <w:rPr>
          <w:spacing w:val="4"/>
        </w:rPr>
        <w:t>rely on batch normalization layers.</w:t>
      </w:r>
      <w:r>
        <w:rPr>
          <w:spacing w:val="41"/>
        </w:rPr>
        <w:t xml:space="preserve"> </w:t>
      </w:r>
      <w:r>
        <w:rPr>
          <w:spacing w:val="4"/>
        </w:rPr>
        <w:t>Similarly to entropy min-</w:t>
      </w:r>
      <w:r>
        <w:rPr/>
        <w:t xml:space="preserve"> </w:t>
      </w:r>
      <w:r>
        <w:rPr>
          <w:spacing w:val="6"/>
        </w:rPr>
        <w:t>imization, estimating pseudo-</w:t>
      </w:r>
      <w:r>
        <w:rPr>
          <w:spacing w:val="5"/>
        </w:rPr>
        <w:t>labels, i.e., computing a proxy</w:t>
      </w:r>
      <w:r>
        <w:rPr/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clean</w:t>
      </w:r>
      <w:r>
        <w:rPr>
          <w:spacing w:val="12"/>
        </w:rPr>
        <w:t xml:space="preserve"> </w:t>
      </w:r>
      <w:r>
        <w:rPr/>
        <w:t>signal</w:t>
      </w:r>
      <w:r>
        <w:rPr>
          <w:spacing w:val="12"/>
        </w:rPr>
        <w:t>, </w:t>
      </w:r>
      <w:r>
        <w:rPr/>
        <w:t>is</w:t>
      </w:r>
      <w:r>
        <w:rPr>
          <w:spacing w:val="12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straightforward</w:t>
      </w:r>
      <w:r>
        <w:rPr>
          <w:spacing w:val="12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SE</w:t>
      </w:r>
      <w:r>
        <w:rPr>
          <w:spacing w:val="12"/>
        </w:rPr>
        <w:t>,</w:t>
      </w:r>
      <w:r>
        <w:rPr>
          <w:spacing w:val="10"/>
        </w:rPr>
        <w:t xml:space="preserve"> </w:t>
      </w:r>
      <w:r>
        <w:rPr/>
        <w:t>as</w:t>
      </w:r>
      <w:r>
        <w:rPr>
          <w:spacing w:val="5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direct </w:t>
      </w:r>
      <w:r>
        <w:rPr>
          <w:spacing w:val="5"/>
        </w:rPr>
        <w:t>signal estimation in</w:t>
      </w:r>
      <w:r>
        <w:rPr>
          <w:spacing w:val="17"/>
          <w:w w:val="101"/>
        </w:rPr>
        <w:t xml:space="preserve"> </w:t>
      </w:r>
      <w:r>
        <w:rPr>
          <w:spacing w:val="5"/>
        </w:rPr>
        <w:t>SE</w:t>
      </w:r>
      <w:r>
        <w:rPr>
          <w:spacing w:val="16"/>
        </w:rPr>
        <w:t xml:space="preserve"> </w:t>
      </w:r>
      <w:r>
        <w:rPr>
          <w:spacing w:val="5"/>
        </w:rPr>
        <w:t>as</w:t>
      </w:r>
      <w:r>
        <w:rPr>
          <w:spacing w:val="16"/>
        </w:rPr>
        <w:t xml:space="preserve"> </w:t>
      </w:r>
      <w:r>
        <w:rPr>
          <w:spacing w:val="5"/>
        </w:rPr>
        <w:t>a regression task</w:t>
      </w:r>
      <w:r>
        <w:rPr>
          <w:spacing w:val="13"/>
        </w:rPr>
        <w:t xml:space="preserve"> </w:t>
      </w:r>
      <w:r>
        <w:rPr>
          <w:spacing w:val="5"/>
        </w:rPr>
        <w:t>doe</w:t>
      </w:r>
      <w:r>
        <w:rPr>
          <w:spacing w:val="4"/>
        </w:rPr>
        <w:t>s</w:t>
      </w:r>
      <w:r>
        <w:rPr>
          <w:spacing w:val="11"/>
          <w:w w:val="102"/>
        </w:rPr>
        <w:t xml:space="preserve"> </w:t>
      </w:r>
      <w:r>
        <w:rPr>
          <w:spacing w:val="4"/>
        </w:rPr>
        <w:t>not</w:t>
      </w:r>
      <w:r>
        <w:rPr>
          <w:spacing w:val="14"/>
        </w:rPr>
        <w:t xml:space="preserve"> </w:t>
      </w:r>
      <w:r>
        <w:rPr>
          <w:spacing w:val="4"/>
        </w:rPr>
        <w:t>offer</w:t>
      </w:r>
      <w:r>
        <w:rPr>
          <w:spacing w:val="16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comparable way of assigning an estimated label in classifica-</w:t>
      </w:r>
      <w:r>
        <w:rPr>
          <w:spacing w:val="11"/>
        </w:rPr>
        <w:t xml:space="preserve"> </w:t>
      </w:r>
      <w:r>
        <w:rPr>
          <w:spacing w:val="6"/>
        </w:rPr>
        <w:t>tion.</w:t>
      </w:r>
      <w:r>
        <w:rPr>
          <w:spacing w:val="28"/>
        </w:rPr>
        <w:t xml:space="preserve"> </w:t>
      </w:r>
      <w:r>
        <w:rPr>
          <w:spacing w:val="6"/>
        </w:rPr>
        <w:t>An effective method </w:t>
      </w:r>
      <w:r>
        <w:rPr>
          <w:spacing w:val="5"/>
        </w:rPr>
        <w:t>for computing pseudo-labels thus</w:t>
      </w:r>
      <w:r>
        <w:rPr/>
        <w:t xml:space="preserve"> </w:t>
      </w:r>
      <w:r>
        <w:rPr>
          <w:spacing w:val="3"/>
        </w:rPr>
        <w:t>remains a key challenge in achieving TTA</w:t>
      </w:r>
      <w:r>
        <w:rPr>
          <w:spacing w:val="9"/>
        </w:rPr>
        <w:t xml:space="preserve"> </w:t>
      </w:r>
      <w:r>
        <w:rPr>
          <w:spacing w:val="3"/>
        </w:rPr>
        <w:t>for</w:t>
      </w:r>
      <w:r>
        <w:rPr>
          <w:spacing w:val="11"/>
        </w:rPr>
        <w:t xml:space="preserve"> </w:t>
      </w:r>
      <w:r>
        <w:rPr>
          <w:spacing w:val="3"/>
        </w:rPr>
        <w:t>SE.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1492"/>
        <w:spacing w:before="55" w:line="197" w:lineRule="auto"/>
        <w:outlineLvl w:val="0"/>
        <w:rPr/>
      </w:pPr>
      <w:bookmarkStart w:name="bookmark19" w:id="2"/>
      <w:bookmarkEnd w:id="2"/>
      <w:r>
        <w:rPr>
          <w:b/>
          <w:bCs/>
          <w:spacing w:val="18"/>
        </w:rPr>
        <w:t>2.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</w:rPr>
        <w:t>RELATED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WORK</w:t>
      </w:r>
    </w:p>
    <w:p>
      <w:pPr>
        <w:pStyle w:val="BodyText"/>
        <w:ind w:left="4" w:hanging="4"/>
        <w:spacing w:before="278" w:line="261" w:lineRule="auto"/>
        <w:jc w:val="both"/>
        <w:rPr/>
      </w:pPr>
      <w:r>
        <w:rPr>
          <w:spacing w:val="4"/>
        </w:rPr>
        <w:t>As SE methods commonly experience a domain</w:t>
      </w:r>
      <w:r>
        <w:rPr>
          <w:spacing w:val="18"/>
        </w:rPr>
        <w:t xml:space="preserve"> </w:t>
      </w:r>
      <w:r>
        <w:rPr>
          <w:spacing w:val="4"/>
        </w:rPr>
        <w:t>shift in prac-</w:t>
      </w:r>
      <w:r>
        <w:rPr/>
        <w:t xml:space="preserve"> </w:t>
      </w:r>
      <w:r>
        <w:rPr>
          <w:spacing w:val="5"/>
        </w:rPr>
        <w:t>tical</w:t>
      </w:r>
      <w:r>
        <w:rPr>
          <w:spacing w:val="22"/>
        </w:rPr>
        <w:t xml:space="preserve"> </w:t>
      </w:r>
      <w:r>
        <w:rPr>
          <w:spacing w:val="5"/>
        </w:rPr>
        <w:t>deployments,</w:t>
      </w:r>
      <w:r>
        <w:rPr>
          <w:spacing w:val="27"/>
        </w:rPr>
        <w:t xml:space="preserve"> </w:t>
      </w:r>
      <w:r>
        <w:rPr>
          <w:spacing w:val="5"/>
        </w:rPr>
        <w:t>applying</w:t>
      </w:r>
      <w:r>
        <w:rPr>
          <w:spacing w:val="19"/>
        </w:rPr>
        <w:t xml:space="preserve"> </w:t>
      </w:r>
      <w:r>
        <w:rPr>
          <w:spacing w:val="5"/>
        </w:rPr>
        <w:t>UDA</w:t>
      </w:r>
      <w:r>
        <w:rPr>
          <w:spacing w:val="18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o</w:t>
      </w:r>
      <w:r>
        <w:rPr>
          <w:spacing w:val="24"/>
          <w:w w:val="102"/>
        </w:rPr>
        <w:t xml:space="preserve"> </w:t>
      </w:r>
      <w:r>
        <w:rPr>
          <w:spacing w:val="4"/>
        </w:rPr>
        <w:t>SE</w:t>
      </w:r>
      <w:r>
        <w:rPr>
          <w:spacing w:val="17"/>
          <w:w w:val="102"/>
        </w:rPr>
        <w:t xml:space="preserve"> </w:t>
      </w:r>
      <w:r>
        <w:rPr>
          <w:spacing w:val="4"/>
        </w:rPr>
        <w:t>has</w:t>
      </w:r>
      <w:r>
        <w:rPr>
          <w:spacing w:val="16"/>
          <w:w w:val="101"/>
        </w:rPr>
        <w:t xml:space="preserve"> </w:t>
      </w:r>
      <w:r>
        <w:rPr>
          <w:spacing w:val="4"/>
        </w:rPr>
        <w:t>been</w:t>
      </w:r>
      <w:r>
        <w:rPr>
          <w:spacing w:val="23"/>
          <w:w w:val="101"/>
        </w:rPr>
        <w:t xml:space="preserve"> </w:t>
      </w:r>
      <w:r>
        <w:rPr>
          <w:spacing w:val="4"/>
        </w:rPr>
        <w:t>an</w:t>
      </w:r>
      <w:r>
        <w:rPr>
          <w:spacing w:val="23"/>
          <w:w w:val="101"/>
        </w:rPr>
        <w:t xml:space="preserve"> </w:t>
      </w:r>
      <w:r>
        <w:rPr>
          <w:spacing w:val="4"/>
        </w:rPr>
        <w:t>active</w:t>
      </w:r>
      <w:r>
        <w:rPr/>
        <w:t xml:space="preserve"> </w:t>
      </w:r>
      <w:r>
        <w:rPr/>
        <w:t>field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research</w:t>
      </w:r>
      <w:r>
        <w:rPr>
          <w:spacing w:val="10"/>
        </w:rPr>
        <w:t>.</w:t>
      </w:r>
      <w:r>
        <w:rPr>
          <w:spacing w:val="20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>
          <w:spacing w:val="10"/>
        </w:rPr>
        <w:t>[</w:t>
      </w:r>
      <w:hyperlink w:history="true" w:anchor="bookmark20">
        <w:r>
          <w:rPr>
            <w:spacing w:val="10"/>
          </w:rPr>
          <w:t>17</w:t>
        </w:r>
      </w:hyperlink>
      <w:r>
        <w:rPr>
          <w:spacing w:val="10"/>
        </w:rPr>
        <w:t>], </w:t>
      </w:r>
      <w:r>
        <w:rPr/>
        <w:t>the</w:t>
      </w:r>
      <w:r>
        <w:rPr>
          <w:spacing w:val="10"/>
        </w:rPr>
        <w:t xml:space="preserve"> </w:t>
      </w:r>
      <w:r>
        <w:rPr/>
        <w:t>authors</w:t>
      </w:r>
      <w:r>
        <w:rPr>
          <w:spacing w:val="10"/>
        </w:rPr>
        <w:t xml:space="preserve"> </w:t>
      </w:r>
      <w:r>
        <w:rPr/>
        <w:t>propose</w:t>
      </w:r>
      <w:r>
        <w:rPr>
          <w:spacing w:val="10"/>
        </w:rPr>
        <w:t xml:space="preserve"> </w:t>
      </w:r>
      <w:r>
        <w:rPr/>
        <w:t>phrasing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do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main adaptation problem as</w:t>
      </w:r>
      <w:r>
        <w:rPr>
          <w:spacing w:val="2"/>
        </w:rPr>
        <w:t xml:space="preserve"> an optimal transport problem.</w:t>
      </w:r>
      <w:r>
        <w:rPr>
          <w:spacing w:val="18"/>
        </w:rPr>
        <w:t xml:space="preserve"> </w:t>
      </w:r>
      <w:r>
        <w:rPr>
          <w:spacing w:val="2"/>
        </w:rPr>
        <w:t>Put</w:t>
      </w:r>
      <w:r>
        <w:rPr/>
        <w:t xml:space="preserve"> </w:t>
      </w:r>
      <w:r>
        <w:rPr>
          <w:spacing w:val="5"/>
        </w:rPr>
        <w:t>simply, given a target</w:t>
      </w:r>
      <w:r>
        <w:rPr>
          <w:spacing w:val="16"/>
          <w:w w:val="101"/>
        </w:rPr>
        <w:t xml:space="preserve"> </w:t>
      </w:r>
      <w:r>
        <w:rPr>
          <w:spacing w:val="5"/>
        </w:rPr>
        <w:t>sample, th</w:t>
      </w:r>
      <w:r>
        <w:rPr>
          <w:spacing w:val="4"/>
        </w:rPr>
        <w:t>e</w:t>
      </w:r>
      <w:r>
        <w:rPr>
          <w:spacing w:val="9"/>
        </w:rPr>
        <w:t xml:space="preserve"> </w:t>
      </w:r>
      <w:r>
        <w:rPr>
          <w:spacing w:val="4"/>
        </w:rPr>
        <w:t>most</w:t>
      </w:r>
      <w:r>
        <w:rPr>
          <w:spacing w:val="16"/>
          <w:w w:val="102"/>
        </w:rPr>
        <w:t xml:space="preserve"> </w:t>
      </w:r>
      <w:r>
        <w:rPr>
          <w:spacing w:val="4"/>
        </w:rPr>
        <w:t>similar</w:t>
      </w:r>
      <w:r>
        <w:rPr>
          <w:spacing w:val="9"/>
        </w:rPr>
        <w:t xml:space="preserve"> </w:t>
      </w:r>
      <w:r>
        <w:rPr>
          <w:spacing w:val="4"/>
        </w:rPr>
        <w:t>noisy</w:t>
      </w:r>
      <w:r>
        <w:rPr>
          <w:spacing w:val="16"/>
          <w:w w:val="101"/>
        </w:rPr>
        <w:t xml:space="preserve"> </w:t>
      </w:r>
      <w:r>
        <w:rPr>
          <w:spacing w:val="4"/>
        </w:rPr>
        <w:t>source</w:t>
      </w:r>
      <w:r>
        <w:rPr/>
        <w:t xml:space="preserve"> </w:t>
      </w:r>
      <w:r>
        <w:rPr>
          <w:spacing w:val="5"/>
        </w:rPr>
        <w:t>sample is identified and t</w:t>
      </w:r>
      <w:r>
        <w:rPr>
          <w:spacing w:val="4"/>
        </w:rPr>
        <w:t>he corresponding clean source</w:t>
      </w:r>
      <w:r>
        <w:rPr>
          <w:spacing w:val="12"/>
          <w:w w:val="101"/>
        </w:rPr>
        <w:t xml:space="preserve"> </w:t>
      </w:r>
      <w:r>
        <w:rPr>
          <w:spacing w:val="4"/>
        </w:rPr>
        <w:t>sam-</w:t>
      </w:r>
      <w:r>
        <w:rPr/>
        <w:t xml:space="preserve"> </w:t>
      </w:r>
      <w:r>
        <w:rPr>
          <w:spacing w:val="5"/>
        </w:rPr>
        <w:t>ple</w:t>
      </w:r>
      <w:r>
        <w:rPr>
          <w:spacing w:val="30"/>
          <w:w w:val="101"/>
        </w:rPr>
        <w:t xml:space="preserve"> </w:t>
      </w:r>
      <w:r>
        <w:rPr>
          <w:spacing w:val="5"/>
        </w:rPr>
        <w:t>is</w:t>
      </w:r>
      <w:r>
        <w:rPr>
          <w:spacing w:val="22"/>
        </w:rPr>
        <w:t xml:space="preserve"> </w:t>
      </w:r>
      <w:r>
        <w:rPr>
          <w:spacing w:val="5"/>
        </w:rPr>
        <w:t>used</w:t>
      </w:r>
      <w:r>
        <w:rPr>
          <w:spacing w:val="28"/>
        </w:rPr>
        <w:t xml:space="preserve"> </w:t>
      </w:r>
      <w:r>
        <w:rPr>
          <w:spacing w:val="5"/>
        </w:rPr>
        <w:t>as</w:t>
      </w:r>
      <w:r>
        <w:rPr>
          <w:spacing w:val="28"/>
        </w:rPr>
        <w:t xml:space="preserve"> </w:t>
      </w:r>
      <w:r>
        <w:rPr>
          <w:spacing w:val="5"/>
        </w:rPr>
        <w:t>a</w:t>
      </w:r>
      <w:r>
        <w:rPr>
          <w:spacing w:val="21"/>
          <w:w w:val="101"/>
        </w:rPr>
        <w:t xml:space="preserve"> </w:t>
      </w:r>
      <w:r>
        <w:rPr>
          <w:spacing w:val="5"/>
        </w:rPr>
        <w:t>pseudo-label</w:t>
      </w:r>
      <w:r>
        <w:rPr>
          <w:spacing w:val="23"/>
        </w:rPr>
        <w:t xml:space="preserve"> </w:t>
      </w:r>
      <w:r>
        <w:rPr>
          <w:spacing w:val="5"/>
        </w:rPr>
        <w:t>to</w:t>
      </w:r>
      <w:r>
        <w:rPr>
          <w:spacing w:val="22"/>
        </w:rPr>
        <w:t xml:space="preserve"> </w:t>
      </w:r>
      <w:r>
        <w:rPr>
          <w:spacing w:val="5"/>
        </w:rPr>
        <w:t>perform</w:t>
      </w:r>
      <w:r>
        <w:rPr>
          <w:spacing w:val="27"/>
          <w:w w:val="101"/>
        </w:rPr>
        <w:t xml:space="preserve"> </w:t>
      </w:r>
      <w:r>
        <w:rPr>
          <w:spacing w:val="5"/>
        </w:rPr>
        <w:t>adaptation.  Since</w:t>
      </w:r>
      <w:r>
        <w:rPr/>
        <w:t xml:space="preserve"> </w:t>
      </w:r>
      <w:r>
        <w:rPr>
          <w:spacing w:val="5"/>
        </w:rPr>
        <w:t>this</w:t>
      </w:r>
      <w:r>
        <w:rPr>
          <w:spacing w:val="18"/>
          <w:w w:val="101"/>
        </w:rPr>
        <w:t xml:space="preserve"> </w:t>
      </w:r>
      <w:r>
        <w:rPr>
          <w:spacing w:val="5"/>
        </w:rPr>
        <w:t>approach</w:t>
      </w:r>
      <w:r>
        <w:rPr>
          <w:spacing w:val="18"/>
        </w:rPr>
        <w:t xml:space="preserve"> </w:t>
      </w:r>
      <w:r>
        <w:rPr>
          <w:spacing w:val="5"/>
        </w:rPr>
        <w:t>assumes</w:t>
      </w:r>
      <w:r>
        <w:rPr>
          <w:spacing w:val="17"/>
          <w:w w:val="101"/>
        </w:rPr>
        <w:t xml:space="preserve"> </w:t>
      </w:r>
      <w:r>
        <w:rPr>
          <w:spacing w:val="5"/>
        </w:rPr>
        <w:t>access to the</w:t>
      </w:r>
      <w:r>
        <w:rPr>
          <w:spacing w:val="21"/>
        </w:rPr>
        <w:t xml:space="preserve"> </w:t>
      </w:r>
      <w:r>
        <w:rPr>
          <w:spacing w:val="5"/>
        </w:rPr>
        <w:t>source</w:t>
      </w:r>
      <w:r>
        <w:rPr>
          <w:spacing w:val="15"/>
          <w:w w:val="101"/>
        </w:rPr>
        <w:t xml:space="preserve"> </w:t>
      </w:r>
      <w:r>
        <w:rPr>
          <w:spacing w:val="5"/>
        </w:rPr>
        <w:t>dataset,</w:t>
      </w:r>
      <w:r>
        <w:rPr>
          <w:spacing w:val="16"/>
        </w:rPr>
        <w:t xml:space="preserve"> </w:t>
      </w:r>
      <w:r>
        <w:rPr>
          <w:spacing w:val="5"/>
        </w:rPr>
        <w:t>it</w:t>
      </w:r>
      <w:r>
        <w:rPr>
          <w:spacing w:val="4"/>
        </w:rPr>
        <w:t xml:space="preserve"> is</w:t>
      </w:r>
      <w:r>
        <w:rPr>
          <w:spacing w:val="13"/>
          <w:w w:val="101"/>
        </w:rPr>
        <w:t xml:space="preserve"> </w:t>
      </w:r>
      <w:r>
        <w:rPr>
          <w:spacing w:val="4"/>
        </w:rPr>
        <w:t>not</w:t>
      </w:r>
      <w:r>
        <w:rPr/>
        <w:t xml:space="preserve"> </w:t>
      </w:r>
      <w:r>
        <w:rPr>
          <w:spacing w:val="5"/>
        </w:rPr>
        <w:t>compatible with the TTA setting.</w:t>
      </w:r>
      <w:r>
        <w:rPr>
          <w:spacing w:val="22"/>
          <w:w w:val="101"/>
        </w:rPr>
        <w:t xml:space="preserve"> </w:t>
      </w:r>
      <w:r>
        <w:rPr>
          <w:spacing w:val="5"/>
        </w:rPr>
        <w:t>[</w:t>
      </w:r>
      <w:hyperlink w:history="true" w:anchor="bookmark21">
        <w:r>
          <w:rPr>
            <w:spacing w:val="5"/>
          </w:rPr>
          <w:t>18</w:t>
        </w:r>
      </w:hyperlink>
      <w:r>
        <w:rPr>
          <w:spacing w:val="5"/>
        </w:rPr>
        <w:t>] </w:t>
      </w:r>
      <w:r>
        <w:rPr>
          <w:spacing w:val="4"/>
        </w:rPr>
        <w:t>leverages</w:t>
      </w:r>
      <w:r>
        <w:rPr>
          <w:spacing w:val="12"/>
        </w:rPr>
        <w:t xml:space="preserve"> </w:t>
      </w:r>
      <w:r>
        <w:rPr>
          <w:spacing w:val="4"/>
        </w:rPr>
        <w:t>a two-stage</w:t>
      </w:r>
      <w:r>
        <w:rPr/>
        <w:t xml:space="preserve"> </w:t>
      </w:r>
      <w:r>
        <w:rPr>
          <w:spacing w:val="5"/>
        </w:rPr>
        <w:t>approach,</w:t>
      </w:r>
      <w:r>
        <w:rPr>
          <w:spacing w:val="33"/>
          <w:w w:val="101"/>
        </w:rPr>
        <w:t xml:space="preserve"> </w:t>
      </w:r>
      <w:r>
        <w:rPr>
          <w:spacing w:val="5"/>
        </w:rPr>
        <w:t>that,</w:t>
      </w:r>
      <w:r>
        <w:rPr>
          <w:spacing w:val="40"/>
        </w:rPr>
        <w:t xml:space="preserve"> </w:t>
      </w:r>
      <w:r>
        <w:rPr>
          <w:spacing w:val="5"/>
        </w:rPr>
        <w:t>similarly</w:t>
      </w:r>
      <w:r>
        <w:rPr>
          <w:spacing w:val="27"/>
        </w:rPr>
        <w:t xml:space="preserve"> </w:t>
      </w:r>
      <w:r>
        <w:rPr>
          <w:spacing w:val="5"/>
        </w:rPr>
        <w:t>to</w:t>
      </w:r>
      <w:r>
        <w:rPr>
          <w:spacing w:val="28"/>
          <w:w w:val="101"/>
        </w:rPr>
        <w:t xml:space="preserve"> </w:t>
      </w:r>
      <w:r>
        <w:rPr>
          <w:spacing w:val="4"/>
        </w:rPr>
        <w:t>TTT</w:t>
      </w:r>
      <w:r>
        <w:rPr>
          <w:spacing w:val="42"/>
        </w:rPr>
        <w:t xml:space="preserve"> </w:t>
      </w:r>
      <w:r>
        <w:rPr>
          <w:spacing w:val="4"/>
        </w:rPr>
        <w:t>[</w:t>
      </w:r>
      <w:hyperlink w:history="true" w:anchor="bookmark11">
        <w:r>
          <w:rPr>
            <w:spacing w:val="4"/>
          </w:rPr>
          <w:t>9</w:t>
        </w:r>
      </w:hyperlink>
      <w:r>
        <w:rPr>
          <w:spacing w:val="4"/>
        </w:rPr>
        <w:t>],</w:t>
      </w:r>
      <w:r>
        <w:rPr>
          <w:spacing w:val="32"/>
        </w:rPr>
        <w:t xml:space="preserve"> </w:t>
      </w:r>
      <w:r>
        <w:rPr>
          <w:spacing w:val="4"/>
        </w:rPr>
        <w:t>uses</w:t>
      </w:r>
      <w:r>
        <w:rPr>
          <w:spacing w:val="28"/>
        </w:rPr>
        <w:t xml:space="preserve"> </w:t>
      </w:r>
      <w:r>
        <w:rPr>
          <w:spacing w:val="4"/>
        </w:rPr>
        <w:t>masked</w:t>
      </w:r>
      <w:r>
        <w:rPr>
          <w:spacing w:val="34"/>
          <w:w w:val="101"/>
        </w:rPr>
        <w:t xml:space="preserve"> </w:t>
      </w:r>
      <w:r>
        <w:rPr>
          <w:spacing w:val="4"/>
        </w:rPr>
        <w:t>spectro-</w:t>
      </w:r>
      <w:r>
        <w:rPr/>
        <w:t xml:space="preserve"> </w:t>
      </w:r>
      <w:r>
        <w:rPr>
          <w:spacing w:val="5"/>
        </w:rPr>
        <w:t>gram prediction</w:t>
      </w:r>
      <w:r>
        <w:rPr>
          <w:spacing w:val="22"/>
        </w:rPr>
        <w:t xml:space="preserve"> </w:t>
      </w:r>
      <w:r>
        <w:rPr>
          <w:spacing w:val="5"/>
        </w:rPr>
        <w:t>as</w:t>
      </w:r>
      <w:r>
        <w:rPr>
          <w:spacing w:val="22"/>
        </w:rPr>
        <w:t xml:space="preserve"> </w:t>
      </w:r>
      <w:r>
        <w:rPr>
          <w:spacing w:val="5"/>
        </w:rPr>
        <w:t>a</w:t>
      </w:r>
      <w:r>
        <w:rPr>
          <w:spacing w:val="24"/>
          <w:w w:val="101"/>
        </w:rPr>
        <w:t xml:space="preserve"> </w:t>
      </w:r>
      <w:r>
        <w:rPr>
          <w:spacing w:val="5"/>
        </w:rPr>
        <w:t>self-supervised</w:t>
      </w:r>
      <w:r>
        <w:rPr>
          <w:spacing w:val="22"/>
        </w:rPr>
        <w:t xml:space="preserve"> </w:t>
      </w:r>
      <w:r>
        <w:rPr>
          <w:spacing w:val="5"/>
        </w:rPr>
        <w:t>auxiliary</w:t>
      </w:r>
      <w:r>
        <w:rPr>
          <w:spacing w:val="17"/>
          <w:w w:val="101"/>
        </w:rPr>
        <w:t xml:space="preserve"> </w:t>
      </w:r>
      <w:r>
        <w:rPr>
          <w:spacing w:val="4"/>
        </w:rPr>
        <w:t>task</w:t>
      </w:r>
      <w:r>
        <w:rPr>
          <w:spacing w:val="16"/>
        </w:rPr>
        <w:t xml:space="preserve"> </w:t>
      </w:r>
      <w:r>
        <w:rPr>
          <w:spacing w:val="4"/>
        </w:rPr>
        <w:t>to</w:t>
      </w:r>
      <w:r>
        <w:rPr>
          <w:spacing w:val="22"/>
        </w:rPr>
        <w:t xml:space="preserve"> </w:t>
      </w:r>
      <w:r>
        <w:rPr>
          <w:spacing w:val="4"/>
        </w:rPr>
        <w:t>adapt</w:t>
      </w:r>
      <w:r>
        <w:rPr/>
        <w:t xml:space="preserve"> </w:t>
      </w:r>
      <w:r>
        <w:rPr>
          <w:spacing w:val="5"/>
        </w:rPr>
        <w:t>the model.  Not</w:t>
      </w:r>
      <w:r>
        <w:rPr>
          <w:spacing w:val="16"/>
          <w:w w:val="101"/>
        </w:rPr>
        <w:t xml:space="preserve"> </w:t>
      </w:r>
      <w:r>
        <w:rPr>
          <w:spacing w:val="5"/>
        </w:rPr>
        <w:t>only</w:t>
      </w:r>
      <w:r>
        <w:rPr>
          <w:spacing w:val="16"/>
          <w:w w:val="102"/>
        </w:rPr>
        <w:t xml:space="preserve"> </w:t>
      </w:r>
      <w:r>
        <w:rPr>
          <w:spacing w:val="5"/>
        </w:rPr>
        <w:t>does this</w:t>
      </w:r>
      <w:r>
        <w:rPr>
          <w:spacing w:val="18"/>
          <w:w w:val="101"/>
        </w:rPr>
        <w:t xml:space="preserve"> </w:t>
      </w:r>
      <w:r>
        <w:rPr>
          <w:spacing w:val="5"/>
        </w:rPr>
        <w:t>approach</w:t>
      </w:r>
      <w:r>
        <w:rPr>
          <w:spacing w:val="18"/>
          <w:w w:val="101"/>
        </w:rPr>
        <w:t xml:space="preserve"> </w:t>
      </w:r>
      <w:r>
        <w:rPr>
          <w:spacing w:val="5"/>
        </w:rPr>
        <w:t>also rely</w:t>
      </w:r>
      <w:r>
        <w:rPr>
          <w:spacing w:val="17"/>
        </w:rPr>
        <w:t xml:space="preserve"> </w:t>
      </w:r>
      <w:r>
        <w:rPr>
          <w:spacing w:val="5"/>
        </w:rPr>
        <w:t>on</w:t>
      </w:r>
      <w:r>
        <w:rPr>
          <w:spacing w:val="21"/>
          <w:w w:val="101"/>
        </w:rPr>
        <w:t xml:space="preserve"> </w:t>
      </w:r>
      <w:r>
        <w:rPr>
          <w:spacing w:val="4"/>
        </w:rPr>
        <w:t>source</w:t>
      </w:r>
      <w:r>
        <w:rPr/>
        <w:t xml:space="preserve"> </w:t>
      </w:r>
      <w:r>
        <w:rPr>
          <w:spacing w:val="3"/>
        </w:rPr>
        <w:t>data, it is also inherently offline since the</w:t>
      </w:r>
      <w:r>
        <w:rPr>
          <w:spacing w:val="9"/>
        </w:rPr>
        <w:t xml:space="preserve"> </w:t>
      </w:r>
      <w:r>
        <w:rPr>
          <w:spacing w:val="3"/>
        </w:rPr>
        <w:t>adapt</w:t>
      </w:r>
      <w:r>
        <w:rPr>
          <w:spacing w:val="2"/>
        </w:rPr>
        <w:t>ation</w:t>
      </w:r>
      <w:r>
        <w:rPr>
          <w:spacing w:val="3"/>
        </w:rPr>
        <w:t xml:space="preserve"> </w:t>
      </w:r>
      <w:r>
        <w:rPr>
          <w:spacing w:val="2"/>
        </w:rPr>
        <w:t>precedes</w:t>
      </w:r>
      <w:r>
        <w:rPr/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SE training.  RemixIT</w:t>
      </w:r>
      <w:r>
        <w:rPr>
          <w:spacing w:val="29"/>
        </w:rPr>
        <w:t xml:space="preserve"> </w:t>
      </w:r>
      <w:r>
        <w:rPr>
          <w:spacing w:val="5"/>
        </w:rPr>
        <w:t>[</w:t>
      </w:r>
      <w:hyperlink w:history="true" w:anchor="bookmark22">
        <w:r>
          <w:rPr>
            <w:spacing w:val="5"/>
          </w:rPr>
          <w:t>19</w:t>
        </w:r>
      </w:hyperlink>
      <w:r>
        <w:rPr>
          <w:spacing w:val="5"/>
        </w:rPr>
        <w:t>] leverages</w:t>
      </w:r>
      <w:r>
        <w:rPr>
          <w:spacing w:val="22"/>
        </w:rPr>
        <w:t xml:space="preserve"> </w:t>
      </w:r>
      <w:r>
        <w:rPr>
          <w:spacing w:val="5"/>
        </w:rPr>
        <w:t>self</w:t>
      </w:r>
      <w:r>
        <w:rPr>
          <w:spacing w:val="4"/>
        </w:rPr>
        <w:t>-training using</w:t>
      </w:r>
      <w:r>
        <w:rPr/>
        <w:t xml:space="preserve"> </w:t>
      </w:r>
      <w:r>
        <w:rPr>
          <w:spacing w:val="5"/>
        </w:rPr>
        <w:t>a</w:t>
      </w:r>
      <w:r>
        <w:rPr>
          <w:spacing w:val="17"/>
          <w:w w:val="101"/>
        </w:rPr>
        <w:t xml:space="preserve"> </w:t>
      </w:r>
      <w:r>
        <w:rPr>
          <w:spacing w:val="5"/>
        </w:rPr>
        <w:t>student-teacher approach.</w:t>
      </w:r>
      <w:r>
        <w:rPr>
          <w:spacing w:val="35"/>
        </w:rPr>
        <w:t xml:space="preserve"> </w:t>
      </w:r>
      <w:r>
        <w:rPr>
          <w:spacing w:val="5"/>
        </w:rPr>
        <w:t>Given a</w:t>
      </w:r>
      <w:r>
        <w:rPr>
          <w:spacing w:val="17"/>
          <w:w w:val="101"/>
        </w:rPr>
        <w:t xml:space="preserve"> </w:t>
      </w:r>
      <w:r>
        <w:rPr>
          <w:spacing w:val="5"/>
        </w:rPr>
        <w:t>set of noisy ta</w:t>
      </w:r>
      <w:r>
        <w:rPr>
          <w:spacing w:val="4"/>
        </w:rPr>
        <w:t>rget</w:t>
      </w:r>
      <w:r>
        <w:rPr>
          <w:spacing w:val="17"/>
        </w:rPr>
        <w:t xml:space="preserve"> </w:t>
      </w:r>
      <w:r>
        <w:rPr>
          <w:spacing w:val="4"/>
        </w:rPr>
        <w:t>sam-</w:t>
      </w:r>
      <w:r>
        <w:rPr/>
        <w:t xml:space="preserve"> </w:t>
      </w:r>
      <w:r>
        <w:rPr>
          <w:spacing w:val="5"/>
        </w:rPr>
        <w:t>ples, a trained teacher model estimates the</w:t>
      </w:r>
      <w:r>
        <w:rPr>
          <w:spacing w:val="14"/>
          <w:w w:val="101"/>
        </w:rPr>
        <w:t xml:space="preserve"> </w:t>
      </w:r>
      <w:r>
        <w:rPr>
          <w:spacing w:val="5"/>
        </w:rPr>
        <w:t>clean</w:t>
      </w:r>
      <w:r>
        <w:rPr>
          <w:spacing w:val="15"/>
        </w:rPr>
        <w:t xml:space="preserve"> </w:t>
      </w:r>
      <w:r>
        <w:rPr>
          <w:spacing w:val="5"/>
        </w:rPr>
        <w:t>speech</w:t>
      </w:r>
      <w:r>
        <w:rPr>
          <w:spacing w:val="12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/>
        <w:t>noise</w:t>
      </w:r>
      <w:r>
        <w:rPr>
          <w:spacing w:val="10"/>
        </w:rPr>
        <w:t xml:space="preserve"> </w:t>
      </w:r>
      <w:r>
        <w:rPr/>
        <w:t>components</w:t>
      </w:r>
      <w:r>
        <w:rPr>
          <w:spacing w:val="10"/>
        </w:rPr>
        <w:t>.</w:t>
      </w:r>
      <w:r>
        <w:rPr>
          <w:spacing w:val="21"/>
          <w:w w:val="101"/>
        </w:rPr>
        <w:t xml:space="preserve"> </w:t>
      </w:r>
      <w:r>
        <w:rPr/>
        <w:t>These</w:t>
      </w:r>
      <w:r>
        <w:rPr>
          <w:spacing w:val="10"/>
        </w:rPr>
        <w:t xml:space="preserve"> </w:t>
      </w:r>
      <w:r>
        <w:rPr/>
        <w:t>estimates</w:t>
      </w:r>
      <w:r>
        <w:rPr>
          <w:spacing w:val="10"/>
        </w:rPr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used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create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weakly </w:t>
      </w:r>
      <w:r>
        <w:rPr>
          <w:spacing w:val="6"/>
        </w:rPr>
        <w:t>labeled</w:t>
      </w:r>
      <w:r>
        <w:rPr>
          <w:spacing w:val="18"/>
          <w:w w:val="101"/>
        </w:rPr>
        <w:t xml:space="preserve"> </w:t>
      </w:r>
      <w:r>
        <w:rPr>
          <w:spacing w:val="6"/>
        </w:rPr>
        <w:t>dataset by permuting the</w:t>
      </w:r>
      <w:r>
        <w:rPr>
          <w:spacing w:val="18"/>
        </w:rPr>
        <w:t xml:space="preserve"> </w:t>
      </w:r>
      <w:r>
        <w:rPr>
          <w:spacing w:val="6"/>
        </w:rPr>
        <w:t>componen</w:t>
      </w:r>
      <w:r>
        <w:rPr>
          <w:spacing w:val="5"/>
        </w:rPr>
        <w:t>ts</w:t>
      </w:r>
      <w:r>
        <w:rPr>
          <w:spacing w:val="16"/>
        </w:rPr>
        <w:t xml:space="preserve"> </w:t>
      </w:r>
      <w:r>
        <w:rPr>
          <w:spacing w:val="5"/>
        </w:rPr>
        <w:t>to</w:t>
      </w:r>
      <w:r>
        <w:rPr>
          <w:spacing w:val="18"/>
        </w:rPr>
        <w:t xml:space="preserve"> </w:t>
      </w:r>
      <w:r>
        <w:rPr>
          <w:spacing w:val="5"/>
        </w:rPr>
        <w:t>create</w:t>
      </w:r>
      <w:r>
        <w:rPr>
          <w:spacing w:val="16"/>
          <w:w w:val="101"/>
        </w:rPr>
        <w:t xml:space="preserve"> </w:t>
      </w:r>
      <w:r>
        <w:rPr>
          <w:spacing w:val="5"/>
        </w:rPr>
        <w:t>new</w:t>
      </w:r>
      <w:r>
        <w:rPr/>
        <w:t xml:space="preserve"> </w:t>
      </w:r>
      <w:r>
        <w:rPr>
          <w:spacing w:val="3"/>
        </w:rPr>
        <w:t>bootstrapped pairs of clean and noisy speech.</w:t>
      </w:r>
      <w:r>
        <w:rPr>
          <w:spacing w:val="33"/>
          <w:w w:val="101"/>
        </w:rPr>
        <w:t xml:space="preserve"> </w:t>
      </w:r>
      <w:r>
        <w:rPr>
          <w:spacing w:val="3"/>
        </w:rPr>
        <w:t>The SE</w:t>
      </w:r>
      <w:r>
        <w:rPr>
          <w:spacing w:val="12"/>
          <w:w w:val="102"/>
        </w:rPr>
        <w:t xml:space="preserve"> </w:t>
      </w:r>
      <w:r>
        <w:rPr>
          <w:spacing w:val="3"/>
        </w:rPr>
        <w:t>student</w:t>
      </w:r>
      <w:r>
        <w:rPr/>
        <w:t xml:space="preserve"> </w:t>
      </w:r>
      <w:r>
        <w:rPr>
          <w:spacing w:val="4"/>
        </w:rPr>
        <w:t>model is then adapted using </w:t>
      </w:r>
      <w:r>
        <w:rPr>
          <w:spacing w:val="3"/>
        </w:rPr>
        <w:t>this dataset.</w:t>
      </w:r>
      <w:r>
        <w:rPr>
          <w:spacing w:val="17"/>
          <w:w w:val="101"/>
        </w:rPr>
        <w:t xml:space="preserve"> </w:t>
      </w:r>
      <w:r>
        <w:rPr>
          <w:spacing w:val="3"/>
        </w:rPr>
        <w:t>This UDA approach</w:t>
      </w:r>
      <w:r>
        <w:rPr/>
        <w:t xml:space="preserve"> </w:t>
      </w:r>
      <w:r>
        <w:rPr>
          <w:spacing w:val="5"/>
        </w:rPr>
        <w:t>does</w:t>
      </w:r>
      <w:r>
        <w:rPr>
          <w:spacing w:val="21"/>
          <w:w w:val="101"/>
        </w:rPr>
        <w:t xml:space="preserve"> </w:t>
      </w:r>
      <w:r>
        <w:rPr>
          <w:spacing w:val="5"/>
        </w:rPr>
        <w:t>not</w:t>
      </w:r>
      <w:r>
        <w:rPr>
          <w:spacing w:val="18"/>
          <w:w w:val="101"/>
        </w:rPr>
        <w:t xml:space="preserve"> </w:t>
      </w:r>
      <w:r>
        <w:rPr>
          <w:spacing w:val="5"/>
        </w:rPr>
        <w:t>rely</w:t>
      </w:r>
      <w:r>
        <w:rPr>
          <w:spacing w:val="24"/>
        </w:rPr>
        <w:t xml:space="preserve"> </w:t>
      </w:r>
      <w:r>
        <w:rPr>
          <w:spacing w:val="5"/>
        </w:rPr>
        <w:t>on</w:t>
      </w:r>
      <w:r>
        <w:rPr>
          <w:spacing w:val="28"/>
        </w:rPr>
        <w:t xml:space="preserve"> </w:t>
      </w:r>
      <w:r>
        <w:rPr>
          <w:spacing w:val="5"/>
        </w:rPr>
        <w:t>source</w:t>
      </w:r>
      <w:r>
        <w:rPr>
          <w:spacing w:val="23"/>
          <w:w w:val="101"/>
        </w:rPr>
        <w:t xml:space="preserve"> </w:t>
      </w:r>
      <w:r>
        <w:rPr>
          <w:spacing w:val="5"/>
        </w:rPr>
        <w:t>data</w:t>
      </w:r>
      <w:r>
        <w:rPr>
          <w:spacing w:val="25"/>
          <w:w w:val="101"/>
        </w:rPr>
        <w:t xml:space="preserve"> </w:t>
      </w:r>
      <w:r>
        <w:rPr>
          <w:spacing w:val="5"/>
        </w:rPr>
        <w:t>and</w:t>
      </w:r>
      <w:r>
        <w:rPr>
          <w:spacing w:val="20"/>
          <w:w w:val="101"/>
        </w:rPr>
        <w:t xml:space="preserve"> </w:t>
      </w:r>
      <w:r>
        <w:rPr>
          <w:spacing w:val="5"/>
        </w:rPr>
        <w:t>therefore</w:t>
      </w:r>
      <w:r>
        <w:rPr>
          <w:spacing w:val="23"/>
        </w:rPr>
        <w:t xml:space="preserve"> </w:t>
      </w:r>
      <w:r>
        <w:rPr>
          <w:spacing w:val="4"/>
        </w:rPr>
        <w:t>conforms</w:t>
      </w:r>
      <w:r>
        <w:rPr>
          <w:spacing w:val="20"/>
          <w:w w:val="101"/>
        </w:rPr>
        <w:t xml:space="preserve"> </w:t>
      </w:r>
      <w:r>
        <w:rPr>
          <w:spacing w:val="4"/>
        </w:rPr>
        <w:t>to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source-free</w:t>
      </w:r>
      <w:r>
        <w:rPr>
          <w:spacing w:val="35"/>
          <w:w w:val="101"/>
        </w:rPr>
        <w:t xml:space="preserve"> </w:t>
      </w:r>
      <w:r>
        <w:rPr>
          <w:spacing w:val="5"/>
        </w:rPr>
        <w:t>online</w:t>
      </w:r>
      <w:r>
        <w:rPr>
          <w:spacing w:val="33"/>
        </w:rPr>
        <w:t xml:space="preserve"> </w:t>
      </w:r>
      <w:r>
        <w:rPr>
          <w:spacing w:val="5"/>
        </w:rPr>
        <w:t>TTA</w:t>
      </w:r>
      <w:r>
        <w:rPr>
          <w:spacing w:val="30"/>
          <w:w w:val="101"/>
        </w:rPr>
        <w:t xml:space="preserve"> </w:t>
      </w:r>
      <w:r>
        <w:rPr>
          <w:spacing w:val="5"/>
        </w:rPr>
        <w:t>para</w:t>
      </w:r>
      <w:r>
        <w:rPr>
          <w:spacing w:val="4"/>
        </w:rPr>
        <w:t>digm</w:t>
      </w:r>
      <w:r>
        <w:rPr>
          <w:spacing w:val="40"/>
        </w:rPr>
        <w:t xml:space="preserve"> </w:t>
      </w:r>
      <w:r>
        <w:rPr>
          <w:spacing w:val="4"/>
        </w:rPr>
        <w:t>studied</w:t>
      </w:r>
      <w:r>
        <w:rPr>
          <w:spacing w:val="32"/>
          <w:w w:val="101"/>
        </w:rPr>
        <w:t xml:space="preserve"> </w:t>
      </w:r>
      <w:r>
        <w:rPr>
          <w:spacing w:val="4"/>
        </w:rPr>
        <w:t>in</w:t>
      </w:r>
      <w:r>
        <w:rPr>
          <w:spacing w:val="32"/>
        </w:rPr>
        <w:t xml:space="preserve"> </w:t>
      </w:r>
      <w:r>
        <w:rPr>
          <w:spacing w:val="4"/>
        </w:rPr>
        <w:t>this</w:t>
      </w:r>
      <w:r>
        <w:rPr>
          <w:spacing w:val="34"/>
        </w:rPr>
        <w:t xml:space="preserve"> </w:t>
      </w:r>
      <w:r>
        <w:rPr>
          <w:spacing w:val="4"/>
        </w:rPr>
        <w:t>work,</w:t>
      </w:r>
      <w:r>
        <w:rPr>
          <w:spacing w:val="43"/>
          <w:w w:val="101"/>
        </w:rPr>
        <w:t xml:space="preserve"> </w:t>
      </w:r>
      <w:r>
        <w:rPr>
          <w:spacing w:val="4"/>
        </w:rPr>
        <w:t>al-</w:t>
      </w:r>
      <w:r>
        <w:rPr/>
        <w:t xml:space="preserve"> </w:t>
      </w:r>
      <w:r>
        <w:rPr/>
        <w:t>though</w:t>
      </w:r>
      <w:r>
        <w:rPr>
          <w:spacing w:val="8"/>
        </w:rPr>
        <w:t xml:space="preserve"> </w:t>
      </w:r>
      <w:r>
        <w:rPr/>
        <w:t>it</w:t>
      </w:r>
      <w:r>
        <w:rPr>
          <w:spacing w:val="8"/>
        </w:rPr>
        <w:t xml:space="preserve"> </w:t>
      </w:r>
      <w:r>
        <w:rPr/>
        <w:t>has</w:t>
      </w:r>
      <w:r>
        <w:rPr>
          <w:spacing w:val="8"/>
        </w:rPr>
        <w:t xml:space="preserve"> </w:t>
      </w:r>
      <w:r>
        <w:rPr/>
        <w:t>never</w:t>
      </w:r>
      <w:r>
        <w:rPr>
          <w:spacing w:val="8"/>
        </w:rPr>
        <w:t xml:space="preserve"> </w:t>
      </w:r>
      <w:r>
        <w:rPr/>
        <w:t>been</w:t>
      </w:r>
      <w:r>
        <w:rPr>
          <w:spacing w:val="8"/>
        </w:rPr>
        <w:t xml:space="preserve"> </w:t>
      </w:r>
      <w:r>
        <w:rPr/>
        <w:t>explored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this</w:t>
      </w:r>
      <w:r>
        <w:rPr>
          <w:spacing w:val="8"/>
        </w:rPr>
        <w:t xml:space="preserve"> </w:t>
      </w:r>
      <w:r>
        <w:rPr/>
        <w:t>setting</w:t>
      </w:r>
      <w:r>
        <w:rPr>
          <w:spacing w:val="8"/>
        </w:rPr>
        <w:t>.</w:t>
      </w:r>
      <w:r>
        <w:rPr>
          <w:spacing w:val="26"/>
          <w:w w:val="101"/>
        </w:rPr>
        <w:t xml:space="preserve"> </w:t>
      </w:r>
      <w:r>
        <w:rPr/>
        <w:t>It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therefore </w:t>
      </w:r>
      <w:r>
        <w:rPr>
          <w:spacing w:val="5"/>
        </w:rPr>
        <w:t>used</w:t>
      </w:r>
      <w:r>
        <w:rPr>
          <w:spacing w:val="33"/>
          <w:w w:val="101"/>
        </w:rPr>
        <w:t xml:space="preserve"> </w:t>
      </w:r>
      <w:r>
        <w:rPr>
          <w:spacing w:val="5"/>
        </w:rPr>
        <w:t>as</w:t>
      </w:r>
      <w:r>
        <w:rPr>
          <w:spacing w:val="33"/>
        </w:rPr>
        <w:t xml:space="preserve"> </w:t>
      </w:r>
      <w:r>
        <w:rPr>
          <w:spacing w:val="5"/>
        </w:rPr>
        <w:t>a</w:t>
      </w:r>
      <w:r>
        <w:rPr>
          <w:spacing w:val="26"/>
        </w:rPr>
        <w:t xml:space="preserve"> </w:t>
      </w:r>
      <w:r>
        <w:rPr>
          <w:spacing w:val="5"/>
        </w:rPr>
        <w:t>baseline</w:t>
      </w:r>
      <w:r>
        <w:rPr>
          <w:spacing w:val="29"/>
        </w:rPr>
        <w:t xml:space="preserve"> </w:t>
      </w:r>
      <w:r>
        <w:rPr>
          <w:spacing w:val="5"/>
        </w:rPr>
        <w:t>in</w:t>
      </w:r>
      <w:r>
        <w:rPr>
          <w:spacing w:val="28"/>
        </w:rPr>
        <w:t xml:space="preserve"> </w:t>
      </w:r>
      <w:r>
        <w:rPr>
          <w:spacing w:val="5"/>
        </w:rPr>
        <w:t>this</w:t>
      </w:r>
      <w:r>
        <w:rPr>
          <w:spacing w:val="29"/>
          <w:w w:val="102"/>
        </w:rPr>
        <w:t xml:space="preserve"> </w:t>
      </w:r>
      <w:r>
        <w:rPr>
          <w:spacing w:val="5"/>
        </w:rPr>
        <w:t>work.</w:t>
      </w:r>
      <w:r>
        <w:rPr>
          <w:spacing w:val="19"/>
          <w:w w:val="101"/>
        </w:rPr>
        <w:t xml:space="preserve">  </w:t>
      </w:r>
      <w:r>
        <w:rPr>
          <w:spacing w:val="5"/>
        </w:rPr>
        <w:t>The</w:t>
      </w:r>
      <w:r>
        <w:rPr>
          <w:spacing w:val="29"/>
        </w:rPr>
        <w:t xml:space="preserve"> </w:t>
      </w:r>
      <w:r>
        <w:rPr>
          <w:spacing w:val="5"/>
        </w:rPr>
        <w:t>UDA</w:t>
      </w:r>
      <w:r>
        <w:rPr>
          <w:spacing w:val="28"/>
          <w:w w:val="101"/>
        </w:rPr>
        <w:t xml:space="preserve"> </w:t>
      </w:r>
      <w:r>
        <w:rPr>
          <w:spacing w:val="5"/>
        </w:rPr>
        <w:t>m</w:t>
      </w:r>
      <w:r>
        <w:rPr>
          <w:spacing w:val="4"/>
        </w:rPr>
        <w:t>ethod</w:t>
      </w:r>
      <w:r>
        <w:rPr>
          <w:spacing w:val="28"/>
        </w:rPr>
        <w:t xml:space="preserve"> </w:t>
      </w:r>
      <w:r>
        <w:rPr>
          <w:spacing w:val="4"/>
        </w:rPr>
        <w:t>that</w:t>
      </w:r>
      <w:r>
        <w:rPr>
          <w:spacing w:val="28"/>
          <w:w w:val="102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6"/>
        </w:rPr>
        <w:t>most closely relate</w:t>
      </w:r>
      <w:r>
        <w:rPr>
          <w:spacing w:val="5"/>
        </w:rPr>
        <w:t>d to this</w:t>
      </w:r>
      <w:r>
        <w:rPr>
          <w:spacing w:val="13"/>
        </w:rPr>
        <w:t xml:space="preserve"> </w:t>
      </w:r>
      <w:r>
        <w:rPr>
          <w:spacing w:val="5"/>
        </w:rPr>
        <w:t>work is</w:t>
      </w:r>
      <w:r>
        <w:rPr>
          <w:spacing w:val="16"/>
          <w:w w:val="101"/>
        </w:rPr>
        <w:t xml:space="preserve"> </w:t>
      </w:r>
      <w:r>
        <w:rPr>
          <w:spacing w:val="5"/>
        </w:rPr>
        <w:t>SSRA</w:t>
      </w:r>
      <w:r>
        <w:rPr>
          <w:spacing w:val="17"/>
          <w:w w:val="101"/>
        </w:rPr>
        <w:t xml:space="preserve"> </w:t>
      </w:r>
      <w:r>
        <w:rPr>
          <w:spacing w:val="5"/>
        </w:rPr>
        <w:t>(self-supvervised</w:t>
      </w:r>
      <w:r>
        <w:rPr/>
        <w:t xml:space="preserve"> </w:t>
      </w:r>
      <w:r>
        <w:rPr/>
        <w:t>representation</w:t>
      </w:r>
      <w:r>
        <w:rPr>
          <w:spacing w:val="12"/>
        </w:rPr>
        <w:t xml:space="preserve"> </w:t>
      </w:r>
      <w:r>
        <w:rPr/>
        <w:t>based</w:t>
      </w:r>
      <w:r>
        <w:rPr>
          <w:spacing w:val="12"/>
        </w:rPr>
        <w:t xml:space="preserve"> </w:t>
      </w:r>
      <w:r>
        <w:rPr/>
        <w:t>adaptation</w:t>
      </w:r>
      <w:r>
        <w:rPr>
          <w:spacing w:val="12"/>
        </w:rPr>
        <w:t>)</w:t>
      </w:r>
      <w:r>
        <w:rPr>
          <w:spacing w:val="22"/>
        </w:rPr>
        <w:t xml:space="preserve"> </w:t>
      </w:r>
      <w:r>
        <w:rPr>
          <w:spacing w:val="12"/>
        </w:rPr>
        <w:t>[</w:t>
      </w:r>
      <w:hyperlink w:history="true" w:anchor="bookmark12">
        <w:r>
          <w:rPr>
            <w:spacing w:val="12"/>
          </w:rPr>
          <w:t>10</w:t>
        </w:r>
      </w:hyperlink>
      <w:r>
        <w:rPr>
          <w:spacing w:val="12"/>
        </w:rPr>
        <w:t>].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approach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similar </w:t>
      </w:r>
      <w:r>
        <w:rPr>
          <w:spacing w:val="5"/>
        </w:rPr>
        <w:t>to</w:t>
      </w:r>
      <w:r>
        <w:rPr>
          <w:spacing w:val="21"/>
        </w:rPr>
        <w:t xml:space="preserve"> </w:t>
      </w:r>
      <w:r>
        <w:rPr>
          <w:spacing w:val="5"/>
        </w:rPr>
        <w:t>[</w:t>
      </w:r>
      <w:hyperlink w:history="true" w:anchor="bookmark20">
        <w:r>
          <w:rPr>
            <w:spacing w:val="5"/>
          </w:rPr>
          <w:t>17</w:t>
        </w:r>
      </w:hyperlink>
      <w:r>
        <w:rPr>
          <w:spacing w:val="5"/>
        </w:rPr>
        <w:t>] in that the mo</w:t>
      </w:r>
      <w:r>
        <w:rPr>
          <w:spacing w:val="4"/>
        </w:rPr>
        <w:t>st similar source</w:t>
      </w:r>
      <w:r>
        <w:rPr>
          <w:spacing w:val="13"/>
          <w:w w:val="101"/>
        </w:rPr>
        <w:t xml:space="preserve"> </w:t>
      </w:r>
      <w:r>
        <w:rPr>
          <w:spacing w:val="4"/>
        </w:rPr>
        <w:t>samples</w:t>
      </w:r>
      <w:r>
        <w:rPr>
          <w:spacing w:val="10"/>
        </w:rPr>
        <w:t xml:space="preserve"> </w:t>
      </w:r>
      <w:r>
        <w:rPr>
          <w:spacing w:val="4"/>
        </w:rPr>
        <w:t>are</w:t>
      </w:r>
      <w:r>
        <w:rPr>
          <w:spacing w:val="7"/>
        </w:rPr>
        <w:t xml:space="preserve"> </w:t>
      </w:r>
      <w:r>
        <w:rPr>
          <w:spacing w:val="4"/>
        </w:rPr>
        <w:t>identified</w:t>
      </w:r>
    </w:p>
    <w:p>
      <w:pPr>
        <w:spacing w:line="261" w:lineRule="auto"/>
        <w:sectPr>
          <w:type w:val="continuous"/>
          <w:pgSz w:w="12240" w:h="15840"/>
          <w:pgMar w:top="1346" w:right="1027" w:bottom="0" w:left="1082" w:header="0" w:footer="0" w:gutter="0"/>
          <w:cols w:equalWidth="0" w:num="2">
            <w:col w:w="5118" w:space="100"/>
            <w:col w:w="4913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headerReference w:type="default" r:id="rId4"/>
          <w:pgSz w:w="12240" w:h="15840"/>
          <w:pgMar w:top="400" w:right="1025" w:bottom="0" w:left="1085" w:header="0" w:footer="0" w:gutter="0"/>
          <w:cols w:equalWidth="0" w:num="1">
            <w:col w:w="10130" w:space="0"/>
          </w:cols>
        </w:sectPr>
        <w:rPr/>
      </w:pPr>
    </w:p>
    <w:p>
      <w:pPr>
        <w:pStyle w:val="BodyText"/>
        <w:ind w:left="3" w:right="232" w:firstLine="6"/>
        <w:spacing w:before="45" w:line="263" w:lineRule="auto"/>
        <w:jc w:val="both"/>
        <w:rPr/>
      </w:pPr>
      <w:r>
        <w:rPr>
          <w:spacing w:val="4"/>
        </w:rPr>
        <w:t>and</w:t>
      </w:r>
      <w:r>
        <w:rPr>
          <w:spacing w:val="42"/>
          <w:w w:val="101"/>
        </w:rPr>
        <w:t xml:space="preserve"> </w:t>
      </w:r>
      <w:r>
        <w:rPr>
          <w:spacing w:val="4"/>
        </w:rPr>
        <w:t>used</w:t>
      </w:r>
      <w:r>
        <w:rPr>
          <w:spacing w:val="30"/>
        </w:rPr>
        <w:t xml:space="preserve"> </w:t>
      </w:r>
      <w:r>
        <w:rPr>
          <w:spacing w:val="4"/>
        </w:rPr>
        <w:t>as</w:t>
      </w:r>
      <w:r>
        <w:rPr>
          <w:spacing w:val="24"/>
        </w:rPr>
        <w:t xml:space="preserve"> </w:t>
      </w:r>
      <w:r>
        <w:rPr>
          <w:spacing w:val="4"/>
        </w:rPr>
        <w:t>pseudo-labels.</w:t>
      </w:r>
      <w:r>
        <w:rPr>
          <w:spacing w:val="16"/>
        </w:rPr>
        <w:t xml:space="preserve">  </w:t>
      </w:r>
      <w:r>
        <w:rPr>
          <w:spacing w:val="4"/>
        </w:rPr>
        <w:t>However,</w:t>
      </w:r>
      <w:r>
        <w:rPr>
          <w:spacing w:val="36"/>
          <w:w w:val="101"/>
        </w:rPr>
        <w:t xml:space="preserve"> </w:t>
      </w:r>
      <w:r>
        <w:rPr>
          <w:spacing w:val="4"/>
        </w:rPr>
        <w:t>SSRA</w:t>
      </w:r>
      <w:r>
        <w:rPr>
          <w:spacing w:val="26"/>
        </w:rPr>
        <w:t xml:space="preserve"> </w:t>
      </w:r>
      <w:r>
        <w:rPr>
          <w:spacing w:val="4"/>
        </w:rPr>
        <w:t>identifies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compares the most similar source samples in</w:t>
      </w:r>
      <w:r>
        <w:rPr>
          <w:spacing w:val="11"/>
        </w:rPr>
        <w:t xml:space="preserve"> </w:t>
      </w:r>
      <w:r>
        <w:rPr>
          <w:spacing w:val="4"/>
        </w:rPr>
        <w:t>the</w:t>
      </w:r>
      <w:r>
        <w:rPr>
          <w:spacing w:val="6"/>
        </w:rPr>
        <w:t xml:space="preserve"> </w:t>
      </w:r>
      <w:r>
        <w:rPr>
          <w:spacing w:val="4"/>
        </w:rPr>
        <w:t>latent</w:t>
      </w:r>
      <w:r>
        <w:rPr>
          <w:spacing w:val="12"/>
        </w:rPr>
        <w:t xml:space="preserve"> </w:t>
      </w:r>
      <w:r>
        <w:rPr>
          <w:spacing w:val="4"/>
        </w:rPr>
        <w:t>space</w:t>
      </w:r>
      <w:r>
        <w:rPr/>
        <w:t xml:space="preserve"> </w:t>
      </w:r>
      <w:r>
        <w:rPr>
          <w:spacing w:val="5"/>
        </w:rPr>
        <w:t>spanned by wav2vec</w:t>
      </w:r>
      <w:r>
        <w:rPr>
          <w:spacing w:val="23"/>
          <w:w w:val="101"/>
        </w:rPr>
        <w:t xml:space="preserve"> </w:t>
      </w:r>
      <w:r>
        <w:rPr>
          <w:spacing w:val="5"/>
        </w:rPr>
        <w:t>[</w:t>
      </w:r>
      <w:hyperlink w:history="true" w:anchor="bookmark23">
        <w:r>
          <w:rPr>
            <w:spacing w:val="5"/>
          </w:rPr>
          <w:t>20</w:t>
        </w:r>
      </w:hyperlink>
      <w:r>
        <w:rPr>
          <w:spacing w:val="5"/>
        </w:rPr>
        <w:t>].</w:t>
      </w:r>
      <w:r>
        <w:rPr>
          <w:spacing w:val="27"/>
          <w:w w:val="101"/>
        </w:rPr>
        <w:t xml:space="preserve"> </w:t>
      </w:r>
      <w:r>
        <w:rPr>
          <w:spacing w:val="5"/>
        </w:rPr>
        <w:t>It can be interpreted as</w:t>
      </w:r>
      <w:r>
        <w:rPr>
          <w:spacing w:val="13"/>
        </w:rPr>
        <w:t xml:space="preserve"> </w:t>
      </w:r>
      <w:r>
        <w:rPr>
          <w:spacing w:val="5"/>
        </w:rPr>
        <w:t>a</w:t>
      </w:r>
      <w:r>
        <w:rPr>
          <w:spacing w:val="8"/>
        </w:rPr>
        <w:t xml:space="preserve"> </w:t>
      </w:r>
      <w:r>
        <w:rPr>
          <w:spacing w:val="5"/>
        </w:rPr>
        <w:t>tr</w:t>
      </w:r>
      <w:r>
        <w:rPr>
          <w:spacing w:val="4"/>
        </w:rPr>
        <w:t>ansfer</w:t>
      </w:r>
      <w:r>
        <w:rPr/>
        <w:t xml:space="preserve"> </w:t>
      </w:r>
      <w:r>
        <w:rPr>
          <w:spacing w:val="5"/>
        </w:rPr>
        <w:t>of PFPL</w:t>
      </w:r>
      <w:r>
        <w:rPr>
          <w:spacing w:val="37"/>
          <w:w w:val="101"/>
        </w:rPr>
        <w:t xml:space="preserve"> </w:t>
      </w:r>
      <w:r>
        <w:rPr>
          <w:spacing w:val="5"/>
        </w:rPr>
        <w:t>[</w:t>
      </w:r>
      <w:hyperlink w:history="true" w:anchor="bookmark24">
        <w:r>
          <w:rPr>
            <w:spacing w:val="5"/>
          </w:rPr>
          <w:t>21</w:t>
        </w:r>
      </w:hyperlink>
      <w:r>
        <w:rPr>
          <w:spacing w:val="5"/>
        </w:rPr>
        <w:t>] to the UDA</w:t>
      </w:r>
      <w:r>
        <w:rPr>
          <w:spacing w:val="12"/>
        </w:rPr>
        <w:t xml:space="preserve"> </w:t>
      </w:r>
      <w:r>
        <w:rPr>
          <w:spacing w:val="5"/>
        </w:rPr>
        <w:t>paradigm.  PFPL</w:t>
      </w:r>
      <w:r>
        <w:rPr>
          <w:spacing w:val="21"/>
        </w:rPr>
        <w:t xml:space="preserve"> </w:t>
      </w:r>
      <w:r>
        <w:rPr>
          <w:spacing w:val="5"/>
        </w:rPr>
        <w:t>(phone-fortified</w:t>
      </w:r>
      <w:r>
        <w:rPr/>
        <w:t xml:space="preserve"> </w:t>
      </w:r>
      <w:r>
        <w:rPr>
          <w:spacing w:val="6"/>
        </w:rPr>
        <w:t>perceptual-loss) proposes im</w:t>
      </w:r>
      <w:r>
        <w:rPr>
          <w:spacing w:val="5"/>
        </w:rPr>
        <w:t>proving</w:t>
      </w:r>
      <w:r>
        <w:rPr>
          <w:spacing w:val="17"/>
          <w:w w:val="101"/>
        </w:rPr>
        <w:t xml:space="preserve"> </w:t>
      </w:r>
      <w:r>
        <w:rPr>
          <w:spacing w:val="5"/>
        </w:rPr>
        <w:t>supervised SE training</w:t>
      </w:r>
      <w:r>
        <w:rPr/>
        <w:t xml:space="preserve"> </w:t>
      </w:r>
      <w:r>
        <w:rPr>
          <w:spacing w:val="5"/>
        </w:rPr>
        <w:t>by</w:t>
      </w:r>
      <w:r>
        <w:rPr>
          <w:spacing w:val="22"/>
        </w:rPr>
        <w:t xml:space="preserve"> </w:t>
      </w:r>
      <w:r>
        <w:rPr>
          <w:spacing w:val="5"/>
        </w:rPr>
        <w:t>minimizing</w:t>
      </w:r>
      <w:r>
        <w:rPr>
          <w:spacing w:val="20"/>
        </w:rPr>
        <w:t xml:space="preserve"> </w:t>
      </w:r>
      <w:r>
        <w:rPr>
          <w:spacing w:val="5"/>
        </w:rPr>
        <w:t>the</w:t>
      </w:r>
      <w:r>
        <w:rPr>
          <w:spacing w:val="18"/>
          <w:w w:val="101"/>
        </w:rPr>
        <w:t xml:space="preserve"> </w:t>
      </w:r>
      <w:r>
        <w:rPr>
          <w:spacing w:val="5"/>
        </w:rPr>
        <w:t>Wasserstein</w:t>
      </w:r>
      <w:r>
        <w:rPr>
          <w:spacing w:val="23"/>
          <w:w w:val="101"/>
        </w:rPr>
        <w:t xml:space="preserve"> </w:t>
      </w:r>
      <w:r>
        <w:rPr>
          <w:spacing w:val="5"/>
        </w:rPr>
        <w:t>distance</w:t>
      </w:r>
      <w:r>
        <w:rPr>
          <w:spacing w:val="18"/>
        </w:rPr>
        <w:t xml:space="preserve"> </w:t>
      </w:r>
      <w:r>
        <w:rPr>
          <w:spacing w:val="5"/>
        </w:rPr>
        <w:t>between</w:t>
      </w:r>
      <w:r>
        <w:rPr>
          <w:spacing w:val="22"/>
          <w:w w:val="101"/>
        </w:rPr>
        <w:t xml:space="preserve"> </w:t>
      </w:r>
      <w:r>
        <w:rPr>
          <w:spacing w:val="5"/>
        </w:rPr>
        <w:t>clean</w:t>
      </w:r>
      <w:r>
        <w:rPr>
          <w:spacing w:val="25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/>
        <w:t>noisy</w:t>
      </w:r>
      <w:r>
        <w:rPr>
          <w:spacing w:val="16"/>
        </w:rPr>
        <w:t xml:space="preserve"> </w:t>
      </w:r>
      <w:r>
        <w:rPr/>
        <w:t>embeddings</w:t>
      </w:r>
      <w:r>
        <w:rPr>
          <w:spacing w:val="16"/>
        </w:rPr>
        <w:t>.</w:t>
      </w:r>
      <w:r>
        <w:rPr>
          <w:spacing w:val="24"/>
        </w:rPr>
        <w:t xml:space="preserve"> </w:t>
      </w:r>
      <w:r>
        <w:rPr/>
        <w:t>In</w:t>
      </w:r>
      <w:r>
        <w:rPr>
          <w:spacing w:val="19"/>
          <w:w w:val="102"/>
        </w:rPr>
        <w:t xml:space="preserve"> </w:t>
      </w:r>
      <w:r>
        <w:rPr>
          <w:spacing w:val="16"/>
        </w:rPr>
        <w:t>[</w:t>
      </w:r>
      <w:hyperlink w:history="true" w:anchor="bookmark25">
        <w:r>
          <w:rPr>
            <w:spacing w:val="16"/>
          </w:rPr>
          <w:t>22</w:t>
        </w:r>
      </w:hyperlink>
      <w:r>
        <w:rPr>
          <w:spacing w:val="16"/>
        </w:rPr>
        <w:t>], </w:t>
      </w:r>
      <w:r>
        <w:rPr/>
        <w:t>distilling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source</w:t>
      </w:r>
      <w:r>
        <w:rPr>
          <w:spacing w:val="16"/>
        </w:rPr>
        <w:t>-</w:t>
      </w:r>
      <w:r>
        <w:rPr/>
        <w:t>trained</w:t>
      </w:r>
      <w:r>
        <w:rPr>
          <w:spacing w:val="16"/>
        </w:rPr>
        <w:t xml:space="preserve"> </w:t>
      </w:r>
      <w:r>
        <w:rPr/>
        <w:t>general </w:t>
      </w:r>
      <w:r>
        <w:rPr>
          <w:spacing w:val="5"/>
        </w:rPr>
        <w:t>SE teacher model into a smaller, persona</w:t>
      </w:r>
      <w:r>
        <w:rPr>
          <w:spacing w:val="4"/>
        </w:rPr>
        <w:t>lized student</w:t>
      </w:r>
      <w:r>
        <w:rPr>
          <w:spacing w:val="6"/>
        </w:rPr>
        <w:t xml:space="preserve"> </w:t>
      </w:r>
      <w:r>
        <w:rPr>
          <w:spacing w:val="4"/>
        </w:rPr>
        <w:t>model</w:t>
      </w:r>
      <w:r>
        <w:rPr/>
        <w:t xml:space="preserve"> </w:t>
      </w:r>
      <w:r>
        <w:rPr>
          <w:spacing w:val="4"/>
        </w:rPr>
        <w:t>is phrased as a TTA problem.</w:t>
      </w:r>
      <w:r>
        <w:rPr>
          <w:spacing w:val="18"/>
          <w:w w:val="102"/>
        </w:rPr>
        <w:t xml:space="preserve"> </w:t>
      </w:r>
      <w:r>
        <w:rPr>
          <w:spacing w:val="4"/>
        </w:rPr>
        <w:t>However,</w:t>
      </w:r>
      <w:r>
        <w:rPr>
          <w:spacing w:val="3"/>
        </w:rPr>
        <w:t xml:space="preserve"> while their approach</w:t>
      </w:r>
      <w:r>
        <w:rPr/>
        <w:t xml:space="preserve"> </w:t>
      </w:r>
      <w:r>
        <w:rPr>
          <w:spacing w:val="5"/>
        </w:rPr>
        <w:t>conforms to the TTA paradigm, it does not address adapting</w:t>
      </w:r>
      <w:r>
        <w:rPr>
          <w:spacing w:val="4"/>
        </w:rPr>
        <w:t xml:space="preserve"> </w:t>
      </w:r>
      <w:r>
        <w:rPr>
          <w:spacing w:val="4"/>
        </w:rPr>
        <w:t>beyond the generalization capab</w:t>
      </w:r>
      <w:r>
        <w:rPr>
          <w:spacing w:val="3"/>
        </w:rPr>
        <w:t>ility of the trained teacher.</w:t>
      </w:r>
    </w:p>
    <w:p>
      <w:pPr>
        <w:pStyle w:val="BodyText"/>
        <w:ind w:left="6" w:right="211" w:firstLine="296"/>
        <w:spacing w:before="48" w:line="260" w:lineRule="auto"/>
        <w:jc w:val="both"/>
        <w:rPr/>
      </w:pPr>
      <w:r>
        <w:rPr>
          <w:spacing w:val="4"/>
        </w:rPr>
        <w:t>While these methods have advanced speech</w:t>
      </w:r>
      <w:r>
        <w:rPr>
          <w:spacing w:val="3"/>
        </w:rPr>
        <w:t xml:space="preserve"> enhancement</w:t>
      </w:r>
      <w:r>
        <w:rPr/>
        <w:t xml:space="preserve"> </w:t>
      </w:r>
      <w:r>
        <w:rPr>
          <w:spacing w:val="5"/>
        </w:rPr>
        <w:t>adaptation, they either rely on </w:t>
      </w:r>
      <w:r>
        <w:rPr>
          <w:spacing w:val="4"/>
        </w:rPr>
        <w:t>source data</w:t>
      </w:r>
      <w:r>
        <w:rPr>
          <w:spacing w:val="10"/>
        </w:rPr>
        <w:t xml:space="preserve"> </w:t>
      </w:r>
      <w:r>
        <w:rPr>
          <w:spacing w:val="4"/>
        </w:rPr>
        <w:t>or</w:t>
      </w:r>
      <w:r>
        <w:rPr>
          <w:spacing w:val="9"/>
        </w:rPr>
        <w:t xml:space="preserve"> </w:t>
      </w:r>
      <w:r>
        <w:rPr>
          <w:spacing w:val="4"/>
        </w:rPr>
        <w:t>operate</w:t>
      </w:r>
      <w:r>
        <w:rPr>
          <w:spacing w:val="10"/>
        </w:rPr>
        <w:t xml:space="preserve"> </w:t>
      </w:r>
      <w:r>
        <w:rPr>
          <w:spacing w:val="4"/>
        </w:rPr>
        <w:t>offline,</w:t>
      </w:r>
      <w:r>
        <w:rPr/>
        <w:t xml:space="preserve"> </w:t>
      </w:r>
      <w:r>
        <w:rPr>
          <w:spacing w:val="3"/>
        </w:rPr>
        <w:t>motivating our latent denoising approach that addresses these</w:t>
      </w:r>
      <w:r>
        <w:rPr>
          <w:spacing w:val="18"/>
          <w:w w:val="101"/>
        </w:rPr>
        <w:t xml:space="preserve"> </w:t>
      </w:r>
      <w:r>
        <w:rPr>
          <w:spacing w:val="3"/>
        </w:rPr>
        <w:t>limitations.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490"/>
        <w:spacing w:before="55" w:line="197" w:lineRule="auto"/>
        <w:outlineLvl w:val="0"/>
        <w:rPr/>
      </w:pPr>
      <w:bookmarkStart w:name="bookmark26" w:id="3"/>
      <w:bookmarkEnd w:id="3"/>
      <w:r>
        <w:rPr>
          <w:b/>
          <w:bCs/>
          <w:spacing w:val="5"/>
        </w:rPr>
        <w:t>3.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5"/>
        </w:rPr>
        <w:t>METHODOLOGY</w:t>
      </w:r>
    </w:p>
    <w:p>
      <w:pPr>
        <w:pStyle w:val="BodyText"/>
        <w:ind w:left="6"/>
        <w:spacing w:before="266" w:line="196" w:lineRule="auto"/>
        <w:outlineLvl w:val="1"/>
        <w:rPr/>
      </w:pPr>
      <w:r>
        <w:rPr>
          <w:b/>
          <w:bCs/>
          <w:spacing w:val="4"/>
        </w:rPr>
        <w:t>3.1.  Domain Invariant Embedding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4"/>
        </w:rPr>
        <w:t>Transforma</w:t>
      </w:r>
      <w:r>
        <w:rPr>
          <w:b/>
          <w:bCs/>
          <w:spacing w:val="3"/>
        </w:rPr>
        <w:t>tion</w:t>
      </w:r>
    </w:p>
    <w:p>
      <w:pPr>
        <w:pStyle w:val="BodyText"/>
        <w:ind w:right="202"/>
        <w:spacing w:before="145" w:line="251" w:lineRule="auto"/>
        <w:jc w:val="both"/>
        <w:rPr/>
      </w:pPr>
      <w:r>
        <w:rPr>
          <w:spacing w:val="5"/>
        </w:rPr>
        <w:t>The proposed method solves the problem of</w:t>
      </w:r>
      <w:r>
        <w:rPr>
          <w:spacing w:val="-7"/>
        </w:rPr>
        <w:t xml:space="preserve"> </w:t>
      </w:r>
      <w:r>
        <w:rPr>
          <w:spacing w:val="5"/>
        </w:rPr>
        <w:t>pseudo-label</w:t>
      </w:r>
      <w:r>
        <w:rPr>
          <w:spacing w:val="4"/>
        </w:rPr>
        <w:t>ing</w:t>
      </w:r>
      <w:r>
        <w:rPr/>
        <w:t xml:space="preserve"> </w:t>
      </w:r>
      <w:r>
        <w:rPr>
          <w:spacing w:val="3"/>
        </w:rPr>
        <w:t>by constructing pseudo-labels in a semantic embedding</w:t>
      </w:r>
      <w:r>
        <w:rPr>
          <w:spacing w:val="23"/>
          <w:w w:val="101"/>
        </w:rPr>
        <w:t xml:space="preserve"> </w:t>
      </w:r>
      <w:r>
        <w:rPr>
          <w:spacing w:val="3"/>
        </w:rPr>
        <w:t>space</w:t>
      </w:r>
      <w:r>
        <w:rPr/>
        <w:t xml:space="preserve"> </w:t>
      </w:r>
      <w:r>
        <w:rPr/>
        <w:t>spanned</w:t>
      </w:r>
      <w:r>
        <w:rPr>
          <w:spacing w:val="11"/>
        </w:rPr>
        <w:t xml:space="preserve"> </w:t>
      </w:r>
      <w:r>
        <w:rPr/>
        <w:t>by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speech</w:t>
      </w:r>
      <w:r>
        <w:rPr>
          <w:spacing w:val="11"/>
        </w:rPr>
        <w:t xml:space="preserve"> </w:t>
      </w:r>
      <w:r>
        <w:rPr/>
        <w:t>encoder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g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1"/>
        </w:rPr>
        <w:t>: </w:t>
      </w:r>
      <w:r>
        <w:rPr>
          <w:rFonts w:ascii="Microsoft YaHei" w:hAnsi="Microsoft YaHei" w:eastAsia="Microsoft YaHei" w:cs="Microsoft YaHei"/>
          <w:spacing w:val="11"/>
        </w:rPr>
        <w:t>A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→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7"/>
        </w:rPr>
        <w:t>d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 xml:space="preserve">  </w:t>
      </w:r>
      <w:r>
        <w:rPr/>
        <w:t>like</w:t>
      </w:r>
      <w:r>
        <w:rPr>
          <w:spacing w:val="11"/>
        </w:rPr>
        <w:t xml:space="preserve"> </w:t>
      </w:r>
      <w:r>
        <w:rPr/>
        <w:t>wav</w:t>
      </w:r>
      <w:r>
        <w:rPr>
          <w:spacing w:val="11"/>
        </w:rPr>
        <w:t>2</w:t>
      </w:r>
      <w:r>
        <w:rPr/>
        <w:t>vec</w:t>
      </w:r>
      <w:r>
        <w:rPr>
          <w:spacing w:val="20"/>
        </w:rPr>
        <w:t xml:space="preserve"> </w:t>
      </w:r>
      <w:r>
        <w:rPr>
          <w:spacing w:val="11"/>
        </w:rPr>
        <w:t>[</w:t>
      </w:r>
      <w:hyperlink w:history="true" w:anchor="bookmark23">
        <w:r>
          <w:rPr>
            <w:spacing w:val="11"/>
          </w:rPr>
          <w:t>20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5"/>
        </w:rPr>
        <w:t>or WavLM</w:t>
      </w:r>
      <w:r>
        <w:rPr>
          <w:spacing w:val="30"/>
          <w:w w:val="101"/>
        </w:rPr>
        <w:t xml:space="preserve"> </w:t>
      </w:r>
      <w:r>
        <w:rPr>
          <w:spacing w:val="5"/>
        </w:rPr>
        <w:t>[</w:t>
      </w:r>
      <w:hyperlink w:history="true" w:anchor="bookmark27">
        <w:r>
          <w:rPr>
            <w:spacing w:val="5"/>
          </w:rPr>
          <w:t>23</w:t>
        </w:r>
      </w:hyperlink>
      <w:r>
        <w:rPr>
          <w:spacing w:val="5"/>
        </w:rPr>
        <w:t>]</w:t>
      </w:r>
      <w:r>
        <w:rPr>
          <w:spacing w:val="15"/>
          <w:w w:val="101"/>
        </w:rPr>
        <w:t xml:space="preserve"> </w:t>
      </w:r>
      <w:r>
        <w:rPr>
          <w:spacing w:val="5"/>
        </w:rPr>
        <w:t>via</w:t>
      </w:r>
      <w:r>
        <w:rPr>
          <w:spacing w:val="19"/>
          <w:w w:val="101"/>
        </w:rPr>
        <w:t xml:space="preserve"> </w:t>
      </w:r>
      <w:r>
        <w:rPr>
          <w:spacing w:val="5"/>
        </w:rPr>
        <w:t>a</w:t>
      </w:r>
      <w:r>
        <w:rPr>
          <w:spacing w:val="17"/>
          <w:w w:val="101"/>
        </w:rPr>
        <w:t xml:space="preserve"> </w:t>
      </w:r>
      <w:r>
        <w:rPr>
          <w:spacing w:val="5"/>
        </w:rPr>
        <w:t>domain invariant</w:t>
      </w:r>
      <w:r>
        <w:rPr>
          <w:spacing w:val="17"/>
        </w:rPr>
        <w:t xml:space="preserve"> </w:t>
      </w:r>
      <w:r>
        <w:rPr>
          <w:spacing w:val="5"/>
        </w:rPr>
        <w:t>embedding transf</w:t>
      </w:r>
      <w:r>
        <w:rPr>
          <w:spacing w:val="4"/>
        </w:rPr>
        <w:t>or-</w:t>
      </w:r>
      <w:r>
        <w:rPr/>
        <w:t xml:space="preserve"> </w:t>
      </w:r>
      <w:r>
        <w:rPr>
          <w:spacing w:val="4"/>
        </w:rPr>
        <w:t>mation (DIET). The approach is based on the hypothesis that </w:t>
      </w:r>
      <w:r>
        <w:rPr>
          <w:spacing w:val="6"/>
        </w:rPr>
        <w:t>the relationship between </w:t>
      </w:r>
      <w:r>
        <w:rPr>
          <w:spacing w:val="5"/>
        </w:rPr>
        <w:t>noisy speech </w:t>
      </w:r>
      <w:r>
        <w:rPr>
          <w:rFonts w:ascii="Arial" w:hAnsi="Arial" w:eastAsia="Arial" w:cs="Arial"/>
          <w:b/>
          <w:bCs/>
          <w:spacing w:val="5"/>
        </w:rPr>
        <w:t>y </w:t>
      </w:r>
      <w:r>
        <w:rPr>
          <w:spacing w:val="5"/>
        </w:rPr>
        <w:t>and clean</w:t>
      </w:r>
      <w:r>
        <w:rPr>
          <w:spacing w:val="13"/>
        </w:rPr>
        <w:t xml:space="preserve"> </w:t>
      </w:r>
      <w:r>
        <w:rPr>
          <w:spacing w:val="5"/>
        </w:rPr>
        <w:t>speech </w:t>
      </w:r>
      <w:r>
        <w:rPr>
          <w:rFonts w:ascii="Arial" w:hAnsi="Arial" w:eastAsia="Arial" w:cs="Arial"/>
          <w:b/>
          <w:bCs/>
          <w:spacing w:val="5"/>
        </w:rPr>
        <w:t>x</w:t>
      </w:r>
      <w:r>
        <w:rPr>
          <w:spacing w:val="5"/>
        </w:rPr>
        <w:t>,</w:t>
      </w:r>
      <w:r>
        <w:rPr/>
        <w:t xml:space="preserve"> </w:t>
      </w:r>
      <w:r>
        <w:rPr/>
        <w:t>which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highly</w:t>
      </w:r>
      <w:r>
        <w:rPr>
          <w:spacing w:val="13"/>
        </w:rPr>
        <w:t xml:space="preserve"> </w:t>
      </w:r>
      <w:r>
        <w:rPr/>
        <w:t>complicated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signal</w:t>
      </w:r>
      <w:r>
        <w:rPr>
          <w:spacing w:val="6"/>
        </w:rPr>
        <w:t xml:space="preserve"> </w:t>
      </w:r>
      <w:r>
        <w:rPr/>
        <w:t>level</w:t>
      </w:r>
      <w:r>
        <w:rPr>
          <w:spacing w:val="13"/>
        </w:rPr>
        <w:t>,</w:t>
      </w:r>
      <w:r>
        <w:rPr>
          <w:spacing w:val="12"/>
        </w:rPr>
        <w:t xml:space="preserve"> </w:t>
      </w:r>
      <w:r>
        <w:rPr/>
        <w:t>simplifies</w:t>
      </w:r>
      <w:r>
        <w:rPr>
          <w:spacing w:val="4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a </w:t>
      </w:r>
      <w:r>
        <w:rPr>
          <w:spacing w:val="5"/>
        </w:rPr>
        <w:t>simple relationship between the noisy embeddings </w:t>
      </w:r>
      <w:r>
        <w:rPr>
          <w:rFonts w:ascii="Arial" w:hAnsi="Arial" w:eastAsia="Arial" w:cs="Arial"/>
          <w:b/>
          <w:bCs/>
          <w:spacing w:val="5"/>
        </w:rPr>
        <w:t>y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/  </w:t>
      </w:r>
      <w:r>
        <w:rPr>
          <w:rFonts w:ascii="Arial" w:hAnsi="Arial" w:eastAsia="Arial" w:cs="Arial"/>
          <w:spacing w:val="5"/>
        </w:rPr>
        <w:t>= g(</w:t>
      </w:r>
      <w:r>
        <w:rPr>
          <w:rFonts w:ascii="Arial" w:hAnsi="Arial" w:eastAsia="Arial" w:cs="Arial"/>
          <w:b/>
          <w:bCs/>
          <w:spacing w:val="5"/>
        </w:rPr>
        <w:t>y</w:t>
      </w:r>
      <w:r>
        <w:rPr>
          <w:rFonts w:ascii="Arial" w:hAnsi="Arial" w:eastAsia="Arial" w:cs="Arial"/>
          <w:spacing w:val="5"/>
        </w:rPr>
        <w:t>)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7"/>
        </w:rPr>
        <w:t>and</w:t>
      </w:r>
      <w:r>
        <w:rPr>
          <w:spacing w:val="22"/>
          <w:w w:val="101"/>
        </w:rPr>
        <w:t xml:space="preserve"> </w:t>
      </w:r>
      <w:r>
        <w:rPr>
          <w:spacing w:val="7"/>
        </w:rPr>
        <w:t>the</w:t>
      </w:r>
      <w:r>
        <w:rPr>
          <w:spacing w:val="19"/>
          <w:w w:val="101"/>
        </w:rPr>
        <w:t xml:space="preserve"> </w:t>
      </w:r>
      <w:r>
        <w:rPr>
          <w:spacing w:val="7"/>
        </w:rPr>
        <w:t>clean</w:t>
      </w:r>
      <w:r>
        <w:rPr>
          <w:spacing w:val="20"/>
        </w:rPr>
        <w:t xml:space="preserve"> </w:t>
      </w:r>
      <w:r>
        <w:rPr>
          <w:spacing w:val="7"/>
        </w:rPr>
        <w:t>embeddings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x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13"/>
          <w:w w:val="101"/>
          <w:position w:val="7"/>
        </w:rPr>
        <w:t xml:space="preserve">  </w:t>
      </w:r>
      <w:r>
        <w:rPr>
          <w:rFonts w:ascii="Arial" w:hAnsi="Arial" w:eastAsia="Arial" w:cs="Arial"/>
          <w:spacing w:val="7"/>
        </w:rPr>
        <w:t>=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7"/>
        </w:rPr>
        <w:t>g(</w:t>
      </w:r>
      <w:r>
        <w:rPr>
          <w:rFonts w:ascii="Arial" w:hAnsi="Arial" w:eastAsia="Arial" w:cs="Arial"/>
          <w:b/>
          <w:bCs/>
          <w:spacing w:val="7"/>
        </w:rPr>
        <w:t>x</w:t>
      </w:r>
      <w:r>
        <w:rPr>
          <w:rFonts w:ascii="Arial" w:hAnsi="Arial" w:eastAsia="Arial" w:cs="Arial"/>
          <w:spacing w:val="7"/>
        </w:rPr>
        <w:t>)</w:t>
      </w:r>
      <w:r>
        <w:rPr>
          <w:spacing w:val="7"/>
        </w:rPr>
        <w:t>.</w:t>
      </w:r>
      <w:r>
        <w:rPr>
          <w:spacing w:val="3"/>
        </w:rPr>
        <w:t xml:space="preserve">  </w:t>
      </w:r>
      <w:r>
        <w:rPr>
          <w:spacing w:val="7"/>
        </w:rPr>
        <w:t>Figure</w:t>
      </w:r>
      <w:r>
        <w:rPr>
          <w:spacing w:val="-5"/>
        </w:rPr>
        <w:t xml:space="preserve"> </w:t>
      </w:r>
      <w:hyperlink w:history="true" w:anchor="bookmark28">
        <w:r>
          <w:rPr>
            <w:spacing w:val="7"/>
          </w:rPr>
          <w:t>1a</w:t>
        </w:r>
      </w:hyperlink>
      <w:r>
        <w:rPr>
          <w:spacing w:val="18"/>
        </w:rPr>
        <w:t xml:space="preserve"> </w:t>
      </w:r>
      <w:r>
        <w:rPr>
          <w:spacing w:val="7"/>
        </w:rPr>
        <w:t>illustrates</w:t>
      </w:r>
      <w:r>
        <w:rPr/>
        <w:t xml:space="preserve"> </w:t>
      </w:r>
      <w:r>
        <w:rPr>
          <w:spacing w:val="3"/>
        </w:rPr>
        <w:t>this principle.</w:t>
      </w:r>
      <w:r>
        <w:rPr>
          <w:spacing w:val="18"/>
          <w:w w:val="101"/>
        </w:rPr>
        <w:t xml:space="preserve"> </w:t>
      </w:r>
      <w:r>
        <w:rPr>
          <w:spacing w:val="3"/>
        </w:rPr>
        <w:t>This </w:t>
      </w:r>
      <w:r>
        <w:rPr>
          <w:spacing w:val="2"/>
        </w:rPr>
        <w:t>implies that a simple model</w:t>
      </w:r>
      <w:r>
        <w:rPr>
          <w:spacing w:val="7"/>
        </w:rPr>
        <w:t xml:space="preserve"> </w:t>
      </w:r>
      <w:r>
        <w:rPr>
          <w:spacing w:val="2"/>
        </w:rPr>
        <w:t>can be used</w:t>
      </w:r>
      <w:r>
        <w:rPr>
          <w:spacing w:val="5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translate between nois</w:t>
      </w:r>
      <w:r>
        <w:rPr>
          <w:spacing w:val="3"/>
        </w:rPr>
        <w:t>y and clean embeddings.</w:t>
      </w:r>
      <w:r>
        <w:rPr>
          <w:spacing w:val="18"/>
        </w:rPr>
        <w:t xml:space="preserve"> </w:t>
      </w:r>
      <w:r>
        <w:rPr>
          <w:spacing w:val="3"/>
        </w:rPr>
        <w:t>For this work,</w:t>
      </w:r>
      <w:r>
        <w:rPr/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linear</w:t>
      </w:r>
      <w:r>
        <w:rPr>
          <w:spacing w:val="11"/>
        </w:rPr>
        <w:t xml:space="preserve"> </w:t>
      </w:r>
      <w:r>
        <w:rPr/>
        <w:t>transformation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used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model</w:t>
      </w:r>
      <w:r>
        <w:rPr>
          <w:spacing w:val="11"/>
        </w:rPr>
        <w:t xml:space="preserve"> </w:t>
      </w:r>
      <w:r>
        <w:rPr/>
        <w:t>this</w:t>
      </w:r>
      <w:r>
        <w:rPr>
          <w:spacing w:val="11"/>
        </w:rPr>
        <w:t xml:space="preserve"> </w:t>
      </w:r>
      <w:r>
        <w:rPr/>
        <w:t>relationship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>
          <w:spacing w:val="4"/>
        </w:rPr>
        <w:t>embedding space by</w:t>
      </w:r>
    </w:p>
    <w:p>
      <w:pPr>
        <w:pStyle w:val="BodyText"/>
        <w:ind w:left="2044"/>
        <w:spacing w:before="147" w:line="213" w:lineRule="auto"/>
        <w:rPr/>
      </w:pPr>
      <w:r>
        <w:rPr>
          <w:rFonts w:ascii="Arial" w:hAnsi="Arial" w:eastAsia="Arial" w:cs="Arial"/>
          <w:b/>
          <w:bCs/>
          <w:spacing w:val="12"/>
        </w:rPr>
        <w:t>x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≈ </w:t>
      </w:r>
      <w:r>
        <w:rPr>
          <w:rFonts w:ascii="Arial" w:hAnsi="Arial" w:eastAsia="Arial" w:cs="Arial"/>
          <w:b/>
          <w:bCs/>
        </w:rPr>
        <w:t>Ay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                         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                      </w:t>
      </w:r>
      <w:r>
        <w:rPr>
          <w:spacing w:val="12"/>
        </w:rPr>
        <w:t>(1)</w:t>
      </w:r>
    </w:p>
    <w:p>
      <w:pPr>
        <w:pStyle w:val="BodyText"/>
        <w:ind w:left="5" w:right="235" w:hanging="5"/>
        <w:spacing w:before="125" w:line="228" w:lineRule="auto"/>
        <w:rPr/>
      </w:pPr>
      <w:r>
        <w:rPr/>
        <w:t>with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b/>
          <w:bCs/>
        </w:rPr>
        <w:t>A  </w:t>
      </w:r>
      <w:r>
        <w:rPr>
          <w:rFonts w:ascii="Microsoft YaHei" w:hAnsi="Microsoft YaHei" w:eastAsia="Microsoft YaHei" w:cs="Microsoft YaHei"/>
          <w:spacing w:val="22"/>
        </w:rPr>
        <w:t>∈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6"/>
        </w:rPr>
        <w:t>d</w:t>
      </w:r>
      <w:r>
        <w:rPr>
          <w:rFonts w:ascii="Arial" w:hAnsi="Arial" w:eastAsia="Arial" w:cs="Arial"/>
          <w:sz w:val="13"/>
          <w:szCs w:val="13"/>
          <w:spacing w:val="22"/>
          <w:position w:val="6"/>
        </w:rPr>
        <w:t>×d</w:t>
      </w:r>
      <w:r>
        <w:rPr>
          <w:spacing w:val="22"/>
        </w:rPr>
        <w:t>.  </w:t>
      </w:r>
      <w:r>
        <w:rPr/>
        <w:t>Given</w:t>
      </w:r>
      <w:r>
        <w:rPr>
          <w:spacing w:val="28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number</w:t>
      </w:r>
      <w:r>
        <w:rPr>
          <w:spacing w:val="26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samples</w:t>
      </w:r>
      <w:r>
        <w:rPr>
          <w:spacing w:val="28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22"/>
        </w:rPr>
        <w:t>≥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Arial" w:hAnsi="Arial" w:eastAsia="Arial" w:cs="Arial"/>
          <w:spacing w:val="22"/>
        </w:rPr>
        <w:t>d</w:t>
      </w:r>
      <w:r>
        <w:rPr>
          <w:spacing w:val="22"/>
        </w:rPr>
        <w:t>,</w:t>
      </w:r>
      <w:r>
        <w:rPr>
          <w:spacing w:val="28"/>
        </w:rPr>
        <w:t xml:space="preserve"> </w:t>
      </w:r>
      <w:r>
        <w:rPr/>
        <w:t>the </w:t>
      </w:r>
      <w:r>
        <w:rPr>
          <w:spacing w:val="4"/>
        </w:rPr>
        <w:t>transformation can be e</w:t>
      </w:r>
      <w:r>
        <w:rPr>
          <w:spacing w:val="3"/>
        </w:rPr>
        <w:t>stimated via</w:t>
      </w:r>
    </w:p>
    <w:p>
      <w:pPr>
        <w:pStyle w:val="BodyText"/>
        <w:ind w:left="1908"/>
        <w:spacing w:before="108" w:line="243" w:lineRule="exact"/>
        <w:rPr/>
      </w:pPr>
      <w:r>
        <w:rPr>
          <w:rFonts w:ascii="Arial" w:hAnsi="Arial" w:eastAsia="Arial" w:cs="Arial"/>
          <w:b/>
          <w:bCs/>
          <w:spacing w:val="18"/>
          <w:position w:val="1"/>
        </w:rPr>
        <w:t>A </w:t>
      </w:r>
      <w:r>
        <w:rPr>
          <w:rFonts w:ascii="Arial" w:hAnsi="Arial" w:eastAsia="Arial" w:cs="Arial"/>
          <w:spacing w:val="18"/>
          <w:position w:val="1"/>
        </w:rPr>
        <w:t>= </w:t>
      </w:r>
      <w:r>
        <w:rPr>
          <w:rFonts w:ascii="Arial" w:hAnsi="Arial" w:eastAsia="Arial" w:cs="Arial"/>
          <w:b/>
          <w:bCs/>
          <w:spacing w:val="18"/>
          <w:position w:val="1"/>
        </w:rPr>
        <w:t>X</w:t>
      </w:r>
      <w:r>
        <w:rPr>
          <w:rFonts w:ascii="Arial" w:hAnsi="Arial" w:eastAsia="Arial" w:cs="Arial"/>
          <w:sz w:val="13"/>
          <w:szCs w:val="13"/>
          <w:spacing w:val="18"/>
          <w:position w:val="8"/>
        </w:rPr>
        <w:t>/</w:t>
      </w:r>
      <w:r>
        <w:rPr>
          <w:rFonts w:ascii="Arial" w:hAnsi="Arial" w:eastAsia="Arial" w:cs="Arial"/>
          <w:b/>
          <w:bCs/>
          <w:spacing w:val="18"/>
          <w:position w:val="1"/>
        </w:rPr>
        <w:t>Y</w:t>
      </w:r>
      <w:r>
        <w:rPr>
          <w:rFonts w:ascii="Arial" w:hAnsi="Arial" w:eastAsia="Arial" w:cs="Arial"/>
          <w:sz w:val="13"/>
          <w:szCs w:val="13"/>
          <w:spacing w:val="18"/>
          <w:position w:val="8"/>
        </w:rPr>
        <w:t>/+</w:t>
      </w:r>
      <w:r>
        <w:rPr>
          <w:rFonts w:ascii="Arial" w:hAnsi="Arial" w:eastAsia="Arial" w:cs="Arial"/>
          <w:sz w:val="13"/>
          <w:szCs w:val="13"/>
          <w:spacing w:val="-6"/>
          <w:position w:val="8"/>
        </w:rPr>
        <w:t xml:space="preserve"> </w:t>
      </w:r>
      <w:r>
        <w:rPr>
          <w:rFonts w:ascii="Arial" w:hAnsi="Arial" w:eastAsia="Arial" w:cs="Arial"/>
          <w:spacing w:val="18"/>
          <w:position w:val="1"/>
        </w:rPr>
        <w:t>,</w:t>
      </w:r>
      <w:r>
        <w:rPr>
          <w:rFonts w:ascii="Arial" w:hAnsi="Arial" w:eastAsia="Arial" w:cs="Arial"/>
          <w:spacing w:val="2"/>
          <w:position w:val="1"/>
        </w:rPr>
        <w:t xml:space="preserve">                    </w:t>
      </w:r>
      <w:r>
        <w:rPr>
          <w:rFonts w:ascii="Arial" w:hAnsi="Arial" w:eastAsia="Arial" w:cs="Arial"/>
          <w:spacing w:val="1"/>
          <w:position w:val="1"/>
        </w:rPr>
        <w:t xml:space="preserve">           </w:t>
      </w:r>
      <w:r>
        <w:rPr>
          <w:spacing w:val="18"/>
          <w:position w:val="1"/>
        </w:rPr>
        <w:t>(2)</w:t>
      </w:r>
    </w:p>
    <w:p>
      <w:pPr>
        <w:pStyle w:val="BodyText"/>
        <w:ind w:left="6" w:right="202" w:hanging="6"/>
        <w:spacing w:before="170" w:line="193" w:lineRule="auto"/>
        <w:jc w:val="both"/>
        <w:rPr/>
      </w:pPr>
      <w:r>
        <w:rPr>
          <w:spacing w:val="7"/>
        </w:rPr>
        <w:t>where </w:t>
      </w:r>
      <w:r>
        <w:rPr>
          <w:rFonts w:ascii="Arial" w:hAnsi="Arial" w:eastAsia="Arial" w:cs="Arial"/>
          <w:b/>
          <w:bCs/>
          <w:spacing w:val="7"/>
        </w:rPr>
        <w:t>X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>/</w:t>
      </w:r>
      <w:r>
        <w:rPr>
          <w:rFonts w:ascii="Arial" w:hAnsi="Arial" w:eastAsia="Arial" w:cs="Arial"/>
          <w:sz w:val="13"/>
          <w:szCs w:val="13"/>
          <w:spacing w:val="-9"/>
          <w:position w:val="6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Y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>/  </w:t>
      </w:r>
      <w:r>
        <w:rPr>
          <w:rFonts w:ascii="Microsoft YaHei" w:hAnsi="Microsoft YaHei" w:eastAsia="Microsoft YaHei" w:cs="Microsoft YaHei"/>
          <w:spacing w:val="7"/>
        </w:rPr>
        <w:t>∈ </w:t>
      </w:r>
      <w:r>
        <w:rPr>
          <w:rFonts w:ascii="Arial" w:hAnsi="Arial" w:eastAsia="Arial" w:cs="Arial"/>
          <w:spacing w:val="7"/>
        </w:rPr>
        <w:t>R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>d×K  </w:t>
      </w:r>
      <w:r>
        <w:rPr>
          <w:spacing w:val="7"/>
        </w:rPr>
        <w:t>denote </w:t>
      </w:r>
      <w:r>
        <w:rPr>
          <w:rFonts w:ascii="Arial" w:hAnsi="Arial" w:eastAsia="Arial" w:cs="Arial"/>
          <w:spacing w:val="7"/>
        </w:rPr>
        <w:t>K </w:t>
      </w:r>
      <w:r>
        <w:rPr>
          <w:spacing w:val="7"/>
        </w:rPr>
        <w:t>stacked e</w:t>
      </w:r>
      <w:r>
        <w:rPr>
          <w:spacing w:val="6"/>
        </w:rPr>
        <w:t>mbedding vectors</w:t>
      </w:r>
      <w:r>
        <w:rPr/>
        <w:t xml:space="preserve"> </w:t>
      </w:r>
      <w:r>
        <w:rPr>
          <w:rFonts w:ascii="Arial" w:hAnsi="Arial" w:eastAsia="Arial" w:cs="Arial"/>
          <w:b/>
          <w:bCs/>
          <w:spacing w:val="6"/>
        </w:rPr>
        <w:t>x</w:t>
      </w:r>
      <w:r>
        <w:rPr>
          <w:rFonts w:ascii="Arial" w:hAnsi="Arial" w:eastAsia="Arial" w:cs="Arial"/>
          <w:sz w:val="13"/>
          <w:szCs w:val="13"/>
          <w:spacing w:val="6"/>
          <w:position w:val="6"/>
        </w:rPr>
        <w:t>/</w:t>
      </w:r>
      <w:r>
        <w:rPr>
          <w:rFonts w:ascii="Arial" w:hAnsi="Arial" w:eastAsia="Arial" w:cs="Arial"/>
          <w:sz w:val="13"/>
          <w:szCs w:val="13"/>
          <w:spacing w:val="32"/>
          <w:w w:val="101"/>
          <w:position w:val="6"/>
        </w:rPr>
        <w:t xml:space="preserve"> </w:t>
      </w:r>
      <w:r>
        <w:rPr>
          <w:spacing w:val="6"/>
        </w:rPr>
        <w:t>and </w:t>
      </w:r>
      <w:r>
        <w:rPr>
          <w:rFonts w:ascii="Arial" w:hAnsi="Arial" w:eastAsia="Arial" w:cs="Arial"/>
          <w:b/>
          <w:bCs/>
          <w:spacing w:val="6"/>
        </w:rPr>
        <w:t>y</w:t>
      </w:r>
      <w:r>
        <w:rPr>
          <w:rFonts w:ascii="Arial" w:hAnsi="Arial" w:eastAsia="Arial" w:cs="Arial"/>
          <w:sz w:val="13"/>
          <w:szCs w:val="13"/>
          <w:spacing w:val="6"/>
          <w:position w:val="6"/>
        </w:rPr>
        <w:t>/</w:t>
      </w:r>
      <w:r>
        <w:rPr>
          <w:rFonts w:ascii="Arial" w:hAnsi="Arial" w:eastAsia="Arial" w:cs="Arial"/>
          <w:sz w:val="13"/>
          <w:szCs w:val="13"/>
          <w:spacing w:val="-15"/>
          <w:position w:val="6"/>
        </w:rPr>
        <w:t xml:space="preserve"> </w:t>
      </w:r>
      <w:r>
        <w:rPr>
          <w:spacing w:val="6"/>
        </w:rPr>
        <w:t>, respectively and </w:t>
      </w:r>
      <w:r>
        <w:rPr>
          <w:rFonts w:ascii="Arial" w:hAnsi="Arial" w:eastAsia="Arial" w:cs="Arial"/>
          <w:b/>
          <w:bCs/>
          <w:spacing w:val="6"/>
        </w:rPr>
        <w:t>Y</w:t>
      </w:r>
      <w:r>
        <w:rPr>
          <w:rFonts w:ascii="Arial" w:hAnsi="Arial" w:eastAsia="Arial" w:cs="Arial"/>
          <w:sz w:val="13"/>
          <w:szCs w:val="13"/>
          <w:spacing w:val="6"/>
          <w:position w:val="6"/>
        </w:rPr>
        <w:t>/+  </w:t>
      </w:r>
      <w:r>
        <w:rPr>
          <w:rFonts w:ascii="Microsoft YaHei" w:hAnsi="Microsoft YaHei" w:eastAsia="Microsoft YaHei" w:cs="Microsoft YaHei"/>
          <w:spacing w:val="6"/>
        </w:rPr>
        <w:t>∈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3"/>
          <w:szCs w:val="13"/>
          <w:spacing w:val="6"/>
          <w:position w:val="6"/>
        </w:rPr>
        <w:t>K×d  </w:t>
      </w:r>
      <w:r>
        <w:rPr>
          <w:spacing w:val="6"/>
        </w:rPr>
        <w:t>denotes the Moore-</w:t>
      </w:r>
      <w:r>
        <w:rPr/>
        <w:t xml:space="preserve"> </w:t>
      </w:r>
      <w:r>
        <w:rPr>
          <w:spacing w:val="5"/>
        </w:rPr>
        <w:t>Penrose inverse of </w:t>
      </w:r>
      <w:r>
        <w:rPr>
          <w:rFonts w:ascii="Arial" w:hAnsi="Arial" w:eastAsia="Arial" w:cs="Arial"/>
          <w:b/>
          <w:bCs/>
          <w:spacing w:val="5"/>
        </w:rPr>
        <w:t>Y</w:t>
      </w:r>
      <w:r>
        <w:rPr>
          <w:rFonts w:ascii="Arial" w:hAnsi="Arial" w:eastAsia="Arial" w:cs="Arial"/>
          <w:sz w:val="13"/>
          <w:szCs w:val="13"/>
          <w:spacing w:val="5"/>
          <w:position w:val="6"/>
        </w:rPr>
        <w:t>/</w:t>
      </w:r>
      <w:r>
        <w:rPr>
          <w:rFonts w:ascii="Arial" w:hAnsi="Arial" w:eastAsia="Arial" w:cs="Arial"/>
          <w:sz w:val="13"/>
          <w:szCs w:val="13"/>
          <w:spacing w:val="-5"/>
          <w:position w:val="6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3" w:right="202" w:firstLine="303"/>
        <w:spacing w:before="57" w:line="247" w:lineRule="auto"/>
        <w:jc w:val="both"/>
        <w:rPr/>
      </w:pPr>
      <w:r>
        <w:rPr>
          <w:spacing w:val="2"/>
        </w:rPr>
        <w:t>Crucially, our experiments show that the transformation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>A</w:t>
      </w:r>
      <w:r>
        <w:rPr>
          <w:rFonts w:ascii="Arial" w:hAnsi="Arial" w:eastAsia="Arial" w:cs="Arial"/>
          <w:b/>
          <w:bCs/>
        </w:rPr>
        <w:t xml:space="preserve"> </w:t>
      </w:r>
      <w:r>
        <w:rPr>
          <w:spacing w:val="5"/>
        </w:rPr>
        <w:t>generalizes across domains with surpr</w:t>
      </w:r>
      <w:r>
        <w:rPr>
          <w:spacing w:val="4"/>
        </w:rPr>
        <w:t>ising accuracy.</w:t>
      </w:r>
      <w:r>
        <w:rPr>
          <w:spacing w:val="18"/>
          <w:w w:val="101"/>
        </w:rPr>
        <w:t xml:space="preserve"> </w:t>
      </w:r>
      <w:r>
        <w:rPr>
          <w:spacing w:val="4"/>
        </w:rPr>
        <w:t>Hence,</w:t>
      </w:r>
      <w:r>
        <w:rPr/>
        <w:t xml:space="preserve"> </w:t>
      </w:r>
      <w:r>
        <w:rPr>
          <w:spacing w:val="5"/>
        </w:rPr>
        <w:t>it is largely domain</w:t>
      </w:r>
      <w:r>
        <w:rPr>
          <w:spacing w:val="4"/>
        </w:rPr>
        <w:t xml:space="preserve"> invariant.</w:t>
      </w:r>
      <w:r>
        <w:rPr>
          <w:spacing w:val="17"/>
          <w:w w:val="101"/>
        </w:rPr>
        <w:t xml:space="preserve"> </w:t>
      </w:r>
      <w:r>
        <w:rPr>
          <w:spacing w:val="4"/>
        </w:rPr>
        <w:t>Table</w:t>
      </w:r>
      <w:r>
        <w:rPr>
          <w:spacing w:val="-18"/>
        </w:rPr>
        <w:t xml:space="preserve"> </w:t>
      </w:r>
      <w:hyperlink w:history="true" w:anchor="bookmark29">
        <w:r>
          <w:rPr>
            <w:spacing w:val="4"/>
          </w:rPr>
          <w:t>2</w:t>
        </w:r>
      </w:hyperlink>
      <w:r>
        <w:rPr>
          <w:spacing w:val="4"/>
        </w:rPr>
        <w:t xml:space="preserve"> shows the cosine</w:t>
      </w:r>
      <w:r>
        <w:rPr>
          <w:spacing w:val="13"/>
        </w:rPr>
        <w:t xml:space="preserve"> </w:t>
      </w:r>
      <w:r>
        <w:rPr>
          <w:spacing w:val="4"/>
        </w:rPr>
        <w:t>simi-</w:t>
      </w:r>
      <w:r>
        <w:rPr/>
        <w:t xml:space="preserve"> </w:t>
      </w:r>
      <w:r>
        <w:rPr/>
        <w:t>larity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sim</w:t>
      </w:r>
      <w:r>
        <w:rPr>
          <w:rFonts w:ascii="Arial" w:hAnsi="Arial" w:eastAsia="Arial" w:cs="Arial"/>
          <w:spacing w:val="11"/>
        </w:rPr>
        <w:t>(</w:t>
      </w:r>
      <w:r>
        <w:rPr>
          <w:rFonts w:ascii="Arial" w:hAnsi="Arial" w:eastAsia="Arial" w:cs="Arial"/>
          <w:b/>
          <w:bCs/>
          <w:spacing w:val="11"/>
        </w:rPr>
        <w:t>x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-8"/>
          <w:position w:val="7"/>
        </w:rPr>
        <w:t xml:space="preserve"> 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y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pacing w:val="11"/>
        </w:rPr>
        <w:t>)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2019504" cy="20309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9504" cy="20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>-</w:t>
      </w:r>
      <w:r>
        <w:rPr/>
        <w:t xml:space="preserve"> </w:t>
      </w:r>
      <w:r>
        <w:rPr>
          <w:spacing w:val="7"/>
        </w:rPr>
        <w:t>beddings </w:t>
      </w:r>
      <w:r>
        <w:rPr>
          <w:rFonts w:ascii="Arial" w:hAnsi="Arial" w:eastAsia="Arial" w:cs="Arial"/>
          <w:b/>
          <w:bCs/>
          <w:spacing w:val="7"/>
        </w:rPr>
        <w:t>x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/  </w:t>
      </w:r>
      <w:r>
        <w:rPr>
          <w:spacing w:val="7"/>
        </w:rPr>
        <w:t>and estimat</w:t>
      </w:r>
      <w:r>
        <w:rPr>
          <w:spacing w:val="6"/>
        </w:rPr>
        <w:t>ed clean embeddings </w:t>
      </w:r>
      <w:r>
        <w:rPr>
          <w:rFonts w:ascii="Arial" w:hAnsi="Arial" w:eastAsia="Arial" w:cs="Arial"/>
          <w:b/>
          <w:bCs/>
          <w:spacing w:val="6"/>
        </w:rPr>
        <w:t>Ay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/  </w:t>
      </w:r>
      <w:r>
        <w:rPr>
          <w:spacing w:val="6"/>
        </w:rPr>
        <w:t>using the</w:t>
      </w:r>
      <w:r>
        <w:rPr/>
        <w:t xml:space="preserve"> </w:t>
      </w:r>
      <w:r>
        <w:rPr>
          <w:spacing w:val="4"/>
        </w:rPr>
        <w:t>speech encoder </w:t>
      </w:r>
      <w:r>
        <w:rPr>
          <w:rFonts w:ascii="Arial" w:hAnsi="Arial" w:eastAsia="Arial" w:cs="Arial"/>
          <w:spacing w:val="4"/>
        </w:rPr>
        <w:t>g </w:t>
      </w:r>
      <w:r>
        <w:rPr>
          <w:spacing w:val="4"/>
        </w:rPr>
        <w:t>from</w:t>
      </w:r>
      <w:r>
        <w:rPr>
          <w:spacing w:val="35"/>
          <w:w w:val="102"/>
        </w:rPr>
        <w:t xml:space="preserve"> </w:t>
      </w:r>
      <w:r>
        <w:rPr>
          <w:spacing w:val="4"/>
        </w:rPr>
        <w:t>[</w:t>
      </w:r>
      <w:hyperlink w:history="true" w:anchor="bookmark27">
        <w:r>
          <w:rPr>
            <w:spacing w:val="4"/>
          </w:rPr>
          <w:t>23</w:t>
        </w:r>
      </w:hyperlink>
      <w:r>
        <w:rPr>
          <w:spacing w:val="4"/>
        </w:rPr>
        <w:t>] and the DIET matrix </w:t>
      </w:r>
      <w:r>
        <w:rPr>
          <w:rFonts w:ascii="Arial" w:hAnsi="Arial" w:eastAsia="Arial" w:cs="Arial"/>
          <w:b/>
          <w:bCs/>
          <w:spacing w:val="4"/>
        </w:rPr>
        <w:t>A </w:t>
      </w:r>
      <w:r>
        <w:rPr>
          <w:spacing w:val="4"/>
        </w:rPr>
        <w:t>fitted</w:t>
      </w:r>
      <w:r>
        <w:rPr>
          <w:spacing w:val="7"/>
        </w:rPr>
        <w:t xml:space="preserve"> </w:t>
      </w:r>
      <w:r>
        <w:rPr>
          <w:spacing w:val="4"/>
        </w:rPr>
        <w:t>on</w:t>
      </w:r>
      <w:r>
        <w:rPr/>
        <w:t xml:space="preserve"> </w:t>
      </w:r>
      <w:r>
        <w:rPr>
          <w:spacing w:val="4"/>
        </w:rPr>
        <w:t>the EARS-W dataset.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196" w:lineRule="auto"/>
        <w:outlineLvl w:val="1"/>
        <w:rPr/>
      </w:pPr>
      <w:r>
        <w:rPr>
          <w:b/>
          <w:bCs/>
          <w:spacing w:val="14"/>
        </w:rPr>
        <w:t>3.2.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</w:rPr>
        <w:t>Latent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Denoising</w:t>
      </w:r>
    </w:p>
    <w:p>
      <w:pPr>
        <w:pStyle w:val="BodyText"/>
        <w:ind w:left="12" w:right="202" w:hanging="6"/>
        <w:spacing w:before="148" w:line="211" w:lineRule="auto"/>
        <w:rPr/>
      </w:pPr>
      <w:r>
        <w:rPr>
          <w:spacing w:val="4"/>
        </w:rPr>
        <w:t>Based on DIET, </w:t>
      </w:r>
      <w:r>
        <w:rPr>
          <w:rFonts w:ascii="Arial" w:hAnsi="Arial" w:eastAsia="Arial" w:cs="Arial"/>
          <w:b/>
          <w:bCs/>
          <w:spacing w:val="4"/>
        </w:rPr>
        <w:t>A </w:t>
      </w:r>
      <w:r>
        <w:rPr>
          <w:spacing w:val="4"/>
        </w:rPr>
        <w:t>can be estimated offline using the labeled</w:t>
      </w:r>
      <w:r>
        <w:rPr>
          <w:spacing w:val="6"/>
        </w:rPr>
        <w:t xml:space="preserve"> </w:t>
      </w:r>
      <w:r>
        <w:rPr>
          <w:spacing w:val="5"/>
        </w:rPr>
        <w:t>source dataset </w:t>
      </w:r>
      <w:r>
        <w:rPr>
          <w:rFonts w:ascii="Microsoft YaHei" w:hAnsi="Microsoft YaHei" w:eastAsia="Microsoft YaHei" w:cs="Microsoft YaHei"/>
          <w:spacing w:val="5"/>
        </w:rPr>
        <w:t>D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5"/>
        </w:rPr>
        <w:t>, before</w:t>
      </w:r>
      <w:r>
        <w:rPr>
          <w:spacing w:val="4"/>
        </w:rPr>
        <w:t xml:space="preserve"> using it online to compute pseudo-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" w:firstLine="1"/>
        <w:spacing w:before="46" w:line="217" w:lineRule="auto"/>
        <w:jc w:val="both"/>
        <w:rPr/>
      </w:pPr>
      <w:r>
        <w:rPr>
          <w:spacing w:val="5"/>
        </w:rPr>
        <w:t>labels</w:t>
      </w:r>
      <w:r>
        <w:rPr>
          <w:spacing w:val="33"/>
          <w:w w:val="101"/>
        </w:rPr>
        <w:t xml:space="preserve"> </w:t>
      </w:r>
      <w:r>
        <w:rPr>
          <w:spacing w:val="5"/>
        </w:rPr>
        <w:t>for</w:t>
      </w:r>
      <w:r>
        <w:rPr>
          <w:spacing w:val="30"/>
        </w:rPr>
        <w:t xml:space="preserve"> </w:t>
      </w:r>
      <w:r>
        <w:rPr>
          <w:spacing w:val="5"/>
        </w:rPr>
        <w:t>the</w:t>
      </w:r>
      <w:r>
        <w:rPr>
          <w:spacing w:val="30"/>
        </w:rPr>
        <w:t xml:space="preserve"> </w:t>
      </w:r>
      <w:r>
        <w:rPr>
          <w:spacing w:val="5"/>
        </w:rPr>
        <w:t>unlabeled</w:t>
      </w:r>
      <w:r>
        <w:rPr>
          <w:spacing w:val="30"/>
          <w:w w:val="101"/>
        </w:rPr>
        <w:t xml:space="preserve"> </w:t>
      </w:r>
      <w:r>
        <w:rPr>
          <w:spacing w:val="5"/>
        </w:rPr>
        <w:t>target</w:t>
      </w:r>
      <w:r>
        <w:rPr>
          <w:spacing w:val="33"/>
          <w:w w:val="101"/>
        </w:rPr>
        <w:t xml:space="preserve"> </w:t>
      </w:r>
      <w:r>
        <w:rPr>
          <w:spacing w:val="5"/>
        </w:rPr>
        <w:t>dataset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D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5"/>
        </w:rPr>
        <w:t>.</w:t>
      </w:r>
      <w:r>
        <w:rPr>
          <w:spacing w:val="23"/>
          <w:w w:val="102"/>
        </w:rPr>
        <w:t xml:space="preserve">  </w:t>
      </w:r>
      <w:r>
        <w:rPr>
          <w:spacing w:val="5"/>
        </w:rPr>
        <w:t>This</w:t>
      </w:r>
      <w:r>
        <w:rPr>
          <w:spacing w:val="35"/>
          <w:w w:val="101"/>
        </w:rPr>
        <w:t xml:space="preserve"> </w:t>
      </w:r>
      <w:r>
        <w:rPr>
          <w:spacing w:val="5"/>
        </w:rPr>
        <w:t>approach</w:t>
      </w:r>
      <w:r>
        <w:rPr/>
        <w:t xml:space="preserve"> </w:t>
      </w:r>
      <w:r>
        <w:rPr>
          <w:spacing w:val="5"/>
        </w:rPr>
        <w:t>therefore does not violate the TTA paradigm.</w:t>
      </w:r>
      <w:r>
        <w:rPr>
          <w:spacing w:val="17"/>
          <w:w w:val="101"/>
        </w:rPr>
        <w:t xml:space="preserve"> </w:t>
      </w:r>
      <w:r>
        <w:rPr>
          <w:spacing w:val="5"/>
        </w:rPr>
        <w:t>Figure</w:t>
      </w:r>
      <w:r>
        <w:rPr>
          <w:spacing w:val="-18"/>
        </w:rPr>
        <w:t xml:space="preserve"> </w:t>
      </w:r>
      <w:hyperlink w:history="true" w:anchor="bookmark28">
        <w:r>
          <w:rPr>
            <w:spacing w:val="5"/>
          </w:rPr>
          <w:t>1b</w:t>
        </w:r>
      </w:hyperlink>
      <w:r>
        <w:rPr>
          <w:spacing w:val="5"/>
        </w:rPr>
        <w:t>illu</w:t>
      </w:r>
      <w:r>
        <w:rPr>
          <w:spacing w:val="4"/>
        </w:rPr>
        <w:t>s-</w:t>
      </w:r>
      <w:r>
        <w:rPr/>
        <w:t xml:space="preserve"> </w:t>
      </w:r>
      <w:r>
        <w:rPr>
          <w:spacing w:val="5"/>
        </w:rPr>
        <w:t>trates</w:t>
      </w:r>
      <w:r>
        <w:rPr>
          <w:spacing w:val="34"/>
          <w:w w:val="101"/>
        </w:rPr>
        <w:t xml:space="preserve"> </w:t>
      </w:r>
      <w:r>
        <w:rPr>
          <w:spacing w:val="5"/>
        </w:rPr>
        <w:t>the principle</w:t>
      </w:r>
      <w:r>
        <w:rPr>
          <w:spacing w:val="21"/>
        </w:rPr>
        <w:t xml:space="preserve"> </w:t>
      </w:r>
      <w:r>
        <w:rPr>
          <w:spacing w:val="5"/>
        </w:rPr>
        <w:t>of the</w:t>
      </w:r>
      <w:r>
        <w:rPr>
          <w:spacing w:val="22"/>
          <w:w w:val="101"/>
        </w:rPr>
        <w:t xml:space="preserve"> </w:t>
      </w:r>
      <w:r>
        <w:rPr>
          <w:spacing w:val="5"/>
        </w:rPr>
        <w:t>adaptation</w:t>
      </w:r>
      <w:r>
        <w:rPr>
          <w:spacing w:val="22"/>
          <w:w w:val="101"/>
        </w:rPr>
        <w:t xml:space="preserve"> </w:t>
      </w:r>
      <w:r>
        <w:rPr>
          <w:spacing w:val="5"/>
        </w:rPr>
        <w:t>approach</w:t>
      </w:r>
      <w:r>
        <w:rPr>
          <w:spacing w:val="17"/>
        </w:rPr>
        <w:t xml:space="preserve"> </w:t>
      </w:r>
      <w:r>
        <w:rPr>
          <w:spacing w:val="5"/>
        </w:rPr>
        <w:t>LaDen.  The</w:t>
      </w:r>
      <w:r>
        <w:rPr/>
        <w:t xml:space="preserve"> </w:t>
      </w:r>
      <w:r>
        <w:rPr>
          <w:spacing w:val="6"/>
        </w:rPr>
        <w:t>loss function </w:t>
      </w:r>
      <w:r>
        <w:rPr>
          <w:rFonts w:ascii="Microsoft YaHei" w:hAnsi="Microsoft YaHei" w:eastAsia="Microsoft YaHei" w:cs="Microsoft YaHei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LD  </w:t>
      </w:r>
      <w:r>
        <w:rPr>
          <w:spacing w:val="6"/>
        </w:rPr>
        <w:t>is defined as the cosine</w:t>
      </w:r>
      <w:r>
        <w:rPr>
          <w:spacing w:val="11"/>
        </w:rPr>
        <w:t xml:space="preserve"> </w:t>
      </w:r>
      <w:r>
        <w:rPr>
          <w:spacing w:val="6"/>
        </w:rPr>
        <w:t>distan</w:t>
      </w:r>
      <w:r>
        <w:rPr>
          <w:spacing w:val="5"/>
        </w:rPr>
        <w:t>ce,</w:t>
      </w:r>
      <w:r>
        <w:rPr>
          <w:spacing w:val="10"/>
        </w:rPr>
        <w:t xml:space="preserve"> </w:t>
      </w:r>
      <w:r>
        <w:rPr>
          <w:spacing w:val="5"/>
        </w:rPr>
        <w:t>i.e.,</w:t>
      </w:r>
      <w:r>
        <w:rPr>
          <w:spacing w:val="13"/>
          <w:w w:val="101"/>
        </w:rPr>
        <w:t xml:space="preserve"> </w:t>
      </w:r>
      <w:r>
        <w:rPr>
          <w:spacing w:val="5"/>
        </w:rPr>
        <w:t>one</w:t>
      </w:r>
      <w:r>
        <w:rPr/>
        <w:t xml:space="preserve"> </w:t>
      </w:r>
      <w:r>
        <w:rPr/>
        <w:t>minus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cosine</w:t>
      </w:r>
      <w:r>
        <w:rPr>
          <w:spacing w:val="13"/>
        </w:rPr>
        <w:t xml:space="preserve"> </w:t>
      </w:r>
      <w:r>
        <w:rPr/>
        <w:t>similarity</w:t>
      </w:r>
      <w:r>
        <w:rPr>
          <w:spacing w:val="13"/>
        </w:rPr>
        <w:t>, </w:t>
      </w:r>
      <w:r>
        <w:rPr/>
        <w:t>between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pseudo</w:t>
      </w:r>
      <w:r>
        <w:rPr>
          <w:spacing w:val="13"/>
        </w:rPr>
        <w:t>-</w:t>
      </w:r>
      <w:r>
        <w:rPr/>
        <w:t>label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b/>
          <w:bCs/>
        </w:rPr>
        <w:t>Ay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26"/>
          <w:position w:val="7"/>
        </w:rPr>
        <w:t xml:space="preserve"> </w:t>
      </w:r>
      <w:r>
        <w:rPr/>
        <w:t>and</w:t>
      </w:r>
    </w:p>
    <w:p>
      <w:pPr>
        <w:pStyle w:val="BodyText"/>
        <w:ind w:left="6"/>
        <w:spacing w:before="6" w:line="233" w:lineRule="auto"/>
        <w:rPr>
          <w:rFonts w:ascii="Arial" w:hAnsi="Arial" w:eastAsia="Arial" w:cs="Arial"/>
          <w:sz w:val="13"/>
          <w:szCs w:val="13"/>
        </w:rPr>
      </w:pPr>
      <w:r>
        <w:rPr>
          <w:spacing w:val="4"/>
        </w:rPr>
        <w:t>the embedding of the SE output</w:t>
      </w:r>
      <w:r>
        <w:rPr>
          <w:spacing w:val="9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17"/>
              </w:rPr>
              <w:t>x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/</w:t>
      </w:r>
    </w:p>
    <w:p>
      <w:pPr>
        <w:pStyle w:val="BodyText"/>
        <w:ind w:right="21"/>
        <w:spacing w:before="202" w:line="270" w:lineRule="exact"/>
        <w:jc w:val="right"/>
        <w:rPr/>
      </w:pPr>
      <w:r>
        <w:rPr>
          <w:rFonts w:ascii="Microsoft YaHei" w:hAnsi="Microsoft YaHei" w:eastAsia="Microsoft YaHei" w:cs="Microsoft YaHei"/>
          <w:position w:val="2"/>
        </w:rPr>
        <w:t>L</w:t>
      </w:r>
      <w:r>
        <w:rPr>
          <w:rFonts w:ascii="Arial" w:hAnsi="Arial" w:eastAsia="Arial" w:cs="Arial"/>
          <w:sz w:val="13"/>
          <w:szCs w:val="13"/>
          <w:position w:val="-1"/>
        </w:rPr>
        <w:t>LD</w:t>
      </w:r>
      <w:r>
        <w:rPr>
          <w:rFonts w:ascii="Arial" w:hAnsi="Arial" w:eastAsia="Arial" w:cs="Arial"/>
          <w:sz w:val="13"/>
          <w:szCs w:val="13"/>
          <w:spacing w:val="2"/>
          <w:position w:val="-1"/>
        </w:rPr>
        <w:t xml:space="preserve">  </w:t>
      </w:r>
      <w:r>
        <w:rPr>
          <w:rFonts w:ascii="Arial" w:hAnsi="Arial" w:eastAsia="Arial" w:cs="Arial"/>
          <w:spacing w:val="9"/>
          <w:position w:val="2"/>
        </w:rPr>
        <w:t>=</w:t>
      </w:r>
      <w:r>
        <w:rPr>
          <w:rFonts w:ascii="Arial" w:hAnsi="Arial" w:eastAsia="Arial" w:cs="Arial"/>
          <w:spacing w:val="21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1 </w:t>
      </w:r>
      <w:r>
        <w:rPr>
          <w:rFonts w:ascii="Microsoft YaHei" w:hAnsi="Microsoft YaHei" w:eastAsia="Microsoft YaHei" w:cs="Microsoft YaHei"/>
          <w:spacing w:val="9"/>
          <w:position w:val="2"/>
        </w:rPr>
        <w:t>−</w:t>
      </w:r>
      <w:r>
        <w:rPr>
          <w:rFonts w:ascii="Microsoft YaHei" w:hAnsi="Microsoft YaHei" w:eastAsia="Microsoft YaHei" w:cs="Microsoft YaHei"/>
          <w:spacing w:val="-5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sim</w:t>
      </w:r>
      <w:r>
        <w:rPr>
          <w:rFonts w:ascii="Arial" w:hAnsi="Arial" w:eastAsia="Arial" w:cs="Arial"/>
          <w:spacing w:val="9"/>
          <w:position w:val="2"/>
        </w:rPr>
        <w:t>(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w w:val="175"/>
                <w:position w:val="2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24"/>
                <w:position w:val="2"/>
              </w:rPr>
              <w:t>x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  <w:position w:val="9"/>
        </w:rPr>
        <w:t>/</w:t>
      </w:r>
      <w:r>
        <w:rPr>
          <w:rFonts w:ascii="Arial" w:hAnsi="Arial" w:eastAsia="Arial" w:cs="Arial"/>
          <w:sz w:val="13"/>
          <w:szCs w:val="13"/>
          <w:spacing w:val="-9"/>
          <w:position w:val="9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,</w:t>
      </w:r>
      <w:r>
        <w:rPr>
          <w:rFonts w:ascii="Arial" w:hAnsi="Arial" w:eastAsia="Arial" w:cs="Arial"/>
          <w:spacing w:val="-11"/>
          <w:position w:val="2"/>
        </w:rPr>
        <w:t xml:space="preserve"> </w:t>
      </w:r>
      <w:r>
        <w:rPr>
          <w:rFonts w:ascii="Arial" w:hAnsi="Arial" w:eastAsia="Arial" w:cs="Arial"/>
          <w:b/>
          <w:bCs/>
          <w:position w:val="2"/>
        </w:rPr>
        <w:t>Ay</w:t>
      </w:r>
      <w:r>
        <w:rPr>
          <w:rFonts w:ascii="Arial" w:hAnsi="Arial" w:eastAsia="Arial" w:cs="Arial"/>
          <w:sz w:val="13"/>
          <w:szCs w:val="13"/>
          <w:spacing w:val="9"/>
          <w:position w:val="9"/>
        </w:rPr>
        <w:t>/</w:t>
      </w:r>
      <w:r>
        <w:rPr>
          <w:rFonts w:ascii="Arial" w:hAnsi="Arial" w:eastAsia="Arial" w:cs="Arial"/>
          <w:sz w:val="13"/>
          <w:szCs w:val="13"/>
          <w:spacing w:val="-15"/>
          <w:position w:val="9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).          </w:t>
      </w:r>
      <w:r>
        <w:rPr>
          <w:rFonts w:ascii="Arial" w:hAnsi="Arial" w:eastAsia="Arial" w:cs="Arial"/>
          <w:spacing w:val="8"/>
          <w:position w:val="2"/>
        </w:rPr>
        <w:t xml:space="preserve">          </w:t>
      </w:r>
      <w:r>
        <w:rPr>
          <w:spacing w:val="8"/>
          <w:position w:val="2"/>
        </w:rPr>
        <w:t>(3)</w:t>
      </w:r>
    </w:p>
    <w:p>
      <w:pPr>
        <w:pStyle w:val="BodyText"/>
        <w:ind w:left="9" w:right="34" w:hanging="8"/>
        <w:spacing w:before="171" w:line="272" w:lineRule="auto"/>
        <w:rPr/>
      </w:pPr>
      <w:r>
        <w:rPr>
          <w:spacing w:val="4"/>
        </w:rPr>
        <w:t>This self-supervised loss is then used to adapt the p</w:t>
      </w:r>
      <w:r>
        <w:rPr>
          <w:spacing w:val="3"/>
        </w:rPr>
        <w:t>arameters</w:t>
      </w:r>
      <w:r>
        <w:rPr/>
        <w:t xml:space="preserve"> </w:t>
      </w:r>
      <w:bookmarkStart w:name="bookmark28" w:id="4"/>
      <w:bookmarkEnd w:id="4"/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SE</w:t>
      </w:r>
      <w:r>
        <w:rPr>
          <w:spacing w:val="14"/>
        </w:rPr>
        <w:t xml:space="preserve"> </w:t>
      </w:r>
      <w:r>
        <w:rPr/>
        <w:t>model</w:t>
      </w:r>
      <w:r>
        <w:rPr>
          <w:spacing w:val="14"/>
        </w:rPr>
        <w:t>.</w:t>
      </w:r>
    </w:p>
    <w:p>
      <w:pPr>
        <w:ind w:left="1293"/>
        <w:spacing w:before="166" w:line="52" w:lineRule="exact"/>
        <w:rPr/>
      </w:pPr>
      <w:r>
        <w:rPr>
          <w:position w:val="-1"/>
        </w:rPr>
        <w:drawing>
          <wp:inline distT="0" distB="0" distL="0" distR="0">
            <wp:extent cx="37974" cy="3356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66"/>
        <w:spacing w:before="111" w:line="85" w:lineRule="exact"/>
        <w:rPr>
          <w:rFonts w:ascii="Arial" w:hAnsi="Arial" w:eastAsia="Arial" w:cs="Arial"/>
          <w:sz w:val="12"/>
          <w:szCs w:val="1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716488</wp:posOffset>
            </wp:positionH>
            <wp:positionV relativeFrom="paragraph">
              <wp:posOffset>110322</wp:posOffset>
            </wp:positionV>
            <wp:extent cx="37974" cy="3356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  <w:color w:val="F46F21"/>
          <w:spacing w:val="1"/>
          <w:position w:val="-1"/>
        </w:rPr>
        <w:t>o</w:t>
      </w:r>
      <w:r>
        <w:rPr>
          <w:rFonts w:ascii="Arial" w:hAnsi="Arial" w:eastAsia="Arial" w:cs="Arial"/>
          <w:sz w:val="12"/>
          <w:szCs w:val="12"/>
          <w:color w:val="F46F21"/>
          <w:position w:val="-1"/>
        </w:rPr>
        <w:t xml:space="preserve">         </w:t>
      </w:r>
      <w:r>
        <w:rPr>
          <w:rFonts w:ascii="Arial" w:hAnsi="Arial" w:eastAsia="Arial" w:cs="Arial"/>
          <w:sz w:val="12"/>
          <w:szCs w:val="12"/>
          <w:color w:val="F46F21"/>
          <w:spacing w:val="1"/>
          <w:position w:val="-1"/>
        </w:rPr>
        <w:t>o</w:t>
      </w:r>
      <w:r>
        <w:rPr>
          <w:rFonts w:ascii="Arial" w:hAnsi="Arial" w:eastAsia="Arial" w:cs="Arial"/>
          <w:sz w:val="12"/>
          <w:szCs w:val="12"/>
          <w:color w:val="F46F21"/>
          <w:spacing w:val="3"/>
          <w:position w:val="-1"/>
        </w:rPr>
        <w:t xml:space="preserve">        </w:t>
      </w:r>
      <w:r>
        <w:rPr>
          <w:rFonts w:ascii="Arial" w:hAnsi="Arial" w:eastAsia="Arial" w:cs="Arial"/>
          <w:sz w:val="12"/>
          <w:szCs w:val="12"/>
          <w:color w:val="F46F21"/>
          <w:spacing w:val="1"/>
          <w:position w:val="-1"/>
        </w:rPr>
        <w:t>o</w:t>
      </w:r>
    </w:p>
    <w:p>
      <w:pPr>
        <w:ind w:left="439"/>
        <w:spacing w:before="1" w:line="236" w:lineRule="auto"/>
        <w:rPr>
          <w:sz w:val="13"/>
          <w:szCs w:val="13"/>
        </w:rPr>
      </w:pPr>
      <w:r>
        <w:pict>
          <v:shape id="_x0000_s4" style="position:absolute;margin-left:46.7731pt;margin-top:11.9831pt;mso-position-vertical-relative:text;mso-position-horizontal-relative:text;width:152.35pt;height:10.4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tabs>
                      <w:tab w:val="left" w:pos="34"/>
                    </w:tabs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</w:rPr>
                    <w:tab/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F46F21"/>
                      <w:position w:val="-4"/>
                    </w:rPr>
                    <w:drawing>
                      <wp:inline distT="0" distB="0" distL="0" distR="0">
                        <wp:extent cx="127770" cy="64415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770" cy="64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F46F21"/>
                      <w:position w:val="2"/>
                    </w:rPr>
                    <w:drawing>
                      <wp:inline distT="0" distB="0" distL="0" distR="0">
                        <wp:extent cx="37979" cy="3356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979" cy="33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1"/>
                    </w:rPr>
                    <w:t xml:space="preserve">         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4"/>
                    </w:rPr>
                    <w:t>'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4"/>
                    </w:rPr>
                    <w:t>,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4"/>
                    </w:rPr>
                    <w:t>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trike/>
                      <w:color w:val="F46F21"/>
                      <w:spacing w:val="4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trike/>
                      <w:color w:val="F46F21"/>
                      <w:spacing w:val="4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F46F21"/>
                      <w:spacing w:val="4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F46F21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F46F21"/>
                    </w:rPr>
                    <w:t>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F46F21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F46F21"/>
                    </w:rPr>
                    <w:t>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524880</wp:posOffset>
            </wp:positionH>
            <wp:positionV relativeFrom="paragraph">
              <wp:posOffset>124318</wp:posOffset>
            </wp:positionV>
            <wp:extent cx="108493" cy="6487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93" cy="64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146.712pt;margin-top:0.539658pt;mso-position-vertical-relative:text;mso-position-horizontal-relative:text;width:3.4pt;height:3.4pt;z-index:-251655168;" filled="false" strokecolor="#F46F21" strokeweight="0.40pt" coordsize="68,68" coordorigin="0,0" path="m63,33c63,17,50,3,33,3c17,3,3,17,3,33c3,50,17,63,33,63c50,63,63,50,63,33e">
            <v:stroke joinstyle="miter" miterlimit="10"/>
          </v:shape>
        </w:pict>
      </w:r>
      <w:r>
        <w:pict>
          <v:shape id="_x0000_s8" style="position:absolute;margin-left:39.4415pt;margin-top:19.1286pt;mso-position-vertical-relative:text;mso-position-horizontal-relative:text;width:142.6pt;height:7.8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  <w:position w:val="-1"/>
                    </w:rPr>
                    <w:drawing>
                      <wp:inline distT="0" distB="0" distL="0" distR="0">
                        <wp:extent cx="139273" cy="63937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9273" cy="639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  <w:spacing w:val="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</w:rPr>
                    <w:drawing>
                      <wp:inline distT="0" distB="0" distL="0" distR="0">
                        <wp:extent cx="37974" cy="33566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974" cy="33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  <w:spacing w:val="1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</w:rPr>
                    <w:t xml:space="preserve">                      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  <w:spacing w:val="3"/>
                    </w:rPr>
                    <w:t>o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46F21"/>
                      <w:spacing w:val="3"/>
                    </w:rPr>
                    <w:t>9o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</w:rPr>
        <w:drawing>
          <wp:inline distT="0" distB="0" distL="0" distR="0">
            <wp:extent cx="47064" cy="7537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4" cy="7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2"/>
        </w:rPr>
        <w:drawing>
          <wp:inline distT="0" distB="0" distL="0" distR="0">
            <wp:extent cx="68407" cy="3829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07" cy="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</w:rPr>
        <w:drawing>
          <wp:inline distT="0" distB="0" distL="0" distR="0">
            <wp:extent cx="272779" cy="9160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779" cy="9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position w:val="-2"/>
        </w:rPr>
        <w:drawing>
          <wp:inline distT="0" distB="0" distL="0" distR="0">
            <wp:extent cx="68884" cy="1550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84" cy="15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b/>
          <w:bCs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position w:val="10"/>
        </w:rPr>
        <w:drawing>
          <wp:inline distT="0" distB="0" distL="0" distR="0">
            <wp:extent cx="34181" cy="3324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81" cy="3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≈ </w:t>
      </w:r>
      <w:r>
        <w:rPr>
          <w:rFonts w:ascii="Arial" w:hAnsi="Arial" w:eastAsia="Arial" w:cs="Arial"/>
          <w:sz w:val="19"/>
          <w:szCs w:val="19"/>
          <w:b/>
          <w:bCs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           </w:t>
      </w:r>
      <w:r>
        <w:rPr>
          <w:sz w:val="13"/>
          <w:szCs w:val="13"/>
          <w:position w:val="-1"/>
        </w:rPr>
        <w:drawing>
          <wp:inline distT="0" distB="0" distL="0" distR="0">
            <wp:extent cx="70445" cy="11533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45" cy="11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8"/>
        </w:rPr>
        <w:drawing>
          <wp:inline distT="0" distB="0" distL="0" distR="0">
            <wp:extent cx="96496" cy="4398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96" cy="4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9"/>
        </w:rPr>
        <w:drawing>
          <wp:inline distT="0" distB="0" distL="0" distR="0">
            <wp:extent cx="240399" cy="16281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399" cy="16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position w:val="-2"/>
        </w:rPr>
        <w:t xml:space="preserve">    </w:t>
      </w:r>
      <w:r>
        <w:rPr>
          <w:sz w:val="13"/>
          <w:szCs w:val="13"/>
          <w:position w:val="9"/>
        </w:rPr>
        <w:drawing>
          <wp:inline distT="0" distB="0" distL="0" distR="0">
            <wp:extent cx="38763" cy="4265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63" cy="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05"/>
        <w:spacing w:before="151" w:line="68" w:lineRule="exact"/>
        <w:rPr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308765</wp:posOffset>
            </wp:positionH>
            <wp:positionV relativeFrom="paragraph">
              <wp:posOffset>123974</wp:posOffset>
            </wp:positionV>
            <wp:extent cx="37974" cy="3356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3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43065" cy="4306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65" cy="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30"/>
        <w:spacing w:before="9" w:line="102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F46F21"/>
          <w:position w:val="2"/>
        </w:rPr>
        <w:t>o</w:t>
      </w:r>
      <w:r>
        <w:rPr>
          <w:rFonts w:ascii="Arial" w:hAnsi="Arial" w:eastAsia="Arial" w:cs="Arial"/>
          <w:sz w:val="12"/>
          <w:szCs w:val="12"/>
          <w:color w:val="F46F21"/>
          <w:position w:val="2"/>
        </w:rPr>
        <w:t xml:space="preserve">      </w:t>
      </w:r>
      <w:r>
        <w:rPr>
          <w:sz w:val="12"/>
          <w:szCs w:val="12"/>
          <w:position w:val="-2"/>
        </w:rPr>
        <w:drawing>
          <wp:inline distT="0" distB="0" distL="0" distR="0">
            <wp:extent cx="43065" cy="4306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65" cy="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325904</wp:posOffset>
            </wp:positionH>
            <wp:positionV relativeFrom="paragraph">
              <wp:posOffset>131572</wp:posOffset>
            </wp:positionV>
            <wp:extent cx="371786" cy="410324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786" cy="410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1703132</wp:posOffset>
            </wp:positionH>
            <wp:positionV relativeFrom="paragraph">
              <wp:posOffset>136675</wp:posOffset>
            </wp:positionV>
            <wp:extent cx="348039" cy="32671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039" cy="326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595"/>
        <w:spacing w:line="68" w:lineRule="exact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177516</wp:posOffset>
            </wp:positionH>
            <wp:positionV relativeFrom="paragraph">
              <wp:posOffset>51867</wp:posOffset>
            </wp:positionV>
            <wp:extent cx="74833" cy="49329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833" cy="49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2061345</wp:posOffset>
            </wp:positionH>
            <wp:positionV relativeFrom="paragraph">
              <wp:posOffset>42851</wp:posOffset>
            </wp:positionV>
            <wp:extent cx="43065" cy="4306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65" cy="4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43065" cy="4306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65" cy="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41"/>
        <w:spacing w:before="52" w:line="179" w:lineRule="auto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2021801</wp:posOffset>
            </wp:positionH>
            <wp:positionV relativeFrom="paragraph">
              <wp:posOffset>82891</wp:posOffset>
            </wp:positionV>
            <wp:extent cx="207603" cy="24799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03" cy="24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2248977</wp:posOffset>
            </wp:positionH>
            <wp:positionV relativeFrom="paragraph">
              <wp:posOffset>102302</wp:posOffset>
            </wp:positionV>
            <wp:extent cx="175515" cy="13179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515" cy="13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b/>
          <w:bCs/>
          <w:spacing w:val="14"/>
          <w:position w:val="1"/>
        </w:rPr>
        <w:t>A</w:t>
      </w:r>
      <w:r>
        <w:rPr>
          <w:rFonts w:ascii="Arial" w:hAnsi="Arial" w:eastAsia="Arial" w:cs="Arial"/>
          <w:sz w:val="13"/>
          <w:szCs w:val="13"/>
          <w:spacing w:val="14"/>
          <w:position w:val="-1"/>
        </w:rPr>
        <w:t>S</w:t>
      </w:r>
    </w:p>
    <w:p>
      <w:pPr>
        <w:ind w:firstLine="1404"/>
        <w:spacing w:line="51" w:lineRule="exact"/>
        <w:rPr/>
      </w:pPr>
      <w:r>
        <w:pict>
          <v:shape id="_x0000_s10" style="position:absolute;margin-left:47.9795pt;margin-top:3.47516pt;mso-position-vertical-relative:text;mso-position-horizontal-relative:text;width:106.6pt;height:0.4pt;z-index:251668480;" filled="false" strokecolor="#000000" strokeweight="0.40pt" coordsize="2131,8" coordorigin="0,0" path="m0,3l2131,3e">
            <v:stroke joinstyle="miter" miterlimit="10"/>
          </v:shape>
        </w:pict>
      </w:r>
      <w:r>
        <w:rPr>
          <w:position w:val="-1"/>
        </w:rPr>
        <w:drawing>
          <wp:inline distT="0" distB="0" distL="0" distR="0">
            <wp:extent cx="37974" cy="3248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49"/>
        <w:spacing w:before="24" w:line="53" w:lineRule="exact"/>
        <w:rPr/>
      </w:pPr>
      <w:r>
        <w:rPr>
          <w:position w:val="-1"/>
        </w:rPr>
        <w:drawing>
          <wp:inline distT="0" distB="0" distL="0" distR="0">
            <wp:extent cx="37974" cy="3356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144"/>
        <w:spacing w:before="4" w:line="67" w:lineRule="exact"/>
        <w:rPr/>
      </w:pPr>
      <w:r>
        <w:rPr>
          <w:position w:val="-1"/>
        </w:rPr>
        <w:drawing>
          <wp:inline distT="0" distB="0" distL="0" distR="0">
            <wp:extent cx="43065" cy="4272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65" cy="4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32"/>
        <w:spacing w:line="49" w:lineRule="exact"/>
        <w:rPr/>
      </w:pPr>
      <w:r>
        <w:rPr/>
        <w:drawing>
          <wp:inline distT="0" distB="0" distL="0" distR="0">
            <wp:extent cx="37974" cy="3076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553"/>
        <w:spacing w:line="64" w:lineRule="exact"/>
        <w:rPr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106344</wp:posOffset>
            </wp:positionH>
            <wp:positionV relativeFrom="paragraph">
              <wp:posOffset>743</wp:posOffset>
            </wp:positionV>
            <wp:extent cx="37974" cy="3356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773083</wp:posOffset>
            </wp:positionH>
            <wp:positionV relativeFrom="paragraph">
              <wp:posOffset>12305</wp:posOffset>
            </wp:positionV>
            <wp:extent cx="37974" cy="3356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4" cy="3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43065" cy="4060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65" cy="4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5" w:lineRule="exact"/>
        <w:rPr/>
      </w:pPr>
      <w:r/>
    </w:p>
    <w:tbl>
      <w:tblPr>
        <w:tblStyle w:val="TableNormal"/>
        <w:tblW w:w="1815" w:type="dxa"/>
        <w:tblInd w:w="128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815"/>
      </w:tblGrid>
      <w:tr>
        <w:trPr>
          <w:trHeight w:val="540" w:hRule="atLeast"/>
        </w:trPr>
        <w:tc>
          <w:tcPr>
            <w:tcW w:w="1815" w:type="dxa"/>
            <w:vAlign w:val="top"/>
          </w:tcPr>
          <w:p>
            <w:pPr>
              <w:pStyle w:val="TableText"/>
              <w:ind w:left="58" w:right="98" w:firstLine="128"/>
              <w:spacing w:before="77" w:line="26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57719" cy="50665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19" cy="5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  <w:w w:val="102"/>
              </w:rPr>
              <w:t xml:space="preserve">  </w:t>
            </w:r>
            <w:r>
              <w:rPr>
                <w:spacing w:val="3"/>
              </w:rPr>
              <w:t>Noisy</w:t>
            </w:r>
            <w:r>
              <w:rPr>
                <w:spacing w:val="5"/>
              </w:rPr>
              <w:t xml:space="preserve">     </w:t>
            </w:r>
            <w:r>
              <w:rPr>
                <w:position w:val="2"/>
              </w:rPr>
              <w:drawing>
                <wp:inline distT="0" distB="0" distL="0" distR="0">
                  <wp:extent cx="55731" cy="55731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731" cy="55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 </w:t>
            </w:r>
            <w:r>
              <w:rPr>
                <w:spacing w:val="3"/>
              </w:rPr>
              <w:t>Clean</w:t>
            </w:r>
            <w:r>
              <w:rPr/>
              <w:t xml:space="preserve">  </w:t>
            </w:r>
            <w:r>
              <w:rPr/>
              <w:drawing>
                <wp:inline distT="0" distB="0" distL="0" distR="0">
                  <wp:extent cx="185262" cy="77148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262" cy="7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"/>
              </w:rPr>
              <w:t>Source </w:t>
            </w:r>
            <w:r>
              <w:rPr/>
              <w:drawing>
                <wp:inline distT="0" distB="0" distL="0" distR="0">
                  <wp:extent cx="185262" cy="77148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262" cy="7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  <w:r>
              <w:rPr>
                <w:spacing w:val="1"/>
              </w:rPr>
              <w:t>Target</w:t>
            </w:r>
          </w:p>
        </w:tc>
      </w:tr>
    </w:tbl>
    <w:p>
      <w:pPr>
        <w:pStyle w:val="BodyText"/>
        <w:ind w:left="421"/>
        <w:spacing w:before="151" w:line="198" w:lineRule="auto"/>
        <w:rPr>
          <w:sz w:val="17"/>
          <w:szCs w:val="17"/>
        </w:rPr>
      </w:pPr>
      <w:r>
        <w:pict>
          <v:roundrect id="_x0000_s12" style="position:absolute;margin-left:41.817pt;margin-top:29.5622pt;mso-position-vertical-relative:text;mso-position-horizontal-relative:text;width:37.95pt;height:37.95pt;z-index:251666432;" fillcolor="#F2E6F4" filled="true" strokecolor="#800A91" strokeweight="1.75pt" arcsize="0.06403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1"/>
                    <w:spacing w:before="145" w:line="190" w:lineRule="auto"/>
                    <w:rPr/>
                  </w:pPr>
                  <w:r>
                    <w:rPr>
                      <w:color w:val="660874"/>
                      <w:spacing w:val="-1"/>
                    </w:rPr>
                    <w:t>SE</w:t>
                  </w:r>
                </w:p>
                <w:p>
                  <w:pPr>
                    <w:ind w:left="265"/>
                    <w:spacing w:before="47" w:line="23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60874"/>
                      <w:spacing w:val="15"/>
                      <w:w w:val="111"/>
                      <w:position w:val="1"/>
                    </w:rPr>
                    <w:t>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660874"/>
                      <w:spacing w:val="15"/>
                      <w:w w:val="111"/>
                    </w:rPr>
                    <w:t>θ</w:t>
                  </w:r>
                </w:p>
              </w:txbxContent>
            </v:textbox>
          </v:roundrect>
        </w:pict>
      </w:r>
      <w:r>
        <w:pict>
          <v:shape id="_x0000_s14" style="position:absolute;margin-left:86.5182pt;margin-top:35.3924pt;mso-position-vertical-relative:text;mso-position-horizontal-relative:text;width:93.45pt;height:13.1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uby>
                      <w:rubyPr>
                        <w:rubyAlign w:val="left"/>
                        <w:hpsRaise w:val="-2"/>
                        <w:hps w:val="19"/>
                        <w:hpsBaseText w:val="19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w w:val="175"/>
                            <w:position w:val="2"/>
                          </w:rPr>
                          <w:t>ˆ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114"/>
                            <w:position w:val="2"/>
                          </w:rPr>
                          <w:t>x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1"/>
                      <w:position w:val="8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position w:val="8"/>
                    </w:rPr>
                    <w:t xml:space="preserve">                    </w:t>
                  </w:r>
                  <w:r>
                    <w:ruby>
                      <w:rubyPr>
                        <w:rubyAlign w:val="left"/>
                        <w:hpsRaise w:val="-2"/>
                        <w:hps w:val="19"/>
                        <w:hpsBaseText w:val="19"/>
                      </w:rubyPr>
                      <w:rt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w w:val="175"/>
                            <w:position w:val="2"/>
                          </w:rPr>
                          <w:t>ˆ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w w:val="114"/>
                            <w:position w:val="2"/>
                          </w:rPr>
                          <w:t>x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  <w:position w:val="8"/>
                    </w:rPr>
                    <w:t>/</w:t>
                  </w:r>
                </w:p>
              </w:txbxContent>
            </v:textbox>
          </v:shape>
        </w:pict>
      </w:r>
      <w:r>
        <w:pict>
          <v:shape id="_x0000_s16" style="position:absolute;margin-left:11.1408pt;margin-top:41.4106pt;mso-position-vertical-relative:text;mso-position-horizontal-relative:text;width:7.5pt;height:11.8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3"/>
                    </w:rPr>
                    <w:t>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271864</wp:posOffset>
            </wp:positionH>
            <wp:positionV relativeFrom="paragraph">
              <wp:posOffset>600179</wp:posOffset>
            </wp:positionV>
            <wp:extent cx="240994" cy="3193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994" cy="31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393432</wp:posOffset>
            </wp:positionH>
            <wp:positionV relativeFrom="paragraph">
              <wp:posOffset>616148</wp:posOffset>
            </wp:positionV>
            <wp:extent cx="871167" cy="87504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1167" cy="875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1023606</wp:posOffset>
            </wp:positionH>
            <wp:positionV relativeFrom="paragraph">
              <wp:posOffset>600179</wp:posOffset>
            </wp:positionV>
            <wp:extent cx="248099" cy="71634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099" cy="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2025927</wp:posOffset>
            </wp:positionH>
            <wp:positionV relativeFrom="paragraph">
              <wp:posOffset>613667</wp:posOffset>
            </wp:positionV>
            <wp:extent cx="793938" cy="298384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938" cy="29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159.717pt;margin-top:51.6413pt;mso-position-vertical-relative:text;mso-position-horizontal-relative:text;width:58.35pt;height:20.95pt;z-index:251687936;" filled="false" strokecolor="#800A91" strokeweight="0.39pt" coordsize="1166,419" coordorigin="0,0" path="m1162,418l1162,3l0,3e">
            <v:stroke joinstyle="miter" miterlimit="10"/>
          </v:shape>
        </w:pict>
      </w:r>
      <w:r>
        <w:pict>
          <v:shape id="_x0000_s20" style="position:absolute;margin-left:158.522pt;margin-top:101.136pt;mso-position-vertical-relative:text;mso-position-horizontal-relative:text;width:31pt;height:23.8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2" w:lineRule="auto"/>
                    <w:tabs>
                      <w:tab w:val="left" w:pos="118"/>
                    </w:tabs>
                    <w:rPr>
                      <w:rFonts w:ascii="Microsoft YaHei" w:hAnsi="Microsoft YaHei" w:eastAsia="Microsoft YaHei" w:cs="Microsoft YaHei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u w:val="single" w:color="auto"/>
                      <w:position w:val="7"/>
                    </w:rPr>
                    <w:tab/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u w:val="single" w:color="auto"/>
                      <w:position w:val="7"/>
                    </w:rPr>
                    <w:t>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u w:val="single" w:color="auto"/>
                      <w:position w:val="13"/>
                    </w:rPr>
                    <w:t>/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position w:val="-7"/>
                    </w:rPr>
                    <w:t>-</w:t>
                  </w:r>
                  <w:r>
                    <w:rPr>
                      <w:rFonts w:ascii="Arial" w:hAnsi="Arial" w:eastAsia="Arial" w:cs="Arial"/>
                      <w:sz w:val="27"/>
                      <w:szCs w:val="27"/>
                      <w:position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position w:val="-7"/>
                    </w:rPr>
                    <w:t>×</w:t>
                  </w:r>
                </w:p>
              </w:txbxContent>
            </v:textbox>
          </v:shape>
        </w:pict>
      </w:r>
      <w:r>
        <w:pict>
          <v:shape id="_x0000_s22" style="position:absolute;margin-left:177.957pt;margin-top:110.175pt;mso-position-vertical-relative:text;mso-position-horizontal-relative:text;width:12.4pt;height:12.4pt;z-index:251673600;" filled="false" strokecolor="#000000" strokeweight="0.39pt" coordsize="247,247" coordorigin="0,0" path="m243,123c243,57,189,3,123,3c57,3,3,57,3,123c3,189,57,243,123,243c189,243,243,189,243,123e">
            <v:stroke joinstyle="miter" miterlimit="10"/>
          </v:shape>
        </w:pict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2320083</wp:posOffset>
            </wp:positionH>
            <wp:positionV relativeFrom="paragraph">
              <wp:posOffset>1560811</wp:posOffset>
            </wp:positionV>
            <wp:extent cx="31938" cy="5280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38" cy="5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" style="position:absolute;margin-left:183.941pt;margin-top:127.154pt;mso-position-vertical-relative:text;mso-position-horizontal-relative:text;width:0.4pt;height:2.75pt;z-index:251683840;" filled="false" strokecolor="#000000" strokeweight="0.39pt" coordsize="8,55" coordorigin="0,0" path="m3,54l3,0e">
            <v:stroke joinstyle="miter" miterlimit="10"/>
          </v:shape>
        </w:pict>
      </w:r>
      <w:r>
        <w:pict>
          <v:shape id="_x0000_s26" style="position:absolute;margin-left:8.61749pt;margin-top:126.73pt;mso-position-vertical-relative:text;mso-position-horizontal-relative:text;width:75.95pt;height:32.8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73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552"/>
                    <w:gridCol w:w="921"/>
                  </w:tblGrid>
                  <w:tr>
                    <w:trPr>
                      <w:trHeight w:val="606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ind w:firstLine="163"/>
                          <w:spacing w:before="142" w:line="322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78969" cy="204367"/>
                              <wp:effectExtent l="0" t="0" r="0" b="0"/>
                              <wp:docPr id="94" name="IM 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4" name="IM 94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8969" cy="2043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921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105" w:line="193" w:lineRule="auto"/>
                          <w:rPr/>
                        </w:pPr>
                        <w:r>
                          <w:rPr>
                            <w:spacing w:val="1"/>
                          </w:rPr>
                          <w:t>Forward</w:t>
                        </w:r>
                      </w:p>
                      <w:p>
                        <w:pPr>
                          <w:pStyle w:val="TableText"/>
                          <w:ind w:left="103"/>
                          <w:spacing w:before="114" w:line="193" w:lineRule="auto"/>
                          <w:rPr/>
                        </w:pPr>
                        <w:r>
                          <w:rPr>
                            <w:spacing w:val="2"/>
                          </w:rPr>
                          <w:t>Backward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8" style="position:absolute;margin-left:179.093pt;margin-top:131.999pt;mso-position-vertical-relative:text;mso-position-horizontal-relative:text;width:10.1pt;height:10.8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bookmarkStart w:name="bookmark31" w:id="5"/>
                  <w:bookmarkEnd w:id="5"/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24"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2414531</wp:posOffset>
            </wp:positionH>
            <wp:positionV relativeFrom="paragraph">
              <wp:posOffset>1179323</wp:posOffset>
            </wp:positionV>
            <wp:extent cx="405334" cy="298384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334" cy="29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4"/>
        </w:rPr>
        <w:t>(a) Domain invariant embedding transforma</w:t>
      </w:r>
      <w:r>
        <w:rPr>
          <w:sz w:val="17"/>
          <w:szCs w:val="17"/>
          <w:spacing w:val="3"/>
        </w:rPr>
        <w:t>tion (DIET).</w:t>
      </w:r>
    </w:p>
    <w:p>
      <w:pPr>
        <w:spacing w:before="4"/>
        <w:rPr/>
      </w:pPr>
      <w:r/>
    </w:p>
    <w:tbl>
      <w:tblPr>
        <w:tblStyle w:val="TableNormal"/>
        <w:tblW w:w="1205" w:type="dxa"/>
        <w:tblInd w:w="1994" w:type="dxa"/>
        <w:tblLayout w:type="fixed"/>
        <w:tblBorders>
          <w:left w:val="single" w:color="FFFFFF" w:sz="4" w:space="0"/>
          <w:bottom w:val="single" w:color="FFFFFF" w:sz="4" w:space="0"/>
          <w:right w:val="single" w:color="FFFFFF" w:sz="4" w:space="0"/>
          <w:top w:val="single" w:color="FFFFFF" w:sz="4" w:space="0"/>
        </w:tblBorders>
      </w:tblPr>
      <w:tblGrid>
        <w:gridCol w:w="1205"/>
      </w:tblGrid>
      <w:tr>
        <w:trPr>
          <w:trHeight w:val="804" w:hRule="atLeast"/>
        </w:trPr>
        <w:tc>
          <w:tcPr>
            <w:shd w:val="clear" w:fill="DBF6F6"/>
            <w:tcW w:w="1205" w:type="dxa"/>
            <w:vAlign w:val="top"/>
          </w:tcPr>
          <w:p>
            <w:pPr>
              <w:pStyle w:val="TableText"/>
              <w:spacing w:line="794" w:lineRule="exact"/>
              <w:rPr/>
            </w:pPr>
            <w:r>
              <w:rPr>
                <w:position w:val="-17"/>
              </w:rPr>
              <w:pict>
                <v:group id="_x0000_s30" style="mso-position-vertical-relative:line;mso-position-horizontal-relative:char;width:60.8pt;height:41.25pt;" filled="false" stroked="false" coordsize="1215,825" coordorigin="0,0">
                  <v:shape id="_x0000_s32" style="position:absolute;left:-20;top:-20;width:1255;height:86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1175" w:type="dxa"/>
                            <w:tblInd w:w="40" w:type="dxa"/>
                            <w:tblLayout w:type="fixed"/>
                            <w:tblBorders>
                              <w:left w:val="single" w:color="B3ECEC" w:sz="16" w:space="0"/>
                              <w:bottom w:val="single" w:color="B3ECEC" w:sz="16" w:space="0"/>
                              <w:right w:val="single" w:color="B3ECEC" w:sz="16" w:space="0"/>
                              <w:top w:val="single" w:color="B3ECEC" w:sz="16" w:space="0"/>
                            </w:tblBorders>
                          </w:tblPr>
                          <w:tblGrid>
                            <w:gridCol w:w="1175"/>
                          </w:tblGrid>
                          <w:tr>
                            <w:trPr>
                              <w:trHeight w:val="744" w:hRule="atLeast"/>
                            </w:trPr>
                            <w:tc>
                              <w:tcPr>
                                <w:shd w:val="clear" w:fill="DBF6F6"/>
                                <w:tcW w:w="1175" w:type="dxa"/>
                                <w:vAlign w:val="top"/>
                              </w:tcPr>
                              <w:p>
                                <w:pPr>
                                  <w:ind w:left="244"/>
                                  <w:spacing w:before="168" w:line="191" w:lineRule="auto"/>
                                  <w:rPr>
                                    <w:rFonts w:ascii="Times New Roman" w:hAnsi="Times New Roman" w:eastAsia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9"/>
                                    <w:szCs w:val="19"/>
                                    <w:color w:val="04C0C0"/>
                                    <w:spacing w:val="2"/>
                                  </w:rPr>
                                  <w:t>Encoder</w:t>
                                </w:r>
                              </w:p>
                              <w:p>
                                <w:pPr>
                                  <w:ind w:left="520"/>
                                  <w:spacing w:before="47" w:line="215" w:lineRule="auto"/>
                                  <w:rPr>
                                    <w:rFonts w:ascii="Arial" w:hAnsi="Arial" w:eastAsia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9"/>
                                    <w:szCs w:val="19"/>
                                    <w:color w:val="04C0C0"/>
                                  </w:rPr>
                                  <w:t>g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spacing w:line="65" w:lineRule="exact"/>
        <w:rPr/>
      </w:pPr>
      <w:r/>
    </w:p>
    <w:tbl>
      <w:tblPr>
        <w:tblStyle w:val="TableNormal"/>
        <w:tblW w:w="491" w:type="dxa"/>
        <w:tblInd w:w="4169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91"/>
      </w:tblGrid>
      <w:tr>
        <w:trPr>
          <w:trHeight w:val="388" w:hRule="atLeast"/>
        </w:trPr>
        <w:tc>
          <w:tcPr>
            <w:tcW w:w="491" w:type="dxa"/>
            <w:vAlign w:val="top"/>
          </w:tcPr>
          <w:p>
            <w:pPr>
              <w:ind w:left="70"/>
              <w:spacing w:before="107" w:line="17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18"/>
                <w:w w:val="109"/>
                <w:position w:val="1"/>
              </w:rPr>
              <w:t>L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09"/>
                <w:position w:val="-1"/>
              </w:rPr>
              <w:t>LD</w:t>
            </w:r>
          </w:p>
        </w:tc>
      </w:tr>
    </w:tbl>
    <w:p>
      <w:pPr>
        <w:spacing w:line="65" w:lineRule="exact"/>
        <w:rPr/>
      </w:pPr>
      <w:r/>
    </w:p>
    <w:tbl>
      <w:tblPr>
        <w:tblStyle w:val="TableNormal"/>
        <w:tblW w:w="1205" w:type="dxa"/>
        <w:tblInd w:w="1994" w:type="dxa"/>
        <w:tblLayout w:type="fixed"/>
        <w:tblBorders>
          <w:left w:val="single" w:color="FFFFFF" w:sz="4" w:space="0"/>
          <w:bottom w:val="single" w:color="FFFFFF" w:sz="4" w:space="0"/>
          <w:right w:val="single" w:color="FFFFFF" w:sz="4" w:space="0"/>
          <w:top w:val="single" w:color="FFFFFF" w:sz="4" w:space="0"/>
        </w:tblBorders>
      </w:tblPr>
      <w:tblGrid>
        <w:gridCol w:w="1205"/>
      </w:tblGrid>
      <w:tr>
        <w:trPr>
          <w:trHeight w:val="804" w:hRule="atLeast"/>
        </w:trPr>
        <w:tc>
          <w:tcPr>
            <w:shd w:val="clear" w:fill="D9F6F6"/>
            <w:tcW w:w="1205" w:type="dxa"/>
            <w:vAlign w:val="top"/>
          </w:tcPr>
          <w:tbl>
            <w:tblPr>
              <w:tblStyle w:val="TableNormal"/>
              <w:tblW w:w="1155" w:type="dxa"/>
              <w:tblInd w:w="20" w:type="dxa"/>
              <w:shd w:val="clear" w:fill="D9F6F6"/>
              <w:tblLayout w:type="fixed"/>
              <w:tblBorders>
                <w:left w:val="single" w:color="B3ECEC" w:sz="16" w:space="0"/>
                <w:bottom w:val="single" w:color="B3ECEC" w:sz="16" w:space="0"/>
                <w:right w:val="single" w:color="B3ECEC" w:sz="16" w:space="0"/>
                <w:top w:val="single" w:color="B3ECEC" w:sz="16" w:space="0"/>
              </w:tblBorders>
            </w:tblPr>
            <w:tblGrid>
              <w:gridCol w:w="1155"/>
            </w:tblGrid>
            <w:tr>
              <w:trPr>
                <w:trHeight w:val="712" w:hRule="atLeast"/>
              </w:trPr>
              <w:tc>
                <w:tcPr>
                  <w:shd w:val="clear" w:fill="D9F6F6"/>
                  <w:tcW w:w="1155" w:type="dxa"/>
                  <w:vAlign w:val="top"/>
                </w:tcPr>
                <w:p>
                  <w:pPr>
                    <w:pStyle w:val="TableText"/>
                    <w:ind w:left="239"/>
                    <w:spacing w:before="160" w:line="1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4C0C0"/>
                    </w:rPr>
                    <w:t>Encoder</w:t>
                  </w:r>
                </w:p>
                <w:p>
                  <w:pPr>
                    <w:ind w:left="511"/>
                    <w:spacing w:before="43" w:line="20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4C0C0"/>
                    </w:rPr>
                    <w:t>g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50" w:line="19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(b) Schematic of the proposed meth</w:t>
      </w:r>
      <w:r>
        <w:rPr>
          <w:sz w:val="17"/>
          <w:szCs w:val="17"/>
          <w:spacing w:val="3"/>
        </w:rPr>
        <w:t>od LaDen.</w:t>
      </w:r>
    </w:p>
    <w:p>
      <w:pPr>
        <w:pStyle w:val="BodyText"/>
        <w:ind w:left="717"/>
        <w:spacing w:before="255" w:line="199" w:lineRule="auto"/>
        <w:rPr/>
      </w:pPr>
      <w:r>
        <w:rPr>
          <w:b/>
          <w:bCs/>
        </w:rPr>
        <w:t>Fig</w:t>
      </w:r>
      <w:r>
        <w:rPr>
          <w:b/>
          <w:bCs/>
          <w:spacing w:val="12"/>
        </w:rPr>
        <w:t>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2"/>
        </w:rPr>
        <w:t>1</w:t>
      </w:r>
      <w:r>
        <w:rPr>
          <w:spacing w:val="12"/>
        </w:rPr>
        <w:t>:</w:t>
      </w:r>
      <w:r>
        <w:rPr>
          <w:spacing w:val="17"/>
        </w:rPr>
        <w:t xml:space="preserve"> </w:t>
      </w:r>
      <w:r>
        <w:rPr/>
        <w:t>Using</w:t>
      </w:r>
      <w:r>
        <w:rPr>
          <w:spacing w:val="12"/>
        </w:rPr>
        <w:t xml:space="preserve"> </w:t>
      </w:r>
      <w:r>
        <w:rPr/>
        <w:t>latent</w:t>
      </w:r>
      <w:r>
        <w:rPr>
          <w:spacing w:val="12"/>
        </w:rPr>
        <w:t xml:space="preserve"> </w:t>
      </w:r>
      <w:r>
        <w:rPr/>
        <w:t>pseudo</w:t>
      </w:r>
      <w:r>
        <w:rPr>
          <w:spacing w:val="12"/>
        </w:rPr>
        <w:t>-</w:t>
      </w:r>
      <w:r>
        <w:rPr/>
        <w:t>labels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TTA</w:t>
      </w:r>
      <w:r>
        <w:rPr>
          <w:spacing w:val="12"/>
        </w:rPr>
        <w:t>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firstLine="305"/>
        <w:spacing w:before="56" w:line="259" w:lineRule="auto"/>
        <w:jc w:val="both"/>
        <w:rPr/>
      </w:pPr>
      <w:r>
        <w:rPr/>
        <w:t>For</w:t>
      </w:r>
      <w:r>
        <w:rPr>
          <w:spacing w:val="5"/>
        </w:rPr>
        <w:t xml:space="preserve"> </w:t>
      </w:r>
      <w:r>
        <w:rPr/>
        <w:t>this</w:t>
      </w:r>
      <w:r>
        <w:rPr>
          <w:spacing w:val="5"/>
        </w:rPr>
        <w:t xml:space="preserve"> </w:t>
      </w:r>
      <w:r>
        <w:rPr/>
        <w:t>work</w:t>
      </w:r>
      <w:r>
        <w:rPr>
          <w:spacing w:val="5"/>
        </w:rPr>
        <w:t>, </w:t>
      </w:r>
      <w:r>
        <w:rPr/>
        <w:t>we</w:t>
      </w:r>
      <w:r>
        <w:rPr>
          <w:spacing w:val="5"/>
        </w:rPr>
        <w:t xml:space="preserve"> </w:t>
      </w:r>
      <w:r>
        <w:rPr/>
        <w:t>employ</w:t>
      </w:r>
      <w:r>
        <w:rPr>
          <w:spacing w:val="5"/>
        </w:rPr>
        <w:t xml:space="preserve"> </w:t>
      </w:r>
      <w:r>
        <w:rPr/>
        <w:t>WavLM</w:t>
      </w:r>
      <w:r>
        <w:rPr>
          <w:spacing w:val="5"/>
        </w:rPr>
        <w:t xml:space="preserve"> </w:t>
      </w:r>
      <w:r>
        <w:rPr/>
        <w:t>rather</w:t>
      </w:r>
      <w:r>
        <w:rPr>
          <w:spacing w:val="5"/>
        </w:rPr>
        <w:t xml:space="preserve"> </w:t>
      </w:r>
      <w:r>
        <w:rPr/>
        <w:t>than</w:t>
      </w:r>
      <w:r>
        <w:rPr>
          <w:spacing w:val="5"/>
        </w:rPr>
        <w:t xml:space="preserve"> </w:t>
      </w:r>
      <w:r>
        <w:rPr/>
        <w:t>other</w:t>
      </w:r>
      <w:r>
        <w:rPr>
          <w:spacing w:val="5"/>
        </w:rPr>
        <w:t xml:space="preserve"> </w:t>
      </w:r>
      <w:r>
        <w:rPr/>
        <w:t>speech</w:t>
      </w:r>
      <w:r>
        <w:rPr>
          <w:spacing w:val="3"/>
        </w:rPr>
        <w:t xml:space="preserve"> </w:t>
      </w:r>
      <w:r>
        <w:rPr>
          <w:spacing w:val="5"/>
        </w:rPr>
        <w:t>encoders</w:t>
      </w:r>
      <w:r>
        <w:rPr>
          <w:spacing w:val="36"/>
          <w:w w:val="101"/>
        </w:rPr>
        <w:t xml:space="preserve"> </w:t>
      </w:r>
      <w:r>
        <w:rPr>
          <w:spacing w:val="5"/>
        </w:rPr>
        <w:t>like</w:t>
      </w:r>
      <w:r>
        <w:rPr>
          <w:spacing w:val="36"/>
          <w:w w:val="101"/>
        </w:rPr>
        <w:t xml:space="preserve"> </w:t>
      </w:r>
      <w:r>
        <w:rPr>
          <w:spacing w:val="5"/>
        </w:rPr>
        <w:t>wav2vec,</w:t>
      </w:r>
      <w:r>
        <w:rPr>
          <w:spacing w:val="40"/>
          <w:w w:val="101"/>
        </w:rPr>
        <w:t xml:space="preserve"> </w:t>
      </w:r>
      <w:r>
        <w:rPr>
          <w:spacing w:val="5"/>
        </w:rPr>
        <w:t>because</w:t>
      </w:r>
      <w:r>
        <w:rPr>
          <w:spacing w:val="33"/>
          <w:w w:val="101"/>
        </w:rPr>
        <w:t xml:space="preserve"> </w:t>
      </w:r>
      <w:r>
        <w:rPr>
          <w:spacing w:val="5"/>
        </w:rPr>
        <w:t>WavLM’s</w:t>
      </w:r>
      <w:r>
        <w:rPr>
          <w:spacing w:val="33"/>
          <w:w w:val="101"/>
        </w:rPr>
        <w:t xml:space="preserve"> </w:t>
      </w:r>
      <w:r>
        <w:rPr>
          <w:spacing w:val="5"/>
        </w:rPr>
        <w:t>pre-trai</w:t>
      </w:r>
      <w:r>
        <w:rPr>
          <w:spacing w:val="4"/>
        </w:rPr>
        <w:t>ning</w:t>
      </w:r>
      <w:r>
        <w:rPr>
          <w:spacing w:val="35"/>
          <w:w w:val="101"/>
        </w:rPr>
        <w:t xml:space="preserve"> </w:t>
      </w:r>
      <w:r>
        <w:rPr>
          <w:spacing w:val="4"/>
        </w:rPr>
        <w:t>in-</w:t>
      </w:r>
      <w:r>
        <w:rPr/>
        <w:t xml:space="preserve"> </w:t>
      </w:r>
      <w:r>
        <w:rPr>
          <w:spacing w:val="3"/>
        </w:rPr>
        <w:t>cludes a denoising task.</w:t>
      </w:r>
      <w:r>
        <w:rPr>
          <w:spacing w:val="18"/>
          <w:w w:val="101"/>
        </w:rPr>
        <w:t xml:space="preserve"> </w:t>
      </w:r>
      <w:r>
        <w:rPr>
          <w:spacing w:val="3"/>
        </w:rPr>
        <w:t>This exposure to noi</w:t>
      </w:r>
      <w:r>
        <w:rPr>
          <w:spacing w:val="2"/>
        </w:rPr>
        <w:t>sy</w:t>
      </w:r>
      <w:r>
        <w:rPr>
          <w:spacing w:val="12"/>
          <w:w w:val="101"/>
        </w:rPr>
        <w:t xml:space="preserve"> </w:t>
      </w:r>
      <w:r>
        <w:rPr>
          <w:spacing w:val="2"/>
        </w:rPr>
        <w:t>speech during</w:t>
      </w:r>
      <w:r>
        <w:rPr/>
        <w:t xml:space="preserve"> </w:t>
      </w:r>
      <w:r>
        <w:rPr>
          <w:spacing w:val="5"/>
        </w:rPr>
        <w:t>pre-training</w:t>
      </w:r>
      <w:r>
        <w:rPr>
          <w:spacing w:val="31"/>
          <w:w w:val="101"/>
        </w:rPr>
        <w:t xml:space="preserve"> </w:t>
      </w:r>
      <w:r>
        <w:rPr>
          <w:spacing w:val="5"/>
        </w:rPr>
        <w:t>appears</w:t>
      </w:r>
      <w:r>
        <w:rPr>
          <w:spacing w:val="26"/>
          <w:w w:val="101"/>
        </w:rPr>
        <w:t xml:space="preserve"> </w:t>
      </w:r>
      <w:r>
        <w:rPr>
          <w:spacing w:val="5"/>
        </w:rPr>
        <w:t>to</w:t>
      </w:r>
      <w:r>
        <w:rPr>
          <w:spacing w:val="28"/>
          <w:w w:val="101"/>
        </w:rPr>
        <w:t xml:space="preserve"> </w:t>
      </w:r>
      <w:r>
        <w:rPr>
          <w:spacing w:val="5"/>
        </w:rPr>
        <w:t>create</w:t>
      </w:r>
      <w:r>
        <w:rPr>
          <w:spacing w:val="26"/>
          <w:w w:val="101"/>
        </w:rPr>
        <w:t xml:space="preserve"> </w:t>
      </w:r>
      <w:r>
        <w:rPr>
          <w:spacing w:val="5"/>
        </w:rPr>
        <w:t>more</w:t>
      </w:r>
      <w:r>
        <w:rPr>
          <w:spacing w:val="24"/>
          <w:w w:val="101"/>
        </w:rPr>
        <w:t xml:space="preserve"> </w:t>
      </w:r>
      <w:r>
        <w:rPr>
          <w:spacing w:val="5"/>
        </w:rPr>
        <w:t>robust</w:t>
      </w:r>
      <w:r>
        <w:rPr>
          <w:spacing w:val="31"/>
        </w:rPr>
        <w:t xml:space="preserve"> </w:t>
      </w:r>
      <w:r>
        <w:rPr>
          <w:spacing w:val="5"/>
        </w:rPr>
        <w:t>and</w:t>
      </w:r>
      <w:r>
        <w:rPr>
          <w:spacing w:val="26"/>
          <w:w w:val="101"/>
        </w:rPr>
        <w:t xml:space="preserve"> </w:t>
      </w:r>
      <w:r>
        <w:rPr>
          <w:spacing w:val="5"/>
        </w:rPr>
        <w:t>inf</w:t>
      </w:r>
      <w:r>
        <w:rPr>
          <w:spacing w:val="4"/>
        </w:rPr>
        <w:t>ormative</w:t>
      </w:r>
      <w:r>
        <w:rPr/>
        <w:t xml:space="preserve"> </w:t>
      </w:r>
      <w:r>
        <w:rPr>
          <w:spacing w:val="5"/>
        </w:rPr>
        <w:t>embeddings</w:t>
      </w:r>
      <w:r>
        <w:rPr>
          <w:spacing w:val="17"/>
          <w:w w:val="101"/>
        </w:rPr>
        <w:t xml:space="preserve"> </w:t>
      </w:r>
      <w:r>
        <w:rPr>
          <w:spacing w:val="5"/>
        </w:rPr>
        <w:t>for both</w:t>
      </w:r>
      <w:r>
        <w:rPr>
          <w:spacing w:val="18"/>
          <w:w w:val="101"/>
        </w:rPr>
        <w:t xml:space="preserve"> </w:t>
      </w:r>
      <w:r>
        <w:rPr>
          <w:spacing w:val="5"/>
        </w:rPr>
        <w:t>clean</w:t>
      </w:r>
      <w:r>
        <w:rPr>
          <w:spacing w:val="20"/>
          <w:w w:val="101"/>
        </w:rPr>
        <w:t xml:space="preserve"> </w:t>
      </w:r>
      <w:r>
        <w:rPr>
          <w:spacing w:val="5"/>
        </w:rPr>
        <w:t>and</w:t>
      </w:r>
      <w:r>
        <w:rPr>
          <w:spacing w:val="16"/>
          <w:w w:val="101"/>
        </w:rPr>
        <w:t xml:space="preserve"> </w:t>
      </w:r>
      <w:r>
        <w:rPr>
          <w:spacing w:val="5"/>
        </w:rPr>
        <w:t>noisy</w:t>
      </w:r>
      <w:r>
        <w:rPr>
          <w:spacing w:val="23"/>
          <w:w w:val="101"/>
        </w:rPr>
        <w:t xml:space="preserve"> </w:t>
      </w:r>
      <w:r>
        <w:rPr>
          <w:spacing w:val="5"/>
        </w:rPr>
        <w:t>speech</w:t>
      </w:r>
      <w:r>
        <w:rPr>
          <w:spacing w:val="31"/>
          <w:w w:val="101"/>
        </w:rPr>
        <w:t xml:space="preserve"> </w:t>
      </w:r>
      <w:r>
        <w:rPr>
          <w:spacing w:val="5"/>
        </w:rPr>
        <w:t>[</w:t>
      </w:r>
      <w:hyperlink w:history="true" w:anchor="bookmark30">
        <w:r>
          <w:rPr>
            <w:spacing w:val="5"/>
          </w:rPr>
          <w:t>24</w:t>
        </w:r>
      </w:hyperlink>
      <w:r>
        <w:rPr>
          <w:spacing w:val="5"/>
        </w:rPr>
        <w:t>],</w:t>
      </w:r>
      <w:r>
        <w:rPr>
          <w:spacing w:val="21"/>
        </w:rPr>
        <w:t xml:space="preserve"> </w:t>
      </w:r>
      <w:r>
        <w:rPr>
          <w:spacing w:val="5"/>
        </w:rPr>
        <w:t>enabling</w:t>
      </w:r>
      <w:r>
        <w:rPr/>
        <w:t xml:space="preserve"> </w:t>
      </w:r>
      <w:r>
        <w:rPr>
          <w:spacing w:val="5"/>
        </w:rPr>
        <w:t>more accurate linear mapping in Eq.</w:t>
      </w:r>
      <w:r>
        <w:rPr>
          <w:spacing w:val="-17"/>
        </w:rPr>
        <w:t xml:space="preserve"> </w:t>
      </w:r>
      <w:hyperlink w:history="true" w:anchor="bookmark31">
        <w:r>
          <w:rPr>
            <w:spacing w:val="5"/>
          </w:rPr>
          <w:t>1</w:t>
        </w:r>
      </w:hyperlink>
      <w:r>
        <w:rPr>
          <w:spacing w:val="5"/>
        </w:rPr>
        <w:t>.</w:t>
      </w:r>
      <w:r>
        <w:rPr>
          <w:spacing w:val="20"/>
          <w:w w:val="101"/>
        </w:rPr>
        <w:t xml:space="preserve"> </w:t>
      </w:r>
      <w:r>
        <w:rPr>
          <w:spacing w:val="5"/>
        </w:rPr>
        <w:t>Con</w:t>
      </w:r>
      <w:r>
        <w:rPr>
          <w:spacing w:val="4"/>
        </w:rPr>
        <w:t>cretely, the CNN</w:t>
      </w:r>
      <w:r>
        <w:rPr/>
        <w:t xml:space="preserve"> </w:t>
      </w:r>
      <w:r>
        <w:rPr>
          <w:spacing w:val="5"/>
        </w:rPr>
        <w:t>encoder</w:t>
      </w:r>
      <w:r>
        <w:rPr>
          <w:spacing w:val="29"/>
        </w:rPr>
        <w:t xml:space="preserve"> </w:t>
      </w:r>
      <w:r>
        <w:rPr>
          <w:spacing w:val="5"/>
        </w:rPr>
        <w:t>of WavLM</w:t>
      </w:r>
      <w:r>
        <w:rPr>
          <w:spacing w:val="25"/>
        </w:rPr>
        <w:t xml:space="preserve"> </w:t>
      </w:r>
      <w:r>
        <w:rPr>
          <w:spacing w:val="5"/>
        </w:rPr>
        <w:t>Large</w:t>
      </w:r>
      <w:r>
        <w:rPr>
          <w:spacing w:val="40"/>
        </w:rPr>
        <w:t xml:space="preserve"> </w:t>
      </w:r>
      <w:r>
        <w:rPr>
          <w:spacing w:val="5"/>
        </w:rPr>
        <w:t>[</w:t>
      </w:r>
      <w:hyperlink w:history="true" w:anchor="bookmark27">
        <w:r>
          <w:rPr>
            <w:spacing w:val="5"/>
          </w:rPr>
          <w:t>23</w:t>
        </w:r>
      </w:hyperlink>
      <w:r>
        <w:rPr>
          <w:spacing w:val="5"/>
        </w:rPr>
        <w:t>]</w:t>
      </w:r>
      <w:r>
        <w:rPr>
          <w:spacing w:val="26"/>
        </w:rPr>
        <w:t xml:space="preserve"> </w:t>
      </w:r>
      <w:r>
        <w:rPr>
          <w:spacing w:val="5"/>
        </w:rPr>
        <w:t>is</w:t>
      </w:r>
      <w:r>
        <w:rPr>
          <w:spacing w:val="24"/>
        </w:rPr>
        <w:t xml:space="preserve"> </w:t>
      </w:r>
      <w:r>
        <w:rPr>
          <w:spacing w:val="5"/>
        </w:rPr>
        <w:t>used</w:t>
      </w:r>
      <w:r>
        <w:rPr>
          <w:spacing w:val="25"/>
          <w:w w:val="101"/>
        </w:rPr>
        <w:t xml:space="preserve"> </w:t>
      </w:r>
      <w:r>
        <w:rPr>
          <w:spacing w:val="5"/>
        </w:rPr>
        <w:t>to</w:t>
      </w:r>
      <w:r>
        <w:rPr>
          <w:spacing w:val="28"/>
        </w:rPr>
        <w:t xml:space="preserve"> </w:t>
      </w:r>
      <w:r>
        <w:rPr>
          <w:spacing w:val="5"/>
        </w:rPr>
        <w:t>generate</w:t>
      </w:r>
      <w:r>
        <w:rPr>
          <w:spacing w:val="25"/>
        </w:rPr>
        <w:t xml:space="preserve"> </w:t>
      </w:r>
      <w:r>
        <w:rPr>
          <w:spacing w:val="5"/>
        </w:rPr>
        <w:t>the</w:t>
      </w:r>
      <w:r>
        <w:rPr>
          <w:spacing w:val="27"/>
          <w:w w:val="101"/>
        </w:rPr>
        <w:t xml:space="preserve"> </w:t>
      </w:r>
      <w:r>
        <w:rPr>
          <w:spacing w:val="5"/>
        </w:rPr>
        <w:t>em-</w:t>
      </w:r>
      <w:r>
        <w:rPr/>
        <w:t xml:space="preserve"> </w:t>
      </w:r>
      <w:r>
        <w:rPr/>
        <w:t>beddings</w:t>
      </w:r>
      <w:r>
        <w:rPr>
          <w:spacing w:val="19"/>
        </w:rPr>
        <w:t xml:space="preserve"> </w:t>
      </w:r>
      <w:r>
        <w:rPr/>
        <w:t>with</w:t>
      </w:r>
      <w:r>
        <w:rPr>
          <w:spacing w:val="19"/>
        </w:rPr>
        <w:t xml:space="preserve"> </w:t>
      </w:r>
      <w:r>
        <w:rPr/>
        <w:t>a</w:t>
      </w:r>
      <w:r>
        <w:rPr>
          <w:spacing w:val="19"/>
        </w:rPr>
        <w:t xml:space="preserve"> </w:t>
      </w:r>
      <w:r>
        <w:rPr/>
        <w:t>dimension</w:t>
      </w:r>
      <w:r>
        <w:rPr>
          <w:spacing w:val="19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19"/>
        </w:rPr>
        <w:t xml:space="preserve"> =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9"/>
        </w:rPr>
        <w:t>512</w:t>
      </w:r>
      <w:r>
        <w:rPr>
          <w:spacing w:val="19"/>
        </w:rPr>
        <w:t>.</w:t>
      </w:r>
      <w:r>
        <w:rPr>
          <w:spacing w:val="17"/>
          <w:w w:val="101"/>
        </w:rPr>
        <w:t xml:space="preserve"> </w:t>
      </w:r>
      <w:r>
        <w:rPr/>
        <w:t>Using</w:t>
      </w:r>
      <w:r>
        <w:rPr>
          <w:spacing w:val="19"/>
        </w:rPr>
        <w:t xml:space="preserve"> </w:t>
      </w:r>
      <w:r>
        <w:rPr/>
        <w:t>only</w:t>
      </w:r>
      <w:r>
        <w:rPr>
          <w:spacing w:val="4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CNN </w:t>
      </w:r>
      <w:r>
        <w:rPr/>
        <w:t>encoder</w:t>
      </w:r>
      <w:r>
        <w:rPr>
          <w:spacing w:val="5"/>
        </w:rPr>
        <w:t xml:space="preserve"> </w:t>
      </w:r>
      <w:r>
        <w:rPr/>
        <w:t>reduces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number</w:t>
      </w:r>
      <w:r>
        <w:rPr>
          <w:spacing w:val="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parameters</w:t>
      </w:r>
      <w:r>
        <w:rPr>
          <w:spacing w:val="5"/>
        </w:rPr>
        <w:t xml:space="preserve"> </w:t>
      </w:r>
      <w:r>
        <w:rPr/>
        <w:t>from</w:t>
      </w:r>
      <w:r>
        <w:rPr>
          <w:spacing w:val="5"/>
        </w:rPr>
        <w:t xml:space="preserve"> 316</w:t>
      </w:r>
      <w:r>
        <w:rPr/>
        <w:t>M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4.2M.</w:t>
      </w:r>
      <w:r>
        <w:rPr/>
        <w:t xml:space="preserve"> </w:t>
      </w:r>
      <w:r>
        <w:rPr>
          <w:spacing w:val="3"/>
        </w:rPr>
        <w:t>Additionally, since the encoder’s weights are frozen</w:t>
      </w:r>
      <w:r>
        <w:rPr>
          <w:spacing w:val="2"/>
        </w:rPr>
        <w:t>,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7"/>
        </w:rPr>
        <w:t xml:space="preserve"> </w:t>
      </w:r>
      <w:r>
        <w:rPr>
          <w:spacing w:val="2"/>
        </w:rPr>
        <w:t>com-</w:t>
      </w:r>
      <w:r>
        <w:rPr/>
        <w:t xml:space="preserve"> </w:t>
      </w:r>
      <w:r>
        <w:rPr>
          <w:spacing w:val="4"/>
        </w:rPr>
        <w:t>putational overhead is further reduced.</w:t>
      </w:r>
      <w:r>
        <w:rPr>
          <w:spacing w:val="30"/>
        </w:rPr>
        <w:t xml:space="preserve"> </w:t>
      </w:r>
      <w:r>
        <w:rPr>
          <w:spacing w:val="4"/>
        </w:rPr>
        <w:t>As WavLM splits the</w:t>
      </w:r>
      <w:r>
        <w:rPr/>
        <w:t xml:space="preserve"> </w:t>
      </w:r>
      <w:r>
        <w:rPr>
          <w:spacing w:val="6"/>
        </w:rPr>
        <w:t>recording into frames</w:t>
      </w:r>
      <w:r>
        <w:rPr>
          <w:spacing w:val="17"/>
          <w:w w:val="102"/>
        </w:rPr>
        <w:t xml:space="preserve"> </w:t>
      </w:r>
      <w:r>
        <w:rPr>
          <w:spacing w:val="6"/>
        </w:rPr>
        <w:t>and generate</w:t>
      </w:r>
      <w:r>
        <w:rPr>
          <w:spacing w:val="5"/>
        </w:rPr>
        <w:t>s</w:t>
      </w:r>
      <w:r>
        <w:rPr>
          <w:spacing w:val="17"/>
          <w:w w:val="102"/>
        </w:rPr>
        <w:t xml:space="preserve"> </w:t>
      </w:r>
      <w:r>
        <w:rPr>
          <w:spacing w:val="5"/>
        </w:rPr>
        <w:t>an</w:t>
      </w:r>
      <w:r>
        <w:rPr>
          <w:spacing w:val="15"/>
        </w:rPr>
        <w:t xml:space="preserve"> </w:t>
      </w:r>
      <w:r>
        <w:rPr>
          <w:spacing w:val="5"/>
        </w:rPr>
        <w:t>embedding</w:t>
      </w:r>
      <w:r>
        <w:rPr>
          <w:spacing w:val="14"/>
          <w:w w:val="101"/>
        </w:rPr>
        <w:t xml:space="preserve"> </w:t>
      </w:r>
      <w:r>
        <w:rPr>
          <w:spacing w:val="5"/>
        </w:rPr>
        <w:t>for</w:t>
      </w:r>
      <w:r>
        <w:rPr>
          <w:spacing w:val="15"/>
        </w:rPr>
        <w:t xml:space="preserve"> </w:t>
      </w:r>
      <w:r>
        <w:rPr>
          <w:spacing w:val="5"/>
        </w:rPr>
        <w:t>each</w:t>
      </w:r>
      <w:r>
        <w:rPr/>
        <w:t xml:space="preserve"> </w:t>
      </w:r>
      <w:r>
        <w:rPr/>
        <w:t>frame</w:t>
      </w:r>
      <w:r>
        <w:rPr>
          <w:spacing w:val="11"/>
        </w:rPr>
        <w:t>, </w:t>
      </w:r>
      <w:r>
        <w:rPr/>
        <w:t>the</w:t>
      </w:r>
      <w:r>
        <w:rPr>
          <w:spacing w:val="11"/>
        </w:rPr>
        <w:t xml:space="preserve"> </w:t>
      </w:r>
      <w:r>
        <w:rPr/>
        <w:t>mean</w:t>
      </w:r>
      <w:r>
        <w:rPr>
          <w:spacing w:val="11"/>
        </w:rPr>
        <w:t xml:space="preserve"> </w:t>
      </w:r>
      <w:r>
        <w:rPr/>
        <w:t>embedding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all</w:t>
      </w:r>
      <w:r>
        <w:rPr>
          <w:spacing w:val="11"/>
        </w:rPr>
        <w:t xml:space="preserve"> </w:t>
      </w:r>
      <w:r>
        <w:rPr/>
        <w:t>frames</w:t>
      </w:r>
      <w:r>
        <w:rPr>
          <w:spacing w:val="11"/>
        </w:rPr>
        <w:t xml:space="preserve"> </w:t>
      </w:r>
      <w:r>
        <w:rPr/>
        <w:t>per</w:t>
      </w:r>
      <w:r>
        <w:rPr>
          <w:spacing w:val="11"/>
        </w:rPr>
        <w:t xml:space="preserve"> </w:t>
      </w:r>
      <w:r>
        <w:rPr/>
        <w:t>utterance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used</w:t>
      </w:r>
      <w:r>
        <w:rPr>
          <w:spacing w:val="11"/>
        </w:rPr>
        <w:t>.</w:t>
      </w:r>
    </w:p>
    <w:p>
      <w:pPr>
        <w:pStyle w:val="BodyText"/>
        <w:ind w:left="5" w:right="34" w:firstLine="301"/>
        <w:spacing w:before="46" w:line="237" w:lineRule="auto"/>
        <w:jc w:val="both"/>
        <w:rPr/>
      </w:pPr>
      <w:r>
        <w:rPr>
          <w:spacing w:val="5"/>
        </w:rPr>
        <w:t>This latent denoising</w:t>
      </w:r>
      <w:r>
        <w:rPr>
          <w:spacing w:val="24"/>
          <w:w w:val="101"/>
        </w:rPr>
        <w:t xml:space="preserve"> </w:t>
      </w:r>
      <w:r>
        <w:rPr>
          <w:spacing w:val="5"/>
        </w:rPr>
        <w:t>approach effectively</w:t>
      </w:r>
      <w:r>
        <w:rPr>
          <w:spacing w:val="17"/>
          <w:w w:val="101"/>
        </w:rPr>
        <w:t xml:space="preserve"> </w:t>
      </w:r>
      <w:r>
        <w:rPr>
          <w:spacing w:val="5"/>
        </w:rPr>
        <w:t>addresses</w:t>
      </w:r>
      <w:r>
        <w:rPr>
          <w:spacing w:val="12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5"/>
        </w:rPr>
        <w:t>pseudo-labeling challenge in test-time adaptation for speech</w:t>
      </w:r>
    </w:p>
    <w:p>
      <w:pPr>
        <w:spacing w:line="237" w:lineRule="auto"/>
        <w:sectPr>
          <w:type w:val="continuous"/>
          <w:pgSz w:w="12240" w:h="15840"/>
          <w:pgMar w:top="400" w:right="1025" w:bottom="0" w:left="1085" w:header="0" w:footer="0" w:gutter="0"/>
          <w:cols w:equalWidth="0" w:num="2">
            <w:col w:w="5115" w:space="100"/>
            <w:col w:w="4915" w:space="0"/>
          </w:cols>
        </w:sectPr>
        <w:rPr/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4" w:right="34" w:hanging="7"/>
        <w:spacing w:before="55" w:line="265" w:lineRule="auto"/>
        <w:jc w:val="both"/>
        <w:rPr/>
      </w:pPr>
      <w:bookmarkStart w:name="bookmark29" w:id="6"/>
      <w:bookmarkEnd w:id="6"/>
      <w:r>
        <w:rPr>
          <w:b/>
          <w:bCs/>
          <w:spacing w:val="4"/>
        </w:rPr>
        <w:t>Table 2</w:t>
      </w:r>
      <w:r>
        <w:rPr>
          <w:spacing w:val="4"/>
        </w:rPr>
        <w:t>:</w:t>
      </w:r>
      <w:r>
        <w:rPr>
          <w:spacing w:val="17"/>
          <w:w w:val="101"/>
        </w:rPr>
        <w:t xml:space="preserve"> </w:t>
      </w:r>
      <w:r>
        <w:rPr>
          <w:spacing w:val="4"/>
        </w:rPr>
        <w:t>DIET accuracy, i.e.</w:t>
      </w:r>
      <w:r>
        <w:rPr>
          <w:spacing w:val="17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 average cosine similarity between ground</w:t>
      </w:r>
      <w:r>
        <w:rPr>
          <w:spacing w:val="5"/>
        </w:rPr>
        <w:t xml:space="preserve"> </w:t>
      </w:r>
      <w:r>
        <w:rPr>
          <w:spacing w:val="3"/>
        </w:rPr>
        <w:t>truth</w:t>
      </w:r>
      <w:r>
        <w:rPr>
          <w:spacing w:val="7"/>
        </w:rPr>
        <w:t xml:space="preserve"> </w:t>
      </w:r>
      <w:r>
        <w:rPr>
          <w:spacing w:val="3"/>
        </w:rPr>
        <w:t>clean</w:t>
      </w:r>
      <w:r>
        <w:rPr>
          <w:spacing w:val="7"/>
        </w:rPr>
        <w:t xml:space="preserve"> </w:t>
      </w:r>
      <w:r>
        <w:rPr>
          <w:spacing w:val="3"/>
        </w:rPr>
        <w:t>embeddings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x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′  </w:t>
      </w:r>
      <w:r>
        <w:rPr>
          <w:spacing w:val="3"/>
        </w:rPr>
        <w:t>and noisy embeddings</w:t>
      </w:r>
      <w:r>
        <w:rPr>
          <w:spacing w:val="9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y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′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pacing w:val="5"/>
        </w:rPr>
        <w:t>as well as transformed noisy embeddings </w:t>
      </w:r>
      <w:r>
        <w:rPr>
          <w:rFonts w:ascii="Arial" w:hAnsi="Arial" w:eastAsia="Arial" w:cs="Arial"/>
          <w:b/>
          <w:bCs/>
          <w:spacing w:val="5"/>
        </w:rPr>
        <w:t>Ay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′  </w:t>
      </w:r>
      <w:r>
        <w:rPr>
          <w:spacing w:val="5"/>
        </w:rPr>
        <w:t>for different target datasets.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b/>
          <w:bCs/>
          <w:spacing w:val="5"/>
        </w:rPr>
        <w:t>A </w:t>
      </w:r>
      <w:r>
        <w:rPr>
          <w:spacing w:val="5"/>
        </w:rPr>
        <w:t>was estimated using the EARS-W training spl</w:t>
      </w:r>
      <w:r>
        <w:rPr>
          <w:spacing w:val="4"/>
        </w:rPr>
        <w:t>it</w:t>
      </w:r>
      <w:r>
        <w:rPr/>
        <w:t xml:space="preserve"> </w:t>
      </w:r>
      <w:r>
        <w:rPr>
          <w:spacing w:val="4"/>
        </w:rPr>
        <w:t>and is evaluated on</w:t>
      </w:r>
      <w:r>
        <w:rPr>
          <w:spacing w:val="3"/>
        </w:rPr>
        <w:t xml:space="preserve"> the respective test split.</w:t>
      </w:r>
      <w:r>
        <w:rPr>
          <w:spacing w:val="17"/>
          <w:w w:val="101"/>
        </w:rPr>
        <w:t xml:space="preserve"> </w:t>
      </w:r>
      <w:r>
        <w:rPr>
          <w:spacing w:val="3"/>
        </w:rPr>
        <w:t>The datasets are</w:t>
      </w:r>
      <w:r>
        <w:rPr>
          <w:spacing w:val="7"/>
        </w:rPr>
        <w:t xml:space="preserve"> </w:t>
      </w:r>
      <w:r>
        <w:rPr>
          <w:spacing w:val="3"/>
        </w:rPr>
        <w:t>described</w:t>
      </w:r>
      <w:r>
        <w:rPr>
          <w:spacing w:val="6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detail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Section</w:t>
      </w:r>
      <w:r>
        <w:rPr>
          <w:spacing w:val="-18"/>
        </w:rPr>
        <w:t xml:space="preserve"> </w:t>
      </w:r>
      <w:hyperlink w:history="true" w:anchor="bookmark7">
        <w:r>
          <w:rPr>
            <w:spacing w:val="3"/>
          </w:rPr>
          <w:t>4</w:t>
        </w:r>
      </w:hyperlink>
      <w:r>
        <w:rPr>
          <w:spacing w:val="3"/>
        </w:rPr>
        <w:t>.</w:t>
      </w:r>
      <w:r>
        <w:rPr>
          <w:spacing w:val="18"/>
          <w:w w:val="101"/>
        </w:rPr>
        <w:t xml:space="preserve"> </w:t>
      </w:r>
      <w:r>
        <w:rPr>
          <w:spacing w:val="3"/>
        </w:rPr>
        <w:t>Highest</w:t>
      </w:r>
      <w:r>
        <w:rPr>
          <w:spacing w:val="12"/>
          <w:w w:val="101"/>
        </w:rPr>
        <w:t xml:space="preserve"> </w:t>
      </w:r>
      <w:r>
        <w:rPr>
          <w:spacing w:val="3"/>
        </w:rPr>
        <w:t>similarity</w:t>
      </w:r>
      <w:r>
        <w:rPr>
          <w:spacing w:val="5"/>
        </w:rPr>
        <w:t xml:space="preserve"> </w:t>
      </w:r>
      <w:r>
        <w:rPr>
          <w:spacing w:val="3"/>
        </w:rPr>
        <w:t>is</w:t>
      </w:r>
      <w:r>
        <w:rPr>
          <w:spacing w:val="6"/>
        </w:rPr>
        <w:t xml:space="preserve"> </w:t>
      </w:r>
      <w:r>
        <w:rPr>
          <w:b/>
          <w:bCs/>
          <w:spacing w:val="3"/>
        </w:rPr>
        <w:t>bold</w:t>
      </w:r>
      <w:r>
        <w:rPr>
          <w:spacing w:val="3"/>
        </w:rPr>
        <w:t>.</w:t>
      </w:r>
    </w:p>
    <w:p>
      <w:pPr>
        <w:spacing w:line="179" w:lineRule="exact"/>
        <w:rPr/>
      </w:pPr>
      <w:r/>
    </w:p>
    <w:tbl>
      <w:tblPr>
        <w:tblStyle w:val="TableNormal"/>
        <w:tblW w:w="5693" w:type="dxa"/>
        <w:tblInd w:w="21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5"/>
        <w:gridCol w:w="1012"/>
        <w:gridCol w:w="957"/>
        <w:gridCol w:w="788"/>
        <w:gridCol w:w="787"/>
        <w:gridCol w:w="834"/>
      </w:tblGrid>
      <w:tr>
        <w:trPr>
          <w:trHeight w:val="333" w:hRule="atLeast"/>
        </w:trPr>
        <w:tc>
          <w:tcPr>
            <w:tcW w:w="13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91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EARS</w:t>
            </w:r>
            <w:r>
              <w:rPr>
                <w:sz w:val="19"/>
                <w:szCs w:val="19"/>
                <w:spacing w:val="16"/>
              </w:rPr>
              <w:t>-W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91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EARS</w:t>
            </w:r>
            <w:r>
              <w:rPr>
                <w:sz w:val="19"/>
                <w:szCs w:val="19"/>
                <w:spacing w:val="15"/>
              </w:rPr>
              <w:t>-D</w:t>
            </w:r>
          </w:p>
        </w:tc>
        <w:tc>
          <w:tcPr>
            <w:tcW w:w="7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7"/>
              <w:spacing w:before="9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VBD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4"/>
              <w:spacing w:before="9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VBW</w:t>
            </w:r>
          </w:p>
        </w:tc>
        <w:tc>
          <w:tcPr>
            <w:tcW w:w="83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91" w:line="204" w:lineRule="auto"/>
              <w:rPr>
                <w:sz w:val="13"/>
                <w:szCs w:val="13"/>
              </w:rPr>
            </w:pPr>
            <w:r>
              <w:rPr>
                <w:sz w:val="19"/>
                <w:szCs w:val="19"/>
                <w:spacing w:val="5"/>
              </w:rPr>
              <w:t>DNS</w:t>
            </w:r>
            <w:r>
              <w:rPr>
                <w:sz w:val="13"/>
                <w:szCs w:val="13"/>
                <w:spacing w:val="5"/>
                <w:position w:val="-2"/>
              </w:rPr>
              <w:t>EN</w:t>
            </w:r>
          </w:p>
        </w:tc>
      </w:tr>
      <w:tr>
        <w:trPr>
          <w:trHeight w:val="290" w:hRule="atLeast"/>
        </w:trPr>
        <w:tc>
          <w:tcPr>
            <w:tcW w:w="1315" w:type="dxa"/>
            <w:vAlign w:val="top"/>
            <w:tcBorders>
              <w:top w:val="single" w:color="000000" w:sz="2" w:space="0"/>
            </w:tcBorders>
          </w:tcPr>
          <w:p>
            <w:pPr>
              <w:ind w:left="126"/>
              <w:spacing w:before="54" w:line="22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sim</w:t>
            </w:r>
            <w:r>
              <w:rPr>
                <w:rFonts w:ascii="Arial" w:hAnsi="Arial" w:eastAsia="Arial" w:cs="Arial"/>
                <w:sz w:val="19"/>
                <w:szCs w:val="19"/>
                <w:spacing w:val="11"/>
                <w:position w:val="1"/>
              </w:rPr>
              <w:t>(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1"/>
                <w:position w:val="1"/>
              </w:rPr>
              <w:t>x</w:t>
            </w:r>
            <w:r>
              <w:rPr>
                <w:rFonts w:ascii="Arial" w:hAnsi="Arial" w:eastAsia="Arial" w:cs="Arial"/>
                <w:sz w:val="13"/>
                <w:szCs w:val="13"/>
                <w:spacing w:val="11"/>
                <w:position w:val="7"/>
              </w:rPr>
              <w:t>′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1"/>
                <w:position w:val="1"/>
              </w:rPr>
              <w:t>,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1"/>
                <w:position w:val="1"/>
              </w:rPr>
              <w:t>y</w:t>
            </w:r>
            <w:r>
              <w:rPr>
                <w:rFonts w:ascii="Arial" w:hAnsi="Arial" w:eastAsia="Arial" w:cs="Arial"/>
                <w:sz w:val="13"/>
                <w:szCs w:val="13"/>
                <w:spacing w:val="11"/>
                <w:position w:val="7"/>
              </w:rPr>
              <w:t>′</w:t>
            </w:r>
            <w:r>
              <w:rPr>
                <w:rFonts w:ascii="Arial" w:hAnsi="Arial" w:eastAsia="Arial" w:cs="Arial"/>
                <w:sz w:val="13"/>
                <w:szCs w:val="13"/>
                <w:spacing w:val="-1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1"/>
                <w:position w:val="1"/>
              </w:rPr>
              <w:t>)</w:t>
            </w:r>
          </w:p>
        </w:tc>
        <w:tc>
          <w:tcPr>
            <w:tcW w:w="10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1"/>
              <w:spacing w:before="47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0.8618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9"/>
              <w:spacing w:before="47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0.9062</w:t>
            </w:r>
          </w:p>
        </w:tc>
        <w:tc>
          <w:tcPr>
            <w:tcW w:w="7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47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0.8857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47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0.7627</w:t>
            </w:r>
          </w:p>
        </w:tc>
        <w:tc>
          <w:tcPr>
            <w:tcW w:w="8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8"/>
              <w:spacing w:before="47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0.8765</w:t>
            </w:r>
          </w:p>
        </w:tc>
      </w:tr>
      <w:tr>
        <w:trPr>
          <w:trHeight w:val="289" w:hRule="atLeast"/>
        </w:trPr>
        <w:tc>
          <w:tcPr>
            <w:tcW w:w="1315" w:type="dxa"/>
            <w:vAlign w:val="top"/>
            <w:tcBorders>
              <w:bottom w:val="single" w:color="000000" w:sz="6" w:space="0"/>
            </w:tcBorders>
          </w:tcPr>
          <w:p>
            <w:pPr>
              <w:ind w:left="126"/>
              <w:spacing w:before="3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1"/>
              </w:rPr>
              <w:t>sim(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0"/>
                <w:position w:val="1"/>
              </w:rPr>
              <w:t>x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  <w:position w:val="7"/>
              </w:rPr>
              <w:t>′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1"/>
              </w:rPr>
              <w:t>,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0"/>
                <w:position w:val="1"/>
              </w:rPr>
              <w:t>Ay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  <w:position w:val="7"/>
              </w:rPr>
              <w:t>′</w:t>
            </w:r>
            <w:r>
              <w:rPr>
                <w:rFonts w:ascii="Arial" w:hAnsi="Arial" w:eastAsia="Arial" w:cs="Arial"/>
                <w:sz w:val="13"/>
                <w:szCs w:val="13"/>
                <w:spacing w:val="-1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1"/>
              </w:rPr>
              <w:t>)</w:t>
            </w:r>
          </w:p>
        </w:tc>
        <w:tc>
          <w:tcPr>
            <w:tcW w:w="10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1"/>
              <w:spacing w:before="43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0.9941</w:t>
            </w:r>
          </w:p>
        </w:tc>
        <w:tc>
          <w:tcPr>
            <w:tcW w:w="9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9"/>
              <w:spacing w:before="43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0.9927</w:t>
            </w:r>
          </w:p>
        </w:tc>
        <w:tc>
          <w:tcPr>
            <w:tcW w:w="7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43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0.9766</w:t>
            </w:r>
          </w:p>
        </w:tc>
        <w:tc>
          <w:tcPr>
            <w:tcW w:w="7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43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0.9727</w:t>
            </w:r>
          </w:p>
        </w:tc>
        <w:tc>
          <w:tcPr>
            <w:tcW w:w="8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43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0.9663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82" w:lineRule="exact"/>
        <w:rPr/>
      </w:pPr>
      <w:r/>
    </w:p>
    <w:p>
      <w:pPr>
        <w:spacing w:line="182" w:lineRule="exact"/>
        <w:sectPr>
          <w:headerReference w:type="default" r:id="rId50"/>
          <w:pgSz w:w="12240" w:h="15840"/>
          <w:pgMar w:top="400" w:right="1025" w:bottom="0" w:left="1080" w:header="0" w:footer="0" w:gutter="0"/>
          <w:cols w:equalWidth="0" w:num="1">
            <w:col w:w="10135" w:space="0"/>
          </w:cols>
        </w:sectPr>
        <w:rPr/>
      </w:pPr>
    </w:p>
    <w:p>
      <w:pPr>
        <w:pStyle w:val="BodyText"/>
        <w:ind w:left="8" w:right="231" w:firstLine="4"/>
        <w:spacing w:before="38" w:line="245" w:lineRule="auto"/>
        <w:jc w:val="both"/>
        <w:rPr/>
      </w:pPr>
      <w:r>
        <w:rPr>
          <w:spacing w:val="6"/>
        </w:rPr>
        <w:t>enhancement by leveraging DIET</w:t>
      </w:r>
      <w:r>
        <w:rPr>
          <w:spacing w:val="14"/>
          <w:w w:val="101"/>
        </w:rPr>
        <w:t xml:space="preserve"> </w:t>
      </w:r>
      <w:r>
        <w:rPr>
          <w:spacing w:val="6"/>
        </w:rPr>
        <w:t>to</w:t>
      </w:r>
      <w:r>
        <w:rPr>
          <w:spacing w:val="15"/>
        </w:rPr>
        <w:t xml:space="preserve"> </w:t>
      </w:r>
      <w:r>
        <w:rPr>
          <w:spacing w:val="6"/>
        </w:rPr>
        <w:t>model</w:t>
      </w:r>
      <w:r>
        <w:rPr>
          <w:spacing w:val="14"/>
        </w:rPr>
        <w:t xml:space="preserve"> </w:t>
      </w:r>
      <w:r>
        <w:rPr>
          <w:spacing w:val="6"/>
        </w:rPr>
        <w:t>the</w:t>
      </w:r>
      <w:r>
        <w:rPr>
          <w:spacing w:val="13"/>
        </w:rPr>
        <w:t xml:space="preserve"> </w:t>
      </w:r>
      <w:r>
        <w:rPr>
          <w:spacing w:val="6"/>
        </w:rPr>
        <w:t>re</w:t>
      </w:r>
      <w:r>
        <w:rPr>
          <w:spacing w:val="5"/>
        </w:rPr>
        <w:t>lationship</w:t>
      </w:r>
      <w:r>
        <w:rPr/>
        <w:t xml:space="preserve"> </w:t>
      </w:r>
      <w:r>
        <w:rPr/>
        <w:t>between</w:t>
      </w:r>
      <w:r>
        <w:rPr>
          <w:spacing w:val="9"/>
        </w:rPr>
        <w:t xml:space="preserve"> </w:t>
      </w:r>
      <w:r>
        <w:rPr/>
        <w:t>noisy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clean</w:t>
      </w:r>
      <w:r>
        <w:rPr>
          <w:spacing w:val="9"/>
        </w:rPr>
        <w:t xml:space="preserve"> </w:t>
      </w:r>
      <w:r>
        <w:rPr/>
        <w:t>speech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embedding</w:t>
      </w:r>
      <w:r>
        <w:rPr>
          <w:spacing w:val="9"/>
        </w:rPr>
        <w:t xml:space="preserve"> </w:t>
      </w:r>
      <w:r>
        <w:rPr/>
        <w:t>space</w:t>
      </w:r>
      <w:r>
        <w:rPr>
          <w:spacing w:val="9"/>
        </w:rPr>
        <w:t>, </w:t>
      </w:r>
      <w:r>
        <w:rPr/>
        <w:t>while</w:t>
      </w:r>
      <w:r>
        <w:rPr>
          <w:spacing w:val="4"/>
        </w:rPr>
        <w:t xml:space="preserve"> </w:t>
      </w:r>
      <w:r>
        <w:rPr>
          <w:spacing w:val="3"/>
        </w:rPr>
        <w:t>remaining computationally efficient.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196" w:lineRule="auto"/>
        <w:outlineLvl w:val="1"/>
        <w:rPr/>
      </w:pPr>
      <w:r>
        <w:rPr>
          <w:b/>
          <w:bCs/>
          <w:spacing w:val="19"/>
        </w:rPr>
        <w:t>3.3.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</w:rPr>
        <w:t>Envelope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Regularization</w:t>
      </w:r>
    </w:p>
    <w:p>
      <w:pPr>
        <w:pStyle w:val="BodyText"/>
        <w:ind w:left="10" w:right="198" w:hanging="10"/>
        <w:spacing w:before="195" w:line="256" w:lineRule="auto"/>
        <w:jc w:val="both"/>
        <w:rPr/>
      </w:pPr>
      <w:r>
        <w:rPr>
          <w:spacing w:val="5"/>
        </w:rPr>
        <w:t>While  latent  representations  effectively  capture</w:t>
      </w:r>
      <w:r>
        <w:rPr>
          <w:spacing w:val="12"/>
          <w:w w:val="101"/>
        </w:rPr>
        <w:t xml:space="preserve">  </w:t>
      </w:r>
      <w:r>
        <w:rPr>
          <w:spacing w:val="5"/>
        </w:rPr>
        <w:t>semantic</w:t>
      </w:r>
      <w:r>
        <w:rPr/>
        <w:t xml:space="preserve"> </w:t>
      </w:r>
      <w:r>
        <w:rPr>
          <w:spacing w:val="4"/>
        </w:rPr>
        <w:t>speech content, they often lack precise temporal information, </w:t>
      </w:r>
      <w:r>
        <w:rPr>
          <w:spacing w:val="4"/>
        </w:rPr>
        <w:t>in</w:t>
      </w:r>
      <w:r>
        <w:rPr>
          <w:spacing w:val="26"/>
          <w:w w:val="101"/>
        </w:rPr>
        <w:t xml:space="preserve"> </w:t>
      </w:r>
      <w:r>
        <w:rPr>
          <w:spacing w:val="4"/>
        </w:rPr>
        <w:t>part</w:t>
      </w:r>
      <w:r>
        <w:rPr>
          <w:spacing w:val="31"/>
        </w:rPr>
        <w:t xml:space="preserve"> </w:t>
      </w:r>
      <w:r>
        <w:rPr>
          <w:spacing w:val="4"/>
        </w:rPr>
        <w:t>due</w:t>
      </w:r>
      <w:r>
        <w:rPr>
          <w:spacing w:val="28"/>
        </w:rPr>
        <w:t xml:space="preserve"> </w:t>
      </w:r>
      <w:r>
        <w:rPr>
          <w:spacing w:val="4"/>
        </w:rPr>
        <w:t>to</w:t>
      </w:r>
      <w:r>
        <w:rPr>
          <w:spacing w:val="28"/>
          <w:w w:val="101"/>
        </w:rPr>
        <w:t xml:space="preserve"> </w:t>
      </w:r>
      <w:r>
        <w:rPr>
          <w:spacing w:val="4"/>
        </w:rPr>
        <w:t>their</w:t>
      </w:r>
      <w:r>
        <w:rPr>
          <w:spacing w:val="28"/>
          <w:w w:val="101"/>
        </w:rPr>
        <w:t xml:space="preserve"> </w:t>
      </w:r>
      <w:r>
        <w:rPr>
          <w:spacing w:val="4"/>
        </w:rPr>
        <w:t>invariance</w:t>
      </w:r>
      <w:r>
        <w:rPr>
          <w:spacing w:val="28"/>
        </w:rPr>
        <w:t xml:space="preserve"> </w:t>
      </w:r>
      <w:r>
        <w:rPr>
          <w:spacing w:val="4"/>
        </w:rPr>
        <w:t>to</w:t>
      </w:r>
      <w:r>
        <w:rPr>
          <w:spacing w:val="36"/>
        </w:rPr>
        <w:t xml:space="preserve"> </w:t>
      </w:r>
      <w:r>
        <w:rPr>
          <w:spacing w:val="4"/>
        </w:rPr>
        <w:t>small</w:t>
      </w:r>
      <w:r>
        <w:rPr>
          <w:spacing w:val="28"/>
        </w:rPr>
        <w:t xml:space="preserve"> </w:t>
      </w:r>
      <w:r>
        <w:rPr>
          <w:spacing w:val="4"/>
        </w:rPr>
        <w:t>time-shifts.</w:t>
      </w:r>
      <w:r>
        <w:rPr>
          <w:spacing w:val="20"/>
        </w:rPr>
        <w:t xml:space="preserve">  </w:t>
      </w:r>
      <w:r>
        <w:rPr>
          <w:spacing w:val="4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ad-</w:t>
      </w:r>
      <w:r>
        <w:rPr/>
        <w:t xml:space="preserve"> </w:t>
      </w:r>
      <w:r>
        <w:rPr>
          <w:spacing w:val="5"/>
        </w:rPr>
        <w:t>dress</w:t>
      </w:r>
      <w:r>
        <w:rPr>
          <w:spacing w:val="32"/>
        </w:rPr>
        <w:t xml:space="preserve"> </w:t>
      </w:r>
      <w:r>
        <w:rPr>
          <w:spacing w:val="5"/>
        </w:rPr>
        <w:t>this,</w:t>
      </w:r>
      <w:r>
        <w:rPr>
          <w:spacing w:val="39"/>
          <w:w w:val="101"/>
        </w:rPr>
        <w:t xml:space="preserve"> </w:t>
      </w:r>
      <w:r>
        <w:rPr>
          <w:spacing w:val="5"/>
        </w:rPr>
        <w:t>we</w:t>
      </w:r>
      <w:r>
        <w:rPr>
          <w:spacing w:val="30"/>
        </w:rPr>
        <w:t xml:space="preserve"> </w:t>
      </w:r>
      <w:r>
        <w:rPr>
          <w:spacing w:val="5"/>
        </w:rPr>
        <w:t>propose</w:t>
      </w:r>
      <w:r>
        <w:rPr>
          <w:spacing w:val="34"/>
        </w:rPr>
        <w:t xml:space="preserve"> </w:t>
      </w:r>
      <w:r>
        <w:rPr>
          <w:spacing w:val="5"/>
        </w:rPr>
        <w:t>envelope</w:t>
      </w:r>
      <w:r>
        <w:rPr>
          <w:spacing w:val="30"/>
        </w:rPr>
        <w:t xml:space="preserve"> </w:t>
      </w:r>
      <w:r>
        <w:rPr>
          <w:spacing w:val="5"/>
        </w:rPr>
        <w:t>regularization</w:t>
      </w:r>
      <w:r>
        <w:rPr>
          <w:spacing w:val="31"/>
          <w:w w:val="101"/>
        </w:rPr>
        <w:t xml:space="preserve"> </w:t>
      </w:r>
      <w:r>
        <w:rPr>
          <w:spacing w:val="4"/>
        </w:rPr>
        <w:t>to</w:t>
      </w:r>
      <w:r>
        <w:rPr>
          <w:spacing w:val="29"/>
          <w:w w:val="101"/>
        </w:rPr>
        <w:t xml:space="preserve"> </w:t>
      </w:r>
      <w:r>
        <w:rPr>
          <w:spacing w:val="4"/>
        </w:rPr>
        <w:t>preserve</w:t>
      </w:r>
      <w:r>
        <w:rPr/>
        <w:t xml:space="preserve"> </w:t>
      </w:r>
      <w:r>
        <w:rPr>
          <w:spacing w:val="5"/>
        </w:rPr>
        <w:t>the temporal structure of the enha</w:t>
      </w:r>
      <w:r>
        <w:rPr>
          <w:spacing w:val="4"/>
        </w:rPr>
        <w:t>nced output.</w:t>
      </w:r>
      <w:r>
        <w:rPr>
          <w:spacing w:val="21"/>
        </w:rPr>
        <w:t xml:space="preserve"> </w:t>
      </w:r>
      <w:r>
        <w:rPr>
          <w:spacing w:val="4"/>
        </w:rPr>
        <w:t>Our approach</w:t>
      </w:r>
      <w:r>
        <w:rPr/>
        <w:t xml:space="preserve"> </w:t>
      </w:r>
      <w:r>
        <w:rPr>
          <w:spacing w:val="5"/>
        </w:rPr>
        <w:t>leverages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9"/>
          <w:w w:val="101"/>
        </w:rPr>
        <w:t xml:space="preserve"> </w:t>
      </w:r>
      <w:r>
        <w:rPr>
          <w:spacing w:val="5"/>
        </w:rPr>
        <w:t>observation</w:t>
      </w:r>
      <w:r>
        <w:rPr>
          <w:spacing w:val="26"/>
          <w:w w:val="101"/>
        </w:rPr>
        <w:t xml:space="preserve"> </w:t>
      </w:r>
      <w:r>
        <w:rPr>
          <w:spacing w:val="5"/>
        </w:rPr>
        <w:t>tha</w:t>
      </w:r>
      <w:r>
        <w:rPr>
          <w:spacing w:val="4"/>
        </w:rPr>
        <w:t>t</w:t>
      </w:r>
      <w:r>
        <w:rPr>
          <w:spacing w:val="33"/>
          <w:w w:val="101"/>
        </w:rPr>
        <w:t xml:space="preserve"> </w:t>
      </w:r>
      <w:r>
        <w:rPr>
          <w:spacing w:val="4"/>
        </w:rPr>
        <w:t>speech</w:t>
      </w:r>
      <w:r>
        <w:rPr>
          <w:spacing w:val="29"/>
        </w:rPr>
        <w:t xml:space="preserve"> </w:t>
      </w:r>
      <w:r>
        <w:rPr>
          <w:spacing w:val="4"/>
        </w:rPr>
        <w:t>dominates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signal</w:t>
      </w:r>
      <w:r>
        <w:rPr/>
        <w:t xml:space="preserve"> </w:t>
      </w:r>
      <w:r>
        <w:rPr>
          <w:spacing w:val="6"/>
        </w:rPr>
        <w:t>envelope</w:t>
      </w:r>
      <w:r>
        <w:rPr>
          <w:spacing w:val="25"/>
        </w:rPr>
        <w:t xml:space="preserve"> </w:t>
      </w:r>
      <w:r>
        <w:rPr>
          <w:spacing w:val="6"/>
        </w:rPr>
        <w:t>of noisy</w:t>
      </w:r>
      <w:r>
        <w:rPr>
          <w:spacing w:val="19"/>
          <w:w w:val="101"/>
        </w:rPr>
        <w:t xml:space="preserve"> </w:t>
      </w:r>
      <w:r>
        <w:rPr>
          <w:spacing w:val="6"/>
        </w:rPr>
        <w:t>recordings.  As</w:t>
      </w:r>
      <w:r>
        <w:rPr>
          <w:spacing w:val="24"/>
        </w:rPr>
        <w:t xml:space="preserve"> </w:t>
      </w:r>
      <w:r>
        <w:rPr>
          <w:spacing w:val="5"/>
        </w:rPr>
        <w:t>depicted</w:t>
      </w:r>
      <w:r>
        <w:rPr>
          <w:spacing w:val="21"/>
          <w:w w:val="101"/>
        </w:rPr>
        <w:t xml:space="preserve"> </w:t>
      </w:r>
      <w:r>
        <w:rPr>
          <w:spacing w:val="5"/>
        </w:rPr>
        <w:t>in</w:t>
      </w:r>
      <w:r>
        <w:rPr>
          <w:spacing w:val="21"/>
        </w:rPr>
        <w:t xml:space="preserve"> </w:t>
      </w:r>
      <w:r>
        <w:rPr>
          <w:spacing w:val="5"/>
        </w:rPr>
        <w:t>Figure </w:t>
      </w:r>
      <w:hyperlink w:history="true" w:anchor="bookmark32">
        <w:r>
          <w:rPr>
            <w:spacing w:val="5"/>
          </w:rPr>
          <w:t>2</w:t>
        </w:r>
      </w:hyperlink>
      <w:r>
        <w:rPr>
          <w:spacing w:val="5"/>
        </w:rPr>
        <w:t>,</w:t>
      </w:r>
      <w:r>
        <w:rPr>
          <w:spacing w:val="27"/>
        </w:rPr>
        <w:t xml:space="preserve"> </w:t>
      </w:r>
      <w:r>
        <w:rPr>
          <w:spacing w:val="5"/>
        </w:rPr>
        <w:t>we</w:t>
      </w:r>
    </w:p>
    <w:p>
      <w:pPr>
        <w:pStyle w:val="BodyText"/>
        <w:ind w:left="13"/>
        <w:spacing w:line="235" w:lineRule="exact"/>
        <w:rPr/>
      </w:pPr>
      <w:r>
        <w:rPr>
          <w:spacing w:val="3"/>
        </w:rPr>
        <w:t>extract envelopes from both the SE output</w:t>
      </w:r>
      <w:r>
        <w:rPr>
          <w:spacing w:val="13"/>
          <w:w w:val="101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17"/>
              </w:rPr>
              <w:t>x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SE  </w:t>
      </w:r>
      <w:r>
        <w:rPr>
          <w:spacing w:val="3"/>
        </w:rPr>
        <w:t>and a</w:t>
      </w:r>
      <w:r>
        <w:rPr>
          <w:spacing w:val="12"/>
          <w:w w:val="101"/>
        </w:rPr>
        <w:t xml:space="preserve"> </w:t>
      </w:r>
      <w:r>
        <w:rPr>
          <w:spacing w:val="3"/>
        </w:rPr>
        <w:t>spectral</w:t>
      </w:r>
    </w:p>
    <w:p>
      <w:pPr>
        <w:pStyle w:val="BodyText"/>
        <w:ind w:left="18"/>
        <w:spacing w:line="239" w:lineRule="exact"/>
        <w:rPr/>
      </w:pPr>
      <w:r>
        <w:rPr>
          <w:spacing w:val="4"/>
        </w:rPr>
        <w:t>subtraction (SS) baseline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17"/>
              </w:rPr>
              <w:t>x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SS  </w:t>
      </w:r>
      <w:r>
        <w:rPr>
          <w:spacing w:val="4"/>
        </w:rPr>
        <w:t>[</w:t>
      </w:r>
      <w:hyperlink w:history="true" w:anchor="bookmark8">
        <w:r>
          <w:rPr>
            <w:spacing w:val="4"/>
          </w:rPr>
          <w:t>6</w:t>
        </w:r>
      </w:hyperlink>
      <w:r>
        <w:rPr>
          <w:spacing w:val="4"/>
        </w:rPr>
        <w:t>] using the magnitude of the</w:t>
      </w:r>
    </w:p>
    <w:p>
      <w:pPr>
        <w:pStyle w:val="BodyText"/>
        <w:ind w:left="10" w:right="228" w:firstLine="1"/>
        <w:spacing w:before="3" w:line="260" w:lineRule="auto"/>
        <w:jc w:val="both"/>
        <w:rPr/>
      </w:pPr>
      <w:r>
        <w:rPr>
          <w:spacing w:val="5"/>
        </w:rPr>
        <w:t>Hilbert transform </w:t>
      </w:r>
      <w:r>
        <w:rPr>
          <w:rFonts w:ascii="Arial" w:hAnsi="Arial" w:eastAsia="Arial" w:cs="Arial"/>
          <w:b/>
          <w:bCs/>
          <w:spacing w:val="5"/>
        </w:rPr>
        <w:t>h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H  </w:t>
      </w:r>
      <w:r>
        <w:rPr>
          <w:spacing w:val="5"/>
        </w:rPr>
        <w:t>[</w:t>
      </w:r>
      <w:hyperlink w:history="true" w:anchor="bookmark33">
        <w:r>
          <w:rPr>
            <w:spacing w:val="5"/>
          </w:rPr>
          <w:t>25</w:t>
        </w:r>
      </w:hyperlink>
      <w:r>
        <w:rPr>
          <w:spacing w:val="5"/>
        </w:rPr>
        <w:t>].</w:t>
      </w:r>
      <w:r>
        <w:rPr>
          <w:spacing w:val="19"/>
        </w:rPr>
        <w:t xml:space="preserve"> </w:t>
      </w:r>
      <w:r>
        <w:rPr>
          <w:spacing w:val="5"/>
        </w:rPr>
        <w:t>Preliminary experiments showed</w:t>
      </w:r>
      <w:r>
        <w:rPr/>
        <w:t xml:space="preserve"> </w:t>
      </w:r>
      <w:r>
        <w:rPr>
          <w:spacing w:val="5"/>
        </w:rPr>
        <w:t>that</w:t>
      </w:r>
      <w:r>
        <w:rPr>
          <w:spacing w:val="22"/>
        </w:rPr>
        <w:t xml:space="preserve"> </w:t>
      </w:r>
      <w:r>
        <w:rPr>
          <w:spacing w:val="5"/>
        </w:rPr>
        <w:t>using</w:t>
      </w:r>
      <w:r>
        <w:rPr>
          <w:spacing w:val="30"/>
          <w:w w:val="101"/>
        </w:rPr>
        <w:t xml:space="preserve"> </w:t>
      </w:r>
      <w:r>
        <w:rPr>
          <w:spacing w:val="5"/>
        </w:rPr>
        <w:t>spectral</w:t>
      </w:r>
      <w:r>
        <w:rPr>
          <w:spacing w:val="30"/>
          <w:w w:val="101"/>
        </w:rPr>
        <w:t xml:space="preserve"> </w:t>
      </w:r>
      <w:r>
        <w:rPr>
          <w:spacing w:val="5"/>
        </w:rPr>
        <w:t>subtraction</w:t>
      </w:r>
      <w:r>
        <w:rPr>
          <w:spacing w:val="27"/>
          <w:w w:val="101"/>
        </w:rPr>
        <w:t xml:space="preserve"> </w:t>
      </w:r>
      <w:r>
        <w:rPr>
          <w:spacing w:val="5"/>
        </w:rPr>
        <w:t>as</w:t>
      </w:r>
      <w:r>
        <w:rPr>
          <w:spacing w:val="28"/>
        </w:rPr>
        <w:t xml:space="preserve"> </w:t>
      </w:r>
      <w:r>
        <w:rPr>
          <w:spacing w:val="5"/>
        </w:rPr>
        <w:t>a</w:t>
      </w:r>
      <w:r>
        <w:rPr>
          <w:spacing w:val="21"/>
        </w:rPr>
        <w:t xml:space="preserve"> </w:t>
      </w:r>
      <w:r>
        <w:rPr>
          <w:spacing w:val="4"/>
        </w:rPr>
        <w:t>reference</w:t>
      </w:r>
      <w:r>
        <w:rPr>
          <w:spacing w:val="26"/>
        </w:rPr>
        <w:t xml:space="preserve"> </w:t>
      </w:r>
      <w:r>
        <w:rPr>
          <w:spacing w:val="4"/>
        </w:rPr>
        <w:t>outperformed</w:t>
      </w:r>
      <w:r>
        <w:rPr/>
        <w:t xml:space="preserve"> </w:t>
      </w:r>
      <w:r>
        <w:rPr/>
        <w:t>direct</w:t>
      </w:r>
      <w:r>
        <w:rPr>
          <w:spacing w:val="10"/>
        </w:rPr>
        <w:t xml:space="preserve"> </w:t>
      </w:r>
      <w:r>
        <w:rPr/>
        <w:t>comparison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noisy</w:t>
      </w:r>
      <w:r>
        <w:rPr>
          <w:spacing w:val="10"/>
        </w:rPr>
        <w:t xml:space="preserve"> </w:t>
      </w:r>
      <w:r>
        <w:rPr/>
        <w:t>envelope</w:t>
      </w:r>
      <w:r>
        <w:rPr>
          <w:spacing w:val="10"/>
        </w:rPr>
        <w:t>, </w:t>
      </w:r>
      <w:r>
        <w:rPr/>
        <w:t>providing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cleaner </w:t>
      </w:r>
      <w:r>
        <w:rPr>
          <w:spacing w:val="4"/>
        </w:rPr>
        <w:t>temporal guide while remai</w:t>
      </w:r>
      <w:r>
        <w:rPr>
          <w:spacing w:val="3"/>
        </w:rPr>
        <w:t>ning computationally efficient.</w:t>
      </w:r>
    </w:p>
    <w:p>
      <w:pPr>
        <w:pStyle w:val="BodyText"/>
        <w:ind w:left="5" w:right="231" w:firstLine="305"/>
        <w:spacing w:before="2" w:line="262" w:lineRule="auto"/>
        <w:jc w:val="both"/>
        <w:rPr/>
      </w:pPr>
      <w:r>
        <w:rPr>
          <w:spacing w:val="5"/>
        </w:rPr>
        <w:t>The</w:t>
      </w:r>
      <w:r>
        <w:rPr>
          <w:spacing w:val="32"/>
        </w:rPr>
        <w:t xml:space="preserve"> </w:t>
      </w:r>
      <w:r>
        <w:rPr>
          <w:spacing w:val="5"/>
        </w:rPr>
        <w:t>regularization</w:t>
      </w:r>
      <w:r>
        <w:rPr>
          <w:spacing w:val="35"/>
        </w:rPr>
        <w:t xml:space="preserve"> </w:t>
      </w:r>
      <w:r>
        <w:rPr>
          <w:spacing w:val="5"/>
        </w:rPr>
        <w:t>loss</w:t>
      </w:r>
      <w:r>
        <w:rPr>
          <w:spacing w:val="34"/>
        </w:rPr>
        <w:t xml:space="preserve"> </w:t>
      </w:r>
      <w:r>
        <w:rPr>
          <w:spacing w:val="5"/>
        </w:rPr>
        <w:t>is</w:t>
      </w:r>
      <w:r>
        <w:rPr>
          <w:spacing w:val="36"/>
          <w:w w:val="101"/>
        </w:rPr>
        <w:t xml:space="preserve"> </w:t>
      </w:r>
      <w:r>
        <w:rPr>
          <w:spacing w:val="5"/>
        </w:rPr>
        <w:t>computed</w:t>
      </w:r>
      <w:r>
        <w:rPr>
          <w:spacing w:val="35"/>
        </w:rPr>
        <w:t xml:space="preserve"> </w:t>
      </w:r>
      <w:r>
        <w:rPr>
          <w:spacing w:val="5"/>
        </w:rPr>
        <w:t>frame-wise</w:t>
      </w:r>
      <w:r>
        <w:rPr>
          <w:spacing w:val="38"/>
          <w:w w:val="101"/>
        </w:rPr>
        <w:t xml:space="preserve"> </w:t>
      </w:r>
      <w:r>
        <w:rPr>
          <w:spacing w:val="5"/>
        </w:rPr>
        <w:t>as</w:t>
      </w:r>
      <w:r>
        <w:rPr>
          <w:spacing w:val="33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he</w:t>
      </w:r>
      <w:r>
        <w:rPr/>
        <w:t xml:space="preserve"> </w:t>
      </w:r>
      <w:r>
        <w:rPr>
          <w:spacing w:val="5"/>
        </w:rPr>
        <w:t>weighted</w:t>
      </w:r>
      <w:r>
        <w:rPr>
          <w:spacing w:val="44"/>
          <w:w w:val="102"/>
        </w:rPr>
        <w:t xml:space="preserve"> </w:t>
      </w:r>
      <w:r>
        <w:rPr>
          <w:spacing w:val="5"/>
        </w:rPr>
        <w:t>cosine</w:t>
      </w:r>
      <w:r>
        <w:rPr>
          <w:spacing w:val="1"/>
        </w:rPr>
        <w:t xml:space="preserve">  </w:t>
      </w:r>
      <w:r>
        <w:rPr>
          <w:spacing w:val="5"/>
        </w:rPr>
        <w:t>similarity</w:t>
      </w:r>
      <w:r>
        <w:rPr>
          <w:spacing w:val="40"/>
        </w:rPr>
        <w:t xml:space="preserve"> </w:t>
      </w:r>
      <w:r>
        <w:rPr>
          <w:spacing w:val="5"/>
        </w:rPr>
        <w:t>between</w:t>
      </w:r>
      <w:r>
        <w:rPr>
          <w:spacing w:val="42"/>
        </w:rPr>
        <w:t xml:space="preserve"> </w:t>
      </w:r>
      <w:r>
        <w:rPr>
          <w:spacing w:val="5"/>
        </w:rPr>
        <w:t>these</w:t>
      </w:r>
      <w:r>
        <w:rPr>
          <w:spacing w:val="44"/>
          <w:w w:val="101"/>
        </w:rPr>
        <w:t xml:space="preserve"> </w:t>
      </w:r>
      <w:r>
        <w:rPr>
          <w:spacing w:val="5"/>
        </w:rPr>
        <w:t>enve</w:t>
      </w:r>
      <w:r>
        <w:rPr>
          <w:spacing w:val="4"/>
        </w:rPr>
        <w:t>lopes,</w:t>
      </w:r>
      <w:r>
        <w:rPr>
          <w:spacing w:val="2"/>
        </w:rPr>
        <w:t xml:space="preserve">  </w:t>
      </w:r>
      <w:r>
        <w:rPr>
          <w:spacing w:val="4"/>
        </w:rPr>
        <w:t>with</w:t>
      </w:r>
      <w:r>
        <w:rPr>
          <w:spacing w:val="1"/>
        </w:rPr>
        <w:t xml:space="preserve"> </w:t>
      </w:r>
      <w:r>
        <w:rPr>
          <w:spacing w:val="3"/>
        </w:rPr>
        <w:t>weights </w:t>
      </w:r>
      <w:r>
        <w:rPr>
          <w:rFonts w:ascii="Arial" w:hAnsi="Arial" w:eastAsia="Arial" w:cs="Arial"/>
          <w:b/>
          <w:bCs/>
          <w:spacing w:val="3"/>
        </w:rPr>
        <w:t>ρ </w:t>
      </w:r>
      <w:r>
        <w:rPr>
          <w:spacing w:val="3"/>
        </w:rPr>
        <w:t>determined by the signal energy to</w:t>
      </w:r>
      <w:r>
        <w:rPr>
          <w:spacing w:val="2"/>
        </w:rPr>
        <w:t xml:space="preserve"> focus</w:t>
      </w:r>
      <w:r>
        <w:rPr>
          <w:spacing w:val="8"/>
        </w:rPr>
        <w:t xml:space="preserve"> </w:t>
      </w:r>
      <w:r>
        <w:rPr>
          <w:spacing w:val="2"/>
        </w:rPr>
        <w:t>on</w:t>
      </w:r>
      <w:r>
        <w:rPr>
          <w:spacing w:val="6"/>
        </w:rPr>
        <w:t xml:space="preserve"> </w:t>
      </w:r>
      <w:r>
        <w:rPr>
          <w:spacing w:val="2"/>
        </w:rPr>
        <w:t>frames</w:t>
      </w:r>
      <w:r>
        <w:rPr/>
        <w:t xml:space="preserve"> </w:t>
      </w:r>
      <w:r>
        <w:rPr>
          <w:spacing w:val="2"/>
        </w:rPr>
        <w:t>with speech</w:t>
      </w:r>
      <w:r>
        <w:rPr>
          <w:spacing w:val="26"/>
        </w:rPr>
        <w:t xml:space="preserve"> </w:t>
      </w:r>
      <w:r>
        <w:rPr>
          <w:spacing w:val="2"/>
        </w:rPr>
        <w:t>activity</w:t>
      </w:r>
    </w:p>
    <w:p>
      <w:pPr>
        <w:pStyle w:val="BodyText"/>
        <w:ind w:left="5" w:right="218" w:firstLine="1135"/>
        <w:spacing w:before="182" w:line="302" w:lineRule="auto"/>
        <w:jc w:val="both"/>
        <w:rPr/>
      </w:pPr>
      <w:r>
        <w:rPr>
          <w:rFonts w:ascii="Malgun Gothic" w:hAnsi="Malgun Gothic" w:eastAsia="Malgun Gothic" w:cs="Malgun Gothic"/>
          <w:spacing w:val="17"/>
          <w:w w:val="117"/>
        </w:rPr>
        <w:t>L</w:t>
      </w:r>
      <w:r>
        <w:rPr>
          <w:rFonts w:ascii="Arial" w:hAnsi="Arial" w:eastAsia="Arial" w:cs="Arial"/>
          <w:sz w:val="13"/>
          <w:szCs w:val="13"/>
          <w:spacing w:val="17"/>
          <w:w w:val="117"/>
          <w:position w:val="-3"/>
        </w:rPr>
        <w:t>R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 xml:space="preserve">  </w:t>
      </w:r>
      <w:r>
        <w:rPr>
          <w:sz w:val="13"/>
          <w:szCs w:val="13"/>
          <w:position w:val="-22"/>
        </w:rPr>
        <w:drawing>
          <wp:inline distT="0" distB="0" distL="0" distR="0">
            <wp:extent cx="395728" cy="29495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728" cy="29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7"/>
          <w:w w:val="117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36"/>
          <w:w w:val="101"/>
          <w:position w:val="-3"/>
        </w:rPr>
        <w:t xml:space="preserve"> </w:t>
      </w:r>
      <w:r>
        <w:rPr>
          <w:sz w:val="13"/>
          <w:szCs w:val="13"/>
          <w:position w:val="-2"/>
        </w:rPr>
        <w:drawing>
          <wp:inline distT="0" distB="0" distL="0" distR="0">
            <wp:extent cx="1703128" cy="15711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3128" cy="15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position w:val="-3"/>
        </w:rPr>
        <w:t xml:space="preserve"> </w:t>
      </w:r>
      <w:r>
        <w:rPr>
          <w:spacing w:val="5"/>
        </w:rPr>
        <w:t>To</w:t>
      </w:r>
      <w:r>
        <w:rPr>
          <w:spacing w:val="26"/>
        </w:rPr>
        <w:t xml:space="preserve"> </w:t>
      </w:r>
      <w:r>
        <w:rPr>
          <w:spacing w:val="5"/>
        </w:rPr>
        <w:t>compute the</w:t>
      </w:r>
      <w:r>
        <w:rPr>
          <w:spacing w:val="17"/>
        </w:rPr>
        <w:t xml:space="preserve"> </w:t>
      </w:r>
      <w:r>
        <w:rPr>
          <w:spacing w:val="5"/>
        </w:rPr>
        <w:t>weight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5"/>
        </w:rPr>
        <w:t>ρ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i  </w:t>
      </w:r>
      <w:r>
        <w:rPr>
          <w:spacing w:val="5"/>
        </w:rPr>
        <w:t>for</w:t>
      </w:r>
      <w:r>
        <w:rPr>
          <w:spacing w:val="16"/>
          <w:w w:val="101"/>
        </w:rPr>
        <w:t xml:space="preserve"> </w:t>
      </w:r>
      <w:r>
        <w:rPr>
          <w:spacing w:val="5"/>
        </w:rPr>
        <w:t>frame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i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>
          <w:spacing w:val="5"/>
        </w:rPr>
        <w:t>the</w:t>
      </w:r>
      <w:r>
        <w:rPr>
          <w:spacing w:val="23"/>
          <w:w w:val="101"/>
        </w:rPr>
        <w:t xml:space="preserve"> </w:t>
      </w:r>
      <w:r>
        <w:rPr>
          <w:spacing w:val="5"/>
        </w:rPr>
        <w:t>softmax</w:t>
      </w:r>
      <w:r>
        <w:rPr>
          <w:spacing w:val="18"/>
          <w:w w:val="101"/>
        </w:rPr>
        <w:t xml:space="preserve"> </w:t>
      </w:r>
      <w:r>
        <w:rPr>
          <w:spacing w:val="5"/>
        </w:rPr>
        <w:t>over the</w:t>
      </w:r>
    </w:p>
    <w:p>
      <w:pPr>
        <w:pStyle w:val="BodyText"/>
        <w:ind w:left="12"/>
        <w:spacing w:line="235" w:lineRule="exact"/>
        <w:rPr/>
      </w:pPr>
      <w:r>
        <w:rPr>
          <w:spacing w:val="4"/>
        </w:rPr>
        <w:t>frame powers of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17"/>
              </w:rPr>
              <w:t>x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SE</w:t>
      </w:r>
      <w:r>
        <w:rPr>
          <w:rFonts w:ascii="Arial" w:hAnsi="Arial" w:eastAsia="Arial" w:cs="Arial"/>
          <w:sz w:val="13"/>
          <w:szCs w:val="13"/>
          <w:spacing w:val="35"/>
          <w:position w:val="-2"/>
        </w:rPr>
        <w:t xml:space="preserve"> </w:t>
      </w:r>
      <w:r>
        <w:rPr>
          <w:spacing w:val="4"/>
        </w:rPr>
        <w:t>is computed</w:t>
      </w:r>
    </w:p>
    <w:p>
      <w:pPr>
        <w:ind w:left="1305"/>
        <w:spacing w:before="160" w:line="347" w:lineRule="exact"/>
        <w:rPr/>
      </w:pPr>
      <w:r>
        <w:rPr>
          <w:position w:val="-7"/>
        </w:rPr>
        <w:drawing>
          <wp:inline distT="0" distB="0" distL="0" distR="0">
            <wp:extent cx="2280710" cy="22050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0710" cy="22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 w:right="231" w:hanging="8"/>
        <w:spacing w:before="128" w:line="227" w:lineRule="auto"/>
        <w:jc w:val="both"/>
        <w:rPr/>
      </w:pPr>
      <w:r>
        <w:rPr>
          <w:spacing w:val="6"/>
        </w:rPr>
        <w:t>where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τ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rFonts w:ascii="Arial" w:hAnsi="Arial" w:eastAsia="Arial" w:cs="Arial"/>
          <w:spacing w:val="6"/>
        </w:rPr>
        <w:t>R </w:t>
      </w:r>
      <w:r>
        <w:rPr>
          <w:spacing w:val="6"/>
        </w:rPr>
        <w:t>represents</w:t>
      </w:r>
      <w:r>
        <w:rPr>
          <w:spacing w:val="20"/>
        </w:rPr>
        <w:t xml:space="preserve"> </w:t>
      </w:r>
      <w:r>
        <w:rPr>
          <w:spacing w:val="6"/>
        </w:rPr>
        <w:t>a</w:t>
      </w:r>
      <w:r>
        <w:rPr>
          <w:spacing w:val="5"/>
        </w:rPr>
        <w:t xml:space="preserve"> temperature parameter</w:t>
      </w:r>
      <w:r>
        <w:rPr>
          <w:spacing w:val="19"/>
          <w:w w:val="101"/>
        </w:rPr>
        <w:t xml:space="preserve"> </w:t>
      </w:r>
      <w:r>
        <w:rPr>
          <w:spacing w:val="5"/>
        </w:rPr>
        <w:t>and</w:t>
      </w:r>
      <w:r>
        <w:rPr>
          <w:spacing w:val="20"/>
          <w:w w:val="101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75"/>
              </w:rPr>
              <w:t>ˆ</w:t>
            </w:r>
          </w:rt>
          <w:rubyBase>
            <w:r>
              <w:rPr>
                <w:rFonts w:ascii="Arial" w:hAnsi="Arial" w:eastAsia="Arial" w:cs="Arial"/>
                <w:b/>
                <w:bCs/>
                <w:w w:val="117"/>
              </w:rPr>
              <w:t>x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SE,i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6"/>
        </w:rPr>
        <w:t>denotes</w:t>
      </w:r>
      <w:r>
        <w:rPr>
          <w:spacing w:val="25"/>
        </w:rPr>
        <w:t xml:space="preserve"> </w:t>
      </w:r>
      <w:r>
        <w:rPr>
          <w:spacing w:val="6"/>
        </w:rPr>
        <w:t>the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6"/>
        </w:rPr>
        <w:t>i</w:t>
      </w:r>
      <w:r>
        <w:rPr>
          <w:spacing w:val="6"/>
        </w:rPr>
        <w:t>-th</w:t>
      </w:r>
      <w:r>
        <w:rPr>
          <w:spacing w:val="26"/>
          <w:w w:val="101"/>
        </w:rPr>
        <w:t xml:space="preserve"> </w:t>
      </w:r>
      <w:r>
        <w:rPr>
          <w:spacing w:val="6"/>
        </w:rPr>
        <w:t>frame</w:t>
      </w:r>
      <w:r>
        <w:rPr>
          <w:spacing w:val="28"/>
        </w:rPr>
        <w:t xml:space="preserve"> </w:t>
      </w:r>
      <w:r>
        <w:rPr>
          <w:spacing w:val="6"/>
        </w:rPr>
        <w:t>of the</w:t>
      </w:r>
      <w:r>
        <w:rPr>
          <w:spacing w:val="31"/>
        </w:rPr>
        <w:t xml:space="preserve"> </w:t>
      </w:r>
      <w:r>
        <w:rPr>
          <w:spacing w:val="6"/>
        </w:rPr>
        <w:t>SE</w:t>
      </w:r>
      <w:r>
        <w:rPr>
          <w:spacing w:val="28"/>
        </w:rPr>
        <w:t xml:space="preserve"> </w:t>
      </w:r>
      <w:r>
        <w:rPr>
          <w:spacing w:val="5"/>
        </w:rPr>
        <w:t>output.  Notably,</w:t>
      </w:r>
      <w:r>
        <w:rPr>
          <w:spacing w:val="30"/>
          <w:w w:val="101"/>
        </w:rPr>
        <w:t xml:space="preserve"> </w:t>
      </w:r>
      <w:r>
        <w:rPr>
          <w:spacing w:val="5"/>
        </w:rPr>
        <w:t>the</w:t>
      </w:r>
      <w:r>
        <w:rPr>
          <w:spacing w:val="26"/>
        </w:rPr>
        <w:t xml:space="preserve"> </w:t>
      </w:r>
      <w:r>
        <w:rPr>
          <w:spacing w:val="5"/>
        </w:rPr>
        <w:t>loss</w:t>
      </w:r>
      <w:r>
        <w:rPr/>
        <w:t xml:space="preserve"> </w:t>
      </w:r>
      <w:r>
        <w:rPr>
          <w:spacing w:val="4"/>
        </w:rPr>
        <w:t>gradient is not calculated with respect to the weig</w:t>
      </w:r>
      <w:r>
        <w:rPr>
          <w:spacing w:val="3"/>
        </w:rPr>
        <w:t>hts </w:t>
      </w:r>
      <w:r>
        <w:rPr>
          <w:rFonts w:ascii="Arial" w:hAnsi="Arial" w:eastAsia="Arial" w:cs="Arial"/>
          <w:spacing w:val="3"/>
        </w:rPr>
        <w:t>ρ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i</w:t>
      </w:r>
      <w:r>
        <w:rPr>
          <w:spacing w:val="3"/>
        </w:rPr>
        <w:t>.</w:t>
      </w:r>
    </w:p>
    <w:p>
      <w:pPr>
        <w:pStyle w:val="BodyText"/>
        <w:ind w:left="310"/>
        <w:spacing w:before="31" w:line="195" w:lineRule="auto"/>
        <w:rPr/>
      </w:pPr>
      <w:r>
        <w:rPr>
          <w:spacing w:val="4"/>
        </w:rPr>
        <w:t>The combined LaDen loss can </w:t>
      </w:r>
      <w:r>
        <w:rPr>
          <w:spacing w:val="3"/>
        </w:rPr>
        <w:t>be written</w:t>
      </w:r>
      <w:r>
        <w:rPr>
          <w:spacing w:val="10"/>
        </w:rPr>
        <w:t xml:space="preserve"> </w:t>
      </w:r>
      <w:r>
        <w:rPr>
          <w:spacing w:val="3"/>
        </w:rPr>
        <w:t>as</w:t>
      </w:r>
    </w:p>
    <w:p>
      <w:pPr>
        <w:pStyle w:val="BodyText"/>
        <w:ind w:left="1314"/>
        <w:spacing w:before="177" w:line="210" w:lineRule="auto"/>
        <w:rPr/>
      </w:pPr>
      <w:r>
        <w:rPr>
          <w:rFonts w:ascii="Malgun Gothic" w:hAnsi="Malgun Gothic" w:eastAsia="Malgun Gothic" w:cs="Malgun Gothic"/>
          <w:spacing w:val="16"/>
          <w:w w:val="106"/>
        </w:rPr>
        <w:t>L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Arial" w:hAnsi="Arial" w:eastAsia="Arial" w:cs="Arial"/>
          <w:spacing w:val="16"/>
          <w:w w:val="106"/>
        </w:rPr>
        <w:t>= I</w:t>
      </w:r>
      <w:r>
        <w:rPr>
          <w:rFonts w:ascii="Arial" w:hAnsi="Arial" w:eastAsia="Arial" w:cs="Arial"/>
          <w:sz w:val="13"/>
          <w:szCs w:val="13"/>
          <w:spacing w:val="16"/>
          <w:w w:val="106"/>
          <w:position w:val="-2"/>
        </w:rPr>
        <w:t>L</w:t>
      </w:r>
      <w:r>
        <w:rPr>
          <w:rFonts w:ascii="Arial" w:hAnsi="Arial" w:eastAsia="Arial" w:cs="Arial"/>
          <w:sz w:val="9"/>
          <w:szCs w:val="9"/>
          <w:spacing w:val="16"/>
          <w:w w:val="106"/>
          <w:position w:val="-4"/>
        </w:rPr>
        <w:t>LD</w:t>
      </w:r>
      <w:r>
        <w:rPr>
          <w:rFonts w:ascii="Arial" w:hAnsi="Arial" w:eastAsia="Arial" w:cs="Arial"/>
          <w:sz w:val="9"/>
          <w:szCs w:val="9"/>
          <w:position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6"/>
          <w:w w:val="106"/>
          <w:position w:val="-2"/>
        </w:rPr>
        <w:t>≤γ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16"/>
          <w:w w:val="106"/>
        </w:rPr>
        <w:t>(</w:t>
      </w:r>
      <w:r>
        <w:rPr>
          <w:rFonts w:ascii="Malgun Gothic" w:hAnsi="Malgun Gothic" w:eastAsia="Malgun Gothic" w:cs="Malgun Gothic"/>
          <w:spacing w:val="16"/>
          <w:w w:val="106"/>
        </w:rPr>
        <w:t>L</w:t>
      </w:r>
      <w:r>
        <w:rPr>
          <w:rFonts w:ascii="Arial" w:hAnsi="Arial" w:eastAsia="Arial" w:cs="Arial"/>
          <w:sz w:val="13"/>
          <w:szCs w:val="13"/>
          <w:spacing w:val="16"/>
          <w:w w:val="106"/>
          <w:position w:val="-2"/>
        </w:rPr>
        <w:t>LD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16"/>
          <w:w w:val="106"/>
        </w:rPr>
        <w:t>+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6"/>
          <w:w w:val="106"/>
        </w:rPr>
        <w:t>λ</w:t>
      </w:r>
      <w:r>
        <w:rPr>
          <w:rFonts w:ascii="Malgun Gothic" w:hAnsi="Malgun Gothic" w:eastAsia="Malgun Gothic" w:cs="Malgun Gothic"/>
          <w:spacing w:val="16"/>
          <w:w w:val="106"/>
        </w:rPr>
        <w:t>L</w:t>
      </w:r>
      <w:r>
        <w:rPr>
          <w:rFonts w:ascii="Arial" w:hAnsi="Arial" w:eastAsia="Arial" w:cs="Arial"/>
          <w:sz w:val="13"/>
          <w:szCs w:val="13"/>
          <w:spacing w:val="16"/>
          <w:w w:val="106"/>
          <w:position w:val="-2"/>
        </w:rPr>
        <w:t>R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6"/>
          <w:w w:val="106"/>
        </w:rPr>
        <w:t>)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6"/>
          <w:w w:val="106"/>
        </w:rPr>
        <w:t>,</w:t>
      </w:r>
      <w:r>
        <w:rPr>
          <w:rFonts w:ascii="Arial" w:hAnsi="Arial" w:eastAsia="Arial" w:cs="Arial"/>
          <w:spacing w:val="1"/>
        </w:rPr>
        <w:t xml:space="preserve">                    </w:t>
      </w:r>
      <w:r>
        <w:rPr>
          <w:spacing w:val="16"/>
          <w:w w:val="106"/>
        </w:rPr>
        <w:t>(6)</w:t>
      </w:r>
    </w:p>
    <w:p>
      <w:pPr>
        <w:pStyle w:val="BodyText"/>
        <w:ind w:left="11" w:right="221" w:hanging="6"/>
        <w:spacing w:before="118" w:line="259" w:lineRule="auto"/>
        <w:jc w:val="both"/>
        <w:rPr/>
      </w:pPr>
      <w:r>
        <w:rPr/>
        <w:t>where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15"/>
        </w:rPr>
        <w:t>λ = 0.1</w:t>
      </w:r>
      <w:r>
        <w:rPr>
          <w:rFonts w:ascii="Arial" w:hAnsi="Arial" w:eastAsia="Arial" w:cs="Arial"/>
          <w:spacing w:val="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weighting</w:t>
      </w:r>
      <w:r>
        <w:rPr>
          <w:spacing w:val="15"/>
        </w:rPr>
        <w:t xml:space="preserve"> </w:t>
      </w:r>
      <w:r>
        <w:rPr/>
        <w:t>factor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z w:val="13"/>
          <w:szCs w:val="13"/>
          <w:position w:val="-2"/>
        </w:rPr>
        <w:t>L</w:t>
      </w:r>
      <w:r>
        <w:rPr>
          <w:rFonts w:ascii="Arial" w:hAnsi="Arial" w:eastAsia="Arial" w:cs="Arial"/>
          <w:sz w:val="9"/>
          <w:szCs w:val="9"/>
          <w:position w:val="-4"/>
        </w:rPr>
        <w:t>LD</w:t>
      </w:r>
      <w:r>
        <w:rPr>
          <w:rFonts w:ascii="Arial" w:hAnsi="Arial" w:eastAsia="Arial" w:cs="Arial"/>
          <w:sz w:val="9"/>
          <w:szCs w:val="9"/>
          <w:spacing w:val="15"/>
          <w:position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≤γ</w:t>
      </w:r>
      <w:r>
        <w:rPr>
          <w:rFonts w:ascii="Arial" w:hAnsi="Arial" w:eastAsia="Arial" w:cs="Arial"/>
          <w:sz w:val="13"/>
          <w:szCs w:val="13"/>
          <w:spacing w:val="26"/>
          <w:w w:val="101"/>
          <w:position w:val="-2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indicator </w:t>
      </w:r>
      <w:r>
        <w:rPr/>
        <w:t>function</w:t>
      </w:r>
      <w:r>
        <w:rPr>
          <w:spacing w:val="20"/>
        </w:rPr>
        <w:t xml:space="preserve"> </w:t>
      </w:r>
      <w:r>
        <w:rPr/>
        <w:t>that</w:t>
      </w:r>
      <w:r>
        <w:rPr>
          <w:spacing w:val="20"/>
        </w:rPr>
        <w:t xml:space="preserve"> </w:t>
      </w:r>
      <w:r>
        <w:rPr/>
        <w:t>enforces</w:t>
      </w:r>
      <w:r>
        <w:rPr>
          <w:spacing w:val="20"/>
        </w:rPr>
        <w:t xml:space="preserve"> </w:t>
      </w:r>
      <w:r>
        <w:rPr/>
        <w:t>an</w:t>
      </w:r>
      <w:r>
        <w:rPr>
          <w:spacing w:val="20"/>
        </w:rPr>
        <w:t xml:space="preserve"> </w:t>
      </w:r>
      <w:r>
        <w:rPr/>
        <w:t>upper</w:t>
      </w:r>
      <w:r>
        <w:rPr>
          <w:spacing w:val="20"/>
        </w:rPr>
        <w:t xml:space="preserve"> </w:t>
      </w:r>
      <w:r>
        <w:rPr/>
        <w:t>threshold</w:t>
      </w:r>
      <w:r>
        <w:rPr>
          <w:spacing w:val="17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20"/>
        </w:rPr>
        <w:t>γ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20"/>
        </w:rPr>
        <w:t>=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20"/>
        </w:rPr>
        <w:t>0.05 </w:t>
      </w:r>
      <w:r>
        <w:rPr/>
        <w:t>to</w:t>
      </w:r>
      <w:r>
        <w:rPr>
          <w:spacing w:val="20"/>
        </w:rPr>
        <w:t xml:space="preserve"> </w:t>
      </w:r>
      <w:r>
        <w:rPr/>
        <w:t>the </w:t>
      </w:r>
      <w:r>
        <w:rPr>
          <w:spacing w:val="5"/>
        </w:rPr>
        <w:t>latent</w:t>
      </w:r>
      <w:r>
        <w:rPr>
          <w:spacing w:val="32"/>
        </w:rPr>
        <w:t xml:space="preserve"> </w:t>
      </w:r>
      <w:r>
        <w:rPr>
          <w:spacing w:val="5"/>
        </w:rPr>
        <w:t>denoising</w:t>
      </w:r>
      <w:r>
        <w:rPr>
          <w:spacing w:val="30"/>
          <w:w w:val="101"/>
        </w:rPr>
        <w:t xml:space="preserve"> </w:t>
      </w:r>
      <w:r>
        <w:rPr>
          <w:spacing w:val="5"/>
        </w:rPr>
        <w:t>loss.</w:t>
      </w:r>
      <w:r>
        <w:rPr>
          <w:spacing w:val="22"/>
        </w:rPr>
        <w:t xml:space="preserve">  </w:t>
      </w:r>
      <w:r>
        <w:rPr>
          <w:spacing w:val="5"/>
        </w:rPr>
        <w:t>This</w:t>
      </w:r>
      <w:r>
        <w:rPr>
          <w:spacing w:val="37"/>
        </w:rPr>
        <w:t xml:space="preserve"> </w:t>
      </w:r>
      <w:r>
        <w:rPr>
          <w:spacing w:val="5"/>
        </w:rPr>
        <w:t>serves</w:t>
      </w:r>
      <w:r>
        <w:rPr>
          <w:spacing w:val="29"/>
        </w:rPr>
        <w:t xml:space="preserve"> </w:t>
      </w:r>
      <w:r>
        <w:rPr>
          <w:spacing w:val="5"/>
        </w:rPr>
        <w:t>to</w:t>
      </w:r>
      <w:r>
        <w:rPr>
          <w:spacing w:val="28"/>
        </w:rPr>
        <w:t xml:space="preserve"> </w:t>
      </w:r>
      <w:r>
        <w:rPr>
          <w:spacing w:val="5"/>
        </w:rPr>
        <w:t>reduce</w:t>
      </w:r>
      <w:r>
        <w:rPr>
          <w:spacing w:val="29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he</w:t>
      </w:r>
      <w:r>
        <w:rPr>
          <w:spacing w:val="30"/>
        </w:rPr>
        <w:t xml:space="preserve"> </w:t>
      </w:r>
      <w:r>
        <w:rPr>
          <w:spacing w:val="4"/>
        </w:rPr>
        <w:t>impact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/>
        <w:t>outliers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comparable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using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threshold</w:t>
      </w:r>
      <w:r>
        <w:rPr>
          <w:spacing w:val="8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model</w:t>
      </w:r>
      <w:r>
        <w:rPr>
          <w:spacing w:val="15"/>
        </w:rPr>
        <w:t>’s</w:t>
      </w:r>
      <w:r>
        <w:rPr/>
        <w:t xml:space="preserve"> </w:t>
      </w:r>
      <w:r>
        <w:rPr/>
        <w:t>confidence</w:t>
      </w:r>
      <w:r>
        <w:rPr>
          <w:spacing w:val="21"/>
          <w:w w:val="101"/>
        </w:rPr>
        <w:t xml:space="preserve"> </w:t>
      </w:r>
      <w:r>
        <w:rPr>
          <w:spacing w:val="7"/>
        </w:rPr>
        <w:t>[</w:t>
      </w:r>
      <w:hyperlink w:history="true" w:anchor="bookmark15">
        <w:r>
          <w:rPr>
            <w:spacing w:val="7"/>
          </w:rPr>
          <w:t>13</w:t>
        </w:r>
      </w:hyperlink>
      <w:r>
        <w:rPr>
          <w:spacing w:val="7"/>
        </w:rPr>
        <w:t>].</w:t>
      </w:r>
    </w:p>
    <w:p>
      <w:pPr>
        <w:pStyle w:val="BodyText"/>
        <w:ind w:left="11" w:right="231" w:firstLine="298"/>
        <w:spacing w:before="44" w:line="245" w:lineRule="auto"/>
        <w:jc w:val="both"/>
        <w:rPr/>
      </w:pPr>
      <w:r>
        <w:rPr>
          <w:spacing w:val="4"/>
        </w:rPr>
        <w:t>For adaptation stability and computational efficiency, we</w:t>
      </w:r>
      <w:r>
        <w:rPr>
          <w:spacing w:val="2"/>
        </w:rPr>
        <w:t xml:space="preserve"> </w:t>
      </w:r>
      <w:r>
        <w:rPr>
          <w:spacing w:val="5"/>
        </w:rPr>
        <w:t>only</w:t>
      </w:r>
      <w:r>
        <w:rPr>
          <w:spacing w:val="23"/>
          <w:w w:val="102"/>
        </w:rPr>
        <w:t xml:space="preserve"> </w:t>
      </w:r>
      <w:r>
        <w:rPr>
          <w:spacing w:val="5"/>
        </w:rPr>
        <w:t>adapt</w:t>
      </w:r>
      <w:r>
        <w:rPr>
          <w:spacing w:val="18"/>
          <w:w w:val="101"/>
        </w:rPr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layer</w:t>
      </w:r>
      <w:r>
        <w:rPr>
          <w:spacing w:val="19"/>
        </w:rPr>
        <w:t xml:space="preserve"> </w:t>
      </w:r>
      <w:r>
        <w:rPr>
          <w:spacing w:val="5"/>
        </w:rPr>
        <w:t>normalization</w:t>
      </w:r>
      <w:r>
        <w:rPr>
          <w:spacing w:val="24"/>
        </w:rPr>
        <w:t xml:space="preserve"> </w:t>
      </w:r>
      <w:r>
        <w:rPr>
          <w:spacing w:val="5"/>
        </w:rPr>
        <w:t>and</w:t>
      </w:r>
      <w:r>
        <w:rPr>
          <w:spacing w:val="22"/>
        </w:rPr>
        <w:t xml:space="preserve"> </w:t>
      </w:r>
      <w:r>
        <w:rPr>
          <w:spacing w:val="5"/>
        </w:rPr>
        <w:t>output</w:t>
      </w:r>
      <w:r>
        <w:rPr>
          <w:spacing w:val="20"/>
        </w:rPr>
        <w:t xml:space="preserve"> </w:t>
      </w:r>
      <w:r>
        <w:rPr>
          <w:spacing w:val="5"/>
        </w:rPr>
        <w:t>layers</w:t>
      </w:r>
      <w:r>
        <w:rPr>
          <w:spacing w:val="22"/>
          <w:w w:val="101"/>
        </w:rPr>
        <w:t xml:space="preserve"> </w:t>
      </w:r>
      <w:r>
        <w:rPr>
          <w:spacing w:val="5"/>
        </w:rPr>
        <w:t>of t</w:t>
      </w:r>
      <w:r>
        <w:rPr>
          <w:spacing w:val="4"/>
        </w:rPr>
        <w:t>he</w:t>
      </w:r>
      <w:r>
        <w:rPr/>
        <w:t xml:space="preserve"> </w:t>
      </w:r>
      <w:r>
        <w:rPr/>
        <w:t>model</w:t>
      </w:r>
      <w:r>
        <w:rPr>
          <w:spacing w:val="10"/>
        </w:rPr>
        <w:t>’</w:t>
      </w:r>
      <w:r>
        <w:rPr/>
        <w:t>s</w:t>
      </w:r>
      <w:r>
        <w:rPr>
          <w:spacing w:val="10"/>
        </w:rPr>
        <w:t xml:space="preserve"> </w:t>
      </w:r>
      <w:r>
        <w:rPr/>
        <w:t>parameters</w:t>
      </w:r>
      <w:r>
        <w:rPr>
          <w:spacing w:val="24"/>
          <w:w w:val="101"/>
        </w:rPr>
        <w:t xml:space="preserve"> </w:t>
      </w:r>
      <w:r>
        <w:rPr>
          <w:spacing w:val="10"/>
        </w:rPr>
        <w:t>[</w:t>
      </w:r>
      <w:hyperlink w:history="true" w:anchor="bookmark5">
        <w:r>
          <w:rPr>
            <w:spacing w:val="10"/>
          </w:rPr>
          <w:t>4</w:t>
        </w:r>
      </w:hyperlink>
      <w:r>
        <w:rPr>
          <w:spacing w:val="10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4" w:line="196" w:lineRule="auto"/>
        <w:outlineLvl w:val="1"/>
        <w:rPr/>
      </w:pPr>
      <w:r>
        <w:rPr>
          <w:b/>
          <w:bCs/>
          <w:spacing w:val="8"/>
        </w:rPr>
        <w:t>3.4.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</w:rPr>
        <w:t>Weight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Averaging</w:t>
      </w:r>
    </w:p>
    <w:p>
      <w:pPr>
        <w:pStyle w:val="BodyText"/>
        <w:ind w:left="4" w:firstLine="7"/>
        <w:spacing w:before="155" w:line="265" w:lineRule="auto"/>
        <w:jc w:val="both"/>
        <w:rPr/>
      </w:pPr>
      <w:r>
        <w:rPr>
          <w:spacing w:val="5"/>
        </w:rPr>
        <w:t>Inspired by ROID</w:t>
      </w:r>
      <w:r>
        <w:rPr>
          <w:spacing w:val="29"/>
        </w:rPr>
        <w:t xml:space="preserve"> </w:t>
      </w:r>
      <w:r>
        <w:rPr>
          <w:spacing w:val="5"/>
        </w:rPr>
        <w:t>[</w:t>
      </w:r>
      <w:hyperlink w:history="true" w:anchor="bookmark6">
        <w:r>
          <w:rPr>
            <w:spacing w:val="5"/>
          </w:rPr>
          <w:t>5</w:t>
        </w:r>
      </w:hyperlink>
      <w:r>
        <w:rPr>
          <w:spacing w:val="5"/>
        </w:rPr>
        <w:t>],</w:t>
      </w:r>
      <w:r>
        <w:rPr>
          <w:spacing w:val="20"/>
          <w:w w:val="101"/>
        </w:rPr>
        <w:t xml:space="preserve"> </w:t>
      </w:r>
      <w:r>
        <w:rPr>
          <w:spacing w:val="5"/>
        </w:rPr>
        <w:t>a</w:t>
      </w:r>
      <w:r>
        <w:rPr>
          <w:spacing w:val="16"/>
        </w:rPr>
        <w:t xml:space="preserve"> </w:t>
      </w:r>
      <w:r>
        <w:rPr>
          <w:spacing w:val="5"/>
        </w:rPr>
        <w:t>continual weight</w:t>
      </w:r>
      <w:r>
        <w:rPr>
          <w:spacing w:val="18"/>
          <w:w w:val="101"/>
        </w:rPr>
        <w:t xml:space="preserve"> </w:t>
      </w:r>
      <w:r>
        <w:rPr>
          <w:spacing w:val="5"/>
        </w:rPr>
        <w:t>averaging</w:t>
      </w:r>
      <w:r>
        <w:rPr>
          <w:spacing w:val="14"/>
        </w:rPr>
        <w:t xml:space="preserve"> </w:t>
      </w:r>
      <w:r>
        <w:rPr>
          <w:spacing w:val="4"/>
        </w:rPr>
        <w:t>is</w:t>
      </w:r>
      <w:r>
        <w:rPr>
          <w:spacing w:val="12"/>
          <w:w w:val="102"/>
        </w:rPr>
        <w:t xml:space="preserve"> </w:t>
      </w:r>
      <w:r>
        <w:rPr>
          <w:spacing w:val="4"/>
        </w:rPr>
        <w:t>used</w:t>
      </w:r>
      <w:r>
        <w:rPr/>
        <w:t xml:space="preserve"> </w:t>
      </w:r>
      <w:r>
        <w:rPr>
          <w:spacing w:val="5"/>
        </w:rPr>
        <w:t>to prevent unstable optimization and catastrophic</w:t>
      </w:r>
      <w:r>
        <w:rPr>
          <w:spacing w:val="28"/>
          <w:w w:val="101"/>
        </w:rPr>
        <w:t xml:space="preserve"> </w:t>
      </w:r>
      <w:r>
        <w:rPr>
          <w:spacing w:val="5"/>
        </w:rPr>
        <w:t>forgetting.</w:t>
      </w:r>
      <w:r>
        <w:rPr/>
        <w:t xml:space="preserve"> </w:t>
      </w:r>
      <w:r>
        <w:rPr>
          <w:spacing w:val="4"/>
        </w:rPr>
        <w:t>After each optimization step </w:t>
      </w:r>
      <w:r>
        <w:rPr>
          <w:rFonts w:ascii="Arial" w:hAnsi="Arial" w:eastAsia="Arial" w:cs="Arial"/>
          <w:spacing w:val="4"/>
        </w:rPr>
        <w:t>t</w:t>
      </w:r>
      <w:r>
        <w:rPr>
          <w:spacing w:val="4"/>
        </w:rPr>
        <w:t>, a linear interpolation between</w:t>
      </w:r>
      <w:r>
        <w:rPr>
          <w:spacing w:val="7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adapted</w:t>
      </w:r>
      <w:r>
        <w:rPr>
          <w:spacing w:val="6"/>
        </w:rPr>
        <w:t xml:space="preserve"> </w:t>
      </w:r>
      <w:r>
        <w:rPr/>
        <w:t>weights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θ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/>
        <w:t>and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source</w:t>
      </w:r>
      <w:r>
        <w:rPr>
          <w:spacing w:val="6"/>
        </w:rPr>
        <w:t xml:space="preserve"> </w:t>
      </w:r>
      <w:r>
        <w:rPr/>
        <w:t>weights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θ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/>
        <w:t>is</w:t>
      </w:r>
      <w:r>
        <w:rPr>
          <w:spacing w:val="6"/>
        </w:rPr>
        <w:t xml:space="preserve"> </w:t>
      </w:r>
      <w:r>
        <w:rPr/>
        <w:t>performed</w:t>
      </w:r>
    </w:p>
    <w:p>
      <w:pPr>
        <w:pStyle w:val="BodyText"/>
        <w:ind w:right="21"/>
        <w:spacing w:before="191" w:line="213" w:lineRule="auto"/>
        <w:jc w:val="right"/>
        <w:rPr/>
      </w:pPr>
      <w:r>
        <w:rPr>
          <w:rFonts w:ascii="Arial" w:hAnsi="Arial" w:eastAsia="Arial" w:cs="Arial"/>
          <w:spacing w:val="-1"/>
        </w:rPr>
        <w:t>θ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t  </w:t>
      </w:r>
      <w:r>
        <w:rPr>
          <w:rFonts w:ascii="Malgun Gothic" w:hAnsi="Malgun Gothic" w:eastAsia="Malgun Gothic" w:cs="Malgun Gothic"/>
          <w:spacing w:val="-1"/>
        </w:rPr>
        <w:t>← </w:t>
      </w:r>
      <w:r>
        <w:rPr>
          <w:rFonts w:ascii="Arial" w:hAnsi="Arial" w:eastAsia="Arial" w:cs="Arial"/>
          <w:spacing w:val="-1"/>
        </w:rPr>
        <w:t>βθ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t  </w:t>
      </w:r>
      <w:r>
        <w:rPr>
          <w:rFonts w:ascii="Arial" w:hAnsi="Arial" w:eastAsia="Arial" w:cs="Arial"/>
          <w:spacing w:val="-1"/>
        </w:rPr>
        <w:t>+ (1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—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-1"/>
        </w:rPr>
        <w:t>β)θ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-1"/>
        </w:rPr>
        <w:t>.                         </w:t>
      </w:r>
      <w:r>
        <w:rPr>
          <w:spacing w:val="-1"/>
        </w:rPr>
        <w:t>(7)</w:t>
      </w:r>
    </w:p>
    <w:p>
      <w:pPr>
        <w:pStyle w:val="BodyText"/>
        <w:ind w:left="5"/>
        <w:spacing w:before="202" w:line="245" w:lineRule="auto"/>
        <w:jc w:val="both"/>
        <w:rPr/>
      </w:pPr>
      <w:r>
        <w:rPr>
          <w:spacing w:val="2"/>
        </w:rPr>
        <w:t>This creates a favorable balance between adaptation capability</w:t>
      </w:r>
      <w:r>
        <w:rPr>
          <w:spacing w:val="3"/>
        </w:rPr>
        <w:t xml:space="preserve"> </w:t>
      </w:r>
      <w:r>
        <w:rPr>
          <w:spacing w:val="4"/>
        </w:rPr>
        <w:t>and</w:t>
      </w:r>
      <w:r>
        <w:rPr>
          <w:spacing w:val="50"/>
          <w:w w:val="101"/>
        </w:rPr>
        <w:t xml:space="preserve"> </w:t>
      </w:r>
      <w:r>
        <w:rPr>
          <w:spacing w:val="4"/>
        </w:rPr>
        <w:t>stability,</w:t>
      </w:r>
      <w:r>
        <w:rPr>
          <w:spacing w:val="40"/>
        </w:rPr>
        <w:t xml:space="preserve"> </w:t>
      </w:r>
      <w:r>
        <w:rPr>
          <w:spacing w:val="4"/>
        </w:rPr>
        <w:t>allowing</w:t>
      </w:r>
      <w:r>
        <w:rPr>
          <w:spacing w:val="28"/>
          <w:w w:val="102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model</w:t>
      </w:r>
      <w:r>
        <w:rPr>
          <w:spacing w:val="29"/>
        </w:rPr>
        <w:t xml:space="preserve"> </w:t>
      </w:r>
      <w:r>
        <w:rPr>
          <w:spacing w:val="4"/>
        </w:rPr>
        <w:t>to</w:t>
      </w:r>
      <w:r>
        <w:rPr>
          <w:spacing w:val="30"/>
        </w:rPr>
        <w:t xml:space="preserve"> </w:t>
      </w:r>
      <w:r>
        <w:rPr>
          <w:spacing w:val="4"/>
        </w:rPr>
        <w:t>learn</w:t>
      </w:r>
      <w:r>
        <w:rPr>
          <w:spacing w:val="30"/>
          <w:w w:val="101"/>
        </w:rPr>
        <w:t xml:space="preserve"> </w:t>
      </w:r>
      <w:r>
        <w:rPr>
          <w:spacing w:val="4"/>
        </w:rPr>
        <w:t>from</w:t>
      </w:r>
      <w:r>
        <w:rPr>
          <w:spacing w:val="29"/>
        </w:rPr>
        <w:t xml:space="preserve"> </w:t>
      </w:r>
      <w:r>
        <w:rPr>
          <w:spacing w:val="4"/>
        </w:rPr>
        <w:t>target</w:t>
      </w:r>
      <w:r>
        <w:rPr>
          <w:spacing w:val="31"/>
          <w:w w:val="101"/>
        </w:rPr>
        <w:t xml:space="preserve"> </w:t>
      </w:r>
      <w:r>
        <w:rPr>
          <w:spacing w:val="4"/>
        </w:rPr>
        <w:t>data</w:t>
      </w:r>
      <w:r>
        <w:rPr/>
        <w:t xml:space="preserve"> </w:t>
      </w:r>
      <w:r>
        <w:rPr/>
        <w:t>while</w:t>
      </w:r>
      <w:r>
        <w:rPr>
          <w:spacing w:val="14"/>
        </w:rPr>
        <w:t xml:space="preserve"> </w:t>
      </w:r>
      <w:r>
        <w:rPr/>
        <w:t>maintaining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robust</w:t>
      </w:r>
      <w:r>
        <w:rPr>
          <w:spacing w:val="14"/>
        </w:rPr>
        <w:t xml:space="preserve"> </w:t>
      </w:r>
      <w:r>
        <w:rPr/>
        <w:t>performance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source</w:t>
      </w:r>
      <w:r>
        <w:rPr>
          <w:spacing w:val="14"/>
        </w:rPr>
        <w:t xml:space="preserve"> </w:t>
      </w:r>
      <w:r>
        <w:rPr/>
        <w:t>model</w:t>
      </w:r>
      <w:r>
        <w:rPr>
          <w:spacing w:val="14"/>
        </w:rPr>
        <w:t>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581"/>
        <w:spacing w:before="56" w:line="197" w:lineRule="auto"/>
        <w:outlineLvl w:val="0"/>
        <w:rPr/>
      </w:pPr>
      <w:bookmarkStart w:name="bookmark7" w:id="7"/>
      <w:bookmarkEnd w:id="7"/>
      <w:r>
        <w:rPr>
          <w:b/>
          <w:bCs/>
          <w:spacing w:val="5"/>
        </w:rPr>
        <w:t>4.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5"/>
        </w:rPr>
        <w:t>EXPERIMENTS</w:t>
      </w:r>
    </w:p>
    <w:p>
      <w:pPr>
        <w:pStyle w:val="BodyText"/>
        <w:ind w:left="5"/>
        <w:spacing w:before="273" w:line="196" w:lineRule="auto"/>
        <w:outlineLvl w:val="1"/>
        <w:rPr/>
      </w:pPr>
      <w:r>
        <w:rPr>
          <w:b/>
          <w:bCs/>
          <w:spacing w:val="10"/>
        </w:rPr>
        <w:t>4.1.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</w:rPr>
        <w:t>Datasets</w:t>
      </w:r>
    </w:p>
    <w:p>
      <w:pPr>
        <w:pStyle w:val="BodyText"/>
        <w:ind w:left="4" w:firstLine="1"/>
        <w:spacing w:before="156" w:line="261" w:lineRule="auto"/>
        <w:jc w:val="both"/>
        <w:rPr/>
      </w:pPr>
      <w:r>
        <w:rPr>
          <w:spacing w:val="5"/>
        </w:rPr>
        <w:t>The</w:t>
      </w:r>
      <w:r>
        <w:rPr>
          <w:spacing w:val="29"/>
          <w:w w:val="102"/>
        </w:rPr>
        <w:t xml:space="preserve"> </w:t>
      </w:r>
      <w:r>
        <w:rPr>
          <w:spacing w:val="5"/>
        </w:rPr>
        <w:t>source</w:t>
      </w:r>
      <w:r>
        <w:rPr>
          <w:spacing w:val="15"/>
        </w:rPr>
        <w:t xml:space="preserve"> </w:t>
      </w:r>
      <w:r>
        <w:rPr>
          <w:spacing w:val="5"/>
        </w:rPr>
        <w:t>model is trained</w:t>
      </w:r>
      <w:r>
        <w:rPr>
          <w:spacing w:val="18"/>
        </w:rPr>
        <w:t xml:space="preserve"> </w:t>
      </w:r>
      <w:r>
        <w:rPr>
          <w:spacing w:val="5"/>
        </w:rPr>
        <w:t>on the</w:t>
      </w:r>
      <w:r>
        <w:rPr>
          <w:spacing w:val="14"/>
        </w:rPr>
        <w:t xml:space="preserve"> </w:t>
      </w:r>
      <w:r>
        <w:rPr>
          <w:spacing w:val="5"/>
        </w:rPr>
        <w:t>EARS</w:t>
      </w:r>
      <w:r>
        <w:rPr>
          <w:spacing w:val="17"/>
          <w:w w:val="101"/>
        </w:rPr>
        <w:t xml:space="preserve"> </w:t>
      </w:r>
      <w:r>
        <w:rPr>
          <w:spacing w:val="5"/>
        </w:rPr>
        <w:t>datasets</w:t>
      </w:r>
      <w:r>
        <w:rPr>
          <w:spacing w:val="30"/>
        </w:rPr>
        <w:t xml:space="preserve"> </w:t>
      </w:r>
      <w:r>
        <w:rPr>
          <w:spacing w:val="5"/>
        </w:rPr>
        <w:t>[</w:t>
      </w:r>
      <w:hyperlink w:history="true" w:anchor="bookmark4">
        <w:r>
          <w:rPr>
            <w:spacing w:val="5"/>
          </w:rPr>
          <w:t>3</w:t>
        </w:r>
      </w:hyperlink>
      <w:r>
        <w:rPr>
          <w:spacing w:val="5"/>
        </w:rPr>
        <w:t>],</w:t>
      </w:r>
      <w:r>
        <w:rPr>
          <w:spacing w:val="19"/>
          <w:w w:val="101"/>
        </w:rPr>
        <w:t xml:space="preserve"> </w:t>
      </w:r>
      <w:r>
        <w:rPr>
          <w:spacing w:val="5"/>
        </w:rPr>
        <w:t>con-</w:t>
      </w:r>
      <w:r>
        <w:rPr/>
        <w:t xml:space="preserve"> </w:t>
      </w:r>
      <w:r>
        <w:rPr/>
        <w:t>taining</w:t>
      </w:r>
      <w:r>
        <w:rPr>
          <w:spacing w:val="34"/>
        </w:rPr>
        <w:t xml:space="preserve"> </w:t>
      </w:r>
      <w:r>
        <w:rPr>
          <w:spacing w:val="15"/>
        </w:rPr>
        <w:t>100</w:t>
      </w:r>
      <w:r>
        <w:rPr/>
        <w:t>h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clean</w:t>
      </w:r>
      <w:r>
        <w:rPr>
          <w:spacing w:val="15"/>
        </w:rPr>
        <w:t xml:space="preserve"> </w:t>
      </w:r>
      <w:r>
        <w:rPr/>
        <w:t>speech</w:t>
      </w:r>
      <w:r>
        <w:rPr>
          <w:spacing w:val="15"/>
        </w:rPr>
        <w:t xml:space="preserve"> </w:t>
      </w:r>
      <w:r>
        <w:rPr/>
        <w:t>from</w:t>
      </w:r>
      <w:r>
        <w:rPr>
          <w:spacing w:val="24"/>
          <w:w w:val="101"/>
        </w:rPr>
        <w:t xml:space="preserve"> </w:t>
      </w:r>
      <w:r>
        <w:rPr>
          <w:spacing w:val="15"/>
        </w:rPr>
        <w:t>107 </w:t>
      </w:r>
      <w:r>
        <w:rPr/>
        <w:t>speakers</w:t>
      </w:r>
      <w:r>
        <w:rPr>
          <w:spacing w:val="15"/>
        </w:rPr>
        <w:t xml:space="preserve"> </w:t>
      </w:r>
      <w:r>
        <w:rPr/>
        <w:t>across</w:t>
      </w:r>
      <w:r>
        <w:rPr>
          <w:spacing w:val="13"/>
        </w:rPr>
        <w:t xml:space="preserve"> </w:t>
      </w:r>
      <w:r>
        <w:rPr/>
        <w:t>seven </w:t>
      </w:r>
      <w:r>
        <w:rPr/>
        <w:t>speech</w:t>
      </w:r>
      <w:r>
        <w:rPr>
          <w:spacing w:val="4"/>
        </w:rPr>
        <w:t xml:space="preserve"> </w:t>
      </w:r>
      <w:r>
        <w:rPr/>
        <w:t>styles</w:t>
      </w:r>
      <w:r>
        <w:rPr>
          <w:spacing w:val="4"/>
        </w:rPr>
        <w:t xml:space="preserve"> (</w:t>
      </w:r>
      <w:r>
        <w:rPr/>
        <w:t>regular</w:t>
      </w:r>
      <w:r>
        <w:rPr>
          <w:spacing w:val="4"/>
        </w:rPr>
        <w:t>, </w:t>
      </w:r>
      <w:r>
        <w:rPr/>
        <w:t>loud</w:t>
      </w:r>
      <w:r>
        <w:rPr>
          <w:spacing w:val="4"/>
        </w:rPr>
        <w:t>, </w:t>
      </w:r>
      <w:r>
        <w:rPr/>
        <w:t>whisper</w:t>
      </w:r>
      <w:r>
        <w:rPr>
          <w:spacing w:val="4"/>
        </w:rPr>
        <w:t>, </w:t>
      </w:r>
      <w:r>
        <w:rPr/>
        <w:t>etc</w:t>
      </w:r>
      <w:r>
        <w:rPr>
          <w:spacing w:val="4"/>
        </w:rPr>
        <w:t>.).</w:t>
      </w:r>
      <w:r>
        <w:rPr>
          <w:spacing w:val="23"/>
          <w:w w:val="101"/>
        </w:rPr>
        <w:t xml:space="preserve"> </w:t>
      </w:r>
      <w:r>
        <w:rPr/>
        <w:t>Following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origi</w:t>
      </w:r>
      <w:r>
        <w:rPr>
          <w:spacing w:val="4"/>
        </w:rPr>
        <w:t>-</w:t>
      </w:r>
      <w:r>
        <w:rPr/>
        <w:t xml:space="preserve"> </w:t>
      </w:r>
      <w:r>
        <w:rPr/>
        <w:t>nal</w:t>
      </w:r>
      <w:r>
        <w:rPr>
          <w:spacing w:val="12"/>
        </w:rPr>
        <w:t xml:space="preserve"> </w:t>
      </w:r>
      <w:r>
        <w:rPr/>
        <w:t>publication</w:t>
      </w:r>
      <w:r>
        <w:rPr>
          <w:spacing w:val="12"/>
        </w:rPr>
        <w:t>, </w:t>
      </w:r>
      <w:r>
        <w:rPr/>
        <w:t>we</w:t>
      </w:r>
      <w:r>
        <w:rPr>
          <w:spacing w:val="12"/>
        </w:rPr>
        <w:t xml:space="preserve"> </w:t>
      </w:r>
      <w:r>
        <w:rPr/>
        <w:t>utilize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EARS</w:t>
      </w:r>
      <w:r>
        <w:rPr>
          <w:spacing w:val="12"/>
        </w:rPr>
        <w:t>-</w:t>
      </w:r>
      <w:r>
        <w:rPr/>
        <w:t>WHAM</w:t>
      </w:r>
      <w:r>
        <w:rPr>
          <w:spacing w:val="12"/>
        </w:rPr>
        <w:t xml:space="preserve"> </w:t>
      </w:r>
      <w:r>
        <w:rPr/>
        <w:t>dataset</w:t>
      </w:r>
      <w:r>
        <w:rPr>
          <w:spacing w:val="12"/>
        </w:rPr>
        <w:t xml:space="preserve"> (</w:t>
      </w:r>
      <w:r>
        <w:rPr/>
        <w:t>denoted </w:t>
      </w:r>
      <w:r>
        <w:rPr>
          <w:spacing w:val="6"/>
        </w:rPr>
        <w:t>EARS-W), which combines EARS recordings with ambient </w:t>
      </w:r>
      <w:r>
        <w:rPr>
          <w:spacing w:val="6"/>
        </w:rPr>
        <w:t>noise from the WHAM! dataset</w:t>
      </w:r>
      <w:r>
        <w:rPr>
          <w:spacing w:val="24"/>
          <w:w w:val="101"/>
        </w:rPr>
        <w:t xml:space="preserve"> </w:t>
      </w:r>
      <w:r>
        <w:rPr>
          <w:spacing w:val="6"/>
        </w:rPr>
        <w:t>[</w:t>
      </w:r>
      <w:hyperlink w:history="true" w:anchor="bookmark34">
        <w:r>
          <w:rPr>
            <w:spacing w:val="5"/>
          </w:rPr>
          <w:t>26</w:t>
        </w:r>
      </w:hyperlink>
      <w:r>
        <w:rPr>
          <w:spacing w:val="5"/>
        </w:rPr>
        <w:t>]</w:t>
      </w:r>
      <w:r>
        <w:rPr>
          <w:spacing w:val="14"/>
          <w:w w:val="101"/>
        </w:rPr>
        <w:t xml:space="preserve"> </w:t>
      </w:r>
      <w:r>
        <w:rPr>
          <w:spacing w:val="5"/>
        </w:rPr>
        <w:t>at</w:t>
      </w:r>
      <w:r>
        <w:rPr>
          <w:spacing w:val="15"/>
        </w:rPr>
        <w:t xml:space="preserve"> </w:t>
      </w:r>
      <w:r>
        <w:rPr>
          <w:spacing w:val="5"/>
        </w:rPr>
        <w:t>SNR values</w:t>
      </w:r>
      <w:r>
        <w:rPr>
          <w:spacing w:val="8"/>
        </w:rPr>
        <w:t xml:space="preserve"> </w:t>
      </w:r>
      <w:r>
        <w:rPr>
          <w:spacing w:val="5"/>
        </w:rPr>
        <w:t>ranging</w:t>
      </w:r>
      <w:r>
        <w:rPr/>
        <w:t xml:space="preserve"> </w:t>
      </w:r>
      <w:r>
        <w:rPr/>
        <w:t>from</w:t>
      </w:r>
      <w:r>
        <w:rPr>
          <w:spacing w:val="29"/>
        </w:rPr>
        <w:t xml:space="preserve"> </w:t>
      </w:r>
      <w:r>
        <w:rPr>
          <w:spacing w:val="15"/>
        </w:rPr>
        <w:t>-2.5 </w:t>
      </w:r>
      <w:r>
        <w:rPr/>
        <w:t>to</w:t>
      </w:r>
      <w:r>
        <w:rPr>
          <w:spacing w:val="33"/>
        </w:rPr>
        <w:t xml:space="preserve"> </w:t>
      </w:r>
      <w:r>
        <w:rPr>
          <w:spacing w:val="15"/>
        </w:rPr>
        <w:t>17.5</w:t>
      </w:r>
      <w:r>
        <w:rPr>
          <w:spacing w:val="15"/>
          <w:w w:val="101"/>
        </w:rPr>
        <w:t xml:space="preserve"> </w:t>
      </w:r>
      <w:r>
        <w:rPr/>
        <w:t>dB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17"/>
          <w:w w:val="102"/>
        </w:rPr>
        <w:t xml:space="preserve"> </w:t>
      </w:r>
      <w:r>
        <w:rPr/>
        <w:t>and</w:t>
      </w:r>
      <w:r>
        <w:rPr>
          <w:spacing w:val="15"/>
        </w:rPr>
        <w:t xml:space="preserve"> 0</w:t>
      </w:r>
      <w:r>
        <w:rPr>
          <w:spacing w:val="12"/>
          <w:w w:val="102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>
          <w:spacing w:val="15"/>
        </w:rPr>
        <w:t>20</w:t>
      </w:r>
      <w:r>
        <w:rPr>
          <w:spacing w:val="15"/>
          <w:w w:val="101"/>
        </w:rPr>
        <w:t xml:space="preserve"> </w:t>
      </w:r>
      <w:r>
        <w:rPr/>
        <w:t>dB</w:t>
      </w:r>
      <w:r>
        <w:rPr>
          <w:spacing w:val="14"/>
          <w:w w:val="101"/>
        </w:rPr>
        <w:t xml:space="preserve"> </w:t>
      </w:r>
      <w:r>
        <w:rPr/>
        <w:t>for</w:t>
      </w:r>
      <w:r>
        <w:rPr>
          <w:spacing w:val="12"/>
          <w:w w:val="101"/>
        </w:rPr>
        <w:t xml:space="preserve"> </w:t>
      </w:r>
      <w:r>
        <w:rPr/>
        <w:t>testing</w:t>
      </w:r>
      <w:r>
        <w:rPr>
          <w:spacing w:val="15"/>
        </w:rPr>
        <w:t>.</w:t>
      </w:r>
      <w:r>
        <w:rPr/>
        <w:t xml:space="preserve"> </w:t>
      </w:r>
      <w:r>
        <w:rPr/>
        <w:t>All</w:t>
      </w:r>
      <w:r>
        <w:rPr>
          <w:spacing w:val="16"/>
        </w:rPr>
        <w:t xml:space="preserve"> </w:t>
      </w:r>
      <w:r>
        <w:rPr/>
        <w:t>experiments</w:t>
      </w:r>
      <w:r>
        <w:rPr>
          <w:spacing w:val="16"/>
        </w:rPr>
        <w:t xml:space="preserve"> </w:t>
      </w:r>
      <w:r>
        <w:rPr/>
        <w:t>use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sampling</w:t>
      </w:r>
      <w:r>
        <w:rPr>
          <w:spacing w:val="16"/>
        </w:rPr>
        <w:t xml:space="preserve"> </w:t>
      </w:r>
      <w:r>
        <w:rPr/>
        <w:t>rate</w:t>
      </w:r>
      <w:r>
        <w:rPr>
          <w:spacing w:val="9"/>
        </w:rPr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>
          <w:spacing w:val="16"/>
        </w:rPr>
        <w:t>16 </w:t>
      </w:r>
      <w:r>
        <w:rPr/>
        <w:t>kHz</w:t>
      </w:r>
      <w:r>
        <w:rPr>
          <w:spacing w:val="16"/>
        </w:rPr>
        <w:t>.</w:t>
      </w:r>
    </w:p>
    <w:p>
      <w:pPr>
        <w:pStyle w:val="BodyText"/>
        <w:ind w:left="5" w:right="10" w:firstLine="305"/>
        <w:spacing w:before="62" w:line="250" w:lineRule="auto"/>
        <w:jc w:val="both"/>
        <w:rPr/>
      </w:pPr>
      <w:r>
        <w:rPr/>
        <w:t>To</w:t>
      </w:r>
      <w:r>
        <w:rPr>
          <w:spacing w:val="8"/>
        </w:rPr>
        <w:t xml:space="preserve"> </w:t>
      </w:r>
      <w:r>
        <w:rPr/>
        <w:t>evaluate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TTA</w:t>
      </w:r>
      <w:r>
        <w:rPr>
          <w:spacing w:val="8"/>
        </w:rPr>
        <w:t xml:space="preserve"> </w:t>
      </w:r>
      <w:r>
        <w:rPr/>
        <w:t>methods</w:t>
      </w:r>
      <w:r>
        <w:rPr>
          <w:spacing w:val="8"/>
        </w:rPr>
        <w:t>, </w:t>
      </w:r>
      <w:r>
        <w:rPr/>
        <w:t>we</w:t>
      </w:r>
      <w:r>
        <w:rPr>
          <w:spacing w:val="8"/>
        </w:rPr>
        <w:t xml:space="preserve"> </w:t>
      </w:r>
      <w:r>
        <w:rPr/>
        <w:t>construct</w:t>
      </w:r>
      <w:r>
        <w:rPr>
          <w:spacing w:val="8"/>
        </w:rPr>
        <w:t xml:space="preserve"> </w:t>
      </w:r>
      <w:r>
        <w:rPr/>
        <w:t>multiple</w:t>
      </w:r>
      <w:r>
        <w:rPr>
          <w:spacing w:val="8"/>
        </w:rPr>
        <w:t xml:space="preserve"> </w:t>
      </w:r>
      <w:r>
        <w:rPr/>
        <w:t>target </w:t>
      </w:r>
      <w:r>
        <w:rPr>
          <w:spacing w:val="5"/>
        </w:rPr>
        <w:t>datasets representing different domain</w:t>
      </w:r>
      <w:r>
        <w:rPr>
          <w:spacing w:val="34"/>
        </w:rPr>
        <w:t xml:space="preserve"> </w:t>
      </w:r>
      <w:r>
        <w:rPr>
          <w:spacing w:val="5"/>
        </w:rPr>
        <w:t>shifts.</w:t>
      </w:r>
      <w:r>
        <w:rPr>
          <w:spacing w:val="32"/>
        </w:rPr>
        <w:t xml:space="preserve"> </w:t>
      </w:r>
      <w:r>
        <w:rPr>
          <w:spacing w:val="5"/>
        </w:rPr>
        <w:t>In accordance</w:t>
      </w:r>
      <w:r>
        <w:rPr/>
        <w:t xml:space="preserve"> </w:t>
      </w:r>
      <w:r>
        <w:rPr>
          <w:spacing w:val="4"/>
        </w:rPr>
        <w:t>with the TTA paradigm, adaptation is</w:t>
      </w:r>
      <w:r>
        <w:rPr>
          <w:spacing w:val="3"/>
        </w:rPr>
        <w:t xml:space="preserve"> limited to the test-time,</w:t>
      </w:r>
      <w:r>
        <w:rPr/>
        <w:t xml:space="preserve"> </w:t>
      </w:r>
      <w:r>
        <w:rPr>
          <w:spacing w:val="9"/>
        </w:rPr>
        <w:t>i.e., </w:t>
      </w:r>
      <w:r>
        <w:rPr/>
        <w:t>only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test</w:t>
      </w:r>
      <w:r>
        <w:rPr>
          <w:spacing w:val="12"/>
          <w:w w:val="101"/>
        </w:rPr>
        <w:t xml:space="preserve"> </w:t>
      </w:r>
      <w:r>
        <w:rPr/>
        <w:t>split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used</w:t>
      </w:r>
      <w:r>
        <w:rPr>
          <w:spacing w:val="9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5" w:line="238" w:lineRule="exact"/>
        <w:outlineLvl w:val="2"/>
        <w:rPr/>
      </w:pPr>
      <w:r>
        <w:rPr>
          <w:i/>
          <w:iCs/>
          <w:spacing w:val="11"/>
          <w:position w:val="3"/>
        </w:rPr>
        <w:t>4.1.1.</w:t>
      </w:r>
      <w:r>
        <w:rPr>
          <w:i/>
          <w:iCs/>
          <w:spacing w:val="13"/>
          <w:position w:val="3"/>
        </w:rPr>
        <w:t xml:space="preserve">  </w:t>
      </w:r>
      <w:r>
        <w:rPr>
          <w:i/>
          <w:iCs/>
          <w:position w:val="3"/>
        </w:rPr>
        <w:t>Noise</w:t>
      </w:r>
      <w:r>
        <w:rPr>
          <w:i/>
          <w:iCs/>
          <w:spacing w:val="11"/>
          <w:position w:val="3"/>
        </w:rPr>
        <w:t xml:space="preserve"> </w:t>
      </w:r>
      <w:r>
        <w:rPr>
          <w:i/>
          <w:iCs/>
          <w:position w:val="3"/>
        </w:rPr>
        <w:t>domain</w:t>
      </w:r>
      <w:r>
        <w:rPr>
          <w:i/>
          <w:iCs/>
          <w:spacing w:val="11"/>
          <w:position w:val="3"/>
        </w:rPr>
        <w:t xml:space="preserve"> </w:t>
      </w:r>
      <w:r>
        <w:rPr>
          <w:i/>
          <w:iCs/>
          <w:position w:val="3"/>
        </w:rPr>
        <w:t>shift</w:t>
      </w:r>
    </w:p>
    <w:p>
      <w:pPr>
        <w:pStyle w:val="BodyText"/>
        <w:ind w:left="7" w:right="1" w:hanging="7"/>
        <w:spacing w:before="191" w:line="249" w:lineRule="auto"/>
        <w:jc w:val="both"/>
        <w:rPr/>
      </w:pPr>
      <w:r>
        <w:rPr>
          <w:spacing w:val="6"/>
        </w:rPr>
        <w:t>We create EARS-DEMAND (EARS-D) by com</w:t>
      </w:r>
      <w:r>
        <w:rPr>
          <w:spacing w:val="5"/>
        </w:rPr>
        <w:t>bining clean</w:t>
      </w:r>
      <w:r>
        <w:rPr/>
        <w:t xml:space="preserve"> </w:t>
      </w:r>
      <w:r>
        <w:rPr/>
        <w:t>EARS</w:t>
      </w:r>
      <w:r>
        <w:rPr>
          <w:spacing w:val="8"/>
        </w:rPr>
        <w:t xml:space="preserve"> </w:t>
      </w:r>
      <w:r>
        <w:rPr/>
        <w:t>speech</w:t>
      </w:r>
      <w:r>
        <w:rPr>
          <w:spacing w:val="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noise</w:t>
      </w:r>
      <w:r>
        <w:rPr>
          <w:spacing w:val="8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DEMAND</w:t>
      </w:r>
      <w:r>
        <w:rPr>
          <w:spacing w:val="8"/>
        </w:rPr>
        <w:t xml:space="preserve"> </w:t>
      </w:r>
      <w:r>
        <w:rPr/>
        <w:t>dataset</w:t>
      </w:r>
      <w:r>
        <w:rPr>
          <w:spacing w:val="28"/>
          <w:w w:val="101"/>
        </w:rPr>
        <w:t xml:space="preserve"> </w:t>
      </w:r>
      <w:r>
        <w:rPr>
          <w:spacing w:val="8"/>
        </w:rPr>
        <w:t>[</w:t>
      </w:r>
      <w:hyperlink w:history="true" w:anchor="bookmark35">
        <w:r>
          <w:rPr>
            <w:spacing w:val="8"/>
          </w:rPr>
          <w:t>27</w:t>
        </w:r>
      </w:hyperlink>
      <w:r>
        <w:rPr>
          <w:spacing w:val="8"/>
        </w:rPr>
        <w:t>],</w:t>
      </w:r>
      <w:r>
        <w:rPr>
          <w:spacing w:val="6"/>
        </w:rPr>
        <w:t xml:space="preserve"> </w:t>
      </w:r>
      <w:r>
        <w:rPr/>
        <w:t>fol</w:t>
      </w:r>
      <w:r>
        <w:rPr>
          <w:spacing w:val="8"/>
        </w:rPr>
        <w:t>-</w:t>
      </w:r>
      <w:r>
        <w:rPr/>
        <w:t xml:space="preserve"> </w:t>
      </w:r>
      <w:r>
        <w:rPr/>
        <w:t>lowing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same</w:t>
      </w:r>
      <w:r>
        <w:rPr>
          <w:spacing w:val="16"/>
        </w:rPr>
        <w:t xml:space="preserve"> </w:t>
      </w:r>
      <w:r>
        <w:rPr/>
        <w:t>mixing</w:t>
      </w:r>
      <w:r>
        <w:rPr>
          <w:spacing w:val="16"/>
        </w:rPr>
        <w:t xml:space="preserve"> </w:t>
      </w:r>
      <w:r>
        <w:rPr/>
        <w:t>procedure</w:t>
      </w:r>
      <w:r>
        <w:rPr>
          <w:spacing w:val="16"/>
        </w:rPr>
        <w:t xml:space="preserve"> </w:t>
      </w:r>
      <w:r>
        <w:rPr/>
        <w:t>described</w:t>
      </w:r>
      <w:r>
        <w:rPr>
          <w:spacing w:val="16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>
          <w:spacing w:val="16"/>
        </w:rPr>
        <w:t>[</w:t>
      </w:r>
      <w:hyperlink w:history="true" w:anchor="bookmark4">
        <w:r>
          <w:rPr>
            <w:spacing w:val="16"/>
          </w:rPr>
          <w:t>3</w:t>
        </w:r>
      </w:hyperlink>
      <w:r>
        <w:rPr>
          <w:spacing w:val="16"/>
        </w:rPr>
        <w:t>] </w:t>
      </w:r>
      <w:r>
        <w:rPr/>
        <w:t>with</w:t>
      </w:r>
      <w:r>
        <w:rPr>
          <w:spacing w:val="10"/>
        </w:rPr>
        <w:t xml:space="preserve"> </w:t>
      </w:r>
      <w:r>
        <w:rPr/>
        <w:t>SNR </w:t>
      </w:r>
      <w:r>
        <w:rPr/>
        <w:t>values</w:t>
      </w:r>
      <w:r>
        <w:rPr>
          <w:spacing w:val="22"/>
        </w:rPr>
        <w:t xml:space="preserve"> </w:t>
      </w:r>
      <w:r>
        <w:rPr/>
        <w:t>ranging</w:t>
      </w:r>
      <w:r>
        <w:rPr>
          <w:spacing w:val="23"/>
        </w:rPr>
        <w:t xml:space="preserve"> </w:t>
      </w:r>
      <w:r>
        <w:rPr/>
        <w:t>from</w:t>
      </w:r>
      <w:r>
        <w:rPr>
          <w:spacing w:val="27"/>
        </w:rPr>
        <w:t xml:space="preserve"> </w:t>
      </w:r>
      <w:r>
        <w:rPr>
          <w:spacing w:val="20"/>
        </w:rPr>
        <w:t>-2.5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41"/>
          <w:w w:val="102"/>
        </w:rPr>
        <w:t xml:space="preserve"> </w:t>
      </w:r>
      <w:r>
        <w:rPr>
          <w:spacing w:val="20"/>
        </w:rPr>
        <w:t>17.5</w:t>
      </w:r>
      <w:r>
        <w:rPr>
          <w:spacing w:val="24"/>
        </w:rPr>
        <w:t xml:space="preserve"> </w:t>
      </w:r>
      <w:r>
        <w:rPr/>
        <w:t>dB</w:t>
      </w:r>
      <w:r>
        <w:rPr>
          <w:spacing w:val="20"/>
        </w:rPr>
        <w:t>.</w:t>
      </w:r>
      <w:r>
        <w:rPr>
          <w:spacing w:val="22"/>
        </w:rPr>
        <w:t xml:space="preserve"> </w:t>
      </w:r>
      <w:r>
        <w:rPr/>
        <w:t>As</w:t>
      </w:r>
      <w:r>
        <w:rPr>
          <w:spacing w:val="22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noisy</w:t>
      </w:r>
      <w:r>
        <w:rPr>
          <w:spacing w:val="24"/>
        </w:rPr>
        <w:t xml:space="preserve"> </w:t>
      </w:r>
      <w:r>
        <w:rPr/>
        <w:t>environ</w:t>
      </w:r>
      <w:r>
        <w:rPr>
          <w:spacing w:val="20"/>
        </w:rPr>
        <w:t>-</w:t>
      </w:r>
      <w:r>
        <w:rPr/>
        <w:t xml:space="preserve"> </w:t>
      </w:r>
      <w:r>
        <w:rPr>
          <w:spacing w:val="6"/>
        </w:rPr>
        <w:t>ments recorded for DEMAND differ from the</w:t>
      </w:r>
      <w:r>
        <w:rPr>
          <w:spacing w:val="5"/>
        </w:rPr>
        <w:t xml:space="preserve"> environments</w:t>
      </w:r>
    </w:p>
    <w:p>
      <w:pPr>
        <w:pStyle w:val="BodyText"/>
        <w:ind w:left="12" w:right="9" w:hanging="1"/>
        <w:spacing w:before="63" w:line="245" w:lineRule="auto"/>
        <w:jc w:val="both"/>
        <w:rPr/>
      </w:pPr>
      <w:r>
        <w:rPr>
          <w:spacing w:val="6"/>
        </w:rPr>
        <w:t>in</w:t>
      </w:r>
      <w:r>
        <w:rPr>
          <w:spacing w:val="24"/>
          <w:w w:val="101"/>
        </w:rPr>
        <w:t xml:space="preserve"> </w:t>
      </w:r>
      <w:r>
        <w:rPr>
          <w:spacing w:val="6"/>
        </w:rPr>
        <w:t>WHAM!,</w:t>
      </w:r>
      <w:r>
        <w:rPr>
          <w:spacing w:val="31"/>
          <w:w w:val="101"/>
        </w:rPr>
        <w:t xml:space="preserve"> </w:t>
      </w:r>
      <w:r>
        <w:rPr>
          <w:spacing w:val="6"/>
        </w:rPr>
        <w:t>this</w:t>
      </w:r>
      <w:r>
        <w:rPr>
          <w:spacing w:val="26"/>
          <w:w w:val="101"/>
        </w:rPr>
        <w:t xml:space="preserve"> </w:t>
      </w:r>
      <w:r>
        <w:rPr>
          <w:spacing w:val="6"/>
        </w:rPr>
        <w:t>isolates</w:t>
      </w:r>
      <w:r>
        <w:rPr>
          <w:spacing w:val="30"/>
          <w:w w:val="102"/>
        </w:rPr>
        <w:t xml:space="preserve"> </w:t>
      </w:r>
      <w:r>
        <w:rPr>
          <w:spacing w:val="6"/>
        </w:rPr>
        <w:t>a</w:t>
      </w:r>
      <w:r>
        <w:rPr>
          <w:spacing w:val="5"/>
        </w:rPr>
        <w:t>daptation</w:t>
      </w:r>
      <w:r>
        <w:rPr>
          <w:spacing w:val="26"/>
        </w:rPr>
        <w:t xml:space="preserve"> </w:t>
      </w:r>
      <w:r>
        <w:rPr>
          <w:spacing w:val="5"/>
        </w:rPr>
        <w:t>to</w:t>
      </w:r>
      <w:r>
        <w:rPr>
          <w:spacing w:val="25"/>
        </w:rPr>
        <w:t xml:space="preserve"> </w:t>
      </w:r>
      <w:r>
        <w:rPr>
          <w:spacing w:val="5"/>
        </w:rPr>
        <w:t>unseen</w:t>
      </w:r>
      <w:r>
        <w:rPr>
          <w:spacing w:val="24"/>
        </w:rPr>
        <w:t xml:space="preserve"> </w:t>
      </w:r>
      <w:r>
        <w:rPr>
          <w:spacing w:val="5"/>
        </w:rPr>
        <w:t>background</w:t>
      </w:r>
      <w:r>
        <w:rPr/>
        <w:t xml:space="preserve"> </w:t>
      </w:r>
      <w:r>
        <w:rPr>
          <w:spacing w:val="5"/>
        </w:rPr>
        <w:t>environments.</w:t>
      </w:r>
      <w:r>
        <w:rPr>
          <w:spacing w:val="36"/>
        </w:rPr>
        <w:t xml:space="preserve"> </w:t>
      </w:r>
      <w:r>
        <w:rPr>
          <w:spacing w:val="5"/>
        </w:rPr>
        <w:t>The</w:t>
      </w:r>
      <w:r>
        <w:rPr>
          <w:spacing w:val="19"/>
        </w:rPr>
        <w:t xml:space="preserve"> </w:t>
      </w:r>
      <w:r>
        <w:rPr>
          <w:spacing w:val="5"/>
        </w:rPr>
        <w:t>standard test</w:t>
      </w:r>
      <w:r>
        <w:rPr>
          <w:spacing w:val="18"/>
          <w:w w:val="101"/>
        </w:rPr>
        <w:t xml:space="preserve"> </w:t>
      </w:r>
      <w:r>
        <w:rPr>
          <w:spacing w:val="5"/>
        </w:rPr>
        <w:t>split is used for</w:t>
      </w:r>
      <w:r>
        <w:rPr>
          <w:spacing w:val="15"/>
          <w:w w:val="101"/>
        </w:rPr>
        <w:t xml:space="preserve"> </w:t>
      </w:r>
      <w:r>
        <w:rPr>
          <w:spacing w:val="5"/>
        </w:rPr>
        <w:t>adap</w:t>
      </w:r>
      <w:r>
        <w:rPr>
          <w:spacing w:val="4"/>
        </w:rPr>
        <w:t>tation,</w:t>
      </w:r>
      <w:r>
        <w:rPr/>
        <w:t xml:space="preserve"> </w:t>
      </w:r>
      <w:r>
        <w:rPr/>
        <w:t>containing</w:t>
      </w:r>
      <w:r>
        <w:rPr>
          <w:spacing w:val="16"/>
        </w:rPr>
        <w:t xml:space="preserve"> 4 </w:t>
      </w:r>
      <w:r>
        <w:rPr/>
        <w:t>hours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speech</w:t>
      </w:r>
      <w:r>
        <w:rPr>
          <w:spacing w:val="16"/>
        </w:rPr>
        <w:t xml:space="preserve"> </w:t>
      </w:r>
      <w:r>
        <w:rPr/>
        <w:t>from</w:t>
      </w:r>
      <w:r>
        <w:rPr>
          <w:spacing w:val="16"/>
        </w:rPr>
        <w:t xml:space="preserve"> 6</w:t>
      </w:r>
      <w:r>
        <w:rPr>
          <w:spacing w:val="18"/>
        </w:rPr>
        <w:t xml:space="preserve"> </w:t>
      </w:r>
      <w:r>
        <w:rPr/>
        <w:t>speakers</w:t>
      </w:r>
      <w:r>
        <w:rPr>
          <w:spacing w:val="16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5" w:line="238" w:lineRule="exact"/>
        <w:outlineLvl w:val="2"/>
        <w:rPr/>
      </w:pPr>
      <w:r>
        <w:rPr>
          <w:i/>
          <w:iCs/>
          <w:spacing w:val="9"/>
          <w:position w:val="3"/>
        </w:rPr>
        <w:t>4.1.2.</w:t>
      </w:r>
      <w:r>
        <w:rPr>
          <w:i/>
          <w:iCs/>
          <w:spacing w:val="1"/>
          <w:position w:val="3"/>
        </w:rPr>
        <w:t xml:space="preserve">   </w:t>
      </w:r>
      <w:r>
        <w:rPr>
          <w:i/>
          <w:iCs/>
          <w:position w:val="3"/>
        </w:rPr>
        <w:t>Speaker</w:t>
      </w:r>
      <w:r>
        <w:rPr>
          <w:i/>
          <w:iCs/>
          <w:spacing w:val="9"/>
          <w:position w:val="3"/>
        </w:rPr>
        <w:t xml:space="preserve"> </w:t>
      </w:r>
      <w:r>
        <w:rPr>
          <w:i/>
          <w:iCs/>
          <w:position w:val="3"/>
        </w:rPr>
        <w:t>and</w:t>
      </w:r>
      <w:r>
        <w:rPr>
          <w:i/>
          <w:iCs/>
          <w:spacing w:val="9"/>
          <w:position w:val="3"/>
        </w:rPr>
        <w:t xml:space="preserve"> </w:t>
      </w:r>
      <w:r>
        <w:rPr>
          <w:i/>
          <w:iCs/>
          <w:position w:val="3"/>
        </w:rPr>
        <w:t>noise</w:t>
      </w:r>
      <w:r>
        <w:rPr>
          <w:i/>
          <w:iCs/>
          <w:spacing w:val="9"/>
          <w:position w:val="3"/>
        </w:rPr>
        <w:t xml:space="preserve"> </w:t>
      </w:r>
      <w:r>
        <w:rPr>
          <w:i/>
          <w:iCs/>
          <w:position w:val="3"/>
        </w:rPr>
        <w:t>domain</w:t>
      </w:r>
      <w:r>
        <w:rPr>
          <w:i/>
          <w:iCs/>
          <w:spacing w:val="9"/>
          <w:position w:val="3"/>
        </w:rPr>
        <w:t xml:space="preserve"> </w:t>
      </w:r>
      <w:r>
        <w:rPr>
          <w:i/>
          <w:iCs/>
          <w:position w:val="3"/>
        </w:rPr>
        <w:t>shifts</w:t>
      </w:r>
    </w:p>
    <w:p>
      <w:pPr>
        <w:pStyle w:val="BodyText"/>
        <w:ind w:right="1"/>
        <w:spacing w:before="142" w:line="259" w:lineRule="auto"/>
        <w:jc w:val="both"/>
        <w:rPr/>
      </w:pPr>
      <w:r>
        <w:rPr/>
        <w:t>We</w:t>
      </w:r>
      <w:r>
        <w:rPr>
          <w:spacing w:val="3"/>
        </w:rPr>
        <w:t xml:space="preserve"> </w:t>
      </w:r>
      <w:r>
        <w:rPr/>
        <w:t>utilize</w:t>
      </w:r>
      <w:r>
        <w:rPr>
          <w:spacing w:val="3"/>
        </w:rPr>
        <w:t xml:space="preserve"> </w:t>
      </w:r>
      <w:r>
        <w:rPr/>
        <w:t>VoiceBank</w:t>
      </w:r>
      <w:r>
        <w:rPr>
          <w:spacing w:val="3"/>
        </w:rPr>
        <w:t>+</w:t>
      </w:r>
      <w:r>
        <w:rPr/>
        <w:t>DEMAND</w:t>
      </w:r>
      <w:r>
        <w:rPr>
          <w:spacing w:val="3"/>
        </w:rPr>
        <w:t xml:space="preserve"> (</w:t>
      </w:r>
      <w:r>
        <w:rPr/>
        <w:t>VBD</w:t>
      </w:r>
      <w:r>
        <w:rPr>
          <w:spacing w:val="3"/>
        </w:rPr>
        <w:t>)</w:t>
      </w:r>
      <w:r>
        <w:rPr>
          <w:spacing w:val="17"/>
        </w:rPr>
        <w:t xml:space="preserve"> </w:t>
      </w:r>
      <w:r>
        <w:rPr>
          <w:spacing w:val="3"/>
        </w:rPr>
        <w:t>[</w:t>
      </w:r>
      <w:hyperlink w:history="true" w:anchor="bookmark1">
        <w:r>
          <w:rPr>
            <w:spacing w:val="3"/>
          </w:rPr>
          <w:t>1</w:t>
        </w:r>
      </w:hyperlink>
      <w:r>
        <w:rPr>
          <w:spacing w:val="3"/>
        </w:rPr>
        <w:t>] </w:t>
      </w:r>
      <w:r>
        <w:rPr/>
        <w:t>and</w:t>
      </w:r>
      <w:r>
        <w:rPr>
          <w:spacing w:val="3"/>
        </w:rPr>
        <w:t xml:space="preserve"> </w:t>
      </w:r>
      <w:r>
        <w:rPr/>
        <w:t>create</w:t>
      </w:r>
      <w:r>
        <w:rPr>
          <w:spacing w:val="3"/>
        </w:rPr>
        <w:t xml:space="preserve"> </w:t>
      </w:r>
      <w:r>
        <w:rPr/>
        <w:t>Voice</w:t>
      </w:r>
      <w:r>
        <w:rPr>
          <w:spacing w:val="3"/>
        </w:rPr>
        <w:t>-</w:t>
      </w:r>
      <w:r>
        <w:rPr/>
        <w:t xml:space="preserve"> </w:t>
      </w:r>
      <w:r>
        <w:rPr/>
        <w:t>Bank</w:t>
      </w:r>
      <w:r>
        <w:rPr>
          <w:spacing w:val="6"/>
        </w:rPr>
        <w:t>+</w:t>
      </w:r>
      <w:r>
        <w:rPr/>
        <w:t>WHAM</w:t>
      </w:r>
      <w:r>
        <w:rPr>
          <w:spacing w:val="6"/>
        </w:rPr>
        <w:t xml:space="preserve"> (</w:t>
      </w:r>
      <w:r>
        <w:rPr/>
        <w:t>VBW</w:t>
      </w:r>
      <w:r>
        <w:rPr>
          <w:spacing w:val="6"/>
        </w:rPr>
        <w:t>) </w:t>
      </w:r>
      <w:r>
        <w:rPr/>
        <w:t>by</w:t>
      </w:r>
      <w:r>
        <w:rPr>
          <w:spacing w:val="6"/>
        </w:rPr>
        <w:t xml:space="preserve"> </w:t>
      </w:r>
      <w:r>
        <w:rPr/>
        <w:t>mixing</w:t>
      </w:r>
      <w:r>
        <w:rPr>
          <w:spacing w:val="6"/>
        </w:rPr>
        <w:t xml:space="preserve"> </w:t>
      </w:r>
      <w:r>
        <w:rPr/>
        <w:t>VoiceBank</w:t>
      </w:r>
      <w:r>
        <w:rPr>
          <w:spacing w:val="6"/>
        </w:rPr>
        <w:t xml:space="preserve"> </w:t>
      </w:r>
      <w:r>
        <w:rPr/>
        <w:t>speech</w:t>
      </w:r>
      <w:r>
        <w:rPr>
          <w:spacing w:val="17"/>
        </w:rPr>
        <w:t xml:space="preserve"> </w:t>
      </w:r>
      <w:r>
        <w:rPr>
          <w:spacing w:val="6"/>
        </w:rPr>
        <w:t>[</w:t>
      </w:r>
      <w:hyperlink w:history="true" w:anchor="bookmark36">
        <w:r>
          <w:rPr>
            <w:spacing w:val="6"/>
          </w:rPr>
          <w:t>28</w:t>
        </w:r>
      </w:hyperlink>
      <w:r>
        <w:rPr>
          <w:spacing w:val="6"/>
        </w:rPr>
        <w:t>] </w:t>
      </w:r>
      <w:r>
        <w:rPr/>
        <w:t>with </w:t>
      </w:r>
      <w:r>
        <w:rPr>
          <w:spacing w:val="3"/>
        </w:rPr>
        <w:t>WHAM! noise according to the EARS mixing procedure.</w:t>
      </w:r>
      <w:r>
        <w:rPr>
          <w:spacing w:val="33"/>
          <w:w w:val="101"/>
        </w:rPr>
        <w:t xml:space="preserve"> </w:t>
      </w:r>
      <w:r>
        <w:rPr>
          <w:spacing w:val="3"/>
        </w:rPr>
        <w:t>For</w:t>
      </w:r>
    </w:p>
    <w:p>
      <w:pPr>
        <w:spacing w:line="259" w:lineRule="auto"/>
        <w:sectPr>
          <w:type w:val="continuous"/>
          <w:pgSz w:w="12240" w:h="15840"/>
          <w:pgMar w:top="400" w:right="1025" w:bottom="0" w:left="1080" w:header="0" w:footer="0" w:gutter="0"/>
          <w:cols w:equalWidth="0" w:num="2">
            <w:col w:w="5116" w:space="100"/>
            <w:col w:w="4919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firstLine="3161"/>
        <w:spacing w:line="748" w:lineRule="exact"/>
        <w:rPr/>
      </w:pPr>
      <w:r>
        <w:pict>
          <v:shape id="_x0000_s34" style="position:absolute;margin-left:319.028pt;margin-top:5.29301pt;mso-position-vertical-relative:text;mso-position-horizontal-relative:text;width:18.85pt;height:13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-4"/>
                    </w:rPr>
                    <w:drawing>
                      <wp:inline distT="0" distB="0" distL="0" distR="0">
                        <wp:extent cx="82878" cy="133459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878" cy="133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-2"/>
                    </w:rPr>
                    <w:t>SE</w:t>
                  </w:r>
                </w:p>
              </w:txbxContent>
            </v:textbox>
          </v:shape>
        </w:pict>
      </w:r>
      <w:r>
        <w:pict>
          <v:shape id="_x0000_s36" style="position:absolute;margin-left:201.629pt;margin-top:6.3383pt;mso-position-vertical-relative:text;mso-position-horizontal-relative:text;width:18.85pt;height:12.9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w w:val="172"/>
                          </w:rPr>
                          <w:t>ˆ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b/>
                            <w:bCs/>
                            <w:w w:val="111"/>
                          </w:rPr>
                          <w:t>x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position w:val="-2"/>
                    </w:rPr>
                    <w:t>SE</w:t>
                  </w:r>
                </w:p>
              </w:txbxContent>
            </v:textbox>
          </v:shape>
        </w:pict>
      </w:r>
      <w:r>
        <w:pict>
          <v:group id="_x0000_s38" style="position:absolute;margin-left:296.189pt;margin-top:10.3831pt;mso-position-vertical-relative:text;mso-position-horizontal-relative:text;width:16.75pt;height:16.75pt;z-index:251731968;" filled="false" stroked="false" coordsize="335,335" coordorigin="0,0">
            <v:shape id="_x0000_s40" style="position:absolute;left:0;top:0;width:335;height:335;" filled="false" strokecolor="#000000" strokeweight="0.42pt" coordsize="335,335" coordorigin="0,0" path="m329,167c329,77,257,4,167,4c77,4,4,77,4,167c4,257,77,329,167,329c257,329,329,257,329,167e">
              <v:stroke joinstyle="miter" miterlimit="10"/>
            </v:shape>
            <v:shape id="_x0000_s42" style="position:absolute;left:-20;top:-20;width:375;height: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30" w:line="545" w:lineRule="exact"/>
                      <w:rPr>
                        <w:rFonts w:ascii="Malgun Gothic" w:hAnsi="Malgun Gothic" w:eastAsia="Malgun Gothic" w:cs="Malgun Gothic"/>
                        <w:sz w:val="30"/>
                        <w:szCs w:val="30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30"/>
                        <w:szCs w:val="30"/>
                        <w:spacing w:val="4"/>
                      </w:rPr>
                      <w:t>*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3850510</wp:posOffset>
            </wp:positionH>
            <wp:positionV relativeFrom="paragraph">
              <wp:posOffset>351687</wp:posOffset>
            </wp:positionV>
            <wp:extent cx="34361" cy="128393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61" cy="128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122.835pt;margin-top:32.5019pt;mso-position-vertical-relative:text;mso-position-horizontal-relative:text;width:7.9pt;height:12.5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9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</w:rPr>
                    <w:t>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3381865</wp:posOffset>
            </wp:positionH>
            <wp:positionV relativeFrom="paragraph">
              <wp:posOffset>220773</wp:posOffset>
            </wp:positionV>
            <wp:extent cx="379736" cy="62558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36" cy="6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1740075</wp:posOffset>
            </wp:positionH>
            <wp:positionV relativeFrom="paragraph">
              <wp:posOffset>220773</wp:posOffset>
            </wp:positionV>
            <wp:extent cx="259947" cy="354839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947" cy="35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2482791</wp:posOffset>
            </wp:positionH>
            <wp:positionV relativeFrom="paragraph">
              <wp:posOffset>220773</wp:posOffset>
            </wp:positionV>
            <wp:extent cx="388738" cy="3436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38" cy="3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2488998</wp:posOffset>
            </wp:positionH>
            <wp:positionV relativeFrom="paragraph">
              <wp:posOffset>264875</wp:posOffset>
            </wp:positionV>
            <wp:extent cx="390174" cy="31571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174" cy="31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46" style="position:absolute;margin-left:76.7819pt;margin-top:28.3918pt;mso-position-vertical-relative:text;mso-position-horizontal-relative:text;width:39.6pt;height:33.9pt;z-index:251721728;" filled="false" stroked="false" coordsize="791,678" coordorigin="0,0">
            <v:shape id="_x0000_s48" style="position:absolute;left:80;top:81;width:620;height:515;" filled="false" strokecolor="#007EC6" strokeweight="0.08pt" coordsize="620,515" coordorigin="0,0" path="m0,166l7,79l13,134l19,272l25,255l32,378l38,366l44,280l50,163l57,178l63,191l69,395l75,514l82,349l88,352l94,169l100,130l107,201l113,327l119,432l125,405l132,334l138,171l144,108l150,72l157,205l163,335l169,352l175,271l182,168l188,198l194,177l200,251l207,373l213,333l219,233l226,235l232,148l238,173l244,178l251,218l257,366l263,210l269,319l276,230l282,151l288,247l294,238l301,332l307,345l313,342l319,231l326,220l332,250l338,180l344,346l351,213l357,212l363,288l369,200l376,293l382,353l388,218l394,360l401,215l407,214l413,282l419,263l426,252l432,305l438,391l445,333l451,229l457,209l463,197l470,308l476,410l482,397l488,326l495,141l501,0l507,189l513,171l520,463l526,419l532,420l538,120l545,14l551,90l557,298l563,332l570,503l576,450l582,256l588,110l595,114l601,230l607,398l613,483l620,353e">
              <v:stroke joinstyle="miter" miterlimit="10"/>
            </v:shape>
            <v:shape id="_x0000_s50" style="position:absolute;left:0;top:0;width:791;height:678;" filled="false" strokecolor="#808080" strokeweight="0.63pt" coordsize="791,678" coordorigin="0,0" path="m680,6l111,6c53,6,6,53,6,111l6,565c6,623,53,670,111,670l680,670c738,670,785,623,785,565l785,111c785,53,738,6,680,6e">
              <v:stroke joinstyle="miter" miterlimit="10"/>
            </v:shape>
          </v:group>
        </w:pict>
      </w:r>
      <w:r>
        <w:pict>
          <v:group id="_x0000_s52" style="position:absolute;margin-left:226.707pt;margin-top:1.80431pt;mso-position-vertical-relative:text;mso-position-horizontal-relative:text;width:39.6pt;height:33.9pt;z-index:251720704;" filled="false" stroked="false" coordsize="791,678" coordorigin="0,0">
            <v:shape id="_x0000_s54" style="position:absolute;left:80;top:81;width:620;height:515;" filled="false" strokecolor="#800A91" strokeweight="0.08pt" coordsize="620,515" coordorigin="0,0" path="m0,253l7,143l13,98l19,172l25,323l32,439l38,421l44,281l50,105l57,35l63,126l69,321l75,479l82,476l88,317l94,100l100,0l107,77l113,292l119,484l125,502l132,343l138,118l144,2l150,77l157,265l163,442l169,476l175,351l182,167l188,59l194,104l200,243l207,381l213,409l219,332l226,214l232,138l238,154l244,240l251,309l257,329l263,298l269,238l276,204l282,215l288,248l294,267l301,275l307,271l313,247l319,241l326,245l332,253l338,264l344,272l351,269l357,258l363,242l369,225l376,234l382,263l388,301l394,298l401,269l407,204l413,179l419,197l426,273l432,357l438,364l445,293l451,168l457,100l463,141l470,278l476,418l482,437l488,330l495,150l501,34l507,84l513,263l520,447l526,496l532,371l538,154l545,7l551,34l557,235l563,438l570,514l576,395l582,183l588,22l595,36l601,207l607,400l613,474l620,394e">
              <v:stroke joinstyle="miter" miterlimit="10"/>
            </v:shape>
            <v:shape id="_x0000_s56" style="position:absolute;left:0;top:0;width:791;height:678;" filled="false" strokecolor="#808080" strokeweight="0.63pt" coordsize="791,678" coordorigin="0,0" path="m680,6l111,6c53,6,6,53,6,111l6,565c6,623,53,670,111,670l680,670c738,670,785,623,785,565l785,111c785,53,738,6,680,6e">
              <v:stroke joinstyle="miter" miterlimit="10"/>
            </v:shape>
          </v:group>
        </w:pict>
      </w:r>
      <w:r>
        <w:pict>
          <v:group id="_x0000_s58" style="position:absolute;margin-left:344.107pt;margin-top:1.80559pt;mso-position-vertical-relative:text;mso-position-horizontal-relative:text;width:39.6pt;height:33.9pt;z-index:251724800;" filled="false" stroked="false" coordsize="791,678" coordorigin="0,0">
            <v:shape id="_x0000_s60" style="position:absolute;left:80;top:80;width:620;height:256;" filled="false" strokecolor="#800A91" strokeweight="0.08pt" coordsize="620,256" coordorigin="0,0" path="m0,124l6,116l13,106l19,101l25,81l31,73l38,68l44,51l50,51l56,36l63,31l69,25l75,22l81,21l88,17l94,12l100,10l106,8l113,9l119,3l125,12l131,14l138,10l144,15l150,22l157,26l163,38l169,49l175,46l182,63l188,63l194,82l200,91l207,103l213,110l219,117l225,133l232,141l238,153l244,158l250,177l257,182l263,193l269,207l275,209l282,214l288,231l294,228l300,237l307,235l313,243l319,243l325,255l332,249l338,252l344,248l350,251l357,240l363,235l369,234l376,227l382,228l388,222l394,204l401,195l407,191l413,178l419,176l426,166l432,158l438,139l444,134l451,125l457,103l463,101l469,92l476,77l482,67l488,63l494,55l501,44l507,35l513,26l519,27l526,23l532,15l538,16l544,12l551,3l557,0l563,9l569,10l576,13l582,15l588,16l595,20l601,31l607,30l613,47l620,44e">
              <v:stroke joinstyle="miter" miterlimit="10"/>
            </v:shape>
            <v:shape id="_x0000_s62" style="position:absolute;left:80;top:91;width:620;height:505;" filled="false" strokecolor="#B3B3B3" strokeweight="0.08pt" coordsize="620,505" coordorigin="0,0" path="m0,247l13,98l26,324l38,416l51,87l63,135l76,484l89,270l101,0l114,328l127,469l139,82l152,114l165,462l177,298l190,64l203,291l215,389l228,180l240,179l253,330l266,274l278,199l291,253l304,273l316,240l329,244l342,267l354,252l367,230l380,246l392,303l405,224l417,186l430,333l443,309l455,109l468,236l481,442l493,175l506,63l519,415l531,392l544,21l557,204l569,504l582,197l594,31l607,392l620,383e">
              <v:stroke joinstyle="miter" miterlimit="10"/>
            </v:shape>
            <v:shape id="_x0000_s64" style="position:absolute;left:0;top:0;width:791;height:678;" filled="false" strokecolor="#808080" strokeweight="0.63pt" coordsize="791,678" coordorigin="0,0" path="m680,6l111,6c53,6,6,53,6,111l6,565c6,623,53,670,111,670l680,670c738,670,785,623,785,565l785,111c785,53,738,6,680,6e">
              <v:stroke joinstyle="miter" miterlimit="10"/>
            </v:shape>
          </v:group>
        </w:pict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3973780</wp:posOffset>
            </wp:positionH>
            <wp:positionV relativeFrom="paragraph">
              <wp:posOffset>220773</wp:posOffset>
            </wp:positionV>
            <wp:extent cx="396382" cy="62558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382" cy="6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4872844</wp:posOffset>
            </wp:positionH>
            <wp:positionV relativeFrom="paragraph">
              <wp:posOffset>235285</wp:posOffset>
            </wp:positionV>
            <wp:extent cx="435819" cy="20419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819" cy="20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roundrect id="_x0000_s66" style="mso-position-vertical-relative:line;mso-position-horizontal-relative:char;width:35.45pt;height:35.45pt;" fillcolor="#F2E6F4" filled="true" strokecolor="#800A91" strokeweight="2.00pt" arcsize="0.07303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01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bookmarkStart w:name="bookmark32" w:id="8"/>
                  <w:bookmarkEnd w:id="8"/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660874"/>
                      <w:spacing w:val="-3"/>
                    </w:rPr>
                    <w:t>SE</w:t>
                  </w:r>
                </w:p>
                <w:p>
                  <w:pPr>
                    <w:ind w:left="231"/>
                    <w:spacing w:before="49" w:line="23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60874"/>
                      <w:spacing w:val="17"/>
                      <w:w w:val="109"/>
                      <w:position w:val="1"/>
                    </w:rPr>
                    <w:t>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660874"/>
                      <w:spacing w:val="17"/>
                      <w:w w:val="109"/>
                      <w:position w:val="-2"/>
                    </w:rPr>
                    <w:t>θ</w:t>
                  </w:r>
                </w:p>
              </w:txbxContent>
            </v:textbox>
          </v:roundrect>
        </w:pict>
      </w:r>
    </w:p>
    <w:p>
      <w:pPr>
        <w:ind w:left="5974"/>
        <w:spacing w:before="70" w:line="218" w:lineRule="exact"/>
        <w:rPr>
          <w:rFonts w:ascii="Arial" w:hAnsi="Arial" w:eastAsia="Arial" w:cs="Arial"/>
          <w:sz w:val="12"/>
          <w:szCs w:val="12"/>
        </w:rPr>
      </w:pPr>
      <w:r>
        <w:pict>
          <v:shape id="_x0000_s68" style="position:absolute;margin-left:116.574pt;margin-top:7.88159pt;mso-position-vertical-relative:text;mso-position-horizontal-relative:text;width:20.9pt;height:0.45pt;z-index:251725824;" filled="false" strokecolor="#000000" strokeweight="0.42pt" coordsize="417,8" coordorigin="0,0" path="m0,4l417,4e">
            <v:stroke joinstyle="miter" miterlimit="10"/>
          </v:shape>
        </w:pict>
      </w:r>
      <w:r>
        <w:pict>
          <v:shape id="_x0000_s70" style="position:absolute;margin-left:404.933pt;margin-top:-3.83734pt;mso-position-vertical-relative:text;mso-position-horizontal-relative:text;width:23.45pt;height:23.4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23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423"/>
                  </w:tblGrid>
                  <w:tr>
                    <w:trPr>
                      <w:trHeight w:val="418" w:hRule="atLeast"/>
                    </w:trPr>
                    <w:tc>
                      <w:tcPr>
                        <w:tcW w:w="423" w:type="dxa"/>
                        <w:vAlign w:val="top"/>
                      </w:tcPr>
                      <w:p>
                        <w:pPr>
                          <w:ind w:left="77"/>
                          <w:spacing w:before="116" w:line="169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21"/>
                            <w:szCs w:val="21"/>
                            <w:spacing w:val="18"/>
                            <w:w w:val="111"/>
                          </w:rPr>
                          <w:t>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8"/>
                            <w:w w:val="111"/>
                            <w:position w:val="-2"/>
                          </w:rPr>
                          <w:t>R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1740075</wp:posOffset>
            </wp:positionH>
            <wp:positionV relativeFrom="paragraph">
              <wp:posOffset>100096</wp:posOffset>
            </wp:positionV>
            <wp:extent cx="259947" cy="354841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947" cy="354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3850510</wp:posOffset>
            </wp:positionH>
            <wp:positionV relativeFrom="paragraph">
              <wp:posOffset>195629</wp:posOffset>
            </wp:positionV>
            <wp:extent cx="34361" cy="128393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61" cy="128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72" style="position:absolute;margin-left:226.707pt;margin-top:17.537pt;mso-position-vertical-relative:text;mso-position-horizontal-relative:text;width:39.6pt;height:33.9pt;z-index:251722752;" filled="false" stroked="false" coordsize="791,678" coordorigin="0,0">
            <v:shape id="_x0000_s74" style="position:absolute;left:80;top:81;width:620;height:515;" filled="false" strokecolor="#359386" strokeweight="0.08pt" coordsize="620,515" coordorigin="0,0" path="m0,241l7,135l13,110l19,165l25,344l32,414l38,452l44,277l50,84l57,40l63,146l69,270l75,514l82,475l88,303l94,131l100,11l107,96l113,339l119,429l125,509l132,315l138,51l144,12l150,7l157,283l163,432l169,416l175,375l182,152l188,100l194,102l200,185l207,396l213,428l219,334l226,178l232,144l238,155l244,259l251,298l257,292l263,251l269,203l276,166l282,235l288,210l294,229l301,212l307,224l313,249l319,198l326,207l332,186l338,203l344,214l351,289l357,287l363,189l369,172l376,265l382,229l388,222l394,327l401,236l407,149l413,158l419,142l426,214l432,367l438,352l445,262l451,213l457,87l463,126l470,213l476,343l482,375l488,364l495,160l501,25l507,7l513,199l520,403l526,457l532,395l538,134l545,0l551,85l557,260l563,409l570,495l576,350l582,183l588,62l595,0l601,252l607,408l613,484l620,404e">
              <v:stroke joinstyle="miter" miterlimit="10"/>
            </v:shape>
            <v:shape id="_x0000_s76" style="position:absolute;left:0;top:0;width:791;height:678;" filled="false" strokecolor="#808080" strokeweight="0.63pt" coordsize="791,678" coordorigin="0,0" path="m680,6l111,6c53,6,6,53,6,111l6,565c6,623,53,670,111,670l680,670c738,670,785,623,785,565l785,111c785,53,738,6,680,6e">
              <v:stroke joinstyle="miter" miterlimit="10"/>
            </v:shape>
          </v:group>
        </w:pict>
      </w:r>
      <w:r>
        <w:pict>
          <v:group id="_x0000_s78" style="position:absolute;margin-left:344.107pt;margin-top:17.5375pt;mso-position-vertical-relative:text;mso-position-horizontal-relative:text;width:39.6pt;height:33.9pt;z-index:251723776;" filled="false" stroked="false" coordsize="791,678" coordorigin="0,0">
            <v:shape id="_x0000_s80" style="position:absolute;left:80;top:81;width:620;height:320;" filled="false" strokecolor="#359386" strokeweight="0.08pt" coordsize="620,320" coordorigin="0,0" path="m0,122l6,142l13,140l19,180l25,83l32,89l38,121l44,38l50,109l57,35l63,53l69,48l75,74l82,100l88,98l94,74l100,73l107,66l113,84l119,16l125,91l132,83l138,21l144,35l150,57l157,37l163,96l169,132l175,38l182,122l188,51l194,139l200,139l207,166l213,145l219,117l225,174l232,154l238,185l244,137l251,235l257,195l263,220l269,277l276,221l282,211l288,301l294,226l301,259l307,207l313,253l319,226l326,319l332,264l338,292l344,259l351,304l357,224l363,207l369,237l376,223l382,280l388,285l394,182l401,174l407,207l413,162l419,230l426,219l432,236l438,145l444,187l451,198l457,87l463,156l470,159l476,105l482,89l488,128l495,123l501,95l507,74l513,48l520,99l526,111l532,73l538,103l545,91l551,23l557,0l563,75l570,77l576,85l582,74l588,54l595,45l601,101l607,37l613,132l620,36e">
              <v:stroke joinstyle="miter" miterlimit="10"/>
            </v:shape>
            <v:shape id="_x0000_s82" style="position:absolute;left:80;top:137;width:620;height:459;" filled="false" strokecolor="#B3B3B3" strokeweight="0.08pt" coordsize="620,459" coordorigin="0,0" path="m0,189l13,79l26,292l38,422l51,42l63,99l76,455l89,192l101,15l114,256l127,407l139,54l152,112l165,458l177,309l190,76l203,284l215,368l228,194l240,131l253,335l266,275l278,148l291,206l304,240l316,186l329,238l342,285l354,180l367,228l380,172l392,295l405,215l417,196l430,302l443,247l455,105l468,195l481,402l493,107l506,84l519,362l531,356l544,61l557,171l569,429l582,225l594,0l607,355l620,296e">
              <v:stroke joinstyle="miter" miterlimit="10"/>
            </v:shape>
            <v:shape id="_x0000_s84" style="position:absolute;left:0;top:0;width:791;height:678;" filled="false" strokecolor="#808080" strokeweight="0.63pt" coordsize="791,678" coordorigin="0,0" path="m680,6l111,6c53,6,6,53,6,111l6,565c6,623,53,670,111,670l680,670c738,670,785,623,785,565l785,111c785,53,738,6,680,6e">
              <v:stroke joinstyle="miter" miterlimit="10"/>
            </v:shape>
          </v:group>
        </w:pict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4872844</wp:posOffset>
            </wp:positionH>
            <wp:positionV relativeFrom="paragraph">
              <wp:posOffset>243871</wp:posOffset>
            </wp:positionV>
            <wp:extent cx="435819" cy="196553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819" cy="196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b/>
          <w:bCs/>
          <w:spacing w:val="18"/>
          <w:position w:val="1"/>
        </w:rPr>
        <w:t>h</w:t>
      </w:r>
      <w:r>
        <w:rPr>
          <w:rFonts w:ascii="Arial" w:hAnsi="Arial" w:eastAsia="Arial" w:cs="Arial"/>
          <w:sz w:val="12"/>
          <w:szCs w:val="12"/>
          <w:spacing w:val="18"/>
        </w:rPr>
        <w:t>H</w:t>
      </w:r>
    </w:p>
    <w:p>
      <w:pPr>
        <w:ind w:left="5325"/>
        <w:spacing w:before="244" w:line="545" w:lineRule="exact"/>
        <w:rPr>
          <w:rFonts w:ascii="Malgun Gothic" w:hAnsi="Malgun Gothic" w:eastAsia="Malgun Gothic" w:cs="Malgun Gothic"/>
          <w:sz w:val="30"/>
          <w:szCs w:val="30"/>
        </w:rPr>
      </w:pPr>
      <w:r>
        <w:pict>
          <v:shape id="_x0000_s86" style="position:absolute;margin-left:319.532pt;margin-top:6.61304pt;mso-position-vertical-relative:text;mso-position-horizontal-relative:text;width:17.85pt;height:13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-4"/>
                    </w:rPr>
                    <w:drawing>
                      <wp:inline distT="0" distB="0" distL="0" distR="0">
                        <wp:extent cx="82878" cy="133459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878" cy="133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-2"/>
                    </w:rPr>
                    <w:t>SS</w:t>
                  </w:r>
                </w:p>
              </w:txbxContent>
            </v:textbox>
          </v:shape>
        </w:pict>
      </w:r>
      <w:r>
        <w:pict>
          <v:shape id="_x0000_s88" style="position:absolute;margin-left:202.133pt;margin-top:7.6582pt;mso-position-vertical-relative:text;mso-position-horizontal-relative:text;width:17.85pt;height:12.9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w w:val="172"/>
                          </w:rPr>
                          <w:t>ˆ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b/>
                            <w:bCs/>
                            <w:w w:val="111"/>
                          </w:rPr>
                          <w:t>x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-2"/>
                    </w:rPr>
                    <w:t>SS</w:t>
                  </w:r>
                </w:p>
              </w:txbxContent>
            </v:textbox>
          </v:shape>
        </w:pict>
      </w:r>
      <w:r>
        <w:pict>
          <v:shape id="_x0000_s90" style="position:absolute;margin-left:296.189pt;margin-top:11.7036pt;mso-position-vertical-relative:text;mso-position-horizontal-relative:text;width:16.75pt;height:16.75pt;z-index:-251597824;" filled="false" strokecolor="#000000" strokeweight="0.42pt" coordsize="335,335" coordorigin="0,0" path="m329,167c329,77,257,4,167,4c77,4,4,77,4,167c4,257,77,329,167,329c257,329,329,257,329,167e">
            <v:stroke joinstyle="miter" miterlimit="10"/>
          </v:shape>
        </w:pict>
      </w:r>
      <w:r>
        <w:pict>
          <v:roundrect id="_x0000_s92" style="position:absolute;margin-left:159.084pt;margin-top:2.35138pt;mso-position-vertical-relative:text;mso-position-horizontal-relative:text;width:35.45pt;height:35.45pt;z-index:251719680;" fillcolor="#D7E9E7" filled="true" strokecolor="#359386" strokeweight="2.00pt" arcsize="0.07303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0"/>
                    <w:spacing w:before="246" w:line="186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308479"/>
                      <w:spacing w:val="-3"/>
                    </w:rPr>
                    <w:t>SS</w:t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2482791</wp:posOffset>
            </wp:positionH>
            <wp:positionV relativeFrom="paragraph">
              <wp:posOffset>237544</wp:posOffset>
            </wp:positionV>
            <wp:extent cx="388738" cy="3436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38" cy="3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3973780</wp:posOffset>
            </wp:positionH>
            <wp:positionV relativeFrom="paragraph">
              <wp:posOffset>237544</wp:posOffset>
            </wp:positionV>
            <wp:extent cx="388738" cy="3436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38" cy="3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30"/>
          <w:szCs w:val="30"/>
          <w:position w:val="11"/>
        </w:rPr>
        <w:drawing>
          <wp:inline distT="0" distB="0" distL="0" distR="0">
            <wp:extent cx="316613" cy="5338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613" cy="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z w:val="30"/>
          <w:szCs w:val="30"/>
          <w:strike/>
          <w:spacing w:val="-19"/>
        </w:rPr>
        <w:t xml:space="preserve"> </w:t>
      </w:r>
      <w:r>
        <w:rPr>
          <w:rFonts w:ascii="Malgun Gothic" w:hAnsi="Malgun Gothic" w:eastAsia="Malgun Gothic" w:cs="Malgun Gothic"/>
          <w:sz w:val="30"/>
          <w:szCs w:val="3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30"/>
          <w:szCs w:val="30"/>
          <w:spacing w:val="4"/>
        </w:rPr>
        <w:t>*</w:t>
      </w:r>
    </w:p>
    <w:p>
      <w:pPr>
        <w:pStyle w:val="BodyText"/>
        <w:ind w:left="3828"/>
        <w:spacing w:before="214" w:line="199" w:lineRule="auto"/>
        <w:rPr/>
      </w:pPr>
      <w:r>
        <w:rPr>
          <w:b/>
          <w:bCs/>
          <w:spacing w:val="3"/>
        </w:rPr>
        <w:t>Fig. 2</w:t>
      </w:r>
      <w:r>
        <w:rPr>
          <w:spacing w:val="3"/>
        </w:rPr>
        <w:t>:</w:t>
      </w:r>
      <w:r>
        <w:rPr>
          <w:spacing w:val="16"/>
          <w:w w:val="101"/>
        </w:rPr>
        <w:t xml:space="preserve"> </w:t>
      </w:r>
      <w:r>
        <w:rPr>
          <w:spacing w:val="3"/>
        </w:rPr>
        <w:t>Envelope regularization</w:t>
      </w:r>
    </w:p>
    <w:p>
      <w:pPr>
        <w:spacing w:before="152"/>
        <w:rPr/>
      </w:pPr>
      <w:r/>
    </w:p>
    <w:p>
      <w:pPr>
        <w:sectPr>
          <w:pgSz w:w="12240" w:h="15840"/>
          <w:pgMar w:top="400" w:right="1025" w:bottom="0" w:left="1066" w:header="0" w:footer="0" w:gutter="0"/>
          <w:cols w:equalWidth="0" w:num="1">
            <w:col w:w="10149" w:space="0"/>
          </w:cols>
        </w:sectPr>
        <w:rPr/>
      </w:pPr>
    </w:p>
    <w:p>
      <w:pPr>
        <w:pStyle w:val="BodyText"/>
        <w:ind w:left="25" w:right="235" w:hanging="3"/>
        <w:spacing w:before="49" w:line="263" w:lineRule="auto"/>
        <w:rPr/>
      </w:pPr>
      <w:r>
        <w:rPr>
          <w:spacing w:val="5"/>
        </w:rPr>
        <w:t>both</w:t>
      </w:r>
      <w:r>
        <w:rPr>
          <w:spacing w:val="26"/>
        </w:rPr>
        <w:t xml:space="preserve"> </w:t>
      </w:r>
      <w:r>
        <w:rPr>
          <w:spacing w:val="5"/>
        </w:rPr>
        <w:t>datasets</w:t>
      </w:r>
      <w:r>
        <w:rPr>
          <w:spacing w:val="23"/>
        </w:rPr>
        <w:t xml:space="preserve"> </w:t>
      </w:r>
      <w:r>
        <w:rPr>
          <w:spacing w:val="5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</w:rPr>
        <w:t>standard</w:t>
      </w:r>
      <w:r>
        <w:rPr>
          <w:spacing w:val="22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est</w:t>
      </w:r>
      <w:r>
        <w:rPr>
          <w:spacing w:val="30"/>
          <w:w w:val="101"/>
        </w:rPr>
        <w:t xml:space="preserve"> </w:t>
      </w:r>
      <w:r>
        <w:rPr>
          <w:spacing w:val="4"/>
        </w:rPr>
        <w:t>split,</w:t>
      </w:r>
      <w:r>
        <w:rPr>
          <w:spacing w:val="29"/>
          <w:w w:val="101"/>
        </w:rPr>
        <w:t xml:space="preserve"> </w:t>
      </w:r>
      <w:r>
        <w:rPr>
          <w:spacing w:val="4"/>
        </w:rPr>
        <w:t>containing</w:t>
      </w:r>
      <w:r>
        <w:rPr>
          <w:spacing w:val="29"/>
        </w:rPr>
        <w:t xml:space="preserve"> </w:t>
      </w:r>
      <w:r>
        <w:rPr>
          <w:spacing w:val="4"/>
        </w:rPr>
        <w:t>35</w:t>
      </w:r>
      <w:r>
        <w:rPr>
          <w:spacing w:val="23"/>
          <w:w w:val="101"/>
        </w:rPr>
        <w:t xml:space="preserve"> </w:t>
      </w:r>
      <w:r>
        <w:rPr>
          <w:spacing w:val="4"/>
        </w:rPr>
        <w:t>minutes</w:t>
      </w:r>
      <w:r>
        <w:rPr/>
        <w:t xml:space="preserve"> </w:t>
      </w:r>
      <w:r>
        <w:rPr>
          <w:spacing w:val="3"/>
        </w:rPr>
        <w:t>from two speakers, is used for</w:t>
      </w:r>
      <w:r>
        <w:rPr>
          <w:spacing w:val="22"/>
          <w:w w:val="101"/>
        </w:rPr>
        <w:t xml:space="preserve"> </w:t>
      </w:r>
      <w:r>
        <w:rPr>
          <w:spacing w:val="3"/>
        </w:rPr>
        <w:t>adaptation.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55" w:line="238" w:lineRule="exact"/>
        <w:outlineLvl w:val="2"/>
        <w:rPr/>
      </w:pPr>
      <w:r>
        <w:rPr>
          <w:i/>
          <w:iCs/>
          <w:spacing w:val="11"/>
          <w:position w:val="3"/>
        </w:rPr>
        <w:t>4.1.3.</w:t>
      </w:r>
      <w:r>
        <w:rPr>
          <w:i/>
          <w:iCs/>
          <w:spacing w:val="16"/>
          <w:position w:val="3"/>
        </w:rPr>
        <w:t xml:space="preserve">  </w:t>
      </w:r>
      <w:r>
        <w:rPr>
          <w:i/>
          <w:iCs/>
          <w:position w:val="3"/>
        </w:rPr>
        <w:t>Language</w:t>
      </w:r>
      <w:r>
        <w:rPr>
          <w:i/>
          <w:iCs/>
          <w:spacing w:val="11"/>
          <w:position w:val="3"/>
        </w:rPr>
        <w:t xml:space="preserve"> </w:t>
      </w:r>
      <w:r>
        <w:rPr>
          <w:i/>
          <w:iCs/>
          <w:position w:val="3"/>
        </w:rPr>
        <w:t>domain</w:t>
      </w:r>
      <w:r>
        <w:rPr>
          <w:i/>
          <w:iCs/>
          <w:spacing w:val="11"/>
          <w:position w:val="3"/>
        </w:rPr>
        <w:t xml:space="preserve"> </w:t>
      </w:r>
      <w:r>
        <w:rPr>
          <w:i/>
          <w:iCs/>
          <w:position w:val="3"/>
        </w:rPr>
        <w:t>shift</w:t>
      </w:r>
    </w:p>
    <w:p>
      <w:pPr>
        <w:pStyle w:val="BodyText"/>
        <w:ind w:left="19" w:right="203"/>
        <w:spacing w:before="203" w:line="262" w:lineRule="auto"/>
        <w:jc w:val="both"/>
        <w:rPr/>
      </w:pPr>
      <w:r>
        <w:rPr>
          <w:spacing w:val="5"/>
        </w:rPr>
        <w:t>To</w:t>
      </w:r>
      <w:r>
        <w:rPr>
          <w:spacing w:val="30"/>
          <w:w w:val="101"/>
        </w:rPr>
        <w:t xml:space="preserve"> </w:t>
      </w:r>
      <w:r>
        <w:rPr>
          <w:spacing w:val="5"/>
        </w:rPr>
        <w:t>assess</w:t>
      </w:r>
      <w:r>
        <w:rPr>
          <w:spacing w:val="25"/>
          <w:w w:val="101"/>
        </w:rPr>
        <w:t xml:space="preserve"> </w:t>
      </w:r>
      <w:r>
        <w:rPr>
          <w:spacing w:val="5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</w:rPr>
        <w:t>adaptation</w:t>
      </w:r>
      <w:r>
        <w:rPr>
          <w:spacing w:val="24"/>
        </w:rPr>
        <w:t xml:space="preserve"> </w:t>
      </w:r>
      <w:r>
        <w:rPr>
          <w:spacing w:val="5"/>
        </w:rPr>
        <w:t>performance</w:t>
      </w:r>
      <w:r>
        <w:rPr>
          <w:spacing w:val="25"/>
          <w:w w:val="101"/>
        </w:rPr>
        <w:t xml:space="preserve"> </w:t>
      </w:r>
      <w:r>
        <w:rPr>
          <w:spacing w:val="5"/>
        </w:rPr>
        <w:t>to</w:t>
      </w:r>
      <w:r>
        <w:rPr>
          <w:spacing w:val="24"/>
          <w:w w:val="101"/>
        </w:rPr>
        <w:t xml:space="preserve"> </w:t>
      </w:r>
      <w:r>
        <w:rPr>
          <w:spacing w:val="5"/>
        </w:rPr>
        <w:t>unseen</w:t>
      </w:r>
      <w:r>
        <w:rPr>
          <w:spacing w:val="26"/>
          <w:w w:val="101"/>
        </w:rPr>
        <w:t xml:space="preserve"> </w:t>
      </w:r>
      <w:r>
        <w:rPr>
          <w:spacing w:val="5"/>
        </w:rPr>
        <w:t>l</w:t>
      </w:r>
      <w:r>
        <w:rPr>
          <w:spacing w:val="4"/>
        </w:rPr>
        <w:t>anguages,</w:t>
      </w:r>
      <w:r>
        <w:rPr/>
        <w:t xml:space="preserve"> </w:t>
      </w:r>
      <w:r>
        <w:rPr>
          <w:spacing w:val="5"/>
        </w:rPr>
        <w:t>we</w:t>
      </w:r>
      <w:r>
        <w:rPr>
          <w:spacing w:val="24"/>
        </w:rPr>
        <w:t xml:space="preserve"> </w:t>
      </w:r>
      <w:r>
        <w:rPr>
          <w:spacing w:val="5"/>
        </w:rPr>
        <w:t>employ</w:t>
      </w:r>
      <w:r>
        <w:rPr>
          <w:spacing w:val="21"/>
        </w:rPr>
        <w:t xml:space="preserve"> </w:t>
      </w: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DNS</w:t>
      </w:r>
      <w:r>
        <w:rPr>
          <w:spacing w:val="24"/>
        </w:rPr>
        <w:t xml:space="preserve"> </w:t>
      </w:r>
      <w:r>
        <w:rPr>
          <w:spacing w:val="5"/>
        </w:rPr>
        <w:t>dataset</w:t>
      </w:r>
      <w:r>
        <w:rPr>
          <w:spacing w:val="36"/>
          <w:w w:val="101"/>
        </w:rPr>
        <w:t xml:space="preserve"> </w:t>
      </w:r>
      <w:r>
        <w:rPr>
          <w:spacing w:val="5"/>
        </w:rPr>
        <w:t>[</w:t>
      </w:r>
      <w:hyperlink w:history="true" w:anchor="bookmark37">
        <w:r>
          <w:rPr>
            <w:spacing w:val="5"/>
          </w:rPr>
          <w:t>29</w:t>
        </w:r>
      </w:hyperlink>
      <w:r>
        <w:rPr>
          <w:spacing w:val="5"/>
        </w:rPr>
        <w:t>]</w:t>
      </w:r>
      <w:r>
        <w:rPr>
          <w:spacing w:val="23"/>
        </w:rPr>
        <w:t xml:space="preserve"> </w:t>
      </w:r>
      <w:r>
        <w:rPr>
          <w:spacing w:val="5"/>
        </w:rPr>
        <w:t>which</w:t>
      </w:r>
      <w:r>
        <w:rPr>
          <w:spacing w:val="23"/>
          <w:w w:val="101"/>
        </w:rPr>
        <w:t xml:space="preserve"> </w:t>
      </w:r>
      <w:r>
        <w:rPr>
          <w:spacing w:val="5"/>
        </w:rPr>
        <w:t>c</w:t>
      </w:r>
      <w:r>
        <w:rPr>
          <w:spacing w:val="4"/>
        </w:rPr>
        <w:t>ontains</w:t>
      </w:r>
      <w:r>
        <w:rPr>
          <w:spacing w:val="29"/>
        </w:rPr>
        <w:t xml:space="preserve"> </w:t>
      </w:r>
      <w:r>
        <w:rPr>
          <w:spacing w:val="4"/>
        </w:rPr>
        <w:t>speech</w:t>
      </w:r>
      <w:r>
        <w:rPr>
          <w:spacing w:val="22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5"/>
        </w:rPr>
        <w:t>six</w:t>
      </w:r>
      <w:r>
        <w:rPr>
          <w:spacing w:val="27"/>
          <w:w w:val="101"/>
        </w:rPr>
        <w:t xml:space="preserve"> </w:t>
      </w:r>
      <w:r>
        <w:rPr>
          <w:spacing w:val="5"/>
        </w:rPr>
        <w:t>languages</w:t>
      </w:r>
      <w:r>
        <w:rPr>
          <w:spacing w:val="33"/>
          <w:w w:val="101"/>
        </w:rPr>
        <w:t xml:space="preserve"> </w:t>
      </w:r>
      <w:r>
        <w:rPr>
          <w:spacing w:val="5"/>
        </w:rPr>
        <w:t>(English,</w:t>
      </w:r>
      <w:r>
        <w:rPr>
          <w:spacing w:val="32"/>
        </w:rPr>
        <w:t xml:space="preserve"> </w:t>
      </w:r>
      <w:r>
        <w:rPr>
          <w:spacing w:val="5"/>
        </w:rPr>
        <w:t>Russian,</w:t>
      </w:r>
      <w:r>
        <w:rPr>
          <w:spacing w:val="35"/>
          <w:w w:val="101"/>
        </w:rPr>
        <w:t xml:space="preserve"> </w:t>
      </w:r>
      <w:r>
        <w:rPr>
          <w:spacing w:val="5"/>
        </w:rPr>
        <w:t>German,</w:t>
      </w:r>
      <w:r>
        <w:rPr>
          <w:spacing w:val="32"/>
        </w:rPr>
        <w:t xml:space="preserve"> </w:t>
      </w:r>
      <w:r>
        <w:rPr>
          <w:spacing w:val="5"/>
        </w:rPr>
        <w:t>Italian,</w:t>
      </w:r>
      <w:r>
        <w:rPr>
          <w:spacing w:val="37"/>
          <w:w w:val="101"/>
        </w:rPr>
        <w:t xml:space="preserve"> </w:t>
      </w:r>
      <w:r>
        <w:rPr>
          <w:spacing w:val="5"/>
        </w:rPr>
        <w:t>Span</w:t>
      </w:r>
      <w:r>
        <w:rPr>
          <w:spacing w:val="4"/>
        </w:rPr>
        <w:t>ish,</w:t>
      </w:r>
      <w:r>
        <w:rPr/>
        <w:t xml:space="preserve"> </w:t>
      </w:r>
      <w:r>
        <w:rPr>
          <w:spacing w:val="6"/>
        </w:rPr>
        <w:t>and French)</w:t>
      </w:r>
      <w:r>
        <w:rPr>
          <w:spacing w:val="16"/>
          <w:w w:val="101"/>
        </w:rPr>
        <w:t xml:space="preserve"> </w:t>
      </w:r>
      <w:r>
        <w:rPr>
          <w:spacing w:val="6"/>
        </w:rPr>
        <w:t>with between</w:t>
      </w:r>
      <w:r>
        <w:rPr>
          <w:spacing w:val="34"/>
        </w:rPr>
        <w:t xml:space="preserve"> </w:t>
      </w:r>
      <w:r>
        <w:rPr>
          <w:spacing w:val="5"/>
        </w:rPr>
        <w:t>18</w:t>
      </w:r>
      <w:r>
        <w:rPr>
          <w:spacing w:val="19"/>
        </w:rPr>
        <w:t xml:space="preserve"> </w:t>
      </w:r>
      <w:r>
        <w:rPr>
          <w:spacing w:val="5"/>
        </w:rPr>
        <w:t>and</w:t>
      </w:r>
      <w:r>
        <w:rPr>
          <w:spacing w:val="17"/>
          <w:w w:val="101"/>
        </w:rPr>
        <w:t xml:space="preserve"> </w:t>
      </w:r>
      <w:r>
        <w:rPr>
          <w:spacing w:val="5"/>
        </w:rPr>
        <w:t>90 minutes</w:t>
      </w:r>
      <w:r>
        <w:rPr>
          <w:spacing w:val="17"/>
        </w:rPr>
        <w:t xml:space="preserve"> </w:t>
      </w:r>
      <w:r>
        <w:rPr>
          <w:spacing w:val="5"/>
        </w:rPr>
        <w:t>of</w:t>
      </w:r>
      <w:r>
        <w:rPr>
          <w:spacing w:val="12"/>
        </w:rPr>
        <w:t xml:space="preserve"> </w:t>
      </w:r>
      <w:r>
        <w:rPr>
          <w:spacing w:val="5"/>
        </w:rPr>
        <w:t>speech</w:t>
      </w:r>
      <w:r>
        <w:rPr>
          <w:spacing w:val="12"/>
          <w:w w:val="101"/>
        </w:rPr>
        <w:t xml:space="preserve"> </w:t>
      </w:r>
      <w:r>
        <w:rPr>
          <w:spacing w:val="5"/>
        </w:rPr>
        <w:t>per</w:t>
      </w:r>
      <w:r>
        <w:rPr/>
        <w:t xml:space="preserve"> </w:t>
      </w:r>
      <w:r>
        <w:rPr>
          <w:spacing w:val="5"/>
        </w:rPr>
        <w:t>language</w:t>
      </w:r>
      <w:r>
        <w:rPr>
          <w:spacing w:val="23"/>
          <w:w w:val="102"/>
        </w:rPr>
        <w:t xml:space="preserve"> </w:t>
      </w:r>
      <w:r>
        <w:rPr>
          <w:spacing w:val="5"/>
        </w:rPr>
        <w:t>for</w:t>
      </w:r>
      <w:r>
        <w:rPr>
          <w:spacing w:val="26"/>
        </w:rPr>
        <w:t xml:space="preserve"> </w:t>
      </w:r>
      <w:r>
        <w:rPr>
          <w:spacing w:val="5"/>
        </w:rPr>
        <w:t>adaptation.  For</w:t>
      </w:r>
      <w:r>
        <w:rPr>
          <w:spacing w:val="21"/>
        </w:rPr>
        <w:t xml:space="preserve"> </w:t>
      </w:r>
      <w:r>
        <w:rPr>
          <w:spacing w:val="5"/>
        </w:rPr>
        <w:t>this</w:t>
      </w:r>
      <w:r>
        <w:rPr>
          <w:spacing w:val="23"/>
          <w:w w:val="101"/>
        </w:rPr>
        <w:t xml:space="preserve"> </w:t>
      </w:r>
      <w:r>
        <w:rPr>
          <w:spacing w:val="5"/>
        </w:rPr>
        <w:t>work,</w:t>
      </w:r>
      <w:r>
        <w:rPr>
          <w:spacing w:val="25"/>
          <w:w w:val="101"/>
        </w:rPr>
        <w:t xml:space="preserve"> </w:t>
      </w:r>
      <w:r>
        <w:rPr>
          <w:spacing w:val="5"/>
        </w:rPr>
        <w:t>the</w:t>
      </w:r>
      <w:r>
        <w:rPr>
          <w:spacing w:val="24"/>
          <w:w w:val="101"/>
        </w:rPr>
        <w:t xml:space="preserve"> </w:t>
      </w:r>
      <w:r>
        <w:rPr>
          <w:spacing w:val="5"/>
        </w:rPr>
        <w:t>dataset</w:t>
      </w:r>
      <w:r>
        <w:rPr>
          <w:spacing w:val="22"/>
        </w:rPr>
        <w:t xml:space="preserve"> </w:t>
      </w:r>
      <w:r>
        <w:rPr>
          <w:spacing w:val="5"/>
        </w:rPr>
        <w:t>is</w:t>
      </w:r>
      <w:r>
        <w:rPr>
          <w:spacing w:val="20"/>
          <w:w w:val="102"/>
        </w:rPr>
        <w:t xml:space="preserve"> </w:t>
      </w:r>
      <w:r>
        <w:rPr>
          <w:spacing w:val="5"/>
        </w:rPr>
        <w:t>us</w:t>
      </w:r>
      <w:r>
        <w:rPr>
          <w:spacing w:val="4"/>
        </w:rPr>
        <w:t>ed</w:t>
      </w:r>
      <w:r>
        <w:rPr/>
        <w:t xml:space="preserve"> </w:t>
      </w:r>
      <w:r>
        <w:rPr>
          <w:spacing w:val="4"/>
        </w:rPr>
        <w:t>without additional room impulse responses.</w:t>
      </w:r>
      <w:r>
        <w:rPr>
          <w:spacing w:val="19"/>
          <w:w w:val="101"/>
        </w:rPr>
        <w:t xml:space="preserve"> </w:t>
      </w:r>
      <w:r>
        <w:rPr>
          <w:spacing w:val="4"/>
        </w:rPr>
        <w:t>While reverbera-</w:t>
      </w:r>
      <w:r>
        <w:rPr/>
        <w:t xml:space="preserve"> </w:t>
      </w:r>
      <w:r>
        <w:rPr>
          <w:spacing w:val="4"/>
        </w:rPr>
        <w:t>tion presents an important challenge for speech enhancement</w:t>
      </w:r>
      <w:r>
        <w:rPr>
          <w:spacing w:val="2"/>
        </w:rPr>
        <w:t xml:space="preserve"> </w:t>
      </w:r>
      <w:r>
        <w:rPr>
          <w:spacing w:val="5"/>
        </w:rPr>
        <w:t>systems, we focus exclusively on additive noise sc</w:t>
      </w:r>
      <w:r>
        <w:rPr>
          <w:spacing w:val="4"/>
        </w:rPr>
        <w:t>enarios</w:t>
      </w:r>
      <w:r>
        <w:rPr>
          <w:spacing w:val="6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5"/>
        </w:rPr>
        <w:t>this</w:t>
      </w:r>
      <w:r>
        <w:rPr>
          <w:spacing w:val="31"/>
        </w:rPr>
        <w:t xml:space="preserve"> </w:t>
      </w:r>
      <w:r>
        <w:rPr>
          <w:spacing w:val="5"/>
        </w:rPr>
        <w:t>initial</w:t>
      </w:r>
      <w:r>
        <w:rPr>
          <w:spacing w:val="33"/>
        </w:rPr>
        <w:t xml:space="preserve"> </w:t>
      </w:r>
      <w:r>
        <w:rPr>
          <w:spacing w:val="5"/>
        </w:rPr>
        <w:t>exploratio</w:t>
      </w:r>
      <w:r>
        <w:rPr>
          <w:spacing w:val="4"/>
        </w:rPr>
        <w:t>n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TTA</w:t>
      </w:r>
      <w:r>
        <w:rPr>
          <w:spacing w:val="32"/>
        </w:rPr>
        <w:t xml:space="preserve"> </w:t>
      </w:r>
      <w:r>
        <w:rPr>
          <w:spacing w:val="4"/>
        </w:rPr>
        <w:t>for</w:t>
      </w:r>
      <w:r>
        <w:rPr>
          <w:spacing w:val="36"/>
        </w:rPr>
        <w:t xml:space="preserve"> </w:t>
      </w:r>
      <w:r>
        <w:rPr>
          <w:spacing w:val="4"/>
        </w:rPr>
        <w:t>SE,</w:t>
      </w:r>
      <w:r>
        <w:rPr>
          <w:spacing w:val="31"/>
          <w:w w:val="101"/>
        </w:rPr>
        <w:t xml:space="preserve"> </w:t>
      </w:r>
      <w:r>
        <w:rPr>
          <w:spacing w:val="4"/>
        </w:rPr>
        <w:t>leaving</w:t>
      </w:r>
      <w:r>
        <w:rPr>
          <w:spacing w:val="29"/>
        </w:rPr>
        <w:t xml:space="preserve"> </w:t>
      </w:r>
      <w:r>
        <w:rPr>
          <w:spacing w:val="4"/>
        </w:rPr>
        <w:t>reverberant</w:t>
      </w:r>
      <w:r>
        <w:rPr/>
        <w:t xml:space="preserve"> </w:t>
      </w:r>
      <w:r>
        <w:rPr>
          <w:spacing w:val="3"/>
        </w:rPr>
        <w:t>conditions for future work.</w:t>
      </w:r>
    </w:p>
    <w:p>
      <w:pPr>
        <w:pStyle w:val="BodyText"/>
        <w:ind w:left="24" w:right="202" w:firstLine="299"/>
        <w:spacing w:before="19" w:line="246" w:lineRule="auto"/>
        <w:jc w:val="both"/>
        <w:rPr/>
      </w:pPr>
      <w:r>
        <w:rPr>
          <w:spacing w:val="3"/>
        </w:rPr>
        <w:t>This comprehensive benchmark enables evaluation across</w:t>
      </w:r>
      <w:r>
        <w:rPr>
          <w:spacing w:val="2"/>
        </w:rPr>
        <w:t xml:space="preserve"> </w:t>
      </w:r>
      <w:r>
        <w:rPr>
          <w:spacing w:val="4"/>
        </w:rPr>
        <w:t>multiple realistic domain shifts that speech enhancem</w:t>
      </w:r>
      <w:r>
        <w:rPr>
          <w:spacing w:val="3"/>
        </w:rPr>
        <w:t>ent</w:t>
      </w:r>
      <w:r>
        <w:rPr>
          <w:spacing w:val="13"/>
        </w:rPr>
        <w:t xml:space="preserve"> </w:t>
      </w:r>
      <w:r>
        <w:rPr>
          <w:spacing w:val="3"/>
        </w:rPr>
        <w:t>sys-</w:t>
      </w:r>
      <w:r>
        <w:rPr/>
        <w:t xml:space="preserve"> </w:t>
      </w:r>
      <w:r>
        <w:rPr>
          <w:spacing w:val="3"/>
        </w:rPr>
        <w:t>tems encounter in practice.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55" w:line="196" w:lineRule="auto"/>
        <w:outlineLvl w:val="1"/>
        <w:rPr/>
      </w:pPr>
      <w:r>
        <w:rPr>
          <w:b/>
          <w:bCs/>
          <w:spacing w:val="9"/>
        </w:rPr>
        <w:t>4.2.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</w:rPr>
        <w:t>Models</w:t>
      </w:r>
    </w:p>
    <w:p>
      <w:pPr>
        <w:pStyle w:val="BodyText"/>
        <w:ind w:right="202" w:firstLine="19"/>
        <w:spacing w:before="225" w:line="259" w:lineRule="auto"/>
        <w:jc w:val="both"/>
        <w:rPr/>
      </w:pPr>
      <w:r>
        <w:rPr>
          <w:spacing w:val="5"/>
        </w:rPr>
        <w:t>The proposed method is evaluated using two mo</w:t>
      </w:r>
      <w:r>
        <w:rPr>
          <w:spacing w:val="4"/>
        </w:rPr>
        <w:t>del architec-</w:t>
      </w:r>
      <w:r>
        <w:rPr/>
        <w:t xml:space="preserve"> </w:t>
      </w:r>
      <w:r>
        <w:rPr>
          <w:spacing w:val="6"/>
        </w:rPr>
        <w:t>tures</w:t>
      </w:r>
      <w:r>
        <w:rPr>
          <w:spacing w:val="25"/>
        </w:rPr>
        <w:t xml:space="preserve"> </w:t>
      </w:r>
      <w:r>
        <w:rPr>
          <w:spacing w:val="6"/>
        </w:rPr>
        <w:t>that</w:t>
      </w:r>
      <w:r>
        <w:rPr>
          <w:spacing w:val="23"/>
          <w:w w:val="101"/>
        </w:rPr>
        <w:t xml:space="preserve"> </w:t>
      </w:r>
      <w:r>
        <w:rPr>
          <w:spacing w:val="6"/>
        </w:rPr>
        <w:t>represent</w:t>
      </w:r>
      <w:r>
        <w:rPr>
          <w:spacing w:val="30"/>
        </w:rPr>
        <w:t xml:space="preserve"> </w:t>
      </w:r>
      <w:r>
        <w:rPr>
          <w:spacing w:val="6"/>
        </w:rPr>
        <w:t>a</w:t>
      </w:r>
      <w:r>
        <w:rPr>
          <w:spacing w:val="26"/>
          <w:w w:val="101"/>
        </w:rPr>
        <w:t xml:space="preserve"> </w:t>
      </w:r>
      <w:r>
        <w:rPr>
          <w:spacing w:val="6"/>
        </w:rPr>
        <w:t>wide</w:t>
      </w:r>
      <w:r>
        <w:rPr>
          <w:spacing w:val="23"/>
          <w:w w:val="101"/>
        </w:rPr>
        <w:t xml:space="preserve"> </w:t>
      </w:r>
      <w:r>
        <w:rPr>
          <w:spacing w:val="6"/>
        </w:rPr>
        <w:t>range</w:t>
      </w:r>
      <w:r>
        <w:rPr>
          <w:spacing w:val="28"/>
          <w:w w:val="101"/>
        </w:rPr>
        <w:t xml:space="preserve"> </w:t>
      </w:r>
      <w:r>
        <w:rPr>
          <w:spacing w:val="6"/>
        </w:rPr>
        <w:t>of</w:t>
      </w:r>
      <w:r>
        <w:rPr>
          <w:spacing w:val="21"/>
        </w:rPr>
        <w:t xml:space="preserve"> </w:t>
      </w:r>
      <w:r>
        <w:rPr>
          <w:spacing w:val="6"/>
        </w:rPr>
        <w:t>SE</w:t>
      </w:r>
      <w:r>
        <w:rPr>
          <w:spacing w:val="30"/>
        </w:rPr>
        <w:t xml:space="preserve"> </w:t>
      </w:r>
      <w:r>
        <w:rPr>
          <w:spacing w:val="6"/>
        </w:rPr>
        <w:t>archite</w:t>
      </w:r>
      <w:r>
        <w:rPr>
          <w:spacing w:val="5"/>
        </w:rPr>
        <w:t>ctures.  The</w:t>
      </w:r>
      <w:r>
        <w:rPr/>
        <w:t xml:space="preserve"> </w:t>
      </w:r>
      <w:r>
        <w:rPr>
          <w:spacing w:val="5"/>
        </w:rPr>
        <w:t>first architecture represents simple amplitude masking (AM)</w:t>
      </w:r>
      <w:r>
        <w:rPr>
          <w:spacing w:val="14"/>
        </w:rPr>
        <w:t xml:space="preserve"> </w:t>
      </w:r>
      <w:r>
        <w:rPr>
          <w:spacing w:val="4"/>
        </w:rPr>
        <w:t>approaches common in many S</w:t>
      </w:r>
      <w:r>
        <w:rPr>
          <w:spacing w:val="3"/>
        </w:rPr>
        <w:t>E systems.</w:t>
      </w:r>
      <w:r>
        <w:rPr>
          <w:spacing w:val="16"/>
        </w:rPr>
        <w:t xml:space="preserve"> </w:t>
      </w:r>
      <w:r>
        <w:rPr>
          <w:spacing w:val="3"/>
        </w:rPr>
        <w:t>Figure</w:t>
      </w:r>
      <w:r>
        <w:rPr>
          <w:spacing w:val="-22"/>
        </w:rPr>
        <w:t xml:space="preserve"> </w:t>
      </w:r>
      <w:hyperlink w:history="true" w:anchor="bookmark38">
        <w:r>
          <w:rPr>
            <w:spacing w:val="3"/>
          </w:rPr>
          <w:t>3a</w:t>
        </w:r>
      </w:hyperlink>
      <w:r>
        <w:rPr>
          <w:spacing w:val="3"/>
        </w:rPr>
        <w:t>illustrates</w:t>
      </w:r>
      <w:r>
        <w:rPr/>
        <w:t xml:space="preserve"> </w:t>
      </w:r>
      <w:r>
        <w:rPr>
          <w:spacing w:val="4"/>
        </w:rPr>
        <w:t>the overall architecture of the model.</w:t>
      </w:r>
      <w:r>
        <w:rPr>
          <w:spacing w:val="18"/>
        </w:rPr>
        <w:t xml:space="preserve"> </w:t>
      </w:r>
      <w:r>
        <w:rPr>
          <w:spacing w:val="4"/>
        </w:rPr>
        <w:t>It consists of </w:t>
      </w:r>
      <w:r>
        <w:rPr>
          <w:rFonts w:ascii="Arial" w:hAnsi="Arial" w:eastAsia="Arial" w:cs="Arial"/>
          <w:spacing w:val="4"/>
        </w:rPr>
        <w:t>L </w:t>
      </w:r>
      <w:r>
        <w:rPr>
          <w:spacing w:val="4"/>
        </w:rPr>
        <w:t>re</w:t>
      </w:r>
      <w:r>
        <w:rPr>
          <w:spacing w:val="3"/>
        </w:rPr>
        <w:t>sidual</w:t>
      </w:r>
      <w:r>
        <w:rPr/>
        <w:t xml:space="preserve"> </w:t>
      </w:r>
      <w:r>
        <w:rPr>
          <w:spacing w:val="5"/>
        </w:rPr>
        <w:t>blocks that sequent</w:t>
      </w:r>
      <w:r>
        <w:rPr>
          <w:spacing w:val="4"/>
        </w:rPr>
        <w:t>ially transform the input STFT features to</w:t>
      </w:r>
      <w:r>
        <w:rPr/>
        <w:t xml:space="preserve"> </w:t>
      </w:r>
      <w:r>
        <w:rPr>
          <w:spacing w:val="5"/>
        </w:rPr>
        <w:t>an amplitude mask.</w:t>
      </w:r>
      <w:r>
        <w:rPr>
          <w:spacing w:val="35"/>
        </w:rPr>
        <w:t xml:space="preserve"> </w:t>
      </w:r>
      <w:r>
        <w:rPr>
          <w:spacing w:val="5"/>
        </w:rPr>
        <w:t>Each residual block (detailed in</w:t>
      </w:r>
      <w:r>
        <w:rPr>
          <w:spacing w:val="-18"/>
        </w:rPr>
        <w:t xml:space="preserve"> </w:t>
      </w:r>
      <w:hyperlink w:history="true" w:anchor="bookmark38">
        <w:r>
          <w:rPr>
            <w:spacing w:val="5"/>
          </w:rPr>
          <w:t>3b</w:t>
        </w:r>
      </w:hyperlink>
      <w:r>
        <w:rPr>
          <w:spacing w:val="5"/>
        </w:rPr>
        <w:t>) con-</w:t>
      </w:r>
      <w:r>
        <w:rPr/>
        <w:t xml:space="preserve"> </w:t>
      </w:r>
      <w:r>
        <w:rPr>
          <w:spacing w:val="4"/>
        </w:rPr>
        <w:t>tains MLP layers that operate along the frequency-dimension</w:t>
      </w:r>
      <w:r>
        <w:rPr>
          <w:spacing w:val="6"/>
        </w:rPr>
        <w:t xml:space="preserve"> </w:t>
      </w:r>
      <w:r>
        <w:rPr>
          <w:spacing w:val="5"/>
        </w:rPr>
        <w:t>with</w:t>
      </w:r>
      <w:r>
        <w:rPr>
          <w:spacing w:val="26"/>
          <w:w w:val="101"/>
        </w:rPr>
        <w:t xml:space="preserve"> </w:t>
      </w:r>
      <w:r>
        <w:rPr>
          <w:spacing w:val="5"/>
        </w:rPr>
        <w:t>shared weights across time</w:t>
      </w:r>
      <w:r>
        <w:rPr>
          <w:spacing w:val="16"/>
        </w:rPr>
        <w:t xml:space="preserve"> </w:t>
      </w:r>
      <w:r>
        <w:rPr>
          <w:spacing w:val="5"/>
        </w:rPr>
        <w:t>steps,</w:t>
      </w:r>
      <w:r>
        <w:rPr>
          <w:spacing w:val="17"/>
          <w:w w:val="101"/>
        </w:rPr>
        <w:t xml:space="preserve"> </w:t>
      </w:r>
      <w:r>
        <w:rPr>
          <w:spacing w:val="5"/>
        </w:rPr>
        <w:t>self-attention that ap-</w:t>
      </w:r>
      <w:r>
        <w:rPr/>
        <w:t xml:space="preserve"> </w:t>
      </w:r>
      <w:r>
        <w:rPr>
          <w:spacing w:val="6"/>
        </w:rPr>
        <w:t>plies</w:t>
      </w:r>
      <w:r>
        <w:rPr>
          <w:spacing w:val="18"/>
          <w:w w:val="101"/>
        </w:rPr>
        <w:t xml:space="preserve"> </w:t>
      </w:r>
      <w:r>
        <w:rPr>
          <w:spacing w:val="6"/>
        </w:rPr>
        <w:t>scaled dot-product attention along</w:t>
      </w:r>
      <w:r>
        <w:rPr>
          <w:spacing w:val="11"/>
        </w:rPr>
        <w:t xml:space="preserve"> </w:t>
      </w:r>
      <w:r>
        <w:rPr>
          <w:spacing w:val="5"/>
        </w:rPr>
        <w:t>the</w:t>
      </w:r>
      <w:r>
        <w:rPr>
          <w:spacing w:val="11"/>
        </w:rPr>
        <w:t xml:space="preserve"> </w:t>
      </w:r>
      <w:r>
        <w:rPr>
          <w:spacing w:val="5"/>
        </w:rPr>
        <w:t>time</w:t>
      </w:r>
      <w:r>
        <w:rPr>
          <w:spacing w:val="13"/>
          <w:w w:val="101"/>
        </w:rPr>
        <w:t xml:space="preserve"> </w:t>
      </w:r>
      <w:r>
        <w:rPr>
          <w:spacing w:val="5"/>
        </w:rPr>
        <w:t>dimension,</w:t>
      </w:r>
      <w:r>
        <w:rPr/>
        <w:t xml:space="preserve"> </w:t>
      </w:r>
      <w:r>
        <w:rPr>
          <w:spacing w:val="5"/>
        </w:rPr>
        <w:t>and Conv2D layers using</w:t>
      </w:r>
      <w:r>
        <w:rPr>
          <w:spacing w:val="4"/>
        </w:rPr>
        <w:t xml:space="preserve"> multi-dilated convolutions for</w:t>
      </w:r>
      <w:r>
        <w:rPr>
          <w:spacing w:val="-12"/>
        </w:rPr>
        <w:t xml:space="preserve"> </w:t>
      </w:r>
      <w:r>
        <w:rPr>
          <w:spacing w:val="4"/>
        </w:rPr>
        <w:t>joint</w:t>
      </w:r>
      <w:r>
        <w:rPr/>
        <w:t xml:space="preserve"> </w:t>
      </w:r>
      <w:r>
        <w:rPr>
          <w:spacing w:val="6"/>
        </w:rPr>
        <w:t>time-frequency processing.</w:t>
      </w:r>
      <w:r>
        <w:rPr>
          <w:spacing w:val="35"/>
        </w:rPr>
        <w:t xml:space="preserve"> </w:t>
      </w:r>
      <w:r>
        <w:rPr>
          <w:spacing w:val="6"/>
        </w:rPr>
        <w:t>The input MLP expands the fre-</w:t>
      </w:r>
      <w:r>
        <w:rPr/>
        <w:t xml:space="preserve"> </w:t>
      </w:r>
      <w:r>
        <w:rPr/>
        <w:t>quency</w:t>
      </w:r>
      <w:r>
        <w:rPr>
          <w:spacing w:val="12"/>
        </w:rPr>
        <w:t xml:space="preserve"> </w:t>
      </w:r>
      <w:r>
        <w:rPr/>
        <w:t>dimension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256, </w:t>
      </w:r>
      <w:r>
        <w:rPr/>
        <w:t>while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output</w:t>
      </w:r>
      <w:r>
        <w:rPr>
          <w:spacing w:val="12"/>
        </w:rPr>
        <w:t xml:space="preserve"> </w:t>
      </w:r>
      <w:r>
        <w:rPr/>
        <w:t>MLP</w:t>
      </w:r>
      <w:r>
        <w:rPr>
          <w:spacing w:val="12"/>
        </w:rPr>
        <w:t xml:space="preserve"> </w:t>
      </w:r>
      <w:r>
        <w:rPr/>
        <w:t>projects</w:t>
      </w:r>
      <w:r>
        <w:rPr>
          <w:spacing w:val="12"/>
        </w:rPr>
        <w:t xml:space="preserve"> </w:t>
      </w:r>
      <w:r>
        <w:rPr/>
        <w:t>back</w:t>
      </w:r>
      <w:r>
        <w:rPr>
          <w:spacing w:val="7"/>
        </w:rPr>
        <w:t xml:space="preserve"> </w:t>
      </w:r>
      <w:r>
        <w:rPr>
          <w:spacing w:val="3"/>
        </w:rPr>
        <w:t>to the original frequency dimension.</w:t>
      </w:r>
      <w:r>
        <w:rPr>
          <w:spacing w:val="18"/>
          <w:w w:val="101"/>
        </w:rPr>
        <w:t xml:space="preserve"> </w:t>
      </w:r>
      <w:r>
        <w:rPr>
          <w:spacing w:val="3"/>
        </w:rPr>
        <w:t>The enhan</w:t>
      </w:r>
      <w:r>
        <w:rPr>
          <w:spacing w:val="2"/>
        </w:rPr>
        <w:t>ced magnitude</w:t>
      </w:r>
      <w:r>
        <w:rPr/>
        <w:t xml:space="preserve"> </w:t>
      </w:r>
      <w:r>
        <w:rPr>
          <w:spacing w:val="6"/>
        </w:rPr>
        <w:t>is combined with the noisy phase befo</w:t>
      </w:r>
      <w:r>
        <w:rPr>
          <w:spacing w:val="5"/>
        </w:rPr>
        <w:t>re transforming to the</w:t>
      </w:r>
      <w:r>
        <w:rPr/>
        <w:t xml:space="preserve"> </w:t>
      </w:r>
      <w:r>
        <w:rPr>
          <w:spacing w:val="3"/>
        </w:rPr>
        <w:t>time domain via an iSTFT. The model is trained</w:t>
      </w:r>
      <w:r>
        <w:rPr>
          <w:spacing w:val="4"/>
        </w:rPr>
        <w:t xml:space="preserve"> </w:t>
      </w:r>
      <w:r>
        <w:rPr>
          <w:spacing w:val="3"/>
        </w:rPr>
        <w:t>us</w:t>
      </w:r>
      <w:r>
        <w:rPr>
          <w:spacing w:val="2"/>
        </w:rPr>
        <w:t>ing</w:t>
      </w:r>
      <w:r>
        <w:rPr>
          <w:spacing w:val="9"/>
        </w:rPr>
        <w:t xml:space="preserve"> </w:t>
      </w:r>
      <w:r>
        <w:rPr>
          <w:spacing w:val="2"/>
        </w:rPr>
        <w:t>a</w:t>
      </w:r>
      <w:r>
        <w:rPr>
          <w:spacing w:val="6"/>
        </w:rPr>
        <w:t xml:space="preserve"> </w:t>
      </w:r>
      <w:r>
        <w:rPr>
          <w:spacing w:val="2"/>
        </w:rPr>
        <w:t>mean</w:t>
      </w:r>
      <w:r>
        <w:rPr/>
        <w:t xml:space="preserve"> </w:t>
      </w:r>
      <w:r>
        <w:rPr>
          <w:spacing w:val="3"/>
        </w:rPr>
        <w:t>squared error (MSE) loss</w:t>
      </w:r>
      <w:r>
        <w:rPr>
          <w:spacing w:val="2"/>
        </w:rPr>
        <w:t xml:space="preserve"> that focuses on</w:t>
      </w:r>
      <w:r>
        <w:rPr>
          <w:spacing w:val="12"/>
        </w:rPr>
        <w:t xml:space="preserve"> </w:t>
      </w:r>
      <w:r>
        <w:rPr>
          <w:spacing w:val="2"/>
        </w:rPr>
        <w:t>signal reconstruction</w:t>
      </w:r>
      <w:r>
        <w:rPr/>
        <w:t xml:space="preserve"> </w:t>
      </w:r>
      <w:r>
        <w:rPr>
          <w:spacing w:val="4"/>
        </w:rPr>
        <w:t>quality.</w:t>
      </w:r>
      <w:r>
        <w:rPr>
          <w:spacing w:val="18"/>
          <w:w w:val="101"/>
        </w:rPr>
        <w:t xml:space="preserve"> </w:t>
      </w:r>
      <w:r>
        <w:rPr>
          <w:spacing w:val="4"/>
        </w:rPr>
        <w:t>In this work we used </w:t>
      </w:r>
      <w:r>
        <w:rPr>
          <w:rFonts w:ascii="Arial" w:hAnsi="Arial" w:eastAsia="Arial" w:cs="Arial"/>
          <w:spacing w:val="4"/>
        </w:rPr>
        <w:t>L = 3 </w:t>
      </w:r>
      <w:r>
        <w:rPr>
          <w:spacing w:val="4"/>
        </w:rPr>
        <w:t>residual blocks, resu</w:t>
      </w:r>
      <w:r>
        <w:rPr>
          <w:spacing w:val="3"/>
        </w:rPr>
        <w:t>lting</w:t>
      </w:r>
      <w:r>
        <w:rPr/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total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approximately</w:t>
      </w:r>
      <w:r>
        <w:rPr>
          <w:spacing w:val="24"/>
          <w:w w:val="101"/>
        </w:rPr>
        <w:t xml:space="preserve"> </w:t>
      </w:r>
      <w:r>
        <w:rPr>
          <w:spacing w:val="18"/>
        </w:rPr>
        <w:t>1.5</w:t>
      </w:r>
      <w:r>
        <w:rPr/>
        <w:t>M</w:t>
      </w:r>
      <w:r>
        <w:rPr>
          <w:spacing w:val="18"/>
        </w:rPr>
        <w:t xml:space="preserve"> </w:t>
      </w:r>
      <w:r>
        <w:rPr/>
        <w:t>parameters</w:t>
      </w:r>
      <w:r>
        <w:rPr>
          <w:spacing w:val="18"/>
        </w:rPr>
        <w:t>, </w:t>
      </w:r>
      <w:r>
        <w:rPr/>
        <w:t>of</w:t>
      </w:r>
      <w:r>
        <w:rPr>
          <w:spacing w:val="18"/>
        </w:rPr>
        <w:t xml:space="preserve"> </w:t>
      </w:r>
      <w:r>
        <w:rPr/>
        <w:t>which</w:t>
      </w:r>
      <w:r>
        <w:rPr>
          <w:spacing w:val="24"/>
          <w:w w:val="101"/>
        </w:rPr>
        <w:t xml:space="preserve"> </w:t>
      </w:r>
      <w:r>
        <w:rPr>
          <w:spacing w:val="18"/>
        </w:rPr>
        <w:t>123K</w:t>
      </w:r>
      <w:r>
        <w:rPr/>
        <w:t xml:space="preserve"> </w:t>
      </w:r>
      <w:r>
        <w:rPr>
          <w:spacing w:val="5"/>
        </w:rPr>
        <w:t>are adapted.</w:t>
      </w:r>
      <w:r>
        <w:rPr>
          <w:spacing w:val="43"/>
          <w:w w:val="101"/>
        </w:rPr>
        <w:t xml:space="preserve"> </w:t>
      </w:r>
      <w:r>
        <w:rPr>
          <w:spacing w:val="5"/>
        </w:rPr>
        <w:t>In the following, this architecture</w:t>
      </w:r>
      <w:r>
        <w:rPr>
          <w:spacing w:val="8"/>
        </w:rPr>
        <w:t xml:space="preserve"> </w:t>
      </w:r>
      <w:r>
        <w:rPr>
          <w:spacing w:val="5"/>
        </w:rPr>
        <w:t>is</w:t>
      </w:r>
      <w:r>
        <w:rPr>
          <w:spacing w:val="10"/>
        </w:rPr>
        <w:t xml:space="preserve"> </w:t>
      </w:r>
      <w:r>
        <w:rPr>
          <w:spacing w:val="5"/>
        </w:rPr>
        <w:t>denoted</w:t>
      </w:r>
      <w:r>
        <w:rPr>
          <w:spacing w:val="13"/>
        </w:rPr>
        <w:t xml:space="preserve"> </w:t>
      </w:r>
      <w:r>
        <w:rPr>
          <w:spacing w:val="5"/>
        </w:rPr>
        <w:t>as</w:t>
      </w:r>
      <w:r>
        <w:rPr/>
        <w:t xml:space="preserve"> </w:t>
      </w:r>
      <w:r>
        <w:rPr>
          <w:i/>
          <w:iCs/>
          <w:spacing w:val="10"/>
        </w:rPr>
        <w:t>AM</w:t>
      </w:r>
      <w:r>
        <w:rPr>
          <w:spacing w:val="10"/>
        </w:rPr>
        <w:t>.</w:t>
      </w:r>
    </w:p>
    <w:p>
      <w:pPr>
        <w:pStyle w:val="BodyText"/>
        <w:ind w:left="329"/>
        <w:spacing w:before="26" w:line="240" w:lineRule="exact"/>
        <w:rPr/>
      </w:pPr>
      <w:r>
        <w:rPr>
          <w:spacing w:val="5"/>
          <w:position w:val="3"/>
        </w:rPr>
        <w:t>Secondly,</w:t>
      </w:r>
      <w:r>
        <w:rPr>
          <w:spacing w:val="21"/>
          <w:w w:val="101"/>
          <w:position w:val="3"/>
        </w:rPr>
        <w:t xml:space="preserve"> </w:t>
      </w:r>
      <w:r>
        <w:rPr>
          <w:spacing w:val="5"/>
          <w:position w:val="3"/>
        </w:rPr>
        <w:t>the</w:t>
      </w:r>
      <w:r>
        <w:rPr>
          <w:spacing w:val="16"/>
          <w:w w:val="101"/>
          <w:position w:val="3"/>
        </w:rPr>
        <w:t xml:space="preserve"> </w:t>
      </w:r>
      <w:r>
        <w:rPr>
          <w:spacing w:val="5"/>
          <w:position w:val="3"/>
        </w:rPr>
        <w:t>popular</w:t>
      </w:r>
      <w:r>
        <w:rPr>
          <w:spacing w:val="21"/>
          <w:position w:val="3"/>
        </w:rPr>
        <w:t xml:space="preserve"> </w:t>
      </w:r>
      <w:r>
        <w:rPr>
          <w:spacing w:val="5"/>
          <w:position w:val="3"/>
        </w:rPr>
        <w:t>CMGAN</w:t>
      </w:r>
      <w:r>
        <w:rPr>
          <w:spacing w:val="34"/>
          <w:position w:val="3"/>
        </w:rPr>
        <w:t xml:space="preserve"> </w:t>
      </w:r>
      <w:r>
        <w:rPr>
          <w:spacing w:val="5"/>
          <w:position w:val="3"/>
        </w:rPr>
        <w:t>[</w:t>
      </w:r>
      <w:hyperlink w:history="true" w:anchor="bookmark3">
        <w:r>
          <w:rPr>
            <w:spacing w:val="5"/>
            <w:position w:val="3"/>
          </w:rPr>
          <w:t>2</w:t>
        </w:r>
      </w:hyperlink>
      <w:r>
        <w:rPr>
          <w:spacing w:val="5"/>
          <w:position w:val="3"/>
        </w:rPr>
        <w:t>]</w:t>
      </w:r>
      <w:r>
        <w:rPr>
          <w:spacing w:val="18"/>
          <w:w w:val="102"/>
          <w:position w:val="3"/>
        </w:rPr>
        <w:t xml:space="preserve"> </w:t>
      </w:r>
      <w:r>
        <w:rPr>
          <w:spacing w:val="5"/>
          <w:position w:val="3"/>
        </w:rPr>
        <w:t>is</w:t>
      </w:r>
      <w:r>
        <w:rPr>
          <w:spacing w:val="17"/>
          <w:w w:val="101"/>
          <w:position w:val="3"/>
        </w:rPr>
        <w:t xml:space="preserve"> </w:t>
      </w:r>
      <w:r>
        <w:rPr>
          <w:spacing w:val="5"/>
          <w:position w:val="3"/>
        </w:rPr>
        <w:t>use</w:t>
      </w:r>
      <w:r>
        <w:rPr>
          <w:spacing w:val="4"/>
          <w:position w:val="3"/>
        </w:rPr>
        <w:t>d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to</w:t>
      </w:r>
      <w:r>
        <w:rPr>
          <w:spacing w:val="16"/>
          <w:w w:val="102"/>
          <w:position w:val="3"/>
        </w:rPr>
        <w:t xml:space="preserve"> </w:t>
      </w:r>
      <w:r>
        <w:rPr>
          <w:spacing w:val="4"/>
          <w:position w:val="3"/>
        </w:rPr>
        <w:t>represent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1"/>
        <w:spacing w:before="45" w:line="263" w:lineRule="auto"/>
        <w:jc w:val="both"/>
        <w:rPr/>
      </w:pPr>
      <w:r>
        <w:rPr>
          <w:spacing w:val="5"/>
        </w:rPr>
        <w:t>the</w:t>
      </w:r>
      <w:r>
        <w:rPr>
          <w:spacing w:val="18"/>
          <w:w w:val="101"/>
        </w:rPr>
        <w:t xml:space="preserve"> </w:t>
      </w:r>
      <w:r>
        <w:rPr>
          <w:spacing w:val="5"/>
        </w:rPr>
        <w:t>current</w:t>
      </w:r>
      <w:r>
        <w:rPr>
          <w:spacing w:val="16"/>
          <w:w w:val="101"/>
        </w:rPr>
        <w:t xml:space="preserve"> </w:t>
      </w:r>
      <w:r>
        <w:rPr>
          <w:spacing w:val="5"/>
        </w:rPr>
        <w:t>trend</w:t>
      </w:r>
      <w:r>
        <w:rPr>
          <w:spacing w:val="19"/>
          <w:w w:val="101"/>
        </w:rPr>
        <w:t xml:space="preserve"> </w:t>
      </w:r>
      <w:r>
        <w:rPr>
          <w:spacing w:val="5"/>
        </w:rPr>
        <w:t>of state-of-the-art</w:t>
      </w:r>
      <w:r>
        <w:rPr>
          <w:spacing w:val="16"/>
          <w:w w:val="101"/>
        </w:rPr>
        <w:t xml:space="preserve"> </w:t>
      </w:r>
      <w:r>
        <w:rPr>
          <w:spacing w:val="5"/>
        </w:rPr>
        <w:t>models.  It</w:t>
      </w:r>
      <w:r>
        <w:rPr>
          <w:spacing w:val="18"/>
          <w:w w:val="102"/>
        </w:rPr>
        <w:t xml:space="preserve"> </w:t>
      </w:r>
      <w:r>
        <w:rPr>
          <w:spacing w:val="5"/>
        </w:rPr>
        <w:t>c</w:t>
      </w:r>
      <w:r>
        <w:rPr>
          <w:spacing w:val="4"/>
        </w:rPr>
        <w:t>ombines</w:t>
      </w:r>
      <w:r>
        <w:rPr>
          <w:spacing w:val="21"/>
        </w:rPr>
        <w:t xml:space="preserve"> </w:t>
      </w:r>
      <w:r>
        <w:rPr>
          <w:spacing w:val="4"/>
        </w:rPr>
        <w:t>an</w:t>
      </w:r>
      <w:r>
        <w:rPr/>
        <w:t xml:space="preserve"> </w:t>
      </w:r>
      <w:r>
        <w:rPr>
          <w:spacing w:val="4"/>
        </w:rPr>
        <w:t>encoder-decoder structure based on DenseNet</w:t>
      </w:r>
      <w:r>
        <w:rPr>
          <w:spacing w:val="20"/>
          <w:w w:val="101"/>
        </w:rPr>
        <w:t xml:space="preserve"> </w:t>
      </w:r>
      <w:r>
        <w:rPr>
          <w:spacing w:val="4"/>
        </w:rPr>
        <w:t>[</w:t>
      </w:r>
      <w:hyperlink w:history="true" w:anchor="bookmark39">
        <w:r>
          <w:rPr>
            <w:spacing w:val="4"/>
          </w:rPr>
          <w:t>30</w:t>
        </w:r>
      </w:hyperlink>
      <w:r>
        <w:rPr>
          <w:spacing w:val="3"/>
        </w:rPr>
        <w:t>] with Con-</w:t>
      </w:r>
      <w:r>
        <w:rPr/>
        <w:t xml:space="preserve"> </w:t>
      </w:r>
      <w:r>
        <w:rPr/>
        <w:t>former</w:t>
      </w:r>
      <w:r>
        <w:rPr>
          <w:spacing w:val="12"/>
        </w:rPr>
        <w:t xml:space="preserve"> </w:t>
      </w:r>
      <w:r>
        <w:rPr/>
        <w:t>blocks</w:t>
      </w:r>
      <w:r>
        <w:rPr>
          <w:spacing w:val="20"/>
          <w:w w:val="101"/>
        </w:rPr>
        <w:t xml:space="preserve"> </w:t>
      </w:r>
      <w:r>
        <w:rPr>
          <w:spacing w:val="12"/>
        </w:rPr>
        <w:t>[</w:t>
      </w:r>
      <w:hyperlink w:history="true" w:anchor="bookmark40">
        <w:r>
          <w:rPr>
            <w:spacing w:val="12"/>
          </w:rPr>
          <w:t>31</w:t>
        </w:r>
      </w:hyperlink>
      <w:r>
        <w:rPr>
          <w:spacing w:val="12"/>
        </w:rPr>
        <w:t>] </w:t>
      </w:r>
      <w:r>
        <w:rPr/>
        <w:t>and</w:t>
      </w:r>
      <w:r>
        <w:rPr>
          <w:spacing w:val="12"/>
        </w:rPr>
        <w:t xml:space="preserve"> </w:t>
      </w:r>
      <w:r>
        <w:rPr/>
        <w:t>implicitly</w:t>
      </w:r>
      <w:r>
        <w:rPr>
          <w:spacing w:val="12"/>
        </w:rPr>
        <w:t xml:space="preserve"> </w:t>
      </w:r>
      <w:r>
        <w:rPr/>
        <w:t>estimates</w:t>
      </w:r>
      <w:r>
        <w:rPr>
          <w:spacing w:val="12"/>
        </w:rPr>
        <w:t xml:space="preserve"> </w:t>
      </w:r>
      <w:r>
        <w:rPr/>
        <w:t>phase</w:t>
      </w:r>
      <w:r>
        <w:rPr>
          <w:spacing w:val="12"/>
        </w:rPr>
        <w:t xml:space="preserve"> </w:t>
      </w:r>
      <w:r>
        <w:rPr/>
        <w:t>components </w:t>
      </w:r>
      <w:r>
        <w:rPr>
          <w:spacing w:val="5"/>
        </w:rPr>
        <w:t>rather</w:t>
      </w:r>
      <w:r>
        <w:rPr>
          <w:spacing w:val="24"/>
        </w:rPr>
        <w:t xml:space="preserve"> </w:t>
      </w:r>
      <w:r>
        <w:rPr>
          <w:spacing w:val="5"/>
        </w:rPr>
        <w:t>than just</w:t>
      </w:r>
      <w:r>
        <w:rPr>
          <w:spacing w:val="18"/>
        </w:rPr>
        <w:t xml:space="preserve"> </w:t>
      </w:r>
      <w:r>
        <w:rPr>
          <w:spacing w:val="5"/>
        </w:rPr>
        <w:t>the</w:t>
      </w:r>
      <w:r>
        <w:rPr>
          <w:spacing w:val="19"/>
        </w:rPr>
        <w:t xml:space="preserve"> </w:t>
      </w:r>
      <w:r>
        <w:rPr>
          <w:spacing w:val="5"/>
        </w:rPr>
        <w:t>magnitude.  Following</w:t>
      </w:r>
      <w:r>
        <w:rPr>
          <w:spacing w:val="20"/>
          <w:w w:val="101"/>
        </w:rPr>
        <w:t xml:space="preserve"> </w:t>
      </w:r>
      <w:r>
        <w:rPr>
          <w:spacing w:val="5"/>
        </w:rPr>
        <w:t>current</w:t>
      </w:r>
      <w:r>
        <w:rPr>
          <w:spacing w:val="18"/>
        </w:rPr>
        <w:t xml:space="preserve"> </w:t>
      </w:r>
      <w:r>
        <w:rPr>
          <w:spacing w:val="5"/>
        </w:rPr>
        <w:t>trends</w:t>
      </w:r>
      <w:r>
        <w:rPr>
          <w:spacing w:val="19"/>
        </w:rPr>
        <w:t xml:space="preserve"> </w:t>
      </w:r>
      <w:r>
        <w:rPr>
          <w:spacing w:val="5"/>
        </w:rPr>
        <w:t>in</w:t>
      </w:r>
      <w:r>
        <w:rPr/>
        <w:t xml:space="preserve"> </w:t>
      </w:r>
      <w:r>
        <w:rPr>
          <w:spacing w:val="6"/>
        </w:rPr>
        <w:t>SE, CMGAN prioritiz</w:t>
      </w:r>
      <w:r>
        <w:rPr>
          <w:spacing w:val="5"/>
        </w:rPr>
        <w:t>es perceptual performance over signal</w:t>
      </w:r>
      <w:r>
        <w:rPr/>
        <w:t xml:space="preserve"> </w:t>
      </w:r>
      <w:r>
        <w:rPr>
          <w:spacing w:val="5"/>
        </w:rPr>
        <w:t>level metrics through a Metri</w:t>
      </w:r>
      <w:r>
        <w:rPr>
          <w:spacing w:val="4"/>
        </w:rPr>
        <w:t>cGAN</w:t>
      </w:r>
      <w:r>
        <w:rPr>
          <w:spacing w:val="19"/>
          <w:w w:val="101"/>
        </w:rPr>
        <w:t xml:space="preserve"> </w:t>
      </w:r>
      <w:r>
        <w:rPr>
          <w:spacing w:val="4"/>
        </w:rPr>
        <w:t>[</w:t>
      </w:r>
      <w:hyperlink w:history="true" w:anchor="bookmark41">
        <w:r>
          <w:rPr>
            <w:spacing w:val="4"/>
          </w:rPr>
          <w:t>32</w:t>
        </w:r>
      </w:hyperlink>
      <w:r>
        <w:rPr>
          <w:spacing w:val="4"/>
        </w:rPr>
        <w:t>] based loss function.</w:t>
      </w:r>
      <w:r>
        <w:rPr/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>
          <w:spacing w:val="14"/>
        </w:rPr>
        <w:t>1.8</w:t>
      </w:r>
      <w:r>
        <w:rPr/>
        <w:t>M</w:t>
      </w:r>
      <w:r>
        <w:rPr>
          <w:spacing w:val="14"/>
        </w:rPr>
        <w:t xml:space="preserve"> </w:t>
      </w:r>
      <w:r>
        <w:rPr/>
        <w:t>generator</w:t>
      </w:r>
      <w:r>
        <w:rPr>
          <w:spacing w:val="14"/>
        </w:rPr>
        <w:t xml:space="preserve"> </w:t>
      </w:r>
      <w:r>
        <w:rPr/>
        <w:t>parameters</w:t>
      </w:r>
      <w:r>
        <w:rPr>
          <w:spacing w:val="14"/>
        </w:rPr>
        <w:t>, 6</w:t>
      </w:r>
      <w:r>
        <w:rPr/>
        <w:t>K</w:t>
      </w:r>
      <w:r>
        <w:rPr>
          <w:spacing w:val="14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adapted</w:t>
      </w:r>
      <w:r>
        <w:rPr>
          <w:spacing w:val="14"/>
        </w:rPr>
        <w:t>.</w:t>
      </w:r>
      <w:r>
        <w:rPr>
          <w:spacing w:val="20"/>
        </w:rPr>
        <w:t xml:space="preserve"> </w:t>
      </w:r>
      <w:r>
        <w:rPr/>
        <w:t>Complete </w:t>
      </w:r>
      <w:r>
        <w:rPr>
          <w:spacing w:val="5"/>
        </w:rPr>
        <w:t>architectural detai</w:t>
      </w:r>
      <w:r>
        <w:rPr>
          <w:spacing w:val="4"/>
        </w:rPr>
        <w:t>ls and hyperparameters are provided in</w:t>
      </w:r>
      <w:r>
        <w:rPr>
          <w:spacing w:val="19"/>
          <w:w w:val="101"/>
        </w:rPr>
        <w:t xml:space="preserve"> </w:t>
      </w:r>
      <w:r>
        <w:rPr>
          <w:spacing w:val="4"/>
        </w:rPr>
        <w:t>[</w:t>
      </w:r>
      <w:hyperlink w:history="true" w:anchor="bookmark3">
        <w:r>
          <w:rPr>
            <w:spacing w:val="4"/>
          </w:rPr>
          <w:t>2</w:t>
        </w:r>
      </w:hyperlink>
      <w:r>
        <w:rPr>
          <w:spacing w:val="4"/>
        </w:rPr>
        <w:t>]</w:t>
      </w:r>
      <w:r>
        <w:rPr/>
        <w:t xml:space="preserve"> </w:t>
      </w:r>
      <w:r>
        <w:rPr>
          <w:spacing w:val="4"/>
        </w:rPr>
        <w:t>and our open-source f</w:t>
      </w:r>
      <w:r>
        <w:rPr>
          <w:spacing w:val="3"/>
        </w:rPr>
        <w:t>ramework.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56" w:line="196" w:lineRule="auto"/>
        <w:outlineLvl w:val="1"/>
        <w:rPr/>
      </w:pPr>
      <w:r>
        <w:rPr>
          <w:b/>
          <w:bCs/>
          <w:spacing w:val="10"/>
        </w:rPr>
        <w:t>4.3.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Baselines</w:t>
      </w:r>
    </w:p>
    <w:p>
      <w:pPr>
        <w:pStyle w:val="BodyText"/>
        <w:ind w:left="5" w:right="1" w:hanging="4"/>
        <w:spacing w:before="221" w:line="258" w:lineRule="auto"/>
        <w:jc w:val="both"/>
        <w:rPr/>
      </w:pPr>
      <w:r>
        <w:rPr>
          <w:spacing w:val="4"/>
        </w:rPr>
        <w:t>To assess the proposed method, the unadapted</w:t>
      </w:r>
      <w:r>
        <w:rPr>
          <w:spacing w:val="3"/>
        </w:rPr>
        <w:t xml:space="preserve"> source models</w:t>
      </w:r>
      <w:r>
        <w:rPr/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RemixIT</w:t>
      </w:r>
      <w:r>
        <w:rPr>
          <w:spacing w:val="17"/>
        </w:rPr>
        <w:t xml:space="preserve"> (</w:t>
      </w:r>
      <w:r>
        <w:rPr>
          <w:spacing w:val="30"/>
        </w:rPr>
        <w:t xml:space="preserve"> </w:t>
      </w:r>
      <w:r>
        <w:rPr>
          <w:spacing w:val="17"/>
        </w:rPr>
        <w:t>[</w:t>
      </w:r>
      <w:hyperlink w:history="true" w:anchor="bookmark22">
        <w:r>
          <w:rPr>
            <w:spacing w:val="17"/>
          </w:rPr>
          <w:t>19</w:t>
        </w:r>
      </w:hyperlink>
      <w:r>
        <w:rPr>
          <w:spacing w:val="17"/>
        </w:rPr>
        <w:t>], </w:t>
      </w:r>
      <w:r>
        <w:rPr/>
        <w:t>see</w:t>
      </w:r>
      <w:r>
        <w:rPr>
          <w:spacing w:val="17"/>
        </w:rPr>
        <w:t xml:space="preserve"> </w:t>
      </w:r>
      <w:r>
        <w:rPr/>
        <w:t>Section</w:t>
      </w:r>
      <w:r>
        <w:rPr>
          <w:spacing w:val="-18"/>
        </w:rPr>
        <w:t xml:space="preserve"> </w:t>
      </w:r>
      <w:hyperlink w:history="true" w:anchor="bookmark19">
        <w:r>
          <w:rPr>
            <w:spacing w:val="17"/>
          </w:rPr>
          <w:t>2</w:t>
        </w:r>
      </w:hyperlink>
      <w:r>
        <w:rPr>
          <w:spacing w:val="17"/>
        </w:rPr>
        <w:t>) </w:t>
      </w:r>
      <w:r>
        <w:rPr/>
        <w:t>are</w:t>
      </w:r>
      <w:r>
        <w:rPr>
          <w:spacing w:val="4"/>
        </w:rPr>
        <w:t xml:space="preserve"> </w:t>
      </w:r>
      <w:r>
        <w:rPr/>
        <w:t>used</w:t>
      </w:r>
      <w:r>
        <w:rPr>
          <w:spacing w:val="9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baselines</w:t>
      </w:r>
      <w:r>
        <w:rPr>
          <w:spacing w:val="17"/>
        </w:rPr>
        <w:t>.</w:t>
      </w:r>
      <w:r>
        <w:rPr>
          <w:spacing w:val="18"/>
        </w:rPr>
        <w:t xml:space="preserve"> </w:t>
      </w:r>
      <w:r>
        <w:rPr/>
        <w:t>As </w:t>
      </w:r>
      <w:r>
        <w:rPr>
          <w:spacing w:val="5"/>
        </w:rPr>
        <w:t>RemixIT was not designed with</w:t>
      </w:r>
      <w:r>
        <w:rPr>
          <w:spacing w:val="23"/>
          <w:w w:val="101"/>
        </w:rPr>
        <w:t xml:space="preserve"> </w:t>
      </w:r>
      <w:r>
        <w:rPr>
          <w:spacing w:val="5"/>
        </w:rPr>
        <w:t>TTA</w:t>
      </w:r>
      <w:r>
        <w:rPr>
          <w:spacing w:val="11"/>
        </w:rPr>
        <w:t xml:space="preserve"> </w:t>
      </w:r>
      <w:r>
        <w:rPr>
          <w:spacing w:val="5"/>
        </w:rPr>
        <w:t>in</w:t>
      </w:r>
      <w:r>
        <w:rPr>
          <w:spacing w:val="11"/>
        </w:rPr>
        <w:t xml:space="preserve"> </w:t>
      </w:r>
      <w:r>
        <w:rPr>
          <w:spacing w:val="5"/>
        </w:rPr>
        <w:t>mind,</w:t>
      </w:r>
      <w:r>
        <w:rPr>
          <w:spacing w:val="12"/>
          <w:w w:val="101"/>
        </w:rPr>
        <w:t xml:space="preserve"> </w:t>
      </w:r>
      <w:r>
        <w:rPr>
          <w:spacing w:val="5"/>
        </w:rPr>
        <w:t>it</w:t>
      </w:r>
      <w:r>
        <w:rPr>
          <w:spacing w:val="11"/>
        </w:rPr>
        <w:t xml:space="preserve"> </w:t>
      </w:r>
      <w:r>
        <w:rPr>
          <w:spacing w:val="5"/>
        </w:rPr>
        <w:t>is</w:t>
      </w:r>
      <w:r>
        <w:rPr>
          <w:spacing w:val="15"/>
          <w:w w:val="101"/>
        </w:rPr>
        <w:t xml:space="preserve"> </w:t>
      </w:r>
      <w:r>
        <w:rPr>
          <w:spacing w:val="5"/>
        </w:rPr>
        <w:t>adjusted</w:t>
      </w:r>
      <w:r>
        <w:rPr/>
        <w:t xml:space="preserve"> </w:t>
      </w:r>
      <w:r>
        <w:rPr>
          <w:spacing w:val="4"/>
        </w:rPr>
        <w:t>to work in the TTA setting.</w:t>
      </w:r>
      <w:r>
        <w:rPr>
          <w:spacing w:val="21"/>
        </w:rPr>
        <w:t xml:space="preserve"> </w:t>
      </w:r>
      <w:r>
        <w:rPr>
          <w:spacing w:val="4"/>
        </w:rPr>
        <w:t>To conform to the online</w:t>
      </w:r>
      <w:r>
        <w:rPr>
          <w:spacing w:val="12"/>
          <w:w w:val="101"/>
        </w:rPr>
        <w:t xml:space="preserve"> </w:t>
      </w:r>
      <w:r>
        <w:rPr>
          <w:spacing w:val="4"/>
        </w:rPr>
        <w:t>setting,</w:t>
      </w:r>
      <w:r>
        <w:rPr/>
        <w:t xml:space="preserve"> </w:t>
      </w:r>
      <w:r>
        <w:rPr>
          <w:spacing w:val="4"/>
        </w:rPr>
        <w:t>i.e.</w:t>
      </w:r>
      <w:r>
        <w:rPr>
          <w:spacing w:val="20"/>
          <w:w w:val="101"/>
        </w:rPr>
        <w:t xml:space="preserve"> </w:t>
      </w:r>
      <w:r>
        <w:rPr>
          <w:spacing w:val="4"/>
        </w:rPr>
        <w:t>only one epoch with simultaneous adaptation</w:t>
      </w:r>
      <w:r>
        <w:rPr>
          <w:spacing w:val="9"/>
        </w:rPr>
        <w:t xml:space="preserve"> </w:t>
      </w:r>
      <w:r>
        <w:rPr>
          <w:spacing w:val="4"/>
        </w:rPr>
        <w:t>and denois-</w:t>
      </w:r>
      <w:r>
        <w:rPr/>
        <w:t xml:space="preserve"> </w:t>
      </w:r>
      <w:r>
        <w:rPr>
          <w:spacing w:val="5"/>
        </w:rPr>
        <w:t>ing,</w:t>
      </w:r>
      <w:r>
        <w:rPr>
          <w:spacing w:val="31"/>
          <w:w w:val="101"/>
        </w:rPr>
        <w:t xml:space="preserve"> </w:t>
      </w:r>
      <w:r>
        <w:rPr>
          <w:spacing w:val="5"/>
        </w:rPr>
        <w:t>the</w:t>
      </w:r>
      <w:r>
        <w:rPr>
          <w:spacing w:val="19"/>
        </w:rPr>
        <w:t xml:space="preserve"> </w:t>
      </w:r>
      <w:r>
        <w:rPr>
          <w:spacing w:val="5"/>
        </w:rPr>
        <w:t>teacher</w:t>
      </w:r>
      <w:r>
        <w:rPr>
          <w:spacing w:val="19"/>
        </w:rPr>
        <w:t xml:space="preserve"> </w:t>
      </w:r>
      <w:r>
        <w:rPr>
          <w:spacing w:val="5"/>
        </w:rPr>
        <w:t>is</w:t>
      </w:r>
      <w:r>
        <w:rPr>
          <w:spacing w:val="18"/>
        </w:rPr>
        <w:t xml:space="preserve"> </w:t>
      </w:r>
      <w:r>
        <w:rPr>
          <w:spacing w:val="5"/>
        </w:rPr>
        <w:t>updated</w:t>
      </w:r>
      <w:r>
        <w:rPr>
          <w:spacing w:val="21"/>
          <w:w w:val="101"/>
        </w:rPr>
        <w:t xml:space="preserve"> </w:t>
      </w:r>
      <w:r>
        <w:rPr>
          <w:spacing w:val="5"/>
        </w:rPr>
        <w:t>every</w:t>
      </w:r>
      <w:r>
        <w:rPr>
          <w:spacing w:val="29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U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8 </w:t>
      </w:r>
      <w:r>
        <w:rPr>
          <w:spacing w:val="5"/>
        </w:rPr>
        <w:t>batches</w:t>
      </w:r>
      <w:r>
        <w:rPr>
          <w:spacing w:val="19"/>
          <w:w w:val="102"/>
        </w:rPr>
        <w:t xml:space="preserve"> </w:t>
      </w:r>
      <w:r>
        <w:rPr>
          <w:spacing w:val="5"/>
        </w:rPr>
        <w:t>instead</w:t>
      </w:r>
      <w:r>
        <w:rPr>
          <w:spacing w:val="22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5"/>
        </w:rPr>
        <w:t>after</w:t>
      </w:r>
      <w:r>
        <w:rPr>
          <w:spacing w:val="18"/>
          <w:w w:val="101"/>
        </w:rPr>
        <w:t xml:space="preserve"> </w:t>
      </w:r>
      <w:r>
        <w:rPr>
          <w:spacing w:val="5"/>
        </w:rPr>
        <w:t>each</w:t>
      </w:r>
      <w:r>
        <w:rPr>
          <w:spacing w:val="18"/>
        </w:rPr>
        <w:t xml:space="preserve"> </w:t>
      </w:r>
      <w:r>
        <w:rPr>
          <w:spacing w:val="5"/>
        </w:rPr>
        <w:t>epoch.</w:t>
      </w:r>
      <w:r>
        <w:rPr/>
        <w:t xml:space="preserve">  </w:t>
      </w:r>
      <w:r>
        <w:rPr>
          <w:spacing w:val="5"/>
        </w:rPr>
        <w:t>We use</w:t>
      </w:r>
      <w:r>
        <w:rPr>
          <w:spacing w:val="21"/>
        </w:rPr>
        <w:t xml:space="preserve"> </w:t>
      </w:r>
      <w:r>
        <w:rPr>
          <w:spacing w:val="5"/>
        </w:rPr>
        <w:t>an</w:t>
      </w:r>
      <w:r>
        <w:rPr>
          <w:spacing w:val="18"/>
          <w:w w:val="101"/>
        </w:rPr>
        <w:t xml:space="preserve"> </w:t>
      </w:r>
      <w:r>
        <w:rPr>
          <w:spacing w:val="5"/>
        </w:rPr>
        <w:t>exponentially</w:t>
      </w:r>
      <w:r>
        <w:rPr>
          <w:spacing w:val="16"/>
          <w:w w:val="101"/>
        </w:rPr>
        <w:t xml:space="preserve"> </w:t>
      </w:r>
      <w:r>
        <w:rPr>
          <w:spacing w:val="5"/>
        </w:rPr>
        <w:t>m</w:t>
      </w:r>
      <w:r>
        <w:rPr>
          <w:spacing w:val="4"/>
        </w:rPr>
        <w:t>oving</w:t>
      </w:r>
      <w:r>
        <w:rPr>
          <w:spacing w:val="21"/>
        </w:rPr>
        <w:t xml:space="preserve"> </w:t>
      </w:r>
      <w:r>
        <w:rPr>
          <w:spacing w:val="4"/>
        </w:rPr>
        <w:t>average</w:t>
      </w:r>
      <w:r>
        <w:rPr/>
        <w:t xml:space="preserve"> </w:t>
      </w:r>
      <w:r>
        <w:rPr/>
        <w:t>teacher</w:t>
      </w:r>
      <w:r>
        <w:rPr>
          <w:spacing w:val="4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proposed</w:t>
      </w:r>
      <w:r>
        <w:rPr>
          <w:spacing w:val="4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>
          <w:spacing w:val="4"/>
        </w:rPr>
        <w:t>[</w:t>
      </w:r>
      <w:hyperlink w:history="true" w:anchor="bookmark22">
        <w:r>
          <w:rPr>
            <w:spacing w:val="4"/>
          </w:rPr>
          <w:t>19</w:t>
        </w:r>
      </w:hyperlink>
      <w:r>
        <w:rPr>
          <w:spacing w:val="4"/>
        </w:rPr>
        <w:t>] </w:t>
      </w:r>
      <w:r>
        <w:rPr/>
        <w:t>to</w:t>
      </w:r>
      <w:r>
        <w:rPr>
          <w:spacing w:val="4"/>
        </w:rPr>
        <w:t xml:space="preserve"> </w:t>
      </w:r>
      <w:r>
        <w:rPr/>
        <w:t>maintain</w:t>
      </w:r>
      <w:r>
        <w:rPr>
          <w:spacing w:val="4"/>
        </w:rPr>
        <w:t xml:space="preserve"> </w:t>
      </w:r>
      <w:r>
        <w:rPr/>
        <w:t>stability</w:t>
      </w:r>
      <w:r>
        <w:rPr>
          <w:spacing w:val="4"/>
        </w:rPr>
        <w:t xml:space="preserve"> </w:t>
      </w:r>
      <w:r>
        <w:rPr/>
        <w:t>given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short </w:t>
      </w:r>
      <w:r>
        <w:rPr>
          <w:spacing w:val="5"/>
        </w:rPr>
        <w:t>update</w:t>
      </w:r>
      <w:r>
        <w:rPr>
          <w:spacing w:val="18"/>
          <w:w w:val="101"/>
        </w:rPr>
        <w:t xml:space="preserve"> </w:t>
      </w:r>
      <w:r>
        <w:rPr>
          <w:spacing w:val="5"/>
        </w:rPr>
        <w:t>intervals.  Additionally,</w:t>
      </w:r>
      <w:r>
        <w:rPr>
          <w:spacing w:val="18"/>
          <w:w w:val="101"/>
        </w:rPr>
        <w:t xml:space="preserve"> </w:t>
      </w:r>
      <w:r>
        <w:rPr>
          <w:spacing w:val="5"/>
        </w:rPr>
        <w:t>pe</w:t>
      </w:r>
      <w:r>
        <w:rPr>
          <w:spacing w:val="4"/>
        </w:rPr>
        <w:t>rmuting</w:t>
      </w:r>
      <w:r>
        <w:rPr>
          <w:spacing w:val="24"/>
          <w:w w:val="102"/>
        </w:rPr>
        <w:t xml:space="preserve"> </w:t>
      </w:r>
      <w:r>
        <w:rPr>
          <w:spacing w:val="4"/>
        </w:rPr>
        <w:t>speech</w:t>
      </w:r>
      <w:r>
        <w:rPr>
          <w:spacing w:val="22"/>
        </w:rPr>
        <w:t xml:space="preserve"> </w:t>
      </w:r>
      <w:r>
        <w:rPr>
          <w:spacing w:val="4"/>
        </w:rPr>
        <w:t>and</w:t>
      </w:r>
      <w:r>
        <w:rPr>
          <w:spacing w:val="17"/>
          <w:w w:val="102"/>
        </w:rPr>
        <w:t xml:space="preserve"> </w:t>
      </w:r>
      <w:r>
        <w:rPr>
          <w:spacing w:val="4"/>
        </w:rPr>
        <w:t>noise</w:t>
      </w:r>
      <w:r>
        <w:rPr/>
        <w:t xml:space="preserve"> </w:t>
      </w:r>
      <w:r>
        <w:rPr>
          <w:spacing w:val="3"/>
        </w:rPr>
        <w:t>estimates is performed for each batch individually.</w:t>
      </w:r>
      <w:r>
        <w:rPr>
          <w:spacing w:val="24"/>
          <w:w w:val="101"/>
        </w:rPr>
        <w:t xml:space="preserve"> </w:t>
      </w:r>
      <w:r>
        <w:rPr>
          <w:spacing w:val="3"/>
        </w:rPr>
        <w:t>As recom-</w:t>
      </w:r>
      <w:r>
        <w:rPr/>
        <w:t xml:space="preserve"> </w:t>
      </w:r>
      <w:r>
        <w:rPr>
          <w:spacing w:val="5"/>
        </w:rPr>
        <w:t>mended in</w:t>
      </w:r>
      <w:r>
        <w:rPr>
          <w:spacing w:val="30"/>
          <w:w w:val="101"/>
        </w:rPr>
        <w:t xml:space="preserve"> </w:t>
      </w:r>
      <w:r>
        <w:rPr>
          <w:spacing w:val="5"/>
        </w:rPr>
        <w:t>[</w:t>
      </w:r>
      <w:hyperlink w:history="true" w:anchor="bookmark22">
        <w:r>
          <w:rPr>
            <w:spacing w:val="5"/>
          </w:rPr>
          <w:t>19</w:t>
        </w:r>
      </w:hyperlink>
      <w:r>
        <w:rPr>
          <w:spacing w:val="5"/>
        </w:rPr>
        <w:t>], the MSE loss is used</w:t>
      </w:r>
      <w:r>
        <w:rPr>
          <w:spacing w:val="8"/>
        </w:rPr>
        <w:t xml:space="preserve"> </w:t>
      </w:r>
      <w:r>
        <w:rPr>
          <w:spacing w:val="5"/>
        </w:rPr>
        <w:t>to</w:t>
      </w:r>
      <w:r>
        <w:rPr>
          <w:spacing w:val="13"/>
        </w:rPr>
        <w:t xml:space="preserve"> </w:t>
      </w:r>
      <w:r>
        <w:rPr>
          <w:spacing w:val="5"/>
        </w:rPr>
        <w:t>adapt</w:t>
      </w:r>
      <w:r>
        <w:rPr>
          <w:spacing w:val="8"/>
        </w:rPr>
        <w:t xml:space="preserve"> </w:t>
      </w:r>
      <w:r>
        <w:rPr>
          <w:spacing w:val="5"/>
        </w:rPr>
        <w:t>the</w:t>
      </w:r>
      <w:r>
        <w:rPr>
          <w:spacing w:val="8"/>
        </w:rPr>
        <w:t xml:space="preserve"> </w:t>
      </w:r>
      <w:r>
        <w:rPr>
          <w:spacing w:val="5"/>
        </w:rPr>
        <w:t>model</w:t>
      </w:r>
      <w:r>
        <w:rPr>
          <w:spacing w:val="12"/>
        </w:rPr>
        <w:t xml:space="preserve"> </w:t>
      </w:r>
      <w:r>
        <w:rPr>
          <w:spacing w:val="5"/>
        </w:rPr>
        <w:t>on</w:t>
      </w:r>
      <w:r>
        <w:rPr/>
        <w:t xml:space="preserve"> </w:t>
      </w:r>
      <w:r>
        <w:rPr>
          <w:spacing w:val="3"/>
        </w:rPr>
        <w:t>the bootstrapped dataset.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55" w:line="196" w:lineRule="auto"/>
        <w:outlineLvl w:val="1"/>
        <w:rPr/>
      </w:pPr>
      <w:r>
        <w:rPr>
          <w:b/>
          <w:bCs/>
          <w:spacing w:val="9"/>
        </w:rPr>
        <w:t>4.4.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Metrics</w:t>
      </w:r>
    </w:p>
    <w:p>
      <w:pPr>
        <w:pStyle w:val="BodyText"/>
        <w:ind w:left="6" w:right="27" w:hanging="6"/>
        <w:spacing w:before="223" w:line="257" w:lineRule="auto"/>
        <w:jc w:val="both"/>
        <w:rPr/>
      </w:pPr>
      <w:r>
        <w:rPr>
          <w:spacing w:val="5"/>
        </w:rPr>
        <w:t>All</w:t>
      </w:r>
      <w:r>
        <w:rPr>
          <w:spacing w:val="34"/>
        </w:rPr>
        <w:t xml:space="preserve"> </w:t>
      </w:r>
      <w:r>
        <w:rPr>
          <w:spacing w:val="5"/>
        </w:rPr>
        <w:t>considered</w:t>
      </w:r>
      <w:r>
        <w:rPr>
          <w:spacing w:val="32"/>
        </w:rPr>
        <w:t xml:space="preserve"> </w:t>
      </w:r>
      <w:r>
        <w:rPr>
          <w:spacing w:val="5"/>
        </w:rPr>
        <w:t>TTA</w:t>
      </w:r>
      <w:r>
        <w:rPr>
          <w:spacing w:val="31"/>
          <w:w w:val="101"/>
        </w:rPr>
        <w:t xml:space="preserve"> </w:t>
      </w:r>
      <w:r>
        <w:rPr>
          <w:spacing w:val="5"/>
        </w:rPr>
        <w:t>methods</w:t>
      </w:r>
      <w:r>
        <w:rPr>
          <w:spacing w:val="36"/>
        </w:rPr>
        <w:t xml:space="preserve"> </w:t>
      </w:r>
      <w:r>
        <w:rPr>
          <w:spacing w:val="5"/>
        </w:rPr>
        <w:t>a</w:t>
      </w:r>
      <w:r>
        <w:rPr>
          <w:spacing w:val="4"/>
        </w:rPr>
        <w:t>re</w:t>
      </w:r>
      <w:r>
        <w:rPr>
          <w:spacing w:val="33"/>
          <w:w w:val="101"/>
        </w:rPr>
        <w:t xml:space="preserve"> </w:t>
      </w:r>
      <w:r>
        <w:rPr>
          <w:spacing w:val="4"/>
        </w:rPr>
        <w:t>evaluated</w:t>
      </w:r>
      <w:r>
        <w:rPr>
          <w:spacing w:val="30"/>
        </w:rPr>
        <w:t xml:space="preserve"> </w:t>
      </w:r>
      <w:r>
        <w:rPr>
          <w:spacing w:val="4"/>
        </w:rPr>
        <w:t>using</w:t>
      </w:r>
      <w:r>
        <w:rPr>
          <w:spacing w:val="39"/>
        </w:rPr>
        <w:t xml:space="preserve"> </w:t>
      </w:r>
      <w:r>
        <w:rPr>
          <w:spacing w:val="4"/>
        </w:rPr>
        <w:t>standard</w:t>
      </w:r>
      <w:r>
        <w:rPr/>
        <w:t xml:space="preserve"> </w:t>
      </w:r>
      <w:r>
        <w:rPr>
          <w:spacing w:val="5"/>
        </w:rPr>
        <w:t>SE</w:t>
      </w:r>
      <w:r>
        <w:rPr>
          <w:spacing w:val="17"/>
        </w:rPr>
        <w:t xml:space="preserve"> </w:t>
      </w:r>
      <w:r>
        <w:rPr>
          <w:spacing w:val="5"/>
        </w:rPr>
        <w:t>metrics</w:t>
      </w:r>
      <w:r>
        <w:rPr>
          <w:spacing w:val="17"/>
        </w:rPr>
        <w:t xml:space="preserve"> </w:t>
      </w:r>
      <w:r>
        <w:rPr>
          <w:spacing w:val="5"/>
        </w:rPr>
        <w:t>for</w:t>
      </w:r>
      <w:r>
        <w:rPr>
          <w:spacing w:val="18"/>
        </w:rPr>
        <w:t xml:space="preserve"> </w:t>
      </w:r>
      <w:r>
        <w:rPr>
          <w:spacing w:val="5"/>
        </w:rPr>
        <w:t>evaluatin</w:t>
      </w:r>
      <w:r>
        <w:rPr>
          <w:spacing w:val="4"/>
        </w:rPr>
        <w:t>g</w:t>
      </w:r>
      <w:r>
        <w:rPr>
          <w:spacing w:val="23"/>
          <w:w w:val="101"/>
        </w:rPr>
        <w:t xml:space="preserve"> </w:t>
      </w:r>
      <w:r>
        <w:rPr>
          <w:spacing w:val="4"/>
        </w:rPr>
        <w:t>speech</w:t>
      </w:r>
      <w:r>
        <w:rPr>
          <w:spacing w:val="18"/>
        </w:rPr>
        <w:t xml:space="preserve"> </w:t>
      </w:r>
      <w:r>
        <w:rPr>
          <w:spacing w:val="4"/>
        </w:rPr>
        <w:t>quality.</w:t>
      </w:r>
      <w:r>
        <w:rPr>
          <w:spacing w:val="1"/>
        </w:rPr>
        <w:t xml:space="preserve">  </w:t>
      </w:r>
      <w:r>
        <w:rPr>
          <w:spacing w:val="4"/>
        </w:rPr>
        <w:t>As</w:t>
      </w:r>
      <w:r>
        <w:rPr>
          <w:spacing w:val="17"/>
        </w:rPr>
        <w:t xml:space="preserve"> </w:t>
      </w:r>
      <w:r>
        <w:rPr>
          <w:spacing w:val="4"/>
        </w:rPr>
        <w:t>is</w:t>
      </w:r>
      <w:r>
        <w:rPr>
          <w:spacing w:val="18"/>
          <w:w w:val="101"/>
        </w:rPr>
        <w:t xml:space="preserve"> </w:t>
      </w:r>
      <w:r>
        <w:rPr>
          <w:spacing w:val="4"/>
        </w:rPr>
        <w:t>common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4"/>
        </w:rPr>
        <w:t>SE, this work puts an emphasis on perceptual metrics.</w:t>
      </w:r>
      <w:r>
        <w:rPr>
          <w:spacing w:val="33"/>
        </w:rPr>
        <w:t xml:space="preserve"> </w:t>
      </w:r>
      <w:r>
        <w:rPr>
          <w:spacing w:val="4"/>
        </w:rPr>
        <w:t>These</w:t>
      </w:r>
      <w:r>
        <w:rPr/>
        <w:t xml:space="preserve"> </w:t>
      </w:r>
      <w:r>
        <w:rPr/>
        <w:t>include</w:t>
      </w:r>
      <w:r>
        <w:rPr>
          <w:spacing w:val="11"/>
        </w:rPr>
        <w:t xml:space="preserve"> </w:t>
      </w:r>
      <w:r>
        <w:rPr/>
        <w:t>PESQ</w:t>
      </w:r>
      <w:r>
        <w:rPr>
          <w:spacing w:val="24"/>
        </w:rPr>
        <w:t xml:space="preserve"> </w:t>
      </w:r>
      <w:r>
        <w:rPr>
          <w:spacing w:val="11"/>
        </w:rPr>
        <w:t>[</w:t>
      </w:r>
      <w:hyperlink w:history="true" w:anchor="bookmark42">
        <w:r>
          <w:rPr>
            <w:spacing w:val="11"/>
          </w:rPr>
          <w:t>33</w:t>
        </w:r>
      </w:hyperlink>
      <w:r>
        <w:rPr>
          <w:spacing w:val="11"/>
        </w:rPr>
        <w:t>] </w:t>
      </w:r>
      <w:r>
        <w:rPr/>
        <w:t>and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composite</w:t>
      </w:r>
      <w:r>
        <w:rPr>
          <w:spacing w:val="11"/>
        </w:rPr>
        <w:t xml:space="preserve"> </w:t>
      </w:r>
      <w:r>
        <w:rPr/>
        <w:t>measures</w:t>
      </w:r>
      <w:r>
        <w:rPr>
          <w:spacing w:val="11"/>
        </w:rPr>
        <w:t xml:space="preserve"> </w:t>
      </w:r>
      <w:r>
        <w:rPr/>
        <w:t>CSIG</w:t>
      </w:r>
      <w:r>
        <w:rPr>
          <w:spacing w:val="11"/>
        </w:rPr>
        <w:t>, </w:t>
      </w:r>
      <w:r>
        <w:rPr/>
        <w:t>CBAK </w:t>
      </w:r>
      <w:r>
        <w:rPr/>
        <w:t>and</w:t>
      </w:r>
      <w:r>
        <w:rPr>
          <w:spacing w:val="15"/>
        </w:rPr>
        <w:t xml:space="preserve"> </w:t>
      </w:r>
      <w:r>
        <w:rPr/>
        <w:t>COVL</w:t>
      </w:r>
      <w:r>
        <w:rPr>
          <w:spacing w:val="19"/>
          <w:w w:val="101"/>
        </w:rPr>
        <w:t xml:space="preserve"> </w:t>
      </w:r>
      <w:r>
        <w:rPr>
          <w:spacing w:val="15"/>
        </w:rPr>
        <w:t>[</w:t>
      </w:r>
      <w:hyperlink w:history="true" w:anchor="bookmark43">
        <w:r>
          <w:rPr>
            <w:spacing w:val="15"/>
          </w:rPr>
          <w:t>34</w:t>
        </w:r>
      </w:hyperlink>
      <w:r>
        <w:rPr>
          <w:spacing w:val="15"/>
        </w:rPr>
        <w:t>].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also</w:t>
      </w:r>
      <w:r>
        <w:rPr>
          <w:spacing w:val="15"/>
        </w:rPr>
        <w:t xml:space="preserve"> </w:t>
      </w:r>
      <w:r>
        <w:rPr/>
        <w:t>evaluate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signal</w:t>
      </w:r>
      <w:r>
        <w:rPr>
          <w:spacing w:val="15"/>
        </w:rPr>
        <w:t xml:space="preserve"> </w:t>
      </w:r>
      <w:r>
        <w:rPr/>
        <w:t>level</w:t>
      </w:r>
      <w:r>
        <w:rPr>
          <w:spacing w:val="7"/>
        </w:rPr>
        <w:t xml:space="preserve"> </w:t>
      </w:r>
      <w:r>
        <w:rPr/>
        <w:t>quality</w:t>
      </w:r>
      <w:r>
        <w:rPr>
          <w:spacing w:val="15"/>
        </w:rPr>
        <w:t>,</w:t>
      </w:r>
      <w:r>
        <w:rPr>
          <w:spacing w:val="4"/>
        </w:rPr>
        <w:t xml:space="preserve"> </w:t>
      </w:r>
      <w:r>
        <w:rPr/>
        <w:t>the </w:t>
      </w:r>
      <w:r>
        <w:rPr>
          <w:spacing w:val="5"/>
        </w:rPr>
        <w:t>metrics</w:t>
      </w:r>
      <w:r>
        <w:rPr>
          <w:spacing w:val="30"/>
        </w:rPr>
        <w:t xml:space="preserve"> </w:t>
      </w:r>
      <w:r>
        <w:rPr>
          <w:spacing w:val="5"/>
        </w:rPr>
        <w:t>SSNR</w:t>
      </w:r>
      <w:r>
        <w:rPr>
          <w:spacing w:val="28"/>
          <w:w w:val="101"/>
        </w:rPr>
        <w:t xml:space="preserve"> </w:t>
      </w:r>
      <w:r>
        <w:rPr>
          <w:spacing w:val="5"/>
        </w:rPr>
        <w:t>and</w:t>
      </w:r>
      <w:r>
        <w:rPr>
          <w:spacing w:val="29"/>
          <w:w w:val="102"/>
        </w:rPr>
        <w:t xml:space="preserve"> </w:t>
      </w:r>
      <w:r>
        <w:rPr>
          <w:spacing w:val="5"/>
        </w:rPr>
        <w:t>SI-SDR</w:t>
      </w:r>
      <w:r>
        <w:rPr>
          <w:spacing w:val="28"/>
          <w:w w:val="101"/>
        </w:rPr>
        <w:t xml:space="preserve"> </w:t>
      </w:r>
      <w:r>
        <w:rPr>
          <w:spacing w:val="5"/>
        </w:rPr>
        <w:t>are</w:t>
      </w:r>
      <w:r>
        <w:rPr>
          <w:spacing w:val="22"/>
          <w:w w:val="101"/>
        </w:rPr>
        <w:t xml:space="preserve"> </w:t>
      </w:r>
      <w:r>
        <w:rPr>
          <w:spacing w:val="5"/>
        </w:rPr>
        <w:t>used</w:t>
      </w:r>
      <w:r>
        <w:rPr>
          <w:spacing w:val="39"/>
          <w:w w:val="101"/>
        </w:rPr>
        <w:t xml:space="preserve"> </w:t>
      </w:r>
      <w:r>
        <w:rPr>
          <w:spacing w:val="5"/>
        </w:rPr>
        <w:t>[</w:t>
      </w:r>
      <w:hyperlink w:history="true" w:anchor="bookmark8">
        <w:r>
          <w:rPr>
            <w:spacing w:val="5"/>
          </w:rPr>
          <w:t>6</w:t>
        </w:r>
      </w:hyperlink>
      <w:r>
        <w:rPr>
          <w:spacing w:val="5"/>
        </w:rPr>
        <w:t>].  As</w:t>
      </w:r>
      <w:r>
        <w:rPr>
          <w:spacing w:val="24"/>
          <w:w w:val="101"/>
        </w:rPr>
        <w:t xml:space="preserve"> </w:t>
      </w:r>
      <w:r>
        <w:rPr>
          <w:spacing w:val="4"/>
        </w:rPr>
        <w:t>TTA</w:t>
      </w:r>
      <w:r>
        <w:rPr>
          <w:spacing w:val="22"/>
        </w:rPr>
        <w:t xml:space="preserve"> </w:t>
      </w:r>
      <w:r>
        <w:rPr>
          <w:spacing w:val="4"/>
        </w:rPr>
        <w:t>requires</w:t>
      </w:r>
      <w:r>
        <w:rPr/>
        <w:t xml:space="preserve"> </w:t>
      </w:r>
      <w:r>
        <w:rPr>
          <w:spacing w:val="5"/>
        </w:rPr>
        <w:t>simultaneous</w:t>
      </w:r>
      <w:r>
        <w:rPr>
          <w:spacing w:val="40"/>
        </w:rPr>
        <w:t xml:space="preserve"> </w:t>
      </w:r>
      <w:r>
        <w:rPr>
          <w:spacing w:val="5"/>
        </w:rPr>
        <w:t>adaptation</w:t>
      </w:r>
      <w:r>
        <w:rPr>
          <w:spacing w:val="39"/>
          <w:w w:val="102"/>
        </w:rPr>
        <w:t xml:space="preserve"> </w:t>
      </w:r>
      <w:r>
        <w:rPr>
          <w:spacing w:val="5"/>
        </w:rPr>
        <w:t>and</w:t>
      </w:r>
      <w:r>
        <w:rPr>
          <w:spacing w:val="35"/>
        </w:rPr>
        <w:t xml:space="preserve"> </w:t>
      </w:r>
      <w:r>
        <w:rPr>
          <w:spacing w:val="5"/>
        </w:rPr>
        <w:t>inference,</w:t>
      </w:r>
      <w:r>
        <w:rPr>
          <w:spacing w:val="42"/>
          <w:w w:val="101"/>
        </w:rPr>
        <w:t xml:space="preserve"> </w:t>
      </w:r>
      <w:r>
        <w:rPr>
          <w:spacing w:val="5"/>
        </w:rPr>
        <w:t>the</w:t>
      </w:r>
      <w:r>
        <w:rPr>
          <w:spacing w:val="39"/>
          <w:w w:val="101"/>
        </w:rPr>
        <w:t xml:space="preserve"> </w:t>
      </w:r>
      <w:r>
        <w:rPr>
          <w:spacing w:val="5"/>
        </w:rPr>
        <w:t>averag</w:t>
      </w:r>
      <w:r>
        <w:rPr>
          <w:spacing w:val="4"/>
        </w:rPr>
        <w:t>e</w:t>
      </w:r>
      <w:r>
        <w:rPr>
          <w:spacing w:val="38"/>
        </w:rPr>
        <w:t xml:space="preserve"> </w:t>
      </w:r>
      <w:r>
        <w:rPr>
          <w:spacing w:val="4"/>
        </w:rPr>
        <w:t>of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metrics over the adaptation period is reported.</w:t>
      </w:r>
      <w:r>
        <w:rPr>
          <w:spacing w:val="19"/>
        </w:rPr>
        <w:t xml:space="preserve"> </w:t>
      </w:r>
      <w:r>
        <w:rPr>
          <w:spacing w:val="4"/>
        </w:rPr>
        <w:t>Depending on</w:t>
      </w:r>
      <w:r>
        <w:rPr/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dataset</w:t>
      </w:r>
      <w:r>
        <w:rPr>
          <w:spacing w:val="17"/>
        </w:rPr>
        <w:t>, </w:t>
      </w:r>
      <w:r>
        <w:rPr/>
        <w:t>the</w:t>
      </w:r>
      <w:r>
        <w:rPr>
          <w:spacing w:val="17"/>
        </w:rPr>
        <w:t xml:space="preserve"> </w:t>
      </w:r>
      <w:r>
        <w:rPr/>
        <w:t>adaptation</w:t>
      </w:r>
      <w:r>
        <w:rPr>
          <w:spacing w:val="17"/>
        </w:rPr>
        <w:t xml:space="preserve"> </w:t>
      </w:r>
      <w:r>
        <w:rPr/>
        <w:t>period</w:t>
      </w:r>
      <w:r>
        <w:rPr>
          <w:spacing w:val="17"/>
        </w:rPr>
        <w:t xml:space="preserve"> </w:t>
      </w:r>
      <w:r>
        <w:rPr/>
        <w:t>comprises</w:t>
      </w:r>
      <w:r>
        <w:rPr>
          <w:spacing w:val="17"/>
        </w:rPr>
        <w:t xml:space="preserve"> </w:t>
      </w:r>
      <w:r>
        <w:rPr/>
        <w:t>between</w:t>
      </w:r>
      <w:r>
        <w:rPr>
          <w:spacing w:val="26"/>
        </w:rPr>
        <w:t xml:space="preserve"> </w:t>
      </w:r>
      <w:r>
        <w:rPr>
          <w:spacing w:val="17"/>
        </w:rPr>
        <w:t>100 </w:t>
      </w:r>
      <w:r>
        <w:rPr/>
        <w:t>and </w:t>
      </w:r>
      <w:r>
        <w:rPr>
          <w:spacing w:val="7"/>
        </w:rPr>
        <w:t>900 </w:t>
      </w:r>
      <w:r>
        <w:rPr/>
        <w:t>utterances</w:t>
      </w:r>
      <w:r>
        <w:rPr>
          <w:spacing w:val="7"/>
        </w:rPr>
        <w:t>, </w:t>
      </w:r>
      <w:r>
        <w:rPr/>
        <w:t>each</w:t>
      </w:r>
      <w:r>
        <w:rPr>
          <w:spacing w:val="7"/>
        </w:rPr>
        <w:t xml:space="preserve"> </w:t>
      </w:r>
      <w:r>
        <w:rPr/>
        <w:t>lasting</w:t>
      </w:r>
      <w:r>
        <w:rPr>
          <w:spacing w:val="33"/>
        </w:rPr>
        <w:t xml:space="preserve"> </w:t>
      </w:r>
      <w:r>
        <w:rPr>
          <w:spacing w:val="7"/>
        </w:rPr>
        <w:t>1-30s.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55" w:line="196" w:lineRule="auto"/>
        <w:outlineLvl w:val="1"/>
        <w:rPr/>
      </w:pPr>
      <w:r>
        <w:rPr>
          <w:b/>
          <w:bCs/>
          <w:spacing w:val="18"/>
        </w:rPr>
        <w:t>4.5.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</w:rPr>
        <w:t>Experimental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Details</w:t>
      </w:r>
    </w:p>
    <w:p>
      <w:pPr>
        <w:pStyle w:val="BodyText"/>
        <w:ind w:left="4" w:right="9" w:hanging="3"/>
        <w:spacing w:before="170" w:line="225" w:lineRule="auto"/>
        <w:jc w:val="both"/>
        <w:rPr/>
      </w:pPr>
      <w:r>
        <w:rPr>
          <w:spacing w:val="5"/>
        </w:rPr>
        <w:t>The AdamW optimizer</w:t>
      </w:r>
      <w:r>
        <w:rPr>
          <w:spacing w:val="41"/>
          <w:w w:val="102"/>
        </w:rPr>
        <w:t xml:space="preserve"> </w:t>
      </w:r>
      <w:r>
        <w:rPr>
          <w:spacing w:val="5"/>
        </w:rPr>
        <w:t>[</w:t>
      </w:r>
      <w:hyperlink w:history="true" w:anchor="bookmark44">
        <w:r>
          <w:rPr>
            <w:spacing w:val="5"/>
          </w:rPr>
          <w:t>35</w:t>
        </w:r>
      </w:hyperlink>
      <w:r>
        <w:rPr>
          <w:spacing w:val="5"/>
        </w:rPr>
        <w:t>] is used</w:t>
      </w:r>
      <w:r>
        <w:rPr>
          <w:spacing w:val="11"/>
        </w:rPr>
        <w:t xml:space="preserve"> </w:t>
      </w:r>
      <w:r>
        <w:rPr>
          <w:spacing w:val="5"/>
        </w:rPr>
        <w:t>for both</w:t>
      </w:r>
      <w:r>
        <w:rPr>
          <w:spacing w:val="17"/>
        </w:rPr>
        <w:t xml:space="preserve"> </w:t>
      </w:r>
      <w:r>
        <w:rPr>
          <w:spacing w:val="5"/>
        </w:rPr>
        <w:t>source</w:t>
      </w:r>
      <w:r>
        <w:rPr>
          <w:spacing w:val="9"/>
        </w:rPr>
        <w:t xml:space="preserve"> </w:t>
      </w:r>
      <w:r>
        <w:rPr>
          <w:spacing w:val="5"/>
        </w:rPr>
        <w:t>training</w:t>
      </w:r>
      <w:r>
        <w:rPr/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adaptation</w:t>
      </w:r>
      <w:r>
        <w:rPr>
          <w:spacing w:val="7"/>
        </w:rPr>
        <w:t>, </w:t>
      </w:r>
      <w:r>
        <w:rPr/>
        <w:t>with</w:t>
      </w:r>
      <w:r>
        <w:rPr>
          <w:spacing w:val="7"/>
        </w:rPr>
        <w:t xml:space="preserve"> </w:t>
      </w:r>
      <w:r>
        <w:rPr/>
        <w:t>learning</w:t>
      </w:r>
      <w:r>
        <w:rPr>
          <w:spacing w:val="7"/>
        </w:rPr>
        <w:t xml:space="preserve"> </w:t>
      </w:r>
      <w:r>
        <w:rPr/>
        <w:t>rates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α </w:t>
      </w:r>
      <w:r>
        <w:rPr/>
        <w:t>of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1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· </w:t>
      </w:r>
      <w:r>
        <w:rPr>
          <w:rFonts w:ascii="Arial" w:hAnsi="Arial" w:eastAsia="Arial" w:cs="Arial"/>
          <w:spacing w:val="7"/>
        </w:rPr>
        <w:t>10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-3  </w:t>
      </w:r>
      <w:r>
        <w:rPr/>
        <w:t>and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5 </w:t>
      </w:r>
      <w:r>
        <w:rPr>
          <w:rFonts w:ascii="Malgun Gothic" w:hAnsi="Malgun Gothic" w:eastAsia="Malgun Gothic" w:cs="Malgun Gothic"/>
          <w:spacing w:val="7"/>
        </w:rPr>
        <w:t>· </w:t>
      </w:r>
      <w:r>
        <w:rPr>
          <w:rFonts w:ascii="Arial" w:hAnsi="Arial" w:eastAsia="Arial" w:cs="Arial"/>
          <w:spacing w:val="7"/>
        </w:rPr>
        <w:t>10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-4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5"/>
        </w:rPr>
        <w:t>respectively.</w:t>
      </w:r>
      <w:r>
        <w:rPr>
          <w:spacing w:val="33"/>
          <w:w w:val="101"/>
        </w:rPr>
        <w:t xml:space="preserve"> </w:t>
      </w:r>
      <w:r>
        <w:rPr>
          <w:spacing w:val="5"/>
        </w:rPr>
        <w:t>Additionally, the code framework is</w:t>
      </w:r>
      <w:r>
        <w:rPr>
          <w:spacing w:val="8"/>
        </w:rPr>
        <w:t xml:space="preserve"> </w:t>
      </w:r>
      <w:r>
        <w:rPr>
          <w:spacing w:val="5"/>
        </w:rPr>
        <w:t>publish</w:t>
      </w:r>
      <w:r>
        <w:rPr>
          <w:spacing w:val="4"/>
        </w:rPr>
        <w:t>ed</w:t>
      </w:r>
    </w:p>
    <w:p>
      <w:pPr>
        <w:spacing w:line="225" w:lineRule="auto"/>
        <w:sectPr>
          <w:type w:val="continuous"/>
          <w:pgSz w:w="12240" w:h="15840"/>
          <w:pgMar w:top="400" w:right="1025" w:bottom="0" w:left="1066" w:header="0" w:footer="0" w:gutter="0"/>
          <w:cols w:equalWidth="0" w:num="2">
            <w:col w:w="5134" w:space="100"/>
            <w:col w:w="4915" w:space="0"/>
          </w:cols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pgSz w:w="12240" w:h="15840"/>
          <w:pgMar w:top="400" w:right="1027" w:bottom="0" w:left="1085" w:header="0" w:footer="0" w:gutter="0"/>
          <w:cols w:equalWidth="0" w:num="1">
            <w:col w:w="10128" w:space="0"/>
          </w:cols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firstLine="821"/>
        <w:spacing w:line="784" w:lineRule="exact"/>
        <w:rPr/>
      </w:pPr>
      <w:r>
        <w:rPr>
          <w:position w:val="-15"/>
        </w:rPr>
        <w:pict>
          <v:group id="_x0000_s94" style="mso-position-vertical-relative:line;mso-position-horizontal-relative:char;width:152.2pt;height:39.2pt;" filled="false" stroked="false" coordsize="3043,784" coordorigin="0,0">
            <v:shape id="_x0000_s96" style="position:absolute;left:0;top:0;width:3043;height:784;" filled="false" stroked="false" type="#_x0000_t75">
              <v:imagedata o:title="" r:id="rId69"/>
            </v:shape>
            <v:shape id="_x0000_s98" style="position:absolute;left:-20;top:-20;width:3083;height:8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87"/>
                      <w:spacing w:before="137" w:line="20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2"/>
                      </w:rPr>
                      <w:t>×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03"/>
        <w:spacing w:before="198" w:line="190" w:lineRule="auto"/>
        <w:rPr>
          <w:sz w:val="17"/>
          <w:szCs w:val="17"/>
        </w:rPr>
      </w:pPr>
      <w:r>
        <w:rPr>
          <w:sz w:val="17"/>
          <w:szCs w:val="17"/>
          <w:spacing w:val="15"/>
        </w:rPr>
        <w:t>(a) </w:t>
      </w:r>
      <w:r>
        <w:rPr>
          <w:sz w:val="17"/>
          <w:szCs w:val="17"/>
        </w:rPr>
        <w:t>Model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architecture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9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"/>
        <w:gridCol w:w="4534"/>
        <w:gridCol w:w="338"/>
      </w:tblGrid>
      <w:tr>
        <w:trPr>
          <w:trHeight w:val="816" w:hRule="atLeast"/>
        </w:trPr>
        <w:tc>
          <w:tcPr>
            <w:tcW w:w="127" w:type="dxa"/>
            <w:vAlign w:val="top"/>
            <w:tcBorders>
              <w:right w:val="dashed" w:color="007EC6" w:sz="4" w:space="0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4" w:type="dxa"/>
            <w:vAlign w:val="top"/>
            <w:vMerge w:val="restart"/>
            <w:tcBorders>
              <w:left w:val="dashed" w:color="007EC6" w:sz="4" w:space="0"/>
              <w:bottom w:val="nil"/>
              <w:right w:val="dashed" w:color="007EC6" w:sz="4" w:space="0"/>
              <w:top w:val="dashed" w:color="007EC6" w:sz="4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45632" behindDoc="0" locked="0" layoutInCell="1" allowOverlap="1">
                      <wp:simplePos x="0" y="0"/>
                      <wp:positionH relativeFrom="rightMargin">
                        <wp:posOffset>-2827749</wp:posOffset>
                      </wp:positionH>
                      <wp:positionV relativeFrom="topMargin">
                        <wp:posOffset>466703</wp:posOffset>
                      </wp:positionV>
                      <wp:extent cx="486409" cy="108585"/>
                      <wp:effectExtent l="0" t="0" r="0" b="0"/>
                      <wp:wrapNone/>
                      <wp:docPr id="134" name="TextBox 134"/>
                      <wp:cNvGraphicFramePr/>
                      <a:graphic>
                        <a:graphicData uri="http://schemas.microsoft.com/office/word/2010/wordprocessingShape">
                          <wps:wsp>
                            <wps:cNvPr id="134" name="TextBox 134"/>
                            <wps:cNvSpPr txBox="1"/>
                            <wps:spPr>
                              <a:xfrm rot="16200000">
                                <a:off x="-2827749" y="466703"/>
                                <a:ext cx="486409" cy="10858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94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709E32"/>
                                      <w:spacing w:val="3"/>
                                    </w:rPr>
                                    <w:t>Layer Norm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0" style="position:absolute;margin-left:-222.657pt;margin-top:36.7483pt;mso-position-vertical-relative:top-margin-area;mso-position-horizontal-relative:right-margin-area;width:38.3pt;height:8.55pt;z-index:2518456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94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709E32"/>
                                <w:spacing w:val="3"/>
                              </w:rPr>
                              <w:t>Layer Norm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2384" behindDoc="0" locked="0" layoutInCell="1" allowOverlap="1">
                      <wp:simplePos x="0" y="0"/>
                      <wp:positionH relativeFrom="rightMargin">
                        <wp:posOffset>-2478698</wp:posOffset>
                      </wp:positionH>
                      <wp:positionV relativeFrom="topMargin">
                        <wp:posOffset>450033</wp:posOffset>
                      </wp:positionV>
                      <wp:extent cx="558800" cy="139064"/>
                      <wp:effectExtent l="0" t="0" r="0" b="0"/>
                      <wp:wrapNone/>
                      <wp:docPr id="136" name="TextBox 136"/>
                      <wp:cNvGraphicFramePr/>
                      <a:graphic>
                        <a:graphicData uri="http://schemas.microsoft.com/office/word/2010/wordprocessingShape">
                          <wps:wsp>
                            <wps:cNvPr id="136" name="TextBox 136"/>
                            <wps:cNvSpPr txBox="1"/>
                            <wps:spPr>
                              <a:xfrm rot="16200000">
                                <a:off x="-2478698" y="450033"/>
                                <a:ext cx="558800" cy="1390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78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D5007E"/>
                                      <w:spacing w:val="2"/>
                                      <w:position w:val="1"/>
                                    </w:rPr>
                                    <w:t>Self-Attention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" style="position:absolute;margin-left:-195.173pt;margin-top:35.4357pt;mso-position-vertical-relative:top-margin-area;mso-position-horizontal-relative:right-margin-area;width:44pt;height:10.95pt;z-index:25179238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78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D5007E"/>
                                <w:spacing w:val="2"/>
                                <w:position w:val="1"/>
                              </w:rPr>
                              <w:t>Self-Attention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4672" behindDoc="0" locked="0" layoutInCell="1" allowOverlap="1">
                      <wp:simplePos x="0" y="0"/>
                      <wp:positionH relativeFrom="rightMargin">
                        <wp:posOffset>-1737731</wp:posOffset>
                      </wp:positionH>
                      <wp:positionV relativeFrom="topMargin">
                        <wp:posOffset>457711</wp:posOffset>
                      </wp:positionV>
                      <wp:extent cx="217804" cy="126364"/>
                      <wp:effectExtent l="0" t="0" r="0" b="0"/>
                      <wp:wrapNone/>
                      <wp:docPr id="138" name="TextBox 138"/>
                      <wp:cNvGraphicFramePr/>
                      <a:graphic>
                        <a:graphicData uri="http://schemas.microsoft.com/office/word/2010/wordprocessingShape">
                          <wps:wsp>
                            <wps:cNvPr id="138" name="TextBox 138"/>
                            <wps:cNvSpPr txBox="1"/>
                            <wps:spPr>
                              <a:xfrm rot="16200000">
                                <a:off x="-1737731" y="457711"/>
                                <a:ext cx="217804" cy="1263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0" w:line="191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E8691F"/>
                                      <w:spacing w:val="4"/>
                                    </w:rPr>
                                    <w:t>MLP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4" style="position:absolute;margin-left:-136.829pt;margin-top:36.0403pt;mso-position-vertical-relative:top-margin-area;mso-position-horizontal-relative:right-margin-area;width:17.15pt;height:9.95pt;z-index:2518046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0" w:line="191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E8691F"/>
                                <w:spacing w:val="4"/>
                              </w:rPr>
                              <w:t>MLP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9552" behindDoc="0" locked="0" layoutInCell="1" allowOverlap="1">
                      <wp:simplePos x="0" y="0"/>
                      <wp:positionH relativeFrom="rightMargin">
                        <wp:posOffset>-1224998</wp:posOffset>
                      </wp:positionH>
                      <wp:positionV relativeFrom="topMargin">
                        <wp:posOffset>457039</wp:posOffset>
                      </wp:positionV>
                      <wp:extent cx="337820" cy="126364"/>
                      <wp:effectExtent l="0" t="0" r="0" b="0"/>
                      <wp:wrapNone/>
                      <wp:docPr id="140" name="TextBox 140"/>
                      <wp:cNvGraphicFramePr/>
                      <a:graphic>
                        <a:graphicData uri="http://schemas.microsoft.com/office/word/2010/wordprocessingShape">
                          <wps:wsp>
                            <wps:cNvPr id="140" name="TextBox 140"/>
                            <wps:cNvSpPr txBox="1"/>
                            <wps:spPr>
                              <a:xfrm rot="16200000">
                                <a:off x="-1224998" y="457039"/>
                                <a:ext cx="337820" cy="1263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8" w:line="194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CC7CF1"/>
                                    </w:rPr>
                                    <w:t>Conv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CC7CF1"/>
                                      <w:spacing w:val="8"/>
                                    </w:rPr>
                                    <w:t>2D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6" style="position:absolute;margin-left:-96.4565pt;margin-top:35.9874pt;mso-position-vertical-relative:top-margin-area;mso-position-horizontal-relative:right-margin-area;width:26.6pt;height:9.95pt;z-index:2517995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8" w:line="194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CC7CF1"/>
                              </w:rPr>
                              <w:t>Conv</w:t>
                            </w:r>
                            <w:r>
                              <w:rPr>
                                <w:sz w:val="14"/>
                                <w:szCs w:val="14"/>
                                <w:color w:val="CC7CF1"/>
                                <w:spacing w:val="8"/>
                              </w:rPr>
                              <w:t>2D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43584" behindDoc="0" locked="0" layoutInCell="1" allowOverlap="1">
                      <wp:simplePos x="0" y="0"/>
                      <wp:positionH relativeFrom="rightMargin">
                        <wp:posOffset>-854068</wp:posOffset>
                      </wp:positionH>
                      <wp:positionV relativeFrom="topMargin">
                        <wp:posOffset>466703</wp:posOffset>
                      </wp:positionV>
                      <wp:extent cx="486409" cy="108585"/>
                      <wp:effectExtent l="0" t="0" r="0" b="0"/>
                      <wp:wrapNone/>
                      <wp:docPr id="142" name="TextBox 142"/>
                      <wp:cNvGraphicFramePr/>
                      <a:graphic>
                        <a:graphicData uri="http://schemas.microsoft.com/office/word/2010/wordprocessingShape">
                          <wps:wsp>
                            <wps:cNvPr id="142" name="TextBox 142"/>
                            <wps:cNvSpPr txBox="1"/>
                            <wps:spPr>
                              <a:xfrm rot="16200000">
                                <a:off x="-854068" y="466703"/>
                                <a:ext cx="486409" cy="10858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94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709E32"/>
                                      <w:spacing w:val="3"/>
                                    </w:rPr>
                                    <w:t>Layer Norm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8" style="position:absolute;margin-left:-67.2495pt;margin-top:36.7483pt;mso-position-vertical-relative:top-margin-area;mso-position-horizontal-relative:right-margin-area;width:38.3pt;height:8.55pt;z-index:25184358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94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709E32"/>
                                <w:spacing w:val="3"/>
                              </w:rPr>
                              <w:t>Layer Norm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5696" behindDoc="0" locked="0" layoutInCell="1" allowOverlap="1">
                      <wp:simplePos x="0" y="0"/>
                      <wp:positionH relativeFrom="rightMargin">
                        <wp:posOffset>-431634</wp:posOffset>
                      </wp:positionH>
                      <wp:positionV relativeFrom="topMargin">
                        <wp:posOffset>457711</wp:posOffset>
                      </wp:positionV>
                      <wp:extent cx="217804" cy="126364"/>
                      <wp:effectExtent l="0" t="0" r="0" b="0"/>
                      <wp:wrapNone/>
                      <wp:docPr id="144" name="TextBox 144"/>
                      <wp:cNvGraphicFramePr/>
                      <a:graphic>
                        <a:graphicData uri="http://schemas.microsoft.com/office/word/2010/wordprocessingShape">
                          <wps:wsp>
                            <wps:cNvPr id="144" name="TextBox 144"/>
                            <wps:cNvSpPr txBox="1"/>
                            <wps:spPr>
                              <a:xfrm rot="16200000">
                                <a:off x="-431634" y="457711"/>
                                <a:ext cx="217804" cy="1263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0" w:line="191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E8691F"/>
                                      <w:spacing w:val="4"/>
                                    </w:rPr>
                                    <w:t>MLP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0" style="position:absolute;margin-left:-33.987pt;margin-top:36.0403pt;mso-position-vertical-relative:top-margin-area;mso-position-horizontal-relative:right-margin-area;width:17.15pt;height:9.95pt;z-index:2518056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0" w:line="191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E8691F"/>
                                <w:spacing w:val="4"/>
                              </w:rPr>
                              <w:t>MLP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12" style="position:absolute;margin-left:-179.876pt;margin-top:14.1787pt;mso-position-vertical-relative:top-margin-area;mso-position-horizontal-relative:right-margin-area;width:13.25pt;height:0.45pt;z-index:251826176;" filled="false" strokecolor="#ED008C" strokeweight="0.44pt" coordsize="265,8" coordorigin="0,0" path="m264,4l0,4e">
                  <v:stroke joinstyle="miter" miterlimit="10"/>
                </v:shape>
              </w:pict>
            </w:r>
            <w:r>
              <w:pict>
                <v:shape id="_x0000_s114" style="position:absolute;margin-left:-134.704pt;margin-top:27.7192pt;mso-position-vertical-relative:top-margin-area;mso-position-horizontal-relative:right-margin-area;width:12.95pt;height:0.45pt;z-index:251828224;" filled="false" strokecolor="#F46F21" strokeweight="0.44pt" coordsize="258,8" coordorigin="0,0" path="m258,4l0,4e">
                  <v:stroke joinstyle="miter" miterlimit="10"/>
                </v:shape>
              </w:pict>
            </w:r>
            <w:r>
              <w:pict>
                <v:shape id="_x0000_s116" style="position:absolute;margin-left:-96.8544pt;margin-top:16.8858pt;mso-position-vertical-relative:top-margin-area;mso-position-horizontal-relative:right-margin-area;width:0.3pt;height:24.2pt;z-index:-251567104;" filled="false" strokecolor="#000000" strokeweight="0.30pt" coordsize="6,484" coordorigin="0,0" path="m2,483l2,0e">
                  <v:stroke joinstyle="miter" miterlimit="10"/>
                </v:shape>
              </w:pict>
            </w:r>
            <w:r>
              <w:pict>
                <v:shape id="_x0000_s118" style="position:absolute;margin-left:-31.8605pt;margin-top:27.7192pt;mso-position-vertical-relative:top-margin-area;mso-position-horizontal-relative:right-margin-area;width:12.95pt;height:0.45pt;z-index:251827200;" filled="false" strokecolor="#F46F21" strokeweight="0.44pt" coordsize="258,8" coordorigin="0,0" path="m258,4l0,4e">
                  <v:stroke joinstyle="miter" miterlimit="10"/>
                </v:shape>
              </w:pict>
            </w:r>
            <w:r>
              <w:pict>
                <v:shape id="_x0000_s120" style="position:absolute;margin-left:-151.193pt;margin-top:40.9276pt;mso-position-vertical-relative:top-margin-area;mso-position-horizontal-relative:right-margin-area;width:11.3pt;height:0.3pt;z-index:251829248;" filled="false" strokecolor="#000000" strokeweight="0.30pt" coordsize="226,6" coordorigin="0,0" path="m0,2l225,2e">
                  <v:stroke joinstyle="miter" miterlimit="10"/>
                </v:shape>
              </w:pict>
            </w:r>
            <w:r>
              <w:pict>
                <v:group id="_x0000_s122" style="position:absolute;margin-left:-210.617pt;margin-top:19.0061pt;mso-position-vertical-relative:top-margin-area;mso-position-horizontal-relative:right-margin-area;width:14.3pt;height:44.15pt;z-index:251844608;" filled="false" stroked="false" coordsize="286,883" coordorigin="0,0">
                  <v:rect id="_x0000_s124" style="position:absolute;left:0;top:0;width:286;height:883;" fillcolor="#E8F4D8" filled="true" stroked="false"/>
                  <v:shape id="_x0000_s126" style="position:absolute;left:-20;top:13;width:79;height:88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firstLine="20"/>
                            <w:spacing w:before="20" w:line="848" w:lineRule="exact"/>
                            <w:rPr/>
                          </w:pPr>
                          <w:r>
                            <w:rPr>
                              <w:position w:val="-16"/>
                            </w:rPr>
                            <w:drawing>
                              <wp:inline distT="0" distB="0" distL="0" distR="0">
                                <wp:extent cx="24415" cy="538979"/>
                                <wp:effectExtent l="0" t="0" r="0" b="0"/>
                                <wp:docPr id="146" name="IM 14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6" name="IM 146"/>
                                        <pic:cNvPicPr/>
                                      </pic:nvPicPr>
                                      <pic:blipFill>
                                        <a:blip r:embed="rId7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4415" cy="5389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28" style="position:absolute;left:246;top:844;width:39;height:39;" filled="false" strokecolor="#8CC63E" strokeweight="0.44pt" coordsize="39,39" coordorigin="0,0" path="m4,33c20,33,34,20,34,4e">
                    <v:stroke joinstyle="miter" miterlimit="10"/>
                  </v:shape>
                </v:group>
              </w:pict>
            </w:r>
            <w:r>
              <w:pict>
                <v:shape id="_x0000_s130" style="position:absolute;margin-left:-159.039pt;margin-top:37.1563pt;mso-position-vertical-relative:top-margin-area;mso-position-horizontal-relative:right-margin-area;width:7.85pt;height:7.85pt;z-index:251808768;" filled="false" strokecolor="#000000" strokeweight="0.30pt" coordsize="156,156" coordorigin="0,0" path="m153,78c153,36,120,2,78,2c36,2,2,36,2,78c2,120,36,153,78,153c120,153,153,120,153,78e">
                  <v:stroke joinstyle="miter" miterlimit="10"/>
                </v:shape>
              </w:pict>
            </w:r>
            <w:r>
              <w:pict>
                <v:shape id="_x0000_s132" style="position:absolute;margin-left:-114.141pt;margin-top:37.1563pt;mso-position-vertical-relative:top-margin-area;mso-position-horizontal-relative:right-margin-area;width:7.85pt;height:7.85pt;z-index:251809792;" filled="false" strokecolor="#000000" strokeweight="0.30pt" coordsize="156,156" coordorigin="0,0" path="m153,78c153,36,120,2,78,2c36,2,2,36,2,78c2,120,36,153,78,153c120,153,153,120,153,78e">
                  <v:stroke joinstyle="miter" miterlimit="10"/>
                </v:shape>
              </w:pict>
            </w:r>
            <w:r>
              <w:pict>
                <v:shape id="_x0000_s134" style="position:absolute;margin-left:-68.9688pt;margin-top:37.1563pt;mso-position-vertical-relative:top-margin-area;mso-position-horizontal-relative:right-margin-area;width:7.85pt;height:7.85pt;z-index:251810816;" filled="false" strokecolor="#000000" strokeweight="0.30pt" coordsize="156,156" coordorigin="0,0" path="m153,78c153,36,120,2,78,2c36,2,2,36,2,78c2,120,36,153,78,153c120,153,153,120,153,78e">
                  <v:stroke joinstyle="miter" miterlimit="10"/>
                </v:shape>
              </w:pict>
            </w:r>
            <w:r>
              <w:pict>
                <v:group id="_x0000_s136" style="position:absolute;margin-left:-55.2077pt;margin-top:19.0061pt;mso-position-vertical-relative:top-margin-area;mso-position-horizontal-relative:right-margin-area;width:14.3pt;height:44.15pt;z-index:251842560;" filled="false" stroked="false" coordsize="286,883" coordorigin="0,0">
                  <v:rect id="_x0000_s138" style="position:absolute;left:0;top:0;width:286;height:883;" fillcolor="#E8F4D8" filled="true" stroked="false"/>
                  <v:shape id="_x0000_s140" style="position:absolute;left:-20;top:13;width:79;height:88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firstLine="20"/>
                            <w:spacing w:before="20" w:line="848" w:lineRule="exact"/>
                            <w:rPr/>
                          </w:pPr>
                          <w:r>
                            <w:rPr>
                              <w:position w:val="-16"/>
                            </w:rPr>
                            <w:drawing>
                              <wp:inline distT="0" distB="0" distL="0" distR="0">
                                <wp:extent cx="24415" cy="538979"/>
                                <wp:effectExtent l="0" t="0" r="0" b="0"/>
                                <wp:docPr id="148" name="IM 14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8" name="IM 148"/>
                                        <pic:cNvPicPr/>
                                      </pic:nvPicPr>
                                      <pic:blipFill>
                                        <a:blip r:embed="rId7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4415" cy="5389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42" style="position:absolute;left:246;top:844;width:39;height:39;" filled="false" strokecolor="#8CC63E" strokeweight="0.44pt" coordsize="39,39" coordorigin="0,0" path="m4,33c20,33,34,20,34,4e">
                    <v:stroke joinstyle="miter" miterlimit="10"/>
                  </v:shape>
                </v:group>
              </w:pict>
            </w:r>
            <w:r>
              <w:drawing>
                <wp:anchor distT="0" distB="0" distL="0" distR="0" simplePos="0" relativeHeight="251823104" behindDoc="0" locked="0" layoutInCell="1" allowOverlap="1">
                  <wp:simplePos x="0" y="0"/>
                  <wp:positionH relativeFrom="rightMargin">
                    <wp:posOffset>-2720192</wp:posOffset>
                  </wp:positionH>
                  <wp:positionV relativeFrom="topMargin">
                    <wp:posOffset>509578</wp:posOffset>
                  </wp:positionV>
                  <wp:extent cx="39975" cy="24155"/>
                  <wp:effectExtent l="0" t="0" r="0" b="0"/>
                  <wp:wrapNone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75" cy="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21056" behindDoc="0" locked="0" layoutInCell="1" allowOverlap="1">
                  <wp:simplePos x="0" y="0"/>
                  <wp:positionH relativeFrom="rightMargin">
                    <wp:posOffset>-2351373</wp:posOffset>
                  </wp:positionH>
                  <wp:positionV relativeFrom="topMargin">
                    <wp:posOffset>509578</wp:posOffset>
                  </wp:positionV>
                  <wp:extent cx="39975" cy="24155"/>
                  <wp:effectExtent l="0" t="0" r="0" b="0"/>
                  <wp:wrapNone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75" cy="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44" style="position:absolute;margin-left:-181.576pt;margin-top:14.1787pt;mso-position-vertical-relative:top-margin-area;mso-position-horizontal-relative:right-margin-area;width:1.95pt;height:52.1pt;z-index:251803648;" filled="false" strokecolor="#ED008C" strokeweight="0.44pt" coordsize="39,1041" coordorigin="0,0" path="m34,4c17,4,4,17,4,33l4,1041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822080" behindDoc="0" locked="0" layoutInCell="1" allowOverlap="1">
                  <wp:simplePos x="0" y="0"/>
                  <wp:positionH relativeFrom="rightMargin">
                    <wp:posOffset>-1777692</wp:posOffset>
                  </wp:positionH>
                  <wp:positionV relativeFrom="topMargin">
                    <wp:posOffset>509578</wp:posOffset>
                  </wp:positionV>
                  <wp:extent cx="39975" cy="24155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75" cy="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46" style="position:absolute;margin-left:-136.405pt;margin-top:27.7192pt;mso-position-vertical-relative:top-margin-area;mso-position-horizontal-relative:right-margin-area;width:1.95pt;height:25.05pt;z-index:251812864;" filled="false" strokecolor="#F46F21" strokeweight="0.44pt" coordsize="39,500" coordorigin="0,0" path="m34,4c17,4,4,17,4,33l4,500e">
                  <v:stroke joinstyle="miter" miterlimit="10"/>
                </v:shape>
              </w:pict>
            </w:r>
            <w:r>
              <w:pict>
                <v:shape id="_x0000_s148" style="position:absolute;margin-left:-91.5064pt;margin-top:22.9433pt;mso-position-vertical-relative:top-margin-area;mso-position-horizontal-relative:right-margin-area;width:1.95pt;height:36.3pt;z-index:251806720;" filled="false" strokecolor="#D783FE" strokeweight="0.44pt" coordsize="39,725" coordorigin="0,0" path="m34,4c17,4,4,17,4,33l4,691c4,707,17,720,34,72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825152" behindDoc="0" locked="0" layoutInCell="1" allowOverlap="1">
                  <wp:simplePos x="0" y="0"/>
                  <wp:positionH relativeFrom="rightMargin">
                    <wp:posOffset>-1207484</wp:posOffset>
                  </wp:positionH>
                  <wp:positionV relativeFrom="topMargin">
                    <wp:posOffset>509578</wp:posOffset>
                  </wp:positionV>
                  <wp:extent cx="39975" cy="24155"/>
                  <wp:effectExtent l="0" t="0" r="0" b="0"/>
                  <wp:wrapNone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75" cy="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24128" behindDoc="0" locked="0" layoutInCell="1" allowOverlap="1">
                  <wp:simplePos x="0" y="0"/>
                  <wp:positionH relativeFrom="rightMargin">
                    <wp:posOffset>-746492</wp:posOffset>
                  </wp:positionH>
                  <wp:positionV relativeFrom="topMargin">
                    <wp:posOffset>509578</wp:posOffset>
                  </wp:positionV>
                  <wp:extent cx="39975" cy="24155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75" cy="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20032" behindDoc="0" locked="0" layoutInCell="1" allowOverlap="1">
                  <wp:simplePos x="0" y="0"/>
                  <wp:positionH relativeFrom="rightMargin">
                    <wp:posOffset>-471580</wp:posOffset>
                  </wp:positionH>
                  <wp:positionV relativeFrom="topMargin">
                    <wp:posOffset>509578</wp:posOffset>
                  </wp:positionV>
                  <wp:extent cx="39975" cy="24155"/>
                  <wp:effectExtent l="0" t="0" r="0" b="0"/>
                  <wp:wrapNone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75" cy="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0" style="position:absolute;margin-left:-33.5612pt;margin-top:27.7192pt;mso-position-vertical-relative:top-margin-area;mso-position-horizontal-relative:right-margin-area;width:1.95pt;height:25.05pt;z-index:251811840;" filled="false" strokecolor="#F46F21" strokeweight="0.44pt" coordsize="39,500" coordorigin="0,0" path="m34,4c17,4,4,17,4,33l4,50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750400" behindDoc="1" locked="0" layoutInCell="1" allowOverlap="1">
                  <wp:simplePos x="0" y="0"/>
                  <wp:positionH relativeFrom="rightMargin">
                    <wp:posOffset>-2800674</wp:posOffset>
                  </wp:positionH>
                  <wp:positionV relativeFrom="topMargin">
                    <wp:posOffset>72456</wp:posOffset>
                  </wp:positionV>
                  <wp:extent cx="2719109" cy="729477"/>
                  <wp:effectExtent l="0" t="0" r="0" b="0"/>
                  <wp:wrapNone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9109" cy="729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91360" behindDoc="0" locked="0" layoutInCell="1" allowOverlap="1">
                  <wp:simplePos x="0" y="0"/>
                  <wp:positionH relativeFrom="rightMargin">
                    <wp:posOffset>-1828124</wp:posOffset>
                  </wp:positionH>
                  <wp:positionV relativeFrom="topMargin">
                    <wp:posOffset>226317</wp:posOffset>
                  </wp:positionV>
                  <wp:extent cx="440447" cy="295338"/>
                  <wp:effectExtent l="0" t="0" r="0" b="0"/>
                  <wp:wrapNone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447" cy="29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90336" behindDoc="0" locked="0" layoutInCell="1" allowOverlap="1">
                  <wp:simplePos x="0" y="0"/>
                  <wp:positionH relativeFrom="rightMargin">
                    <wp:posOffset>-2306020</wp:posOffset>
                  </wp:positionH>
                  <wp:positionV relativeFrom="topMargin">
                    <wp:posOffset>180069</wp:posOffset>
                  </wp:positionV>
                  <wp:extent cx="211101" cy="683173"/>
                  <wp:effectExtent l="0" t="0" r="0" b="0"/>
                  <wp:wrapNone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101" cy="68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2" style="position:absolute;margin-left:-210.617pt;margin-top:19.0061pt;mso-position-vertical-relative:top-margin-area;mso-position-horizontal-relative:right-margin-area;width:14.3pt;height:1.95pt;z-index:251815936;" filled="false" strokecolor="#8CC63E" strokeweight="0.44pt" coordsize="286,39" coordorigin="0,0" path="m251,4l34,4c17,4,4,17,4,33m280,33c280,17,267,4,251,4e">
                  <v:stroke joinstyle="miter" miterlimit="10"/>
                </v:shape>
              </w:pict>
            </w:r>
            <w:r/>
          </w:p>
          <w:p>
            <w:pPr>
              <w:ind w:firstLine="3419"/>
              <w:spacing w:line="39" w:lineRule="exact"/>
              <w:rPr/>
            </w:pPr>
            <w:r>
              <w:rPr/>
              <w:pict>
                <v:shape id="_x0000_s154" style="mso-position-vertical-relative:line;mso-position-horizontal-relative:char;width:14.3pt;height:1.95pt;" filled="false" strokecolor="#8CC63E" strokeweight="0.44pt" coordsize="286,39" coordorigin="0,0" path="m251,4l34,4c17,4,4,17,4,33m280,33c280,17,267,4,251,4e">
                  <v:stroke joinstyle="miter" miterlimit="10"/>
                </v:shape>
              </w:pic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4327"/>
              <w:spacing w:before="40" w:line="19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shape id="_x0000_s156" style="position:absolute;margin-left:214.903pt;margin-top:1.79103pt;mso-position-vertical-relative:text;mso-position-horizontal-relative:text;width:7.85pt;height:7.85pt;z-index:-251565056;" filled="false" strokecolor="#000000" strokeweight="0.30pt" coordsize="156,156" coordorigin="0,0" path="m153,78c153,36,120,2,78,2c36,2,2,36,2,78c2,120,36,153,78,153c120,153,153,120,153,78e">
                  <v:stroke joinstyle="miter" miterlimit="10"/>
                </v:shape>
              </w:pict>
            </w:r>
            <w:r>
              <w:pict>
                <v:shape id="_x0000_s158" style="position:absolute;margin-left:67.6218pt;margin-top:1.0168pt;mso-position-vertical-relative:text;mso-position-horizontal-relative:text;width:7.35pt;height:11.7pt;z-index:251840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5"/>
                            <w:w w:val="112"/>
                            <w:position w:val="1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0" style="position:absolute;margin-left:112.519pt;margin-top:1.0168pt;mso-position-vertical-relative:text;mso-position-horizontal-relative:text;width:7.35pt;height:11.7pt;z-index:251838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5"/>
                            <w:w w:val="112"/>
                            <w:position w:val="1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2" style="position:absolute;margin-left:157.69pt;margin-top:1.0168pt;mso-position-vertical-relative:text;mso-position-horizontal-relative:text;width:7.35pt;height:11.7pt;z-index:251839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5"/>
                            <w:w w:val="112"/>
                            <w:position w:val="1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12"/>
                <w:position w:val="1"/>
              </w:rPr>
              <w:t>+</w:t>
            </w:r>
          </w:p>
        </w:tc>
        <w:tc>
          <w:tcPr>
            <w:tcW w:w="338" w:type="dxa"/>
            <w:vAlign w:val="top"/>
            <w:vMerge w:val="restart"/>
            <w:tcBorders>
              <w:left w:val="dashed" w:color="007EC6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41536" behindDoc="0" locked="0" layoutInCell="1" allowOverlap="1">
                  <wp:simplePos x="0" y="0"/>
                  <wp:positionH relativeFrom="rightMargin">
                    <wp:posOffset>-261639</wp:posOffset>
                  </wp:positionH>
                  <wp:positionV relativeFrom="topMargin">
                    <wp:posOffset>509578</wp:posOffset>
                  </wp:positionV>
                  <wp:extent cx="261812" cy="24155"/>
                  <wp:effectExtent l="0" t="0" r="0" b="0"/>
                  <wp:wrapNone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1812" cy="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608" w:hRule="atLeast"/>
        </w:trPr>
        <w:tc>
          <w:tcPr>
            <w:tcW w:w="127" w:type="dxa"/>
            <w:vAlign w:val="top"/>
            <w:tcBorders>
              <w:right w:val="dashed" w:color="007EC6" w:sz="4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4" w:type="dxa"/>
            <w:vAlign w:val="top"/>
            <w:vMerge w:val="continue"/>
            <w:tcBorders>
              <w:left w:val="dashed" w:color="007EC6" w:sz="4" w:space="0"/>
              <w:bottom w:val="dashed" w:color="007EC6" w:sz="4" w:space="0"/>
              <w:right w:val="dashed" w:color="007EC6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8" w:type="dxa"/>
            <w:vAlign w:val="top"/>
            <w:vMerge w:val="continue"/>
            <w:tcBorders>
              <w:left w:val="dashed" w:color="007EC6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865"/>
        <w:spacing w:before="150" w:line="19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(b) </w:t>
      </w:r>
      <w:r>
        <w:rPr>
          <w:sz w:val="17"/>
          <w:szCs w:val="17"/>
        </w:rPr>
        <w:t>Residual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block</w:t>
      </w:r>
    </w:p>
    <w:p>
      <w:pPr>
        <w:spacing w:line="190" w:lineRule="auto"/>
        <w:sectPr>
          <w:type w:val="continuous"/>
          <w:pgSz w:w="12240" w:h="15840"/>
          <w:pgMar w:top="400" w:right="1027" w:bottom="0" w:left="1085" w:header="0" w:footer="0" w:gutter="0"/>
          <w:cols w:equalWidth="0" w:num="2">
            <w:col w:w="4470" w:space="100"/>
            <w:col w:w="5558" w:space="0"/>
          </w:cols>
        </w:sectPr>
        <w:rPr>
          <w:sz w:val="17"/>
          <w:szCs w:val="17"/>
        </w:rPr>
      </w:pPr>
    </w:p>
    <w:p>
      <w:pPr>
        <w:pStyle w:val="BodyText"/>
        <w:ind w:left="2667"/>
        <w:spacing w:before="232" w:line="19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0" locked="0" layoutInCell="1" allowOverlap="1">
                <wp:simplePos x="0" y="0"/>
                <wp:positionH relativeFrom="column">
                  <wp:posOffset>741028</wp:posOffset>
                </wp:positionH>
                <wp:positionV relativeFrom="paragraph">
                  <wp:posOffset>-800459</wp:posOffset>
                </wp:positionV>
                <wp:extent cx="250190" cy="144779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6200000">
                          <a:off x="741028" y="-800459"/>
                          <a:ext cx="250190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186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E8691F"/>
                                <w:spacing w:val="1"/>
                              </w:rPr>
                              <w:t>MLP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58.3487pt;margin-top:-63.0283pt;mso-position-vertical-relative:text;mso-position-horizontal-relative:text;width:19.7pt;height:11.4pt;z-index:251801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186" w:lineRule="auto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E8691F"/>
                          <w:spacing w:val="1"/>
                        </w:rPr>
                        <w:t>MLP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4432" behindDoc="0" locked="0" layoutInCell="1" allowOverlap="1">
                <wp:simplePos x="0" y="0"/>
                <wp:positionH relativeFrom="column">
                  <wp:posOffset>1016605</wp:posOffset>
                </wp:positionH>
                <wp:positionV relativeFrom="paragraph">
                  <wp:posOffset>-800902</wp:posOffset>
                </wp:positionV>
                <wp:extent cx="407669" cy="145414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6200000">
                          <a:off x="1016605" y="-800902"/>
                          <a:ext cx="407669" cy="1454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4" w:line="189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7EC6"/>
                              </w:rPr>
                              <w:t>Residual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80.0477pt;margin-top:-63.0632pt;mso-position-vertical-relative:text;mso-position-horizontal-relative:text;width:32.1pt;height:11.45pt;z-index:251794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4" w:line="189" w:lineRule="auto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7EC6"/>
                        </w:rPr>
                        <w:t>Residual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5456" behindDoc="0" locked="0" layoutInCell="1" allowOverlap="1">
                <wp:simplePos x="0" y="0"/>
                <wp:positionH relativeFrom="column">
                  <wp:posOffset>1482533</wp:posOffset>
                </wp:positionH>
                <wp:positionV relativeFrom="paragraph">
                  <wp:posOffset>-800902</wp:posOffset>
                </wp:positionV>
                <wp:extent cx="407669" cy="145414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6200000">
                          <a:off x="1482533" y="-800902"/>
                          <a:ext cx="407669" cy="1454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4" w:line="189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7EC6"/>
                              </w:rPr>
                              <w:t>Residual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116.735pt;margin-top:-63.0632pt;mso-position-vertical-relative:text;mso-position-horizontal-relative:text;width:32.1pt;height:11.45pt;z-index:251795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4" w:line="189" w:lineRule="auto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7EC6"/>
                        </w:rPr>
                        <w:t>Residual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2624" behindDoc="0" locked="0" layoutInCell="1" allowOverlap="1">
                <wp:simplePos x="0" y="0"/>
                <wp:positionH relativeFrom="column">
                  <wp:posOffset>1915388</wp:posOffset>
                </wp:positionH>
                <wp:positionV relativeFrom="paragraph">
                  <wp:posOffset>-800459</wp:posOffset>
                </wp:positionV>
                <wp:extent cx="250190" cy="144779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16200000">
                          <a:off x="1915388" y="-800459"/>
                          <a:ext cx="250190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186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E8691F"/>
                                <w:spacing w:val="1"/>
                              </w:rPr>
                              <w:t>MLP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150.818pt;margin-top:-63.0283pt;mso-position-vertical-relative:text;mso-position-horizontal-relative:text;width:19.7pt;height:11.4pt;z-index:251802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186" w:lineRule="auto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E8691F"/>
                          <w:spacing w:val="1"/>
                        </w:rPr>
                        <w:t>MLP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72" style="position:absolute;margin-left:32.9389pt;margin-top:-57.2796pt;mso-position-vertical-relative:text;mso-position-horizontal-relative:text;width:21.85pt;height:0.35pt;z-index:-251568128;" filled="false" strokecolor="#000000" strokeweight="0.35pt" coordsize="437,6" coordorigin="0,0" path="m0,3l436,3e">
            <v:stroke joinstyle="miter" miterlimit="10"/>
          </v:shape>
        </w:pict>
      </w:r>
      <w:r>
        <w:pict>
          <v:shape id="_x0000_s174" style="position:absolute;margin-left:187.688pt;margin-top:-61.6887pt;mso-position-vertical-relative:text;mso-position-horizontal-relative:text;width:9.2pt;height:9.2pt;z-index:251796480;" filled="false" strokecolor="#000000" strokeweight="0.35pt" coordsize="183,183" coordorigin="0,0" path="m179,91c179,42,140,3,91,3c42,3,3,42,3,91c3,140,42,179,91,179c140,179,179,140,179,91e">
            <v:stroke joinstyle="miter" miterlimit="10"/>
          </v:shape>
        </w:pict>
      </w:r>
      <w:r>
        <w:pict>
          <v:shape id="_x0000_s176" style="position:absolute;margin-left:207.658pt;margin-top:-62.8619pt;mso-position-vertical-relative:text;mso-position-horizontal-relative:text;width:9.25pt;height:10.7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3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17"/>
                        <w:hpsBaseText w:val="17"/>
                      </w:rubyPr>
                      <w:rt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w w:val="175"/>
                            <w:position w:val="3"/>
                          </w:rPr>
                          <w:t>ˆ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w w:val="127"/>
                          </w:rPr>
                          <w:t>X</w:t>
                        </w:r>
                      </w:rubyBase>
                    </w:ruby>
                  </w:r>
                </w:p>
              </w:txbxContent>
            </v:textbox>
          </v:shape>
        </w:pict>
      </w:r>
      <w:r>
        <w:pict>
          <v:shape id="_x0000_s178" style="position:absolute;margin-left:21.122pt;margin-top:-61.2412pt;mso-position-vertical-relative:text;mso-position-horizontal-relative:text;width:9.35pt;height:9.7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38" w:id="9"/>
                  <w:bookmarkEnd w:id="9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8"/>
                      <w:w w:val="104"/>
                    </w:rPr>
                    <w:t>Y</w:t>
                  </w:r>
                </w:p>
              </w:txbxContent>
            </v:textbox>
          </v:shape>
        </w:pict>
      </w:r>
      <w:r>
        <w:pict>
          <v:shape id="_x0000_s180" style="position:absolute;margin-left:188.211pt;margin-top:-62.5975pt;mso-position-vertical-relative:text;mso-position-horizontal-relative:text;width:17.65pt;height:14.3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46"/>
                    </w:rPr>
                    <w:t>⊙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4"/>
                    </w:rPr>
                    <w:drawing>
                      <wp:inline distT="0" distB="0" distL="0" distR="0">
                        <wp:extent cx="103401" cy="28240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3401" cy="28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631111</wp:posOffset>
            </wp:positionH>
            <wp:positionV relativeFrom="paragraph">
              <wp:posOffset>-1119019</wp:posOffset>
            </wp:positionV>
            <wp:extent cx="1645031" cy="783136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031" cy="78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Fig</w:t>
      </w:r>
      <w:r>
        <w:rPr>
          <w:b/>
          <w:bCs/>
          <w:spacing w:val="16"/>
        </w:rPr>
        <w:t>. 3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Architecture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amplitude</w:t>
      </w:r>
      <w:r>
        <w:rPr>
          <w:spacing w:val="16"/>
        </w:rPr>
        <w:t xml:space="preserve"> </w:t>
      </w:r>
      <w:r>
        <w:rPr/>
        <w:t>masking</w:t>
      </w:r>
      <w:r>
        <w:rPr>
          <w:spacing w:val="16"/>
        </w:rPr>
        <w:t xml:space="preserve"> (</w:t>
      </w:r>
      <w:r>
        <w:rPr/>
        <w:t>AM</w:t>
      </w:r>
      <w:r>
        <w:rPr>
          <w:spacing w:val="16"/>
        </w:rPr>
        <w:t>) </w:t>
      </w:r>
      <w:r>
        <w:rPr/>
        <w:t>model</w:t>
      </w:r>
      <w:r>
        <w:rPr>
          <w:spacing w:val="16"/>
        </w:rPr>
        <w:t>.</w:t>
      </w:r>
    </w:p>
    <w:p>
      <w:pPr>
        <w:spacing w:before="130"/>
        <w:rPr/>
      </w:pPr>
      <w:r/>
    </w:p>
    <w:p>
      <w:pPr>
        <w:sectPr>
          <w:type w:val="continuous"/>
          <w:pgSz w:w="12240" w:h="15840"/>
          <w:pgMar w:top="400" w:right="1027" w:bottom="0" w:left="1085" w:header="0" w:footer="0" w:gutter="0"/>
          <w:cols w:equalWidth="0" w:num="1">
            <w:col w:w="10128" w:space="0"/>
          </w:cols>
        </w:sectPr>
        <w:rPr/>
      </w:pPr>
    </w:p>
    <w:p>
      <w:pPr>
        <w:pStyle w:val="BodyText"/>
        <w:ind w:left="3" w:right="230" w:firstLine="6"/>
        <w:spacing w:before="55" w:line="263" w:lineRule="auto"/>
        <w:jc w:val="both"/>
        <w:rPr/>
      </w:pPr>
      <w:r>
        <w:rPr>
          <w:spacing w:val="5"/>
        </w:rPr>
        <w:t>along with instruction on how to reproduce the results.</w:t>
      </w:r>
      <w:r>
        <w:rPr>
          <w:spacing w:val="-12"/>
        </w:rPr>
        <w:t xml:space="preserve"> </w:t>
      </w:r>
      <w:hyperlink w:history="true" w:anchor="bookmark45">
        <w:r>
          <w:rPr>
            <w:sz w:val="13"/>
            <w:szCs w:val="13"/>
            <w:spacing w:val="5"/>
            <w:position w:val="7"/>
          </w:rPr>
          <w:t>1</w:t>
        </w:r>
      </w:hyperlink>
      <w:r>
        <w:rPr>
          <w:sz w:val="13"/>
          <w:szCs w:val="13"/>
          <w:spacing w:val="5"/>
          <w:position w:val="7"/>
        </w:rPr>
        <w:t xml:space="preserve">  </w:t>
      </w:r>
      <w:r>
        <w:rPr>
          <w:spacing w:val="5"/>
        </w:rPr>
        <w:t>All</w:t>
      </w:r>
      <w:r>
        <w:rPr/>
        <w:t xml:space="preserve"> </w:t>
      </w:r>
      <w:r>
        <w:rPr>
          <w:spacing w:val="5"/>
        </w:rPr>
        <w:t>experiments</w:t>
      </w:r>
      <w:r>
        <w:rPr>
          <w:spacing w:val="41"/>
          <w:w w:val="101"/>
        </w:rPr>
        <w:t xml:space="preserve"> </w:t>
      </w:r>
      <w:r>
        <w:rPr>
          <w:spacing w:val="5"/>
        </w:rPr>
        <w:t>were</w:t>
      </w:r>
      <w:r>
        <w:rPr>
          <w:spacing w:val="33"/>
          <w:w w:val="102"/>
        </w:rPr>
        <w:t xml:space="preserve"> </w:t>
      </w:r>
      <w:r>
        <w:rPr>
          <w:spacing w:val="5"/>
        </w:rPr>
        <w:t>conducted</w:t>
      </w:r>
      <w:r>
        <w:rPr>
          <w:spacing w:val="30"/>
        </w:rPr>
        <w:t xml:space="preserve"> </w:t>
      </w:r>
      <w:r>
        <w:rPr>
          <w:spacing w:val="5"/>
        </w:rPr>
        <w:t>using</w:t>
      </w:r>
      <w:r>
        <w:rPr>
          <w:spacing w:val="36"/>
        </w:rPr>
        <w:t xml:space="preserve"> </w:t>
      </w:r>
      <w:r>
        <w:rPr>
          <w:spacing w:val="5"/>
        </w:rPr>
        <w:t>a</w:t>
      </w:r>
      <w:r>
        <w:rPr>
          <w:spacing w:val="39"/>
        </w:rPr>
        <w:t xml:space="preserve"> </w:t>
      </w:r>
      <w:r>
        <w:rPr>
          <w:spacing w:val="5"/>
        </w:rPr>
        <w:t>single</w:t>
      </w:r>
      <w:r>
        <w:rPr>
          <w:spacing w:val="31"/>
        </w:rPr>
        <w:t xml:space="preserve"> </w:t>
      </w:r>
      <w:r>
        <w:rPr>
          <w:spacing w:val="5"/>
        </w:rPr>
        <w:t>Nvidia</w:t>
      </w:r>
      <w:r>
        <w:rPr>
          <w:spacing w:val="31"/>
          <w:w w:val="102"/>
        </w:rPr>
        <w:t xml:space="preserve"> </w:t>
      </w:r>
      <w:r>
        <w:rPr>
          <w:spacing w:val="5"/>
        </w:rPr>
        <w:t>A6000</w:t>
      </w:r>
      <w:r>
        <w:rPr/>
        <w:t xml:space="preserve"> </w:t>
      </w:r>
      <w:r>
        <w:rPr/>
        <w:t>GPU</w:t>
      </w:r>
      <w:r>
        <w:rPr>
          <w:spacing w:val="15"/>
        </w:rPr>
        <w:t>. </w:t>
      </w:r>
      <w:r>
        <w:rPr/>
        <w:t>The</w:t>
      </w:r>
      <w:r>
        <w:rPr>
          <w:spacing w:val="15"/>
        </w:rPr>
        <w:t xml:space="preserve"> </w:t>
      </w:r>
      <w:r>
        <w:rPr/>
        <w:t>central</w:t>
      </w:r>
      <w:r>
        <w:rPr>
          <w:spacing w:val="15"/>
        </w:rPr>
        <w:t xml:space="preserve"> </w:t>
      </w:r>
      <w:r>
        <w:rPr/>
        <w:t>experiments</w:t>
      </w:r>
      <w:r>
        <w:rPr>
          <w:spacing w:val="15"/>
        </w:rPr>
        <w:t xml:space="preserve"> </w:t>
      </w:r>
      <w:r>
        <w:rPr/>
        <w:t>are</w:t>
      </w:r>
      <w:r>
        <w:rPr>
          <w:spacing w:val="15"/>
        </w:rPr>
        <w:t xml:space="preserve"> </w:t>
      </w:r>
      <w:r>
        <w:rPr/>
        <w:t>repeated</w:t>
      </w:r>
      <w:r>
        <w:rPr>
          <w:spacing w:val="28"/>
          <w:w w:val="101"/>
        </w:rPr>
        <w:t xml:space="preserve"> </w:t>
      </w:r>
      <w:r>
        <w:rPr>
          <w:spacing w:val="15"/>
        </w:rPr>
        <w:t>10 </w:t>
      </w:r>
      <w:r>
        <w:rPr/>
        <w:t>times</w:t>
      </w:r>
      <w:r>
        <w:rPr>
          <w:spacing w:val="15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assess </w:t>
      </w:r>
      <w:r>
        <w:rPr>
          <w:spacing w:val="4"/>
        </w:rPr>
        <w:t>the statistical significance of the results.</w:t>
      </w:r>
      <w:r>
        <w:rPr>
          <w:spacing w:val="23"/>
        </w:rPr>
        <w:t xml:space="preserve"> </w:t>
      </w:r>
      <w:r>
        <w:rPr>
          <w:spacing w:val="4"/>
        </w:rPr>
        <w:t>Since TTA</w:t>
      </w:r>
      <w:r>
        <w:rPr>
          <w:spacing w:val="3"/>
        </w:rPr>
        <w:t xml:space="preserve"> does not</w:t>
      </w:r>
      <w:r>
        <w:rPr/>
        <w:t xml:space="preserve"> </w:t>
      </w:r>
      <w:r>
        <w:rPr>
          <w:spacing w:val="5"/>
        </w:rPr>
        <w:t>depend</w:t>
      </w:r>
      <w:r>
        <w:rPr>
          <w:spacing w:val="40"/>
        </w:rPr>
        <w:t xml:space="preserve"> </w:t>
      </w:r>
      <w:r>
        <w:rPr>
          <w:spacing w:val="5"/>
        </w:rPr>
        <w:t>on</w:t>
      </w:r>
      <w:r>
        <w:rPr>
          <w:spacing w:val="18"/>
          <w:w w:val="101"/>
        </w:rPr>
        <w:t xml:space="preserve"> </w:t>
      </w:r>
      <w:r>
        <w:rPr>
          <w:spacing w:val="5"/>
        </w:rPr>
        <w:t>random</w:t>
      </w:r>
      <w:r>
        <w:rPr>
          <w:spacing w:val="20"/>
          <w:w w:val="101"/>
        </w:rPr>
        <w:t xml:space="preserve"> </w:t>
      </w:r>
      <w:r>
        <w:rPr>
          <w:spacing w:val="5"/>
        </w:rPr>
        <w:t>model</w:t>
      </w:r>
      <w:r>
        <w:rPr>
          <w:spacing w:val="21"/>
        </w:rPr>
        <w:t xml:space="preserve"> </w:t>
      </w:r>
      <w:r>
        <w:rPr>
          <w:spacing w:val="5"/>
        </w:rPr>
        <w:t>initializations,</w:t>
      </w:r>
      <w:r>
        <w:rPr>
          <w:spacing w:val="24"/>
        </w:rPr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main</w:t>
      </w:r>
      <w:r>
        <w:rPr>
          <w:spacing w:val="23"/>
        </w:rPr>
        <w:t xml:space="preserve"> </w:t>
      </w:r>
      <w:r>
        <w:rPr>
          <w:spacing w:val="5"/>
        </w:rPr>
        <w:t>cause</w:t>
      </w:r>
      <w:r>
        <w:rPr>
          <w:spacing w:val="23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5"/>
        </w:rPr>
        <w:t>randomness</w:t>
      </w:r>
      <w:r>
        <w:rPr>
          <w:spacing w:val="41"/>
        </w:rPr>
        <w:t xml:space="preserve"> </w:t>
      </w:r>
      <w:r>
        <w:rPr>
          <w:spacing w:val="5"/>
        </w:rPr>
        <w:t>is</w:t>
      </w:r>
      <w:r>
        <w:rPr>
          <w:spacing w:val="24"/>
          <w:w w:val="102"/>
        </w:rPr>
        <w:t xml:space="preserve"> </w:t>
      </w:r>
      <w:r>
        <w:rPr>
          <w:spacing w:val="5"/>
        </w:rPr>
        <w:t>the</w:t>
      </w:r>
      <w:r>
        <w:rPr>
          <w:spacing w:val="27"/>
          <w:w w:val="101"/>
        </w:rPr>
        <w:t xml:space="preserve"> </w:t>
      </w:r>
      <w:r>
        <w:rPr>
          <w:spacing w:val="5"/>
        </w:rPr>
        <w:t>order</w:t>
      </w:r>
      <w:r>
        <w:rPr>
          <w:spacing w:val="27"/>
          <w:w w:val="101"/>
        </w:rPr>
        <w:t xml:space="preserve"> </w:t>
      </w:r>
      <w:r>
        <w:rPr>
          <w:spacing w:val="5"/>
        </w:rPr>
        <w:t>of the</w:t>
      </w:r>
      <w:r>
        <w:rPr>
          <w:spacing w:val="27"/>
          <w:w w:val="102"/>
        </w:rPr>
        <w:t xml:space="preserve"> </w:t>
      </w:r>
      <w:r>
        <w:rPr>
          <w:spacing w:val="5"/>
        </w:rPr>
        <w:t>data,</w:t>
      </w:r>
      <w:r>
        <w:rPr>
          <w:spacing w:val="31"/>
        </w:rPr>
        <w:t xml:space="preserve"> </w:t>
      </w:r>
      <w:r>
        <w:rPr>
          <w:spacing w:val="5"/>
        </w:rPr>
        <w:t>which</w:t>
      </w:r>
      <w:r>
        <w:rPr>
          <w:spacing w:val="26"/>
        </w:rPr>
        <w:t xml:space="preserve"> </w:t>
      </w:r>
      <w:r>
        <w:rPr>
          <w:spacing w:val="5"/>
        </w:rPr>
        <w:t>varies</w:t>
      </w:r>
      <w:r>
        <w:rPr>
          <w:spacing w:val="22"/>
          <w:w w:val="101"/>
        </w:rPr>
        <w:t xml:space="preserve"> </w:t>
      </w:r>
      <w:r>
        <w:rPr>
          <w:spacing w:val="5"/>
        </w:rPr>
        <w:t>between</w:t>
      </w:r>
      <w:r>
        <w:rPr/>
        <w:t xml:space="preserve"> </w:t>
      </w:r>
      <w:r>
        <w:rPr>
          <w:spacing w:val="3"/>
        </w:rPr>
        <w:t>experiments.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1865"/>
        <w:spacing w:before="55" w:line="197" w:lineRule="auto"/>
        <w:outlineLvl w:val="0"/>
        <w:rPr/>
      </w:pPr>
      <w:r>
        <w:rPr>
          <w:b/>
          <w:bCs/>
          <w:spacing w:val="12"/>
        </w:rPr>
        <w:t>5.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</w:rPr>
        <w:t>RESULTS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196" w:lineRule="auto"/>
        <w:outlineLvl w:val="1"/>
        <w:rPr/>
      </w:pPr>
      <w:r>
        <w:rPr>
          <w:b/>
          <w:bCs/>
          <w:spacing w:val="13"/>
        </w:rPr>
        <w:t>5.1.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</w:rPr>
        <w:t>Result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Analysis</w:t>
      </w:r>
    </w:p>
    <w:p>
      <w:pPr>
        <w:pStyle w:val="BodyText"/>
        <w:ind w:right="206"/>
        <w:spacing w:before="186" w:line="263" w:lineRule="auto"/>
        <w:jc w:val="both"/>
        <w:rPr/>
      </w:pPr>
      <w:r>
        <w:rPr>
          <w:spacing w:val="6"/>
        </w:rPr>
        <w:t>Table</w:t>
      </w:r>
      <w:r>
        <w:rPr>
          <w:spacing w:val="-14"/>
        </w:rPr>
        <w:t xml:space="preserve"> </w:t>
      </w:r>
      <w:hyperlink w:history="true" w:anchor="bookmark46">
        <w:r>
          <w:rPr>
            <w:spacing w:val="6"/>
          </w:rPr>
          <w:t>3</w:t>
        </w:r>
      </w:hyperlink>
      <w:r>
        <w:rPr>
          <w:spacing w:val="15"/>
          <w:w w:val="102"/>
        </w:rPr>
        <w:t xml:space="preserve"> </w:t>
      </w:r>
      <w:r>
        <w:rPr>
          <w:spacing w:val="6"/>
        </w:rPr>
        <w:t>shows the perform</w:t>
      </w:r>
      <w:r>
        <w:rPr>
          <w:spacing w:val="5"/>
        </w:rPr>
        <w:t>ance of the AM architecture aver-</w:t>
      </w:r>
      <w:r>
        <w:rPr/>
        <w:t xml:space="preserve"> </w:t>
      </w:r>
      <w:r>
        <w:rPr>
          <w:spacing w:val="4"/>
        </w:rPr>
        <w:t>aged across the target datasets.</w:t>
      </w:r>
      <w:r>
        <w:rPr>
          <w:spacing w:val="18"/>
        </w:rPr>
        <w:t xml:space="preserve"> </w:t>
      </w:r>
      <w:r>
        <w:rPr>
          <w:spacing w:val="4"/>
        </w:rPr>
        <w:t>As LaDen’s adaptation </w:t>
      </w:r>
      <w:r>
        <w:rPr>
          <w:spacing w:val="3"/>
        </w:rPr>
        <w:t>objec-</w:t>
      </w:r>
      <w:r>
        <w:rPr/>
        <w:t xml:space="preserve"> </w:t>
      </w:r>
      <w:r>
        <w:rPr/>
        <w:t>tive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based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WavLM</w:t>
      </w:r>
      <w:r>
        <w:rPr>
          <w:spacing w:val="3"/>
        </w:rPr>
        <w:t xml:space="preserve"> </w:t>
      </w:r>
      <w:r>
        <w:rPr/>
        <w:t>embeddings</w:t>
      </w:r>
      <w:r>
        <w:rPr>
          <w:spacing w:val="3"/>
        </w:rPr>
        <w:t>, </w:t>
      </w:r>
      <w:r>
        <w:rPr/>
        <w:t>which</w:t>
      </w:r>
      <w:r>
        <w:rPr>
          <w:spacing w:val="3"/>
        </w:rPr>
        <w:t xml:space="preserve"> </w:t>
      </w:r>
      <w:r>
        <w:rPr/>
        <w:t>contain</w:t>
      </w:r>
      <w:r>
        <w:rPr>
          <w:spacing w:val="3"/>
        </w:rPr>
        <w:t xml:space="preserve"> </w:t>
      </w:r>
      <w:r>
        <w:rPr/>
        <w:t>high</w:t>
      </w:r>
      <w:r>
        <w:rPr>
          <w:spacing w:val="3"/>
        </w:rPr>
        <w:t>-</w:t>
      </w:r>
      <w:r>
        <w:rPr/>
        <w:t>level</w:t>
      </w:r>
      <w:r>
        <w:rPr>
          <w:spacing w:val="3"/>
        </w:rPr>
        <w:t>,</w:t>
      </w:r>
      <w:r>
        <w:rPr>
          <w:spacing w:val="4"/>
        </w:rPr>
        <w:t xml:space="preserve"> </w:t>
      </w:r>
      <w:r>
        <w:rPr>
          <w:spacing w:val="5"/>
        </w:rPr>
        <w:t>perceptual</w:t>
      </w:r>
      <w:r>
        <w:rPr>
          <w:spacing w:val="46"/>
          <w:w w:val="101"/>
        </w:rPr>
        <w:t xml:space="preserve"> </w:t>
      </w:r>
      <w:r>
        <w:rPr>
          <w:spacing w:val="5"/>
        </w:rPr>
        <w:t>information,</w:t>
      </w:r>
      <w:r>
        <w:rPr>
          <w:spacing w:val="32"/>
          <w:w w:val="101"/>
        </w:rPr>
        <w:t xml:space="preserve"> </w:t>
      </w:r>
      <w:r>
        <w:rPr>
          <w:spacing w:val="5"/>
        </w:rPr>
        <w:t>the</w:t>
      </w:r>
      <w:r>
        <w:rPr>
          <w:spacing w:val="32"/>
        </w:rPr>
        <w:t xml:space="preserve"> </w:t>
      </w:r>
      <w:r>
        <w:rPr>
          <w:spacing w:val="5"/>
        </w:rPr>
        <w:t>adapted</w:t>
      </w:r>
      <w:r>
        <w:rPr>
          <w:spacing w:val="27"/>
          <w:w w:val="102"/>
        </w:rPr>
        <w:t xml:space="preserve"> </w:t>
      </w:r>
      <w:r>
        <w:rPr>
          <w:spacing w:val="5"/>
        </w:rPr>
        <w:t>model</w:t>
      </w:r>
      <w:r>
        <w:rPr>
          <w:spacing w:val="25"/>
        </w:rPr>
        <w:t xml:space="preserve"> </w:t>
      </w:r>
      <w:r>
        <w:rPr>
          <w:spacing w:val="5"/>
        </w:rPr>
        <w:t>performs</w:t>
      </w:r>
      <w:r>
        <w:rPr>
          <w:spacing w:val="25"/>
        </w:rPr>
        <w:t xml:space="preserve"> </w:t>
      </w:r>
      <w:r>
        <w:rPr>
          <w:spacing w:val="5"/>
        </w:rPr>
        <w:t>better</w:t>
      </w:r>
      <w:r>
        <w:rPr/>
        <w:t xml:space="preserve"> </w:t>
      </w:r>
      <w:r>
        <w:rPr>
          <w:spacing w:val="5"/>
        </w:rPr>
        <w:t>on</w:t>
      </w:r>
      <w:r>
        <w:rPr>
          <w:spacing w:val="32"/>
        </w:rPr>
        <w:t xml:space="preserve"> </w:t>
      </w:r>
      <w:r>
        <w:rPr>
          <w:spacing w:val="5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</w:rPr>
        <w:t>perceptual</w:t>
      </w:r>
      <w:r>
        <w:rPr>
          <w:spacing w:val="32"/>
          <w:w w:val="101"/>
        </w:rPr>
        <w:t xml:space="preserve"> </w:t>
      </w:r>
      <w:r>
        <w:rPr>
          <w:spacing w:val="5"/>
        </w:rPr>
        <w:t>metrics</w:t>
      </w:r>
      <w:r>
        <w:rPr>
          <w:spacing w:val="31"/>
          <w:w w:val="102"/>
        </w:rPr>
        <w:t xml:space="preserve"> </w:t>
      </w:r>
      <w:r>
        <w:rPr>
          <w:spacing w:val="5"/>
        </w:rPr>
        <w:t>than</w:t>
      </w:r>
      <w:r>
        <w:rPr>
          <w:spacing w:val="35"/>
        </w:rPr>
        <w:t xml:space="preserve"> </w:t>
      </w:r>
      <w:r>
        <w:rPr>
          <w:spacing w:val="5"/>
        </w:rPr>
        <w:t>on</w:t>
      </w:r>
      <w:r>
        <w:rPr>
          <w:spacing w:val="32"/>
        </w:rPr>
        <w:t xml:space="preserve"> </w:t>
      </w:r>
      <w:r>
        <w:rPr>
          <w:spacing w:val="5"/>
        </w:rPr>
        <w:t>the</w:t>
      </w:r>
      <w:r>
        <w:rPr>
          <w:spacing w:val="39"/>
          <w:w w:val="101"/>
        </w:rPr>
        <w:t xml:space="preserve"> </w:t>
      </w:r>
      <w:r>
        <w:rPr>
          <w:spacing w:val="5"/>
        </w:rPr>
        <w:t>sig</w:t>
      </w:r>
      <w:r>
        <w:rPr>
          <w:spacing w:val="4"/>
        </w:rPr>
        <w:t>nal</w:t>
      </w:r>
      <w:r>
        <w:rPr>
          <w:spacing w:val="33"/>
        </w:rPr>
        <w:t xml:space="preserve"> </w:t>
      </w:r>
      <w:r>
        <w:rPr>
          <w:spacing w:val="4"/>
        </w:rPr>
        <w:t>level</w:t>
      </w:r>
      <w:r>
        <w:rPr>
          <w:spacing w:val="32"/>
          <w:w w:val="101"/>
        </w:rPr>
        <w:t xml:space="preserve"> </w:t>
      </w:r>
      <w:r>
        <w:rPr>
          <w:spacing w:val="4"/>
        </w:rPr>
        <w:t>metrics.</w:t>
      </w:r>
      <w:r>
        <w:rPr/>
        <w:t xml:space="preserve"> </w:t>
      </w:r>
      <w:r>
        <w:rPr>
          <w:spacing w:val="3"/>
        </w:rPr>
        <w:t>This also explains the relativel</w:t>
      </w:r>
      <w:r>
        <w:rPr>
          <w:spacing w:val="2"/>
        </w:rPr>
        <w:t>y small gain</w:t>
      </w:r>
      <w:r>
        <w:rPr>
          <w:spacing w:val="8"/>
        </w:rPr>
        <w:t xml:space="preserve"> </w:t>
      </w:r>
      <w:r>
        <w:rPr>
          <w:spacing w:val="2"/>
        </w:rPr>
        <w:t>on</w:t>
      </w:r>
      <w:r>
        <w:rPr>
          <w:spacing w:val="4"/>
        </w:rPr>
        <w:t xml:space="preserve"> </w:t>
      </w:r>
      <w:r>
        <w:rPr>
          <w:spacing w:val="2"/>
        </w:rPr>
        <w:t>the</w:t>
      </w:r>
      <w:r>
        <w:rPr>
          <w:spacing w:val="8"/>
        </w:rPr>
        <w:t xml:space="preserve"> </w:t>
      </w:r>
      <w:r>
        <w:rPr>
          <w:spacing w:val="2"/>
        </w:rPr>
        <w:t>CBAK</w:t>
      </w:r>
      <w:r>
        <w:rPr>
          <w:spacing w:val="5"/>
        </w:rPr>
        <w:t xml:space="preserve"> </w:t>
      </w:r>
      <w:r>
        <w:rPr>
          <w:spacing w:val="2"/>
        </w:rPr>
        <w:t>met-</w:t>
      </w:r>
      <w:r>
        <w:rPr/>
        <w:t xml:space="preserve"> </w:t>
      </w:r>
      <w:r>
        <w:rPr>
          <w:spacing w:val="5"/>
        </w:rPr>
        <w:t>ric.</w:t>
      </w:r>
      <w:r>
        <w:rPr>
          <w:spacing w:val="21"/>
        </w:rPr>
        <w:t xml:space="preserve"> </w:t>
      </w:r>
      <w:r>
        <w:rPr>
          <w:spacing w:val="5"/>
        </w:rPr>
        <w:t>WavLM’s encoder, trained with </w:t>
      </w:r>
      <w:r>
        <w:rPr>
          <w:spacing w:val="4"/>
        </w:rPr>
        <w:t>a HuBERT-like masked</w:t>
      </w:r>
      <w:r>
        <w:rPr/>
        <w:t xml:space="preserve"> </w:t>
      </w:r>
      <w:r>
        <w:rPr>
          <w:spacing w:val="6"/>
        </w:rPr>
        <w:t>prediction loss</w:t>
      </w:r>
      <w:r>
        <w:rPr>
          <w:spacing w:val="25"/>
          <w:w w:val="101"/>
        </w:rPr>
        <w:t xml:space="preserve"> </w:t>
      </w:r>
      <w:r>
        <w:rPr>
          <w:spacing w:val="6"/>
        </w:rPr>
        <w:t>[</w:t>
      </w:r>
      <w:hyperlink w:history="true" w:anchor="bookmark47">
        <w:r>
          <w:rPr>
            <w:spacing w:val="6"/>
          </w:rPr>
          <w:t>36</w:t>
        </w:r>
      </w:hyperlink>
      <w:r>
        <w:rPr>
          <w:spacing w:val="6"/>
        </w:rPr>
        <w:t>]</w:t>
      </w:r>
      <w:r>
        <w:rPr>
          <w:spacing w:val="5"/>
        </w:rPr>
        <w:t>, prioritizes distinguishing between time</w:t>
      </w:r>
      <w:r>
        <w:rPr/>
        <w:t xml:space="preserve"> </w:t>
      </w:r>
      <w:r>
        <w:rPr>
          <w:spacing w:val="6"/>
        </w:rPr>
        <w:t>frames.</w:t>
      </w:r>
      <w:r>
        <w:rPr>
          <w:spacing w:val="27"/>
        </w:rPr>
        <w:t xml:space="preserve"> </w:t>
      </w:r>
      <w:r>
        <w:rPr>
          <w:spacing w:val="6"/>
        </w:rPr>
        <w:t>Since backgr</w:t>
      </w:r>
      <w:r>
        <w:rPr>
          <w:spacing w:val="5"/>
        </w:rPr>
        <w:t>ound noise is typically more stationary</w:t>
      </w:r>
      <w:r>
        <w:rPr/>
        <w:t xml:space="preserve"> </w:t>
      </w:r>
      <w:r>
        <w:rPr>
          <w:spacing w:val="3"/>
        </w:rPr>
        <w:t>than speech, it receives less representation in the embeddings,</w:t>
      </w:r>
      <w:r>
        <w:rPr>
          <w:spacing w:val="7"/>
        </w:rPr>
        <w:t xml:space="preserve"> </w:t>
      </w:r>
      <w:r>
        <w:rPr>
          <w:spacing w:val="4"/>
        </w:rPr>
        <w:t>resulting in adaptation that focuses less</w:t>
      </w:r>
      <w:r>
        <w:rPr>
          <w:spacing w:val="3"/>
        </w:rPr>
        <w:t xml:space="preserve"> on the background.</w:t>
      </w:r>
    </w:p>
    <w:p>
      <w:pPr>
        <w:pStyle w:val="BodyText"/>
        <w:ind w:left="3" w:right="208" w:firstLine="301"/>
        <w:spacing w:before="18" w:line="262" w:lineRule="auto"/>
        <w:jc w:val="both"/>
        <w:rPr/>
      </w:pPr>
      <w:r>
        <w:pict>
          <v:shape id="_x0000_s182" style="position:absolute;margin-left:0.339996pt;margin-top:225.852pt;mso-position-vertical-relative:text;mso-position-horizontal-relative:text;width:97.55pt;height:0.4pt;z-index:251814912;" filled="false" strokecolor="#000000" strokeweight="0.40pt" coordsize="1951,8" coordorigin="0,0" path="m0,3l1950,3e">
            <v:stroke joinstyle="miter" miterlimit="10"/>
          </v:shape>
        </w:pict>
      </w:r>
      <w:r>
        <w:pict>
          <v:shape id="_x0000_s184" style="position:absolute;margin-left:10.6645pt;margin-top:226.171pt;mso-position-vertical-relative:text;mso-position-horizontal-relative:text;width:217.55pt;height:14.2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3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sz w:val="11"/>
                      <w:szCs w:val="11"/>
                      <w:spacing w:val="12"/>
                      <w:w w:val="108"/>
                      <w:position w:val="4"/>
                    </w:rPr>
                    <w:t>1</w:t>
                  </w:r>
                  <w:r>
                    <w:rPr>
                      <w:sz w:val="11"/>
                      <w:szCs w:val="11"/>
                      <w:spacing w:val="-7"/>
                      <w:position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  <w:w w:val="108"/>
                      <w:position w:val="4"/>
                    </w:rPr>
                    <w:t>Code </w:t>
                  </w:r>
                  <w:r>
                    <w:rPr>
                      <w:sz w:val="15"/>
                      <w:szCs w:val="15"/>
                      <w:spacing w:val="12"/>
                      <w:w w:val="108"/>
                      <w:position w:val="3"/>
                    </w:rPr>
                    <w:t>available at:</w:t>
                  </w:r>
                  <w:r>
                    <w:rPr>
                      <w:sz w:val="15"/>
                      <w:szCs w:val="15"/>
                      <w:spacing w:val="-8"/>
                      <w:position w:val="3"/>
                    </w:rPr>
                    <w:t xml:space="preserve"> </w:t>
                  </w:r>
                  <w:hyperlink w:history="true" r:id="rId84"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8"/>
                        <w:position w:val="3"/>
                      </w:rPr>
                      <w:t>https://github.com/tobiaaa/SETTA</w:t>
                    </w:r>
                  </w:hyperlink>
                </w:p>
              </w:txbxContent>
            </v:textbox>
          </v:shape>
        </w:pict>
      </w:r>
      <w:r>
        <w:rPr>
          <w:spacing w:val="4"/>
        </w:rPr>
        <w:t>To assess the performance in more detail, Figure</w:t>
      </w:r>
      <w:r>
        <w:rPr>
          <w:spacing w:val="-17"/>
        </w:rPr>
        <w:t xml:space="preserve"> </w:t>
      </w:r>
      <w:hyperlink w:history="true" w:anchor="bookmark48">
        <w:r>
          <w:rPr>
            <w:spacing w:val="4"/>
          </w:rPr>
          <w:t>4</w:t>
        </w:r>
      </w:hyperlink>
      <w:r>
        <w:rPr>
          <w:spacing w:val="4"/>
        </w:rPr>
        <w:t xml:space="preserve"> shows</w:t>
      </w:r>
      <w:r>
        <w:rPr/>
        <w:t xml:space="preserve"> </w:t>
      </w:r>
      <w:r>
        <w:rPr>
          <w:spacing w:val="5"/>
        </w:rPr>
        <w:t>the</w:t>
      </w:r>
      <w:r>
        <w:rPr>
          <w:spacing w:val="35"/>
        </w:rPr>
        <w:t xml:space="preserve"> </w:t>
      </w:r>
      <w:r>
        <w:rPr>
          <w:spacing w:val="5"/>
        </w:rPr>
        <w:t>performance</w:t>
      </w:r>
      <w:r>
        <w:rPr>
          <w:spacing w:val="34"/>
        </w:rPr>
        <w:t xml:space="preserve"> </w:t>
      </w:r>
      <w:r>
        <w:rPr>
          <w:spacing w:val="5"/>
        </w:rPr>
        <w:t>per</w:t>
      </w:r>
      <w:r>
        <w:rPr>
          <w:spacing w:val="38"/>
          <w:w w:val="101"/>
        </w:rPr>
        <w:t xml:space="preserve"> </w:t>
      </w:r>
      <w:r>
        <w:rPr>
          <w:spacing w:val="5"/>
        </w:rPr>
        <w:t>dataset</w:t>
      </w:r>
      <w:r>
        <w:rPr>
          <w:spacing w:val="37"/>
        </w:rPr>
        <w:t xml:space="preserve"> </w:t>
      </w:r>
      <w:r>
        <w:rPr>
          <w:spacing w:val="5"/>
        </w:rPr>
        <w:t>for</w:t>
      </w:r>
      <w:r>
        <w:rPr>
          <w:spacing w:val="36"/>
          <w:w w:val="101"/>
        </w:rPr>
        <w:t xml:space="preserve"> </w:t>
      </w:r>
      <w:r>
        <w:rPr>
          <w:spacing w:val="5"/>
        </w:rPr>
        <w:t>PESQ</w:t>
      </w:r>
      <w:r>
        <w:rPr>
          <w:spacing w:val="40"/>
          <w:w w:val="101"/>
        </w:rPr>
        <w:t xml:space="preserve"> </w:t>
      </w:r>
      <w:r>
        <w:rPr>
          <w:spacing w:val="5"/>
        </w:rPr>
        <w:t>and</w:t>
      </w:r>
      <w:r>
        <w:rPr>
          <w:spacing w:val="43"/>
          <w:w w:val="102"/>
        </w:rPr>
        <w:t xml:space="preserve"> </w:t>
      </w:r>
      <w:r>
        <w:rPr>
          <w:spacing w:val="5"/>
        </w:rPr>
        <w:t>scale</w:t>
      </w:r>
      <w:r>
        <w:rPr>
          <w:spacing w:val="4"/>
        </w:rPr>
        <w:t>-invariant</w:t>
      </w:r>
      <w:r>
        <w:rPr/>
        <w:t xml:space="preserve"> </w:t>
      </w:r>
      <w:r>
        <w:rPr/>
        <w:t>signal</w:t>
      </w:r>
      <w:r>
        <w:rPr>
          <w:spacing w:val="16"/>
        </w:rPr>
        <w:t>-</w:t>
      </w:r>
      <w:r>
        <w:rPr/>
        <w:t>to</w:t>
      </w:r>
      <w:r>
        <w:rPr>
          <w:spacing w:val="16"/>
        </w:rPr>
        <w:t>-</w:t>
      </w:r>
      <w:r>
        <w:rPr/>
        <w:t>distortion</w:t>
      </w:r>
      <w:r>
        <w:rPr>
          <w:spacing w:val="16"/>
        </w:rPr>
        <w:t xml:space="preserve"> </w:t>
      </w:r>
      <w:r>
        <w:rPr/>
        <w:t>ratio</w:t>
      </w:r>
      <w:r>
        <w:rPr>
          <w:spacing w:val="16"/>
        </w:rPr>
        <w:t xml:space="preserve"> (</w:t>
      </w:r>
      <w:r>
        <w:rPr/>
        <w:t>SI</w:t>
      </w:r>
      <w:r>
        <w:rPr>
          <w:spacing w:val="16"/>
        </w:rPr>
        <w:t>-</w:t>
      </w:r>
      <w:r>
        <w:rPr/>
        <w:t>SDR</w:t>
      </w:r>
      <w:r>
        <w:rPr>
          <w:spacing w:val="16"/>
        </w:rPr>
        <w:t>). </w:t>
      </w:r>
      <w:r>
        <w:rPr/>
        <w:t>The</w:t>
      </w:r>
      <w:r>
        <w:rPr>
          <w:spacing w:val="16"/>
        </w:rPr>
        <w:t xml:space="preserve"> </w:t>
      </w:r>
      <w:r>
        <w:rPr/>
        <w:t>metrics</w:t>
      </w:r>
      <w:r>
        <w:rPr>
          <w:spacing w:val="16"/>
        </w:rPr>
        <w:t xml:space="preserve"> </w:t>
      </w:r>
      <w:r>
        <w:rPr/>
        <w:t>are</w:t>
      </w:r>
      <w:r>
        <w:rPr>
          <w:spacing w:val="16"/>
        </w:rPr>
        <w:t xml:space="preserve"> </w:t>
      </w:r>
      <w:r>
        <w:rPr/>
        <w:t>displayed </w:t>
      </w:r>
      <w:r>
        <w:rPr>
          <w:spacing w:val="5"/>
        </w:rPr>
        <w:t>as the difference to the source performance.</w:t>
      </w:r>
      <w:r>
        <w:rPr>
          <w:spacing w:val="22"/>
        </w:rPr>
        <w:t xml:space="preserve"> </w:t>
      </w:r>
      <w:r>
        <w:rPr>
          <w:spacing w:val="5"/>
        </w:rPr>
        <w:t>With the excep-</w:t>
      </w:r>
      <w:r>
        <w:rPr/>
        <w:t xml:space="preserve"> </w:t>
      </w:r>
      <w:r>
        <w:rPr>
          <w:spacing w:val="5"/>
        </w:rPr>
        <w:t>tion</w:t>
      </w:r>
      <w:r>
        <w:rPr>
          <w:spacing w:val="23"/>
          <w:w w:val="101"/>
        </w:rPr>
        <w:t xml:space="preserve"> </w:t>
      </w:r>
      <w:r>
        <w:rPr>
          <w:spacing w:val="5"/>
        </w:rPr>
        <w:t>of the EARS-D dataset, LaDen</w:t>
      </w:r>
      <w:r>
        <w:rPr>
          <w:spacing w:val="17"/>
          <w:w w:val="101"/>
        </w:rPr>
        <w:t xml:space="preserve"> </w:t>
      </w:r>
      <w:r>
        <w:rPr>
          <w:spacing w:val="5"/>
        </w:rPr>
        <w:t>achieves</w:t>
      </w:r>
      <w:r>
        <w:rPr>
          <w:spacing w:val="17"/>
        </w:rPr>
        <w:t xml:space="preserve"> </w:t>
      </w:r>
      <w:r>
        <w:rPr>
          <w:spacing w:val="5"/>
        </w:rPr>
        <w:t>a</w:t>
      </w:r>
      <w:r>
        <w:rPr>
          <w:spacing w:val="20"/>
        </w:rPr>
        <w:t xml:space="preserve"> </w:t>
      </w:r>
      <w:r>
        <w:rPr>
          <w:spacing w:val="5"/>
        </w:rPr>
        <w:t>significantly</w:t>
      </w:r>
      <w:r>
        <w:rPr/>
        <w:t xml:space="preserve"> </w:t>
      </w:r>
      <w:r>
        <w:rPr>
          <w:spacing w:val="6"/>
        </w:rPr>
        <w:t>larger perceptual i</w:t>
      </w:r>
      <w:r>
        <w:rPr>
          <w:spacing w:val="5"/>
        </w:rPr>
        <w:t>mprovement over the</w:t>
      </w:r>
      <w:r>
        <w:rPr>
          <w:spacing w:val="16"/>
          <w:w w:val="101"/>
        </w:rPr>
        <w:t xml:space="preserve"> </w:t>
      </w:r>
      <w:r>
        <w:rPr>
          <w:spacing w:val="5"/>
        </w:rPr>
        <w:t>source performance</w:t>
      </w:r>
      <w:r>
        <w:rPr/>
        <w:t xml:space="preserve"> </w:t>
      </w:r>
      <w:r>
        <w:rPr>
          <w:spacing w:val="5"/>
        </w:rPr>
        <w:t>than</w:t>
      </w:r>
      <w:r>
        <w:rPr>
          <w:spacing w:val="18"/>
        </w:rPr>
        <w:t xml:space="preserve"> </w:t>
      </w:r>
      <w:r>
        <w:rPr>
          <w:spacing w:val="5"/>
        </w:rPr>
        <w:t>RemixIT.</w:t>
      </w:r>
      <w:r>
        <w:rPr>
          <w:spacing w:val="21"/>
          <w:w w:val="101"/>
        </w:rPr>
        <w:t xml:space="preserve"> </w:t>
      </w:r>
      <w:r>
        <w:rPr>
          <w:spacing w:val="5"/>
        </w:rPr>
        <w:t>On</w:t>
      </w:r>
      <w:r>
        <w:rPr>
          <w:spacing w:val="17"/>
        </w:rPr>
        <w:t xml:space="preserve"> </w:t>
      </w:r>
      <w:r>
        <w:rPr>
          <w:spacing w:val="5"/>
        </w:rPr>
        <w:t>the</w:t>
      </w:r>
      <w:r>
        <w:rPr>
          <w:spacing w:val="16"/>
          <w:w w:val="101"/>
        </w:rPr>
        <w:t xml:space="preserve"> </w:t>
      </w:r>
      <w:r>
        <w:rPr>
          <w:spacing w:val="5"/>
        </w:rPr>
        <w:t>EARS-D</w:t>
      </w:r>
      <w:r>
        <w:rPr>
          <w:spacing w:val="20"/>
        </w:rPr>
        <w:t xml:space="preserve"> </w:t>
      </w:r>
      <w:r>
        <w:rPr>
          <w:spacing w:val="5"/>
        </w:rPr>
        <w:t>dataset,</w:t>
      </w:r>
      <w:r>
        <w:rPr>
          <w:spacing w:val="20"/>
          <w:w w:val="101"/>
        </w:rPr>
        <w:t xml:space="preserve"> </w:t>
      </w:r>
      <w:r>
        <w:rPr>
          <w:spacing w:val="5"/>
        </w:rPr>
        <w:t>neither</w:t>
      </w:r>
      <w:r>
        <w:rPr>
          <w:spacing w:val="19"/>
          <w:w w:val="101"/>
        </w:rPr>
        <w:t xml:space="preserve"> </w:t>
      </w:r>
      <w:r>
        <w:rPr>
          <w:spacing w:val="5"/>
        </w:rPr>
        <w:t>of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TTA</w:t>
      </w:r>
      <w:r>
        <w:rPr/>
        <w:t xml:space="preserve"> </w:t>
      </w:r>
      <w:r>
        <w:rPr>
          <w:spacing w:val="5"/>
        </w:rPr>
        <w:t>methods outperforms the source mo</w:t>
      </w:r>
      <w:r>
        <w:rPr>
          <w:spacing w:val="4"/>
        </w:rPr>
        <w:t>del.</w:t>
      </w:r>
      <w:r>
        <w:rPr>
          <w:spacing w:val="18"/>
        </w:rPr>
        <w:t xml:space="preserve"> </w:t>
      </w:r>
      <w:r>
        <w:rPr>
          <w:spacing w:val="4"/>
        </w:rPr>
        <w:t>In the context of the</w:t>
      </w:r>
      <w:r>
        <w:rPr/>
        <w:t xml:space="preserve"> </w:t>
      </w:r>
      <w:r>
        <w:rPr>
          <w:spacing w:val="5"/>
        </w:rPr>
        <w:t>remarkable</w:t>
      </w:r>
      <w:r>
        <w:rPr>
          <w:spacing w:val="30"/>
          <w:w w:val="101"/>
        </w:rPr>
        <w:t xml:space="preserve"> </w:t>
      </w:r>
      <w:r>
        <w:rPr>
          <w:spacing w:val="5"/>
        </w:rPr>
        <w:t>accuracy</w:t>
      </w:r>
      <w:r>
        <w:rPr>
          <w:spacing w:val="24"/>
        </w:rPr>
        <w:t xml:space="preserve"> </w:t>
      </w:r>
      <w:r>
        <w:rPr>
          <w:spacing w:val="5"/>
        </w:rPr>
        <w:t>of DIET</w:t>
      </w:r>
      <w:r>
        <w:rPr>
          <w:spacing w:val="23"/>
          <w:w w:val="101"/>
        </w:rPr>
        <w:t xml:space="preserve"> </w:t>
      </w:r>
      <w:r>
        <w:rPr>
          <w:spacing w:val="5"/>
        </w:rPr>
        <w:t>on</w:t>
      </w:r>
      <w:r>
        <w:rPr>
          <w:spacing w:val="20"/>
          <w:w w:val="101"/>
        </w:rPr>
        <w:t xml:space="preserve"> </w:t>
      </w:r>
      <w:r>
        <w:rPr>
          <w:spacing w:val="5"/>
        </w:rPr>
        <w:t>this</w:t>
      </w:r>
      <w:r>
        <w:rPr>
          <w:spacing w:val="23"/>
          <w:w w:val="101"/>
        </w:rPr>
        <w:t xml:space="preserve"> </w:t>
      </w:r>
      <w:r>
        <w:rPr>
          <w:spacing w:val="5"/>
        </w:rPr>
        <w:t>dataset</w:t>
      </w:r>
      <w:r>
        <w:rPr>
          <w:spacing w:val="27"/>
          <w:w w:val="101"/>
        </w:rPr>
        <w:t xml:space="preserve"> </w:t>
      </w:r>
      <w:r>
        <w:rPr>
          <w:spacing w:val="5"/>
        </w:rPr>
        <w:t>(cf.  Table </w:t>
      </w:r>
      <w:hyperlink w:history="true" w:anchor="bookmark29">
        <w:r>
          <w:rPr>
            <w:spacing w:val="5"/>
          </w:rPr>
          <w:t>2</w:t>
        </w:r>
      </w:hyperlink>
      <w:r>
        <w:rPr>
          <w:spacing w:val="5"/>
        </w:rPr>
        <w:t>),</w:t>
      </w:r>
      <w:r>
        <w:rPr/>
        <w:t xml:space="preserve"> </w:t>
      </w:r>
      <w:r>
        <w:rPr>
          <w:spacing w:val="6"/>
        </w:rPr>
        <w:t>the proposed pseudo-labeling i</w:t>
      </w:r>
      <w:r>
        <w:rPr>
          <w:spacing w:val="5"/>
        </w:rPr>
        <w:t>s likely not the main</w:t>
      </w:r>
      <w:r>
        <w:rPr>
          <w:spacing w:val="10"/>
        </w:rPr>
        <w:t xml:space="preserve"> </w:t>
      </w:r>
      <w:r>
        <w:rPr>
          <w:spacing w:val="5"/>
        </w:rPr>
        <w:t>limiting</w:t>
      </w:r>
      <w:r>
        <w:rPr/>
        <w:t xml:space="preserve"> </w:t>
      </w:r>
      <w:r>
        <w:rPr>
          <w:spacing w:val="5"/>
        </w:rPr>
        <w:t>factor.</w:t>
      </w:r>
      <w:r>
        <w:rPr>
          <w:spacing w:val="32"/>
          <w:w w:val="101"/>
        </w:rPr>
        <w:t xml:space="preserve"> </w:t>
      </w:r>
      <w:r>
        <w:rPr>
          <w:spacing w:val="5"/>
        </w:rPr>
        <w:t>This</w:t>
      </w:r>
      <w:r>
        <w:rPr>
          <w:spacing w:val="17"/>
          <w:w w:val="101"/>
        </w:rPr>
        <w:t xml:space="preserve"> </w:t>
      </w:r>
      <w:r>
        <w:rPr>
          <w:spacing w:val="5"/>
        </w:rPr>
        <w:t>suggests that the</w:t>
      </w:r>
      <w:r>
        <w:rPr>
          <w:spacing w:val="17"/>
          <w:w w:val="101"/>
        </w:rPr>
        <w:t xml:space="preserve"> </w:t>
      </w:r>
      <w:r>
        <w:rPr>
          <w:spacing w:val="5"/>
        </w:rPr>
        <w:t>source model generali</w:t>
      </w:r>
      <w:r>
        <w:rPr>
          <w:spacing w:val="4"/>
        </w:rPr>
        <w:t>zes</w:t>
      </w:r>
      <w:r>
        <w:rPr>
          <w:spacing w:val="11"/>
        </w:rPr>
        <w:t xml:space="preserve"> </w:t>
      </w:r>
      <w:r>
        <w:rPr>
          <w:spacing w:val="4"/>
        </w:rPr>
        <w:t>well</w:t>
      </w:r>
      <w:r>
        <w:rPr/>
        <w:t xml:space="preserve"> </w:t>
      </w:r>
      <w:r>
        <w:rPr>
          <w:spacing w:val="4"/>
        </w:rPr>
        <w:t>for</w:t>
      </w:r>
      <w:r>
        <w:rPr>
          <w:spacing w:val="48"/>
        </w:rPr>
        <w:t xml:space="preserve"> </w:t>
      </w:r>
      <w:r>
        <w:rPr>
          <w:spacing w:val="4"/>
        </w:rPr>
        <w:t>shifts</w:t>
      </w:r>
      <w:r>
        <w:rPr>
          <w:spacing w:val="26"/>
          <w:w w:val="101"/>
        </w:rPr>
        <w:t xml:space="preserve"> </w:t>
      </w:r>
      <w:r>
        <w:rPr>
          <w:spacing w:val="4"/>
        </w:rPr>
        <w:t>only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noise</w:t>
      </w:r>
      <w:r>
        <w:rPr>
          <w:spacing w:val="26"/>
          <w:w w:val="101"/>
        </w:rPr>
        <w:t xml:space="preserve"> </w:t>
      </w:r>
      <w:r>
        <w:rPr>
          <w:spacing w:val="4"/>
        </w:rPr>
        <w:t>distribution,</w:t>
      </w:r>
      <w:r>
        <w:rPr>
          <w:spacing w:val="29"/>
          <w:w w:val="101"/>
        </w:rPr>
        <w:t xml:space="preserve"> </w:t>
      </w:r>
      <w:r>
        <w:rPr>
          <w:spacing w:val="4"/>
        </w:rPr>
        <w:t>leaving</w:t>
      </w:r>
      <w:r>
        <w:rPr>
          <w:spacing w:val="25"/>
        </w:rPr>
        <w:t xml:space="preserve"> </w:t>
      </w:r>
      <w:r>
        <w:rPr>
          <w:spacing w:val="4"/>
        </w:rPr>
        <w:t>little</w:t>
      </w:r>
      <w:r>
        <w:rPr>
          <w:spacing w:val="22"/>
        </w:rPr>
        <w:t xml:space="preserve"> </w:t>
      </w:r>
      <w:r>
        <w:rPr>
          <w:spacing w:val="4"/>
        </w:rPr>
        <w:t>room</w:t>
      </w:r>
      <w:r>
        <w:rPr/>
        <w:t xml:space="preserve"> </w:t>
      </w:r>
      <w:r>
        <w:rPr>
          <w:spacing w:val="5"/>
        </w:rPr>
        <w:t>for improvement through adaptation (cf.</w:t>
      </w:r>
      <w:r>
        <w:rPr>
          <w:spacing w:val="18"/>
          <w:w w:val="101"/>
        </w:rPr>
        <w:t xml:space="preserve"> </w:t>
      </w:r>
      <w:r>
        <w:rPr>
          <w:spacing w:val="5"/>
        </w:rPr>
        <w:t>Table</w:t>
      </w:r>
      <w:r>
        <w:rPr>
          <w:spacing w:val="-18"/>
        </w:rPr>
        <w:t xml:space="preserve"> </w:t>
      </w:r>
      <w:hyperlink w:history="true" w:anchor="bookmark2">
        <w:r>
          <w:rPr>
            <w:spacing w:val="5"/>
          </w:rPr>
          <w:t>1</w:t>
        </w:r>
      </w:hyperlink>
      <w:r>
        <w:rPr>
          <w:spacing w:val="5"/>
        </w:rPr>
        <w:t>).</w:t>
      </w:r>
      <w:r>
        <w:rPr>
          <w:spacing w:val="18"/>
          <w:w w:val="101"/>
        </w:rPr>
        <w:t xml:space="preserve"> </w:t>
      </w:r>
      <w:r>
        <w:rPr>
          <w:spacing w:val="5"/>
        </w:rPr>
        <w:t>In ca</w:t>
      </w:r>
      <w:r>
        <w:rPr>
          <w:spacing w:val="4"/>
        </w:rPr>
        <w:t>se of</w:t>
      </w:r>
      <w:r>
        <w:rPr/>
        <w:t xml:space="preserve"> </w:t>
      </w:r>
      <w:r>
        <w:rPr/>
        <w:t>speaker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language</w:t>
      </w:r>
      <w:r>
        <w:rPr>
          <w:spacing w:val="8"/>
        </w:rPr>
        <w:t xml:space="preserve"> </w:t>
      </w:r>
      <w:r>
        <w:rPr/>
        <w:t>domain</w:t>
      </w:r>
      <w:r>
        <w:rPr>
          <w:spacing w:val="8"/>
        </w:rPr>
        <w:t xml:space="preserve"> </w:t>
      </w:r>
      <w:r>
        <w:rPr/>
        <w:t>shifts</w:t>
      </w:r>
      <w:r>
        <w:rPr>
          <w:spacing w:val="8"/>
        </w:rPr>
        <w:t>, </w:t>
      </w:r>
      <w:r>
        <w:rPr/>
        <w:t>the</w:t>
      </w:r>
      <w:r>
        <w:rPr>
          <w:spacing w:val="8"/>
        </w:rPr>
        <w:t xml:space="preserve"> </w:t>
      </w:r>
      <w:r>
        <w:rPr/>
        <w:t>source</w:t>
      </w:r>
      <w:r>
        <w:rPr>
          <w:spacing w:val="8"/>
        </w:rPr>
        <w:t xml:space="preserve"> </w:t>
      </w:r>
      <w:r>
        <w:rPr/>
        <w:t>model</w:t>
      </w:r>
      <w:r>
        <w:rPr>
          <w:spacing w:val="8"/>
        </w:rPr>
        <w:t xml:space="preserve"> </w:t>
      </w:r>
      <w:r>
        <w:rPr/>
        <w:t>does</w:t>
      </w:r>
      <w:r>
        <w:rPr>
          <w:spacing w:val="8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>
          <w:spacing w:val="3"/>
        </w:rPr>
        <w:t>generalize as well and latent denoising (LaDen)</w:t>
      </w:r>
      <w:r>
        <w:rPr>
          <w:spacing w:val="16"/>
          <w:w w:val="102"/>
        </w:rPr>
        <w:t xml:space="preserve"> </w:t>
      </w:r>
      <w:r>
        <w:rPr>
          <w:spacing w:val="3"/>
        </w:rPr>
        <w:t>demonstrates</w:t>
      </w:r>
      <w:r>
        <w:rPr/>
        <w:t xml:space="preserve"> </w:t>
      </w:r>
      <w:r>
        <w:rPr>
          <w:spacing w:val="5"/>
        </w:rPr>
        <w:t>significant and consisten</w:t>
      </w:r>
      <w:r>
        <w:rPr>
          <w:spacing w:val="4"/>
        </w:rPr>
        <w:t>t improvements.</w:t>
      </w:r>
      <w:r>
        <w:rPr>
          <w:spacing w:val="21"/>
          <w:w w:val="101"/>
        </w:rPr>
        <w:t xml:space="preserve"> </w:t>
      </w:r>
      <w:r>
        <w:rPr>
          <w:spacing w:val="4"/>
        </w:rPr>
        <w:t>On the signal level</w:t>
      </w:r>
      <w:r>
        <w:rPr/>
        <w:t xml:space="preserve"> </w:t>
      </w:r>
      <w:r>
        <w:rPr/>
        <w:t>metrics</w:t>
      </w:r>
      <w:r>
        <w:rPr>
          <w:spacing w:val="9"/>
        </w:rPr>
        <w:t>, </w:t>
      </w:r>
      <w:r>
        <w:rPr/>
        <w:t>RemixIT</w:t>
      </w:r>
      <w:r>
        <w:rPr>
          <w:spacing w:val="9"/>
        </w:rPr>
        <w:t xml:space="preserve"> </w:t>
      </w:r>
      <w:r>
        <w:rPr/>
        <w:t>achieves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more</w:t>
      </w:r>
      <w:r>
        <w:rPr>
          <w:spacing w:val="9"/>
        </w:rPr>
        <w:t xml:space="preserve"> </w:t>
      </w:r>
      <w:r>
        <w:rPr/>
        <w:t>consistent</w:t>
      </w:r>
      <w:r>
        <w:rPr>
          <w:spacing w:val="9"/>
        </w:rPr>
        <w:t xml:space="preserve"> </w:t>
      </w:r>
      <w:r>
        <w:rPr/>
        <w:t>gain</w:t>
      </w:r>
      <w:r>
        <w:rPr>
          <w:spacing w:val="9"/>
        </w:rPr>
        <w:t xml:space="preserve"> </w:t>
      </w:r>
      <w:r>
        <w:rPr/>
        <w:t>compared</w:t>
      </w:r>
      <w:r>
        <w:rPr>
          <w:spacing w:val="9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bookmarkStart w:name="bookmark45" w:id="10"/>
      <w:bookmarkEnd w:id="10"/>
      <w:r>
        <w:rPr>
          <w:spacing w:val="4"/>
        </w:rPr>
        <w:t>LaDen.</w:t>
      </w:r>
      <w:r>
        <w:rPr>
          <w:spacing w:val="18"/>
        </w:rPr>
        <w:t xml:space="preserve"> </w:t>
      </w:r>
      <w:r>
        <w:rPr>
          <w:spacing w:val="4"/>
        </w:rPr>
        <w:t>As an exception, LaDen achieves outstanding results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114" w:line="253" w:lineRule="auto"/>
        <w:jc w:val="both"/>
        <w:rPr/>
      </w:pPr>
      <w:r>
        <w:rPr>
          <w:spacing w:val="3"/>
        </w:rPr>
        <w:t>across all metrics on the </w:t>
      </w:r>
      <w:r>
        <w:rPr>
          <w:spacing w:val="2"/>
        </w:rPr>
        <w:t>VBD datasets using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5"/>
        </w:rPr>
        <w:t xml:space="preserve"> </w:t>
      </w:r>
      <w:r>
        <w:rPr>
          <w:spacing w:val="2"/>
        </w:rPr>
        <w:t>AM</w:t>
      </w:r>
      <w:r>
        <w:rPr>
          <w:spacing w:val="10"/>
        </w:rPr>
        <w:t xml:space="preserve"> </w:t>
      </w:r>
      <w:r>
        <w:rPr>
          <w:spacing w:val="2"/>
        </w:rPr>
        <w:t>architec-</w:t>
      </w:r>
      <w:r>
        <w:rPr/>
        <w:t xml:space="preserve"> </w:t>
      </w:r>
      <w:r>
        <w:rPr>
          <w:spacing w:val="6"/>
        </w:rPr>
        <w:t>ture.</w:t>
      </w:r>
      <w:r>
        <w:rPr>
          <w:spacing w:val="29"/>
        </w:rPr>
        <w:t xml:space="preserve"> </w:t>
      </w:r>
      <w:r>
        <w:rPr>
          <w:spacing w:val="6"/>
        </w:rPr>
        <w:t>While the exac</w:t>
      </w:r>
      <w:r>
        <w:rPr>
          <w:spacing w:val="5"/>
        </w:rPr>
        <w:t>t reasons for this pattern</w:t>
      </w:r>
      <w:r>
        <w:rPr>
          <w:spacing w:val="7"/>
        </w:rPr>
        <w:t xml:space="preserve"> </w:t>
      </w:r>
      <w:r>
        <w:rPr>
          <w:spacing w:val="5"/>
        </w:rPr>
        <w:t>require</w:t>
      </w:r>
      <w:r>
        <w:rPr>
          <w:spacing w:val="11"/>
        </w:rPr>
        <w:t xml:space="preserve"> </w:t>
      </w:r>
      <w:r>
        <w:rPr>
          <w:spacing w:val="5"/>
        </w:rPr>
        <w:t>further</w:t>
      </w:r>
      <w:r>
        <w:rPr/>
        <w:t xml:space="preserve"> </w:t>
      </w:r>
      <w:r>
        <w:rPr>
          <w:spacing w:val="5"/>
        </w:rPr>
        <w:t>investigation,</w:t>
      </w:r>
      <w:r>
        <w:rPr>
          <w:spacing w:val="18"/>
          <w:w w:val="101"/>
        </w:rPr>
        <w:t xml:space="preserve"> </w:t>
      </w:r>
      <w:r>
        <w:rPr>
          <w:spacing w:val="5"/>
        </w:rPr>
        <w:t>it</w:t>
      </w:r>
      <w:r>
        <w:rPr>
          <w:spacing w:val="22"/>
        </w:rPr>
        <w:t xml:space="preserve"> </w:t>
      </w:r>
      <w:r>
        <w:rPr>
          <w:spacing w:val="5"/>
        </w:rPr>
        <w:t>suggests that the AM</w:t>
      </w:r>
      <w:r>
        <w:rPr>
          <w:spacing w:val="15"/>
        </w:rPr>
        <w:t xml:space="preserve"> </w:t>
      </w:r>
      <w:r>
        <w:rPr>
          <w:spacing w:val="5"/>
        </w:rPr>
        <w:t>model</w:t>
      </w:r>
      <w:r>
        <w:rPr>
          <w:spacing w:val="14"/>
        </w:rPr>
        <w:t xml:space="preserve"> </w:t>
      </w:r>
      <w:r>
        <w:rPr>
          <w:spacing w:val="5"/>
        </w:rPr>
        <w:t>has</w:t>
      </w:r>
      <w:r>
        <w:rPr>
          <w:spacing w:val="22"/>
        </w:rPr>
        <w:t xml:space="preserve"> </w:t>
      </w:r>
      <w:r>
        <w:rPr>
          <w:spacing w:val="5"/>
        </w:rPr>
        <w:t>signif</w:t>
      </w:r>
      <w:r>
        <w:rPr>
          <w:spacing w:val="4"/>
        </w:rPr>
        <w:t>icant</w:t>
      </w:r>
      <w:r>
        <w:rPr/>
        <w:t xml:space="preserve"> </w:t>
      </w:r>
      <w:r>
        <w:rPr/>
        <w:t>room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improvement</w:t>
      </w:r>
      <w:r>
        <w:rPr>
          <w:spacing w:val="1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speaker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noise</w:t>
      </w:r>
      <w:r>
        <w:rPr>
          <w:spacing w:val="11"/>
        </w:rPr>
        <w:t xml:space="preserve"> </w:t>
      </w:r>
      <w:r>
        <w:rPr/>
        <w:t>domain</w:t>
      </w:r>
      <w:r>
        <w:rPr>
          <w:spacing w:val="11"/>
        </w:rPr>
        <w:t xml:space="preserve"> </w:t>
      </w:r>
      <w:r>
        <w:rPr/>
        <w:t>shifts</w:t>
      </w:r>
      <w:r>
        <w:rPr>
          <w:spacing w:val="11"/>
        </w:rPr>
        <w:t xml:space="preserve"> </w:t>
      </w:r>
      <w:r>
        <w:rPr/>
        <w:t>that </w:t>
      </w:r>
      <w:bookmarkStart w:name="bookmark48" w:id="11"/>
      <w:bookmarkEnd w:id="11"/>
      <w:r>
        <w:rPr>
          <w:spacing w:val="2"/>
        </w:rPr>
        <w:t>LaDen is able</w:t>
      </w:r>
      <w:r>
        <w:rPr>
          <w:spacing w:val="15"/>
        </w:rPr>
        <w:t xml:space="preserve"> </w:t>
      </w:r>
      <w:r>
        <w:rPr>
          <w:spacing w:val="2"/>
        </w:rPr>
        <w:t>to</w:t>
      </w:r>
      <w:r>
        <w:rPr>
          <w:spacing w:val="8"/>
        </w:rPr>
        <w:t xml:space="preserve"> </w:t>
      </w:r>
      <w:r>
        <w:rPr>
          <w:spacing w:val="2"/>
        </w:rPr>
        <w:t>fill.</w:t>
      </w:r>
    </w:p>
    <w:p>
      <w:pPr>
        <w:pStyle w:val="BodyText"/>
        <w:ind w:left="1399" w:right="2101" w:firstLine="1077"/>
        <w:spacing w:before="275" w:line="268" w:lineRule="auto"/>
        <w:rPr>
          <w:sz w:val="9"/>
          <w:szCs w:val="9"/>
        </w:rPr>
      </w:pPr>
      <w:r>
        <w:rPr>
          <w:sz w:val="13"/>
          <w:szCs w:val="13"/>
          <w:spacing w:val="8"/>
        </w:rPr>
        <w:t>VBW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5"/>
        </w:rPr>
        <w:t>DNS</w:t>
      </w:r>
      <w:r>
        <w:rPr>
          <w:sz w:val="9"/>
          <w:szCs w:val="9"/>
          <w:spacing w:val="5"/>
          <w:position w:val="-1"/>
        </w:rPr>
        <w:t>EN</w:t>
      </w:r>
    </w:p>
    <w:p>
      <w:pPr>
        <w:ind w:firstLine="2560"/>
        <w:spacing w:line="64" w:lineRule="exact"/>
        <w:rPr/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1103058</wp:posOffset>
            </wp:positionH>
            <wp:positionV relativeFrom="paragraph">
              <wp:posOffset>89882</wp:posOffset>
            </wp:positionV>
            <wp:extent cx="38560" cy="44008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60" cy="4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6" style="position:absolute;margin-left:128.017pt;margin-top:8.56625pt;mso-position-vertical-relative:text;mso-position-horizontal-relative:text;width:31.85pt;height:18.55pt;z-index:-251560960;" filled="false" strokecolor="#BFBFBF" strokeweight="0.28pt" coordsize="637,370" coordorigin="0,0" path="m635,368l1,2e">
            <v:stroke joinstyle="miter" miterlimit="10"/>
          </v:shape>
        </w:pict>
      </w:r>
      <w:r>
        <w:pict>
          <v:shape id="_x0000_s188" style="position:absolute;margin-left:92.0075pt;margin-top:8.54971pt;mso-position-vertical-relative:text;mso-position-horizontal-relative:text;width:36.15pt;height:6.65pt;z-index:-251557888;" filled="false" strokecolor="#BFBFBF" strokeweight="0.28pt" coordsize="723,133" coordorigin="0,0" path="m721,2l0,129e">
            <v:stroke joinstyle="miter" miterlimit="10"/>
          </v:shape>
        </w:pict>
      </w:r>
      <w:r>
        <w:pict>
          <v:shape id="_x0000_s190" style="position:absolute;margin-left:118.656pt;margin-top:3.12302pt;mso-position-vertical-relative:text;mso-position-horizontal-relative:text;width:10.55pt;height:58.3pt;z-index:-251559936;" filled="false" strokecolor="#000000" strokeweight="0.28pt" coordsize="211,1165" coordorigin="0,0" path="m2,1165l208,0e">
            <v:stroke joinstyle="miter" miterlimit="10"/>
          </v:shape>
        </w:pict>
      </w:r>
      <w:r>
        <w:rPr>
          <w:position w:val="-1"/>
        </w:rPr>
        <w:drawing>
          <wp:inline distT="0" distB="0" distL="0" distR="0">
            <wp:extent cx="28974" cy="41049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74" cy="4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99"/>
        <w:spacing w:before="126" w:line="192" w:lineRule="auto"/>
        <w:rPr>
          <w:sz w:val="13"/>
          <w:szCs w:val="13"/>
        </w:rPr>
      </w:pPr>
      <w:r>
        <w:pict>
          <v:shape id="_x0000_s192" style="position:absolute;margin-left:89.0984pt;margin-top:6.8812pt;mso-position-vertical-relative:text;mso-position-horizontal-relative:text;width:29.85pt;height:51.4pt;z-index:-251555840;" filled="false" strokecolor="#000000" strokeweight="0.28pt" coordsize="597,1028" coordorigin="0,0" path="m593,1025l2,1e">
            <v:stroke joinstyle="miter" miterlimit="10"/>
          </v:shape>
        </w:pict>
      </w:r>
      <w:r>
        <w:pict>
          <v:group id="_x0000_s194" style="position:absolute;margin-left:68.252pt;margin-top:11.5936pt;mso-position-vertical-relative:text;mso-position-horizontal-relative:text;width:28.55pt;height:29.65pt;z-index:-251544576;" filled="false" stroked="false" coordsize="570,592" coordorigin="0,0">
            <v:shape id="_x0000_s196" style="position:absolute;left:0;top:0;width:475;height:565;" filled="false" strokecolor="#BFBFBF" strokeweight="0.28pt" coordsize="475,565" coordorigin="0,0" path="m472,1l2,562e">
              <v:stroke joinstyle="miter" miterlimit="10"/>
            </v:shape>
            <v:shape id="_x0000_s198" style="position:absolute;left:68;top:161;width:502;height:432;" filled="false" strokecolor="#800A91" strokeweight="0.56pt" coordsize="502,432" coordorigin="0,0" path="m498,4l3,427e">
              <v:stroke joinstyle="miter" miterlimit="10"/>
            </v:shape>
          </v:group>
        </w:pict>
      </w:r>
      <w:r>
        <w:rPr>
          <w:sz w:val="13"/>
          <w:szCs w:val="13"/>
          <w:spacing w:val="7"/>
        </w:rPr>
        <w:t>VBD</w:t>
      </w:r>
    </w:p>
    <w:p>
      <w:pPr>
        <w:spacing w:line="292" w:lineRule="auto"/>
        <w:rPr>
          <w:rFonts w:ascii="Arial"/>
          <w:sz w:val="21"/>
        </w:rPr>
      </w:pPr>
      <w:r>
        <w:pict>
          <v:shape id="_x0000_s200" style="position:absolute;margin-left:124.919pt;margin-top:10.6332pt;mso-position-vertical-relative:text;mso-position-horizontal-relative:text;width:21.3pt;height:12.45pt;z-index:-251561984;" filled="false" strokecolor="#BFBFBF" strokeweight="0.28pt" coordsize="425,248" coordorigin="0,0" path="m424,246l1,2e">
            <v:stroke joinstyle="miter" miterlimit="10"/>
          </v:shape>
        </w:pict>
      </w:r>
      <w:r>
        <w:pict>
          <v:group id="_x0000_s202" style="position:absolute;margin-left:118.564pt;margin-top:7.62796pt;mso-position-vertical-relative:text;mso-position-horizontal-relative:text;width:53.75pt;height:38.25pt;z-index:-251563008;" filled="false" stroked="false" coordsize="1075,765" coordorigin="0,0">
            <v:shape id="_x0000_s204" style="position:absolute;left:1;top:73;width:1074;height:690;" filled="false" strokecolor="#BFBFBF" strokeweight="0.28pt" coordsize="1074,690" coordorigin="0,0" path="m0,689l0,689m356,689l273,459m713,689l546,230m1070,689l820,0e">
              <v:stroke joinstyle="miter" miterlimit="10"/>
            </v:shape>
            <v:shape id="_x0000_s206" style="position:absolute;left:0;top:0;width:910;height:765;" filled="false" strokecolor="#000000" strokeweight="0.28pt" coordsize="910,765" coordorigin="0,0" path="m1,762l907,2e">
              <v:stroke joinstyle="miter" miterlimit="10"/>
            </v:shape>
            <v:shape id="_x0000_s208" style="position:absolute;left:62;top:408;width:215;height:126;" filled="false" strokecolor="#BFBFBF" strokeweight="0.28pt" coordsize="215,126" coordorigin="0,0" path="m212,124l1,2e">
              <v:stroke joinstyle="miter" miterlimit="10"/>
            </v:shape>
          </v:group>
        </w:pict>
      </w:r>
      <w:r>
        <w:pict>
          <v:shape id="_x0000_s210" style="position:absolute;margin-left:85.1563pt;margin-top:14.9029pt;mso-position-vertical-relative:text;mso-position-horizontal-relative:text;width:15.95pt;height:18.9pt;z-index:-251554816;" filled="false" strokecolor="#BFBFBF" strokeweight="0.28pt" coordsize="318,377" coordorigin="0,0" path="m315,1l2,375e">
            <v:stroke joinstyle="miter" miterlimit="10"/>
          </v:shape>
        </w:pict>
      </w: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2074325</wp:posOffset>
            </wp:positionH>
            <wp:positionV relativeFrom="paragraph">
              <wp:posOffset>65863</wp:posOffset>
            </wp:positionV>
            <wp:extent cx="43496" cy="41661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96" cy="41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2" style="position:absolute;margin-left:100.928pt;margin-top:10.6166pt;mso-position-vertical-relative:text;mso-position-horizontal-relative:text;width:24.1pt;height:4.55pt;z-index:-251556864;" filled="false" strokecolor="#BFBFBF" strokeweight="0.28pt" coordsize="482,91" coordorigin="0,0" path="m481,2l0,87e">
            <v:stroke joinstyle="miter" miterlimit="10"/>
          </v:shape>
        </w:pict>
      </w:r>
      <w:r>
        <w:pict>
          <v:shape id="_x0000_s214" style="position:absolute;margin-left:124.407pt;margin-top:13.6415pt;mso-position-vertical-relative:text;mso-position-horizontal-relative:text;width:32.85pt;height:1.6pt;z-index:-251543552;" filled="false" strokecolor="#800A91" strokeweight="0.56pt" coordsize="656,32" coordorigin="0,0" path="m655,5l0,25e">
            <v:stroke joinstyle="miter" miterlimit="10"/>
          </v:shape>
        </w:pict>
      </w:r>
      <w:r>
        <w:pict>
          <v:shape id="_x0000_s216" style="position:absolute;margin-left:96.8282pt;margin-top:7.59772pt;mso-position-vertical-relative:text;mso-position-horizontal-relative:text;width:27.7pt;height:7.65pt;z-index:-251545600;" filled="false" strokecolor="#800A91" strokeweight="0.56pt" coordsize="554,153" coordorigin="0,0" path="m551,146l1,5e">
            <v:stroke joinstyle="miter" miterlimit="10"/>
          </v:shape>
        </w:pict>
      </w:r>
      <w:r/>
    </w:p>
    <w:p>
      <w:pPr>
        <w:pStyle w:val="BodyText"/>
        <w:ind w:left="723"/>
        <w:spacing w:before="38" w:line="214" w:lineRule="auto"/>
        <w:rPr>
          <w:sz w:val="9"/>
          <w:szCs w:val="9"/>
        </w:rPr>
      </w:pPr>
      <w:r>
        <w:pict>
          <v:shape id="_x0000_s218" style="position:absolute;margin-left:102.68pt;margin-top:2.94357pt;mso-position-vertical-relative:text;mso-position-horizontal-relative:text;width:21.05pt;height:1.8pt;z-index:-251542528;" filled="false" strokecolor="#F46F21" strokeweight="0.56pt" coordsize="420,35" coordorigin="0,0" path="m419,30l0,5e">
            <v:stroke joinstyle="miter" miterlimit="10"/>
          </v:shape>
        </w:pict>
      </w:r>
      <w:r>
        <w:rPr>
          <w:sz w:val="13"/>
          <w:szCs w:val="13"/>
          <w:spacing w:val="5"/>
        </w:rPr>
        <w:t>DNS</w:t>
      </w:r>
      <w:r>
        <w:rPr>
          <w:sz w:val="9"/>
          <w:szCs w:val="9"/>
          <w:spacing w:val="5"/>
          <w:position w:val="-1"/>
        </w:rPr>
        <w:t>GE</w:t>
      </w:r>
    </w:p>
    <w:p>
      <w:pPr>
        <w:ind w:firstLine="1200"/>
        <w:spacing w:before="7" w:line="54" w:lineRule="exact"/>
        <w:rPr/>
      </w:pPr>
      <w:r>
        <w:pict>
          <v:shape id="_x0000_s220" style="position:absolute;margin-left:63.1644pt;margin-top:2.22137pt;mso-position-vertical-relative:text;mso-position-horizontal-relative:text;width:55.7pt;height:20.5pt;z-index:-251552768;" filled="false" strokecolor="#000000" strokeweight="0.28pt" coordsize="1114,410" coordorigin="0,0" path="m1112,407l0,2e">
            <v:stroke joinstyle="miter" miterlimit="10"/>
          </v:shape>
        </w:pict>
      </w:r>
      <w:r>
        <w:rPr>
          <w:position w:val="-1"/>
        </w:rPr>
        <w:drawing>
          <wp:inline distT="0" distB="0" distL="0" distR="0">
            <wp:extent cx="43184" cy="34288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4" cy="3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rPr>
          <w:rFonts w:ascii="Arial"/>
          <w:sz w:val="21"/>
        </w:rPr>
      </w:pPr>
      <w:r>
        <w:pict>
          <v:shape id="_x0000_s222" style="position:absolute;margin-left:68.3588pt;margin-top:1.20044pt;mso-position-vertical-relative:text;mso-position-horizontal-relative:text;width:0.3pt;height:36.65pt;z-index:-251551744;" filled="false" strokecolor="#BFBFBF" strokeweight="0.28pt" coordsize="6,733" coordorigin="0,0" path="m2,0l2,732e">
            <v:stroke joinstyle="miter" miterlimit="10"/>
          </v:shape>
        </w:pict>
      </w:r>
      <w:r>
        <w:pict>
          <v:shape id="_x0000_s224" style="position:absolute;margin-left:101.921pt;margin-top:3.96628pt;mso-position-vertical-relative:text;mso-position-horizontal-relative:text;width:8.1pt;height:9.55pt;z-index:-251553792;" filled="false" strokecolor="#BFBFBF" strokeweight="0.28pt" coordsize="162,191" coordorigin="0,0" path="m159,1l2,188e">
            <v:stroke joinstyle="miter" miterlimit="10"/>
          </v:shape>
        </w:pict>
      </w:r>
      <w:r>
        <w:pict>
          <v:shape id="_x0000_s226" style="position:absolute;margin-left:109.848pt;margin-top:1.79932pt;mso-position-vertical-relative:text;mso-position-horizontal-relative:text;width:12.1pt;height:2.4pt;z-index:-251558912;" filled="false" strokecolor="#BFBFBF" strokeweight="0.28pt" coordsize="242,48" coordorigin="0,0" path="m240,2l0,45e">
            <v:stroke joinstyle="miter" miterlimit="10"/>
          </v:shape>
        </w:pict>
      </w:r>
      <w:r/>
    </w:p>
    <w:p>
      <w:pPr>
        <w:pStyle w:val="BodyText"/>
        <w:ind w:left="3654"/>
        <w:spacing w:before="38" w:line="196" w:lineRule="auto"/>
        <w:rPr>
          <w:sz w:val="13"/>
          <w:szCs w:val="13"/>
        </w:rPr>
      </w:pPr>
      <w:r>
        <w:pict>
          <v:shape id="_x0000_s228" style="position:absolute;margin-left:118.654pt;margin-top:4.2746pt;mso-position-vertical-relative:text;mso-position-horizontal-relative:text;width:0pt;height:0pt;z-index:251830272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230" style="position:absolute;margin-left:118.654pt;margin-top:4.2746pt;mso-position-vertical-relative:text;mso-position-horizontal-relative:text;width:0pt;height:0pt;z-index:251831296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232" style="position:absolute;margin-left:118.654pt;margin-top:4.2746pt;mso-position-vertical-relative:text;mso-position-horizontal-relative:text;width:0pt;height:0pt;z-index:251837440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234" style="position:absolute;margin-left:118.654pt;margin-top:4.2746pt;mso-position-vertical-relative:text;mso-position-horizontal-relative:text;width:0pt;height:0pt;z-index:251834368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236" style="position:absolute;margin-left:118.654pt;margin-top:4.2746pt;mso-position-vertical-relative:text;mso-position-horizontal-relative:text;width:0pt;height:0pt;z-index:251836416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238" style="position:absolute;margin-left:118.654pt;margin-top:4.2746pt;mso-position-vertical-relative:text;mso-position-horizontal-relative:text;width:0pt;height:0pt;z-index:251835392;" filled="false" strokecolor="#BFBFBF" strokeweight="0.28pt" coordsize="0,0" coordorigin="0,0" path="m,l0,0e">
            <v:stroke joinstyle="miter" miterlimit="10"/>
          </v:shape>
        </w:pict>
      </w:r>
      <w:r>
        <w:drawing>
          <wp:anchor distT="0" distB="0" distL="0" distR="0" simplePos="0" relativeHeight="251752448" behindDoc="1" locked="0" layoutInCell="1" allowOverlap="1">
            <wp:simplePos x="0" y="0"/>
            <wp:positionH relativeFrom="column">
              <wp:posOffset>1506899</wp:posOffset>
            </wp:positionH>
            <wp:positionV relativeFrom="paragraph">
              <wp:posOffset>42896</wp:posOffset>
            </wp:positionV>
            <wp:extent cx="787954" cy="2278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954" cy="2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0" style="position:absolute;margin-left:63.1644pt;margin-top:4.28302pt;mso-position-vertical-relative:text;mso-position-horizontal-relative:text;width:55.7pt;height:20.5pt;z-index:-251550720;" filled="false" strokecolor="#000000" strokeweight="0.28pt" coordsize="1114,410" coordorigin="0,0" path="m1112,2l0,407e">
            <v:stroke joinstyle="miter" miterlimit="10"/>
          </v:shape>
        </w:pict>
      </w: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866800</wp:posOffset>
            </wp:positionH>
            <wp:positionV relativeFrom="paragraph">
              <wp:posOffset>53402</wp:posOffset>
            </wp:positionV>
            <wp:extent cx="641631" cy="688969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631" cy="68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7"/>
        </w:rPr>
        <w:t>EARS-D</w:t>
      </w:r>
    </w:p>
    <w:p>
      <w:pPr>
        <w:ind w:left="2563"/>
        <w:spacing w:before="15" w:line="213" w:lineRule="auto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74976" behindDoc="1" locked="0" layoutInCell="1" allowOverlap="1">
            <wp:simplePos x="0" y="0"/>
            <wp:positionH relativeFrom="column">
              <wp:posOffset>878749</wp:posOffset>
            </wp:positionH>
            <wp:positionV relativeFrom="paragraph">
              <wp:posOffset>-551909</wp:posOffset>
            </wp:positionV>
            <wp:extent cx="1309546" cy="111798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546" cy="11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42" style="position:absolute;margin-left:91.8682pt;margin-top:-3.77195pt;mso-position-vertical-relative:text;mso-position-horizontal-relative:text;width:37.2pt;height:58.3pt;z-index:-251547648;" filled="false" stroked="false" coordsize="744,1165" coordorigin="0,0">
            <v:shape id="_x0000_s244" style="position:absolute;left:0;top:306;width:723;height:750;" filled="false" strokecolor="#BFBFBF" strokeweight="0.28pt" coordsize="723,750" coordorigin="0,0" path="m357,2l597,45m178,311l659,396m0,620l721,747e">
              <v:stroke joinstyle="miter" miterlimit="10"/>
            </v:shape>
            <v:shape id="_x0000_s246" style="position:absolute;left:532;top:0;width:211;height:1165;" filled="false" strokecolor="#000000" strokeweight="0.28pt" coordsize="211,1165" coordorigin="0,0" path="m2,0l208,1165e">
              <v:stroke joinstyle="miter" miterlimit="10"/>
            </v:shape>
          </v:group>
        </w:pict>
      </w:r>
      <w:r>
        <w:pict>
          <v:group id="_x0000_s248" style="position:absolute;margin-left:118.564pt;margin-top:-3.8545pt;mso-position-vertical-relative:text;mso-position-horizontal-relative:text;width:45.5pt;height:52.95pt;z-index:-251546624;" filled="false" stroked="false" coordsize="910,1059" coordorigin="0,0">
            <v:shape id="_x0000_s250" style="position:absolute;left:62;top:229;width:760;height:830;" filled="false" strokecolor="#BFBFBF" strokeweight="0.28pt" coordsize="760,830" coordorigin="0,0" path="m1,124l212,2m63,475l486,231m125,827l759,461e">
              <v:stroke joinstyle="miter" miterlimit="10"/>
            </v:shape>
            <v:shape id="_x0000_s252" style="position:absolute;left:0;top:0;width:910;height:765;" filled="false" strokecolor="#000000" strokeweight="0.28pt" coordsize="910,765" coordorigin="0,0" path="m1,2l907,762e">
              <v:stroke joinstyle="miter" miterlimit="10"/>
            </v:shape>
          </v:group>
        </w:pic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−</w:t>
      </w:r>
      <w:r>
        <w:rPr>
          <w:rFonts w:ascii="Arial" w:hAnsi="Arial" w:eastAsia="Arial" w:cs="Arial"/>
          <w:sz w:val="13"/>
          <w:szCs w:val="13"/>
          <w:spacing w:val="-2"/>
        </w:rPr>
        <w:t>0.05</w:t>
      </w:r>
      <w:r>
        <w:rPr>
          <w:rFonts w:ascii="Arial" w:hAnsi="Arial" w:eastAsia="Arial" w:cs="Arial"/>
          <w:sz w:val="13"/>
          <w:szCs w:val="13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0.05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-2"/>
        </w:rPr>
        <w:t>0.15</w:t>
      </w:r>
    </w:p>
    <w:p>
      <w:pPr>
        <w:ind w:firstLine="1200"/>
        <w:spacing w:before="100" w:line="54" w:lineRule="exact"/>
        <w:rPr/>
      </w:pPr>
      <w:r>
        <w:rPr>
          <w:position w:val="-1"/>
        </w:rPr>
        <w:drawing>
          <wp:inline distT="0" distB="0" distL="0" distR="0">
            <wp:extent cx="43184" cy="34288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4" cy="3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44"/>
        <w:spacing w:before="27" w:line="214" w:lineRule="auto"/>
        <w:rPr>
          <w:sz w:val="9"/>
          <w:szCs w:val="9"/>
        </w:rPr>
      </w:pPr>
      <w:r>
        <w:rPr>
          <w:sz w:val="13"/>
          <w:szCs w:val="13"/>
          <w:spacing w:val="4"/>
        </w:rPr>
        <w:t>DNS</w:t>
      </w:r>
      <w:r>
        <w:rPr>
          <w:sz w:val="9"/>
          <w:szCs w:val="9"/>
          <w:spacing w:val="4"/>
          <w:position w:val="-1"/>
        </w:rPr>
        <w:t>IT</w:t>
      </w:r>
    </w:p>
    <w:p>
      <w:pPr>
        <w:ind w:firstLine="3266"/>
        <w:spacing w:before="143" w:line="66" w:lineRule="exact"/>
        <w:rPr/>
      </w:pPr>
      <w:r>
        <w:rPr>
          <w:position w:val="-1"/>
        </w:rPr>
        <w:drawing>
          <wp:inline distT="0" distB="0" distL="0" distR="0">
            <wp:extent cx="43496" cy="41661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96" cy="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49"/>
        <w:spacing w:before="118" w:line="214" w:lineRule="auto"/>
        <w:rPr>
          <w:sz w:val="9"/>
          <w:szCs w:val="9"/>
        </w:rPr>
      </w:pPr>
      <w:r>
        <w:rPr>
          <w:sz w:val="13"/>
          <w:szCs w:val="13"/>
          <w:spacing w:val="5"/>
        </w:rPr>
        <w:t>DNS</w:t>
      </w:r>
      <w:r>
        <w:rPr>
          <w:sz w:val="9"/>
          <w:szCs w:val="9"/>
          <w:spacing w:val="5"/>
          <w:position w:val="-1"/>
        </w:rPr>
        <w:t>FR</w:t>
      </w:r>
    </w:p>
    <w:p>
      <w:pPr>
        <w:ind w:firstLine="2560"/>
        <w:spacing w:before="96" w:line="65" w:lineRule="exact"/>
        <w:rPr/>
      </w:pPr>
      <w:r>
        <w:rPr>
          <w:position w:val="-1"/>
        </w:rPr>
        <w:drawing>
          <wp:inline distT="0" distB="0" distL="0" distR="0">
            <wp:extent cx="28974" cy="41049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74" cy="4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98"/>
        <w:spacing w:before="47" w:line="214" w:lineRule="auto"/>
        <w:rPr>
          <w:sz w:val="9"/>
          <w:szCs w:val="9"/>
        </w:rPr>
      </w:pPr>
      <w:r>
        <w:rPr>
          <w:sz w:val="13"/>
          <w:szCs w:val="13"/>
          <w:spacing w:val="4"/>
        </w:rPr>
        <w:t>DNS</w:t>
      </w:r>
      <w:r>
        <w:rPr>
          <w:sz w:val="9"/>
          <w:szCs w:val="9"/>
          <w:spacing w:val="4"/>
          <w:position w:val="-1"/>
        </w:rPr>
        <w:t>RU</w:t>
      </w:r>
    </w:p>
    <w:p>
      <w:pPr>
        <w:pStyle w:val="BodyText"/>
        <w:ind w:left="1956" w:right="1987" w:firstLine="488"/>
        <w:spacing w:before="48" w:line="3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3"/>
          <w:szCs w:val="13"/>
          <w:spacing w:val="4"/>
        </w:rPr>
        <w:t>DNS</w:t>
      </w:r>
      <w:r>
        <w:rPr>
          <w:sz w:val="9"/>
          <w:szCs w:val="9"/>
          <w:spacing w:val="4"/>
          <w:position w:val="-1"/>
        </w:rPr>
        <w:t>SP</w:t>
      </w:r>
      <w:r>
        <w:rPr>
          <w:sz w:val="9"/>
          <w:szCs w:val="9"/>
          <w:position w:val="-1"/>
        </w:rPr>
        <w:t xml:space="preserve">  </w:t>
      </w:r>
      <w:r>
        <w:rPr>
          <w:sz w:val="17"/>
          <w:szCs w:val="17"/>
          <w:spacing w:val="9"/>
        </w:rPr>
        <w:t>(a)</w:t>
      </w:r>
      <w:r>
        <w:rPr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∆</w:t>
      </w:r>
      <w:r>
        <w:rPr>
          <w:sz w:val="17"/>
          <w:szCs w:val="17"/>
        </w:rPr>
        <w:t>PESQ</w:t>
      </w:r>
      <w:r>
        <w:rPr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↑</w:t>
      </w:r>
    </w:p>
    <w:p>
      <w:pPr>
        <w:pStyle w:val="BodyText"/>
        <w:ind w:left="2470"/>
        <w:spacing w:line="185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VBW</w:t>
      </w:r>
    </w:p>
    <w:p>
      <w:pPr>
        <w:pStyle w:val="BodyText"/>
        <w:ind w:left="1400"/>
        <w:spacing w:before="46" w:line="206" w:lineRule="auto"/>
        <w:rPr>
          <w:sz w:val="10"/>
          <w:szCs w:val="10"/>
        </w:rPr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1505048</wp:posOffset>
            </wp:positionH>
            <wp:positionV relativeFrom="paragraph">
              <wp:posOffset>105265</wp:posOffset>
            </wp:positionV>
            <wp:extent cx="557613" cy="799789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613" cy="79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1" locked="0" layoutInCell="1" allowOverlap="1">
            <wp:simplePos x="0" y="0"/>
            <wp:positionH relativeFrom="column">
              <wp:posOffset>1091834</wp:posOffset>
            </wp:positionH>
            <wp:positionV relativeFrom="paragraph">
              <wp:posOffset>189551</wp:posOffset>
            </wp:positionV>
            <wp:extent cx="541108" cy="716096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108" cy="71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</w:rPr>
        <w:t>DNS</w:t>
      </w:r>
      <w:r>
        <w:rPr>
          <w:sz w:val="10"/>
          <w:szCs w:val="10"/>
          <w:position w:val="-1"/>
        </w:rPr>
        <w:t>EN</w:t>
      </w:r>
    </w:p>
    <w:p>
      <w:pPr>
        <w:pStyle w:val="BodyText"/>
        <w:ind w:left="3385"/>
        <w:spacing w:before="211" w:line="185" w:lineRule="auto"/>
        <w:rPr>
          <w:sz w:val="14"/>
          <w:szCs w:val="14"/>
        </w:rPr>
      </w:pPr>
      <w:r>
        <w:pict>
          <v:group id="_x0000_s254" style="position:absolute;margin-left:61.4825pt;margin-top:12.4607pt;mso-position-vertical-relative:text;mso-position-horizontal-relative:text;width:57.25pt;height:49.65pt;z-index:-251536384;" filled="false" stroked="false" coordsize="1145,993" coordorigin="0,0">
            <v:shape id="_x0000_s256" style="position:absolute;left:69;top:0;width:1075;height:990;" filled="false" strokecolor="#BFBFBF" strokeweight="0.29pt" coordsize="1075,990" coordorigin="0,0" path="m1074,989l1074,989m931,742l806,892m788,495l538,794m646,248l270,697m503,1l2,599e">
              <v:stroke joinstyle="miter" miterlimit="10"/>
            </v:shape>
            <v:shape id="_x0000_s258" style="position:absolute;left:0;top:571;width:1145;height:422;" filled="false" strokecolor="#000000" strokeweight="0.29pt" coordsize="1145,422" coordorigin="0,0" path="m1143,418l0,2e">
              <v:stroke joinstyle="miter" miterlimit="10"/>
            </v:shape>
          </v:group>
        </w:pict>
      </w:r>
      <w:r>
        <w:rPr>
          <w:sz w:val="14"/>
          <w:szCs w:val="14"/>
          <w:spacing w:val="3"/>
        </w:rPr>
        <w:t>VBD</w:t>
      </w: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776000" behindDoc="1" locked="0" layoutInCell="1" allowOverlap="1">
            <wp:simplePos x="0" y="0"/>
            <wp:positionH relativeFrom="column">
              <wp:posOffset>1506839</wp:posOffset>
            </wp:positionH>
            <wp:positionV relativeFrom="paragraph">
              <wp:posOffset>44291</wp:posOffset>
            </wp:positionV>
            <wp:extent cx="627810" cy="530080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810" cy="53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60" style="position:absolute;margin-left:118.557pt;margin-top:5.99689pt;mso-position-vertical-relative:text;mso-position-horizontal-relative:text;width:57.3pt;height:39.3pt;z-index:-251539456;" filled="false" stroked="false" coordsize="1145,785" coordorigin="0,0">
            <v:shape id="_x0000_s262" style="position:absolute;left:436;top:49;width:710;height:735;" filled="false" strokecolor="#BFBFBF" strokeweight="0.29pt" coordsize="710,735" coordorigin="0,0" path="m136,734l2,367m421,734l221,184m706,734l439,0e">
              <v:stroke joinstyle="miter" miterlimit="10"/>
            </v:shape>
            <v:shape id="_x0000_s264" style="position:absolute;left:0;top:0;width:935;height:785;" filled="false" strokecolor="#000000" strokeweight="0.29pt" coordsize="935,785" coordorigin="0,0" path="m1,783l933,2e">
              <v:stroke joinstyle="miter" miterlimit="10"/>
            </v:shape>
          </v:group>
        </w:pict>
      </w:r>
      <w:r/>
    </w:p>
    <w:p>
      <w:pPr>
        <w:ind w:firstLine="1691"/>
        <w:spacing w:before="1" w:line="1395" w:lineRule="exact"/>
        <w:rPr/>
      </w:pPr>
      <w:r>
        <w:pict>
          <v:shape id="_x0000_s266" style="position:absolute;margin-left:118.649pt;margin-top:33.0529pt;mso-position-vertical-relative:text;mso-position-horizontal-relative:text;width:0pt;height:0pt;z-index:251832320;" filled="false" strokecolor="#BFBFBF" strokeweight="0.29pt" coordsize="0,0" coordorigin="0,0" path="m,l0,0e">
            <v:stroke joinstyle="miter" miterlimit="10"/>
          </v:shape>
        </w:pict>
      </w:r>
      <w:r>
        <w:pict>
          <v:shape id="_x0000_s268" style="position:absolute;margin-left:118.649pt;margin-top:33.0529pt;mso-position-vertical-relative:text;mso-position-horizontal-relative:text;width:0pt;height:0pt;z-index:251833344;" filled="false" strokecolor="#BFBFBF" strokeweight="0.29pt" coordsize="0,0" coordorigin="0,0" path="m,l0,0e">
            <v:stroke joinstyle="miter" miterlimit="10"/>
          </v:shape>
        </w:pict>
      </w:r>
      <w:r>
        <w:pict>
          <v:shape id="_x0000_s270" style="position:absolute;margin-left:78.4493pt;margin-top:18.5645pt;mso-position-vertical-relative:text;mso-position-horizontal-relative:text;width:0.3pt;height:29.3pt;z-index:-251535360;" filled="false" strokecolor="#BFBFBF" strokeweight="0.29pt" coordsize="6,585" coordorigin="0,0" path="m2,0l2,585e">
            <v:stroke joinstyle="miter" miterlimit="10"/>
          </v:shape>
        </w:pict>
      </w:r>
      <w:r>
        <w:pict>
          <v:shape id="_x0000_s272" style="position:absolute;margin-left:65.0494pt;margin-top:13.6873pt;mso-position-vertical-relative:text;mso-position-horizontal-relative:text;width:0.3pt;height:39.05pt;z-index:-251534336;" filled="false" strokecolor="#BFBFBF" strokeweight="0.29pt" coordsize="6,780" coordorigin="0,0" path="m2,0l2,780e">
            <v:stroke joinstyle="miter" miterlimit="10"/>
          </v:shape>
        </w:pict>
      </w:r>
      <w:r>
        <w:pict>
          <v:shape id="_x0000_s274" style="position:absolute;margin-left:35.5229pt;margin-top:3.03084pt;mso-position-vertical-relative:text;mso-position-horizontal-relative:text;width:27.4pt;height:11.1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10"/>
                      <w:szCs w:val="10"/>
                    </w:rPr>
                  </w:pPr>
                  <w:r>
                    <w:rPr>
                      <w:sz w:val="14"/>
                      <w:szCs w:val="14"/>
                    </w:rPr>
                    <w:t>DNS</w:t>
                  </w:r>
                  <w:r>
                    <w:rPr>
                      <w:sz w:val="10"/>
                      <w:szCs w:val="10"/>
                      <w:position w:val="-1"/>
                    </w:rPr>
                    <w:t>GE</w:t>
                  </w:r>
                  <w:r>
                    <w:rPr>
                      <w:sz w:val="10"/>
                      <w:szCs w:val="10"/>
                      <w:spacing w:val="-2"/>
                      <w:position w:val="-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-7"/>
                    </w:rPr>
                    <w:drawing>
                      <wp:inline distT="0" distB="0" distL="0" distR="0">
                        <wp:extent cx="44378" cy="35236"/>
                        <wp:effectExtent l="0" t="0" r="0" b="0"/>
                        <wp:docPr id="208" name="IM 2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8" name="IM 208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4378" cy="35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76" style="position:absolute;margin-left:180.706pt;margin-top:29.604pt;mso-position-vertical-relative:text;mso-position-horizontal-relative:text;width:28.3pt;height:8.3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EARS</w:t>
                  </w:r>
                  <w:r>
                    <w:rPr>
                      <w:sz w:val="14"/>
                      <w:szCs w:val="14"/>
                      <w:spacing w:val="10"/>
                    </w:rPr>
                    <w:t>-D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9008" behindDoc="0" locked="0" layoutInCell="1" allowOverlap="1">
            <wp:simplePos x="0" y="0"/>
            <wp:positionH relativeFrom="column">
              <wp:posOffset>741929</wp:posOffset>
            </wp:positionH>
            <wp:positionV relativeFrom="paragraph">
              <wp:posOffset>672483</wp:posOffset>
            </wp:positionV>
            <wp:extent cx="44378" cy="35236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78" cy="3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8" style="position:absolute;margin-left:36.575pt;margin-top:55.1495pt;mso-position-vertical-relative:text;mso-position-horizontal-relative:text;width:20.95pt;height:9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sz w:val="10"/>
                      <w:szCs w:val="10"/>
                    </w:rPr>
                  </w:pPr>
                  <w:r>
                    <w:rPr>
                      <w:sz w:val="14"/>
                      <w:szCs w:val="14"/>
                    </w:rPr>
                    <w:t>DNS</w:t>
                  </w:r>
                  <w:r>
                    <w:rPr>
                      <w:sz w:val="10"/>
                      <w:szCs w:val="10"/>
                      <w:position w:val="-1"/>
                    </w:rPr>
                    <w:t>IT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1506839</wp:posOffset>
            </wp:positionH>
            <wp:positionV relativeFrom="paragraph">
              <wp:posOffset>408066</wp:posOffset>
            </wp:positionV>
            <wp:extent cx="809736" cy="23410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736" cy="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0" style="position:absolute;margin-left:86.1411pt;margin-top:21.4962pt;mso-position-vertical-relative:text;mso-position-horizontal-relative:text;width:1.5pt;height:23.4pt;z-index:-251530240;" filled="false" strokecolor="#F46F21" strokeweight="0.57pt" coordsize="30,467" coordorigin="0,0" path="m5,0l23,466e">
            <v:stroke joinstyle="miter" miterlimit="10"/>
          </v:shape>
        </w:pict>
      </w: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1506839</wp:posOffset>
            </wp:positionH>
            <wp:positionV relativeFrom="paragraph">
              <wp:posOffset>419771</wp:posOffset>
            </wp:positionV>
            <wp:extent cx="627810" cy="529458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810" cy="529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82" style="position:absolute;margin-left:118.557pt;margin-top:32.9432pt;mso-position-vertical-relative:text;mso-position-horizontal-relative:text;width:46.75pt;height:56.45pt;z-index:-251528192;" filled="false" stroked="false" coordsize="935,1129" coordorigin="0,0">
            <v:shape id="_x0000_s284" style="position:absolute;left:99;top:366;width:778;height:761;" filled="false" strokecolor="#BFBFBF" strokeweight="0.29pt" coordsize="778,761" coordorigin="0,0" path="m1,197l339,2m50,478l557,185m100,759l776,369e">
              <v:stroke joinstyle="miter" miterlimit="10"/>
            </v:shape>
            <v:shape id="_x0000_s286" style="position:absolute;left:0;top:0;width:935;height:785;" filled="false" strokecolor="#000000" strokeweight="0.29pt" coordsize="935,785" coordorigin="0,0" path="m1,2l933,783e">
              <v:stroke joinstyle="miter" miterlimit="10"/>
            </v:shape>
          </v:group>
        </w:pict>
      </w:r>
      <w:r>
        <w:pict>
          <v:shape id="_x0000_s288" style="position:absolute;margin-left:61.6257pt;margin-top:33.0615pt;mso-position-vertical-relative:text;mso-position-horizontal-relative:text;width:57.25pt;height:21.1pt;z-index:-251533312;" filled="false" strokecolor="#000000" strokeweight="0.29pt" coordsize="1145,422" coordorigin="0,0" path="m1143,2l0,418e">
            <v:stroke joinstyle="miter" miterlimit="10"/>
          </v:shape>
        </w:pict>
      </w: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824734</wp:posOffset>
            </wp:positionH>
            <wp:positionV relativeFrom="paragraph">
              <wp:posOffset>418862</wp:posOffset>
            </wp:positionV>
            <wp:extent cx="683679" cy="708015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679" cy="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90" style="position:absolute;margin-left:90.1044pt;margin-top:33.028pt;mso-position-vertical-relative:text;mso-position-horizontal-relative:text;width:39.25pt;height:59.95pt;z-index:-251531264;" filled="false" stroked="false" coordsize="785,1199" coordorigin="0,0">
            <v:shape id="_x0000_s292" style="position:absolute;left:0;top:244;width:770;height:883;" filled="false" strokecolor="#BFBFBF" strokeweight="0.29pt" coordsize="770,883" coordorigin="0,0" path="m428,2l620,36m285,249l669,317m143,496l719,598m0,743l768,879e">
              <v:stroke joinstyle="miter" miterlimit="10"/>
            </v:shape>
            <v:shape id="_x0000_s294" style="position:absolute;left:568;top:0;width:217;height:1199;" filled="false" strokecolor="#000000" strokeweight="0.29pt" coordsize="217,1199" coordorigin="0,0" path="m2,0l213,1197e">
              <v:stroke joinstyle="miter" miterlimit="10"/>
            </v:shape>
          </v:group>
        </w:pict>
      </w:r>
      <w:r>
        <w:rPr>
          <w:position w:val="-27"/>
        </w:rPr>
        <w:pict>
          <v:group id="_x0000_s296" style="mso-position-vertical-relative:line;mso-position-horizontal-relative:char;width:92.9pt;height:69.75pt;" filled="false" stroked="false" coordsize="1858,1395" coordorigin="0,0">
            <v:shape id="_x0000_s298" style="position:absolute;left:0;top:0;width:1825;height:1395;" filled="false" stroked="false" type="#_x0000_t75">
              <v:imagedata o:title="" r:id="rId103"/>
            </v:shape>
            <v:shape id="_x0000_s300" style="position:absolute;left:-20;top:-20;width:1898;height:14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6"/>
                      <w:spacing w:before="60" w:line="206" w:lineRule="auto"/>
                      <w:jc w:val="righ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−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9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9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6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9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6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9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333"/>
        <w:spacing w:before="185" w:line="207" w:lineRule="auto"/>
        <w:rPr>
          <w:sz w:val="10"/>
          <w:szCs w:val="10"/>
        </w:rPr>
      </w:pPr>
      <w:r>
        <w:rPr>
          <w:sz w:val="14"/>
          <w:szCs w:val="14"/>
        </w:rPr>
        <w:t>DNS</w:t>
      </w:r>
      <w:r>
        <w:rPr>
          <w:sz w:val="10"/>
          <w:szCs w:val="10"/>
          <w:position w:val="-1"/>
        </w:rPr>
        <w:t>FR</w:t>
      </w:r>
    </w:p>
    <w:p>
      <w:pPr>
        <w:ind w:firstLine="2565"/>
        <w:spacing w:before="133" w:line="66" w:lineRule="exact"/>
        <w:rPr/>
      </w:pPr>
      <w:r>
        <w:rPr>
          <w:position w:val="-1"/>
        </w:rPr>
        <w:drawing>
          <wp:inline distT="0" distB="0" distL="0" distR="0">
            <wp:extent cx="29775" cy="42183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75" cy="4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99"/>
        <w:spacing w:before="1" w:line="206" w:lineRule="auto"/>
        <w:rPr>
          <w:sz w:val="10"/>
          <w:szCs w:val="10"/>
        </w:rPr>
      </w:pPr>
      <w:r>
        <w:rPr>
          <w:sz w:val="14"/>
          <w:szCs w:val="14"/>
        </w:rPr>
        <w:t>DNS</w:t>
      </w:r>
      <w:r>
        <w:rPr>
          <w:sz w:val="10"/>
          <w:szCs w:val="10"/>
          <w:position w:val="-1"/>
        </w:rPr>
        <w:t>RU</w:t>
      </w:r>
    </w:p>
    <w:p>
      <w:pPr>
        <w:pStyle w:val="BodyText"/>
        <w:ind w:left="2437"/>
        <w:spacing w:before="41" w:line="206" w:lineRule="auto"/>
        <w:rPr>
          <w:sz w:val="10"/>
          <w:szCs w:val="10"/>
        </w:rPr>
      </w:pPr>
      <w:r>
        <w:rPr>
          <w:sz w:val="14"/>
          <w:szCs w:val="14"/>
        </w:rPr>
        <w:t>DNS</w:t>
      </w:r>
      <w:r>
        <w:rPr>
          <w:sz w:val="10"/>
          <w:szCs w:val="10"/>
          <w:position w:val="-1"/>
        </w:rPr>
        <w:t>SP</w:t>
      </w:r>
    </w:p>
    <w:p>
      <w:pPr>
        <w:pStyle w:val="BodyText"/>
        <w:ind w:left="1699"/>
        <w:spacing w:before="135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8"/>
        </w:rPr>
        <w:t>(b)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∆</w:t>
      </w:r>
      <w:r>
        <w:rPr>
          <w:sz w:val="17"/>
          <w:szCs w:val="17"/>
        </w:rPr>
        <w:t>SI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SDR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8"/>
        </w:rPr>
        <w:t>[</w:t>
      </w:r>
      <w:r>
        <w:rPr>
          <w:sz w:val="17"/>
          <w:szCs w:val="17"/>
        </w:rPr>
        <w:t>dB</w:t>
      </w:r>
      <w:r>
        <w:rPr>
          <w:sz w:val="17"/>
          <w:szCs w:val="17"/>
          <w:spacing w:val="8"/>
        </w:rPr>
        <w:t>]</w:t>
      </w:r>
      <w:r>
        <w:rPr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↑</w:t>
      </w:r>
    </w:p>
    <w:tbl>
      <w:tblPr>
        <w:tblStyle w:val="TableNormal"/>
        <w:tblW w:w="3355" w:type="dxa"/>
        <w:tblInd w:w="73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3355"/>
      </w:tblGrid>
      <w:tr>
        <w:trPr>
          <w:trHeight w:val="329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62"/>
              <w:spacing w:before="83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4"/>
              </w:rPr>
              <w:drawing>
                <wp:inline distT="0" distB="0" distL="0" distR="0">
                  <wp:extent cx="240594" cy="10769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594" cy="1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Source</w:t>
            </w:r>
            <w:r>
              <w:rPr>
                <w:sz w:val="19"/>
                <w:szCs w:val="19"/>
                <w:spacing w:val="42"/>
                <w:w w:val="102"/>
              </w:rPr>
              <w:t xml:space="preserve"> </w:t>
            </w:r>
            <w:r>
              <w:rPr>
                <w:sz w:val="19"/>
                <w:szCs w:val="19"/>
                <w:position w:val="4"/>
              </w:rPr>
              <w:drawing>
                <wp:inline distT="0" distB="0" distL="0" distR="0">
                  <wp:extent cx="240594" cy="10769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594" cy="1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RemixIT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position w:val="4"/>
              </w:rPr>
              <w:drawing>
                <wp:inline distT="0" distB="0" distL="0" distR="0">
                  <wp:extent cx="240594" cy="10769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594" cy="1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LaDen</w:t>
            </w:r>
          </w:p>
        </w:tc>
      </w:tr>
    </w:tbl>
    <w:p>
      <w:pPr>
        <w:pStyle w:val="BodyText"/>
        <w:ind w:left="1" w:right="33"/>
        <w:spacing w:before="229" w:line="211" w:lineRule="auto"/>
        <w:rPr/>
      </w:pPr>
      <w:r>
        <w:rPr>
          <w:b/>
          <w:bCs/>
          <w:spacing w:val="5"/>
        </w:rPr>
        <w:t>Fig. 4</w:t>
      </w:r>
      <w:r>
        <w:rPr>
          <w:spacing w:val="5"/>
        </w:rPr>
        <w:t>:</w:t>
      </w:r>
      <w:r>
        <w:rPr>
          <w:spacing w:val="21"/>
        </w:rPr>
        <w:t xml:space="preserve"> </w:t>
      </w:r>
      <w:r>
        <w:rPr>
          <w:spacing w:val="5"/>
        </w:rPr>
        <w:t>TTA results relative to the source per</w:t>
      </w:r>
      <w:r>
        <w:rPr>
          <w:spacing w:val="4"/>
        </w:rPr>
        <w:t>formance using</w:t>
      </w:r>
      <w:r>
        <w:rPr/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AM</w:t>
      </w:r>
      <w:r>
        <w:rPr>
          <w:spacing w:val="5"/>
        </w:rPr>
        <w:t xml:space="preserve"> </w:t>
      </w:r>
      <w:r>
        <w:rPr/>
        <w:t>model</w:t>
      </w:r>
      <w:r>
        <w:rPr>
          <w:spacing w:val="19"/>
          <w:w w:val="101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μ </w:t>
      </w:r>
      <w:r>
        <w:rPr>
          <w:rFonts w:ascii="Microsoft YaHei" w:hAnsi="Microsoft YaHei" w:eastAsia="Microsoft YaHei" w:cs="Microsoft YaHei"/>
          <w:spacing w:val="5"/>
        </w:rPr>
        <w:t>± </w:t>
      </w:r>
      <w:r>
        <w:rPr>
          <w:rFonts w:ascii="Arial" w:hAnsi="Arial" w:eastAsia="Arial" w:cs="Arial"/>
          <w:spacing w:val="5"/>
        </w:rPr>
        <w:t>2σ</w:t>
      </w:r>
      <w:r>
        <w:rPr>
          <w:spacing w:val="5"/>
        </w:rPr>
        <w:t>).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6" w:right="32" w:firstLine="294"/>
        <w:spacing w:before="55" w:line="241" w:lineRule="auto"/>
        <w:rPr/>
      </w:pPr>
      <w:r>
        <w:rPr>
          <w:spacing w:val="3"/>
        </w:rPr>
        <w:t>The results of TTA </w:t>
      </w:r>
      <w:r>
        <w:rPr>
          <w:spacing w:val="2"/>
        </w:rPr>
        <w:t>for SE using the CMGAN</w:t>
      </w:r>
      <w:r>
        <w:rPr>
          <w:spacing w:val="9"/>
        </w:rPr>
        <w:t xml:space="preserve"> </w:t>
      </w:r>
      <w:r>
        <w:rPr>
          <w:spacing w:val="2"/>
        </w:rPr>
        <w:t>architecture</w:t>
      </w:r>
      <w:r>
        <w:rPr/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listed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Table</w:t>
      </w:r>
      <w:r>
        <w:rPr>
          <w:spacing w:val="-13"/>
        </w:rPr>
        <w:t xml:space="preserve"> </w:t>
      </w:r>
      <w:hyperlink w:history="true" w:anchor="bookmark46">
        <w:r>
          <w:rPr>
            <w:spacing w:val="10"/>
          </w:rPr>
          <w:t>3</w:t>
        </w:r>
      </w:hyperlink>
      <w:r>
        <w:rPr>
          <w:spacing w:val="10"/>
        </w:rPr>
        <w:t>.</w:t>
      </w:r>
      <w:r>
        <w:rPr>
          <w:spacing w:val="16"/>
          <w:w w:val="101"/>
        </w:rPr>
        <w:t xml:space="preserve"> </w:t>
      </w:r>
      <w:r>
        <w:rPr/>
        <w:t>Notably</w:t>
      </w:r>
      <w:r>
        <w:rPr>
          <w:spacing w:val="10"/>
        </w:rPr>
        <w:t>, </w:t>
      </w:r>
      <w:r>
        <w:rPr/>
        <w:t>the</w:t>
      </w:r>
      <w:r>
        <w:rPr>
          <w:spacing w:val="10"/>
        </w:rPr>
        <w:t xml:space="preserve"> </w:t>
      </w:r>
      <w:r>
        <w:rPr/>
        <w:t>baseline</w:t>
      </w:r>
      <w:r>
        <w:rPr>
          <w:spacing w:val="10"/>
        </w:rPr>
        <w:t xml:space="preserve"> </w:t>
      </w:r>
      <w:r>
        <w:rPr/>
        <w:t>source</w:t>
      </w:r>
      <w:r>
        <w:rPr>
          <w:spacing w:val="10"/>
        </w:rPr>
        <w:t xml:space="preserve"> </w:t>
      </w:r>
      <w:r>
        <w:rPr/>
        <w:t>performance</w:t>
      </w:r>
    </w:p>
    <w:p>
      <w:pPr>
        <w:spacing w:line="241" w:lineRule="auto"/>
        <w:sectPr>
          <w:type w:val="continuous"/>
          <w:pgSz w:w="12240" w:h="15840"/>
          <w:pgMar w:top="400" w:right="1027" w:bottom="0" w:left="1085" w:header="0" w:footer="0" w:gutter="0"/>
          <w:cols w:equalWidth="0" w:num="2">
            <w:col w:w="5120" w:space="100"/>
            <w:col w:w="4908" w:space="0"/>
          </w:cols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980"/>
        <w:spacing w:before="83" w:line="207" w:lineRule="auto"/>
        <w:rPr/>
      </w:pPr>
      <w:bookmarkStart w:name="bookmark46" w:id="12"/>
      <w:bookmarkEnd w:id="12"/>
      <w:r>
        <w:rPr>
          <w:b/>
          <w:bCs/>
        </w:rPr>
        <w:t>Table</w:t>
      </w:r>
      <w:r>
        <w:rPr>
          <w:b/>
          <w:bCs/>
          <w:spacing w:val="12"/>
        </w:rPr>
        <w:t xml:space="preserve"> 3</w:t>
      </w:r>
      <w:r>
        <w:rPr>
          <w:spacing w:val="12"/>
        </w:rPr>
        <w:t>:</w:t>
      </w:r>
      <w:r>
        <w:rPr>
          <w:spacing w:val="34"/>
        </w:rPr>
        <w:t xml:space="preserve"> </w:t>
      </w:r>
      <w:r>
        <w:rPr/>
        <w:t>Results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both</w:t>
      </w:r>
      <w:r>
        <w:rPr>
          <w:spacing w:val="12"/>
        </w:rPr>
        <w:t xml:space="preserve"> </w:t>
      </w:r>
      <w:r>
        <w:rPr/>
        <w:t>architectures</w:t>
      </w:r>
      <w:r>
        <w:rPr>
          <w:spacing w:val="12"/>
        </w:rPr>
        <w:t xml:space="preserve"> </w:t>
      </w:r>
      <w:r>
        <w:rPr/>
        <w:t>averaged</w:t>
      </w:r>
      <w:r>
        <w:rPr>
          <w:spacing w:val="12"/>
        </w:rPr>
        <w:t xml:space="preserve"> </w:t>
      </w:r>
      <w:r>
        <w:rPr/>
        <w:t>over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datasets</w:t>
      </w:r>
      <w:r>
        <w:rPr>
          <w:spacing w:val="12"/>
        </w:rPr>
        <w:t xml:space="preserve"> (</w:t>
      </w:r>
      <w:r>
        <w:rPr>
          <w:rFonts w:ascii="Arial" w:hAnsi="Arial" w:eastAsia="Arial" w:cs="Arial"/>
          <w:spacing w:val="12"/>
        </w:rPr>
        <w:t>μ </w:t>
      </w:r>
      <w:r>
        <w:rPr>
          <w:rFonts w:ascii="Malgun Gothic" w:hAnsi="Malgun Gothic" w:eastAsia="Malgun Gothic" w:cs="Malgun Gothic"/>
          <w:spacing w:val="12"/>
        </w:rPr>
        <w:t>±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rFonts w:ascii="Arial" w:hAnsi="Arial" w:eastAsia="Arial" w:cs="Arial"/>
          <w:spacing w:val="12"/>
        </w:rPr>
        <w:t>2σ</w:t>
      </w:r>
      <w:r>
        <w:rPr>
          <w:spacing w:val="12"/>
        </w:rPr>
        <w:t>).</w:t>
      </w:r>
      <w:r>
        <w:rPr>
          <w:spacing w:val="23"/>
        </w:rPr>
        <w:t xml:space="preserve"> </w:t>
      </w:r>
      <w:r>
        <w:rPr/>
        <w:t>SSNR</w:t>
      </w:r>
      <w:r>
        <w:rPr>
          <w:spacing w:val="9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SI</w:t>
      </w:r>
      <w:r>
        <w:rPr>
          <w:spacing w:val="12"/>
        </w:rPr>
        <w:t>-</w:t>
      </w:r>
      <w:r>
        <w:rPr/>
        <w:t>SDR</w:t>
      </w:r>
      <w:r>
        <w:rPr>
          <w:spacing w:val="12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dB</w:t>
      </w:r>
      <w:r>
        <w:rPr>
          <w:spacing w:val="12"/>
        </w:rPr>
        <w:t>.</w:t>
      </w:r>
    </w:p>
    <w:p>
      <w:pPr>
        <w:spacing w:line="172" w:lineRule="exact"/>
        <w:rPr/>
      </w:pPr>
      <w:r/>
    </w:p>
    <w:tbl>
      <w:tblPr>
        <w:tblStyle w:val="TableNormal"/>
        <w:tblW w:w="7646" w:type="dxa"/>
        <w:tblInd w:w="12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8"/>
        <w:gridCol w:w="890"/>
        <w:gridCol w:w="1091"/>
        <w:gridCol w:w="1091"/>
        <w:gridCol w:w="1091"/>
        <w:gridCol w:w="1091"/>
        <w:gridCol w:w="996"/>
        <w:gridCol w:w="1088"/>
      </w:tblGrid>
      <w:tr>
        <w:trPr>
          <w:trHeight w:val="344" w:hRule="atLeast"/>
        </w:trPr>
        <w:tc>
          <w:tcPr>
            <w:tcW w:w="1198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30"/>
              <w:spacing w:before="84" w:line="18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PESQ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>↑</w:t>
            </w:r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9"/>
              <w:spacing w:before="84" w:line="182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CSIG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>↑</w:t>
            </w:r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3"/>
              <w:spacing w:before="84" w:line="182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CBAK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>↑</w:t>
            </w:r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1"/>
              <w:spacing w:before="84" w:line="182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COVL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↑</w:t>
            </w:r>
          </w:p>
        </w:tc>
        <w:tc>
          <w:tcPr>
            <w:tcW w:w="9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1"/>
              <w:spacing w:before="84" w:line="182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SSNR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>↑</w:t>
            </w:r>
          </w:p>
        </w:tc>
        <w:tc>
          <w:tcPr>
            <w:tcW w:w="10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84" w:line="182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SI</w:t>
            </w:r>
            <w:r>
              <w:rPr>
                <w:sz w:val="19"/>
                <w:szCs w:val="19"/>
                <w:spacing w:val="8"/>
              </w:rPr>
              <w:t>-</w:t>
            </w:r>
            <w:r>
              <w:rPr>
                <w:sz w:val="19"/>
                <w:szCs w:val="19"/>
              </w:rPr>
              <w:t>SDR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>↑</w:t>
            </w:r>
          </w:p>
        </w:tc>
      </w:tr>
      <w:tr>
        <w:trPr>
          <w:trHeight w:val="810" w:hRule="atLeast"/>
        </w:trPr>
        <w:tc>
          <w:tcPr>
            <w:tcW w:w="308" w:type="dxa"/>
            <w:vAlign w:val="top"/>
            <w:textDirection w:val="btLr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7"/>
              <w:spacing w:before="120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AM</w:t>
            </w:r>
          </w:p>
        </w:tc>
        <w:tc>
          <w:tcPr>
            <w:tcW w:w="8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9"/>
              <w:spacing w:before="9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Source</w:t>
            </w:r>
          </w:p>
          <w:p>
            <w:pPr>
              <w:pStyle w:val="TableText"/>
              <w:ind w:left="53" w:right="119"/>
              <w:spacing w:before="62" w:line="25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RemixIT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LaDen</w:t>
            </w:r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7"/>
              <w:spacing w:before="44"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2.05</w:t>
            </w:r>
          </w:p>
          <w:p>
            <w:pPr>
              <w:pStyle w:val="TableText"/>
              <w:ind w:left="125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2.06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.006</w:t>
            </w:r>
          </w:p>
          <w:p>
            <w:pPr>
              <w:pStyle w:val="TableText"/>
              <w:ind w:left="122"/>
              <w:spacing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2.13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.005</w:t>
            </w:r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0"/>
              <w:spacing w:before="44"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1"/>
              </w:rPr>
              <w:t>3.07</w:t>
            </w:r>
          </w:p>
          <w:p>
            <w:pPr>
              <w:pStyle w:val="TableText"/>
              <w:ind w:left="128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3.10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.007</w:t>
            </w:r>
          </w:p>
          <w:p>
            <w:pPr>
              <w:pStyle w:val="TableText"/>
              <w:ind w:left="122"/>
              <w:spacing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3.13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.007</w:t>
            </w:r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7"/>
              <w:spacing w:before="44"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2.78</w:t>
            </w:r>
          </w:p>
          <w:p>
            <w:pPr>
              <w:pStyle w:val="TableText"/>
              <w:ind w:left="123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2.80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.005</w:t>
            </w:r>
          </w:p>
          <w:p>
            <w:pPr>
              <w:pStyle w:val="TableText"/>
              <w:ind w:left="123"/>
              <w:spacing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2.80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.005</w:t>
            </w:r>
          </w:p>
        </w:tc>
        <w:tc>
          <w:tcPr>
            <w:tcW w:w="10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8"/>
              <w:spacing w:before="44"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2.52</w:t>
            </w:r>
          </w:p>
          <w:p>
            <w:pPr>
              <w:pStyle w:val="TableText"/>
              <w:ind w:left="126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2.54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.006</w:t>
            </w:r>
          </w:p>
          <w:p>
            <w:pPr>
              <w:pStyle w:val="TableText"/>
              <w:ind w:left="124"/>
              <w:spacing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2.59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.006</w:t>
            </w:r>
          </w:p>
        </w:tc>
        <w:tc>
          <w:tcPr>
            <w:tcW w:w="9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"/>
              <w:spacing w:before="44"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7.42</w:t>
            </w:r>
          </w:p>
          <w:p>
            <w:pPr>
              <w:pStyle w:val="TableText"/>
              <w:ind w:left="124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7.48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.03</w:t>
            </w:r>
          </w:p>
          <w:p>
            <w:pPr>
              <w:pStyle w:val="TableText"/>
              <w:ind w:left="125"/>
              <w:spacing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7.01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.04</w:t>
            </w:r>
          </w:p>
        </w:tc>
        <w:tc>
          <w:tcPr>
            <w:tcW w:w="1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1"/>
              <w:spacing w:before="44" w:line="2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12.28</w:t>
            </w:r>
          </w:p>
          <w:p>
            <w:pPr>
              <w:pStyle w:val="TableText"/>
              <w:ind w:left="129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12.47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>±</w:t>
            </w:r>
            <w:r>
              <w:rPr>
                <w:sz w:val="19"/>
                <w:szCs w:val="19"/>
                <w:spacing w:val="4"/>
              </w:rPr>
              <w:t>.04</w:t>
            </w:r>
          </w:p>
          <w:p>
            <w:pPr>
              <w:pStyle w:val="TableText"/>
              <w:ind w:left="139"/>
              <w:spacing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12.33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±</w:t>
            </w:r>
            <w:r>
              <w:rPr>
                <w:sz w:val="19"/>
                <w:szCs w:val="19"/>
                <w:spacing w:val="3"/>
              </w:rPr>
              <w:t>.04</w:t>
            </w:r>
          </w:p>
        </w:tc>
      </w:tr>
      <w:tr>
        <w:trPr>
          <w:trHeight w:val="821" w:hRule="atLeast"/>
        </w:trPr>
        <w:tc>
          <w:tcPr>
            <w:tcW w:w="308" w:type="dxa"/>
            <w:vAlign w:val="top"/>
            <w:textDirection w:val="btLr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3"/>
              <w:spacing w:before="119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CMGAN</w:t>
            </w:r>
          </w:p>
        </w:tc>
        <w:tc>
          <w:tcPr>
            <w:tcW w:w="890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59"/>
              <w:spacing w:before="99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Source</w:t>
            </w:r>
          </w:p>
          <w:p>
            <w:pPr>
              <w:pStyle w:val="TableText"/>
              <w:ind w:left="53" w:right="119"/>
              <w:spacing w:before="62"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RemixIT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LaDen</w:t>
            </w:r>
          </w:p>
        </w:tc>
        <w:tc>
          <w:tcPr>
            <w:tcW w:w="109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77"/>
              <w:spacing w:before="50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2.60</w:t>
            </w:r>
          </w:p>
          <w:p>
            <w:pPr>
              <w:pStyle w:val="TableText"/>
              <w:ind w:left="125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2.60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.006</w:t>
            </w:r>
          </w:p>
          <w:p>
            <w:pPr>
              <w:pStyle w:val="TableText"/>
              <w:ind w:left="122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2.62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.002</w:t>
            </w:r>
          </w:p>
        </w:tc>
        <w:tc>
          <w:tcPr>
            <w:tcW w:w="109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80"/>
              <w:spacing w:before="50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1"/>
              </w:rPr>
              <w:t>3.75</w:t>
            </w:r>
          </w:p>
          <w:p>
            <w:pPr>
              <w:pStyle w:val="TableText"/>
              <w:ind w:left="128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3.77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.006</w:t>
            </w:r>
          </w:p>
          <w:p>
            <w:pPr>
              <w:pStyle w:val="TableText"/>
              <w:ind w:left="122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3.81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.002</w:t>
            </w:r>
          </w:p>
        </w:tc>
        <w:tc>
          <w:tcPr>
            <w:tcW w:w="109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80"/>
              <w:spacing w:before="50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1"/>
              </w:rPr>
              <w:t>3.02</w:t>
            </w:r>
          </w:p>
          <w:p>
            <w:pPr>
              <w:pStyle w:val="TableText"/>
              <w:ind w:left="128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3.03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.007</w:t>
            </w:r>
          </w:p>
          <w:p>
            <w:pPr>
              <w:pStyle w:val="TableText"/>
              <w:ind w:left="123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3.07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.002</w:t>
            </w:r>
          </w:p>
        </w:tc>
        <w:tc>
          <w:tcPr>
            <w:tcW w:w="109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80"/>
              <w:spacing w:before="50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1"/>
              </w:rPr>
              <w:t>3.15</w:t>
            </w:r>
          </w:p>
          <w:p>
            <w:pPr>
              <w:pStyle w:val="TableText"/>
              <w:ind w:left="129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3.17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.007</w:t>
            </w:r>
          </w:p>
          <w:p>
            <w:pPr>
              <w:pStyle w:val="TableText"/>
              <w:ind w:left="123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3.20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.002</w:t>
            </w:r>
          </w:p>
        </w:tc>
        <w:tc>
          <w:tcPr>
            <w:tcW w:w="99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29"/>
              <w:spacing w:before="50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6.00</w:t>
            </w:r>
          </w:p>
          <w:p>
            <w:pPr>
              <w:pStyle w:val="TableText"/>
              <w:ind w:left="127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5.92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.07</w:t>
            </w:r>
          </w:p>
          <w:p>
            <w:pPr>
              <w:pStyle w:val="TableText"/>
              <w:ind w:left="126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6.31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±</w:t>
            </w:r>
            <w:r>
              <w:rPr>
                <w:sz w:val="19"/>
                <w:szCs w:val="19"/>
                <w:spacing w:val="5"/>
              </w:rPr>
              <w:t>.03</w:t>
            </w:r>
          </w:p>
        </w:tc>
        <w:tc>
          <w:tcPr>
            <w:tcW w:w="1088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41"/>
              <w:spacing w:before="50"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11.32</w:t>
            </w:r>
          </w:p>
          <w:p>
            <w:pPr>
              <w:pStyle w:val="TableText"/>
              <w:ind w:left="139"/>
              <w:spacing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11.52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±</w:t>
            </w:r>
            <w:r>
              <w:rPr>
                <w:sz w:val="19"/>
                <w:szCs w:val="19"/>
                <w:spacing w:val="3"/>
              </w:rPr>
              <w:t>.07</w:t>
            </w:r>
          </w:p>
          <w:p>
            <w:pPr>
              <w:pStyle w:val="TableText"/>
              <w:ind w:left="129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12.09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>±</w:t>
            </w:r>
            <w:r>
              <w:rPr>
                <w:sz w:val="19"/>
                <w:szCs w:val="19"/>
                <w:spacing w:val="4"/>
              </w:rPr>
              <w:t>.02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4" w:lineRule="exact"/>
        <w:rPr/>
      </w:pPr>
      <w:r/>
    </w:p>
    <w:p>
      <w:pPr>
        <w:spacing w:line="124" w:lineRule="exact"/>
        <w:sectPr>
          <w:pgSz w:w="12240" w:h="15840"/>
          <w:pgMar w:top="400" w:right="1027" w:bottom="0" w:left="1085" w:header="0" w:footer="0" w:gutter="0"/>
          <w:cols w:equalWidth="0" w:num="1">
            <w:col w:w="10128" w:space="0"/>
          </w:cols>
        </w:sectPr>
        <w:rPr/>
      </w:pPr>
    </w:p>
    <w:p>
      <w:pPr>
        <w:pStyle w:val="BodyText"/>
        <w:ind w:left="3" w:right="202"/>
        <w:spacing w:before="96" w:line="261" w:lineRule="auto"/>
        <w:jc w:val="both"/>
        <w:rPr/>
      </w:pPr>
      <w:r>
        <w:rPr>
          <w:spacing w:val="4"/>
        </w:rPr>
        <w:t>reflects the perceptual focus of Met</w:t>
      </w:r>
      <w:r>
        <w:rPr>
          <w:spacing w:val="3"/>
        </w:rPr>
        <w:t>ricGAN used in CMGAN.</w:t>
      </w:r>
      <w:r>
        <w:rPr/>
        <w:t xml:space="preserve"> </w:t>
      </w:r>
      <w:r>
        <w:rPr/>
        <w:t>Interestingly</w:t>
      </w:r>
      <w:r>
        <w:rPr>
          <w:spacing w:val="12"/>
        </w:rPr>
        <w:t>, </w:t>
      </w:r>
      <w:r>
        <w:rPr/>
        <w:t>in</w:t>
      </w:r>
      <w:r>
        <w:rPr>
          <w:spacing w:val="12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setting</w:t>
      </w:r>
      <w:r>
        <w:rPr>
          <w:spacing w:val="12"/>
        </w:rPr>
        <w:t>, </w:t>
      </w:r>
      <w:r>
        <w:rPr/>
        <w:t>LaDen</w:t>
      </w:r>
      <w:r>
        <w:rPr>
          <w:spacing w:val="12"/>
        </w:rPr>
        <w:t xml:space="preserve"> </w:t>
      </w:r>
      <w:r>
        <w:rPr/>
        <w:t>achieves</w:t>
      </w:r>
      <w:r>
        <w:rPr>
          <w:spacing w:val="16"/>
        </w:rPr>
        <w:t xml:space="preserve"> </w:t>
      </w:r>
      <w:r>
        <w:rPr/>
        <w:t>a</w:t>
      </w:r>
      <w:r>
        <w:rPr>
          <w:spacing w:val="12"/>
          <w:w w:val="101"/>
        </w:rPr>
        <w:t xml:space="preserve"> </w:t>
      </w:r>
      <w:r>
        <w:rPr/>
        <w:t>significant</w:t>
      </w:r>
      <w:r>
        <w:rPr>
          <w:spacing w:val="12"/>
        </w:rPr>
        <w:t xml:space="preserve"> </w:t>
      </w:r>
      <w:r>
        <w:rPr/>
        <w:t>gain </w:t>
      </w:r>
      <w:r>
        <w:rPr/>
        <w:t>on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signal</w:t>
      </w:r>
      <w:r>
        <w:rPr>
          <w:spacing w:val="10"/>
        </w:rPr>
        <w:t xml:space="preserve"> </w:t>
      </w:r>
      <w:r>
        <w:rPr/>
        <w:t>level</w:t>
      </w:r>
      <w:r>
        <w:rPr>
          <w:spacing w:val="10"/>
        </w:rPr>
        <w:t xml:space="preserve"> </w:t>
      </w:r>
      <w:r>
        <w:rPr/>
        <w:t>metrics</w:t>
      </w:r>
      <w:r>
        <w:rPr>
          <w:spacing w:val="10"/>
        </w:rPr>
        <w:t xml:space="preserve"> </w:t>
      </w:r>
      <w:r>
        <w:rPr/>
        <w:t>without</w:t>
      </w:r>
      <w:r>
        <w:rPr>
          <w:spacing w:val="10"/>
        </w:rPr>
        <w:t xml:space="preserve"> </w:t>
      </w:r>
      <w:r>
        <w:rPr/>
        <w:t>diminishing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outstanding </w:t>
      </w:r>
      <w:r>
        <w:rPr>
          <w:spacing w:val="6"/>
        </w:rPr>
        <w:t>perceptual performance.</w:t>
      </w:r>
      <w:r>
        <w:rPr>
          <w:spacing w:val="33"/>
        </w:rPr>
        <w:t xml:space="preserve"> </w:t>
      </w:r>
      <w:r>
        <w:rPr>
          <w:spacing w:val="6"/>
        </w:rPr>
        <w:t>In cont</w:t>
      </w:r>
      <w:r>
        <w:rPr>
          <w:spacing w:val="5"/>
        </w:rPr>
        <w:t>rast, RemixIT is not</w:t>
      </w:r>
      <w:r>
        <w:rPr>
          <w:spacing w:val="15"/>
        </w:rPr>
        <w:t xml:space="preserve"> </w:t>
      </w:r>
      <w:r>
        <w:rPr>
          <w:spacing w:val="5"/>
        </w:rPr>
        <w:t>able</w:t>
      </w:r>
      <w:r>
        <w:rPr>
          <w:spacing w:val="10"/>
        </w:rPr>
        <w:t xml:space="preserve"> </w:t>
      </w:r>
      <w:r>
        <w:rPr>
          <w:spacing w:val="5"/>
        </w:rPr>
        <w:t>to</w:t>
      </w:r>
      <w:r>
        <w:rPr/>
        <w:t xml:space="preserve"> </w:t>
      </w:r>
      <w:r>
        <w:rPr>
          <w:spacing w:val="4"/>
        </w:rPr>
        <w:t>substantially improve upon the source</w:t>
      </w:r>
      <w:r>
        <w:rPr>
          <w:spacing w:val="3"/>
        </w:rPr>
        <w:t xml:space="preserve"> performance on any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the metrics.</w:t>
      </w:r>
    </w:p>
    <w:p>
      <w:pPr>
        <w:pStyle w:val="BodyText"/>
        <w:ind w:left="3" w:right="204" w:firstLine="300"/>
        <w:spacing w:before="27" w:line="259" w:lineRule="auto"/>
        <w:jc w:val="both"/>
        <w:rPr/>
      </w:pPr>
      <w:r>
        <w:rPr>
          <w:spacing w:val="3"/>
        </w:rPr>
        <w:t>Examining the dataset specific perceptual results depicted</w:t>
      </w:r>
      <w:r>
        <w:rPr/>
        <w:t xml:space="preserve"> </w:t>
      </w:r>
      <w:bookmarkStart w:name="bookmark49" w:id="13"/>
      <w:bookmarkEnd w:id="13"/>
      <w:r>
        <w:rPr>
          <w:spacing w:val="6"/>
        </w:rPr>
        <w:t>in Figure</w:t>
      </w:r>
      <w:r>
        <w:rPr>
          <w:spacing w:val="-7"/>
        </w:rPr>
        <w:t xml:space="preserve"> </w:t>
      </w:r>
      <w:hyperlink w:history="true" w:anchor="bookmark50">
        <w:r>
          <w:rPr>
            <w:spacing w:val="6"/>
          </w:rPr>
          <w:t>5a</w:t>
        </w:r>
      </w:hyperlink>
      <w:r>
        <w:rPr>
          <w:spacing w:val="6"/>
        </w:rPr>
        <w:t>,</w:t>
      </w:r>
      <w:r>
        <w:rPr>
          <w:spacing w:val="20"/>
        </w:rPr>
        <w:t xml:space="preserve"> </w:t>
      </w:r>
      <w:r>
        <w:rPr>
          <w:spacing w:val="6"/>
        </w:rPr>
        <w:t>RemixIT</w:t>
      </w:r>
      <w:r>
        <w:rPr>
          <w:spacing w:val="18"/>
          <w:w w:val="101"/>
        </w:rPr>
        <w:t xml:space="preserve"> </w:t>
      </w:r>
      <w:r>
        <w:rPr>
          <w:spacing w:val="6"/>
        </w:rPr>
        <w:t>closely</w:t>
      </w:r>
      <w:r>
        <w:rPr>
          <w:spacing w:val="20"/>
          <w:w w:val="101"/>
        </w:rPr>
        <w:t xml:space="preserve"> </w:t>
      </w:r>
      <w:r>
        <w:rPr>
          <w:spacing w:val="6"/>
        </w:rPr>
        <w:t>adheres to</w:t>
      </w:r>
      <w:r>
        <w:rPr>
          <w:spacing w:val="16"/>
        </w:rPr>
        <w:t xml:space="preserve"> </w:t>
      </w:r>
      <w:r>
        <w:rPr>
          <w:spacing w:val="6"/>
        </w:rPr>
        <w:t>the</w:t>
      </w:r>
      <w:r>
        <w:rPr>
          <w:spacing w:val="23"/>
          <w:w w:val="101"/>
        </w:rPr>
        <w:t xml:space="preserve"> </w:t>
      </w:r>
      <w:r>
        <w:rPr>
          <w:spacing w:val="6"/>
        </w:rPr>
        <w:t>sourc</w:t>
      </w:r>
      <w:r>
        <w:rPr>
          <w:spacing w:val="5"/>
        </w:rPr>
        <w:t>e perfor-</w:t>
      </w:r>
      <w:r>
        <w:rPr/>
        <w:t xml:space="preserve"> </w:t>
      </w:r>
      <w:r>
        <w:rPr>
          <w:spacing w:val="4"/>
        </w:rPr>
        <w:t>mance, whereas LaDen’s results are m</w:t>
      </w:r>
      <w:r>
        <w:rPr>
          <w:spacing w:val="3"/>
        </w:rPr>
        <w:t>ore mixed, achieving a</w:t>
      </w:r>
      <w:r>
        <w:rPr/>
        <w:t xml:space="preserve"> </w:t>
      </w:r>
      <w:r>
        <w:rPr>
          <w:spacing w:val="5"/>
        </w:rPr>
        <w:t>significant gain on the DNS-based datasets, at</w:t>
      </w:r>
      <w:r>
        <w:rPr>
          <w:spacing w:val="6"/>
        </w:rPr>
        <w:t xml:space="preserve"> </w:t>
      </w:r>
      <w:r>
        <w:rPr>
          <w:spacing w:val="5"/>
        </w:rPr>
        <w:t>the</w:t>
      </w:r>
      <w:r>
        <w:rPr>
          <w:spacing w:val="9"/>
        </w:rPr>
        <w:t xml:space="preserve"> </w:t>
      </w:r>
      <w:r>
        <w:rPr>
          <w:spacing w:val="5"/>
        </w:rPr>
        <w:t>c</w:t>
      </w:r>
      <w:r>
        <w:rPr>
          <w:spacing w:val="4"/>
        </w:rPr>
        <w:t>ost</w:t>
      </w:r>
      <w:r>
        <w:rPr>
          <w:spacing w:val="9"/>
        </w:rPr>
        <w:t xml:space="preserve"> </w:t>
      </w:r>
      <w:r>
        <w:rPr>
          <w:spacing w:val="4"/>
        </w:rPr>
        <w:t>of di-</w:t>
      </w:r>
      <w:r>
        <w:rPr/>
        <w:t xml:space="preserve"> </w:t>
      </w:r>
      <w:r>
        <w:rPr>
          <w:spacing w:val="4"/>
        </w:rPr>
        <w:t>minished performance on the EARS-D a</w:t>
      </w:r>
      <w:r>
        <w:rPr>
          <w:spacing w:val="3"/>
        </w:rPr>
        <w:t>nd VoiceBank-based</w:t>
      </w:r>
      <w:r>
        <w:rPr/>
        <w:t xml:space="preserve"> </w:t>
      </w:r>
      <w:r>
        <w:rPr>
          <w:spacing w:val="5"/>
        </w:rPr>
        <w:t>datasets.</w:t>
      </w:r>
      <w:r>
        <w:rPr>
          <w:spacing w:val="17"/>
          <w:w w:val="101"/>
        </w:rPr>
        <w:t xml:space="preserve"> </w:t>
      </w:r>
      <w:r>
        <w:rPr>
          <w:spacing w:val="5"/>
        </w:rPr>
        <w:t>The contrasting beh</w:t>
      </w:r>
      <w:r>
        <w:rPr>
          <w:spacing w:val="4"/>
        </w:rPr>
        <w:t>avior on the VBD dataset using</w:t>
      </w:r>
      <w:r>
        <w:rPr/>
        <w:t xml:space="preserve"> </w:t>
      </w:r>
      <w:r>
        <w:rPr>
          <w:spacing w:val="5"/>
        </w:rPr>
        <w:t>the two architectures sugg</w:t>
      </w:r>
      <w:r>
        <w:rPr>
          <w:spacing w:val="4"/>
        </w:rPr>
        <w:t>ests that the amenability to adapta-</w:t>
      </w:r>
      <w:r>
        <w:rPr/>
        <w:t xml:space="preserve"> </w:t>
      </w:r>
      <w:r>
        <w:rPr>
          <w:spacing w:val="3"/>
        </w:rPr>
        <w:t>tion depends on the underlying model architecture and</w:t>
      </w:r>
      <w:r>
        <w:rPr>
          <w:spacing w:val="12"/>
        </w:rPr>
        <w:t xml:space="preserve"> </w:t>
      </w:r>
      <w:r>
        <w:rPr>
          <w:spacing w:val="3"/>
        </w:rPr>
        <w:t>source</w:t>
      </w:r>
      <w:r>
        <w:rPr/>
        <w:t xml:space="preserve"> </w:t>
      </w:r>
      <w:r>
        <w:rPr>
          <w:spacing w:val="5"/>
        </w:rPr>
        <w:t>training.</w:t>
      </w:r>
      <w:r>
        <w:rPr>
          <w:spacing w:val="48"/>
        </w:rPr>
        <w:t xml:space="preserve"> </w:t>
      </w:r>
      <w:r>
        <w:rPr>
          <w:spacing w:val="5"/>
        </w:rPr>
        <w:t>On the</w:t>
      </w:r>
      <w:r>
        <w:rPr>
          <w:spacing w:val="21"/>
          <w:w w:val="101"/>
        </w:rPr>
        <w:t xml:space="preserve"> </w:t>
      </w:r>
      <w:r>
        <w:rPr>
          <w:spacing w:val="5"/>
        </w:rPr>
        <w:t>signal level performan</w:t>
      </w:r>
      <w:r>
        <w:rPr>
          <w:spacing w:val="4"/>
        </w:rPr>
        <w:t>ce</w:t>
      </w:r>
      <w:r>
        <w:rPr>
          <w:spacing w:val="13"/>
        </w:rPr>
        <w:t xml:space="preserve"> </w:t>
      </w:r>
      <w:r>
        <w:rPr>
          <w:spacing w:val="4"/>
        </w:rPr>
        <w:t>however</w:t>
      </w:r>
      <w:r>
        <w:rPr>
          <w:spacing w:val="20"/>
          <w:w w:val="101"/>
        </w:rPr>
        <w:t xml:space="preserve"> </w:t>
      </w:r>
      <w:r>
        <w:rPr>
          <w:spacing w:val="4"/>
        </w:rPr>
        <w:t>(cf.  Fig-</w:t>
      </w:r>
      <w:r>
        <w:rPr/>
        <w:t xml:space="preserve"> </w:t>
      </w:r>
      <w:r>
        <w:rPr>
          <w:spacing w:val="5"/>
        </w:rPr>
        <w:t>ure </w:t>
      </w:r>
      <w:hyperlink w:history="true" w:anchor="bookmark50">
        <w:r>
          <w:rPr>
            <w:spacing w:val="5"/>
          </w:rPr>
          <w:t>5b</w:t>
        </w:r>
      </w:hyperlink>
      <w:r>
        <w:rPr>
          <w:spacing w:val="5"/>
        </w:rPr>
        <w:t>),</w:t>
      </w:r>
      <w:r>
        <w:rPr>
          <w:spacing w:val="34"/>
        </w:rPr>
        <w:t xml:space="preserve"> </w:t>
      </w:r>
      <w:r>
        <w:rPr>
          <w:spacing w:val="5"/>
        </w:rPr>
        <w:t>LaDen</w:t>
      </w:r>
      <w:r>
        <w:rPr>
          <w:spacing w:val="33"/>
        </w:rPr>
        <w:t xml:space="preserve"> </w:t>
      </w:r>
      <w:r>
        <w:rPr>
          <w:spacing w:val="5"/>
        </w:rPr>
        <w:t>achieves</w:t>
      </w:r>
      <w:r>
        <w:rPr>
          <w:spacing w:val="33"/>
        </w:rPr>
        <w:t xml:space="preserve"> </w:t>
      </w:r>
      <w:r>
        <w:rPr>
          <w:spacing w:val="5"/>
        </w:rPr>
        <w:t>a</w:t>
      </w:r>
      <w:r>
        <w:rPr>
          <w:spacing w:val="30"/>
          <w:w w:val="101"/>
        </w:rPr>
        <w:t xml:space="preserve"> </w:t>
      </w:r>
      <w:r>
        <w:rPr>
          <w:spacing w:val="5"/>
        </w:rPr>
        <w:t>consistent</w:t>
      </w:r>
      <w:r>
        <w:rPr>
          <w:spacing w:val="31"/>
        </w:rPr>
        <w:t xml:space="preserve"> </w:t>
      </w:r>
      <w:r>
        <w:rPr>
          <w:spacing w:val="5"/>
        </w:rPr>
        <w:t>gain</w:t>
      </w:r>
      <w:r>
        <w:rPr>
          <w:spacing w:val="31"/>
          <w:w w:val="101"/>
        </w:rPr>
        <w:t xml:space="preserve"> </w:t>
      </w:r>
      <w:r>
        <w:rPr>
          <w:spacing w:val="5"/>
        </w:rPr>
        <w:t>over</w:t>
      </w:r>
      <w:r>
        <w:rPr>
          <w:spacing w:val="27"/>
          <w:w w:val="101"/>
        </w:rPr>
        <w:t xml:space="preserve"> </w:t>
      </w:r>
      <w:r>
        <w:rPr>
          <w:spacing w:val="5"/>
        </w:rPr>
        <w:t>th</w:t>
      </w:r>
      <w:r>
        <w:rPr>
          <w:spacing w:val="4"/>
        </w:rPr>
        <w:t>e</w:t>
      </w:r>
      <w:r>
        <w:rPr>
          <w:spacing w:val="36"/>
        </w:rPr>
        <w:t xml:space="preserve"> </w:t>
      </w:r>
      <w:r>
        <w:rPr>
          <w:spacing w:val="4"/>
        </w:rPr>
        <w:t>source</w:t>
      </w:r>
      <w:r>
        <w:rPr/>
        <w:t xml:space="preserve"> </w:t>
      </w:r>
      <w:r>
        <w:rPr>
          <w:spacing w:val="2"/>
        </w:rPr>
        <w:t>model and RemixIT. Interestingly, CMGAN exhibits a</w:t>
      </w:r>
      <w:r>
        <w:rPr>
          <w:spacing w:val="19"/>
        </w:rPr>
        <w:t xml:space="preserve"> </w:t>
      </w:r>
      <w:r>
        <w:rPr>
          <w:spacing w:val="2"/>
        </w:rPr>
        <w:t>similar</w:t>
      </w:r>
      <w:r>
        <w:rPr/>
        <w:t xml:space="preserve"> </w:t>
      </w:r>
      <w:r>
        <w:rPr>
          <w:spacing w:val="5"/>
        </w:rPr>
        <w:t>pattern for the EARS-D dataset as the AM architecture, con-</w:t>
      </w:r>
      <w:r>
        <w:rPr>
          <w:spacing w:val="11"/>
        </w:rPr>
        <w:t xml:space="preserve"> </w:t>
      </w:r>
      <w:r>
        <w:rPr>
          <w:spacing w:val="4"/>
        </w:rPr>
        <w:t>firming that no significant p</w:t>
      </w:r>
      <w:r>
        <w:rPr>
          <w:spacing w:val="3"/>
        </w:rPr>
        <w:t>erceptual gain can be achieved in</w:t>
      </w:r>
      <w:r>
        <w:rPr/>
        <w:t xml:space="preserve"> </w:t>
      </w:r>
      <w:r>
        <w:rPr>
          <w:spacing w:val="3"/>
        </w:rPr>
        <w:t>noise-only domain shifts.</w:t>
      </w:r>
    </w:p>
    <w:p>
      <w:pPr>
        <w:pStyle w:val="BodyText"/>
        <w:ind w:left="3" w:right="204" w:firstLine="301"/>
        <w:spacing w:before="70" w:line="257" w:lineRule="auto"/>
        <w:jc w:val="both"/>
        <w:rPr/>
      </w:pPr>
      <w:r>
        <w:rPr>
          <w:spacing w:val="4"/>
        </w:rPr>
        <w:t>These  results  highlight  LaDen’s  versatility  as  a  TTA</w:t>
      </w:r>
      <w:r>
        <w:rPr>
          <w:spacing w:val="16"/>
          <w:w w:val="101"/>
        </w:rPr>
        <w:t xml:space="preserve"> </w:t>
      </w:r>
      <w:r>
        <w:rPr>
          <w:spacing w:val="6"/>
        </w:rPr>
        <w:t>method for</w:t>
      </w:r>
      <w:r>
        <w:rPr>
          <w:spacing w:val="18"/>
        </w:rPr>
        <w:t xml:space="preserve"> </w:t>
      </w:r>
      <w:r>
        <w:rPr>
          <w:spacing w:val="6"/>
        </w:rPr>
        <w:t>speech enhancem</w:t>
      </w:r>
      <w:r>
        <w:rPr>
          <w:spacing w:val="5"/>
        </w:rPr>
        <w:t>ent.</w:t>
      </w:r>
      <w:r>
        <w:rPr>
          <w:spacing w:val="34"/>
        </w:rPr>
        <w:t xml:space="preserve"> </w:t>
      </w:r>
      <w:r>
        <w:rPr>
          <w:spacing w:val="5"/>
        </w:rPr>
        <w:t>Particularly noteworthy is</w:t>
      </w:r>
      <w:r>
        <w:rPr/>
        <w:t xml:space="preserve"> </w:t>
      </w:r>
      <w:r>
        <w:rPr>
          <w:spacing w:val="5"/>
        </w:rPr>
        <w:t>LaDen’s</w:t>
      </w:r>
      <w:r>
        <w:rPr>
          <w:spacing w:val="38"/>
          <w:w w:val="102"/>
        </w:rPr>
        <w:t xml:space="preserve"> </w:t>
      </w:r>
      <w:r>
        <w:rPr>
          <w:spacing w:val="5"/>
        </w:rPr>
        <w:t>ability</w:t>
      </w:r>
      <w:r>
        <w:rPr>
          <w:spacing w:val="33"/>
          <w:w w:val="101"/>
        </w:rPr>
        <w:t xml:space="preserve"> </w:t>
      </w:r>
      <w:r>
        <w:rPr>
          <w:spacing w:val="5"/>
        </w:rPr>
        <w:t>to</w:t>
      </w:r>
      <w:r>
        <w:rPr>
          <w:spacing w:val="36"/>
          <w:w w:val="101"/>
        </w:rPr>
        <w:t xml:space="preserve"> </w:t>
      </w:r>
      <w:r>
        <w:rPr>
          <w:spacing w:val="5"/>
        </w:rPr>
        <w:t>enhanc</w:t>
      </w:r>
      <w:r>
        <w:rPr>
          <w:spacing w:val="4"/>
        </w:rPr>
        <w:t>e</w:t>
      </w:r>
      <w:r>
        <w:rPr>
          <w:spacing w:val="37"/>
        </w:rPr>
        <w:t xml:space="preserve"> </w:t>
      </w:r>
      <w:r>
        <w:rPr>
          <w:spacing w:val="4"/>
        </w:rPr>
        <w:t>CMGAN’s</w:t>
      </w:r>
      <w:r>
        <w:rPr>
          <w:spacing w:val="41"/>
          <w:w w:val="101"/>
        </w:rPr>
        <w:t xml:space="preserve"> </w:t>
      </w:r>
      <w:r>
        <w:rPr>
          <w:spacing w:val="4"/>
        </w:rPr>
        <w:t>signal</w:t>
      </w:r>
      <w:r>
        <w:rPr>
          <w:spacing w:val="35"/>
          <w:w w:val="101"/>
        </w:rPr>
        <w:t xml:space="preserve"> </w:t>
      </w:r>
      <w:r>
        <w:rPr>
          <w:spacing w:val="4"/>
        </w:rPr>
        <w:t>level</w:t>
      </w:r>
      <w:r>
        <w:rPr>
          <w:spacing w:val="32"/>
          <w:w w:val="101"/>
        </w:rPr>
        <w:t xml:space="preserve"> </w:t>
      </w:r>
      <w:r>
        <w:rPr>
          <w:spacing w:val="4"/>
        </w:rPr>
        <w:t>perfor-</w:t>
      </w:r>
      <w:r>
        <w:rPr/>
        <w:t xml:space="preserve"> </w:t>
      </w:r>
      <w:r>
        <w:rPr>
          <w:spacing w:val="5"/>
        </w:rPr>
        <w:t>mance</w:t>
      </w:r>
      <w:r>
        <w:rPr>
          <w:spacing w:val="45"/>
          <w:w w:val="102"/>
        </w:rPr>
        <w:t xml:space="preserve"> </w:t>
      </w:r>
      <w:r>
        <w:rPr>
          <w:spacing w:val="5"/>
        </w:rPr>
        <w:t>without</w:t>
      </w:r>
      <w:r>
        <w:rPr>
          <w:spacing w:val="38"/>
        </w:rPr>
        <w:t xml:space="preserve"> </w:t>
      </w:r>
      <w:r>
        <w:rPr>
          <w:spacing w:val="5"/>
        </w:rPr>
        <w:t>compromising</w:t>
      </w:r>
      <w:r>
        <w:rPr>
          <w:spacing w:val="36"/>
          <w:w w:val="101"/>
        </w:rPr>
        <w:t xml:space="preserve"> </w:t>
      </w:r>
      <w:r>
        <w:rPr>
          <w:spacing w:val="5"/>
        </w:rPr>
        <w:t>its</w:t>
      </w:r>
      <w:r>
        <w:rPr>
          <w:spacing w:val="34"/>
        </w:rPr>
        <w:t xml:space="preserve"> </w:t>
      </w:r>
      <w:r>
        <w:rPr>
          <w:spacing w:val="5"/>
        </w:rPr>
        <w:t>perceptual</w:t>
      </w:r>
      <w:r>
        <w:rPr>
          <w:spacing w:val="38"/>
        </w:rPr>
        <w:t xml:space="preserve"> </w:t>
      </w:r>
      <w:r>
        <w:rPr>
          <w:spacing w:val="5"/>
        </w:rPr>
        <w:t>quality.   CM-</w:t>
      </w:r>
      <w:r>
        <w:rPr/>
        <w:t xml:space="preserve"> </w:t>
      </w:r>
      <w:r>
        <w:rPr>
          <w:spacing w:val="3"/>
        </w:rPr>
        <w:t>GAN’s MetricGAN loss puts a strong emphasis</w:t>
      </w:r>
      <w:r>
        <w:rPr>
          <w:spacing w:val="8"/>
        </w:rPr>
        <w:t xml:space="preserve"> </w:t>
      </w:r>
      <w:r>
        <w:rPr>
          <w:spacing w:val="3"/>
        </w:rPr>
        <w:t>on </w:t>
      </w:r>
      <w:r>
        <w:rPr>
          <w:spacing w:val="2"/>
        </w:rPr>
        <w:t>perceptual</w:t>
      </w:r>
      <w:r>
        <w:rPr/>
        <w:t xml:space="preserve"> </w:t>
      </w:r>
      <w:r>
        <w:rPr/>
        <w:t>performance</w:t>
      </w:r>
      <w:r>
        <w:rPr>
          <w:spacing w:val="10"/>
        </w:rPr>
        <w:t>, </w:t>
      </w:r>
      <w:r>
        <w:rPr/>
        <w:t>leaving</w:t>
      </w:r>
      <w:r>
        <w:rPr>
          <w:spacing w:val="10"/>
        </w:rPr>
        <w:t xml:space="preserve"> </w:t>
      </w:r>
      <w:r>
        <w:rPr/>
        <w:t>little</w:t>
      </w:r>
      <w:r>
        <w:rPr>
          <w:spacing w:val="10"/>
        </w:rPr>
        <w:t xml:space="preserve"> </w:t>
      </w:r>
      <w:r>
        <w:rPr/>
        <w:t>room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improvement</w:t>
      </w:r>
      <w:r>
        <w:rPr>
          <w:spacing w:val="10"/>
        </w:rPr>
        <w:t>.</w:t>
      </w:r>
      <w:r>
        <w:rPr>
          <w:spacing w:val="22"/>
        </w:rPr>
        <w:t xml:space="preserve"> </w:t>
      </w:r>
      <w:r>
        <w:rPr/>
        <w:t>Conversely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the MSE loss of the AM architecture prioritizes signal recon-</w:t>
      </w:r>
      <w:r>
        <w:rPr>
          <w:spacing w:val="14"/>
        </w:rPr>
        <w:t xml:space="preserve"> </w:t>
      </w:r>
      <w:r>
        <w:rPr>
          <w:spacing w:val="5"/>
        </w:rPr>
        <w:t>struction.  In</w:t>
      </w:r>
      <w:r>
        <w:rPr>
          <w:spacing w:val="36"/>
        </w:rPr>
        <w:t xml:space="preserve"> </w:t>
      </w:r>
      <w:r>
        <w:rPr>
          <w:spacing w:val="5"/>
        </w:rPr>
        <w:t>both</w:t>
      </w:r>
      <w:r>
        <w:rPr>
          <w:spacing w:val="25"/>
          <w:w w:val="101"/>
        </w:rPr>
        <w:t xml:space="preserve"> </w:t>
      </w:r>
      <w:r>
        <w:rPr>
          <w:spacing w:val="5"/>
        </w:rPr>
        <w:t>cases,</w:t>
      </w:r>
      <w:r>
        <w:rPr>
          <w:spacing w:val="27"/>
          <w:w w:val="101"/>
        </w:rPr>
        <w:t xml:space="preserve"> </w:t>
      </w:r>
      <w:r>
        <w:rPr>
          <w:spacing w:val="5"/>
        </w:rPr>
        <w:t>LaDen</w:t>
      </w:r>
      <w:r>
        <w:rPr>
          <w:spacing w:val="24"/>
        </w:rPr>
        <w:t xml:space="preserve"> </w:t>
      </w:r>
      <w:r>
        <w:rPr>
          <w:spacing w:val="5"/>
        </w:rPr>
        <w:t>is</w:t>
      </w:r>
      <w:r>
        <w:rPr>
          <w:spacing w:val="28"/>
        </w:rPr>
        <w:t xml:space="preserve"> </w:t>
      </w:r>
      <w:r>
        <w:rPr>
          <w:spacing w:val="5"/>
        </w:rPr>
        <w:t>able</w:t>
      </w:r>
      <w:r>
        <w:rPr>
          <w:spacing w:val="23"/>
        </w:rPr>
        <w:t xml:space="preserve"> </w:t>
      </w:r>
      <w:r>
        <w:rPr>
          <w:spacing w:val="5"/>
        </w:rPr>
        <w:t>to</w:t>
      </w:r>
      <w:r>
        <w:rPr>
          <w:spacing w:val="25"/>
          <w:w w:val="101"/>
        </w:rPr>
        <w:t xml:space="preserve"> </w:t>
      </w:r>
      <w:r>
        <w:rPr>
          <w:spacing w:val="5"/>
        </w:rPr>
        <w:t>complement</w:t>
      </w:r>
      <w:r>
        <w:rPr>
          <w:spacing w:val="23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3"/>
        </w:rPr>
        <w:t>strengths of the trained source model by im</w:t>
      </w:r>
      <w:r>
        <w:rPr>
          <w:spacing w:val="2"/>
        </w:rPr>
        <w:t>proving upon their</w:t>
      </w:r>
      <w:r>
        <w:rPr/>
        <w:t xml:space="preserve"> </w:t>
      </w:r>
      <w:r>
        <w:rPr>
          <w:spacing w:val="3"/>
        </w:rPr>
        <w:t>respective shortcomings.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4" w:line="196" w:lineRule="auto"/>
        <w:outlineLvl w:val="1"/>
        <w:rPr/>
      </w:pPr>
      <w:r>
        <w:rPr>
          <w:b/>
          <w:bCs/>
          <w:spacing w:val="13"/>
        </w:rPr>
        <w:t>5.2.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</w:rPr>
        <w:t>Ablation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Study</w:t>
      </w:r>
    </w:p>
    <w:p>
      <w:pPr>
        <w:pStyle w:val="BodyText"/>
        <w:ind w:left="1" w:right="204" w:hanging="1"/>
        <w:spacing w:before="187" w:line="261" w:lineRule="auto"/>
        <w:jc w:val="both"/>
        <w:rPr/>
      </w:pPr>
      <w:r>
        <w:rPr>
          <w:spacing w:val="4"/>
        </w:rPr>
        <w:t>Table</w:t>
      </w:r>
      <w:r>
        <w:rPr>
          <w:spacing w:val="-17"/>
        </w:rPr>
        <w:t xml:space="preserve"> </w:t>
      </w:r>
      <w:hyperlink w:history="true" w:anchor="bookmark49">
        <w:r>
          <w:rPr>
            <w:spacing w:val="4"/>
          </w:rPr>
          <w:t>4</w:t>
        </w:r>
      </w:hyperlink>
      <w:r>
        <w:rPr>
          <w:spacing w:val="4"/>
        </w:rPr>
        <w:t>presents the incremental impact of each </w:t>
      </w:r>
      <w:r>
        <w:rPr>
          <w:spacing w:val="3"/>
        </w:rPr>
        <w:t>component in</w:t>
      </w:r>
      <w:r>
        <w:rPr/>
        <w:t xml:space="preserve"> </w:t>
      </w:r>
      <w:r>
        <w:rPr>
          <w:spacing w:val="5"/>
        </w:rPr>
        <w:t>our proposed method across both percep</w:t>
      </w:r>
      <w:r>
        <w:rPr>
          <w:spacing w:val="4"/>
        </w:rPr>
        <w:t>tual and signal level</w:t>
      </w:r>
      <w:r>
        <w:rPr/>
        <w:t xml:space="preserve"> </w:t>
      </w:r>
      <w:r>
        <w:rPr>
          <w:spacing w:val="6"/>
        </w:rPr>
        <w:t>metrics.</w:t>
      </w:r>
      <w:r>
        <w:rPr>
          <w:spacing w:val="33"/>
        </w:rPr>
        <w:t xml:space="preserve"> </w:t>
      </w:r>
      <w:r>
        <w:rPr>
          <w:spacing w:val="6"/>
        </w:rPr>
        <w:t>The basic laten</w:t>
      </w:r>
      <w:r>
        <w:rPr>
          <w:spacing w:val="5"/>
        </w:rPr>
        <w:t>t denoising approach</w:t>
      </w:r>
      <w:r>
        <w:rPr>
          <w:spacing w:val="17"/>
          <w:w w:val="101"/>
        </w:rPr>
        <w:t xml:space="preserve"> </w:t>
      </w:r>
      <w:r>
        <w:rPr>
          <w:spacing w:val="5"/>
        </w:rPr>
        <w:t>shows</w:t>
      </w:r>
      <w:r>
        <w:rPr>
          <w:spacing w:val="10"/>
        </w:rPr>
        <w:t xml:space="preserve"> </w:t>
      </w:r>
      <w:r>
        <w:rPr>
          <w:spacing w:val="5"/>
        </w:rPr>
        <w:t>notable</w:t>
      </w:r>
      <w:r>
        <w:rPr/>
        <w:t xml:space="preserve"> </w:t>
      </w:r>
      <w:r>
        <w:rPr>
          <w:spacing w:val="5"/>
        </w:rPr>
        <w:t>improvements in perceptual quality across bot</w:t>
      </w:r>
      <w:r>
        <w:rPr>
          <w:spacing w:val="4"/>
        </w:rPr>
        <w:t>h datasets, but</w:t>
      </w:r>
      <w:r>
        <w:rPr/>
        <w:t xml:space="preserve"> </w:t>
      </w:r>
      <w:r>
        <w:rPr>
          <w:spacing w:val="5"/>
        </w:rPr>
        <w:t>exhibits</w:t>
      </w:r>
      <w:r>
        <w:rPr>
          <w:spacing w:val="25"/>
        </w:rPr>
        <w:t xml:space="preserve"> </w:t>
      </w:r>
      <w:r>
        <w:rPr>
          <w:spacing w:val="5"/>
        </w:rPr>
        <w:t>mixed</w:t>
      </w:r>
      <w:r>
        <w:rPr>
          <w:spacing w:val="22"/>
          <w:w w:val="102"/>
        </w:rPr>
        <w:t xml:space="preserve"> </w:t>
      </w:r>
      <w:r>
        <w:rPr>
          <w:spacing w:val="5"/>
        </w:rPr>
        <w:t>results</w:t>
      </w:r>
      <w:r>
        <w:rPr>
          <w:spacing w:val="25"/>
          <w:w w:val="101"/>
        </w:rPr>
        <w:t xml:space="preserve"> </w:t>
      </w:r>
      <w:r>
        <w:rPr>
          <w:spacing w:val="5"/>
        </w:rPr>
        <w:t>for</w:t>
      </w:r>
      <w:r>
        <w:rPr>
          <w:spacing w:val="32"/>
        </w:rPr>
        <w:t xml:space="preserve"> </w:t>
      </w:r>
      <w:r>
        <w:rPr>
          <w:spacing w:val="5"/>
        </w:rPr>
        <w:t>signal</w:t>
      </w:r>
      <w:r>
        <w:rPr>
          <w:spacing w:val="25"/>
          <w:w w:val="101"/>
        </w:rPr>
        <w:t xml:space="preserve"> </w:t>
      </w:r>
      <w:r>
        <w:rPr>
          <w:spacing w:val="5"/>
        </w:rPr>
        <w:t>level</w:t>
      </w:r>
      <w:r>
        <w:rPr>
          <w:spacing w:val="25"/>
        </w:rPr>
        <w:t xml:space="preserve"> </w:t>
      </w:r>
      <w:r>
        <w:rPr>
          <w:spacing w:val="5"/>
        </w:rPr>
        <w:t>metrics.  Adding</w:t>
      </w:r>
      <w:r>
        <w:rPr>
          <w:spacing w:val="26"/>
          <w:w w:val="101"/>
        </w:rPr>
        <w:t xml:space="preserve"> </w:t>
      </w:r>
      <w:r>
        <w:rPr>
          <w:spacing w:val="4"/>
        </w:rPr>
        <w:t>en-</w:t>
      </w:r>
      <w:r>
        <w:rPr/>
        <w:t xml:space="preserve"> </w:t>
      </w:r>
      <w:r>
        <w:rPr>
          <w:spacing w:val="5"/>
        </w:rPr>
        <w:t>velope regularization</w:t>
      </w:r>
      <w:r>
        <w:rPr>
          <w:spacing w:val="35"/>
        </w:rPr>
        <w:t xml:space="preserve"> </w:t>
      </w:r>
      <w:r>
        <w:rPr>
          <w:spacing w:val="5"/>
        </w:rPr>
        <w:t>addresses</w:t>
      </w:r>
      <w:r>
        <w:rPr>
          <w:spacing w:val="17"/>
        </w:rPr>
        <w:t xml:space="preserve"> </w:t>
      </w:r>
      <w:r>
        <w:rPr>
          <w:spacing w:val="5"/>
        </w:rPr>
        <w:t>this</w:t>
      </w:r>
      <w:r>
        <w:rPr>
          <w:spacing w:val="18"/>
        </w:rPr>
        <w:t xml:space="preserve"> </w:t>
      </w:r>
      <w:r>
        <w:rPr>
          <w:spacing w:val="5"/>
        </w:rPr>
        <w:t>limitation by</w:t>
      </w:r>
      <w:r>
        <w:rPr>
          <w:spacing w:val="19"/>
          <w:w w:val="101"/>
        </w:rPr>
        <w:t xml:space="preserve"> </w:t>
      </w:r>
      <w:r>
        <w:rPr>
          <w:spacing w:val="5"/>
        </w:rPr>
        <w:t>enforcing</w:t>
      </w:r>
      <w:r>
        <w:rPr/>
        <w:t xml:space="preserve"> </w:t>
      </w:r>
      <w:r>
        <w:rPr>
          <w:spacing w:val="4"/>
        </w:rPr>
        <w:t>temporal structure.</w:t>
      </w:r>
      <w:r>
        <w:rPr>
          <w:spacing w:val="18"/>
          <w:w w:val="101"/>
        </w:rPr>
        <w:t xml:space="preserve"> </w:t>
      </w:r>
      <w:r>
        <w:rPr>
          <w:spacing w:val="4"/>
        </w:rPr>
        <w:t>For VBD it provides substantial improve-</w:t>
      </w:r>
      <w:r>
        <w:rPr/>
        <w:t xml:space="preserve"> </w:t>
      </w:r>
      <w:r>
        <w:rPr>
          <w:spacing w:val="5"/>
        </w:rPr>
        <w:t>ments in both perceptual and</w:t>
      </w:r>
      <w:r>
        <w:rPr>
          <w:spacing w:val="18"/>
          <w:w w:val="102"/>
        </w:rPr>
        <w:t xml:space="preserve"> </w:t>
      </w:r>
      <w:r>
        <w:rPr>
          <w:spacing w:val="5"/>
        </w:rPr>
        <w:t>signal level</w:t>
      </w:r>
      <w:r>
        <w:rPr>
          <w:spacing w:val="10"/>
        </w:rPr>
        <w:t xml:space="preserve"> </w:t>
      </w:r>
      <w:r>
        <w:rPr>
          <w:spacing w:val="5"/>
        </w:rPr>
        <w:t>metrics.</w:t>
      </w:r>
      <w:r>
        <w:rPr>
          <w:spacing w:val="33"/>
        </w:rPr>
        <w:t xml:space="preserve"> </w:t>
      </w:r>
      <w:r>
        <w:rPr>
          <w:spacing w:val="5"/>
        </w:rPr>
        <w:t>However,</w:t>
      </w:r>
      <w:r>
        <w:rPr/>
        <w:t xml:space="preserve"> </w:t>
      </w:r>
      <w:r>
        <w:rPr>
          <w:spacing w:val="5"/>
        </w:rPr>
        <w:t>for</w:t>
      </w:r>
      <w:r>
        <w:rPr>
          <w:spacing w:val="25"/>
        </w:rPr>
        <w:t xml:space="preserve"> </w:t>
      </w:r>
      <w:r>
        <w:rPr>
          <w:spacing w:val="5"/>
        </w:rPr>
        <w:t>EARS-D,</w:t>
      </w:r>
      <w:r>
        <w:rPr>
          <w:spacing w:val="19"/>
          <w:w w:val="101"/>
        </w:rPr>
        <w:t xml:space="preserve"> </w:t>
      </w:r>
      <w:r>
        <w:rPr>
          <w:spacing w:val="5"/>
        </w:rPr>
        <w:t>we</w:t>
      </w:r>
      <w:r>
        <w:rPr>
          <w:spacing w:val="21"/>
          <w:w w:val="102"/>
        </w:rPr>
        <w:t xml:space="preserve"> </w:t>
      </w:r>
      <w:r>
        <w:rPr>
          <w:spacing w:val="5"/>
        </w:rPr>
        <w:t>observe</w:t>
      </w:r>
      <w:r>
        <w:rPr>
          <w:spacing w:val="23"/>
        </w:rPr>
        <w:t xml:space="preserve"> </w:t>
      </w:r>
      <w:r>
        <w:rPr>
          <w:spacing w:val="5"/>
        </w:rPr>
        <w:t>a</w:t>
      </w:r>
      <w:r>
        <w:rPr>
          <w:spacing w:val="21"/>
        </w:rPr>
        <w:t xml:space="preserve"> </w:t>
      </w:r>
      <w:r>
        <w:rPr>
          <w:spacing w:val="5"/>
        </w:rPr>
        <w:t>decrease</w:t>
      </w:r>
      <w:r>
        <w:rPr>
          <w:spacing w:val="18"/>
          <w:w w:val="102"/>
        </w:rPr>
        <w:t xml:space="preserve"> </w:t>
      </w:r>
      <w:r>
        <w:rPr>
          <w:spacing w:val="5"/>
        </w:rPr>
        <w:t>in</w:t>
      </w:r>
      <w:r>
        <w:rPr>
          <w:spacing w:val="16"/>
          <w:w w:val="101"/>
        </w:rPr>
        <w:t xml:space="preserve"> </w:t>
      </w:r>
      <w:r>
        <w:rPr>
          <w:spacing w:val="5"/>
        </w:rPr>
        <w:t>performance,</w:t>
      </w:r>
      <w:r>
        <w:rPr>
          <w:spacing w:val="23"/>
        </w:rPr>
        <w:t xml:space="preserve"> </w:t>
      </w:r>
      <w:r>
        <w:rPr>
          <w:spacing w:val="5"/>
        </w:rPr>
        <w:t>likely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4"/>
        <w:spacing w:before="45" w:line="263" w:lineRule="auto"/>
        <w:jc w:val="both"/>
        <w:rPr/>
      </w:pPr>
      <w:r>
        <w:rPr>
          <w:spacing w:val="4"/>
        </w:rPr>
        <w:t>due to the prevalence of silent segm</w:t>
      </w:r>
      <w:r>
        <w:rPr>
          <w:spacing w:val="3"/>
        </w:rPr>
        <w:t>ents in this dataset</w:t>
      </w:r>
      <w:r>
        <w:rPr>
          <w:spacing w:val="7"/>
        </w:rPr>
        <w:t xml:space="preserve"> </w:t>
      </w:r>
      <w:r>
        <w:rPr>
          <w:spacing w:val="3"/>
        </w:rPr>
        <w:t>where</w:t>
      </w:r>
      <w:r>
        <w:rPr/>
        <w:t xml:space="preserve"> </w:t>
      </w:r>
      <w:r>
        <w:rPr>
          <w:spacing w:val="4"/>
        </w:rPr>
        <w:t>the regularization introduces artifacts, which is mitigated via</w:t>
      </w:r>
      <w:r>
        <w:rPr>
          <w:spacing w:val="5"/>
        </w:rPr>
        <w:t xml:space="preserve"> </w:t>
      </w:r>
      <w:r>
        <w:rPr>
          <w:spacing w:val="6"/>
        </w:rPr>
        <w:t>the proposed power w</w:t>
      </w:r>
      <w:r>
        <w:rPr>
          <w:spacing w:val="5"/>
        </w:rPr>
        <w:t>eighting.</w:t>
      </w:r>
      <w:r>
        <w:rPr>
          <w:spacing w:val="29"/>
          <w:w w:val="101"/>
        </w:rPr>
        <w:t xml:space="preserve"> </w:t>
      </w:r>
      <w:r>
        <w:rPr>
          <w:spacing w:val="5"/>
        </w:rPr>
        <w:t>The final addition</w:t>
      </w:r>
      <w:r>
        <w:rPr>
          <w:spacing w:val="12"/>
        </w:rPr>
        <w:t xml:space="preserve"> </w:t>
      </w:r>
      <w:r>
        <w:rPr>
          <w:spacing w:val="5"/>
        </w:rPr>
        <w:t>of weight</w:t>
      </w:r>
      <w:r>
        <w:rPr/>
        <w:t xml:space="preserve"> </w:t>
      </w:r>
      <w:r>
        <w:rPr>
          <w:spacing w:val="3"/>
        </w:rPr>
        <w:t>averaging stabilizes the adaptation process, preventing per</w:t>
      </w:r>
      <w:r>
        <w:rPr>
          <w:spacing w:val="2"/>
        </w:rPr>
        <w:t>for-</w:t>
      </w:r>
      <w:r>
        <w:rPr/>
        <w:t xml:space="preserve"> </w:t>
      </w:r>
      <w:r>
        <w:rPr>
          <w:spacing w:val="5"/>
        </w:rPr>
        <w:t>mance</w:t>
      </w:r>
      <w:r>
        <w:rPr>
          <w:spacing w:val="18"/>
          <w:w w:val="101"/>
        </w:rPr>
        <w:t xml:space="preserve"> </w:t>
      </w:r>
      <w:r>
        <w:rPr>
          <w:spacing w:val="5"/>
        </w:rPr>
        <w:t>degradation</w:t>
      </w:r>
      <w:r>
        <w:rPr>
          <w:spacing w:val="19"/>
        </w:rPr>
        <w:t xml:space="preserve"> </w:t>
      </w:r>
      <w:r>
        <w:rPr>
          <w:spacing w:val="5"/>
        </w:rPr>
        <w:t>ove</w:t>
      </w:r>
      <w:r>
        <w:rPr>
          <w:spacing w:val="4"/>
        </w:rPr>
        <w:t>r</w:t>
      </w:r>
      <w:r>
        <w:rPr>
          <w:spacing w:val="15"/>
        </w:rPr>
        <w:t xml:space="preserve"> </w:t>
      </w:r>
      <w:r>
        <w:rPr>
          <w:spacing w:val="4"/>
        </w:rPr>
        <w:t>time.</w:t>
      </w:r>
      <w:r>
        <w:rPr/>
        <w:t xml:space="preserve">  </w:t>
      </w:r>
      <w:r>
        <w:rPr>
          <w:spacing w:val="4"/>
        </w:rPr>
        <w:t>Evidently,</w:t>
      </w:r>
      <w:r>
        <w:rPr>
          <w:spacing w:val="20"/>
          <w:w w:val="101"/>
        </w:rPr>
        <w:t xml:space="preserve"> </w:t>
      </w:r>
      <w:r>
        <w:rPr>
          <w:spacing w:val="4"/>
        </w:rPr>
        <w:t>no</w:t>
      </w:r>
      <w:r>
        <w:rPr>
          <w:spacing w:val="23"/>
          <w:w w:val="101"/>
        </w:rPr>
        <w:t xml:space="preserve"> </w:t>
      </w:r>
      <w:r>
        <w:rPr>
          <w:spacing w:val="4"/>
        </w:rPr>
        <w:t>single</w:t>
      </w:r>
      <w:r>
        <w:rPr>
          <w:spacing w:val="18"/>
        </w:rPr>
        <w:t xml:space="preserve"> </w:t>
      </w:r>
      <w:r>
        <w:rPr>
          <w:spacing w:val="4"/>
        </w:rPr>
        <w:t>configu-</w:t>
      </w:r>
      <w:r>
        <w:rPr/>
        <w:t xml:space="preserve"> </w:t>
      </w:r>
      <w:r>
        <w:rPr>
          <w:spacing w:val="5"/>
        </w:rPr>
        <w:t>ration is ideal across all datas</w:t>
      </w:r>
      <w:r>
        <w:rPr>
          <w:spacing w:val="4"/>
        </w:rPr>
        <w:t>ets and metrics, necessitating</w:t>
      </w:r>
      <w:r>
        <w:rPr>
          <w:spacing w:val="10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3"/>
        </w:rPr>
        <w:t>balanced approach when adapting </w:t>
      </w:r>
      <w:r>
        <w:rPr>
          <w:spacing w:val="2"/>
        </w:rPr>
        <w:t>to unknown domain</w:t>
      </w:r>
      <w:r>
        <w:rPr>
          <w:spacing w:val="12"/>
          <w:w w:val="102"/>
        </w:rPr>
        <w:t xml:space="preserve"> </w:t>
      </w:r>
      <w:r>
        <w:rPr>
          <w:spacing w:val="2"/>
        </w:rPr>
        <w:t>shifts.</w:t>
      </w:r>
    </w:p>
    <w:p>
      <w:pPr>
        <w:pStyle w:val="BodyText"/>
        <w:ind w:left="3" w:right="25" w:hanging="1"/>
        <w:spacing w:before="271" w:line="263" w:lineRule="auto"/>
        <w:jc w:val="both"/>
        <w:rPr/>
      </w:pPr>
      <w:r>
        <w:rPr>
          <w:b/>
          <w:bCs/>
        </w:rPr>
        <w:t>Table</w:t>
      </w:r>
      <w:r>
        <w:rPr>
          <w:b/>
          <w:bCs/>
          <w:spacing w:val="16"/>
        </w:rPr>
        <w:t xml:space="preserve"> 4</w:t>
      </w:r>
      <w:r>
        <w:rPr>
          <w:spacing w:val="16"/>
        </w:rPr>
        <w:t>:</w:t>
      </w:r>
      <w:r>
        <w:rPr>
          <w:spacing w:val="23"/>
          <w:w w:val="101"/>
        </w:rPr>
        <w:t xml:space="preserve"> </w:t>
      </w:r>
      <w:r>
        <w:rPr/>
        <w:t>Ablation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AM</w:t>
      </w:r>
      <w:r>
        <w:rPr>
          <w:spacing w:val="16"/>
        </w:rPr>
        <w:t xml:space="preserve"> </w:t>
      </w:r>
      <w:r>
        <w:rPr/>
        <w:t>architecture</w:t>
      </w:r>
      <w:r>
        <w:rPr>
          <w:spacing w:val="16"/>
        </w:rPr>
        <w:t>.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b/>
          <w:bCs/>
          <w:spacing w:val="16"/>
        </w:rPr>
        <w:t>ρ </w:t>
      </w:r>
      <w:r>
        <w:rPr/>
        <w:t>and</w:t>
      </w:r>
      <w:r>
        <w:rPr>
          <w:spacing w:val="4"/>
        </w:rPr>
        <w:t xml:space="preserve"> </w:t>
      </w:r>
      <w:r>
        <w:rPr/>
        <w:t>EMA </w:t>
      </w:r>
      <w:r>
        <w:rPr>
          <w:spacing w:val="3"/>
        </w:rPr>
        <w:t>represent the power weights and weight averaging introduced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Section</w:t>
      </w:r>
      <w:r>
        <w:rPr>
          <w:spacing w:val="-16"/>
        </w:rPr>
        <w:t xml:space="preserve"> </w:t>
      </w:r>
      <w:hyperlink w:history="true" w:anchor="bookmark26">
        <w:r>
          <w:rPr>
            <w:spacing w:val="15"/>
          </w:rPr>
          <w:t>3</w:t>
        </w:r>
      </w:hyperlink>
      <w:r>
        <w:rPr>
          <w:spacing w:val="15"/>
        </w:rPr>
        <w:t>, </w:t>
      </w:r>
      <w:r>
        <w:rPr/>
        <w:t>respectively</w:t>
      </w:r>
      <w:r>
        <w:rPr>
          <w:spacing w:val="15"/>
        </w:rPr>
        <w:t>.</w:t>
      </w:r>
      <w:r>
        <w:rPr>
          <w:spacing w:val="22"/>
          <w:w w:val="101"/>
        </w:rPr>
        <w:t xml:space="preserve"> </w:t>
      </w:r>
      <w:r>
        <w:rPr/>
        <w:t>SI</w:t>
      </w:r>
      <w:r>
        <w:rPr>
          <w:spacing w:val="15"/>
        </w:rPr>
        <w:t>-</w:t>
      </w:r>
      <w:r>
        <w:rPr/>
        <w:t>SDR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dB</w:t>
      </w:r>
      <w:r>
        <w:rPr>
          <w:spacing w:val="15"/>
        </w:rPr>
        <w:t>.</w:t>
      </w:r>
    </w:p>
    <w:p>
      <w:pPr>
        <w:spacing w:line="179" w:lineRule="exact"/>
        <w:rPr/>
      </w:pPr>
      <w:r/>
    </w:p>
    <w:tbl>
      <w:tblPr>
        <w:tblStyle w:val="TableNormal"/>
        <w:tblW w:w="4734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4"/>
        <w:gridCol w:w="878"/>
        <w:gridCol w:w="917"/>
        <w:gridCol w:w="978"/>
        <w:gridCol w:w="1117"/>
      </w:tblGrid>
      <w:tr>
        <w:trPr>
          <w:trHeight w:val="335" w:hRule="atLeast"/>
        </w:trPr>
        <w:tc>
          <w:tcPr>
            <w:tcW w:w="84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90"/>
              <w:spacing w:before="91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EARS</w:t>
            </w:r>
            <w:r>
              <w:rPr>
                <w:sz w:val="19"/>
                <w:szCs w:val="19"/>
                <w:spacing w:val="15"/>
              </w:rPr>
              <w:t>-D</w:t>
            </w:r>
          </w:p>
        </w:tc>
        <w:tc>
          <w:tcPr>
            <w:tcW w:w="209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40"/>
              <w:spacing w:before="9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VBD</w:t>
            </w:r>
          </w:p>
        </w:tc>
      </w:tr>
      <w:tr>
        <w:trPr>
          <w:trHeight w:val="334" w:hRule="atLeast"/>
        </w:trPr>
        <w:tc>
          <w:tcPr>
            <w:tcW w:w="84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75" w:line="18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PESQ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>↑</w:t>
            </w:r>
          </w:p>
        </w:tc>
        <w:tc>
          <w:tcPr>
            <w:tcW w:w="9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76" w:line="181" w:lineRule="auto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SI-SDR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↑</w:t>
            </w:r>
          </w:p>
        </w:tc>
        <w:tc>
          <w:tcPr>
            <w:tcW w:w="9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3"/>
              <w:spacing w:before="75" w:line="18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PESQ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>↑</w:t>
            </w:r>
          </w:p>
        </w:tc>
        <w:tc>
          <w:tcPr>
            <w:tcW w:w="11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76" w:line="181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sz w:val="19"/>
                <w:szCs w:val="19"/>
              </w:rPr>
              <w:t>SI</w:t>
            </w:r>
            <w:r>
              <w:rPr>
                <w:sz w:val="19"/>
                <w:szCs w:val="19"/>
                <w:spacing w:val="8"/>
              </w:rPr>
              <w:t>-</w:t>
            </w:r>
            <w:r>
              <w:rPr>
                <w:sz w:val="19"/>
                <w:szCs w:val="19"/>
              </w:rPr>
              <w:t>SDR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>↑</w:t>
            </w:r>
          </w:p>
        </w:tc>
      </w:tr>
      <w:tr>
        <w:trPr>
          <w:trHeight w:val="336" w:hRule="atLeast"/>
        </w:trPr>
        <w:tc>
          <w:tcPr>
            <w:tcW w:w="8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before="95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Source</w:t>
            </w:r>
          </w:p>
        </w:tc>
        <w:tc>
          <w:tcPr>
            <w:tcW w:w="8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5"/>
              <w:spacing w:before="45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1.974</w:t>
            </w:r>
          </w:p>
        </w:tc>
        <w:tc>
          <w:tcPr>
            <w:tcW w:w="9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9"/>
              <w:spacing w:before="45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5.102</w:t>
            </w:r>
          </w:p>
        </w:tc>
        <w:tc>
          <w:tcPr>
            <w:tcW w:w="9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9"/>
              <w:spacing w:before="45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2.424</w:t>
            </w:r>
          </w:p>
        </w:tc>
        <w:tc>
          <w:tcPr>
            <w:tcW w:w="11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5"/>
              <w:spacing w:before="45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1"/>
              </w:rPr>
              <w:t>11.487</w:t>
            </w:r>
          </w:p>
        </w:tc>
      </w:tr>
      <w:tr>
        <w:trPr>
          <w:trHeight w:val="288" w:hRule="atLeast"/>
        </w:trPr>
        <w:tc>
          <w:tcPr>
            <w:tcW w:w="844" w:type="dxa"/>
            <w:vAlign w:val="top"/>
            <w:tcBorders>
              <w:top w:val="single" w:color="000000" w:sz="2" w:space="0"/>
            </w:tcBorders>
          </w:tcPr>
          <w:p>
            <w:pPr>
              <w:ind w:left="175"/>
              <w:spacing w:before="91" w:line="186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16"/>
              </w:rPr>
              <w:t>L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16"/>
                <w:position w:val="-2"/>
              </w:rPr>
              <w:t>LD</w:t>
            </w:r>
          </w:p>
        </w:tc>
        <w:tc>
          <w:tcPr>
            <w:tcW w:w="8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before="94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2.038</w:t>
            </w:r>
          </w:p>
        </w:tc>
        <w:tc>
          <w:tcPr>
            <w:tcW w:w="9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8"/>
              <w:spacing w:before="94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6.986</w:t>
            </w:r>
          </w:p>
        </w:tc>
        <w:tc>
          <w:tcPr>
            <w:tcW w:w="9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9"/>
              <w:spacing w:before="48" w:line="2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2.614</w:t>
            </w:r>
          </w:p>
        </w:tc>
        <w:tc>
          <w:tcPr>
            <w:tcW w:w="11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5"/>
              <w:spacing w:before="48" w:line="2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1"/>
              </w:rPr>
              <w:t>11.175</w:t>
            </w:r>
          </w:p>
        </w:tc>
      </w:tr>
      <w:tr>
        <w:trPr>
          <w:trHeight w:val="240" w:hRule="atLeast"/>
        </w:trPr>
        <w:tc>
          <w:tcPr>
            <w:tcW w:w="844" w:type="dxa"/>
            <w:vAlign w:val="top"/>
          </w:tcPr>
          <w:p>
            <w:pPr>
              <w:pStyle w:val="TableText"/>
              <w:ind w:left="125"/>
              <w:spacing w:before="42" w:line="18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sz w:val="19"/>
                <w:szCs w:val="19"/>
                <w:spacing w:val="17"/>
              </w:rPr>
              <w:t>+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>L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position w:val="-2"/>
              </w:rPr>
              <w:t>R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235"/>
              <w:spacing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1.864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85"/>
              <w:spacing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4.782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317"/>
              <w:spacing w:before="4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2.642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ind w:left="255"/>
              <w:spacing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1"/>
              </w:rPr>
              <w:t>12.432</w:t>
            </w:r>
          </w:p>
        </w:tc>
      </w:tr>
      <w:tr>
        <w:trPr>
          <w:trHeight w:val="242" w:hRule="atLeast"/>
        </w:trPr>
        <w:tc>
          <w:tcPr>
            <w:tcW w:w="844" w:type="dxa"/>
            <w:vAlign w:val="top"/>
          </w:tcPr>
          <w:p>
            <w:pPr>
              <w:pStyle w:val="TableText"/>
              <w:ind w:left="125"/>
              <w:spacing w:before="32" w:line="218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+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1"/>
              </w:rPr>
              <w:t>ρ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235"/>
              <w:spacing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1"/>
              </w:rPr>
              <w:t>1.887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89"/>
              <w:spacing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5.064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320"/>
              <w:spacing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2.543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ind w:left="246"/>
              <w:spacing w:before="4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13.097</w:t>
            </w:r>
          </w:p>
        </w:tc>
      </w:tr>
      <w:tr>
        <w:trPr>
          <w:trHeight w:val="288" w:hRule="atLeast"/>
        </w:trPr>
        <w:tc>
          <w:tcPr>
            <w:tcW w:w="8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44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+ </w:t>
            </w:r>
            <w:r>
              <w:rPr>
                <w:sz w:val="19"/>
                <w:szCs w:val="19"/>
              </w:rPr>
              <w:t>EMA</w:t>
            </w:r>
          </w:p>
        </w:tc>
        <w:tc>
          <w:tcPr>
            <w:tcW w:w="8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9"/>
              <w:spacing w:line="23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2.033</w:t>
            </w:r>
          </w:p>
        </w:tc>
        <w:tc>
          <w:tcPr>
            <w:tcW w:w="9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0"/>
              <w:spacing w:line="23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6.558</w:t>
            </w:r>
          </w:p>
        </w:tc>
        <w:tc>
          <w:tcPr>
            <w:tcW w:w="9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9"/>
              <w:spacing w:line="23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1"/>
              </w:rPr>
              <w:t>2.591</w:t>
            </w:r>
          </w:p>
        </w:tc>
        <w:tc>
          <w:tcPr>
            <w:tcW w:w="11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line="23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1"/>
              </w:rPr>
              <w:t>12.000</w:t>
            </w:r>
          </w:p>
        </w:tc>
      </w:tr>
    </w:tbl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702"/>
        <w:spacing w:before="54" w:line="197" w:lineRule="auto"/>
        <w:outlineLvl w:val="0"/>
        <w:rPr/>
      </w:pPr>
      <w:r>
        <w:rPr>
          <w:b/>
          <w:bCs/>
          <w:spacing w:val="4"/>
        </w:rPr>
        <w:t>6.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4"/>
        </w:rPr>
        <w:t>DISCUSSION</w:t>
      </w:r>
    </w:p>
    <w:p>
      <w:pPr>
        <w:pStyle w:val="BodyText"/>
        <w:ind w:left="5" w:hanging="5"/>
        <w:spacing w:before="292" w:line="257" w:lineRule="auto"/>
        <w:jc w:val="both"/>
        <w:rPr/>
      </w:pPr>
      <w:r>
        <w:rPr>
          <w:spacing w:val="5"/>
        </w:rPr>
        <w:t>The TTA results</w:t>
      </w:r>
      <w:r>
        <w:rPr>
          <w:spacing w:val="27"/>
        </w:rPr>
        <w:t xml:space="preserve"> </w:t>
      </w:r>
      <w:r>
        <w:rPr>
          <w:spacing w:val="5"/>
        </w:rPr>
        <w:t>demonstrate that</w:t>
      </w:r>
      <w:r>
        <w:rPr>
          <w:spacing w:val="13"/>
          <w:w w:val="101"/>
        </w:rPr>
        <w:t xml:space="preserve"> </w:t>
      </w:r>
      <w:r>
        <w:rPr>
          <w:spacing w:val="5"/>
        </w:rPr>
        <w:t>LaDen</w:t>
      </w:r>
      <w:r>
        <w:rPr>
          <w:spacing w:val="12"/>
          <w:w w:val="101"/>
        </w:rPr>
        <w:t xml:space="preserve"> </w:t>
      </w:r>
      <w:r>
        <w:rPr>
          <w:spacing w:val="5"/>
        </w:rPr>
        <w:t>provides</w:t>
      </w:r>
      <w:r>
        <w:rPr>
          <w:spacing w:val="16"/>
          <w:w w:val="101"/>
        </w:rPr>
        <w:t xml:space="preserve"> </w:t>
      </w:r>
      <w:r>
        <w:rPr>
          <w:spacing w:val="5"/>
        </w:rPr>
        <w:t>effective</w:t>
      </w:r>
      <w:r>
        <w:rPr/>
        <w:t xml:space="preserve"> </w:t>
      </w:r>
      <w:r>
        <w:rPr>
          <w:spacing w:val="5"/>
        </w:rPr>
        <w:t>adaptation</w:t>
      </w:r>
      <w:r>
        <w:rPr>
          <w:spacing w:val="24"/>
        </w:rPr>
        <w:t xml:space="preserve"> </w:t>
      </w:r>
      <w:r>
        <w:rPr>
          <w:spacing w:val="5"/>
        </w:rPr>
        <w:t>for</w:t>
      </w:r>
      <w:r>
        <w:rPr>
          <w:spacing w:val="24"/>
        </w:rPr>
        <w:t xml:space="preserve"> </w:t>
      </w:r>
      <w:r>
        <w:rPr>
          <w:spacing w:val="5"/>
        </w:rPr>
        <w:t>speech</w:t>
      </w:r>
      <w:r>
        <w:rPr>
          <w:spacing w:val="19"/>
          <w:w w:val="101"/>
        </w:rPr>
        <w:t xml:space="preserve"> </w:t>
      </w:r>
      <w:r>
        <w:rPr>
          <w:spacing w:val="5"/>
        </w:rPr>
        <w:t>enhancement</w:t>
      </w:r>
      <w:r>
        <w:rPr>
          <w:spacing w:val="21"/>
          <w:w w:val="102"/>
        </w:rPr>
        <w:t xml:space="preserve"> </w:t>
      </w:r>
      <w:r>
        <w:rPr>
          <w:spacing w:val="5"/>
        </w:rPr>
        <w:t>across</w:t>
      </w:r>
      <w:r>
        <w:rPr>
          <w:spacing w:val="17"/>
          <w:w w:val="101"/>
        </w:rPr>
        <w:t xml:space="preserve"> </w:t>
      </w:r>
      <w:r>
        <w:rPr>
          <w:spacing w:val="5"/>
        </w:rPr>
        <w:t>multiple</w:t>
      </w:r>
      <w:r>
        <w:rPr>
          <w:spacing w:val="20"/>
        </w:rPr>
        <w:t xml:space="preserve"> </w:t>
      </w:r>
      <w:r>
        <w:rPr>
          <w:spacing w:val="5"/>
        </w:rPr>
        <w:t>domain</w:t>
      </w:r>
      <w:r>
        <w:rPr/>
        <w:t xml:space="preserve"> </w:t>
      </w:r>
      <w:r>
        <w:rPr>
          <w:spacing w:val="5"/>
        </w:rPr>
        <w:t>shifts</w:t>
      </w:r>
      <w:r>
        <w:rPr>
          <w:spacing w:val="25"/>
          <w:w w:val="101"/>
        </w:rPr>
        <w:t xml:space="preserve"> </w:t>
      </w:r>
      <w:r>
        <w:rPr>
          <w:spacing w:val="5"/>
        </w:rPr>
        <w:t>and</w:t>
      </w:r>
      <w:r>
        <w:rPr>
          <w:spacing w:val="20"/>
          <w:w w:val="101"/>
        </w:rPr>
        <w:t xml:space="preserve"> </w:t>
      </w:r>
      <w:r>
        <w:rPr>
          <w:spacing w:val="5"/>
        </w:rPr>
        <w:t>model</w:t>
      </w:r>
      <w:r>
        <w:rPr>
          <w:spacing w:val="25"/>
        </w:rPr>
        <w:t xml:space="preserve"> </w:t>
      </w:r>
      <w:r>
        <w:rPr>
          <w:spacing w:val="5"/>
        </w:rPr>
        <w:t>architectures.  While</w:t>
      </w:r>
      <w:r>
        <w:rPr>
          <w:spacing w:val="20"/>
          <w:w w:val="101"/>
        </w:rPr>
        <w:t xml:space="preserve"> </w:t>
      </w:r>
      <w:r>
        <w:rPr>
          <w:spacing w:val="5"/>
        </w:rPr>
        <w:t>neither</w:t>
      </w:r>
      <w:r>
        <w:rPr>
          <w:spacing w:val="21"/>
        </w:rPr>
        <w:t xml:space="preserve"> </w:t>
      </w:r>
      <w:r>
        <w:rPr>
          <w:spacing w:val="5"/>
        </w:rPr>
        <w:t>TTA</w:t>
      </w:r>
      <w:r>
        <w:rPr>
          <w:spacing w:val="20"/>
          <w:w w:val="101"/>
        </w:rPr>
        <w:t xml:space="preserve"> </w:t>
      </w:r>
      <w:r>
        <w:rPr>
          <w:spacing w:val="4"/>
        </w:rPr>
        <w:t>method</w:t>
      </w:r>
      <w:r>
        <w:rPr/>
        <w:t xml:space="preserve"> </w:t>
      </w:r>
      <w:r>
        <w:rPr>
          <w:spacing w:val="6"/>
        </w:rPr>
        <w:t>succeeds with noise-only domai</w:t>
      </w:r>
      <w:r>
        <w:rPr>
          <w:spacing w:val="5"/>
        </w:rPr>
        <w:t>n shifts, LaDen</w:t>
      </w:r>
      <w:r>
        <w:rPr>
          <w:spacing w:val="10"/>
        </w:rPr>
        <w:t xml:space="preserve"> </w:t>
      </w:r>
      <w:r>
        <w:rPr>
          <w:spacing w:val="5"/>
        </w:rPr>
        <w:t>consistently</w:t>
      </w:r>
      <w:r>
        <w:rPr/>
        <w:t xml:space="preserve"> </w:t>
      </w:r>
      <w:r>
        <w:rPr>
          <w:spacing w:val="5"/>
        </w:rPr>
        <w:t>outperforms RemixIT on perceptual metrics, particularly</w:t>
      </w:r>
      <w:r>
        <w:rPr>
          <w:spacing w:val="4"/>
        </w:rPr>
        <w:t xml:space="preserve"> for</w:t>
      </w:r>
      <w:r>
        <w:rPr/>
        <w:t xml:space="preserve"> </w:t>
      </w:r>
      <w:r>
        <w:rPr>
          <w:spacing w:val="5"/>
        </w:rPr>
        <w:t>domain shifts involving speakers or </w:t>
      </w:r>
      <w:r>
        <w:rPr>
          <w:spacing w:val="4"/>
        </w:rPr>
        <w:t>languages.</w:t>
      </w:r>
      <w:r>
        <w:rPr>
          <w:spacing w:val="17"/>
        </w:rPr>
        <w:t xml:space="preserve"> </w:t>
      </w:r>
      <w:r>
        <w:rPr>
          <w:spacing w:val="4"/>
        </w:rPr>
        <w:t>Furthermore,</w:t>
      </w:r>
      <w:r>
        <w:rPr/>
        <w:t xml:space="preserve"> </w:t>
      </w:r>
      <w:r>
        <w:rPr>
          <w:spacing w:val="4"/>
        </w:rPr>
        <w:t>LaDen’s</w:t>
      </w:r>
      <w:r>
        <w:rPr>
          <w:spacing w:val="55"/>
        </w:rPr>
        <w:t xml:space="preserve"> </w:t>
      </w:r>
      <w:r>
        <w:rPr>
          <w:spacing w:val="4"/>
        </w:rPr>
        <w:t>ability</w:t>
      </w:r>
      <w:r>
        <w:rPr>
          <w:spacing w:val="33"/>
        </w:rPr>
        <w:t xml:space="preserve"> </w:t>
      </w:r>
      <w:r>
        <w:rPr>
          <w:spacing w:val="4"/>
        </w:rPr>
        <w:t>to</w:t>
      </w:r>
      <w:r>
        <w:rPr>
          <w:spacing w:val="34"/>
        </w:rPr>
        <w:t xml:space="preserve"> </w:t>
      </w:r>
      <w:r>
        <w:rPr>
          <w:spacing w:val="4"/>
        </w:rPr>
        <w:t>improve</w:t>
      </w:r>
      <w:r>
        <w:rPr>
          <w:spacing w:val="36"/>
        </w:rPr>
        <w:t xml:space="preserve"> </w:t>
      </w:r>
      <w:r>
        <w:rPr>
          <w:spacing w:val="4"/>
        </w:rPr>
        <w:t>CMGAN’s</w:t>
      </w:r>
      <w:r>
        <w:rPr>
          <w:spacing w:val="41"/>
        </w:rPr>
        <w:t xml:space="preserve"> </w:t>
      </w:r>
      <w:r>
        <w:rPr>
          <w:spacing w:val="4"/>
        </w:rPr>
        <w:t>signal</w:t>
      </w:r>
      <w:r>
        <w:rPr>
          <w:spacing w:val="34"/>
        </w:rPr>
        <w:t xml:space="preserve"> </w:t>
      </w:r>
      <w:r>
        <w:rPr>
          <w:spacing w:val="4"/>
        </w:rPr>
        <w:t>level</w:t>
      </w:r>
      <w:r>
        <w:rPr>
          <w:spacing w:val="32"/>
        </w:rPr>
        <w:t xml:space="preserve"> </w:t>
      </w:r>
      <w:r>
        <w:rPr>
          <w:spacing w:val="4"/>
        </w:rPr>
        <w:t>perfor-</w:t>
      </w:r>
      <w:r>
        <w:rPr/>
        <w:t xml:space="preserve"> </w:t>
      </w:r>
      <w:r>
        <w:rPr>
          <w:spacing w:val="3"/>
        </w:rPr>
        <w:t>mance without compromising its per</w:t>
      </w:r>
      <w:r>
        <w:rPr>
          <w:spacing w:val="2"/>
        </w:rPr>
        <w:t>ceptual quality highlights</w:t>
      </w:r>
      <w:r>
        <w:rPr/>
        <w:t xml:space="preserve"> </w:t>
      </w:r>
      <w:r>
        <w:rPr>
          <w:spacing w:val="2"/>
        </w:rPr>
        <w:t>the complementary nature of latent denoising to both the MSE</w:t>
      </w:r>
      <w:r>
        <w:rPr>
          <w:spacing w:val="4"/>
        </w:rPr>
        <w:t xml:space="preserve"> </w:t>
      </w:r>
      <w:r>
        <w:rPr>
          <w:spacing w:val="6"/>
        </w:rPr>
        <w:t>loss of the AM model, as</w:t>
      </w:r>
      <w:r>
        <w:rPr>
          <w:spacing w:val="5"/>
        </w:rPr>
        <w:t xml:space="preserve"> well as the perceptual approach</w:t>
      </w:r>
      <w:r>
        <w:rPr>
          <w:spacing w:val="9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5"/>
        </w:rPr>
        <w:t>CMGAN.</w:t>
      </w:r>
    </w:p>
    <w:p>
      <w:pPr>
        <w:pStyle w:val="BodyText"/>
        <w:ind w:left="5" w:firstLine="299"/>
        <w:spacing w:before="72" w:line="254" w:lineRule="auto"/>
        <w:jc w:val="both"/>
        <w:rPr/>
      </w:pPr>
      <w:r>
        <w:rPr>
          <w:spacing w:val="5"/>
        </w:rPr>
        <w:t>The</w:t>
      </w:r>
      <w:r>
        <w:rPr>
          <w:spacing w:val="33"/>
          <w:w w:val="101"/>
        </w:rPr>
        <w:t xml:space="preserve"> </w:t>
      </w:r>
      <w:r>
        <w:rPr>
          <w:spacing w:val="5"/>
        </w:rPr>
        <w:t>effectiveness</w:t>
      </w:r>
      <w:r>
        <w:rPr>
          <w:spacing w:val="33"/>
          <w:w w:val="101"/>
        </w:rPr>
        <w:t xml:space="preserve"> </w:t>
      </w:r>
      <w:r>
        <w:rPr>
          <w:spacing w:val="5"/>
        </w:rPr>
        <w:t>of</w:t>
      </w:r>
      <w:r>
        <w:rPr>
          <w:spacing w:val="21"/>
        </w:rPr>
        <w:t xml:space="preserve"> </w:t>
      </w:r>
      <w:r>
        <w:rPr>
          <w:spacing w:val="5"/>
        </w:rPr>
        <w:t>DIET</w:t>
      </w:r>
      <w:r>
        <w:rPr>
          <w:spacing w:val="37"/>
          <w:w w:val="101"/>
        </w:rPr>
        <w:t xml:space="preserve"> </w:t>
      </w:r>
      <w:r>
        <w:rPr>
          <w:spacing w:val="5"/>
        </w:rPr>
        <w:t>suggests</w:t>
      </w:r>
      <w:r>
        <w:rPr>
          <w:spacing w:val="30"/>
          <w:w w:val="101"/>
        </w:rPr>
        <w:t xml:space="preserve"> </w:t>
      </w:r>
      <w:r>
        <w:rPr>
          <w:spacing w:val="5"/>
        </w:rPr>
        <w:t>that</w:t>
      </w:r>
      <w:r>
        <w:rPr>
          <w:spacing w:val="31"/>
          <w:w w:val="101"/>
        </w:rPr>
        <w:t xml:space="preserve"> </w:t>
      </w:r>
      <w:r>
        <w:rPr>
          <w:spacing w:val="5"/>
        </w:rPr>
        <w:t>while</w:t>
      </w:r>
      <w:r>
        <w:rPr>
          <w:spacing w:val="33"/>
          <w:w w:val="101"/>
        </w:rPr>
        <w:t xml:space="preserve"> </w:t>
      </w:r>
      <w:r>
        <w:rPr>
          <w:spacing w:val="5"/>
        </w:rPr>
        <w:t>d</w:t>
      </w:r>
      <w:r>
        <w:rPr>
          <w:spacing w:val="4"/>
        </w:rPr>
        <w:t>omain</w:t>
      </w:r>
      <w:r>
        <w:rPr/>
        <w:t xml:space="preserve"> </w:t>
      </w:r>
      <w:r>
        <w:rPr>
          <w:spacing w:val="5"/>
        </w:rPr>
        <w:t>shifts may be complex at the signal lev</w:t>
      </w:r>
      <w:r>
        <w:rPr>
          <w:spacing w:val="4"/>
        </w:rPr>
        <w:t>el, they become more</w:t>
      </w:r>
      <w:r>
        <w:rPr/>
        <w:t xml:space="preserve"> </w:t>
      </w:r>
      <w:r>
        <w:rPr>
          <w:spacing w:val="5"/>
        </w:rPr>
        <w:t>manageable in the latent</w:t>
      </w:r>
      <w:r>
        <w:rPr>
          <w:spacing w:val="34"/>
        </w:rPr>
        <w:t xml:space="preserve"> </w:t>
      </w:r>
      <w:r>
        <w:rPr>
          <w:spacing w:val="5"/>
        </w:rPr>
        <w:t>space.  Besides DIET’s</w:t>
      </w:r>
      <w:r>
        <w:rPr>
          <w:spacing w:val="14"/>
          <w:w w:val="101"/>
        </w:rPr>
        <w:t xml:space="preserve"> </w:t>
      </w:r>
      <w:r>
        <w:rPr>
          <w:spacing w:val="5"/>
        </w:rPr>
        <w:t>impressive</w:t>
      </w:r>
      <w:r>
        <w:rPr/>
        <w:t xml:space="preserve"> </w:t>
      </w:r>
      <w:r>
        <w:rPr>
          <w:spacing w:val="5"/>
        </w:rPr>
        <w:t>estimation</w:t>
      </w:r>
      <w:r>
        <w:rPr>
          <w:spacing w:val="32"/>
        </w:rPr>
        <w:t xml:space="preserve"> </w:t>
      </w:r>
      <w:r>
        <w:rPr>
          <w:spacing w:val="5"/>
        </w:rPr>
        <w:t>accuracy,</w:t>
      </w:r>
      <w:r>
        <w:rPr>
          <w:spacing w:val="32"/>
          <w:w w:val="101"/>
        </w:rPr>
        <w:t xml:space="preserve"> </w:t>
      </w:r>
      <w:r>
        <w:rPr>
          <w:spacing w:val="5"/>
        </w:rPr>
        <w:t>its</w:t>
      </w:r>
      <w:r>
        <w:rPr>
          <w:spacing w:val="31"/>
        </w:rPr>
        <w:t xml:space="preserve"> </w:t>
      </w:r>
      <w:r>
        <w:rPr>
          <w:spacing w:val="5"/>
        </w:rPr>
        <w:t>ab</w:t>
      </w:r>
      <w:r>
        <w:rPr>
          <w:spacing w:val="4"/>
        </w:rPr>
        <w:t>ility</w:t>
      </w:r>
      <w:r>
        <w:rPr>
          <w:spacing w:val="26"/>
          <w:w w:val="101"/>
        </w:rPr>
        <w:t xml:space="preserve"> </w:t>
      </w:r>
      <w:r>
        <w:rPr>
          <w:spacing w:val="4"/>
        </w:rPr>
        <w:t>to</w:t>
      </w:r>
      <w:r>
        <w:rPr>
          <w:spacing w:val="29"/>
        </w:rPr>
        <w:t xml:space="preserve"> </w:t>
      </w:r>
      <w:r>
        <w:rPr>
          <w:spacing w:val="4"/>
        </w:rPr>
        <w:t>estimate</w:t>
      </w:r>
      <w:r>
        <w:rPr>
          <w:spacing w:val="25"/>
        </w:rPr>
        <w:t xml:space="preserve"> </w:t>
      </w:r>
      <w:r>
        <w:rPr>
          <w:spacing w:val="4"/>
        </w:rPr>
        <w:t>reliable</w:t>
      </w:r>
      <w:r>
        <w:rPr>
          <w:spacing w:val="24"/>
          <w:w w:val="102"/>
        </w:rPr>
        <w:t xml:space="preserve"> </w:t>
      </w:r>
      <w:r>
        <w:rPr>
          <w:spacing w:val="4"/>
        </w:rPr>
        <w:t>pseudo-</w:t>
      </w:r>
      <w:r>
        <w:rPr/>
        <w:t xml:space="preserve"> </w:t>
      </w:r>
      <w:r>
        <w:rPr>
          <w:spacing w:val="5"/>
        </w:rPr>
        <w:t>labels</w:t>
      </w:r>
      <w:r>
        <w:rPr>
          <w:spacing w:val="22"/>
          <w:w w:val="101"/>
        </w:rPr>
        <w:t xml:space="preserve"> </w:t>
      </w:r>
      <w:r>
        <w:rPr>
          <w:spacing w:val="5"/>
        </w:rPr>
        <w:t>further</w:t>
      </w:r>
      <w:r>
        <w:rPr>
          <w:spacing w:val="22"/>
        </w:rPr>
        <w:t xml:space="preserve"> </w:t>
      </w:r>
      <w:r>
        <w:rPr>
          <w:spacing w:val="5"/>
        </w:rPr>
        <w:t>validates</w:t>
      </w:r>
      <w:r>
        <w:rPr>
          <w:spacing w:val="21"/>
          <w:w w:val="101"/>
        </w:rPr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underlying</w:t>
      </w:r>
      <w:r>
        <w:rPr>
          <w:spacing w:val="19"/>
          <w:w w:val="101"/>
        </w:rPr>
        <w:t xml:space="preserve"> </w:t>
      </w:r>
      <w:r>
        <w:rPr>
          <w:spacing w:val="5"/>
        </w:rPr>
        <w:t>principle.  Ther</w:t>
      </w:r>
      <w:r>
        <w:rPr>
          <w:spacing w:val="4"/>
        </w:rPr>
        <w:t>e</w:t>
      </w:r>
      <w:r>
        <w:rPr>
          <w:spacing w:val="26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/>
        <w:t>multiple</w:t>
      </w:r>
      <w:r>
        <w:rPr>
          <w:spacing w:val="12"/>
        </w:rPr>
        <w:t xml:space="preserve"> </w:t>
      </w:r>
      <w:r>
        <w:rPr/>
        <w:t>reasons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simple</w:t>
      </w:r>
      <w:r>
        <w:rPr>
          <w:spacing w:val="12"/>
        </w:rPr>
        <w:t>, </w:t>
      </w:r>
      <w:r>
        <w:rPr/>
        <w:t>even</w:t>
      </w:r>
      <w:r>
        <w:rPr>
          <w:spacing w:val="12"/>
        </w:rPr>
        <w:t xml:space="preserve"> </w:t>
      </w:r>
      <w:r>
        <w:rPr/>
        <w:t>linear</w:t>
      </w:r>
      <w:r>
        <w:rPr>
          <w:spacing w:val="12"/>
        </w:rPr>
        <w:t xml:space="preserve"> </w:t>
      </w:r>
      <w:r>
        <w:rPr/>
        <w:t>relationship</w:t>
      </w:r>
      <w:r>
        <w:rPr>
          <w:spacing w:val="12"/>
        </w:rPr>
        <w:t xml:space="preserve"> </w:t>
      </w:r>
      <w:r>
        <w:rPr/>
        <w:t>between</w:t>
      </w:r>
    </w:p>
    <w:p>
      <w:pPr>
        <w:spacing w:line="254" w:lineRule="auto"/>
        <w:sectPr>
          <w:type w:val="continuous"/>
          <w:pgSz w:w="12240" w:h="15840"/>
          <w:pgMar w:top="400" w:right="1027" w:bottom="0" w:left="1085" w:header="0" w:footer="0" w:gutter="0"/>
          <w:cols w:equalWidth="0" w:num="2">
            <w:col w:w="5116" w:space="100"/>
            <w:col w:w="4912" w:space="0"/>
          </w:cols>
        </w:sectPr>
        <w:rPr/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pgSz w:w="12240" w:h="15840"/>
          <w:pgMar w:top="400" w:right="982" w:bottom="0" w:left="1085" w:header="0" w:footer="0" w:gutter="0"/>
          <w:cols w:equalWidth="0" w:num="1">
            <w:col w:w="10173" w:space="0"/>
          </w:cols>
        </w:sectPr>
        <w:rPr/>
      </w:pPr>
    </w:p>
    <w:p>
      <w:pPr>
        <w:pStyle w:val="BodyText"/>
        <w:ind w:left="1403" w:right="2300" w:firstLine="1077"/>
        <w:spacing w:before="36" w:line="268" w:lineRule="auto"/>
        <w:rPr>
          <w:sz w:val="9"/>
          <w:szCs w:val="9"/>
        </w:rPr>
      </w:pPr>
      <w:r>
        <w:rPr>
          <w:sz w:val="13"/>
          <w:szCs w:val="13"/>
          <w:spacing w:val="8"/>
        </w:rPr>
        <w:t>VBW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5"/>
        </w:rPr>
        <w:t>DNS</w:t>
      </w:r>
      <w:r>
        <w:rPr>
          <w:sz w:val="9"/>
          <w:szCs w:val="9"/>
          <w:spacing w:val="5"/>
          <w:position w:val="-1"/>
        </w:rPr>
        <w:t>EN</w:t>
      </w:r>
    </w:p>
    <w:p>
      <w:pPr>
        <w:ind w:firstLine="2564"/>
        <w:spacing w:line="64" w:lineRule="exact"/>
        <w:rPr/>
      </w:pPr>
      <w:r>
        <w:drawing>
          <wp:anchor distT="0" distB="0" distL="0" distR="0" simplePos="0" relativeHeight="251930624" behindDoc="1" locked="0" layoutInCell="1" allowOverlap="1">
            <wp:simplePos x="0" y="0"/>
            <wp:positionH relativeFrom="column">
              <wp:posOffset>1105572</wp:posOffset>
            </wp:positionH>
            <wp:positionV relativeFrom="paragraph">
              <wp:posOffset>89882</wp:posOffset>
            </wp:positionV>
            <wp:extent cx="1014763" cy="291183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763" cy="291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2" style="position:absolute;margin-left:118.854pt;margin-top:3.12299pt;mso-position-vertical-relative:text;mso-position-horizontal-relative:text;width:10.55pt;height:58.3pt;z-index:-251392000;" filled="false" strokecolor="#000000" strokeweight="0.28pt" coordsize="211,1165" coordorigin="0,0" path="m2,1165l208,0e">
            <v:stroke joinstyle="miter" miterlimit="10"/>
          </v:shape>
        </w:pict>
      </w:r>
      <w:r>
        <w:rPr>
          <w:position w:val="-1"/>
        </w:rPr>
        <w:drawing>
          <wp:inline distT="0" distB="0" distL="0" distR="0">
            <wp:extent cx="28974" cy="41048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74" cy="4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03"/>
        <w:spacing w:before="125" w:line="192" w:lineRule="auto"/>
        <w:rPr>
          <w:sz w:val="13"/>
          <w:szCs w:val="13"/>
        </w:rPr>
      </w:pPr>
      <w:r>
        <w:pict>
          <v:shape id="_x0000_s304" style="position:absolute;margin-left:89.2964pt;margin-top:6.88123pt;mso-position-vertical-relative:text;mso-position-horizontal-relative:text;width:29.85pt;height:51.4pt;z-index:-251388928;" filled="false" strokecolor="#000000" strokeweight="0.28pt" coordsize="597,1028" coordorigin="0,0" path="m593,1025l2,1e">
            <v:stroke joinstyle="miter" miterlimit="10"/>
          </v:shape>
        </w:pict>
      </w:r>
      <w:r>
        <w:pict>
          <v:group id="_x0000_s306" style="position:absolute;margin-left:63.223pt;margin-top:11.5936pt;mso-position-vertical-relative:text;mso-position-horizontal-relative:text;width:55.7pt;height:46.6pt;z-index:-251387904;" filled="false" stroked="false" coordsize="1114,931" coordorigin="0,0">
            <v:shape id="_x0000_s308" style="position:absolute;left:104;top:0;width:1009;height:929;" filled="false" strokecolor="#BFBFBF" strokeweight="0.28pt" coordsize="1009,929" coordorigin="0,0" path="m1008,928l1008,928m829,619l672,806m651,310l337,684m472,1l2,562e">
              <v:stroke joinstyle="miter" miterlimit="10"/>
            </v:shape>
            <v:shape id="_x0000_s310" style="position:absolute;left:0;top:521;width:1114;height:410;" filled="false" strokecolor="#000000" strokeweight="0.28pt" coordsize="1114,410" coordorigin="0,0" path="m1112,407l0,2e">
              <v:stroke joinstyle="miter" miterlimit="10"/>
            </v:shape>
          </v:group>
        </w:pict>
      </w:r>
      <w:r>
        <w:rPr>
          <w:sz w:val="13"/>
          <w:szCs w:val="13"/>
          <w:spacing w:val="7"/>
        </w:rPr>
        <w:t>VBD</w:t>
      </w:r>
    </w:p>
    <w:p>
      <w:pPr>
        <w:spacing w:line="302" w:lineRule="auto"/>
        <w:rPr>
          <w:rFonts w:ascii="Arial"/>
          <w:sz w:val="21"/>
        </w:rPr>
      </w:pPr>
      <w:r>
        <w:pict>
          <v:shape id="_x0000_s312" style="position:absolute;margin-left:99.8601pt;margin-top:12.3776pt;mso-position-vertical-relative:text;mso-position-horizontal-relative:text;width:25.2pt;height:0.6pt;z-index:251942912;" filled="false" strokecolor="#800A91" strokeweight="0.56pt" coordsize="504,12" coordorigin="0,0" path="m503,5l0,5e">
            <v:stroke joinstyle="miter" miterlimit="10"/>
          </v:shape>
        </w:pict>
      </w:r>
      <w:r>
        <w:pict>
          <v:group id="_x0000_s314" style="position:absolute;margin-left:118.762pt;margin-top:7.63763pt;mso-position-vertical-relative:text;mso-position-horizontal-relative:text;width:53.75pt;height:38.25pt;z-index:-251393024;" filled="false" stroked="false" coordsize="1075,765" coordorigin="0,0">
            <v:shape id="_x0000_s316" style="position:absolute;left:1;top:73;width:1074;height:690;" filled="false" strokecolor="#BFBFBF" strokeweight="0.28pt" coordsize="1074,690" coordorigin="0,0" path="m0,689l0,689m356,689l273,459m713,689l546,230m1070,689l820,0e">
              <v:stroke joinstyle="miter" miterlimit="10"/>
            </v:shape>
            <v:shape id="_x0000_s318" style="position:absolute;left:0;top:0;width:910;height:765;" filled="false" strokecolor="#000000" strokeweight="0.28pt" coordsize="910,765" coordorigin="0,0" path="m1,762l907,2e">
              <v:stroke joinstyle="miter" miterlimit="10"/>
            </v:shape>
            <v:shape id="_x0000_s320" style="position:absolute;left:62;top:57;width:487;height:479;" filled="false" strokecolor="#BFBFBF" strokeweight="0.28pt" coordsize="487,479" coordorigin="0,0" path="m212,475l1,353m486,246l63,2e">
              <v:stroke joinstyle="miter" miterlimit="10"/>
            </v:shape>
          </v:group>
        </w:pict>
      </w:r>
      <w:r>
        <w:pict>
          <v:shape id="_x0000_s322" style="position:absolute;margin-left:101.126pt;margin-top:10.6263pt;mso-position-vertical-relative:text;mso-position-horizontal-relative:text;width:24.1pt;height:4.55pt;z-index:-251390976;" filled="false" strokecolor="#BFBFBF" strokeweight="0.28pt" coordsize="482,91" coordorigin="0,0" path="m481,2l0,87e">
            <v:stroke joinstyle="miter" miterlimit="10"/>
          </v:shape>
        </w:pict>
      </w:r>
      <w:r>
        <w:drawing>
          <wp:anchor distT="0" distB="0" distL="0" distR="0" simplePos="0" relativeHeight="251932672" behindDoc="1" locked="0" layoutInCell="1" allowOverlap="1">
            <wp:simplePos x="0" y="0"/>
            <wp:positionH relativeFrom="column">
              <wp:posOffset>870611</wp:posOffset>
            </wp:positionH>
            <wp:positionV relativeFrom="paragraph">
              <wp:posOffset>79087</wp:posOffset>
            </wp:positionV>
            <wp:extent cx="1183838" cy="1064465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838" cy="10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24" style="position:absolute;margin-left:83.1048pt;margin-top:7.25702pt;mso-position-vertical-relative:text;mso-position-horizontal-relative:text;width:71.7pt;height:38.65pt;z-index:-251386880;" filled="false" stroked="false" coordsize="1433,773" coordorigin="0,0">
            <v:shape id="_x0000_s326" style="position:absolute;left:714;top:770;width:0;height:0;" filled="false" strokecolor="#BFBFBF" strokeweight="0.28pt" coordsize="0,0" coordorigin="0,0" path="m,l0,0e">
              <v:stroke joinstyle="miter" miterlimit="10"/>
            </v:shape>
            <v:shape id="_x0000_s328" style="position:absolute;left:40;top:61;width:1393;height:710;" filled="false" strokecolor="#007EC6" strokeweight="0.56pt" coordsize="1393,710" coordorigin="0,0" path="m1388,708l1221,249m1221,249l798,5m798,5l318,90m318,90l4,464e">
              <v:stroke joinstyle="miter" miterlimit="10"/>
            </v:shape>
            <v:shape id="_x0000_s330" style="position:absolute;left:0;top:0;width:1408;height:773;" filled="false" strokecolor="#F46F21" strokeweight="0.56pt" coordsize="1408,773" coordorigin="0,0" path="m1403,770l1212,352m1212,352l850,4m350,139l4,511e">
              <v:stroke joinstyle="miter" miterlimit="10"/>
            </v:shape>
          </v:group>
        </w:pict>
      </w:r>
      <w:r/>
    </w:p>
    <w:p>
      <w:pPr>
        <w:spacing w:line="302" w:lineRule="auto"/>
        <w:rPr>
          <w:rFonts w:ascii="Arial"/>
          <w:sz w:val="21"/>
        </w:rPr>
      </w:pPr>
      <w:r>
        <w:pict>
          <v:shape id="_x0000_s332" style="position:absolute;margin-left:68.5568pt;margin-top:12.4042pt;mso-position-vertical-relative:text;mso-position-horizontal-relative:text;width:0.3pt;height:36.65pt;z-index:-251384832;" filled="false" strokecolor="#BFBFBF" strokeweight="0.28pt" coordsize="6,733" coordorigin="0,0" path="m2,0l2,732e">
            <v:stroke joinstyle="miter" miterlimit="10"/>
          </v:shape>
        </w:pict>
      </w:r>
      <w:r>
        <w:pict>
          <v:shape id="_x0000_s334" style="position:absolute;margin-left:35.392pt;margin-top:0.404236pt;mso-position-vertical-relative:text;mso-position-horizontal-relative:text;width:22.35pt;height:8.75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9"/>
                      <w:szCs w:val="9"/>
                    </w:rPr>
                  </w:pPr>
                  <w:r>
                    <w:rPr>
                      <w:sz w:val="13"/>
                      <w:szCs w:val="13"/>
                      <w:spacing w:val="5"/>
                    </w:rPr>
                    <w:t>DNS</w:t>
                  </w:r>
                  <w:r>
                    <w:rPr>
                      <w:sz w:val="9"/>
                      <w:szCs w:val="9"/>
                      <w:spacing w:val="5"/>
                      <w:position w:val="-1"/>
                    </w:rPr>
                    <w:t>GE</w:t>
                  </w:r>
                </w:p>
              </w:txbxContent>
            </v:textbox>
          </v:shape>
        </w:pict>
      </w:r>
      <w:r>
        <w:pict>
          <v:shape id="_x0000_s336" style="position:absolute;margin-left:110.046pt;margin-top:13.0031pt;mso-position-vertical-relative:text;mso-position-horizontal-relative:text;width:12.1pt;height:2.4pt;z-index:-251389952;" filled="false" strokecolor="#BFBFBF" strokeweight="0.28pt" coordsize="242,48" coordorigin="0,0" path="m240,2l0,45e">
            <v:stroke joinstyle="miter" miterlimit="10"/>
          </v:shape>
        </w:pict>
      </w:r>
      <w:r>
        <w:drawing>
          <wp:anchor distT="0" distB="0" distL="0" distR="0" simplePos="0" relativeHeight="251944960" behindDoc="0" locked="0" layoutInCell="1" allowOverlap="1">
            <wp:simplePos x="0" y="0"/>
            <wp:positionH relativeFrom="column">
              <wp:posOffset>765079</wp:posOffset>
            </wp:positionH>
            <wp:positionV relativeFrom="paragraph">
              <wp:posOffset>108047</wp:posOffset>
            </wp:positionV>
            <wp:extent cx="43185" cy="34288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5" cy="3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3" w:lineRule="auto"/>
        <w:rPr>
          <w:rFonts w:ascii="Arial"/>
          <w:sz w:val="21"/>
        </w:rPr>
      </w:pPr>
      <w:r>
        <w:pict>
          <v:shape id="_x0000_s338" style="position:absolute;margin-left:181.917pt;margin-top:11.9947pt;mso-position-vertical-relative:text;mso-position-horizontal-relative:text;width:27.6pt;height:8.15pt;z-index:25193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7"/>
                    </w:rPr>
                    <w:t>EARS-D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4000" behindDoc="1" locked="0" layoutInCell="1" allowOverlap="1">
            <wp:simplePos x="0" y="0"/>
            <wp:positionH relativeFrom="column">
              <wp:posOffset>1509414</wp:posOffset>
            </wp:positionH>
            <wp:positionV relativeFrom="paragraph">
              <wp:posOffset>183906</wp:posOffset>
            </wp:positionV>
            <wp:extent cx="787954" cy="22781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954" cy="22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0" style="position:absolute;margin-left:63.3624pt;margin-top:15.3862pt;mso-position-vertical-relative:text;mso-position-horizontal-relative:text;width:55.7pt;height:20.5pt;z-index:-251381760;" filled="false" strokecolor="#000000" strokeweight="0.28pt" coordsize="1114,410" coordorigin="0,0" path="m1112,2l0,407e">
            <v:stroke joinstyle="miter" miterlimit="10"/>
          </v:shape>
        </w:pict>
      </w:r>
      <w:r>
        <w:pict>
          <v:group id="_x0000_s342" style="position:absolute;margin-left:118.762pt;margin-top:15.271pt;mso-position-vertical-relative:text;mso-position-horizontal-relative:text;width:45.5pt;height:52.95pt;z-index:-251409408;" filled="false" stroked="false" coordsize="910,1059" coordorigin="0,0">
            <v:shape id="_x0000_s344" style="position:absolute;left:62;top:229;width:760;height:830;" filled="false" strokecolor="#BFBFBF" strokeweight="0.28pt" coordsize="760,830" coordorigin="0,0" path="m1,124l212,2m63,475l486,231m125,827l759,461e">
              <v:stroke joinstyle="miter" miterlimit="10"/>
            </v:shape>
            <v:shape id="_x0000_s346" style="position:absolute;left:0;top:0;width:910;height:765;" filled="false" strokecolor="#000000" strokeweight="0.28pt" coordsize="910,765" coordorigin="0,0" path="m1,2l907,762e">
              <v:stroke joinstyle="miter" miterlimit="10"/>
            </v:shape>
          </v:group>
        </w:pict>
      </w:r>
      <w:r>
        <w:pict>
          <v:shape id="_x0000_s348" style="position:absolute;margin-left:102.087pt;margin-top:9.4151pt;mso-position-vertical-relative:text;mso-position-horizontal-relative:text;width:0.3pt;height:12.25pt;z-index:-251382784;" filled="false" strokecolor="#BFBFBF" strokeweight="0.28pt" coordsize="6,245" coordorigin="0,0" path="m2,0l2,244e">
            <v:stroke joinstyle="miter" miterlimit="10"/>
          </v:shape>
        </w:pict>
      </w:r>
      <w:r>
        <w:pict>
          <v:group id="_x0000_s350" style="position:absolute;margin-left:83.0304pt;margin-top:2.42462pt;mso-position-vertical-relative:text;mso-position-horizontal-relative:text;width:2.6pt;height:25.4pt;z-index:251954176;" filled="false" stroked="false" coordsize="51,507" coordorigin="0,0">
            <v:shape id="_x0000_s352" style="position:absolute;left:43;top:14;width:6;height:489;" filled="false" strokecolor="#BFBFBF" strokeweight="0.28pt" coordsize="6,489" coordorigin="0,0" path="m2,0l2,488e">
              <v:stroke joinstyle="miter" miterlimit="10"/>
            </v:shape>
            <v:shape id="_x0000_s354" style="position:absolute;left:40;top:14;width:12;height:489;" filled="false" strokecolor="#007EC6" strokeweight="0.56pt" coordsize="12,489" coordorigin="0,0" path="m5,0l5,488e">
              <v:stroke joinstyle="miter" miterlimit="10"/>
            </v:shape>
            <v:shape id="_x0000_s356" style="position:absolute;left:0;top:0;width:41;height:507;" filled="false" strokecolor="#F46F21" strokeweight="0.56pt" coordsize="41,507" coordorigin="0,0" path="m5,0l35,506e">
              <v:stroke joinstyle="miter" miterlimit="10"/>
            </v:shape>
          </v:group>
        </w:pict>
      </w:r>
      <w:r/>
    </w:p>
    <w:p>
      <w:pPr>
        <w:ind w:firstLine="1702"/>
        <w:spacing w:line="711" w:lineRule="exact"/>
        <w:rPr/>
      </w:pPr>
      <w:r>
        <w:pict>
          <v:shape id="_x0000_s358" style="position:absolute;margin-left:118.852pt;margin-top:0.134353pt;mso-position-vertical-relative:text;mso-position-horizontal-relative:text;width:0pt;height:0pt;z-index:251952128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360" style="position:absolute;margin-left:118.852pt;margin-top:0.134353pt;mso-position-vertical-relative:text;mso-position-horizontal-relative:text;width:0pt;height:0pt;z-index:251950080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362" style="position:absolute;margin-left:118.852pt;margin-top:0.134353pt;mso-position-vertical-relative:text;mso-position-horizontal-relative:text;width:0pt;height:0pt;z-index:251949056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364" style="position:absolute;margin-left:118.852pt;margin-top:0.134353pt;mso-position-vertical-relative:text;mso-position-horizontal-relative:text;width:0pt;height:0pt;z-index:251951104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366" style="position:absolute;margin-left:118.852pt;margin-top:0.134353pt;mso-position-vertical-relative:text;mso-position-horizontal-relative:text;width:0pt;height:0pt;z-index:251953152;" filled="false" strokecolor="#BFBFBF" strokeweight="0.28pt" coordsize="0,0" coordorigin="0,0" path="m,l0,0e">
            <v:stroke joinstyle="miter" miterlimit="10"/>
          </v:shape>
        </w:pict>
      </w:r>
      <w:r>
        <w:pict>
          <v:shape id="_x0000_s368" style="position:absolute;margin-left:36.4157pt;margin-top:22.5349pt;mso-position-vertical-relative:text;mso-position-horizontal-relative:text;width:20.45pt;height:8.75pt;z-index:25193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9"/>
                      <w:szCs w:val="9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DNS</w:t>
                  </w:r>
                  <w:r>
                    <w:rPr>
                      <w:sz w:val="9"/>
                      <w:szCs w:val="9"/>
                      <w:spacing w:val="4"/>
                      <w:position w:val="-1"/>
                    </w:rPr>
                    <w:t>IT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5024" behindDoc="1" locked="0" layoutInCell="1" allowOverlap="1">
            <wp:simplePos x="0" y="0"/>
            <wp:positionH relativeFrom="column">
              <wp:posOffset>869315</wp:posOffset>
            </wp:positionH>
            <wp:positionV relativeFrom="paragraph">
              <wp:posOffset>821</wp:posOffset>
            </wp:positionV>
            <wp:extent cx="641631" cy="688969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631" cy="68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70" style="position:absolute;margin-left:92.0662pt;margin-top:0.110183pt;mso-position-vertical-relative:text;mso-position-horizontal-relative:text;width:37.2pt;height:58.3pt;z-index:-251410432;" filled="false" stroked="false" coordsize="744,1165" coordorigin="0,0">
            <v:shape id="_x0000_s372" style="position:absolute;left:0;top:306;width:723;height:750;" filled="false" strokecolor="#BFBFBF" strokeweight="0.28pt" coordsize="723,750" coordorigin="0,0" path="m357,2l597,45m178,311l659,396m0,620l721,747e">
              <v:stroke joinstyle="miter" miterlimit="10"/>
            </v:shape>
            <v:shape id="_x0000_s374" style="position:absolute;left:532;top:0;width:211;height:1165;" filled="false" strokecolor="#000000" strokeweight="0.28pt" coordsize="211,1165" coordorigin="0,0" path="m2,0l208,1165e">
              <v:stroke joinstyle="miter" miterlimit="10"/>
            </v:shape>
          </v:group>
        </w:pict>
      </w: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2076839</wp:posOffset>
            </wp:positionH>
            <wp:positionV relativeFrom="paragraph">
              <wp:posOffset>475261</wp:posOffset>
            </wp:positionV>
            <wp:extent cx="43495" cy="41661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95" cy="41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765079</wp:posOffset>
            </wp:positionH>
            <wp:positionV relativeFrom="paragraph">
              <wp:posOffset>247619</wp:posOffset>
            </wp:positionV>
            <wp:extent cx="43185" cy="34288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5" cy="3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76" style="position:absolute;margin-left:129.11pt;margin-top:3.60017pt;mso-position-vertical-relative:text;mso-position-horizontal-relative:text;width:48.75pt;height:11.8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0.1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0      0.1</w:t>
                  </w:r>
                </w:p>
              </w:txbxContent>
            </v:textbox>
          </v:shape>
        </w:pict>
      </w:r>
      <w:r>
        <w:pict>
          <v:shape id="_x0000_s378" style="position:absolute;margin-left:132.527pt;margin-top:0.226027pt;mso-position-vertical-relative:text;mso-position-horizontal-relative:text;width:4.45pt;height:11.6pt;z-index:251955200;" filled="false" strokecolor="#BFBFBF" strokeweight="0.28pt" coordsize="88,232" coordorigin="0,0" path="m2,230l86,0e">
            <v:stroke joinstyle="miter" miterlimit="10"/>
          </v:shape>
        </w:pict>
      </w:r>
      <w:r>
        <w:pict>
          <v:shape id="_x0000_s380" style="position:absolute;margin-left:159.86pt;margin-top:0.226027pt;mso-position-vertical-relative:text;mso-position-horizontal-relative:text;width:12.8pt;height:34.5pt;z-index:251956224;" filled="false" strokecolor="#BFBFBF" strokeweight="0.28pt" coordsize="256,690" coordorigin="0,0" path="m2,689l253,0e">
            <v:stroke joinstyle="miter" miterlimit="10"/>
          </v:shape>
        </w:pict>
      </w:r>
      <w:r>
        <w:rPr>
          <w:position w:val="-14"/>
        </w:rPr>
        <w:pict>
          <v:group id="_x0000_s382" style="mso-position-vertical-relative:line;mso-position-horizontal-relative:char;width:69.7pt;height:35.55pt;" filled="false" stroked="false" coordsize="1393,710" coordorigin="0,0">
            <v:shape id="_x0000_s384" style="position:absolute;left:1218;top:0;width:172;height:460;" filled="false" strokecolor="#BFBFBF" strokeweight="0.28pt" coordsize="172,460" coordorigin="0,0" path="m2,459l169,0e">
              <v:stroke joinstyle="miter" miterlimit="10"/>
            </v:shape>
            <v:shape id="_x0000_s386" style="position:absolute;left:0;top:0;width:1393;height:710;" filled="false" strokecolor="#007EC6" strokeweight="0.56pt" coordsize="1393,710" coordorigin="0,0" path="m4,246l318,619m318,619l798,704m798,704l1221,460m1221,460l1388,1e">
              <v:stroke joinstyle="miter" miterlimit="10"/>
            </v:shape>
          </v:group>
        </w:pict>
      </w:r>
    </w:p>
    <w:p>
      <w:pPr>
        <w:pStyle w:val="BodyText"/>
        <w:ind w:left="3353"/>
        <w:spacing w:before="221" w:line="214" w:lineRule="auto"/>
        <w:rPr>
          <w:sz w:val="9"/>
          <w:szCs w:val="9"/>
        </w:rPr>
      </w:pPr>
      <w:r>
        <w:rPr>
          <w:sz w:val="13"/>
          <w:szCs w:val="13"/>
          <w:spacing w:val="5"/>
        </w:rPr>
        <w:t>DNS</w:t>
      </w:r>
      <w:r>
        <w:rPr>
          <w:sz w:val="9"/>
          <w:szCs w:val="9"/>
          <w:spacing w:val="5"/>
          <w:position w:val="-1"/>
        </w:rPr>
        <w:t>FR</w:t>
      </w:r>
    </w:p>
    <w:p>
      <w:pPr>
        <w:ind w:firstLine="2564"/>
        <w:spacing w:before="95" w:line="65" w:lineRule="exact"/>
        <w:rPr/>
      </w:pPr>
      <w:r>
        <w:rPr>
          <w:position w:val="-1"/>
        </w:rPr>
        <w:drawing>
          <wp:inline distT="0" distB="0" distL="0" distR="0">
            <wp:extent cx="28974" cy="41048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74" cy="4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2"/>
        <w:spacing w:before="47" w:line="214" w:lineRule="auto"/>
        <w:rPr>
          <w:sz w:val="9"/>
          <w:szCs w:val="9"/>
        </w:rPr>
      </w:pPr>
      <w:r>
        <w:rPr>
          <w:sz w:val="13"/>
          <w:szCs w:val="13"/>
          <w:spacing w:val="4"/>
        </w:rPr>
        <w:t>DNS</w:t>
      </w:r>
      <w:r>
        <w:rPr>
          <w:sz w:val="9"/>
          <w:szCs w:val="9"/>
          <w:spacing w:val="4"/>
          <w:position w:val="-1"/>
        </w:rPr>
        <w:t>RU</w:t>
      </w:r>
    </w:p>
    <w:p>
      <w:pPr>
        <w:pStyle w:val="BodyText"/>
        <w:ind w:left="1959" w:right="2186" w:firstLine="489"/>
        <w:spacing w:before="49" w:line="3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3"/>
          <w:szCs w:val="13"/>
          <w:spacing w:val="4"/>
        </w:rPr>
        <w:t>DNS</w:t>
      </w:r>
      <w:r>
        <w:rPr>
          <w:sz w:val="9"/>
          <w:szCs w:val="9"/>
          <w:spacing w:val="4"/>
          <w:position w:val="-1"/>
        </w:rPr>
        <w:t>SP</w:t>
      </w:r>
      <w:r>
        <w:rPr>
          <w:sz w:val="9"/>
          <w:szCs w:val="9"/>
          <w:position w:val="-1"/>
        </w:rPr>
        <w:t xml:space="preserve">  </w:t>
      </w:r>
      <w:r>
        <w:rPr>
          <w:sz w:val="17"/>
          <w:szCs w:val="17"/>
          <w:spacing w:val="9"/>
        </w:rPr>
        <w:t>(a)</w:t>
      </w:r>
      <w:r>
        <w:rPr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∆</w:t>
      </w:r>
      <w:r>
        <w:rPr>
          <w:sz w:val="17"/>
          <w:szCs w:val="17"/>
        </w:rPr>
        <w:t>PESQ</w:t>
      </w:r>
      <w:r>
        <w:rPr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↑</w:t>
      </w:r>
    </w:p>
    <w:p>
      <w:pPr>
        <w:pStyle w:val="BodyText"/>
        <w:ind w:left="2499"/>
        <w:spacing w:line="19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VBW</w:t>
      </w:r>
    </w:p>
    <w:p>
      <w:pPr>
        <w:pStyle w:val="BodyText"/>
        <w:ind w:left="1401"/>
        <w:spacing w:before="66" w:line="194" w:lineRule="auto"/>
        <w:rPr>
          <w:sz w:val="9"/>
          <w:szCs w:val="9"/>
        </w:rPr>
      </w:pPr>
      <w:r>
        <w:rPr>
          <w:sz w:val="12"/>
          <w:szCs w:val="12"/>
          <w:spacing w:val="3"/>
        </w:rPr>
        <w:t>DNS</w:t>
      </w:r>
      <w:r>
        <w:rPr>
          <w:sz w:val="9"/>
          <w:szCs w:val="9"/>
          <w:spacing w:val="3"/>
          <w:position w:val="-1"/>
        </w:rPr>
        <w:t>EN</w:t>
      </w:r>
    </w:p>
    <w:p>
      <w:pPr>
        <w:ind w:firstLine="2579"/>
        <w:spacing w:line="60" w:lineRule="exact"/>
        <w:rPr/>
      </w:pPr>
      <w:r>
        <w:pict>
          <v:group id="_x0000_s388" style="position:absolute;margin-left:118.735pt;margin-top:2.76678pt;mso-position-vertical-relative:text;mso-position-horizontal-relative:text;width:45.3pt;height:62.25pt;z-index:-251405312;" filled="false" stroked="false" coordsize="905,1245" coordorigin="0,0">
            <v:shape id="_x0000_s390" style="position:absolute;left:52;top:82;width:853;height:975;" filled="false" strokecolor="#BFBFBF" strokeweight="0.26pt" coordsize="853,975" coordorigin="0,0" path="m175,971l1,871m400,782l52,581m626,593l103,291m851,404l154,2e">
              <v:stroke joinstyle="miter" miterlimit="10"/>
            </v:shape>
            <v:shape id="_x0000_s392" style="position:absolute;left:0;top:0;width:225;height:1245;" filled="false" strokecolor="#000000" strokeweight="0.26pt" coordsize="225,1245" coordorigin="0,0" path="m2,1243l221,0e">
              <v:stroke joinstyle="miter" miterlimit="10"/>
            </v:shape>
          </v:group>
        </w:pict>
      </w:r>
      <w:r>
        <w:pict>
          <v:group id="_x0000_s394" style="position:absolute;margin-left:87.189pt;margin-top:6.89417pt;mso-position-vertical-relative:text;mso-position-horizontal-relative:text;width:41.95pt;height:58.15pt;z-index:-251404288;" filled="false" stroked="false" coordsize="839,1163" coordorigin="0,0">
            <v:shape id="_x0000_s396" style="position:absolute;left:44;top:0;width:794;height:1161;" filled="false" strokecolor="#BFBFBF" strokeweight="0.26pt" coordsize="794,1161" coordorigin="0,0" path="m588,1161l588,1161m639,871l441,906m690,581l294,651m741,292l147,397m792,2l0,142e">
              <v:stroke joinstyle="miter" miterlimit="10"/>
            </v:shape>
            <v:shape id="_x0000_s398" style="position:absolute;left:0;top:66;width:635;height:1095;" filled="false" strokecolor="#000000" strokeweight="0.26pt" coordsize="635,1095" coordorigin="0,0" path="m633,1094l2,1e">
              <v:stroke joinstyle="miter" miterlimit="10"/>
            </v:shape>
            <v:shape id="_x0000_s400" style="position:absolute;left:78;top:650;width:410;height:412;" filled="false" strokecolor="#BFBFBF" strokeweight="0.26pt" coordsize="410,412" coordorigin="0,0" path="m407,256l278,410m260,1l1,309e">
              <v:stroke joinstyle="miter" miterlimit="10"/>
            </v:shape>
          </v:group>
        </w:pict>
      </w:r>
      <w:r>
        <w:rPr>
          <w:position w:val="-1"/>
        </w:rPr>
        <w:drawing>
          <wp:inline distT="0" distB="0" distL="0" distR="0">
            <wp:extent cx="26869" cy="3806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9" cy="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704"/>
        <w:spacing w:before="91" w:line="64" w:lineRule="exact"/>
        <w:rPr/>
      </w:pPr>
      <w:r>
        <w:rPr>
          <w:position w:val="-1"/>
        </w:rPr>
        <w:drawing>
          <wp:inline distT="0" distB="0" distL="0" distR="0">
            <wp:extent cx="35758" cy="40811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58" cy="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527"/>
        <w:spacing w:before="10" w:line="1849" w:lineRule="exact"/>
        <w:rPr/>
      </w:pPr>
      <w:r>
        <w:pict>
          <v:shape id="_x0000_s402" style="position:absolute;margin-left:171.061pt;margin-top:0.503723pt;mso-position-vertical-relative:text;mso-position-horizontal-relative:text;width:15.85pt;height:7.5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7"/>
                    </w:rPr>
                    <w:t>VBD</w:t>
                  </w:r>
                </w:p>
              </w:txbxContent>
            </v:textbox>
          </v:shape>
        </w:pict>
      </w:r>
      <w:r>
        <w:pict>
          <v:shape id="_x0000_s404" style="position:absolute;margin-left:34.5259pt;margin-top:23.6477pt;mso-position-vertical-relative:text;mso-position-horizontal-relative:text;width:20.85pt;height:8.35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9"/>
                      <w:szCs w:val="9"/>
                    </w:rPr>
                  </w:pPr>
                  <w:r>
                    <w:rPr>
                      <w:sz w:val="12"/>
                      <w:szCs w:val="12"/>
                      <w:spacing w:val="3"/>
                    </w:rPr>
                    <w:t>DNS</w:t>
                  </w:r>
                  <w:r>
                    <w:rPr>
                      <w:sz w:val="9"/>
                      <w:szCs w:val="9"/>
                      <w:spacing w:val="3"/>
                      <w:position w:val="-1"/>
                    </w:rPr>
                    <w:t>GE</w:t>
                  </w:r>
                </w:p>
              </w:txbxContent>
            </v:textbox>
          </v:shape>
        </w:pict>
      </w:r>
      <w:r>
        <w:pict>
          <v:shape id="_x0000_s406" style="position:absolute;margin-left:184.583pt;margin-top:50.9846pt;mso-position-vertical-relative:text;mso-position-horizontal-relative:text;width:25.75pt;height:7.7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6"/>
                    </w:rPr>
                    <w:t>EARS-D</w:t>
                  </w:r>
                </w:p>
              </w:txbxContent>
            </v:textbox>
          </v:shape>
        </w:pict>
      </w:r>
      <w:r>
        <w:pict>
          <v:shape id="_x0000_s408" style="position:absolute;margin-left:35.4759pt;margin-top:77.3954pt;mso-position-vertical-relative:text;mso-position-horizontal-relative:text;width:19.1pt;height:8.3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9"/>
                      <w:szCs w:val="9"/>
                    </w:rPr>
                  </w:pPr>
                  <w:r>
                    <w:rPr>
                      <w:sz w:val="12"/>
                      <w:szCs w:val="12"/>
                      <w:spacing w:val="3"/>
                    </w:rPr>
                    <w:t>DNS</w:t>
                  </w:r>
                  <w:r>
                    <w:rPr>
                      <w:sz w:val="9"/>
                      <w:szCs w:val="9"/>
                      <w:spacing w:val="3"/>
                      <w:position w:val="-1"/>
                    </w:rPr>
                    <w:t>IT</w:t>
                  </w:r>
                </w:p>
              </w:txbxContent>
            </v:textbox>
          </v:shape>
        </w:pict>
      </w:r>
      <w:r>
        <w:pict>
          <v:group id="_x0000_s410" style="position:absolute;margin-left:76.7924pt;margin-top:21.4473pt;mso-position-vertical-relative:text;mso-position-horizontal-relative:text;width:23.45pt;height:45.75pt;z-index:-251395072;" filled="false" stroked="false" coordsize="469,915" coordorigin="0,0">
            <v:shape id="_x0000_s412" style="position:absolute;left:286;top:453;width:6;height:402;" filled="false" strokecolor="#BFBFBF" strokeweight="0.26pt" coordsize="6,402" coordorigin="0,0" path="m2,0l2,402e">
              <v:stroke joinstyle="miter" miterlimit="10"/>
            </v:shape>
            <v:shape id="_x0000_s414" style="position:absolute;left:283;top:453;width:11;height:402;" filled="false" strokecolor="#007EC6" strokeweight="0.52pt" coordsize="11,402" coordorigin="0,0" path="m5,0l5,402e">
              <v:stroke joinstyle="miter" miterlimit="10"/>
            </v:shape>
            <v:shape id="_x0000_s416" style="position:absolute;left:255;top:444;width:13;height:422;" filled="false" strokecolor="#F46F21" strokeweight="0.52pt" coordsize="13,422" coordorigin="0,0" path="m8,0l5,421e">
              <v:stroke joinstyle="miter" miterlimit="10"/>
            </v:shape>
            <v:shape id="_x0000_s418" style="position:absolute;left:0;top:0;width:469;height:915;" filled="false" strokecolor="#800A91" strokeweight="0.52pt" coordsize="469,915" coordorigin="0,0" path="m465,4l5,350m5,350l131,913e">
              <v:stroke joinstyle="miter" miterlimit="10"/>
            </v:shape>
          </v:group>
        </w:pict>
      </w:r>
      <w:r>
        <w:pict>
          <v:shape id="_x0000_s420" style="position:absolute;margin-left:63.5842pt;margin-top:34.2039pt;mso-position-vertical-relative:text;mso-position-horizontal-relative:text;width:14.1pt;height:40.25pt;z-index:-251402240;" filled="false" strokecolor="#BFBFBF" strokeweight="0.26pt" coordsize="282,805" coordorigin="0,0" path="m278,100l278,704m2,0l2,804e">
            <v:stroke joinstyle="miter" miterlimit="10"/>
          </v:shape>
        </w:pict>
      </w:r>
      <w:r>
        <w:pict>
          <v:group id="_x0000_s422" style="position:absolute;margin-left:59.5017pt;margin-top:3.16693pt;mso-position-vertical-relative:text;mso-position-horizontal-relative:text;width:59.45pt;height:51.15pt;z-index:-251403264;" filled="false" stroked="false" coordsize="1189,1023" coordorigin="0,0">
            <v:shape id="_x0000_s424" style="position:absolute;left:79;top:0;width:669;height:720;" filled="false" strokecolor="#BFBFBF" strokeweight="0.26pt" coordsize="669,720" coordorigin="0,0" path="m666,256l278,718m519,1l1,618e">
              <v:stroke joinstyle="miter" miterlimit="10"/>
            </v:shape>
            <v:shape id="_x0000_s426" style="position:absolute;left:0;top:586;width:1189;height:437;" filled="false" strokecolor="#000000" strokeweight="0.26pt" coordsize="1189,437" coordorigin="0,0" path="m1187,434l0,2e">
              <v:stroke joinstyle="miter" miterlimit="10"/>
            </v:shape>
          </v:group>
        </w:pict>
      </w:r>
      <w:r>
        <w:pict>
          <v:shape id="_x0000_s428" style="position:absolute;margin-left:59.6309pt;margin-top:54.2023pt;mso-position-vertical-relative:text;mso-position-horizontal-relative:text;width:59.45pt;height:21.85pt;z-index:-251401216;" filled="false" strokecolor="#000000" strokeweight="0.26pt" coordsize="1189,437" coordorigin="0,0" path="m1187,2l0,434e">
            <v:stroke joinstyle="miter" miterlimit="10"/>
          </v:shape>
        </w:pict>
      </w:r>
      <w:r>
        <w:pict>
          <v:shape id="_x0000_s430" style="position:absolute;margin-left:63.6145pt;margin-top:69.3305pt;mso-position-vertical-relative:text;mso-position-horizontal-relative:text;width:33.45pt;height:36.05pt;z-index:-251398144;" filled="false" strokecolor="#BFBFBF" strokeweight="0.26pt" coordsize="669,720" coordorigin="0,0" path="m278,1l666,464m1,102l519,718e">
            <v:stroke joinstyle="miter" miterlimit="10"/>
          </v:shape>
        </w:pict>
      </w:r>
      <w:r>
        <w:drawing>
          <wp:anchor distT="0" distB="0" distL="0" distR="0" simplePos="0" relativeHeight="251909120" behindDoc="1" locked="0" layoutInCell="1" allowOverlap="1">
            <wp:simplePos x="0" y="0"/>
            <wp:positionH relativeFrom="column">
              <wp:posOffset>1509552</wp:posOffset>
            </wp:positionH>
            <wp:positionV relativeFrom="paragraph">
              <wp:posOffset>142952</wp:posOffset>
            </wp:positionV>
            <wp:extent cx="647019" cy="545879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019" cy="54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432" style="position:absolute;margin-left:118.779pt;margin-top:13.5206pt;mso-position-vertical-relative:text;mso-position-horizontal-relative:text;width:59.05pt;height:40.8pt;z-index:-251406336;" filled="false" stroked="false" coordsize="1180,815" coordorigin="0,0">
            <v:shape id="_x0000_s434" style="position:absolute;left:449;top:56;width:730;height:759;" filled="false" strokecolor="#BFBFBF" strokeweight="0.26pt" coordsize="730,759" coordorigin="0,0" path="m140,757l2,379m434,757l227,189m728,757l453,0e">
              <v:stroke joinstyle="miter" miterlimit="10"/>
            </v:shape>
            <v:shape id="_x0000_s436" style="position:absolute;left:0;top:0;width:970;height:815;" filled="false" strokecolor="#000000" strokeweight="0.26pt" coordsize="970,815" coordorigin="0,0" path="m1,813l968,1e">
              <v:stroke joinstyle="miter" miterlimit="10"/>
            </v:shape>
          </v:group>
        </w:pict>
      </w:r>
      <w:r>
        <w:drawing>
          <wp:anchor distT="0" distB="0" distL="0" distR="0" simplePos="0" relativeHeight="251920384" behindDoc="1" locked="0" layoutInCell="1" allowOverlap="1">
            <wp:simplePos x="0" y="0"/>
            <wp:positionH relativeFrom="column">
              <wp:posOffset>1509552</wp:posOffset>
            </wp:positionH>
            <wp:positionV relativeFrom="paragraph">
              <wp:posOffset>688270</wp:posOffset>
            </wp:positionV>
            <wp:extent cx="647019" cy="545317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019" cy="545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438" style="position:absolute;margin-left:118.779pt;margin-top:54.0956pt;mso-position-vertical-relative:text;mso-position-horizontal-relative:text;width:48.55pt;height:58.15pt;z-index:-251394048;" filled="false" stroked="false" coordsize="970,1163" coordorigin="0,0">
            <v:shape id="_x0000_s440" style="position:absolute;left:102;top:377;width:801;height:785;" filled="false" strokecolor="#BFBFBF" strokeweight="0.26pt" coordsize="801,785" coordorigin="0,0" path="m1,203l349,2m52,493l575,191m103,782l800,380e">
              <v:stroke joinstyle="miter" miterlimit="10"/>
            </v:shape>
            <v:shape id="_x0000_s442" style="position:absolute;left:0;top:0;width:970;height:815;" filled="false" strokecolor="#000000" strokeweight="0.26pt" coordsize="970,815" coordorigin="0,0" path="m1,1l968,813e">
              <v:stroke joinstyle="miter" miterlimit="10"/>
            </v:shape>
          </v:group>
        </w:pict>
      </w:r>
      <w:r>
        <w:drawing>
          <wp:anchor distT="0" distB="0" distL="0" distR="0" simplePos="0" relativeHeight="251908096" behindDoc="1" locked="0" layoutInCell="1" allowOverlap="1">
            <wp:simplePos x="0" y="0"/>
            <wp:positionH relativeFrom="column">
              <wp:posOffset>1509552</wp:posOffset>
            </wp:positionH>
            <wp:positionV relativeFrom="paragraph">
              <wp:posOffset>677707</wp:posOffset>
            </wp:positionV>
            <wp:extent cx="835770" cy="21125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770" cy="2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4" style="position:absolute;margin-left:91.2536pt;margin-top:59.2706pt;mso-position-vertical-relative:text;mso-position-horizontal-relative:text;width:20.5pt;height:20.65pt;z-index:-251400192;" filled="false" strokecolor="#BFBFBF" strokeweight="0.26pt" coordsize="410,412" coordorigin="0,0" path="m278,1l407,155m1,102l260,410e">
            <v:stroke joinstyle="miter" miterlimit="10"/>
          </v:shape>
        </w:pict>
      </w:r>
      <w:r>
        <w:pict>
          <v:shape id="_x0000_s446" style="position:absolute;margin-left:87.3182pt;margin-top:54.2591pt;mso-position-vertical-relative:text;mso-position-horizontal-relative:text;width:31.8pt;height:54.8pt;z-index:-251399168;" filled="false" strokecolor="#000000" strokeweight="0.26pt" coordsize="635,1095" coordorigin="0,0" path="m633,1l2,1094e">
            <v:stroke joinstyle="miter" miterlimit="10"/>
          </v:shape>
        </w:pict>
      </w:r>
      <w:r>
        <w:pict>
          <v:group id="_x0000_s448" style="position:absolute;margin-left:89.4272pt;margin-top:54.1721pt;mso-position-vertical-relative:text;mso-position-horizontal-relative:text;width:40.55pt;height:62.25pt;z-index:-251397120;" filled="false" stroked="false" coordsize="810,1245" coordorigin="0,0">
            <v:shape id="_x0000_s450" style="position:absolute;left:0;top:252;width:794;height:910;" filled="false" strokecolor="#BFBFBF" strokeweight="0.26pt" coordsize="794,910" coordorigin="0,0" path="m441,2l639,37m294,257l690,327m147,511l741,616m0,766l792,906e">
              <v:stroke joinstyle="miter" miterlimit="10"/>
            </v:shape>
            <v:shape id="_x0000_s452" style="position:absolute;left:586;top:0;width:225;height:1245;" filled="false" strokecolor="#000000" strokeweight="0.26pt" coordsize="225,1245" coordorigin="0,0" path="m2,0l221,1243e">
              <v:stroke joinstyle="miter" miterlimit="10"/>
            </v:shape>
          </v:group>
        </w:pict>
      </w: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720569</wp:posOffset>
            </wp:positionH>
            <wp:positionV relativeFrom="paragraph">
              <wp:posOffset>392491</wp:posOffset>
            </wp:positionV>
            <wp:extent cx="40047" cy="31797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47" cy="3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7008" behindDoc="0" locked="0" layoutInCell="1" allowOverlap="1">
            <wp:simplePos x="0" y="0"/>
            <wp:positionH relativeFrom="column">
              <wp:posOffset>720569</wp:posOffset>
            </wp:positionH>
            <wp:positionV relativeFrom="paragraph">
              <wp:posOffset>952251</wp:posOffset>
            </wp:positionV>
            <wp:extent cx="40047" cy="31797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47" cy="3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6"/>
        </w:rPr>
        <w:pict>
          <v:group id="_x0000_s454" style="mso-position-vertical-relative:line;mso-position-horizontal-relative:char;width:102.95pt;height:92.45pt;" filled="false" stroked="false" coordsize="2058,1848" coordorigin="0,0">
            <v:shape id="_x0000_s456" style="position:absolute;left:0;top:0;width:2028;height:1848;" filled="false" stroked="false" type="#_x0000_t75">
              <v:imagedata o:title="" r:id="rId124"/>
            </v:shape>
            <v:shape id="_x0000_s458" style="position:absolute;left:-20;top:-20;width:2098;height:18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1"/>
                      <w:spacing w:before="52" w:line="209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2"/>
                        <w:szCs w:val="12"/>
                        <w:spacing w:val="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1     0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394"/>
        <w:spacing w:before="182" w:line="213" w:lineRule="auto"/>
        <w:rPr>
          <w:sz w:val="9"/>
          <w:szCs w:val="9"/>
        </w:rPr>
      </w:pPr>
      <w:r>
        <w:rPr>
          <w:sz w:val="12"/>
          <w:szCs w:val="12"/>
          <w:spacing w:val="3"/>
        </w:rPr>
        <w:t>DNS</w:t>
      </w:r>
      <w:r>
        <w:rPr>
          <w:sz w:val="9"/>
          <w:szCs w:val="9"/>
          <w:spacing w:val="3"/>
          <w:position w:val="-1"/>
        </w:rPr>
        <w:t>FR</w:t>
      </w:r>
    </w:p>
    <w:p>
      <w:pPr>
        <w:ind w:firstLine="1704"/>
        <w:spacing w:before="1" w:line="64" w:lineRule="exact"/>
        <w:rPr/>
      </w:pPr>
      <w:r>
        <w:rPr>
          <w:position w:val="-1"/>
        </w:rPr>
        <w:drawing>
          <wp:inline distT="0" distB="0" distL="0" distR="0">
            <wp:extent cx="35758" cy="40811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58" cy="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579"/>
        <w:spacing w:before="91" w:line="60" w:lineRule="exact"/>
        <w:rPr/>
      </w:pPr>
      <w:r>
        <w:rPr>
          <w:position w:val="-1"/>
        </w:rPr>
        <w:drawing>
          <wp:inline distT="0" distB="0" distL="0" distR="0">
            <wp:extent cx="26869" cy="38066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9" cy="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0"/>
        <w:spacing w:before="8" w:line="213" w:lineRule="auto"/>
        <w:rPr>
          <w:sz w:val="9"/>
          <w:szCs w:val="9"/>
        </w:rPr>
      </w:pPr>
      <w:r>
        <w:rPr>
          <w:sz w:val="12"/>
          <w:szCs w:val="12"/>
          <w:spacing w:val="3"/>
        </w:rPr>
        <w:t>DNS</w:t>
      </w:r>
      <w:r>
        <w:rPr>
          <w:sz w:val="9"/>
          <w:szCs w:val="9"/>
          <w:spacing w:val="3"/>
          <w:position w:val="-1"/>
        </w:rPr>
        <w:t>RU</w:t>
      </w:r>
    </w:p>
    <w:p>
      <w:pPr>
        <w:pStyle w:val="BodyText"/>
        <w:ind w:left="2469"/>
        <w:spacing w:before="61" w:line="213" w:lineRule="auto"/>
        <w:rPr>
          <w:sz w:val="9"/>
          <w:szCs w:val="9"/>
        </w:rPr>
      </w:pPr>
      <w:r>
        <w:rPr>
          <w:sz w:val="12"/>
          <w:szCs w:val="12"/>
          <w:spacing w:val="3"/>
        </w:rPr>
        <w:t>DNS</w:t>
      </w:r>
      <w:r>
        <w:rPr>
          <w:sz w:val="9"/>
          <w:szCs w:val="9"/>
          <w:spacing w:val="3"/>
          <w:position w:val="-1"/>
        </w:rPr>
        <w:t>SP</w:t>
      </w:r>
    </w:p>
    <w:p>
      <w:pPr>
        <w:pStyle w:val="BodyText"/>
        <w:ind w:left="1703"/>
        <w:spacing w:before="132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8"/>
        </w:rPr>
        <w:t>(b)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∆</w:t>
      </w:r>
      <w:r>
        <w:rPr>
          <w:sz w:val="17"/>
          <w:szCs w:val="17"/>
        </w:rPr>
        <w:t>SI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SDR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8"/>
        </w:rPr>
        <w:t>[</w:t>
      </w:r>
      <w:r>
        <w:rPr>
          <w:sz w:val="17"/>
          <w:szCs w:val="17"/>
        </w:rPr>
        <w:t>dB</w:t>
      </w:r>
      <w:r>
        <w:rPr>
          <w:sz w:val="17"/>
          <w:szCs w:val="17"/>
          <w:spacing w:val="8"/>
        </w:rPr>
        <w:t>]</w:t>
      </w:r>
      <w:r>
        <w:rPr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↑</w:t>
      </w:r>
    </w:p>
    <w:p>
      <w:pPr>
        <w:spacing w:line="93" w:lineRule="exact"/>
        <w:rPr/>
      </w:pPr>
      <w:r/>
    </w:p>
    <w:tbl>
      <w:tblPr>
        <w:tblStyle w:val="TableNormal"/>
        <w:tblW w:w="3355" w:type="dxa"/>
        <w:tblInd w:w="73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3355"/>
      </w:tblGrid>
      <w:tr>
        <w:trPr>
          <w:trHeight w:val="329" w:hRule="atLeast"/>
        </w:trPr>
        <w:tc>
          <w:tcPr>
            <w:tcW w:w="3355" w:type="dxa"/>
            <w:vAlign w:val="top"/>
          </w:tcPr>
          <w:p>
            <w:pPr>
              <w:pStyle w:val="TableText"/>
              <w:ind w:left="62"/>
              <w:spacing w:before="83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4"/>
              </w:rPr>
              <w:drawing>
                <wp:inline distT="0" distB="0" distL="0" distR="0">
                  <wp:extent cx="240594" cy="10769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594" cy="1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Source</w:t>
            </w:r>
            <w:r>
              <w:rPr>
                <w:sz w:val="19"/>
                <w:szCs w:val="19"/>
                <w:spacing w:val="42"/>
                <w:w w:val="102"/>
              </w:rPr>
              <w:t xml:space="preserve"> </w:t>
            </w:r>
            <w:r>
              <w:rPr>
                <w:sz w:val="19"/>
                <w:szCs w:val="19"/>
                <w:position w:val="4"/>
              </w:rPr>
              <w:drawing>
                <wp:inline distT="0" distB="0" distL="0" distR="0">
                  <wp:extent cx="240594" cy="10769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594" cy="1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RemixIT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position w:val="4"/>
              </w:rPr>
              <w:drawing>
                <wp:inline distT="0" distB="0" distL="0" distR="0">
                  <wp:extent cx="240594" cy="10769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594" cy="1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LaDen</w:t>
            </w:r>
          </w:p>
        </w:tc>
      </w:tr>
    </w:tbl>
    <w:p>
      <w:pPr>
        <w:pStyle w:val="BodyText"/>
        <w:ind w:left="8" w:right="231" w:hanging="2"/>
        <w:spacing w:before="228" w:line="209" w:lineRule="auto"/>
        <w:rPr/>
      </w:pPr>
      <w:r>
        <w:rPr>
          <w:b/>
          <w:bCs/>
          <w:spacing w:val="5"/>
        </w:rPr>
        <w:t>Fig. 5</w:t>
      </w:r>
      <w:r>
        <w:rPr>
          <w:spacing w:val="5"/>
        </w:rPr>
        <w:t>:</w:t>
      </w:r>
      <w:r>
        <w:rPr>
          <w:spacing w:val="21"/>
        </w:rPr>
        <w:t xml:space="preserve"> </w:t>
      </w:r>
      <w:r>
        <w:rPr>
          <w:spacing w:val="5"/>
        </w:rPr>
        <w:t>TTA results relative to the source per</w:t>
      </w:r>
      <w:r>
        <w:rPr>
          <w:spacing w:val="4"/>
        </w:rPr>
        <w:t>formance using</w:t>
      </w:r>
      <w:r>
        <w:rPr/>
        <w:t xml:space="preserve"> </w:t>
      </w:r>
      <w:r>
        <w:rPr/>
        <w:t>CMGAN</w:t>
      </w:r>
      <w:r>
        <w:rPr>
          <w:spacing w:val="6"/>
        </w:rPr>
        <w:t xml:space="preserve"> (</w:t>
      </w:r>
      <w:r>
        <w:rPr>
          <w:rFonts w:ascii="Arial" w:hAnsi="Arial" w:eastAsia="Arial" w:cs="Arial"/>
          <w:spacing w:val="6"/>
        </w:rPr>
        <w:t>μ </w:t>
      </w:r>
      <w:r>
        <w:rPr>
          <w:rFonts w:ascii="Malgun Gothic" w:hAnsi="Malgun Gothic" w:eastAsia="Malgun Gothic" w:cs="Malgun Gothic"/>
          <w:spacing w:val="6"/>
        </w:rPr>
        <w:t>±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rFonts w:ascii="Arial" w:hAnsi="Arial" w:eastAsia="Arial" w:cs="Arial"/>
          <w:spacing w:val="6"/>
        </w:rPr>
        <w:t>2σ</w:t>
      </w:r>
      <w:r>
        <w:rPr>
          <w:spacing w:val="6"/>
        </w:rPr>
        <w:t>).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right="197" w:firstLine="5"/>
        <w:spacing w:before="56" w:line="263" w:lineRule="auto"/>
        <w:jc w:val="both"/>
        <w:rPr/>
      </w:pPr>
      <w:r>
        <w:rPr>
          <w:spacing w:val="5"/>
        </w:rPr>
        <w:t>the embeddings of clean</w:t>
      </w:r>
      <w:r>
        <w:rPr>
          <w:spacing w:val="34"/>
        </w:rPr>
        <w:t xml:space="preserve"> </w:t>
      </w:r>
      <w:r>
        <w:rPr>
          <w:spacing w:val="5"/>
        </w:rPr>
        <w:t>speech and noisy</w:t>
      </w:r>
      <w:r>
        <w:rPr>
          <w:spacing w:val="16"/>
          <w:w w:val="101"/>
        </w:rPr>
        <w:t xml:space="preserve"> </w:t>
      </w:r>
      <w:r>
        <w:rPr>
          <w:spacing w:val="5"/>
        </w:rPr>
        <w:t>speech.</w:t>
      </w:r>
      <w:r>
        <w:rPr>
          <w:spacing w:val="29"/>
          <w:w w:val="101"/>
        </w:rPr>
        <w:t xml:space="preserve"> </w:t>
      </w:r>
      <w:r>
        <w:rPr>
          <w:spacing w:val="5"/>
        </w:rPr>
        <w:t>Previous</w:t>
      </w:r>
      <w:r>
        <w:rPr/>
        <w:t xml:space="preserve"> </w:t>
      </w:r>
      <w:r>
        <w:rPr>
          <w:spacing w:val="3"/>
        </w:rPr>
        <w:t>studies found that large encoders semantically disen</w:t>
      </w:r>
      <w:r>
        <w:rPr>
          <w:spacing w:val="2"/>
        </w:rPr>
        <w:t>tangle the</w:t>
      </w:r>
      <w:r>
        <w:rPr/>
        <w:t xml:space="preserve"> </w:t>
      </w:r>
      <w:r>
        <w:rPr>
          <w:spacing w:val="5"/>
        </w:rPr>
        <w:t>structure</w:t>
      </w:r>
      <w:r>
        <w:rPr>
          <w:spacing w:val="17"/>
          <w:w w:val="102"/>
        </w:rPr>
        <w:t xml:space="preserve"> </w:t>
      </w:r>
      <w:r>
        <w:rPr>
          <w:spacing w:val="5"/>
        </w:rPr>
        <w:t>of their input</w:t>
      </w:r>
      <w:r>
        <w:rPr>
          <w:spacing w:val="21"/>
        </w:rPr>
        <w:t xml:space="preserve"> </w:t>
      </w:r>
      <w:r>
        <w:rPr>
          <w:spacing w:val="5"/>
        </w:rPr>
        <w:t>space</w:t>
      </w:r>
      <w:r>
        <w:rPr>
          <w:spacing w:val="29"/>
          <w:w w:val="101"/>
        </w:rPr>
        <w:t xml:space="preserve"> </w:t>
      </w:r>
      <w:r>
        <w:rPr>
          <w:spacing w:val="5"/>
        </w:rPr>
        <w:t>[</w:t>
      </w:r>
      <w:hyperlink w:history="true" w:anchor="bookmark51">
        <w:r>
          <w:rPr>
            <w:spacing w:val="5"/>
          </w:rPr>
          <w:t>37</w:t>
        </w:r>
      </w:hyperlink>
      <w:r>
        <w:rPr>
          <w:spacing w:val="5"/>
        </w:rPr>
        <w:t>].  In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context</w:t>
      </w:r>
      <w:r>
        <w:rPr>
          <w:spacing w:val="17"/>
        </w:rPr>
        <w:t xml:space="preserve"> </w:t>
      </w:r>
      <w:r>
        <w:rPr>
          <w:spacing w:val="4"/>
        </w:rPr>
        <w:t>of natural</w:t>
      </w:r>
      <w:r>
        <w:rPr/>
        <w:t xml:space="preserve"> </w:t>
      </w:r>
      <w:r>
        <w:rPr>
          <w:spacing w:val="4"/>
        </w:rPr>
        <w:t>language processing, this means semantic concepts are repre-</w:t>
      </w:r>
      <w:r>
        <w:rPr>
          <w:spacing w:val="6"/>
        </w:rPr>
        <w:t xml:space="preserve"> </w:t>
      </w:r>
      <w:r>
        <w:rPr>
          <w:spacing w:val="5"/>
        </w:rPr>
        <w:t>sented by directions in the embedding space, where causally</w:t>
      </w:r>
      <w:r>
        <w:rPr>
          <w:spacing w:val="2"/>
        </w:rPr>
        <w:t xml:space="preserve"> </w:t>
      </w:r>
      <w:r>
        <w:rPr/>
        <w:t>separable</w:t>
      </w:r>
      <w:r>
        <w:rPr>
          <w:spacing w:val="13"/>
        </w:rPr>
        <w:t xml:space="preserve"> </w:t>
      </w:r>
      <w:r>
        <w:rPr/>
        <w:t>concepts</w:t>
      </w:r>
      <w:r>
        <w:rPr>
          <w:spacing w:val="13"/>
        </w:rPr>
        <w:t xml:space="preserve"> </w:t>
      </w:r>
      <w:r>
        <w:rPr/>
        <w:t>are</w:t>
      </w:r>
      <w:r>
        <w:rPr>
          <w:spacing w:val="13"/>
        </w:rPr>
        <w:t xml:space="preserve"> </w:t>
      </w:r>
      <w:r>
        <w:rPr/>
        <w:t>represented</w:t>
      </w:r>
      <w:r>
        <w:rPr>
          <w:spacing w:val="13"/>
        </w:rPr>
        <w:t xml:space="preserve"> </w:t>
      </w:r>
      <w:r>
        <w:rPr/>
        <w:t>by</w:t>
      </w:r>
      <w:r>
        <w:rPr>
          <w:spacing w:val="13"/>
        </w:rPr>
        <w:t xml:space="preserve"> </w:t>
      </w:r>
      <w:r>
        <w:rPr/>
        <w:t>orthogonal</w:t>
      </w:r>
      <w:r>
        <w:rPr>
          <w:spacing w:val="13"/>
        </w:rPr>
        <w:t xml:space="preserve"> </w:t>
      </w:r>
      <w:r>
        <w:rPr/>
        <w:t>vectors</w:t>
      </w:r>
      <w:r>
        <w:rPr>
          <w:spacing w:val="21"/>
        </w:rPr>
        <w:t xml:space="preserve"> </w:t>
      </w:r>
      <w:r>
        <w:rPr>
          <w:spacing w:val="13"/>
        </w:rPr>
        <w:t>[</w:t>
      </w:r>
      <w:hyperlink w:history="true" w:anchor="bookmark51">
        <w:r>
          <w:rPr>
            <w:spacing w:val="13"/>
          </w:rPr>
          <w:t>37</w:t>
        </w:r>
      </w:hyperlink>
      <w:r>
        <w:rPr>
          <w:spacing w:val="13"/>
        </w:rPr>
        <w:t>].</w:t>
      </w:r>
      <w:r>
        <w:rPr/>
        <w:t xml:space="preserve"> </w:t>
      </w:r>
      <w:r>
        <w:rPr>
          <w:spacing w:val="5"/>
        </w:rPr>
        <w:t>The</w:t>
      </w:r>
      <w:r>
        <w:rPr>
          <w:spacing w:val="35"/>
          <w:w w:val="101"/>
        </w:rPr>
        <w:t xml:space="preserve"> </w:t>
      </w:r>
      <w:r>
        <w:rPr>
          <w:spacing w:val="5"/>
        </w:rPr>
        <w:t>proposed</w:t>
      </w:r>
      <w:r>
        <w:rPr>
          <w:spacing w:val="27"/>
        </w:rPr>
        <w:t xml:space="preserve"> </w:t>
      </w:r>
      <w:r>
        <w:rPr>
          <w:spacing w:val="5"/>
        </w:rPr>
        <w:t>DIET</w:t>
      </w:r>
      <w:r>
        <w:rPr>
          <w:spacing w:val="26"/>
        </w:rPr>
        <w:t xml:space="preserve"> </w:t>
      </w:r>
      <w:r>
        <w:rPr>
          <w:spacing w:val="5"/>
        </w:rPr>
        <w:t>translates</w:t>
      </w:r>
      <w:r>
        <w:rPr>
          <w:spacing w:val="26"/>
          <w:w w:val="101"/>
        </w:rPr>
        <w:t xml:space="preserve"> </w:t>
      </w:r>
      <w:r>
        <w:rPr>
          <w:spacing w:val="5"/>
        </w:rPr>
        <w:t>this</w:t>
      </w:r>
      <w:r>
        <w:rPr>
          <w:spacing w:val="26"/>
        </w:rPr>
        <w:t xml:space="preserve"> </w:t>
      </w:r>
      <w:r>
        <w:rPr>
          <w:spacing w:val="5"/>
        </w:rPr>
        <w:t>to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7"/>
        </w:rPr>
        <w:t xml:space="preserve"> </w:t>
      </w:r>
      <w:r>
        <w:rPr>
          <w:spacing w:val="5"/>
        </w:rPr>
        <w:t>independent</w:t>
      </w:r>
      <w:r>
        <w:rPr>
          <w:spacing w:val="28"/>
          <w:w w:val="101"/>
        </w:rPr>
        <w:t xml:space="preserve"> </w:t>
      </w:r>
      <w:r>
        <w:rPr>
          <w:spacing w:val="5"/>
        </w:rPr>
        <w:t>con-</w:t>
      </w:r>
      <w:r>
        <w:rPr/>
        <w:t xml:space="preserve"> </w:t>
      </w:r>
      <w:r>
        <w:rPr>
          <w:spacing w:val="6"/>
        </w:rPr>
        <w:t>cepts of speech and noise </w:t>
      </w:r>
      <w:r>
        <w:rPr>
          <w:spacing w:val="5"/>
        </w:rPr>
        <w:t>in the</w:t>
      </w:r>
      <w:r>
        <w:rPr>
          <w:spacing w:val="11"/>
        </w:rPr>
        <w:t xml:space="preserve"> </w:t>
      </w:r>
      <w:r>
        <w:rPr>
          <w:spacing w:val="5"/>
        </w:rPr>
        <w:t>embedding</w:t>
      </w:r>
      <w:r>
        <w:rPr>
          <w:spacing w:val="15"/>
          <w:w w:val="101"/>
        </w:rPr>
        <w:t xml:space="preserve"> </w:t>
      </w:r>
      <w:r>
        <w:rPr>
          <w:spacing w:val="5"/>
        </w:rPr>
        <w:t>space</w:t>
      </w:r>
      <w:r>
        <w:rPr>
          <w:spacing w:val="11"/>
          <w:w w:val="101"/>
        </w:rPr>
        <w:t xml:space="preserve"> </w:t>
      </w:r>
      <w:r>
        <w:rPr>
          <w:spacing w:val="5"/>
        </w:rPr>
        <w:t>of</w:t>
      </w:r>
      <w:r>
        <w:rPr>
          <w:spacing w:val="6"/>
        </w:rPr>
        <w:t xml:space="preserve"> </w:t>
      </w:r>
      <w:r>
        <w:rPr>
          <w:spacing w:val="5"/>
        </w:rPr>
        <w:t>speech</w:t>
      </w:r>
      <w:r>
        <w:rPr/>
        <w:t xml:space="preserve"> </w:t>
      </w:r>
      <w:r>
        <w:rPr>
          <w:spacing w:val="6"/>
        </w:rPr>
        <w:t>encoders.</w:t>
      </w:r>
      <w:r>
        <w:rPr>
          <w:spacing w:val="3"/>
        </w:rPr>
        <w:t xml:space="preserve">  </w:t>
      </w:r>
      <w:r>
        <w:rPr>
          <w:spacing w:val="6"/>
        </w:rPr>
        <w:t>This phenomenon</w:t>
      </w:r>
      <w:r>
        <w:rPr>
          <w:spacing w:val="17"/>
          <w:w w:val="101"/>
        </w:rPr>
        <w:t xml:space="preserve"> </w:t>
      </w:r>
      <w:r>
        <w:rPr>
          <w:spacing w:val="6"/>
        </w:rPr>
        <w:t>is</w:t>
      </w:r>
      <w:r>
        <w:rPr>
          <w:spacing w:val="21"/>
          <w:w w:val="102"/>
        </w:rPr>
        <w:t xml:space="preserve"> </w:t>
      </w:r>
      <w:r>
        <w:rPr>
          <w:spacing w:val="6"/>
        </w:rPr>
        <w:t>also known</w:t>
      </w:r>
      <w:r>
        <w:rPr>
          <w:spacing w:val="17"/>
        </w:rPr>
        <w:t xml:space="preserve"> </w:t>
      </w:r>
      <w:r>
        <w:rPr>
          <w:spacing w:val="6"/>
        </w:rPr>
        <w:t>i</w:t>
      </w:r>
      <w:r>
        <w:rPr>
          <w:spacing w:val="5"/>
        </w:rPr>
        <w:t>n</w:t>
      </w:r>
      <w:r>
        <w:rPr>
          <w:spacing w:val="18"/>
          <w:w w:val="101"/>
        </w:rPr>
        <w:t xml:space="preserve"> </w:t>
      </w:r>
      <w:r>
        <w:rPr>
          <w:spacing w:val="5"/>
        </w:rPr>
        <w:t>vision</w:t>
      </w:r>
      <w:r>
        <w:rPr>
          <w:spacing w:val="18"/>
          <w:w w:val="101"/>
        </w:rPr>
        <w:t xml:space="preserve"> </w:t>
      </w:r>
      <w:r>
        <w:rPr>
          <w:spacing w:val="5"/>
        </w:rPr>
        <w:t>where</w:t>
      </w:r>
      <w:r>
        <w:rPr/>
        <w:t xml:space="preserve"> </w:t>
      </w:r>
      <w:bookmarkStart w:name="bookmark4" w:id="14"/>
      <w:bookmarkEnd w:id="14"/>
      <w:r>
        <w:rPr/>
        <w:t>nonlinear</w:t>
      </w:r>
      <w:r>
        <w:rPr>
          <w:spacing w:val="15"/>
        </w:rPr>
        <w:t xml:space="preserve"> </w:t>
      </w:r>
      <w:r>
        <w:rPr/>
        <w:t>transformations</w:t>
      </w:r>
      <w:r>
        <w:rPr>
          <w:spacing w:val="15"/>
        </w:rPr>
        <w:t xml:space="preserve"> (e.g., </w:t>
      </w:r>
      <w:r>
        <w:rPr/>
        <w:t>lighting</w:t>
      </w:r>
      <w:r>
        <w:rPr>
          <w:spacing w:val="15"/>
        </w:rPr>
        <w:t>, </w:t>
      </w:r>
      <w:r>
        <w:rPr/>
        <w:t>composition</w:t>
      </w:r>
      <w:r>
        <w:rPr>
          <w:spacing w:val="15"/>
        </w:rPr>
        <w:t>) </w:t>
      </w:r>
      <w:r>
        <w:rPr/>
        <w:t>can</w:t>
      </w:r>
      <w:r>
        <w:rPr>
          <w:spacing w:val="15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linearized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learned</w:t>
      </w:r>
      <w:r>
        <w:rPr>
          <w:spacing w:val="17"/>
        </w:rPr>
        <w:t xml:space="preserve"> </w:t>
      </w:r>
      <w:r>
        <w:rPr/>
        <w:t>embeddings</w:t>
      </w:r>
      <w:r>
        <w:rPr>
          <w:spacing w:val="20"/>
        </w:rPr>
        <w:t xml:space="preserve"> </w:t>
      </w:r>
      <w:r>
        <w:rPr>
          <w:spacing w:val="17"/>
        </w:rPr>
        <w:t>[</w:t>
      </w:r>
      <w:hyperlink w:history="true" w:anchor="bookmark52">
        <w:r>
          <w:rPr>
            <w:spacing w:val="17"/>
          </w:rPr>
          <w:t>38</w:t>
        </w:r>
      </w:hyperlink>
      <w:r>
        <w:rPr>
          <w:spacing w:val="17"/>
        </w:rPr>
        <w:t>].</w:t>
      </w:r>
    </w:p>
    <w:p>
      <w:pPr>
        <w:pStyle w:val="BodyText"/>
        <w:ind w:right="198" w:firstLine="308"/>
        <w:spacing w:before="121" w:line="252" w:lineRule="auto"/>
        <w:jc w:val="both"/>
        <w:rPr/>
      </w:pPr>
      <w:r>
        <w:rPr>
          <w:spacing w:val="5"/>
        </w:rPr>
        <w:t>Our</w:t>
      </w:r>
      <w:r>
        <w:rPr>
          <w:spacing w:val="33"/>
        </w:rPr>
        <w:t xml:space="preserve"> </w:t>
      </w:r>
      <w:r>
        <w:rPr>
          <w:spacing w:val="5"/>
        </w:rPr>
        <w:t>approach</w:t>
      </w:r>
      <w:r>
        <w:rPr>
          <w:spacing w:val="24"/>
          <w:w w:val="102"/>
        </w:rPr>
        <w:t xml:space="preserve"> </w:t>
      </w:r>
      <w:r>
        <w:rPr>
          <w:spacing w:val="5"/>
        </w:rPr>
        <w:t>reveals</w:t>
      </w:r>
      <w:r>
        <w:rPr>
          <w:spacing w:val="28"/>
        </w:rPr>
        <w:t xml:space="preserve"> </w:t>
      </w:r>
      <w:r>
        <w:rPr>
          <w:spacing w:val="5"/>
        </w:rPr>
        <w:t>fundamental</w:t>
      </w:r>
      <w:r>
        <w:rPr>
          <w:spacing w:val="29"/>
        </w:rPr>
        <w:t xml:space="preserve"> </w:t>
      </w:r>
      <w:r>
        <w:rPr>
          <w:spacing w:val="5"/>
        </w:rPr>
        <w:t>differences</w:t>
      </w:r>
      <w:r>
        <w:rPr>
          <w:spacing w:val="25"/>
        </w:rPr>
        <w:t xml:space="preserve"> </w:t>
      </w:r>
      <w:r>
        <w:rPr>
          <w:spacing w:val="5"/>
        </w:rPr>
        <w:t>between</w:t>
      </w:r>
      <w:r>
        <w:rPr/>
        <w:t xml:space="preserve"> </w:t>
      </w:r>
      <w:r>
        <w:rPr>
          <w:spacing w:val="4"/>
        </w:rPr>
        <w:t>TTA</w:t>
      </w:r>
      <w:r>
        <w:rPr>
          <w:spacing w:val="31"/>
        </w:rPr>
        <w:t xml:space="preserve"> </w:t>
      </w:r>
      <w:r>
        <w:rPr>
          <w:spacing w:val="4"/>
        </w:rPr>
        <w:t>for</w:t>
      </w:r>
      <w:r>
        <w:rPr>
          <w:spacing w:val="35"/>
        </w:rPr>
        <w:t xml:space="preserve"> </w:t>
      </w:r>
      <w:r>
        <w:rPr>
          <w:spacing w:val="4"/>
        </w:rPr>
        <w:t>SE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classification</w:t>
      </w:r>
      <w:r>
        <w:rPr>
          <w:spacing w:val="29"/>
          <w:w w:val="101"/>
        </w:rPr>
        <w:t xml:space="preserve"> </w:t>
      </w:r>
      <w:r>
        <w:rPr>
          <w:spacing w:val="4"/>
        </w:rPr>
        <w:t>tasks.</w:t>
      </w:r>
      <w:r>
        <w:rPr>
          <w:spacing w:val="21"/>
          <w:w w:val="101"/>
        </w:rPr>
        <w:t xml:space="preserve">  </w:t>
      </w:r>
      <w:r>
        <w:rPr>
          <w:spacing w:val="4"/>
        </w:rPr>
        <w:t>Unlike</w:t>
      </w:r>
      <w:r>
        <w:rPr>
          <w:spacing w:val="32"/>
        </w:rPr>
        <w:t xml:space="preserve"> </w:t>
      </w:r>
      <w:r>
        <w:rPr>
          <w:spacing w:val="4"/>
        </w:rPr>
        <w:t>classific</w:t>
      </w:r>
      <w:r>
        <w:rPr>
          <w:spacing w:val="3"/>
        </w:rPr>
        <w:t>ation,</w:t>
      </w:r>
      <w:r>
        <w:rPr/>
        <w:t xml:space="preserve"> </w:t>
      </w:r>
      <w:r>
        <w:rPr>
          <w:spacing w:val="3"/>
        </w:rPr>
        <w:t>where entropy serves as a natural</w:t>
      </w:r>
      <w:r>
        <w:rPr>
          <w:spacing w:val="17"/>
        </w:rPr>
        <w:t xml:space="preserve"> </w:t>
      </w:r>
      <w:r>
        <w:rPr>
          <w:spacing w:val="3"/>
        </w:rPr>
        <w:t>adaptation</w:t>
      </w:r>
      <w:r>
        <w:rPr>
          <w:spacing w:val="12"/>
          <w:w w:val="101"/>
        </w:rPr>
        <w:t xml:space="preserve"> </w:t>
      </w:r>
      <w:r>
        <w:rPr>
          <w:spacing w:val="3"/>
        </w:rPr>
        <w:t>signal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confi-</w:t>
      </w:r>
      <w:r>
        <w:rPr/>
        <w:t xml:space="preserve"> </w:t>
      </w:r>
      <w:r>
        <w:rPr>
          <w:spacing w:val="5"/>
        </w:rPr>
        <w:t>dence heuristic, speech enhancement requires more sophisti-</w:t>
      </w:r>
      <w:r>
        <w:rPr>
          <w:spacing w:val="9"/>
        </w:rPr>
        <w:t xml:space="preserve"> </w:t>
      </w:r>
      <w:r>
        <w:rPr>
          <w:spacing w:val="2"/>
        </w:rPr>
        <w:t>cated proxies for adaptation quality.</w:t>
      </w:r>
      <w:r>
        <w:rPr>
          <w:spacing w:val="23"/>
        </w:rPr>
        <w:t xml:space="preserve"> </w:t>
      </w:r>
      <w:r>
        <w:rPr>
          <w:spacing w:val="2"/>
        </w:rPr>
        <w:t>Furthermore, whereas the</w:t>
      </w:r>
      <w:r>
        <w:rPr/>
        <w:t xml:space="preserve"> </w:t>
      </w:r>
      <w:r>
        <w:rPr>
          <w:spacing w:val="4"/>
        </w:rPr>
        <w:t>accuracy</w:t>
      </w:r>
      <w:r>
        <w:rPr>
          <w:spacing w:val="36"/>
          <w:w w:val="101"/>
        </w:rPr>
        <w:t xml:space="preserve"> </w:t>
      </w:r>
      <w:r>
        <w:rPr>
          <w:spacing w:val="4"/>
        </w:rPr>
        <w:t>suffices</w:t>
      </w:r>
      <w:r>
        <w:rPr>
          <w:spacing w:val="16"/>
        </w:rPr>
        <w:t xml:space="preserve"> </w:t>
      </w:r>
      <w:r>
        <w:rPr>
          <w:spacing w:val="4"/>
        </w:rPr>
        <w:t>in</w:t>
      </w:r>
      <w:r>
        <w:rPr>
          <w:spacing w:val="17"/>
          <w:w w:val="102"/>
        </w:rPr>
        <w:t xml:space="preserve"> </w:t>
      </w:r>
      <w:r>
        <w:rPr>
          <w:spacing w:val="4"/>
        </w:rPr>
        <w:t>comparing</w:t>
      </w:r>
      <w:r>
        <w:rPr>
          <w:spacing w:val="17"/>
          <w:w w:val="101"/>
        </w:rPr>
        <w:t xml:space="preserve"> </w:t>
      </w:r>
      <w:r>
        <w:rPr>
          <w:spacing w:val="4"/>
        </w:rPr>
        <w:t>classification</w:t>
      </w:r>
      <w:r>
        <w:rPr>
          <w:spacing w:val="16"/>
        </w:rPr>
        <w:t xml:space="preserve"> </w:t>
      </w:r>
      <w:r>
        <w:rPr>
          <w:spacing w:val="4"/>
        </w:rPr>
        <w:t>TTA</w:t>
      </w:r>
      <w:r>
        <w:rPr>
          <w:spacing w:val="16"/>
        </w:rPr>
        <w:t xml:space="preserve"> </w:t>
      </w:r>
      <w:r>
        <w:rPr>
          <w:spacing w:val="4"/>
        </w:rPr>
        <w:t>methods,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44" w:firstLine="5"/>
        <w:spacing w:before="51" w:line="250" w:lineRule="auto"/>
        <w:jc w:val="both"/>
        <w:rPr/>
      </w:pPr>
      <w:bookmarkStart w:name="bookmark50" w:id="15"/>
      <w:bookmarkEnd w:id="15"/>
      <w:r>
        <w:rPr>
          <w:spacing w:val="5"/>
        </w:rPr>
        <w:t>SE TTA methods cannot be</w:t>
      </w:r>
      <w:r>
        <w:rPr>
          <w:spacing w:val="1"/>
        </w:rPr>
        <w:t xml:space="preserve"> </w:t>
      </w:r>
      <w:r>
        <w:rPr>
          <w:spacing w:val="5"/>
        </w:rPr>
        <w:t>judged</w:t>
      </w:r>
      <w:r>
        <w:rPr>
          <w:spacing w:val="17"/>
          <w:w w:val="101"/>
        </w:rPr>
        <w:t xml:space="preserve"> </w:t>
      </w:r>
      <w:r>
        <w:rPr>
          <w:spacing w:val="5"/>
        </w:rPr>
        <w:t>solely</w:t>
      </w:r>
      <w:r>
        <w:rPr>
          <w:spacing w:val="13"/>
        </w:rPr>
        <w:t xml:space="preserve"> </w:t>
      </w:r>
      <w:r>
        <w:rPr>
          <w:spacing w:val="5"/>
        </w:rPr>
        <w:t>on their</w:t>
      </w:r>
      <w:r>
        <w:rPr>
          <w:spacing w:val="12"/>
          <w:w w:val="101"/>
        </w:rPr>
        <w:t xml:space="preserve"> </w:t>
      </w:r>
      <w:r>
        <w:rPr>
          <w:spacing w:val="5"/>
        </w:rPr>
        <w:t>effective-</w:t>
      </w:r>
      <w:r>
        <w:rPr/>
        <w:t xml:space="preserve"> </w:t>
      </w:r>
      <w:r>
        <w:rPr>
          <w:spacing w:val="5"/>
        </w:rPr>
        <w:t>ness, but also on</w:t>
      </w:r>
      <w:r>
        <w:rPr>
          <w:spacing w:val="11"/>
        </w:rPr>
        <w:t xml:space="preserve"> </w:t>
      </w:r>
      <w:r>
        <w:rPr>
          <w:spacing w:val="5"/>
        </w:rPr>
        <w:t>the</w:t>
      </w:r>
      <w:r>
        <w:rPr>
          <w:spacing w:val="15"/>
          <w:w w:val="101"/>
        </w:rPr>
        <w:t xml:space="preserve"> </w:t>
      </w:r>
      <w:r>
        <w:rPr>
          <w:spacing w:val="5"/>
        </w:rPr>
        <w:t>alignment</w:t>
      </w:r>
      <w:r>
        <w:rPr>
          <w:spacing w:val="14"/>
        </w:rPr>
        <w:t xml:space="preserve"> </w:t>
      </w:r>
      <w:r>
        <w:rPr>
          <w:spacing w:val="5"/>
        </w:rPr>
        <w:t>of their</w:t>
      </w:r>
      <w:r>
        <w:rPr>
          <w:spacing w:val="15"/>
        </w:rPr>
        <w:t xml:space="preserve"> </w:t>
      </w:r>
      <w:r>
        <w:rPr>
          <w:spacing w:val="5"/>
        </w:rPr>
        <w:t>adaptation</w:t>
      </w:r>
      <w:r>
        <w:rPr>
          <w:spacing w:val="14"/>
        </w:rPr>
        <w:t xml:space="preserve"> </w:t>
      </w:r>
      <w:r>
        <w:rPr>
          <w:spacing w:val="5"/>
        </w:rPr>
        <w:t>obje</w:t>
      </w:r>
      <w:r>
        <w:rPr>
          <w:spacing w:val="4"/>
        </w:rPr>
        <w:t>ctive</w:t>
      </w:r>
      <w:r>
        <w:rPr/>
        <w:t xml:space="preserve"> </w:t>
      </w:r>
      <w:r>
        <w:rPr>
          <w:spacing w:val="5"/>
        </w:rPr>
        <w:t>to the task at hand, e.g.</w:t>
      </w:r>
      <w:r>
        <w:rPr>
          <w:spacing w:val="16"/>
          <w:w w:val="101"/>
        </w:rPr>
        <w:t xml:space="preserve"> </w:t>
      </w:r>
      <w:r>
        <w:rPr>
          <w:spacing w:val="5"/>
        </w:rPr>
        <w:t>the trade-off</w:t>
      </w:r>
      <w:r>
        <w:rPr>
          <w:spacing w:val="-7"/>
        </w:rPr>
        <w:t xml:space="preserve"> </w:t>
      </w:r>
      <w:r>
        <w:rPr>
          <w:spacing w:val="4"/>
        </w:rPr>
        <w:t>between perceptual and</w:t>
      </w:r>
      <w:r>
        <w:rPr/>
        <w:t xml:space="preserve"> </w:t>
      </w:r>
      <w:r>
        <w:rPr>
          <w:spacing w:val="3"/>
        </w:rPr>
        <w:t>signal level performance.</w:t>
      </w:r>
    </w:p>
    <w:p>
      <w:pPr>
        <w:pStyle w:val="BodyText"/>
        <w:ind w:left="7" w:right="44" w:firstLine="302"/>
        <w:spacing w:before="61" w:line="257" w:lineRule="auto"/>
        <w:jc w:val="both"/>
        <w:rPr/>
      </w:pPr>
      <w:r>
        <w:rPr>
          <w:spacing w:val="5"/>
        </w:rPr>
        <w:t>Future</w:t>
      </w:r>
      <w:r>
        <w:rPr>
          <w:spacing w:val="18"/>
        </w:rPr>
        <w:t xml:space="preserve"> </w:t>
      </w:r>
      <w:r>
        <w:rPr>
          <w:spacing w:val="5"/>
        </w:rPr>
        <w:t>research</w:t>
      </w:r>
      <w:r>
        <w:rPr>
          <w:spacing w:val="27"/>
          <w:w w:val="101"/>
        </w:rPr>
        <w:t xml:space="preserve"> </w:t>
      </w:r>
      <w:r>
        <w:rPr>
          <w:spacing w:val="5"/>
        </w:rPr>
        <w:t>should</w:t>
      </w:r>
      <w:r>
        <w:rPr>
          <w:spacing w:val="24"/>
        </w:rPr>
        <w:t xml:space="preserve"> </w:t>
      </w:r>
      <w:r>
        <w:rPr>
          <w:spacing w:val="5"/>
        </w:rPr>
        <w:t>address</w:t>
      </w:r>
      <w:r>
        <w:rPr>
          <w:spacing w:val="27"/>
        </w:rPr>
        <w:t xml:space="preserve"> </w:t>
      </w:r>
      <w:r>
        <w:rPr>
          <w:spacing w:val="5"/>
        </w:rPr>
        <w:t>sever</w:t>
      </w:r>
      <w:r>
        <w:rPr>
          <w:spacing w:val="4"/>
        </w:rPr>
        <w:t>al</w:t>
      </w:r>
      <w:r>
        <w:rPr>
          <w:spacing w:val="17"/>
          <w:w w:val="101"/>
        </w:rPr>
        <w:t xml:space="preserve"> </w:t>
      </w:r>
      <w:r>
        <w:rPr>
          <w:spacing w:val="4"/>
        </w:rPr>
        <w:t>promising</w:t>
      </w:r>
      <w:r>
        <w:rPr>
          <w:spacing w:val="22"/>
        </w:rPr>
        <w:t xml:space="preserve"> </w:t>
      </w:r>
      <w:r>
        <w:rPr>
          <w:spacing w:val="4"/>
        </w:rPr>
        <w:t>direc-</w:t>
      </w:r>
      <w:r>
        <w:rPr/>
        <w:t xml:space="preserve"> </w:t>
      </w:r>
      <w:r>
        <w:rPr>
          <w:spacing w:val="4"/>
        </w:rPr>
        <w:t>tions.</w:t>
      </w:r>
      <w:r>
        <w:rPr>
          <w:spacing w:val="16"/>
          <w:w w:val="101"/>
        </w:rPr>
        <w:t xml:space="preserve"> </w:t>
      </w:r>
      <w:r>
        <w:rPr>
          <w:spacing w:val="4"/>
        </w:rPr>
        <w:t>Extending LaDen to handle reverberant conditi</w:t>
      </w:r>
      <w:r>
        <w:rPr>
          <w:spacing w:val="3"/>
        </w:rPr>
        <w:t>ons rep-</w:t>
      </w:r>
      <w:r>
        <w:rPr/>
        <w:t xml:space="preserve"> </w:t>
      </w:r>
      <w:r>
        <w:rPr>
          <w:spacing w:val="4"/>
        </w:rPr>
        <w:t>resents an important next step, possibly requiring speci</w:t>
      </w:r>
      <w:r>
        <w:rPr>
          <w:spacing w:val="3"/>
        </w:rPr>
        <w:t>alized</w:t>
      </w:r>
      <w:r>
        <w:rPr/>
        <w:t xml:space="preserve"> </w:t>
      </w:r>
      <w:r>
        <w:rPr>
          <w:spacing w:val="4"/>
        </w:rPr>
        <w:t>latent representations that c</w:t>
      </w:r>
      <w:r>
        <w:rPr>
          <w:spacing w:val="3"/>
        </w:rPr>
        <w:t>apture room acoustics.</w:t>
      </w:r>
      <w:r>
        <w:rPr>
          <w:spacing w:val="18"/>
        </w:rPr>
        <w:t xml:space="preserve"> </w:t>
      </w:r>
      <w:r>
        <w:rPr>
          <w:spacing w:val="3"/>
        </w:rPr>
        <w:t>Improving</w:t>
      </w:r>
      <w:r>
        <w:rPr/>
        <w:t xml:space="preserve"> </w:t>
      </w:r>
      <w:r>
        <w:rPr>
          <w:spacing w:val="5"/>
        </w:rPr>
        <w:t>adaptation</w:t>
      </w:r>
      <w:r>
        <w:rPr>
          <w:spacing w:val="21"/>
          <w:w w:val="101"/>
        </w:rPr>
        <w:t xml:space="preserve"> </w:t>
      </w:r>
      <w:r>
        <w:rPr>
          <w:spacing w:val="5"/>
        </w:rPr>
        <w:t>for</w:t>
      </w:r>
      <w:r>
        <w:rPr>
          <w:spacing w:val="20"/>
        </w:rPr>
        <w:t xml:space="preserve"> </w:t>
      </w:r>
      <w:r>
        <w:rPr>
          <w:spacing w:val="5"/>
        </w:rPr>
        <w:t>noise-only</w:t>
      </w:r>
      <w:r>
        <w:rPr>
          <w:spacing w:val="27"/>
          <w:w w:val="101"/>
        </w:rPr>
        <w:t xml:space="preserve"> </w:t>
      </w:r>
      <w:r>
        <w:rPr>
          <w:spacing w:val="5"/>
        </w:rPr>
        <w:t>shifts,</w:t>
      </w:r>
      <w:r>
        <w:rPr>
          <w:spacing w:val="26"/>
        </w:rPr>
        <w:t xml:space="preserve"> </w:t>
      </w:r>
      <w:r>
        <w:rPr>
          <w:spacing w:val="5"/>
        </w:rPr>
        <w:t>despit</w:t>
      </w:r>
      <w:r>
        <w:rPr>
          <w:spacing w:val="4"/>
        </w:rPr>
        <w:t>e</w:t>
      </w:r>
      <w:r>
        <w:rPr>
          <w:spacing w:val="19"/>
          <w:w w:val="101"/>
        </w:rPr>
        <w:t xml:space="preserve"> </w:t>
      </w:r>
      <w:r>
        <w:rPr>
          <w:spacing w:val="4"/>
        </w:rPr>
        <w:t>their</w:t>
      </w:r>
      <w:r>
        <w:rPr>
          <w:spacing w:val="21"/>
          <w:w w:val="102"/>
        </w:rPr>
        <w:t xml:space="preserve"> </w:t>
      </w:r>
      <w:r>
        <w:rPr>
          <w:spacing w:val="4"/>
        </w:rPr>
        <w:t>currently</w:t>
      </w:r>
      <w:r>
        <w:rPr>
          <w:spacing w:val="20"/>
          <w:w w:val="101"/>
        </w:rPr>
        <w:t xml:space="preserve"> </w:t>
      </w:r>
      <w:r>
        <w:rPr>
          <w:spacing w:val="4"/>
        </w:rPr>
        <w:t>lim-</w:t>
      </w:r>
      <w:r>
        <w:rPr/>
        <w:t xml:space="preserve"> </w:t>
      </w:r>
      <w:r>
        <w:rPr>
          <w:spacing w:val="4"/>
        </w:rPr>
        <w:t>ited gains, could benefit scenarios with highly non-s</w:t>
      </w:r>
      <w:r>
        <w:rPr>
          <w:spacing w:val="3"/>
        </w:rPr>
        <w:t>tationary</w:t>
      </w:r>
      <w:r>
        <w:rPr/>
        <w:t xml:space="preserve"> </w:t>
      </w:r>
      <w:r>
        <w:rPr>
          <w:spacing w:val="3"/>
        </w:rPr>
        <w:t>noise.</w:t>
      </w:r>
      <w:r>
        <w:rPr>
          <w:spacing w:val="17"/>
        </w:rPr>
        <w:t xml:space="preserve"> </w:t>
      </w:r>
      <w:r>
        <w:rPr>
          <w:spacing w:val="3"/>
        </w:rPr>
        <w:t>Finally, the extent to which D</w:t>
      </w:r>
      <w:r>
        <w:rPr>
          <w:spacing w:val="2"/>
        </w:rPr>
        <w:t>IET is applicable to</w:t>
      </w:r>
      <w:r>
        <w:rPr>
          <w:spacing w:val="8"/>
        </w:rPr>
        <w:t xml:space="preserve"> </w:t>
      </w:r>
      <w:r>
        <w:rPr>
          <w:spacing w:val="2"/>
        </w:rPr>
        <w:t>other</w:t>
      </w:r>
      <w:r>
        <w:rPr/>
        <w:t xml:space="preserve"> </w:t>
      </w:r>
      <w:r>
        <w:rPr>
          <w:spacing w:val="5"/>
        </w:rPr>
        <w:t>domains such as image-to-imag</w:t>
      </w:r>
      <w:r>
        <w:rPr>
          <w:spacing w:val="4"/>
        </w:rPr>
        <w:t>e transformation in computer</w:t>
      </w:r>
      <w:r>
        <w:rPr/>
        <w:t xml:space="preserve"> </w:t>
      </w:r>
      <w:r>
        <w:rPr>
          <w:spacing w:val="5"/>
        </w:rPr>
        <w:t>vision</w:t>
      </w:r>
      <w:r>
        <w:rPr>
          <w:spacing w:val="27"/>
        </w:rPr>
        <w:t xml:space="preserve"> </w:t>
      </w:r>
      <w:r>
        <w:rPr>
          <w:spacing w:val="5"/>
        </w:rPr>
        <w:t>or</w:t>
      </w:r>
      <w:r>
        <w:rPr>
          <w:spacing w:val="24"/>
        </w:rPr>
        <w:t xml:space="preserve"> </w:t>
      </w:r>
      <w:r>
        <w:rPr>
          <w:spacing w:val="5"/>
        </w:rPr>
        <w:t>medical</w:t>
      </w:r>
      <w:r>
        <w:rPr>
          <w:spacing w:val="24"/>
          <w:w w:val="101"/>
        </w:rPr>
        <w:t xml:space="preserve"> </w:t>
      </w:r>
      <w:r>
        <w:rPr>
          <w:spacing w:val="5"/>
        </w:rPr>
        <w:t>image</w:t>
      </w:r>
      <w:r>
        <w:rPr>
          <w:spacing w:val="26"/>
        </w:rPr>
        <w:t xml:space="preserve"> </w:t>
      </w:r>
      <w:r>
        <w:rPr>
          <w:spacing w:val="5"/>
        </w:rPr>
        <w:t>enhancement</w:t>
      </w:r>
      <w:r>
        <w:rPr>
          <w:spacing w:val="24"/>
          <w:w w:val="101"/>
        </w:rPr>
        <w:t xml:space="preserve"> </w:t>
      </w:r>
      <w:r>
        <w:rPr>
          <w:spacing w:val="5"/>
        </w:rPr>
        <w:t>like</w:t>
      </w:r>
      <w:r>
        <w:rPr>
          <w:spacing w:val="23"/>
          <w:w w:val="101"/>
        </w:rPr>
        <w:t xml:space="preserve"> </w:t>
      </w:r>
      <w:r>
        <w:rPr>
          <w:spacing w:val="5"/>
        </w:rPr>
        <w:t>MRI</w:t>
      </w:r>
      <w:r>
        <w:rPr>
          <w:spacing w:val="29"/>
        </w:rPr>
        <w:t xml:space="preserve"> </w:t>
      </w:r>
      <w:r>
        <w:rPr>
          <w:spacing w:val="5"/>
        </w:rPr>
        <w:t>artifact</w:t>
      </w:r>
      <w:r>
        <w:rPr>
          <w:spacing w:val="22"/>
        </w:rPr>
        <w:t xml:space="preserve"> </w:t>
      </w:r>
      <w:r>
        <w:rPr>
          <w:spacing w:val="5"/>
        </w:rPr>
        <w:t>re-</w:t>
      </w:r>
      <w:r>
        <w:rPr/>
        <w:t xml:space="preserve"> </w:t>
      </w:r>
      <w:r>
        <w:rPr>
          <w:spacing w:val="4"/>
        </w:rPr>
        <w:t>moval presents a compelling challen</w:t>
      </w:r>
      <w:r>
        <w:rPr>
          <w:spacing w:val="3"/>
        </w:rPr>
        <w:t>ge for future research.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637"/>
        <w:spacing w:before="54" w:line="197" w:lineRule="auto"/>
        <w:outlineLvl w:val="0"/>
        <w:rPr/>
      </w:pPr>
      <w:r>
        <w:rPr>
          <w:b/>
          <w:bCs/>
          <w:spacing w:val="4"/>
        </w:rPr>
        <w:t>7.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4"/>
        </w:rPr>
        <w:t>CONCLUSION</w:t>
      </w:r>
    </w:p>
    <w:p>
      <w:pPr>
        <w:pStyle w:val="BodyText"/>
        <w:ind w:left="5" w:right="44" w:hanging="5"/>
        <w:spacing w:before="240" w:line="265" w:lineRule="auto"/>
        <w:jc w:val="both"/>
        <w:rPr/>
      </w:pPr>
      <w:r>
        <w:rPr>
          <w:spacing w:val="5"/>
        </w:rPr>
        <w:t>We</w:t>
      </w:r>
      <w:r>
        <w:rPr>
          <w:spacing w:val="24"/>
          <w:w w:val="101"/>
        </w:rPr>
        <w:t xml:space="preserve"> </w:t>
      </w:r>
      <w:r>
        <w:rPr>
          <w:spacing w:val="5"/>
        </w:rPr>
        <w:t>presented</w:t>
      </w:r>
      <w:r>
        <w:rPr>
          <w:spacing w:val="26"/>
        </w:rPr>
        <w:t xml:space="preserve"> </w:t>
      </w:r>
      <w:r>
        <w:rPr>
          <w:spacing w:val="5"/>
        </w:rPr>
        <w:t>LaDen,</w:t>
      </w:r>
      <w:r>
        <w:rPr>
          <w:spacing w:val="32"/>
        </w:rPr>
        <w:t xml:space="preserve"> </w:t>
      </w:r>
      <w:r>
        <w:rPr>
          <w:spacing w:val="5"/>
        </w:rPr>
        <w:t>the</w:t>
      </w:r>
      <w:r>
        <w:rPr>
          <w:spacing w:val="30"/>
        </w:rPr>
        <w:t xml:space="preserve"> </w:t>
      </w:r>
      <w:r>
        <w:rPr>
          <w:spacing w:val="5"/>
        </w:rPr>
        <w:t>first</w:t>
      </w:r>
      <w:r>
        <w:rPr>
          <w:spacing w:val="26"/>
        </w:rPr>
        <w:t xml:space="preserve"> </w:t>
      </w:r>
      <w:r>
        <w:rPr>
          <w:spacing w:val="5"/>
        </w:rPr>
        <w:t>test-tim</w:t>
      </w:r>
      <w:r>
        <w:rPr>
          <w:spacing w:val="4"/>
        </w:rPr>
        <w:t>e</w:t>
      </w:r>
      <w:r>
        <w:rPr>
          <w:spacing w:val="31"/>
          <w:w w:val="101"/>
        </w:rPr>
        <w:t xml:space="preserve"> </w:t>
      </w:r>
      <w:r>
        <w:rPr>
          <w:spacing w:val="4"/>
        </w:rPr>
        <w:t>adaptation</w:t>
      </w:r>
      <w:r>
        <w:rPr>
          <w:spacing w:val="27"/>
        </w:rPr>
        <w:t xml:space="preserve"> </w:t>
      </w:r>
      <w:r>
        <w:rPr>
          <w:spacing w:val="4"/>
        </w:rPr>
        <w:t>method</w:t>
      </w:r>
      <w:r>
        <w:rPr/>
        <w:t xml:space="preserve"> </w:t>
      </w:r>
      <w:r>
        <w:rPr>
          <w:spacing w:val="4"/>
        </w:rPr>
        <w:t>specifically designed for speech enhan</w:t>
      </w:r>
      <w:r>
        <w:rPr>
          <w:spacing w:val="3"/>
        </w:rPr>
        <w:t>cement.</w:t>
      </w:r>
      <w:r>
        <w:rPr>
          <w:spacing w:val="17"/>
          <w:w w:val="101"/>
        </w:rPr>
        <w:t xml:space="preserve"> </w:t>
      </w:r>
      <w:r>
        <w:rPr>
          <w:spacing w:val="3"/>
        </w:rPr>
        <w:t>By leveraging</w:t>
      </w:r>
      <w:r>
        <w:rPr/>
        <w:t xml:space="preserve"> </w:t>
      </w:r>
      <w:r>
        <w:rPr>
          <w:spacing w:val="6"/>
        </w:rPr>
        <w:t>speech representations fr</w:t>
      </w:r>
      <w:r>
        <w:rPr>
          <w:spacing w:val="5"/>
        </w:rPr>
        <w:t>om an existing</w:t>
      </w:r>
      <w:r>
        <w:rPr>
          <w:spacing w:val="17"/>
        </w:rPr>
        <w:t xml:space="preserve"> </w:t>
      </w:r>
      <w:r>
        <w:rPr>
          <w:spacing w:val="5"/>
        </w:rPr>
        <w:t>speech encoder</w:t>
      </w:r>
      <w:r>
        <w:rPr>
          <w:spacing w:val="13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>
          <w:spacing w:val="6"/>
        </w:rPr>
        <w:t>performing latent denoising</w:t>
      </w:r>
      <w:r>
        <w:rPr>
          <w:spacing w:val="5"/>
        </w:rPr>
        <w:t xml:space="preserve"> through</w:t>
      </w:r>
      <w:r>
        <w:rPr>
          <w:spacing w:val="16"/>
          <w:w w:val="101"/>
        </w:rPr>
        <w:t xml:space="preserve"> </w:t>
      </w:r>
      <w:r>
        <w:rPr>
          <w:spacing w:val="5"/>
        </w:rPr>
        <w:t>a</w:t>
      </w:r>
      <w:r>
        <w:rPr>
          <w:spacing w:val="14"/>
        </w:rPr>
        <w:t xml:space="preserve"> </w:t>
      </w:r>
      <w:r>
        <w:rPr>
          <w:spacing w:val="5"/>
        </w:rPr>
        <w:t>domain invariant</w:t>
      </w:r>
      <w:r>
        <w:rPr>
          <w:spacing w:val="14"/>
        </w:rPr>
        <w:t xml:space="preserve"> </w:t>
      </w:r>
      <w:r>
        <w:rPr>
          <w:spacing w:val="5"/>
        </w:rPr>
        <w:t>em-</w:t>
      </w:r>
      <w:r>
        <w:rPr/>
        <w:t xml:space="preserve"> </w:t>
      </w:r>
      <w:r>
        <w:rPr>
          <w:spacing w:val="2"/>
        </w:rPr>
        <w:t>bedding transformation of</w:t>
      </w:r>
      <w:r>
        <w:rPr>
          <w:spacing w:val="1"/>
        </w:rPr>
        <w:t xml:space="preserve"> </w:t>
      </w:r>
      <w:r>
        <w:rPr>
          <w:spacing w:val="2"/>
        </w:rPr>
        <w:t>noisy embeddings, our approach en-</w:t>
      </w:r>
      <w:r>
        <w:rPr/>
        <w:t xml:space="preserve"> </w:t>
      </w:r>
      <w:r>
        <w:rPr/>
        <w:t>ables</w:t>
      </w:r>
      <w:r>
        <w:rPr>
          <w:spacing w:val="14"/>
        </w:rPr>
        <w:t xml:space="preserve"> </w:t>
      </w:r>
      <w:r>
        <w:rPr/>
        <w:t>effective</w:t>
      </w:r>
      <w:r>
        <w:rPr>
          <w:spacing w:val="14"/>
        </w:rPr>
        <w:t xml:space="preserve"> </w:t>
      </w:r>
      <w:r>
        <w:rPr/>
        <w:t>adaptation</w:t>
      </w:r>
      <w:r>
        <w:rPr>
          <w:spacing w:val="14"/>
        </w:rPr>
        <w:t xml:space="preserve"> </w:t>
      </w:r>
      <w:r>
        <w:rPr/>
        <w:t>across</w:t>
      </w:r>
      <w:r>
        <w:rPr>
          <w:spacing w:val="14"/>
        </w:rPr>
        <w:t xml:space="preserve"> </w:t>
      </w:r>
      <w:r>
        <w:rPr/>
        <w:t>multiple</w:t>
      </w:r>
      <w:r>
        <w:rPr>
          <w:spacing w:val="14"/>
        </w:rPr>
        <w:t xml:space="preserve"> </w:t>
      </w:r>
      <w:r>
        <w:rPr/>
        <w:t>domain</w:t>
      </w:r>
      <w:r>
        <w:rPr>
          <w:spacing w:val="14"/>
        </w:rPr>
        <w:t xml:space="preserve"> </w:t>
      </w:r>
      <w:r>
        <w:rPr/>
        <w:t>shifts</w:t>
      </w:r>
      <w:r>
        <w:rPr>
          <w:spacing w:val="10"/>
        </w:rPr>
        <w:t xml:space="preserve"> </w:t>
      </w:r>
      <w:r>
        <w:rPr>
          <w:spacing w:val="14"/>
        </w:rPr>
        <w:t>(</w:t>
      </w:r>
      <w:r>
        <w:rPr/>
        <w:t>noise</w:t>
      </w:r>
      <w:r>
        <w:rPr>
          <w:spacing w:val="14"/>
        </w:rPr>
        <w:t>,</w:t>
      </w:r>
      <w:r>
        <w:rPr/>
        <w:t xml:space="preserve"> </w:t>
      </w:r>
      <w:r>
        <w:rPr>
          <w:spacing w:val="4"/>
        </w:rPr>
        <w:t>speaker, language) without requiring labeled target d</w:t>
      </w:r>
      <w:r>
        <w:rPr>
          <w:spacing w:val="3"/>
        </w:rPr>
        <w:t>ata.</w:t>
      </w:r>
      <w:r>
        <w:rPr>
          <w:spacing w:val="21"/>
          <w:w w:val="101"/>
        </w:rPr>
        <w:t xml:space="preserve"> </w:t>
      </w:r>
      <w:r>
        <w:rPr>
          <w:spacing w:val="3"/>
        </w:rPr>
        <w:t>Our</w:t>
      </w:r>
      <w:r>
        <w:rPr/>
        <w:t xml:space="preserve"> </w:t>
      </w:r>
      <w:r>
        <w:rPr>
          <w:spacing w:val="5"/>
        </w:rPr>
        <w:t>comprehensive</w:t>
      </w:r>
      <w:r>
        <w:rPr>
          <w:spacing w:val="28"/>
          <w:w w:val="101"/>
        </w:rPr>
        <w:t xml:space="preserve"> </w:t>
      </w:r>
      <w:r>
        <w:rPr>
          <w:spacing w:val="5"/>
        </w:rPr>
        <w:t>evaluation</w:t>
      </w:r>
      <w:r>
        <w:rPr>
          <w:spacing w:val="28"/>
          <w:w w:val="102"/>
        </w:rPr>
        <w:t xml:space="preserve"> </w:t>
      </w:r>
      <w:r>
        <w:rPr>
          <w:spacing w:val="5"/>
        </w:rPr>
        <w:t>demonstrated</w:t>
      </w:r>
      <w:r>
        <w:rPr>
          <w:spacing w:val="26"/>
        </w:rPr>
        <w:t xml:space="preserve"> </w:t>
      </w:r>
      <w:r>
        <w:rPr>
          <w:spacing w:val="5"/>
        </w:rPr>
        <w:t>LaDen’s</w:t>
      </w:r>
      <w:r>
        <w:rPr>
          <w:spacing w:val="31"/>
        </w:rPr>
        <w:t xml:space="preserve"> </w:t>
      </w:r>
      <w:r>
        <w:rPr>
          <w:spacing w:val="5"/>
        </w:rPr>
        <w:t>a</w:t>
      </w:r>
      <w:r>
        <w:rPr>
          <w:spacing w:val="4"/>
        </w:rPr>
        <w:t>bility</w:t>
      </w:r>
      <w:r>
        <w:rPr>
          <w:spacing w:val="26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improve perceptual quality across varied acoustic conditions,</w:t>
      </w:r>
      <w:r>
        <w:rPr>
          <w:spacing w:val="10"/>
        </w:rPr>
        <w:t xml:space="preserve"> </w:t>
      </w:r>
      <w:r>
        <w:rPr>
          <w:spacing w:val="3"/>
        </w:rPr>
        <w:t>with particular effectivenes</w:t>
      </w:r>
      <w:r>
        <w:rPr>
          <w:spacing w:val="2"/>
        </w:rPr>
        <w:t>s for speaker and language</w:t>
      </w:r>
      <w:r>
        <w:rPr>
          <w:spacing w:val="7"/>
        </w:rPr>
        <w:t xml:space="preserve"> </w:t>
      </w:r>
      <w:r>
        <w:rPr>
          <w:spacing w:val="2"/>
        </w:rPr>
        <w:t>domain</w:t>
      </w:r>
      <w:r>
        <w:rPr/>
        <w:t xml:space="preserve"> </w:t>
      </w:r>
      <w:r>
        <w:rPr>
          <w:spacing w:val="2"/>
        </w:rPr>
        <w:t>shifts.</w:t>
      </w:r>
      <w:r>
        <w:rPr>
          <w:spacing w:val="35"/>
          <w:w w:val="101"/>
        </w:rPr>
        <w:t xml:space="preserve"> </w:t>
      </w:r>
      <w:r>
        <w:rPr>
          <w:spacing w:val="2"/>
        </w:rPr>
        <w:t>LaDen’s consistent performance across different model</w:t>
      </w:r>
      <w:r>
        <w:rPr/>
        <w:t xml:space="preserve"> </w:t>
      </w:r>
      <w:r>
        <w:rPr>
          <w:spacing w:val="5"/>
        </w:rPr>
        <w:t>architectures and training objectives </w:t>
      </w:r>
      <w:r>
        <w:rPr>
          <w:spacing w:val="4"/>
        </w:rPr>
        <w:t>highlights its versatility</w:t>
      </w:r>
      <w:r>
        <w:rPr/>
        <w:t xml:space="preserve"> </w:t>
      </w:r>
      <w:r>
        <w:rPr>
          <w:spacing w:val="3"/>
        </w:rPr>
        <w:t>as a practical solution for real-world speec</w:t>
      </w:r>
      <w:r>
        <w:rPr>
          <w:spacing w:val="2"/>
        </w:rPr>
        <w:t>h</w:t>
      </w:r>
      <w:r>
        <w:rPr>
          <w:spacing w:val="7"/>
        </w:rPr>
        <w:t xml:space="preserve"> </w:t>
      </w:r>
      <w:r>
        <w:rPr>
          <w:spacing w:val="2"/>
        </w:rPr>
        <w:t>enhancement</w:t>
      </w:r>
      <w:r>
        <w:rPr>
          <w:spacing w:val="12"/>
          <w:w w:val="101"/>
        </w:rPr>
        <w:t xml:space="preserve"> </w:t>
      </w:r>
      <w:r>
        <w:rPr>
          <w:spacing w:val="2"/>
        </w:rPr>
        <w:t>sys-</w:t>
      </w:r>
      <w:r>
        <w:rPr/>
        <w:t xml:space="preserve"> </w:t>
      </w:r>
      <w:r>
        <w:rPr>
          <w:spacing w:val="3"/>
        </w:rPr>
        <w:t>tems that must adapt to previously unsee</w:t>
      </w:r>
      <w:r>
        <w:rPr>
          <w:spacing w:val="2"/>
        </w:rPr>
        <w:t>n environments.</w:t>
      </w:r>
      <w:r>
        <w:rPr>
          <w:spacing w:val="17"/>
          <w:w w:val="101"/>
        </w:rPr>
        <w:t xml:space="preserve"> </w:t>
      </w:r>
      <w:r>
        <w:rPr>
          <w:spacing w:val="2"/>
        </w:rPr>
        <w:t>This</w:t>
      </w:r>
      <w:r>
        <w:rPr/>
        <w:t xml:space="preserve"> </w:t>
      </w:r>
      <w:r>
        <w:rPr>
          <w:spacing w:val="4"/>
        </w:rPr>
        <w:t>work establishes a foundati</w:t>
      </w:r>
      <w:r>
        <w:rPr>
          <w:spacing w:val="3"/>
        </w:rPr>
        <w:t>on for future research on test-time</w:t>
      </w:r>
      <w:r>
        <w:rPr/>
        <w:t xml:space="preserve"> </w:t>
      </w:r>
      <w:r>
        <w:rPr>
          <w:spacing w:val="3"/>
        </w:rPr>
        <w:t>adaptation methods specifically designed for gene</w:t>
      </w:r>
      <w:r>
        <w:rPr>
          <w:spacing w:val="2"/>
        </w:rPr>
        <w:t>rative audio</w:t>
      </w:r>
      <w:r>
        <w:rPr/>
        <w:t xml:space="preserve"> </w:t>
      </w:r>
      <w:r>
        <w:rPr>
          <w:spacing w:val="3"/>
        </w:rPr>
        <w:t>tasks.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647"/>
        <w:spacing w:before="56" w:line="197" w:lineRule="auto"/>
        <w:outlineLvl w:val="0"/>
        <w:rPr/>
      </w:pPr>
      <w:bookmarkStart w:name="bookmark1" w:id="16"/>
      <w:bookmarkEnd w:id="16"/>
      <w:r>
        <w:rPr>
          <w:b/>
          <w:bCs/>
          <w:spacing w:val="4"/>
        </w:rPr>
        <w:t>8.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4"/>
        </w:rPr>
        <w:t>REFERENCES</w:t>
      </w:r>
    </w:p>
    <w:p>
      <w:pPr>
        <w:pStyle w:val="BodyText"/>
        <w:ind w:left="437" w:right="44" w:hanging="312"/>
        <w:spacing w:before="237" w:line="263" w:lineRule="auto"/>
        <w:rPr/>
      </w:pPr>
      <w:r>
        <w:rPr>
          <w:spacing w:val="3"/>
        </w:rPr>
        <w:t>[1]  </w:t>
      </w:r>
      <w:r>
        <w:rPr/>
        <w:t>Cassia</w:t>
      </w:r>
      <w:r>
        <w:rPr>
          <w:spacing w:val="3"/>
        </w:rPr>
        <w:t xml:space="preserve"> </w:t>
      </w:r>
      <w:r>
        <w:rPr/>
        <w:t>Valentini</w:t>
      </w:r>
      <w:r>
        <w:rPr>
          <w:spacing w:val="3"/>
        </w:rPr>
        <w:t>-</w:t>
      </w:r>
      <w:r>
        <w:rPr/>
        <w:t>Botinhao</w:t>
      </w:r>
      <w:r>
        <w:rPr>
          <w:spacing w:val="3"/>
        </w:rPr>
        <w:t>, </w:t>
      </w:r>
      <w:r>
        <w:rPr/>
        <w:t>Xin</w:t>
      </w:r>
      <w:r>
        <w:rPr>
          <w:spacing w:val="3"/>
        </w:rPr>
        <w:t xml:space="preserve"> </w:t>
      </w:r>
      <w:r>
        <w:rPr/>
        <w:t>Wang</w:t>
      </w:r>
      <w:r>
        <w:rPr>
          <w:spacing w:val="3"/>
        </w:rPr>
        <w:t>, </w:t>
      </w:r>
      <w:r>
        <w:rPr/>
        <w:t>Shinji</w:t>
      </w:r>
      <w:r>
        <w:rPr>
          <w:spacing w:val="3"/>
        </w:rPr>
        <w:t xml:space="preserve"> </w:t>
      </w:r>
      <w:r>
        <w:rPr/>
        <w:t>Takaki</w:t>
      </w:r>
      <w:r>
        <w:rPr>
          <w:spacing w:val="3"/>
        </w:rPr>
        <w:t>, </w:t>
      </w:r>
      <w:r>
        <w:rPr/>
        <w:t>and</w:t>
      </w:r>
      <w:r>
        <w:rPr>
          <w:spacing w:val="5"/>
        </w:rPr>
        <w:t xml:space="preserve"> </w:t>
      </w:r>
      <w:r>
        <w:rPr>
          <w:spacing w:val="4"/>
        </w:rPr>
        <w:t>Junichi Yamagishi,</w:t>
      </w:r>
      <w:r>
        <w:rPr>
          <w:spacing w:val="32"/>
          <w:w w:val="101"/>
        </w:rPr>
        <w:t xml:space="preserve"> </w:t>
      </w:r>
      <w:r>
        <w:rPr>
          <w:spacing w:val="4"/>
        </w:rPr>
        <w:t>“Investigating rnn-based s</w:t>
      </w:r>
      <w:r>
        <w:rPr>
          <w:spacing w:val="3"/>
        </w:rPr>
        <w:t>peech en-</w:t>
      </w:r>
      <w:r>
        <w:rPr/>
        <w:t xml:space="preserve"> </w:t>
      </w:r>
      <w:r>
        <w:rPr>
          <w:spacing w:val="4"/>
        </w:rPr>
        <w:t>hancement methods for noise-robust te</w:t>
      </w:r>
      <w:r>
        <w:rPr>
          <w:spacing w:val="3"/>
        </w:rPr>
        <w:t>xt-to-speech,”</w:t>
      </w:r>
      <w:r>
        <w:rPr>
          <w:spacing w:val="27"/>
          <w:w w:val="10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i/>
          <w:iCs/>
          <w:spacing w:val="10"/>
        </w:rPr>
        <w:t>9</w:t>
      </w:r>
      <w:r>
        <w:rPr>
          <w:i/>
          <w:iCs/>
        </w:rPr>
        <w:t>th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ISCA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Workshop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Speech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Synthesis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Workshop</w:t>
      </w:r>
      <w:r>
        <w:rPr>
          <w:i/>
          <w:iCs/>
          <w:spacing w:val="10"/>
        </w:rPr>
        <w:t xml:space="preserve"> (</w:t>
      </w:r>
      <w:r>
        <w:rPr>
          <w:i/>
          <w:iCs/>
        </w:rPr>
        <w:t>SSW </w:t>
      </w:r>
      <w:bookmarkStart w:name="bookmark3" w:id="17"/>
      <w:bookmarkEnd w:id="17"/>
      <w:r>
        <w:rPr>
          <w:i/>
          <w:iCs/>
          <w:spacing w:val="3"/>
        </w:rPr>
        <w:t>9)</w:t>
      </w:r>
      <w:r>
        <w:rPr>
          <w:spacing w:val="3"/>
        </w:rPr>
        <w:t>, 2016, </w:t>
      </w:r>
      <w:r>
        <w:rPr/>
        <w:t>pp</w:t>
      </w:r>
      <w:r>
        <w:rPr>
          <w:spacing w:val="3"/>
        </w:rPr>
        <w:t>.</w:t>
      </w:r>
      <w:r>
        <w:rPr>
          <w:spacing w:val="27"/>
          <w:w w:val="101"/>
        </w:rPr>
        <w:t xml:space="preserve"> </w:t>
      </w:r>
      <w:r>
        <w:rPr>
          <w:spacing w:val="3"/>
        </w:rPr>
        <w:t>146–152.</w:t>
      </w:r>
    </w:p>
    <w:p>
      <w:pPr>
        <w:pStyle w:val="BodyText"/>
        <w:ind w:left="442" w:hanging="317"/>
        <w:spacing w:before="197" w:line="263" w:lineRule="auto"/>
        <w:rPr/>
      </w:pPr>
      <w:r>
        <w:rPr>
          <w:spacing w:val="14"/>
        </w:rPr>
        <w:t>[2]  </w:t>
      </w:r>
      <w:r>
        <w:rPr/>
        <w:t>Ruizhe</w:t>
      </w:r>
      <w:r>
        <w:rPr>
          <w:spacing w:val="14"/>
        </w:rPr>
        <w:t xml:space="preserve"> </w:t>
      </w:r>
      <w:r>
        <w:rPr/>
        <w:t>Cao</w:t>
      </w:r>
      <w:r>
        <w:rPr>
          <w:spacing w:val="14"/>
        </w:rPr>
        <w:t>, </w:t>
      </w:r>
      <w:r>
        <w:rPr/>
        <w:t>Sherif</w:t>
      </w:r>
      <w:r>
        <w:rPr>
          <w:spacing w:val="14"/>
        </w:rPr>
        <w:t xml:space="preserve"> </w:t>
      </w:r>
      <w:r>
        <w:rPr/>
        <w:t>Abdulatif</w:t>
      </w:r>
      <w:r>
        <w:rPr>
          <w:spacing w:val="14"/>
        </w:rPr>
        <w:t>, </w:t>
      </w:r>
      <w:r>
        <w:rPr/>
        <w:t>and</w:t>
      </w:r>
      <w:r>
        <w:rPr>
          <w:spacing w:val="14"/>
        </w:rPr>
        <w:t xml:space="preserve"> </w:t>
      </w:r>
      <w:r>
        <w:rPr/>
        <w:t>Bin</w:t>
      </w:r>
      <w:r>
        <w:rPr>
          <w:spacing w:val="24"/>
          <w:w w:val="101"/>
        </w:rPr>
        <w:t xml:space="preserve"> </w:t>
      </w:r>
      <w:r>
        <w:rPr/>
        <w:t>Yang</w:t>
      </w:r>
      <w:r>
        <w:rPr>
          <w:spacing w:val="14"/>
        </w:rPr>
        <w:t>,  “</w:t>
      </w:r>
      <w:r>
        <w:rPr/>
        <w:t>Cmgan</w:t>
      </w:r>
      <w:r>
        <w:rPr>
          <w:spacing w:val="14"/>
        </w:rPr>
        <w:t>:</w:t>
      </w:r>
      <w:r>
        <w:rPr/>
        <w:t xml:space="preserve"> </w:t>
      </w:r>
      <w:r>
        <w:rPr>
          <w:spacing w:val="6"/>
        </w:rPr>
        <w:t>Conformer-based metric gan for speech enhancement,”</w:t>
      </w:r>
      <w:r>
        <w:rPr>
          <w:spacing w:val="12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6"/>
        </w:rPr>
        <w:t>. </w:t>
      </w:r>
      <w:r>
        <w:rPr>
          <w:i/>
          <w:iCs/>
        </w:rPr>
        <w:t>Interspeech</w:t>
      </w:r>
      <w:r>
        <w:rPr>
          <w:i/>
          <w:iCs/>
          <w:spacing w:val="6"/>
        </w:rPr>
        <w:t xml:space="preserve"> 2022</w:t>
      </w:r>
      <w:r>
        <w:rPr>
          <w:spacing w:val="6"/>
        </w:rPr>
        <w:t>, 2022, </w:t>
      </w:r>
      <w:r>
        <w:rPr/>
        <w:t>pp</w:t>
      </w:r>
      <w:r>
        <w:rPr>
          <w:spacing w:val="6"/>
        </w:rPr>
        <w:t>. 936–94</w:t>
      </w:r>
      <w:r>
        <w:rPr>
          <w:spacing w:val="5"/>
        </w:rPr>
        <w:t>0.</w:t>
      </w:r>
    </w:p>
    <w:p>
      <w:pPr>
        <w:pStyle w:val="BodyText"/>
        <w:ind w:left="434" w:right="42" w:hanging="309"/>
        <w:spacing w:before="198" w:line="273" w:lineRule="auto"/>
        <w:rPr/>
      </w:pPr>
      <w:r>
        <w:rPr>
          <w:spacing w:val="4"/>
        </w:rPr>
        <w:t>[3]  Julius</w:t>
      </w:r>
      <w:r>
        <w:rPr>
          <w:spacing w:val="49"/>
          <w:w w:val="101"/>
        </w:rPr>
        <w:t xml:space="preserve"> </w:t>
      </w:r>
      <w:r>
        <w:rPr>
          <w:spacing w:val="4"/>
        </w:rPr>
        <w:t>Richter</w:t>
      </w:r>
      <w:r>
        <w:rPr>
          <w:spacing w:val="37"/>
          <w:w w:val="101"/>
        </w:rPr>
        <w:t xml:space="preserve"> </w:t>
      </w:r>
      <w:r>
        <w:rPr>
          <w:spacing w:val="4"/>
        </w:rPr>
        <w:t>et</w:t>
      </w:r>
      <w:r>
        <w:rPr>
          <w:spacing w:val="40"/>
          <w:w w:val="101"/>
        </w:rPr>
        <w:t xml:space="preserve"> </w:t>
      </w:r>
      <w:r>
        <w:rPr>
          <w:spacing w:val="4"/>
        </w:rPr>
        <w:t>al.,</w:t>
      </w:r>
      <w:r>
        <w:rPr>
          <w:spacing w:val="14"/>
          <w:w w:val="101"/>
        </w:rPr>
        <w:t xml:space="preserve">   </w:t>
      </w:r>
      <w:r>
        <w:rPr>
          <w:spacing w:val="4"/>
        </w:rPr>
        <w:t>“EARS:</w:t>
      </w:r>
      <w:r>
        <w:rPr>
          <w:spacing w:val="37"/>
        </w:rPr>
        <w:t xml:space="preserve"> </w:t>
      </w:r>
      <w:r>
        <w:rPr>
          <w:spacing w:val="4"/>
        </w:rPr>
        <w:t>An</w:t>
      </w:r>
      <w:r>
        <w:rPr>
          <w:spacing w:val="41"/>
        </w:rPr>
        <w:t xml:space="preserve"> </w:t>
      </w:r>
      <w:r>
        <w:rPr>
          <w:spacing w:val="4"/>
        </w:rPr>
        <w:t>anechoic</w:t>
      </w:r>
      <w:r>
        <w:rPr>
          <w:spacing w:val="37"/>
        </w:rPr>
        <w:t xml:space="preserve"> </w:t>
      </w:r>
      <w:r>
        <w:rPr>
          <w:spacing w:val="4"/>
        </w:rPr>
        <w:t>fullband</w:t>
      </w:r>
      <w:r>
        <w:rPr/>
        <w:t xml:space="preserve"> </w:t>
      </w:r>
      <w:r>
        <w:rPr>
          <w:spacing w:val="6"/>
        </w:rPr>
        <w:t>speech</w:t>
      </w:r>
      <w:r>
        <w:rPr>
          <w:spacing w:val="32"/>
          <w:w w:val="101"/>
        </w:rPr>
        <w:t xml:space="preserve"> </w:t>
      </w:r>
      <w:r>
        <w:rPr>
          <w:spacing w:val="6"/>
        </w:rPr>
        <w:t>dataset</w:t>
      </w:r>
      <w:r>
        <w:rPr>
          <w:spacing w:val="27"/>
          <w:w w:val="101"/>
        </w:rPr>
        <w:t xml:space="preserve"> </w:t>
      </w:r>
      <w:r>
        <w:rPr>
          <w:spacing w:val="6"/>
        </w:rPr>
        <w:t>benchmark</w:t>
      </w:r>
      <w:r>
        <w:rPr>
          <w:spacing w:val="5"/>
        </w:rPr>
        <w:t>ed</w:t>
      </w:r>
      <w:r>
        <w:rPr>
          <w:spacing w:val="30"/>
          <w:w w:val="102"/>
        </w:rPr>
        <w:t xml:space="preserve"> </w:t>
      </w:r>
      <w:r>
        <w:rPr>
          <w:spacing w:val="5"/>
        </w:rPr>
        <w:t>for</w:t>
      </w:r>
      <w:r>
        <w:rPr>
          <w:spacing w:val="36"/>
          <w:w w:val="101"/>
        </w:rPr>
        <w:t xml:space="preserve"> </w:t>
      </w:r>
      <w:r>
        <w:rPr>
          <w:spacing w:val="5"/>
        </w:rPr>
        <w:t>speech</w:t>
      </w:r>
      <w:r>
        <w:rPr>
          <w:spacing w:val="32"/>
        </w:rPr>
        <w:t xml:space="preserve"> </w:t>
      </w:r>
      <w:r>
        <w:rPr>
          <w:spacing w:val="5"/>
        </w:rPr>
        <w:t>enhancement</w:t>
      </w:r>
      <w:r>
        <w:rPr/>
        <w:t xml:space="preserve"> </w:t>
      </w:r>
      <w:r>
        <w:rPr>
          <w:spacing w:val="5"/>
        </w:rPr>
        <w:t>and</w:t>
      </w:r>
      <w:r>
        <w:rPr>
          <w:spacing w:val="27"/>
          <w:w w:val="102"/>
        </w:rPr>
        <w:t xml:space="preserve"> </w:t>
      </w:r>
      <w:r>
        <w:rPr>
          <w:spacing w:val="5"/>
        </w:rPr>
        <w:t>dereverberation,”</w:t>
      </w:r>
      <w:r>
        <w:rPr/>
        <w:t xml:space="preserve">   </w:t>
      </w:r>
      <w:r>
        <w:rPr>
          <w:spacing w:val="5"/>
        </w:rPr>
        <w:t>in</w:t>
      </w:r>
      <w:r>
        <w:rPr>
          <w:spacing w:val="23"/>
          <w:w w:val="101"/>
        </w:rPr>
        <w:t xml:space="preserve"> </w:t>
      </w:r>
      <w:r>
        <w:rPr>
          <w:i/>
          <w:iCs/>
          <w:spacing w:val="5"/>
        </w:rPr>
        <w:t>ISCA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5"/>
        </w:rPr>
        <w:t>Interspeech</w:t>
      </w:r>
      <w:r>
        <w:rPr>
          <w:spacing w:val="5"/>
        </w:rPr>
        <w:t>,</w:t>
      </w:r>
      <w:r>
        <w:rPr>
          <w:spacing w:val="33"/>
          <w:w w:val="101"/>
        </w:rPr>
        <w:t xml:space="preserve"> </w:t>
      </w:r>
      <w:r>
        <w:rPr>
          <w:spacing w:val="5"/>
        </w:rPr>
        <w:t>2</w:t>
      </w:r>
      <w:r>
        <w:rPr>
          <w:spacing w:val="4"/>
        </w:rPr>
        <w:t>024,</w:t>
      </w:r>
      <w:r>
        <w:rPr>
          <w:spacing w:val="28"/>
        </w:rPr>
        <w:t xml:space="preserve"> </w:t>
      </w:r>
      <w:r>
        <w:rPr>
          <w:spacing w:val="4"/>
        </w:rPr>
        <w:t>pp.</w:t>
      </w:r>
      <w:r>
        <w:rPr/>
        <w:t xml:space="preserve"> </w:t>
      </w:r>
      <w:bookmarkStart w:name="bookmark5" w:id="18"/>
      <w:bookmarkEnd w:id="18"/>
      <w:r>
        <w:rPr>
          <w:spacing w:val="4"/>
        </w:rPr>
        <w:t>4873–4877.</w:t>
      </w:r>
    </w:p>
    <w:p>
      <w:pPr>
        <w:pStyle w:val="BodyText"/>
        <w:ind w:left="446" w:right="77" w:hanging="321"/>
        <w:spacing w:before="159" w:line="263" w:lineRule="auto"/>
        <w:rPr/>
      </w:pPr>
      <w:r>
        <w:rPr>
          <w:spacing w:val="5"/>
        </w:rPr>
        <w:t>[4]  Dequan Wang,</w:t>
      </w:r>
      <w:r>
        <w:rPr>
          <w:spacing w:val="17"/>
          <w:w w:val="101"/>
        </w:rPr>
        <w:t xml:space="preserve"> </w:t>
      </w:r>
      <w:r>
        <w:rPr>
          <w:spacing w:val="5"/>
        </w:rPr>
        <w:t>Evan</w:t>
      </w:r>
      <w:r>
        <w:rPr>
          <w:spacing w:val="21"/>
          <w:w w:val="101"/>
        </w:rPr>
        <w:t xml:space="preserve"> </w:t>
      </w:r>
      <w:r>
        <w:rPr>
          <w:spacing w:val="5"/>
        </w:rPr>
        <w:t>Shelhamer,</w:t>
      </w:r>
      <w:r>
        <w:rPr>
          <w:spacing w:val="23"/>
          <w:w w:val="102"/>
        </w:rPr>
        <w:t xml:space="preserve"> </w:t>
      </w:r>
      <w:r>
        <w:rPr>
          <w:spacing w:val="4"/>
        </w:rPr>
        <w:t>Shaoteng</w:t>
      </w:r>
      <w:r>
        <w:rPr>
          <w:spacing w:val="15"/>
        </w:rPr>
        <w:t xml:space="preserve"> </w:t>
      </w:r>
      <w:r>
        <w:rPr>
          <w:spacing w:val="4"/>
        </w:rPr>
        <w:t>Liu,</w:t>
      </w:r>
      <w:r>
        <w:rPr>
          <w:spacing w:val="19"/>
        </w:rPr>
        <w:t xml:space="preserve"> </w:t>
      </w:r>
      <w:r>
        <w:rPr>
          <w:spacing w:val="4"/>
        </w:rPr>
        <w:t>Bruno</w:t>
      </w:r>
      <w:r>
        <w:rPr/>
        <w:t xml:space="preserve"> </w:t>
      </w:r>
      <w:r>
        <w:rPr>
          <w:spacing w:val="4"/>
        </w:rPr>
        <w:t>Olshausen,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Trevor</w:t>
      </w:r>
      <w:r>
        <w:rPr>
          <w:spacing w:val="17"/>
        </w:rPr>
        <w:t xml:space="preserve"> </w:t>
      </w:r>
      <w:r>
        <w:rPr>
          <w:spacing w:val="4"/>
        </w:rPr>
        <w:t>Darrell,  “Tent:  Fully</w:t>
      </w:r>
      <w:r>
        <w:rPr>
          <w:spacing w:val="16"/>
        </w:rPr>
        <w:t xml:space="preserve"> </w:t>
      </w:r>
      <w:r>
        <w:rPr>
          <w:spacing w:val="4"/>
        </w:rPr>
        <w:t>test-time</w:t>
      </w:r>
    </w:p>
    <w:p>
      <w:pPr>
        <w:spacing w:line="263" w:lineRule="auto"/>
        <w:sectPr>
          <w:type w:val="continuous"/>
          <w:pgSz w:w="12240" w:h="15840"/>
          <w:pgMar w:top="400" w:right="982" w:bottom="0" w:left="1085" w:header="0" w:footer="0" w:gutter="0"/>
          <w:cols w:equalWidth="0" w:num="2">
            <w:col w:w="5111" w:space="100"/>
            <w:col w:w="4962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2240" w:h="15840"/>
          <w:pgMar w:top="400" w:right="982" w:bottom="0" w:left="1106" w:header="0" w:footer="0" w:gutter="0"/>
          <w:cols w:equalWidth="0" w:num="1">
            <w:col w:w="10152" w:space="0"/>
          </w:cols>
        </w:sectPr>
        <w:rPr/>
      </w:pPr>
    </w:p>
    <w:p>
      <w:pPr>
        <w:pStyle w:val="BodyText"/>
        <w:ind w:left="452" w:right="257" w:hanging="31"/>
        <w:spacing w:before="48" w:line="263" w:lineRule="auto"/>
        <w:rPr/>
      </w:pPr>
      <w:bookmarkStart w:name="bookmark18" w:id="19"/>
      <w:bookmarkEnd w:id="19"/>
      <w:r>
        <w:rPr>
          <w:spacing w:val="6"/>
        </w:rPr>
        <w:t>adaptation by entro</w:t>
      </w:r>
      <w:r>
        <w:rPr>
          <w:spacing w:val="5"/>
        </w:rPr>
        <w:t>py minimization,”  in</w:t>
      </w:r>
      <w:r>
        <w:rPr>
          <w:spacing w:val="9"/>
        </w:rPr>
        <w:t xml:space="preserve"> </w:t>
      </w:r>
      <w:r>
        <w:rPr>
          <w:i/>
          <w:iCs/>
          <w:spacing w:val="5"/>
        </w:rPr>
        <w:t>International</w:t>
      </w:r>
      <w:r>
        <w:rPr>
          <w:i/>
          <w:iCs/>
        </w:rPr>
        <w:t xml:space="preserve"> </w:t>
      </w:r>
      <w:bookmarkStart w:name="bookmark6" w:id="20"/>
      <w:bookmarkEnd w:id="20"/>
      <w:r>
        <w:rPr>
          <w:i/>
          <w:iCs/>
        </w:rPr>
        <w:t>Conference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Learning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Representations</w:t>
      </w:r>
      <w:r>
        <w:rPr>
          <w:spacing w:val="12"/>
        </w:rPr>
        <w:t>, 2020.</w:t>
      </w:r>
    </w:p>
    <w:p>
      <w:pPr>
        <w:pStyle w:val="BodyText"/>
        <w:ind w:left="412" w:right="224" w:hanging="313"/>
        <w:spacing w:before="160" w:line="263" w:lineRule="auto"/>
        <w:rPr/>
      </w:pPr>
      <w:r>
        <w:rPr>
          <w:spacing w:val="11"/>
        </w:rPr>
        <w:t>[5]  </w:t>
      </w:r>
      <w:r>
        <w:rPr/>
        <w:t>Robert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Marsden</w:t>
      </w:r>
      <w:r>
        <w:rPr>
          <w:spacing w:val="11"/>
        </w:rPr>
        <w:t>, </w:t>
      </w:r>
      <w:r>
        <w:rPr/>
        <w:t>Mario</w:t>
      </w:r>
      <w:r>
        <w:rPr>
          <w:spacing w:val="11"/>
        </w:rPr>
        <w:t xml:space="preserve"> </w:t>
      </w:r>
      <w:r>
        <w:rPr/>
        <w:t>D</w:t>
      </w:r>
      <w:r>
        <w:rPr>
          <w:spacing w:val="11"/>
        </w:rPr>
        <w:t>ö</w:t>
      </w:r>
      <w:r>
        <w:rPr/>
        <w:t>bler</w:t>
      </w:r>
      <w:r>
        <w:rPr>
          <w:spacing w:val="11"/>
        </w:rPr>
        <w:t>, </w:t>
      </w:r>
      <w:r>
        <w:rPr/>
        <w:t>and</w:t>
      </w:r>
      <w:r>
        <w:rPr>
          <w:spacing w:val="11"/>
        </w:rPr>
        <w:t xml:space="preserve"> </w:t>
      </w:r>
      <w:r>
        <w:rPr/>
        <w:t>Bin</w:t>
      </w:r>
      <w:r>
        <w:rPr>
          <w:spacing w:val="11"/>
        </w:rPr>
        <w:t xml:space="preserve"> </w:t>
      </w:r>
      <w:r>
        <w:rPr/>
        <w:t>Yang</w:t>
      </w:r>
      <w:r>
        <w:rPr>
          <w:spacing w:val="11"/>
        </w:rPr>
        <w:t>,</w:t>
      </w:r>
      <w:r>
        <w:rPr>
          <w:spacing w:val="49"/>
        </w:rPr>
        <w:t xml:space="preserve"> </w:t>
      </w:r>
      <w:r>
        <w:rPr>
          <w:spacing w:val="11"/>
        </w:rPr>
        <w:t>“</w:t>
      </w:r>
      <w:r>
        <w:rPr/>
        <w:t>Uni</w:t>
      </w:r>
      <w:r>
        <w:rPr>
          <w:spacing w:val="11"/>
        </w:rPr>
        <w:t>-</w:t>
      </w:r>
      <w:r>
        <w:rPr/>
        <w:t xml:space="preserve"> </w:t>
      </w:r>
      <w:r>
        <w:rPr>
          <w:spacing w:val="6"/>
        </w:rPr>
        <w:t>versal test-time ada</w:t>
      </w:r>
      <w:r>
        <w:rPr>
          <w:spacing w:val="5"/>
        </w:rPr>
        <w:t>ptation through weight ensembling,</w:t>
      </w:r>
      <w:r>
        <w:rPr/>
        <w:t xml:space="preserve"> </w:t>
      </w:r>
      <w:bookmarkStart w:name="bookmark20" w:id="21"/>
      <w:bookmarkEnd w:id="21"/>
      <w:r>
        <w:rPr>
          <w:spacing w:val="5"/>
        </w:rPr>
        <w:t>diversity weighting,</w:t>
      </w:r>
      <w:r>
        <w:rPr>
          <w:spacing w:val="18"/>
          <w:w w:val="101"/>
        </w:rPr>
        <w:t xml:space="preserve"> </w:t>
      </w:r>
      <w:r>
        <w:rPr>
          <w:spacing w:val="5"/>
        </w:rPr>
        <w:t>and prior correction,”  </w:t>
      </w:r>
      <w:r>
        <w:rPr>
          <w:spacing w:val="4"/>
        </w:rPr>
        <w:t>in </w:t>
      </w:r>
      <w:r>
        <w:rPr>
          <w:i/>
          <w:iCs/>
          <w:spacing w:val="4"/>
        </w:rPr>
        <w:t>Proceed-</w:t>
      </w:r>
      <w:r>
        <w:rPr>
          <w:i/>
          <w:iCs/>
        </w:rPr>
        <w:t xml:space="preserve"> </w:t>
      </w:r>
      <w:r>
        <w:rPr>
          <w:i/>
          <w:iCs/>
        </w:rPr>
        <w:t>ings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IEEE</w:t>
      </w:r>
      <w:r>
        <w:rPr>
          <w:i/>
          <w:iCs/>
          <w:spacing w:val="12"/>
        </w:rPr>
        <w:t>/</w:t>
      </w:r>
      <w:r>
        <w:rPr>
          <w:i/>
          <w:iCs/>
        </w:rPr>
        <w:t>CVF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Winter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Applications </w:t>
      </w:r>
      <w:bookmarkStart w:name="bookmark8" w:id="22"/>
      <w:bookmarkEnd w:id="22"/>
      <w:r>
        <w:rPr>
          <w:i/>
          <w:iCs/>
        </w:rPr>
        <w:t>of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Computer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Vision</w:t>
      </w:r>
      <w:r>
        <w:rPr>
          <w:spacing w:val="6"/>
        </w:rPr>
        <w:t>, 2024, </w:t>
      </w:r>
      <w:r>
        <w:rPr/>
        <w:t>pp</w:t>
      </w:r>
      <w:r>
        <w:rPr>
          <w:spacing w:val="6"/>
        </w:rPr>
        <w:t>. 2555–2565.</w:t>
      </w:r>
    </w:p>
    <w:p>
      <w:pPr>
        <w:pStyle w:val="BodyText"/>
        <w:ind w:left="407" w:right="276" w:hanging="308"/>
        <w:spacing w:before="161" w:line="253" w:lineRule="auto"/>
        <w:rPr/>
      </w:pPr>
      <w:r>
        <w:rPr>
          <w:spacing w:val="15"/>
        </w:rPr>
        <w:t>[6]  </w:t>
      </w:r>
      <w:r>
        <w:rPr/>
        <w:t>Philipos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>. </w:t>
      </w:r>
      <w:r>
        <w:rPr/>
        <w:t>Loizou</w:t>
      </w:r>
      <w:r>
        <w:rPr>
          <w:spacing w:val="15"/>
        </w:rPr>
        <w:t>,  </w:t>
      </w:r>
      <w:r>
        <w:rPr>
          <w:i/>
          <w:iCs/>
        </w:rPr>
        <w:t>Speech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Enhancement</w:t>
      </w:r>
      <w:r>
        <w:rPr>
          <w:i/>
          <w:iCs/>
          <w:spacing w:val="15"/>
        </w:rPr>
        <w:t>: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Theory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and </w:t>
      </w:r>
      <w:bookmarkStart w:name="bookmark9" w:id="23"/>
      <w:bookmarkEnd w:id="23"/>
      <w:r>
        <w:rPr>
          <w:i/>
          <w:iCs/>
        </w:rPr>
        <w:t>Practice</w:t>
      </w:r>
      <w:r>
        <w:rPr>
          <w:spacing w:val="10"/>
        </w:rPr>
        <w:t>,</w:t>
      </w:r>
      <w:r>
        <w:rPr>
          <w:spacing w:val="39"/>
          <w:w w:val="101"/>
        </w:rPr>
        <w:t xml:space="preserve"> </w:t>
      </w:r>
      <w:r>
        <w:rPr/>
        <w:t>CRC</w:t>
      </w:r>
      <w:r>
        <w:rPr>
          <w:spacing w:val="10"/>
        </w:rPr>
        <w:t xml:space="preserve"> </w:t>
      </w:r>
      <w:r>
        <w:rPr/>
        <w:t>Press</w:t>
      </w:r>
      <w:r>
        <w:rPr>
          <w:spacing w:val="10"/>
        </w:rPr>
        <w:t>, </w:t>
      </w:r>
      <w:r>
        <w:rPr/>
        <w:t>Inc</w:t>
      </w:r>
      <w:r>
        <w:rPr>
          <w:spacing w:val="10"/>
        </w:rPr>
        <w:t>., </w:t>
      </w:r>
      <w:r>
        <w:rPr/>
        <w:t>USA</w:t>
      </w:r>
      <w:r>
        <w:rPr>
          <w:spacing w:val="10"/>
        </w:rPr>
        <w:t>, 2</w:t>
      </w:r>
      <w:r>
        <w:rPr/>
        <w:t>nd</w:t>
      </w:r>
      <w:r>
        <w:rPr>
          <w:spacing w:val="10"/>
        </w:rPr>
        <w:t xml:space="preserve"> </w:t>
      </w:r>
      <w:r>
        <w:rPr/>
        <w:t>edition</w:t>
      </w:r>
      <w:r>
        <w:rPr>
          <w:spacing w:val="10"/>
        </w:rPr>
        <w:t>, 2013.</w:t>
      </w:r>
    </w:p>
    <w:p>
      <w:pPr>
        <w:pStyle w:val="BodyText"/>
        <w:ind w:left="414" w:right="224" w:hanging="315"/>
        <w:spacing w:before="181" w:line="271" w:lineRule="auto"/>
        <w:rPr/>
      </w:pPr>
      <w:r>
        <w:rPr>
          <w:spacing w:val="5"/>
        </w:rPr>
        <w:t>[7]  Kazuki</w:t>
      </w:r>
      <w:r>
        <w:rPr>
          <w:spacing w:val="17"/>
          <w:w w:val="101"/>
        </w:rPr>
        <w:t xml:space="preserve"> </w:t>
      </w:r>
      <w:r>
        <w:rPr>
          <w:spacing w:val="5"/>
        </w:rPr>
        <w:t>Adachi,</w:t>
      </w:r>
      <w:r>
        <w:rPr>
          <w:spacing w:val="25"/>
        </w:rPr>
        <w:t xml:space="preserve"> </w:t>
      </w:r>
      <w:r>
        <w:rPr>
          <w:spacing w:val="5"/>
        </w:rPr>
        <w:t>Shin’y</w:t>
      </w:r>
      <w:r>
        <w:rPr>
          <w:spacing w:val="4"/>
        </w:rPr>
        <w:t>a</w:t>
      </w:r>
      <w:r>
        <w:rPr>
          <w:spacing w:val="18"/>
        </w:rPr>
        <w:t xml:space="preserve"> </w:t>
      </w:r>
      <w:r>
        <w:rPr>
          <w:spacing w:val="4"/>
        </w:rPr>
        <w:t>Yamaguchi,</w:t>
      </w:r>
      <w:r>
        <w:rPr>
          <w:spacing w:val="19"/>
          <w:w w:val="102"/>
        </w:rPr>
        <w:t xml:space="preserve"> </w:t>
      </w:r>
      <w:r>
        <w:rPr>
          <w:spacing w:val="4"/>
        </w:rPr>
        <w:t>Atsutoshi</w:t>
      </w:r>
      <w:r>
        <w:rPr>
          <w:spacing w:val="20"/>
          <w:w w:val="101"/>
        </w:rPr>
        <w:t xml:space="preserve"> </w:t>
      </w:r>
      <w:r>
        <w:rPr>
          <w:spacing w:val="4"/>
        </w:rPr>
        <w:t>Kuma-</w:t>
      </w:r>
      <w:r>
        <w:rPr/>
        <w:t xml:space="preserve"> </w:t>
      </w:r>
      <w:r>
        <w:rPr>
          <w:spacing w:val="5"/>
        </w:rPr>
        <w:t>gai, and Tomoki Hamagami,  “Test-time adapt</w:t>
      </w:r>
      <w:r>
        <w:rPr>
          <w:spacing w:val="4"/>
        </w:rPr>
        <w:t>ation for</w:t>
      </w:r>
      <w:r>
        <w:rPr/>
        <w:t xml:space="preserve"> </w:t>
      </w:r>
      <w:r>
        <w:rPr>
          <w:spacing w:val="5"/>
        </w:rPr>
        <w:t>regression</w:t>
      </w:r>
      <w:r>
        <w:rPr>
          <w:spacing w:val="15"/>
          <w:w w:val="101"/>
        </w:rPr>
        <w:t xml:space="preserve"> </w:t>
      </w:r>
      <w:r>
        <w:rPr>
          <w:spacing w:val="5"/>
        </w:rPr>
        <w:t>by</w:t>
      </w:r>
      <w:r>
        <w:rPr>
          <w:spacing w:val="25"/>
        </w:rPr>
        <w:t xml:space="preserve"> </w:t>
      </w:r>
      <w:r>
        <w:rPr>
          <w:spacing w:val="5"/>
        </w:rPr>
        <w:t>subspace</w:t>
      </w:r>
      <w:r>
        <w:rPr>
          <w:spacing w:val="22"/>
        </w:rPr>
        <w:t xml:space="preserve"> </w:t>
      </w:r>
      <w:r>
        <w:rPr>
          <w:spacing w:val="5"/>
        </w:rPr>
        <w:t>alignm</w:t>
      </w:r>
      <w:r>
        <w:rPr>
          <w:spacing w:val="4"/>
        </w:rPr>
        <w:t>ent,”  in</w:t>
      </w:r>
      <w:r>
        <w:rPr>
          <w:spacing w:val="29"/>
          <w:w w:val="101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4"/>
        </w:rPr>
        <w:t>Thirteenth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International Conference on</w:t>
      </w:r>
      <w:r>
        <w:rPr>
          <w:i/>
          <w:iCs/>
          <w:spacing w:val="4"/>
        </w:rPr>
        <w:t xml:space="preserve"> Learning Representations</w:t>
      </w:r>
      <w:r>
        <w:rPr>
          <w:spacing w:val="4"/>
        </w:rPr>
        <w:t>,</w:t>
      </w:r>
      <w:r>
        <w:rPr/>
        <w:t xml:space="preserve"> </w:t>
      </w:r>
      <w:bookmarkStart w:name="bookmark10" w:id="24"/>
      <w:bookmarkEnd w:id="24"/>
      <w:r>
        <w:rPr>
          <w:spacing w:val="3"/>
        </w:rPr>
        <w:t>2025.</w:t>
      </w:r>
    </w:p>
    <w:p>
      <w:pPr>
        <w:pStyle w:val="BodyText"/>
        <w:ind w:left="416" w:right="257" w:hanging="317"/>
        <w:spacing w:before="122" w:line="263" w:lineRule="auto"/>
        <w:rPr/>
      </w:pPr>
      <w:r>
        <w:rPr>
          <w:spacing w:val="4"/>
        </w:rPr>
        <w:t>[8]  Pascal</w:t>
      </w:r>
      <w:r>
        <w:rPr>
          <w:spacing w:val="28"/>
          <w:w w:val="101"/>
        </w:rPr>
        <w:t xml:space="preserve"> </w:t>
      </w:r>
      <w:r>
        <w:rPr>
          <w:spacing w:val="4"/>
        </w:rPr>
        <w:t>Schlachter</w:t>
      </w:r>
      <w:r>
        <w:rPr>
          <w:spacing w:val="16"/>
        </w:rPr>
        <w:t xml:space="preserve"> </w:t>
      </w:r>
      <w:r>
        <w:rPr>
          <w:spacing w:val="4"/>
        </w:rPr>
        <w:t>and Bin Yang,  “Comet:</w:t>
      </w:r>
      <w:r>
        <w:rPr>
          <w:spacing w:val="33"/>
        </w:rPr>
        <w:t xml:space="preserve"> </w:t>
      </w:r>
      <w:r>
        <w:rPr>
          <w:spacing w:val="4"/>
        </w:rPr>
        <w:t>Contrastive</w:t>
      </w:r>
      <w:r>
        <w:rPr/>
        <w:t xml:space="preserve"> </w:t>
      </w:r>
      <w:r>
        <w:rPr>
          <w:spacing w:val="5"/>
        </w:rPr>
        <w:t>mean</w:t>
      </w:r>
      <w:r>
        <w:rPr>
          <w:spacing w:val="23"/>
          <w:w w:val="102"/>
        </w:rPr>
        <w:t xml:space="preserve"> </w:t>
      </w:r>
      <w:r>
        <w:rPr>
          <w:spacing w:val="5"/>
        </w:rPr>
        <w:t>teacher</w:t>
      </w:r>
      <w:r>
        <w:rPr>
          <w:spacing w:val="24"/>
          <w:w w:val="101"/>
        </w:rPr>
        <w:t xml:space="preserve"> </w:t>
      </w:r>
      <w:r>
        <w:rPr>
          <w:spacing w:val="5"/>
        </w:rPr>
        <w:t>for</w:t>
      </w:r>
      <w:r>
        <w:rPr>
          <w:spacing w:val="26"/>
          <w:w w:val="101"/>
        </w:rPr>
        <w:t xml:space="preserve"> </w:t>
      </w:r>
      <w:r>
        <w:rPr>
          <w:spacing w:val="5"/>
        </w:rPr>
        <w:t>online</w:t>
      </w:r>
      <w:r>
        <w:rPr>
          <w:spacing w:val="31"/>
          <w:w w:val="101"/>
        </w:rPr>
        <w:t xml:space="preserve"> </w:t>
      </w:r>
      <w:r>
        <w:rPr>
          <w:spacing w:val="5"/>
        </w:rPr>
        <w:t>source-free</w:t>
      </w:r>
      <w:r>
        <w:rPr>
          <w:spacing w:val="23"/>
        </w:rPr>
        <w:t xml:space="preserve"> </w:t>
      </w:r>
      <w:r>
        <w:rPr>
          <w:spacing w:val="5"/>
        </w:rPr>
        <w:t>univers</w:t>
      </w:r>
      <w:r>
        <w:rPr>
          <w:spacing w:val="4"/>
        </w:rPr>
        <w:t>al</w:t>
      </w:r>
      <w:r>
        <w:rPr>
          <w:spacing w:val="26"/>
          <w:w w:val="101"/>
        </w:rPr>
        <w:t xml:space="preserve"> </w:t>
      </w:r>
      <w:r>
        <w:rPr>
          <w:spacing w:val="4"/>
        </w:rPr>
        <w:t>domain</w:t>
      </w:r>
      <w:r>
        <w:rPr/>
        <w:t xml:space="preserve"> </w:t>
      </w:r>
      <w:r>
        <w:rPr/>
        <w:t>adaptation</w:t>
      </w:r>
      <w:r>
        <w:rPr>
          <w:spacing w:val="19"/>
        </w:rPr>
        <w:t>,”</w:t>
      </w:r>
      <w:r>
        <w:rPr>
          <w:spacing w:val="29"/>
        </w:rPr>
        <w:t xml:space="preserve"> </w:t>
      </w:r>
      <w:r>
        <w:rPr/>
        <w:t>in</w:t>
      </w:r>
      <w:r>
        <w:rPr>
          <w:spacing w:val="36"/>
          <w:w w:val="101"/>
        </w:rPr>
        <w:t xml:space="preserve"> </w:t>
      </w:r>
      <w:r>
        <w:rPr>
          <w:i/>
          <w:iCs/>
          <w:spacing w:val="19"/>
        </w:rPr>
        <w:t>2024 </w:t>
      </w:r>
      <w:r>
        <w:rPr>
          <w:i/>
          <w:iCs/>
        </w:rPr>
        <w:t>International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Joint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on </w:t>
      </w:r>
      <w:bookmarkStart w:name="bookmark11" w:id="25"/>
      <w:bookmarkEnd w:id="25"/>
      <w:r>
        <w:rPr>
          <w:i/>
          <w:iCs/>
        </w:rPr>
        <w:t>Neural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Networks</w:t>
      </w:r>
      <w:r>
        <w:rPr>
          <w:i/>
          <w:iCs/>
          <w:spacing w:val="7"/>
        </w:rPr>
        <w:t xml:space="preserve"> (</w:t>
      </w:r>
      <w:r>
        <w:rPr>
          <w:i/>
          <w:iCs/>
        </w:rPr>
        <w:t>IJCNN</w:t>
      </w:r>
      <w:r>
        <w:rPr>
          <w:i/>
          <w:iCs/>
          <w:spacing w:val="7"/>
        </w:rPr>
        <w:t>)</w:t>
      </w:r>
      <w:r>
        <w:rPr>
          <w:spacing w:val="7"/>
        </w:rPr>
        <w:t>. </w:t>
      </w:r>
      <w:r>
        <w:rPr/>
        <w:t>IEEE</w:t>
      </w:r>
      <w:r>
        <w:rPr>
          <w:spacing w:val="7"/>
        </w:rPr>
        <w:t>, 2024, </w:t>
      </w:r>
      <w:r>
        <w:rPr/>
        <w:t>pp</w:t>
      </w:r>
      <w:r>
        <w:rPr>
          <w:spacing w:val="7"/>
        </w:rPr>
        <w:t>.</w:t>
      </w:r>
      <w:r>
        <w:rPr>
          <w:spacing w:val="33"/>
        </w:rPr>
        <w:t xml:space="preserve"> </w:t>
      </w:r>
      <w:r>
        <w:rPr>
          <w:spacing w:val="7"/>
        </w:rPr>
        <w:t>1–9.</w:t>
      </w:r>
    </w:p>
    <w:p>
      <w:pPr>
        <w:pStyle w:val="BodyText"/>
        <w:ind w:left="415" w:right="180" w:hanging="316"/>
        <w:spacing w:before="161" w:line="263" w:lineRule="auto"/>
        <w:rPr/>
      </w:pPr>
      <w:r>
        <w:rPr/>
        <w:t>[9]  Yu Sun, Xiaolong Wang, Zhuang Liu, John Miller, Ale</w:t>
      </w:r>
      <w:r>
        <w:rPr>
          <w:spacing w:val="-1"/>
        </w:rPr>
        <w:t>xei</w:t>
      </w:r>
      <w:r>
        <w:rPr/>
        <w:t xml:space="preserve"> </w:t>
      </w:r>
      <w:r>
        <w:rPr>
          <w:spacing w:val="5"/>
        </w:rPr>
        <w:t>Efros,</w:t>
      </w:r>
      <w:r>
        <w:rPr>
          <w:spacing w:val="15"/>
          <w:w w:val="102"/>
        </w:rPr>
        <w:t xml:space="preserve"> </w:t>
      </w:r>
      <w:r>
        <w:rPr>
          <w:spacing w:val="5"/>
        </w:rPr>
        <w:t>and Moritz Hardt,  “Test-time</w:t>
      </w:r>
      <w:r>
        <w:rPr>
          <w:spacing w:val="4"/>
        </w:rPr>
        <w:t xml:space="preserve"> training with</w:t>
      </w:r>
      <w:r>
        <w:rPr>
          <w:spacing w:val="17"/>
        </w:rPr>
        <w:t xml:space="preserve"> </w:t>
      </w:r>
      <w:r>
        <w:rPr>
          <w:spacing w:val="4"/>
        </w:rPr>
        <w:t>self-</w:t>
      </w:r>
      <w:r>
        <w:rPr/>
        <w:t xml:space="preserve"> </w:t>
      </w:r>
      <w:r>
        <w:rPr>
          <w:spacing w:val="5"/>
        </w:rPr>
        <w:t>supervision for genera</w:t>
      </w:r>
      <w:r>
        <w:rPr>
          <w:spacing w:val="4"/>
        </w:rPr>
        <w:t>lization under distribution shifts,”</w:t>
      </w:r>
      <w:r>
        <w:rPr/>
        <w:t xml:space="preserve"> </w:t>
      </w:r>
      <w:r>
        <w:rPr/>
        <w:t>in</w:t>
      </w:r>
      <w:r>
        <w:rPr>
          <w:spacing w:val="30"/>
        </w:rPr>
        <w:t xml:space="preserve"> </w:t>
      </w:r>
      <w:r>
        <w:rPr>
          <w:i/>
          <w:iCs/>
        </w:rPr>
        <w:t>International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machine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learning</w:t>
      </w:r>
      <w:r>
        <w:rPr>
          <w:spacing w:val="11"/>
        </w:rPr>
        <w:t>. </w:t>
      </w:r>
      <w:r>
        <w:rPr/>
        <w:t>PMLR</w:t>
      </w:r>
      <w:r>
        <w:rPr>
          <w:spacing w:val="11"/>
        </w:rPr>
        <w:t>,</w:t>
      </w:r>
      <w:r>
        <w:rPr/>
        <w:t xml:space="preserve"> </w:t>
      </w:r>
      <w:bookmarkStart w:name="bookmark12" w:id="26"/>
      <w:bookmarkEnd w:id="26"/>
      <w:r>
        <w:rPr>
          <w:spacing w:val="4"/>
        </w:rPr>
        <w:t>2020, </w:t>
      </w:r>
      <w:r>
        <w:rPr/>
        <w:t>pp</w:t>
      </w:r>
      <w:r>
        <w:rPr>
          <w:spacing w:val="4"/>
        </w:rPr>
        <w:t>. 9229–9248.</w:t>
      </w:r>
    </w:p>
    <w:p>
      <w:pPr>
        <w:pStyle w:val="BodyText"/>
        <w:ind w:left="415" w:right="224" w:hanging="415"/>
        <w:spacing w:before="161" w:line="263" w:lineRule="auto"/>
        <w:rPr/>
      </w:pPr>
      <w:r>
        <w:rPr>
          <w:spacing w:val="3"/>
        </w:rPr>
        <w:t>[10]  </w:t>
      </w:r>
      <w:r>
        <w:rPr/>
        <w:t>Ching</w:t>
      </w:r>
      <w:r>
        <w:rPr>
          <w:spacing w:val="3"/>
        </w:rPr>
        <w:t xml:space="preserve"> </w:t>
      </w:r>
      <w:r>
        <w:rPr/>
        <w:t>Hua</w:t>
      </w:r>
      <w:r>
        <w:rPr>
          <w:spacing w:val="3"/>
        </w:rPr>
        <w:t xml:space="preserve"> </w:t>
      </w:r>
      <w:r>
        <w:rPr/>
        <w:t>Lee</w:t>
      </w:r>
      <w:r>
        <w:rPr>
          <w:spacing w:val="3"/>
        </w:rPr>
        <w:t xml:space="preserve"> </w:t>
      </w:r>
      <w:r>
        <w:rPr/>
        <w:t>et</w:t>
      </w:r>
      <w:r>
        <w:rPr>
          <w:spacing w:val="3"/>
        </w:rPr>
        <w:t xml:space="preserve"> </w:t>
      </w:r>
      <w:r>
        <w:rPr/>
        <w:t>al</w:t>
      </w:r>
      <w:r>
        <w:rPr>
          <w:spacing w:val="3"/>
        </w:rPr>
        <w:t>., “</w:t>
      </w:r>
      <w:r>
        <w:rPr/>
        <w:t>Leveraging</w:t>
      </w:r>
      <w:r>
        <w:rPr>
          <w:spacing w:val="3"/>
        </w:rPr>
        <w:t xml:space="preserve"> </w:t>
      </w:r>
      <w:r>
        <w:rPr/>
        <w:t>self</w:t>
      </w:r>
      <w:r>
        <w:rPr>
          <w:spacing w:val="3"/>
        </w:rPr>
        <w:t>-</w:t>
      </w:r>
      <w:r>
        <w:rPr/>
        <w:t>supervised</w:t>
      </w:r>
      <w:r>
        <w:rPr>
          <w:spacing w:val="3"/>
        </w:rPr>
        <w:t xml:space="preserve"> </w:t>
      </w:r>
      <w:r>
        <w:rPr/>
        <w:t>speech</w:t>
      </w:r>
      <w:r>
        <w:rPr>
          <w:spacing w:val="5"/>
        </w:rPr>
        <w:t xml:space="preserve"> </w:t>
      </w:r>
      <w:r>
        <w:rPr>
          <w:spacing w:val="2"/>
        </w:rPr>
        <w:t>representations for domain adaptation in speech en</w:t>
      </w:r>
      <w:r>
        <w:rPr>
          <w:spacing w:val="1"/>
        </w:rPr>
        <w:t>hance-</w:t>
      </w:r>
      <w:r>
        <w:rPr/>
        <w:t xml:space="preserve"> </w:t>
      </w:r>
      <w:bookmarkStart w:name="bookmark13" w:id="27"/>
      <w:bookmarkEnd w:id="27"/>
      <w:r>
        <w:rPr/>
        <w:t>ment</w:t>
      </w:r>
      <w:r>
        <w:rPr>
          <w:spacing w:val="5"/>
        </w:rPr>
        <w:t>,”</w:t>
      </w:r>
      <w:r>
        <w:rPr>
          <w:spacing w:val="28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>
          <w:i/>
          <w:iCs/>
        </w:rPr>
        <w:t>ICASSP</w:t>
      </w:r>
      <w:r>
        <w:rPr>
          <w:spacing w:val="5"/>
        </w:rPr>
        <w:t>, 2024, </w:t>
      </w:r>
      <w:r>
        <w:rPr/>
        <w:t>pp</w:t>
      </w:r>
      <w:r>
        <w:rPr>
          <w:spacing w:val="5"/>
        </w:rPr>
        <w:t>.</w:t>
      </w:r>
      <w:r>
        <w:rPr>
          <w:spacing w:val="24"/>
          <w:w w:val="101"/>
        </w:rPr>
        <w:t xml:space="preserve"> </w:t>
      </w:r>
      <w:r>
        <w:rPr>
          <w:spacing w:val="5"/>
        </w:rPr>
        <w:t>10831–1</w:t>
      </w:r>
      <w:r>
        <w:rPr>
          <w:spacing w:val="4"/>
        </w:rPr>
        <w:t>0835.</w:t>
      </w:r>
    </w:p>
    <w:p>
      <w:pPr>
        <w:pStyle w:val="BodyText"/>
        <w:ind w:left="399" w:right="224" w:hanging="399"/>
        <w:spacing w:before="161" w:line="263" w:lineRule="auto"/>
        <w:rPr/>
      </w:pPr>
      <w:r>
        <w:rPr>
          <w:spacing w:val="4"/>
        </w:rPr>
        <w:t>[11]  Steffen</w:t>
      </w:r>
      <w:r>
        <w:rPr>
          <w:spacing w:val="46"/>
          <w:w w:val="101"/>
        </w:rPr>
        <w:t xml:space="preserve"> </w:t>
      </w:r>
      <w:r>
        <w:rPr>
          <w:spacing w:val="4"/>
        </w:rPr>
        <w:t>Schneider,</w:t>
      </w:r>
      <w:r>
        <w:rPr>
          <w:spacing w:val="33"/>
          <w:w w:val="101"/>
        </w:rPr>
        <w:t xml:space="preserve"> </w:t>
      </w:r>
      <w:r>
        <w:rPr>
          <w:spacing w:val="4"/>
        </w:rPr>
        <w:t>Evgenia</w:t>
      </w:r>
      <w:r>
        <w:rPr>
          <w:spacing w:val="29"/>
        </w:rPr>
        <w:t xml:space="preserve"> </w:t>
      </w:r>
      <w:r>
        <w:rPr>
          <w:spacing w:val="4"/>
        </w:rPr>
        <w:t>Rusak,</w:t>
      </w:r>
      <w:r>
        <w:rPr>
          <w:spacing w:val="33"/>
          <w:w w:val="101"/>
        </w:rPr>
        <w:t xml:space="preserve"> </w:t>
      </w:r>
      <w:r>
        <w:rPr>
          <w:spacing w:val="4"/>
        </w:rPr>
        <w:t>Luisa</w:t>
      </w:r>
      <w:r>
        <w:rPr>
          <w:spacing w:val="28"/>
        </w:rPr>
        <w:t xml:space="preserve"> </w:t>
      </w:r>
      <w:r>
        <w:rPr>
          <w:spacing w:val="4"/>
        </w:rPr>
        <w:t>Eck,</w:t>
      </w:r>
      <w:r>
        <w:rPr>
          <w:spacing w:val="38"/>
          <w:w w:val="101"/>
        </w:rPr>
        <w:t xml:space="preserve"> </w:t>
      </w:r>
      <w:r>
        <w:rPr>
          <w:spacing w:val="4"/>
        </w:rPr>
        <w:t>Oliver</w:t>
      </w:r>
      <w:r>
        <w:rPr/>
        <w:t xml:space="preserve"> </w:t>
      </w:r>
      <w:r>
        <w:rPr/>
        <w:t>Bringmann</w:t>
      </w:r>
      <w:r>
        <w:rPr>
          <w:spacing w:val="10"/>
        </w:rPr>
        <w:t>, </w:t>
      </w:r>
      <w:r>
        <w:rPr/>
        <w:t>Wieland</w:t>
      </w:r>
      <w:r>
        <w:rPr>
          <w:spacing w:val="10"/>
        </w:rPr>
        <w:t xml:space="preserve"> </w:t>
      </w:r>
      <w:r>
        <w:rPr/>
        <w:t>Brendel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Matthias</w:t>
      </w:r>
      <w:r>
        <w:rPr>
          <w:spacing w:val="10"/>
        </w:rPr>
        <w:t xml:space="preserve"> </w:t>
      </w:r>
      <w:r>
        <w:rPr/>
        <w:t>Bethge</w:t>
      </w:r>
      <w:r>
        <w:rPr>
          <w:spacing w:val="10"/>
        </w:rPr>
        <w:t>,</w:t>
      </w:r>
      <w:r>
        <w:rPr>
          <w:spacing w:val="27"/>
        </w:rPr>
        <w:t xml:space="preserve"> </w:t>
      </w:r>
      <w:r>
        <w:rPr>
          <w:spacing w:val="10"/>
        </w:rPr>
        <w:t>“</w:t>
      </w:r>
      <w:r>
        <w:rPr/>
        <w:t>Im</w:t>
      </w:r>
      <w:r>
        <w:rPr>
          <w:spacing w:val="10"/>
        </w:rPr>
        <w:t>-</w:t>
      </w:r>
      <w:r>
        <w:rPr/>
        <w:t xml:space="preserve"> </w:t>
      </w:r>
      <w:r>
        <w:rPr>
          <w:spacing w:val="6"/>
        </w:rPr>
        <w:t>proving robustness against common corruptions</w:t>
      </w:r>
      <w:r>
        <w:rPr>
          <w:spacing w:val="5"/>
        </w:rPr>
        <w:t xml:space="preserve"> by</w:t>
      </w:r>
      <w:r>
        <w:rPr>
          <w:spacing w:val="11"/>
        </w:rPr>
        <w:t xml:space="preserve"> </w:t>
      </w:r>
      <w:r>
        <w:rPr>
          <w:spacing w:val="5"/>
        </w:rPr>
        <w:t>co-</w:t>
      </w:r>
      <w:r>
        <w:rPr/>
        <w:t xml:space="preserve"> </w:t>
      </w:r>
      <w:r>
        <w:rPr/>
        <w:t>variate</w:t>
      </w:r>
      <w:r>
        <w:rPr>
          <w:spacing w:val="14"/>
        </w:rPr>
        <w:t xml:space="preserve"> </w:t>
      </w:r>
      <w:r>
        <w:rPr/>
        <w:t>shift</w:t>
      </w:r>
      <w:r>
        <w:rPr>
          <w:spacing w:val="14"/>
        </w:rPr>
        <w:t xml:space="preserve"> </w:t>
      </w:r>
      <w:r>
        <w:rPr/>
        <w:t>adaptation</w:t>
      </w:r>
      <w:r>
        <w:rPr>
          <w:spacing w:val="14"/>
        </w:rPr>
        <w:t>,”</w:t>
      </w:r>
      <w:r>
        <w:rPr>
          <w:spacing w:val="31"/>
          <w:w w:val="101"/>
        </w:rPr>
        <w:t xml:space="preserve"> </w:t>
      </w:r>
      <w:r>
        <w:rPr>
          <w:i/>
          <w:iCs/>
        </w:rPr>
        <w:t>Advances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neural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information </w:t>
      </w:r>
      <w:bookmarkStart w:name="bookmark14" w:id="28"/>
      <w:bookmarkEnd w:id="28"/>
      <w:r>
        <w:rPr>
          <w:i/>
          <w:iCs/>
        </w:rPr>
        <w:t>processing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systems</w:t>
      </w:r>
      <w:r>
        <w:rPr>
          <w:spacing w:val="6"/>
        </w:rPr>
        <w:t>, </w:t>
      </w:r>
      <w:r>
        <w:rPr/>
        <w:t>vol</w:t>
      </w:r>
      <w:r>
        <w:rPr>
          <w:spacing w:val="6"/>
        </w:rPr>
        <w:t>. 33, </w:t>
      </w:r>
      <w:r>
        <w:rPr/>
        <w:t>pp</w:t>
      </w:r>
      <w:r>
        <w:rPr>
          <w:spacing w:val="6"/>
        </w:rPr>
        <w:t>.</w:t>
      </w:r>
      <w:r>
        <w:rPr>
          <w:spacing w:val="40"/>
        </w:rPr>
        <w:t xml:space="preserve"> </w:t>
      </w:r>
      <w:r>
        <w:rPr>
          <w:spacing w:val="6"/>
        </w:rPr>
        <w:t>11539–11551, 2020.</w:t>
      </w:r>
    </w:p>
    <w:p>
      <w:pPr>
        <w:pStyle w:val="BodyText"/>
        <w:ind w:left="414" w:right="224" w:hanging="414"/>
        <w:spacing w:before="161" w:line="263" w:lineRule="auto"/>
        <w:rPr/>
      </w:pPr>
      <w:r>
        <w:rPr>
          <w:spacing w:val="12"/>
        </w:rPr>
        <w:t>[12]  </w:t>
      </w:r>
      <w:r>
        <w:rPr/>
        <w:t>Mario</w:t>
      </w:r>
      <w:r>
        <w:rPr>
          <w:spacing w:val="12"/>
        </w:rPr>
        <w:t xml:space="preserve"> </w:t>
      </w:r>
      <w:r>
        <w:rPr/>
        <w:t>D</w:t>
      </w:r>
      <w:r>
        <w:rPr>
          <w:spacing w:val="12"/>
        </w:rPr>
        <w:t>ö</w:t>
      </w:r>
      <w:r>
        <w:rPr/>
        <w:t>bler</w:t>
      </w:r>
      <w:r>
        <w:rPr>
          <w:spacing w:val="12"/>
        </w:rPr>
        <w:t>, </w:t>
      </w:r>
      <w:r>
        <w:rPr/>
        <w:t>Robert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Marsden</w:t>
      </w:r>
      <w:r>
        <w:rPr>
          <w:spacing w:val="12"/>
        </w:rPr>
        <w:t>,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Bin</w:t>
      </w:r>
      <w:r>
        <w:rPr>
          <w:spacing w:val="10"/>
        </w:rPr>
        <w:t xml:space="preserve"> </w:t>
      </w:r>
      <w:r>
        <w:rPr/>
        <w:t>Yang</w:t>
      </w:r>
      <w:r>
        <w:rPr>
          <w:spacing w:val="12"/>
        </w:rPr>
        <w:t>,  “</w:t>
      </w:r>
      <w:r>
        <w:rPr/>
        <w:t>Ro</w:t>
      </w:r>
      <w:r>
        <w:rPr>
          <w:spacing w:val="12"/>
        </w:rPr>
        <w:t>-</w:t>
      </w:r>
      <w:r>
        <w:rPr/>
        <w:t xml:space="preserve"> </w:t>
      </w:r>
      <w:r>
        <w:rPr>
          <w:spacing w:val="5"/>
        </w:rPr>
        <w:t>bust</w:t>
      </w:r>
      <w:r>
        <w:rPr>
          <w:spacing w:val="24"/>
        </w:rPr>
        <w:t xml:space="preserve"> </w:t>
      </w:r>
      <w:r>
        <w:rPr>
          <w:spacing w:val="5"/>
        </w:rPr>
        <w:t>mean</w:t>
      </w:r>
      <w:r>
        <w:rPr>
          <w:spacing w:val="23"/>
        </w:rPr>
        <w:t xml:space="preserve"> </w:t>
      </w:r>
      <w:r>
        <w:rPr>
          <w:spacing w:val="5"/>
        </w:rPr>
        <w:t>teacher</w:t>
      </w:r>
      <w:r>
        <w:rPr>
          <w:spacing w:val="24"/>
        </w:rPr>
        <w:t xml:space="preserve"> </w:t>
      </w:r>
      <w:r>
        <w:rPr>
          <w:spacing w:val="5"/>
        </w:rPr>
        <w:t>for</w:t>
      </w:r>
      <w:r>
        <w:rPr>
          <w:spacing w:val="25"/>
        </w:rPr>
        <w:t xml:space="preserve"> </w:t>
      </w:r>
      <w:r>
        <w:rPr>
          <w:spacing w:val="5"/>
        </w:rPr>
        <w:t>continual</w:t>
      </w:r>
      <w:r>
        <w:rPr>
          <w:spacing w:val="27"/>
          <w:w w:val="102"/>
        </w:rPr>
        <w:t xml:space="preserve"> </w:t>
      </w:r>
      <w:r>
        <w:rPr>
          <w:spacing w:val="5"/>
        </w:rPr>
        <w:t>and</w:t>
      </w:r>
      <w:r>
        <w:rPr>
          <w:spacing w:val="26"/>
        </w:rPr>
        <w:t xml:space="preserve"> </w:t>
      </w:r>
      <w:r>
        <w:rPr>
          <w:spacing w:val="5"/>
        </w:rPr>
        <w:t>gradual</w:t>
      </w:r>
      <w:r>
        <w:rPr>
          <w:spacing w:val="22"/>
          <w:w w:val="101"/>
        </w:rPr>
        <w:t xml:space="preserve"> </w:t>
      </w:r>
      <w:r>
        <w:rPr>
          <w:spacing w:val="5"/>
        </w:rPr>
        <w:t>te</w:t>
      </w:r>
      <w:r>
        <w:rPr>
          <w:spacing w:val="4"/>
        </w:rPr>
        <w:t>st-time</w:t>
      </w:r>
      <w:r>
        <w:rPr/>
        <w:t xml:space="preserve"> </w:t>
      </w:r>
      <w:r>
        <w:rPr>
          <w:spacing w:val="4"/>
        </w:rPr>
        <w:t>adaptation,”  in  </w:t>
      </w:r>
      <w:r>
        <w:rPr>
          <w:i/>
          <w:iCs/>
          <w:spacing w:val="4"/>
        </w:rPr>
        <w:t>Proceedings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4"/>
        </w:rPr>
        <w:t>the IEEE/CVF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Confer-</w:t>
      </w:r>
      <w:r>
        <w:rPr>
          <w:i/>
          <w:iCs/>
        </w:rPr>
        <w:t xml:space="preserve"> </w:t>
      </w:r>
      <w:bookmarkStart w:name="bookmark27" w:id="29"/>
      <w:bookmarkEnd w:id="29"/>
      <w:r>
        <w:rPr>
          <w:i/>
          <w:iCs/>
        </w:rPr>
        <w:t>ence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Computer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Vision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Pattern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Recognition</w:t>
      </w:r>
      <w:r>
        <w:rPr>
          <w:spacing w:val="7"/>
        </w:rPr>
        <w:t>, 2023,</w:t>
      </w:r>
      <w:r>
        <w:rPr/>
        <w:t xml:space="preserve"> </w:t>
      </w:r>
      <w:bookmarkStart w:name="bookmark15" w:id="30"/>
      <w:bookmarkEnd w:id="30"/>
      <w:r>
        <w:rPr/>
        <w:t>pp</w:t>
      </w:r>
      <w:r>
        <w:rPr>
          <w:spacing w:val="4"/>
        </w:rPr>
        <w:t>. 7704–7714.</w:t>
      </w:r>
    </w:p>
    <w:p>
      <w:pPr>
        <w:pStyle w:val="BodyText"/>
        <w:ind w:left="415" w:right="224" w:hanging="416"/>
        <w:spacing w:before="160" w:line="263" w:lineRule="auto"/>
        <w:rPr/>
      </w:pPr>
      <w:r>
        <w:rPr>
          <w:spacing w:val="7"/>
        </w:rPr>
        <w:t>[13]  </w:t>
      </w:r>
      <w:r>
        <w:rPr/>
        <w:t>Shuaicheng</w:t>
      </w:r>
      <w:r>
        <w:rPr>
          <w:spacing w:val="7"/>
        </w:rPr>
        <w:t xml:space="preserve"> </w:t>
      </w:r>
      <w:r>
        <w:rPr/>
        <w:t>Niu</w:t>
      </w:r>
      <w:r>
        <w:rPr>
          <w:spacing w:val="7"/>
        </w:rPr>
        <w:t xml:space="preserve"> </w:t>
      </w:r>
      <w:r>
        <w:rPr/>
        <w:t>et</w:t>
      </w:r>
      <w:r>
        <w:rPr>
          <w:spacing w:val="7"/>
        </w:rPr>
        <w:t xml:space="preserve"> </w:t>
      </w:r>
      <w:r>
        <w:rPr/>
        <w:t>al</w:t>
      </w:r>
      <w:r>
        <w:rPr>
          <w:spacing w:val="7"/>
        </w:rPr>
        <w:t>.,</w:t>
      </w:r>
      <w:r>
        <w:rPr>
          <w:spacing w:val="35"/>
          <w:w w:val="101"/>
        </w:rPr>
        <w:t xml:space="preserve"> </w:t>
      </w:r>
      <w:r>
        <w:rPr>
          <w:spacing w:val="7"/>
        </w:rPr>
        <w:t>“</w:t>
      </w:r>
      <w:r>
        <w:rPr/>
        <w:t>Efficient</w:t>
      </w:r>
      <w:r>
        <w:rPr>
          <w:spacing w:val="7"/>
        </w:rPr>
        <w:t xml:space="preserve"> </w:t>
      </w:r>
      <w:r>
        <w:rPr/>
        <w:t>test</w:t>
      </w:r>
      <w:r>
        <w:rPr>
          <w:spacing w:val="7"/>
        </w:rPr>
        <w:t>-</w:t>
      </w:r>
      <w:r>
        <w:rPr/>
        <w:t>time</w:t>
      </w:r>
      <w:r>
        <w:rPr>
          <w:spacing w:val="7"/>
        </w:rPr>
        <w:t xml:space="preserve"> </w:t>
      </w:r>
      <w:r>
        <w:rPr/>
        <w:t>model</w:t>
      </w:r>
      <w:r>
        <w:rPr>
          <w:spacing w:val="10"/>
        </w:rPr>
        <w:t xml:space="preserve"> </w:t>
      </w:r>
      <w:r>
        <w:rPr/>
        <w:t>adapta</w:t>
      </w:r>
      <w:r>
        <w:rPr>
          <w:spacing w:val="7"/>
        </w:rPr>
        <w:t>-</w:t>
      </w:r>
      <w:r>
        <w:rPr/>
        <w:t xml:space="preserve"> </w:t>
      </w:r>
      <w:r>
        <w:rPr>
          <w:spacing w:val="4"/>
        </w:rPr>
        <w:t>tion without forgetting,”</w:t>
      </w:r>
      <w:r>
        <w:rPr>
          <w:spacing w:val="28"/>
        </w:rPr>
        <w:t xml:space="preserve"> </w:t>
      </w:r>
      <w:r>
        <w:rPr>
          <w:spacing w:val="4"/>
        </w:rPr>
        <w:t>in </w:t>
      </w:r>
      <w:r>
        <w:rPr>
          <w:i/>
          <w:iCs/>
          <w:spacing w:val="4"/>
        </w:rPr>
        <w:t>Int</w:t>
      </w:r>
      <w:r>
        <w:rPr>
          <w:i/>
          <w:iCs/>
          <w:spacing w:val="3"/>
        </w:rPr>
        <w:t>ernational conference on</w:t>
      </w:r>
      <w:r>
        <w:rPr>
          <w:i/>
          <w:iCs/>
        </w:rPr>
        <w:t xml:space="preserve"> </w:t>
      </w:r>
      <w:bookmarkStart w:name="bookmark16" w:id="31"/>
      <w:bookmarkEnd w:id="31"/>
      <w:r>
        <w:rPr>
          <w:i/>
          <w:iCs/>
        </w:rPr>
        <w:t>machine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learning</w:t>
      </w:r>
      <w:r>
        <w:rPr>
          <w:spacing w:val="6"/>
        </w:rPr>
        <w:t>. </w:t>
      </w:r>
      <w:r>
        <w:rPr/>
        <w:t>PMLR</w:t>
      </w:r>
      <w:r>
        <w:rPr>
          <w:spacing w:val="6"/>
        </w:rPr>
        <w:t>, 2022, </w:t>
      </w:r>
      <w:r>
        <w:rPr/>
        <w:t>pp</w:t>
      </w:r>
      <w:r>
        <w:rPr>
          <w:spacing w:val="6"/>
        </w:rPr>
        <w:t>.</w:t>
      </w:r>
      <w:r>
        <w:rPr>
          <w:spacing w:val="39"/>
        </w:rPr>
        <w:t xml:space="preserve"> </w:t>
      </w:r>
      <w:r>
        <w:rPr>
          <w:spacing w:val="6"/>
        </w:rPr>
        <w:t>16888–16905.</w:t>
      </w:r>
    </w:p>
    <w:p>
      <w:pPr>
        <w:pStyle w:val="BodyText"/>
        <w:ind w:left="416" w:right="224" w:hanging="416"/>
        <w:spacing w:before="162" w:line="263" w:lineRule="auto"/>
        <w:rPr/>
      </w:pPr>
      <w:r>
        <w:rPr>
          <w:spacing w:val="4"/>
        </w:rPr>
        <w:t>[14]  Jonghyun</w:t>
      </w:r>
      <w:r>
        <w:rPr>
          <w:spacing w:val="27"/>
          <w:w w:val="101"/>
        </w:rPr>
        <w:t xml:space="preserve"> </w:t>
      </w:r>
      <w:r>
        <w:rPr>
          <w:spacing w:val="4"/>
        </w:rPr>
        <w:t>Lee</w:t>
      </w:r>
      <w:r>
        <w:rPr>
          <w:spacing w:val="24"/>
          <w:w w:val="101"/>
        </w:rPr>
        <w:t xml:space="preserve"> </w:t>
      </w:r>
      <w:r>
        <w:rPr>
          <w:spacing w:val="4"/>
        </w:rPr>
        <w:t>et</w:t>
      </w:r>
      <w:r>
        <w:rPr>
          <w:spacing w:val="26"/>
          <w:w w:val="101"/>
        </w:rPr>
        <w:t xml:space="preserve"> </w:t>
      </w:r>
      <w:r>
        <w:rPr>
          <w:spacing w:val="4"/>
        </w:rPr>
        <w:t>al.,</w:t>
      </w:r>
      <w:r>
        <w:rPr>
          <w:spacing w:val="22"/>
        </w:rPr>
        <w:t xml:space="preserve">  </w:t>
      </w:r>
      <w:r>
        <w:rPr>
          <w:spacing w:val="4"/>
        </w:rPr>
        <w:t>“Entropy</w:t>
      </w:r>
      <w:r>
        <w:rPr>
          <w:spacing w:val="22"/>
          <w:w w:val="101"/>
        </w:rPr>
        <w:t xml:space="preserve"> </w:t>
      </w:r>
      <w:r>
        <w:rPr>
          <w:spacing w:val="4"/>
        </w:rPr>
        <w:t>is</w:t>
      </w:r>
      <w:r>
        <w:rPr>
          <w:spacing w:val="22"/>
          <w:w w:val="101"/>
        </w:rPr>
        <w:t xml:space="preserve"> </w:t>
      </w:r>
      <w:r>
        <w:rPr>
          <w:spacing w:val="4"/>
        </w:rPr>
        <w:t>not</w:t>
      </w:r>
      <w:r>
        <w:rPr>
          <w:spacing w:val="24"/>
          <w:w w:val="101"/>
        </w:rPr>
        <w:t xml:space="preserve"> </w:t>
      </w:r>
      <w:r>
        <w:rPr>
          <w:spacing w:val="4"/>
        </w:rPr>
        <w:t>enough</w:t>
      </w:r>
      <w:r>
        <w:rPr>
          <w:spacing w:val="23"/>
        </w:rPr>
        <w:t xml:space="preserve"> </w:t>
      </w:r>
      <w:r>
        <w:rPr>
          <w:spacing w:val="4"/>
        </w:rPr>
        <w:t>for</w:t>
      </w:r>
      <w:r>
        <w:rPr>
          <w:spacing w:val="21"/>
          <w:w w:val="101"/>
        </w:rPr>
        <w:t xml:space="preserve"> </w:t>
      </w:r>
      <w:r>
        <w:rPr>
          <w:spacing w:val="4"/>
        </w:rPr>
        <w:t>test-</w:t>
      </w:r>
      <w:r>
        <w:rPr/>
        <w:t xml:space="preserve"> </w:t>
      </w:r>
      <w:bookmarkStart w:name="bookmark33" w:id="32"/>
      <w:bookmarkEnd w:id="32"/>
      <w:r>
        <w:rPr>
          <w:spacing w:val="6"/>
        </w:rPr>
        <w:t>time</w:t>
      </w:r>
      <w:r>
        <w:rPr>
          <w:spacing w:val="20"/>
        </w:rPr>
        <w:t xml:space="preserve"> </w:t>
      </w:r>
      <w:r>
        <w:rPr>
          <w:spacing w:val="6"/>
        </w:rPr>
        <w:t>adaptation:</w:t>
      </w:r>
      <w:r>
        <w:rPr>
          <w:spacing w:val="35"/>
        </w:rPr>
        <w:t xml:space="preserve"> </w:t>
      </w:r>
      <w:r>
        <w:rPr>
          <w:spacing w:val="6"/>
        </w:rPr>
        <w:t>From the</w:t>
      </w:r>
      <w:r>
        <w:rPr>
          <w:spacing w:val="5"/>
        </w:rPr>
        <w:t xml:space="preserve"> perspective</w:t>
      </w:r>
      <w:r>
        <w:rPr>
          <w:spacing w:val="17"/>
          <w:w w:val="102"/>
        </w:rPr>
        <w:t xml:space="preserve"> </w:t>
      </w:r>
      <w:r>
        <w:rPr>
          <w:spacing w:val="5"/>
        </w:rPr>
        <w:t>of disentangled</w:t>
      </w:r>
      <w:r>
        <w:rPr/>
        <w:t xml:space="preserve"> </w:t>
      </w:r>
      <w:r>
        <w:rPr>
          <w:spacing w:val="3"/>
        </w:rPr>
        <w:t>factors,”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 </w:t>
      </w:r>
      <w:r>
        <w:rPr>
          <w:i/>
          <w:iCs/>
          <w:spacing w:val="3"/>
        </w:rPr>
        <w:t>12th International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3"/>
        </w:rPr>
        <w:t>Conference on Learning</w:t>
      </w:r>
      <w:r>
        <w:rPr>
          <w:i/>
          <w:iCs/>
        </w:rPr>
        <w:t xml:space="preserve"> </w:t>
      </w:r>
      <w:bookmarkStart w:name="bookmark17" w:id="33"/>
      <w:bookmarkEnd w:id="33"/>
      <w:r>
        <w:rPr>
          <w:i/>
          <w:iCs/>
        </w:rPr>
        <w:t>Representations</w:t>
      </w:r>
      <w:r>
        <w:rPr>
          <w:i/>
          <w:iCs/>
          <w:spacing w:val="9"/>
        </w:rPr>
        <w:t>, </w:t>
      </w:r>
      <w:r>
        <w:rPr>
          <w:i/>
          <w:iCs/>
        </w:rPr>
        <w:t>ICLR</w:t>
      </w:r>
      <w:r>
        <w:rPr>
          <w:i/>
          <w:iCs/>
          <w:spacing w:val="9"/>
        </w:rPr>
        <w:t xml:space="preserve"> 2024</w:t>
      </w:r>
      <w:r>
        <w:rPr>
          <w:spacing w:val="9"/>
        </w:rPr>
        <w:t>, 2024.</w:t>
      </w:r>
    </w:p>
    <w:p>
      <w:pPr>
        <w:pStyle w:val="BodyText"/>
        <w:ind w:left="352" w:right="232" w:hanging="353"/>
        <w:spacing w:before="160" w:line="263" w:lineRule="auto"/>
        <w:rPr/>
      </w:pPr>
      <w:r>
        <w:rPr>
          <w:spacing w:val="11"/>
        </w:rPr>
        <w:t>[15]  </w:t>
      </w:r>
      <w:r>
        <w:rPr/>
        <w:t>Qin</w:t>
      </w:r>
      <w:r>
        <w:rPr>
          <w:spacing w:val="11"/>
        </w:rPr>
        <w:t xml:space="preserve"> </w:t>
      </w:r>
      <w:r>
        <w:rPr/>
        <w:t>Wang</w:t>
      </w:r>
      <w:r>
        <w:rPr>
          <w:spacing w:val="11"/>
        </w:rPr>
        <w:t>, </w:t>
      </w:r>
      <w:r>
        <w:rPr/>
        <w:t>Olga</w:t>
      </w:r>
      <w:r>
        <w:rPr>
          <w:spacing w:val="11"/>
        </w:rPr>
        <w:t xml:space="preserve"> </w:t>
      </w:r>
      <w:r>
        <w:rPr/>
        <w:t>Fink</w:t>
      </w:r>
      <w:r>
        <w:rPr>
          <w:spacing w:val="11"/>
        </w:rPr>
        <w:t>, </w:t>
      </w:r>
      <w:r>
        <w:rPr/>
        <w:t>Luc</w:t>
      </w:r>
      <w:r>
        <w:rPr>
          <w:spacing w:val="11"/>
        </w:rPr>
        <w:t xml:space="preserve"> </w:t>
      </w:r>
      <w:r>
        <w:rPr/>
        <w:t>Van</w:t>
      </w:r>
      <w:r>
        <w:rPr>
          <w:spacing w:val="11"/>
        </w:rPr>
        <w:t xml:space="preserve"> </w:t>
      </w:r>
      <w:r>
        <w:rPr/>
        <w:t>Gool</w:t>
      </w:r>
      <w:r>
        <w:rPr>
          <w:spacing w:val="11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Dengxin</w:t>
      </w:r>
      <w:r>
        <w:rPr>
          <w:spacing w:val="5"/>
        </w:rPr>
        <w:t xml:space="preserve"> </w:t>
      </w:r>
      <w:r>
        <w:rPr/>
        <w:t>Dai</w:t>
      </w:r>
      <w:r>
        <w:rPr>
          <w:spacing w:val="11"/>
        </w:rPr>
        <w:t>,</w:t>
      </w:r>
      <w:r>
        <w:rPr/>
        <w:t xml:space="preserve"> </w:t>
      </w:r>
      <w:r>
        <w:rPr>
          <w:spacing w:val="3"/>
        </w:rPr>
        <w:t>“Continual test-time domain adaptation,”</w:t>
      </w:r>
      <w:r>
        <w:rPr>
          <w:spacing w:val="28"/>
          <w:w w:val="101"/>
        </w:rPr>
        <w:t xml:space="preserve"> </w:t>
      </w:r>
      <w:r>
        <w:rPr>
          <w:spacing w:val="2"/>
        </w:rPr>
        <w:t>in </w:t>
      </w:r>
      <w:r>
        <w:rPr>
          <w:i/>
          <w:iCs/>
          <w:spacing w:val="2"/>
        </w:rPr>
        <w:t>Proceedings</w:t>
      </w:r>
      <w:r>
        <w:rPr>
          <w:i/>
          <w:iCs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7"/>
        </w:rPr>
        <w:t>the IEEE/CVF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7"/>
        </w:rPr>
        <w:t>Conference on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7"/>
        </w:rPr>
        <w:t>Co</w:t>
      </w:r>
      <w:r>
        <w:rPr>
          <w:i/>
          <w:iCs/>
          <w:spacing w:val="6"/>
        </w:rPr>
        <w:t>mputer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6"/>
        </w:rPr>
        <w:t>Vision and</w:t>
      </w:r>
      <w:r>
        <w:rPr>
          <w:i/>
          <w:iCs/>
        </w:rPr>
        <w:t xml:space="preserve"> </w:t>
      </w:r>
      <w:r>
        <w:rPr>
          <w:i/>
          <w:iCs/>
        </w:rPr>
        <w:t>Pattern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Recognition</w:t>
      </w:r>
      <w:r>
        <w:rPr>
          <w:spacing w:val="9"/>
        </w:rPr>
        <w:t>, 2022, </w:t>
      </w:r>
      <w:r>
        <w:rPr/>
        <w:t>pp</w:t>
      </w:r>
      <w:r>
        <w:rPr>
          <w:spacing w:val="9"/>
        </w:rPr>
        <w:t>. 7201–7211.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6" w:right="44" w:hanging="416"/>
        <w:spacing w:before="46" w:line="263" w:lineRule="auto"/>
        <w:rPr/>
      </w:pPr>
      <w:r>
        <w:rPr>
          <w:spacing w:val="5"/>
        </w:rPr>
        <w:t>[16]  Shuai Wang, Daoan Zhang, Zipei</w:t>
      </w:r>
      <w:r>
        <w:rPr>
          <w:spacing w:val="12"/>
        </w:rPr>
        <w:t xml:space="preserve"> </w:t>
      </w:r>
      <w:r>
        <w:rPr>
          <w:spacing w:val="5"/>
        </w:rPr>
        <w:t>Yan,</w:t>
      </w:r>
      <w:r>
        <w:rPr>
          <w:spacing w:val="10"/>
        </w:rPr>
        <w:t xml:space="preserve"> </w:t>
      </w:r>
      <w:r>
        <w:rPr>
          <w:spacing w:val="5"/>
        </w:rPr>
        <w:t>Jia</w:t>
      </w:r>
      <w:r>
        <w:rPr>
          <w:spacing w:val="4"/>
        </w:rPr>
        <w:t>nguo</w:t>
      </w:r>
      <w:r>
        <w:rPr>
          <w:spacing w:val="9"/>
        </w:rPr>
        <w:t xml:space="preserve"> </w:t>
      </w:r>
      <w:r>
        <w:rPr>
          <w:spacing w:val="4"/>
        </w:rPr>
        <w:t>Zhang,</w:t>
      </w:r>
      <w:r>
        <w:rPr/>
        <w:t xml:space="preserve"> </w:t>
      </w:r>
      <w:r>
        <w:rPr>
          <w:spacing w:val="5"/>
        </w:rPr>
        <w:t>and Rui Li,</w:t>
      </w:r>
      <w:r>
        <w:rPr>
          <w:spacing w:val="44"/>
        </w:rPr>
        <w:t xml:space="preserve"> </w:t>
      </w:r>
      <w:r>
        <w:rPr>
          <w:spacing w:val="5"/>
        </w:rPr>
        <w:t>“Feature alignment and uniformity for test</w:t>
      </w:r>
      <w:r>
        <w:rPr/>
        <w:t xml:space="preserve"> </w:t>
      </w:r>
      <w:r>
        <w:rPr>
          <w:spacing w:val="3"/>
        </w:rPr>
        <w:t>time adaptation,”</w:t>
      </w:r>
      <w:r>
        <w:rPr>
          <w:spacing w:val="27"/>
          <w:w w:val="102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i/>
          <w:iCs/>
          <w:spacing w:val="3"/>
        </w:rPr>
        <w:t>Proceedings of the IEEE/</w:t>
      </w:r>
      <w:r>
        <w:rPr>
          <w:i/>
          <w:iCs/>
          <w:spacing w:val="2"/>
        </w:rPr>
        <w:t>CVF Con-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ference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4"/>
        </w:rPr>
        <w:t>on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4"/>
        </w:rPr>
        <w:t>Computer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4"/>
        </w:rPr>
        <w:t>Vision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Pattern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Recognition</w:t>
      </w:r>
      <w:r>
        <w:rPr>
          <w:spacing w:val="4"/>
        </w:rPr>
        <w:t>,</w:t>
      </w:r>
      <w:r>
        <w:rPr/>
        <w:t xml:space="preserve"> </w:t>
      </w:r>
      <w:r>
        <w:rPr>
          <w:spacing w:val="4"/>
        </w:rPr>
        <w:t>2023, </w:t>
      </w:r>
      <w:r>
        <w:rPr/>
        <w:t>pp</w:t>
      </w:r>
      <w:r>
        <w:rPr>
          <w:spacing w:val="4"/>
        </w:rPr>
        <w:t>. 20050–20060.</w:t>
      </w:r>
    </w:p>
    <w:p>
      <w:pPr>
        <w:pStyle w:val="BodyText"/>
        <w:ind w:left="354" w:right="42" w:hanging="354"/>
        <w:spacing w:before="128" w:line="265" w:lineRule="auto"/>
        <w:tabs>
          <w:tab w:val="left" w:pos="424"/>
        </w:tabs>
        <w:rPr/>
      </w:pPr>
      <w:r>
        <w:rPr>
          <w:spacing w:val="1"/>
        </w:rPr>
        <w:t>[17]  </w:t>
      </w:r>
      <w:r>
        <w:rPr/>
        <w:t>Hsin</w:t>
      </w:r>
      <w:r>
        <w:rPr>
          <w:spacing w:val="1"/>
        </w:rPr>
        <w:t>-</w:t>
      </w:r>
      <w:r>
        <w:rPr/>
        <w:t>Yi</w:t>
      </w:r>
      <w:r>
        <w:rPr>
          <w:spacing w:val="1"/>
        </w:rPr>
        <w:t xml:space="preserve"> </w:t>
      </w:r>
      <w:r>
        <w:rPr/>
        <w:t>Lin</w:t>
      </w:r>
      <w:r>
        <w:rPr>
          <w:spacing w:val="1"/>
        </w:rPr>
        <w:t>, </w:t>
      </w:r>
      <w:r>
        <w:rPr/>
        <w:t>Huan</w:t>
      </w:r>
      <w:r>
        <w:rPr>
          <w:spacing w:val="1"/>
        </w:rPr>
        <w:t>-</w:t>
      </w:r>
      <w:r>
        <w:rPr/>
        <w:t>Hsin</w:t>
      </w:r>
      <w:r>
        <w:rPr>
          <w:spacing w:val="1"/>
        </w:rPr>
        <w:t xml:space="preserve"> </w:t>
      </w:r>
      <w:r>
        <w:rPr/>
        <w:t>Tseng</w:t>
      </w:r>
      <w:r>
        <w:rPr>
          <w:spacing w:val="1"/>
        </w:rPr>
        <w:t>, </w:t>
      </w:r>
      <w:r>
        <w:rPr/>
        <w:t>Xugang</w:t>
      </w:r>
      <w:r>
        <w:rPr>
          <w:spacing w:val="1"/>
        </w:rPr>
        <w:t xml:space="preserve"> </w:t>
      </w:r>
      <w:r>
        <w:rPr/>
        <w:t>Lu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Yu</w:t>
      </w:r>
      <w:r>
        <w:rPr>
          <w:spacing w:val="1"/>
        </w:rPr>
        <w:t xml:space="preserve"> </w:t>
      </w:r>
      <w:r>
        <w:rPr/>
        <w:t>Tsao</w:t>
      </w:r>
      <w:r>
        <w:rPr>
          <w:spacing w:val="1"/>
        </w:rPr>
        <w:t>,</w:t>
      </w:r>
      <w:r>
        <w:rPr>
          <w:spacing w:val="17"/>
          <w:w w:val="101"/>
        </w:rPr>
        <w:t xml:space="preserve"> </w:t>
      </w:r>
      <w:r>
        <w:rPr>
          <w:spacing w:val="6"/>
        </w:rPr>
        <w:t>“Unsupervised</w:t>
      </w:r>
      <w:r>
        <w:rPr>
          <w:spacing w:val="22"/>
          <w:w w:val="101"/>
        </w:rPr>
        <w:t xml:space="preserve"> </w:t>
      </w:r>
      <w:r>
        <w:rPr>
          <w:spacing w:val="6"/>
        </w:rPr>
        <w:t>noise</w:t>
      </w:r>
      <w:r>
        <w:rPr>
          <w:spacing w:val="26"/>
          <w:w w:val="101"/>
        </w:rPr>
        <w:t xml:space="preserve"> </w:t>
      </w:r>
      <w:r>
        <w:rPr>
          <w:spacing w:val="6"/>
        </w:rPr>
        <w:t>adaptive</w:t>
      </w:r>
      <w:r>
        <w:rPr>
          <w:spacing w:val="29"/>
        </w:rPr>
        <w:t xml:space="preserve"> </w:t>
      </w:r>
      <w:r>
        <w:rPr>
          <w:spacing w:val="6"/>
        </w:rPr>
        <w:t>speech</w:t>
      </w:r>
      <w:r>
        <w:rPr>
          <w:spacing w:val="24"/>
        </w:rPr>
        <w:t xml:space="preserve"> </w:t>
      </w:r>
      <w:r>
        <w:rPr>
          <w:spacing w:val="6"/>
        </w:rPr>
        <w:t>enhancement</w:t>
      </w:r>
      <w:r>
        <w:rPr>
          <w:spacing w:val="19"/>
          <w:w w:val="101"/>
        </w:rPr>
        <w:t xml:space="preserve"> </w:t>
      </w:r>
      <w:r>
        <w:rPr>
          <w:spacing w:val="5"/>
        </w:rPr>
        <w:t>by</w:t>
      </w:r>
      <w:r>
        <w:rPr/>
        <w:t xml:space="preserve"> </w:t>
      </w:r>
      <w:r>
        <w:rPr>
          <w:spacing w:val="6"/>
        </w:rPr>
        <w:t>discriminator-constrai</w:t>
      </w:r>
      <w:r>
        <w:rPr>
          <w:spacing w:val="5"/>
        </w:rPr>
        <w:t>ned optimal transport,” </w:t>
      </w:r>
      <w:r>
        <w:rPr>
          <w:i/>
          <w:iCs/>
          <w:spacing w:val="5"/>
        </w:rPr>
        <w:t>Advances</w:t>
      </w:r>
      <w:r>
        <w:rPr>
          <w:i/>
          <w:iCs/>
        </w:rPr>
        <w:tab/>
      </w:r>
      <w:r>
        <w:rPr>
          <w:i/>
          <w:iCs/>
          <w:spacing w:val="5"/>
        </w:rPr>
        <w:t>in Neural Information Processing Systems</w:t>
      </w:r>
      <w:r>
        <w:rPr>
          <w:spacing w:val="5"/>
        </w:rPr>
        <w:t>, vol.</w:t>
      </w:r>
      <w:r>
        <w:rPr>
          <w:spacing w:val="28"/>
        </w:rPr>
        <w:t xml:space="preserve"> </w:t>
      </w:r>
      <w:r>
        <w:rPr>
          <w:spacing w:val="5"/>
        </w:rPr>
        <w:t>34, pp.</w:t>
      </w:r>
      <w:r>
        <w:rPr/>
        <w:t xml:space="preserve"> </w:t>
      </w:r>
      <w:bookmarkStart w:name="bookmark21" w:id="34"/>
      <w:bookmarkEnd w:id="34"/>
      <w:r>
        <w:rPr>
          <w:spacing w:val="7"/>
        </w:rPr>
        <w:t>19935–19946, 2021.</w:t>
      </w:r>
    </w:p>
    <w:p>
      <w:pPr>
        <w:pStyle w:val="BodyText"/>
        <w:ind w:left="412" w:right="44" w:hanging="412"/>
        <w:spacing w:before="121" w:line="271" w:lineRule="auto"/>
        <w:rPr/>
      </w:pPr>
      <w:r>
        <w:rPr>
          <w:spacing w:val="8"/>
        </w:rPr>
        <w:t>[18]  </w:t>
      </w:r>
      <w:r>
        <w:rPr/>
        <w:t>Katerina</w:t>
      </w:r>
      <w:r>
        <w:rPr>
          <w:spacing w:val="8"/>
        </w:rPr>
        <w:t xml:space="preserve"> </w:t>
      </w:r>
      <w:r>
        <w:rPr/>
        <w:t>Zmolikova</w:t>
      </w:r>
      <w:r>
        <w:rPr>
          <w:spacing w:val="8"/>
        </w:rPr>
        <w:t>, </w:t>
      </w:r>
      <w:r>
        <w:rPr/>
        <w:t>Michael</w:t>
      </w:r>
      <w:r>
        <w:rPr>
          <w:spacing w:val="8"/>
        </w:rPr>
        <w:t xml:space="preserve"> </w:t>
      </w:r>
      <w:r>
        <w:rPr/>
        <w:t>Syskind</w:t>
      </w:r>
      <w:r>
        <w:rPr>
          <w:spacing w:val="8"/>
        </w:rPr>
        <w:t xml:space="preserve"> </w:t>
      </w:r>
      <w:r>
        <w:rPr/>
        <w:t>Pedersen</w:t>
      </w:r>
      <w:r>
        <w:rPr>
          <w:spacing w:val="8"/>
        </w:rPr>
        <w:t>, </w:t>
      </w:r>
      <w:r>
        <w:rPr/>
        <w:t>and</w:t>
      </w:r>
      <w:r>
        <w:rPr>
          <w:spacing w:val="8"/>
        </w:rPr>
        <w:t xml:space="preserve"> </w:t>
      </w:r>
      <w:r>
        <w:rPr/>
        <w:t>Jes</w:t>
      </w:r>
      <w:r>
        <w:rPr>
          <w:spacing w:val="8"/>
        </w:rPr>
        <w:t>-</w:t>
      </w:r>
      <w:r>
        <w:rPr/>
        <w:t xml:space="preserve"> </w:t>
      </w:r>
      <w:r>
        <w:rPr/>
        <w:t>per</w:t>
      </w:r>
      <w:r>
        <w:rPr>
          <w:spacing w:val="11"/>
        </w:rPr>
        <w:t xml:space="preserve"> </w:t>
      </w:r>
      <w:r>
        <w:rPr/>
        <w:t>Jensen</w:t>
      </w:r>
      <w:r>
        <w:rPr>
          <w:spacing w:val="11"/>
        </w:rPr>
        <w:t>,</w:t>
      </w:r>
      <w:r>
        <w:rPr>
          <w:spacing w:val="26"/>
        </w:rPr>
        <w:t xml:space="preserve"> </w:t>
      </w:r>
      <w:r>
        <w:rPr>
          <w:spacing w:val="11"/>
        </w:rPr>
        <w:t>“</w:t>
      </w:r>
      <w:r>
        <w:rPr/>
        <w:t>Masked</w:t>
      </w:r>
      <w:r>
        <w:rPr>
          <w:spacing w:val="11"/>
        </w:rPr>
        <w:t xml:space="preserve"> </w:t>
      </w:r>
      <w:r>
        <w:rPr/>
        <w:t>spectrogram</w:t>
      </w:r>
      <w:r>
        <w:rPr>
          <w:spacing w:val="11"/>
        </w:rPr>
        <w:t xml:space="preserve"> </w:t>
      </w:r>
      <w:r>
        <w:rPr/>
        <w:t>prediction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unsuper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vised domain adaptation in speech enhancement,”</w:t>
      </w:r>
      <w:r>
        <w:rPr>
          <w:spacing w:val="38"/>
        </w:rPr>
        <w:t xml:space="preserve"> </w:t>
      </w:r>
      <w:r>
        <w:rPr>
          <w:i/>
          <w:iCs/>
          <w:spacing w:val="3"/>
        </w:rPr>
        <w:t>IEEE</w:t>
      </w:r>
      <w:r>
        <w:rPr>
          <w:i/>
          <w:iCs/>
        </w:rPr>
        <w:t xml:space="preserve"> </w:t>
      </w:r>
      <w:r>
        <w:rPr>
          <w:i/>
          <w:iCs/>
        </w:rPr>
        <w:t>Open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Journal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Signal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Processing</w:t>
      </w:r>
      <w:r>
        <w:rPr>
          <w:spacing w:val="8"/>
        </w:rPr>
        <w:t>, </w:t>
      </w:r>
      <w:r>
        <w:rPr/>
        <w:t>vol</w:t>
      </w:r>
      <w:r>
        <w:rPr>
          <w:spacing w:val="8"/>
        </w:rPr>
        <w:t>. 5, </w:t>
      </w:r>
      <w:r>
        <w:rPr/>
        <w:t>pp</w:t>
      </w:r>
      <w:r>
        <w:rPr>
          <w:spacing w:val="8"/>
        </w:rPr>
        <w:t>. 274–283,</w:t>
      </w:r>
      <w:r>
        <w:rPr>
          <w:spacing w:val="10"/>
        </w:rPr>
        <w:t xml:space="preserve"> </w:t>
      </w:r>
      <w:bookmarkStart w:name="bookmark22" w:id="35"/>
      <w:bookmarkEnd w:id="35"/>
      <w:r>
        <w:rPr>
          <w:spacing w:val="4"/>
        </w:rPr>
        <w:t>2024.</w:t>
      </w:r>
    </w:p>
    <w:p>
      <w:pPr>
        <w:pStyle w:val="BodyText"/>
        <w:ind w:left="414" w:right="44" w:hanging="414"/>
        <w:spacing w:before="90" w:line="270" w:lineRule="auto"/>
        <w:rPr/>
      </w:pPr>
      <w:r>
        <w:rPr>
          <w:spacing w:val="9"/>
        </w:rPr>
        <w:t>[19]  </w:t>
      </w:r>
      <w:r>
        <w:rPr/>
        <w:t>Efthymios</w:t>
      </w:r>
      <w:r>
        <w:rPr>
          <w:spacing w:val="9"/>
        </w:rPr>
        <w:t xml:space="preserve"> </w:t>
      </w:r>
      <w:r>
        <w:rPr/>
        <w:t>Tzinis</w:t>
      </w:r>
      <w:r>
        <w:rPr>
          <w:spacing w:val="9"/>
        </w:rPr>
        <w:t>, </w:t>
      </w:r>
      <w:r>
        <w:rPr/>
        <w:t>Yossi</w:t>
      </w:r>
      <w:r>
        <w:rPr>
          <w:spacing w:val="9"/>
        </w:rPr>
        <w:t xml:space="preserve"> </w:t>
      </w:r>
      <w:r>
        <w:rPr/>
        <w:t>Adi</w:t>
      </w:r>
      <w:r>
        <w:rPr>
          <w:spacing w:val="9"/>
        </w:rPr>
        <w:t>, </w:t>
      </w:r>
      <w:r>
        <w:rPr/>
        <w:t>Vamsi</w:t>
      </w:r>
      <w:r>
        <w:rPr>
          <w:spacing w:val="9"/>
        </w:rPr>
        <w:t xml:space="preserve"> </w:t>
      </w:r>
      <w:r>
        <w:rPr/>
        <w:t>K</w:t>
      </w:r>
      <w:r>
        <w:rPr>
          <w:spacing w:val="9"/>
        </w:rPr>
        <w:t xml:space="preserve"> </w:t>
      </w:r>
      <w:r>
        <w:rPr/>
        <w:t>Ithapu</w:t>
      </w:r>
      <w:r>
        <w:rPr>
          <w:spacing w:val="9"/>
        </w:rPr>
        <w:t>, </w:t>
      </w:r>
      <w:r>
        <w:rPr/>
        <w:t>Buye</w:t>
      </w:r>
      <w:r>
        <w:rPr>
          <w:spacing w:val="11"/>
        </w:rPr>
        <w:t xml:space="preserve"> </w:t>
      </w:r>
      <w:r>
        <w:rPr/>
        <w:t>Xu</w:t>
      </w:r>
      <w:r>
        <w:rPr>
          <w:spacing w:val="9"/>
        </w:rPr>
        <w:t>,</w:t>
      </w:r>
      <w:r>
        <w:rPr/>
        <w:t xml:space="preserve"> </w:t>
      </w:r>
      <w:r>
        <w:rPr>
          <w:spacing w:val="5"/>
        </w:rPr>
        <w:t>Paris</w:t>
      </w:r>
      <w:r>
        <w:rPr>
          <w:spacing w:val="21"/>
          <w:w w:val="101"/>
        </w:rPr>
        <w:t xml:space="preserve"> </w:t>
      </w:r>
      <w:r>
        <w:rPr>
          <w:spacing w:val="5"/>
        </w:rPr>
        <w:t>Smaragdis,</w:t>
      </w:r>
      <w:r>
        <w:rPr>
          <w:spacing w:val="18"/>
        </w:rPr>
        <w:t xml:space="preserve"> </w:t>
      </w:r>
      <w:r>
        <w:rPr>
          <w:spacing w:val="5"/>
        </w:rPr>
        <w:t>and Anurag</w:t>
      </w:r>
      <w:r>
        <w:rPr>
          <w:spacing w:val="16"/>
          <w:w w:val="101"/>
        </w:rPr>
        <w:t xml:space="preserve"> </w:t>
      </w:r>
      <w:r>
        <w:rPr>
          <w:spacing w:val="5"/>
        </w:rPr>
        <w:t>Kumar,  “RemixIT: Con-</w:t>
      </w:r>
      <w:r>
        <w:rPr/>
        <w:t xml:space="preserve"> </w:t>
      </w:r>
      <w:r>
        <w:rPr>
          <w:spacing w:val="6"/>
        </w:rPr>
        <w:t>tinual</w:t>
      </w:r>
      <w:r>
        <w:rPr>
          <w:spacing w:val="22"/>
        </w:rPr>
        <w:t xml:space="preserve"> </w:t>
      </w:r>
      <w:r>
        <w:rPr>
          <w:spacing w:val="6"/>
        </w:rPr>
        <w:t>self-training</w:t>
      </w:r>
      <w:r>
        <w:rPr>
          <w:spacing w:val="18"/>
        </w:rPr>
        <w:t xml:space="preserve"> </w:t>
      </w:r>
      <w:r>
        <w:rPr>
          <w:spacing w:val="6"/>
        </w:rPr>
        <w:t>of speech</w:t>
      </w:r>
      <w:r>
        <w:rPr>
          <w:spacing w:val="17"/>
          <w:w w:val="101"/>
        </w:rPr>
        <w:t xml:space="preserve"> </w:t>
      </w:r>
      <w:r>
        <w:rPr>
          <w:spacing w:val="6"/>
        </w:rPr>
        <w:t>en</w:t>
      </w:r>
      <w:r>
        <w:rPr>
          <w:spacing w:val="5"/>
        </w:rPr>
        <w:t>hancement models via</w:t>
      </w:r>
      <w:r>
        <w:rPr/>
        <w:t xml:space="preserve"> </w:t>
      </w:r>
      <w:r>
        <w:rPr>
          <w:spacing w:val="4"/>
        </w:rPr>
        <w:t>bootstrapped remixing,”</w:t>
      </w:r>
      <w:r>
        <w:rPr>
          <w:spacing w:val="41"/>
        </w:rPr>
        <w:t xml:space="preserve"> </w:t>
      </w:r>
      <w:r>
        <w:rPr>
          <w:i/>
          <w:iCs/>
          <w:spacing w:val="4"/>
        </w:rPr>
        <w:t>IEEE Journal of Selected Top-</w:t>
      </w:r>
      <w:r>
        <w:rPr>
          <w:i/>
          <w:iCs/>
        </w:rPr>
        <w:t xml:space="preserve"> </w:t>
      </w:r>
      <w:r>
        <w:rPr>
          <w:i/>
          <w:iCs/>
        </w:rPr>
        <w:t>ics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Signal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Processing</w:t>
      </w:r>
      <w:r>
        <w:rPr>
          <w:spacing w:val="8"/>
        </w:rPr>
        <w:t>, </w:t>
      </w:r>
      <w:r>
        <w:rPr/>
        <w:t>vol</w:t>
      </w:r>
      <w:r>
        <w:rPr>
          <w:spacing w:val="8"/>
        </w:rPr>
        <w:t>.</w:t>
      </w:r>
      <w:r>
        <w:rPr>
          <w:spacing w:val="25"/>
          <w:w w:val="101"/>
        </w:rPr>
        <w:t xml:space="preserve"> </w:t>
      </w:r>
      <w:r>
        <w:rPr>
          <w:spacing w:val="8"/>
        </w:rPr>
        <w:t>16, </w:t>
      </w:r>
      <w:r>
        <w:rPr/>
        <w:t>no</w:t>
      </w:r>
      <w:r>
        <w:rPr>
          <w:spacing w:val="8"/>
        </w:rPr>
        <w:t>. 6, </w:t>
      </w:r>
      <w:r>
        <w:rPr/>
        <w:t>pp</w:t>
      </w:r>
      <w:r>
        <w:rPr>
          <w:spacing w:val="8"/>
        </w:rPr>
        <w:t>.</w:t>
      </w:r>
      <w:r>
        <w:rPr>
          <w:spacing w:val="25"/>
        </w:rPr>
        <w:t xml:space="preserve"> </w:t>
      </w:r>
      <w:r>
        <w:rPr>
          <w:spacing w:val="8"/>
        </w:rPr>
        <w:t>1329–13</w:t>
      </w:r>
      <w:r>
        <w:rPr>
          <w:spacing w:val="7"/>
        </w:rPr>
        <w:t>41,</w:t>
      </w:r>
      <w:r>
        <w:rPr/>
        <w:t xml:space="preserve"> </w:t>
      </w:r>
      <w:bookmarkStart w:name="bookmark23" w:id="36"/>
      <w:bookmarkEnd w:id="36"/>
      <w:r>
        <w:rPr>
          <w:spacing w:val="4"/>
        </w:rPr>
        <w:t>2022.</w:t>
      </w:r>
    </w:p>
    <w:p>
      <w:pPr>
        <w:pStyle w:val="BodyText"/>
        <w:ind w:left="421" w:right="42" w:hanging="421"/>
        <w:spacing w:before="91" w:line="265" w:lineRule="auto"/>
        <w:rPr/>
      </w:pPr>
      <w:r>
        <w:rPr>
          <w:spacing w:val="5"/>
        </w:rPr>
        <w:t>[20]  Alexei Baevski, Yuhao Zhou, Abdelrahm</w:t>
      </w:r>
      <w:r>
        <w:rPr>
          <w:spacing w:val="4"/>
        </w:rPr>
        <w:t>an Mohamed,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Michael</w:t>
      </w:r>
      <w:r>
        <w:rPr>
          <w:spacing w:val="12"/>
        </w:rPr>
        <w:t xml:space="preserve"> </w:t>
      </w:r>
      <w:r>
        <w:rPr/>
        <w:t>Auli</w:t>
      </w:r>
      <w:r>
        <w:rPr>
          <w:spacing w:val="12"/>
        </w:rPr>
        <w:t>,</w:t>
      </w:r>
      <w:r>
        <w:rPr>
          <w:spacing w:val="42"/>
        </w:rPr>
        <w:t xml:space="preserve"> </w:t>
      </w:r>
      <w:r>
        <w:rPr>
          <w:spacing w:val="12"/>
        </w:rPr>
        <w:t>“</w:t>
      </w:r>
      <w:r>
        <w:rPr/>
        <w:t>wav</w:t>
      </w:r>
      <w:r>
        <w:rPr>
          <w:spacing w:val="12"/>
        </w:rPr>
        <w:t>2</w:t>
      </w:r>
      <w:r>
        <w:rPr/>
        <w:t>vec</w:t>
      </w:r>
      <w:r>
        <w:rPr>
          <w:spacing w:val="12"/>
        </w:rPr>
        <w:t xml:space="preserve"> 2.0:</w:t>
      </w:r>
      <w:r>
        <w:rPr>
          <w:spacing w:val="17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framework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self</w:t>
      </w:r>
      <w:r>
        <w:rPr>
          <w:spacing w:val="12"/>
        </w:rPr>
        <w:t>-</w:t>
      </w:r>
      <w:r>
        <w:rPr/>
        <w:t xml:space="preserve"> </w:t>
      </w:r>
      <w:r>
        <w:rPr/>
        <w:t>supervised</w:t>
      </w:r>
      <w:r>
        <w:rPr>
          <w:spacing w:val="11"/>
        </w:rPr>
        <w:t xml:space="preserve"> </w:t>
      </w:r>
      <w:r>
        <w:rPr/>
        <w:t>learning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speech</w:t>
      </w:r>
      <w:r>
        <w:rPr>
          <w:spacing w:val="11"/>
        </w:rPr>
        <w:t xml:space="preserve"> </w:t>
      </w:r>
      <w:r>
        <w:rPr/>
        <w:t>representations</w:t>
      </w:r>
      <w:r>
        <w:rPr>
          <w:spacing w:val="11"/>
        </w:rPr>
        <w:t>,” </w:t>
      </w:r>
      <w:r>
        <w:rPr>
          <w:i/>
          <w:iCs/>
        </w:rPr>
        <w:t>Advances </w:t>
      </w:r>
      <w:r>
        <w:rPr>
          <w:i/>
          <w:iCs/>
          <w:spacing w:val="5"/>
        </w:rPr>
        <w:t>in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neural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5"/>
        </w:rPr>
        <w:t>information processing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syste</w:t>
      </w:r>
      <w:r>
        <w:rPr>
          <w:i/>
          <w:iCs/>
          <w:spacing w:val="4"/>
        </w:rPr>
        <w:t>ms</w:t>
      </w:r>
      <w:r>
        <w:rPr>
          <w:spacing w:val="4"/>
        </w:rPr>
        <w:t>,</w:t>
      </w:r>
      <w:r>
        <w:rPr>
          <w:spacing w:val="27"/>
          <w:w w:val="101"/>
        </w:rPr>
        <w:t xml:space="preserve"> </w:t>
      </w:r>
      <w:r>
        <w:rPr>
          <w:spacing w:val="4"/>
        </w:rPr>
        <w:t>vol.</w:t>
      </w:r>
      <w:r>
        <w:rPr>
          <w:spacing w:val="28"/>
        </w:rPr>
        <w:t xml:space="preserve"> </w:t>
      </w:r>
      <w:r>
        <w:rPr>
          <w:spacing w:val="4"/>
        </w:rPr>
        <w:t>33,</w:t>
      </w:r>
      <w:r>
        <w:rPr>
          <w:spacing w:val="24"/>
          <w:w w:val="101"/>
        </w:rPr>
        <w:t xml:space="preserve"> </w:t>
      </w:r>
      <w:r>
        <w:rPr>
          <w:spacing w:val="4"/>
        </w:rPr>
        <w:t>pp.</w:t>
      </w:r>
      <w:r>
        <w:rPr/>
        <w:t xml:space="preserve"> </w:t>
      </w:r>
      <w:bookmarkStart w:name="bookmark24" w:id="37"/>
      <w:bookmarkEnd w:id="37"/>
      <w:r>
        <w:rPr>
          <w:spacing w:val="3"/>
        </w:rPr>
        <w:t>12449–12460, 2020.</w:t>
      </w:r>
    </w:p>
    <w:p>
      <w:pPr>
        <w:pStyle w:val="BodyText"/>
        <w:ind w:left="415" w:right="44" w:hanging="415"/>
        <w:spacing w:before="120" w:line="263" w:lineRule="auto"/>
        <w:rPr/>
      </w:pPr>
      <w:r>
        <w:rPr>
          <w:spacing w:val="16"/>
        </w:rPr>
        <w:t>[21]  </w:t>
      </w:r>
      <w:r>
        <w:rPr/>
        <w:t>Tsun</w:t>
      </w:r>
      <w:r>
        <w:rPr>
          <w:spacing w:val="16"/>
        </w:rPr>
        <w:t>-</w:t>
      </w:r>
      <w:r>
        <w:rPr/>
        <w:t>An</w:t>
      </w:r>
      <w:r>
        <w:rPr>
          <w:spacing w:val="30"/>
        </w:rPr>
        <w:t xml:space="preserve"> </w:t>
      </w:r>
      <w:r>
        <w:rPr/>
        <w:t>Hsieh</w:t>
      </w:r>
      <w:r>
        <w:rPr>
          <w:spacing w:val="16"/>
        </w:rPr>
        <w:t>,</w:t>
      </w:r>
      <w:r>
        <w:rPr>
          <w:spacing w:val="37"/>
          <w:w w:val="101"/>
        </w:rPr>
        <w:t xml:space="preserve"> </w:t>
      </w:r>
      <w:r>
        <w:rPr/>
        <w:t>Cheng</w:t>
      </w:r>
      <w:r>
        <w:rPr>
          <w:spacing w:val="31"/>
        </w:rPr>
        <w:t xml:space="preserve"> </w:t>
      </w:r>
      <w:r>
        <w:rPr/>
        <w:t>Yu</w:t>
      </w:r>
      <w:r>
        <w:rPr>
          <w:spacing w:val="16"/>
        </w:rPr>
        <w:t>,</w:t>
      </w:r>
      <w:r>
        <w:rPr>
          <w:spacing w:val="40"/>
          <w:w w:val="101"/>
        </w:rPr>
        <w:t xml:space="preserve"> </w:t>
      </w:r>
      <w:r>
        <w:rPr/>
        <w:t>Szu</w:t>
      </w:r>
      <w:r>
        <w:rPr>
          <w:spacing w:val="16"/>
        </w:rPr>
        <w:t>-</w:t>
      </w:r>
      <w:r>
        <w:rPr/>
        <w:t>Wei</w:t>
      </w:r>
      <w:r>
        <w:rPr>
          <w:spacing w:val="28"/>
          <w:w w:val="101"/>
        </w:rPr>
        <w:t xml:space="preserve"> </w:t>
      </w:r>
      <w:r>
        <w:rPr/>
        <w:t>Fu</w:t>
      </w:r>
      <w:r>
        <w:rPr>
          <w:spacing w:val="16"/>
        </w:rPr>
        <w:t>,</w:t>
      </w:r>
      <w:r>
        <w:rPr>
          <w:spacing w:val="34"/>
          <w:w w:val="101"/>
        </w:rPr>
        <w:t xml:space="preserve"> </w:t>
      </w:r>
      <w:r>
        <w:rPr/>
        <w:t>Xugang</w:t>
      </w:r>
      <w:r>
        <w:rPr>
          <w:spacing w:val="29"/>
        </w:rPr>
        <w:t xml:space="preserve"> </w:t>
      </w:r>
      <w:r>
        <w:rPr/>
        <w:t>Lu</w:t>
      </w:r>
      <w:r>
        <w:rPr>
          <w:spacing w:val="16"/>
        </w:rPr>
        <w:t>,</w:t>
      </w:r>
      <w:r>
        <w:rPr/>
        <w:t xml:space="preserve"> </w:t>
      </w:r>
      <w:r>
        <w:rPr>
          <w:spacing w:val="5"/>
        </w:rPr>
        <w:t>and Yu Tsao,</w:t>
      </w:r>
      <w:r>
        <w:rPr>
          <w:spacing w:val="41"/>
        </w:rPr>
        <w:t xml:space="preserve"> </w:t>
      </w:r>
      <w:r>
        <w:rPr>
          <w:spacing w:val="5"/>
        </w:rPr>
        <w:t>“Improving perceptual quality by phone-</w:t>
      </w:r>
      <w:r>
        <w:rPr/>
        <w:t xml:space="preserve"> </w:t>
      </w:r>
      <w:r>
        <w:rPr>
          <w:spacing w:val="5"/>
        </w:rPr>
        <w:t>fortified perceptual loss using</w:t>
      </w:r>
      <w:r>
        <w:rPr>
          <w:spacing w:val="23"/>
        </w:rPr>
        <w:t xml:space="preserve"> </w:t>
      </w:r>
      <w:r>
        <w:rPr>
          <w:spacing w:val="5"/>
        </w:rPr>
        <w:t>wasserstein</w:t>
      </w:r>
      <w:r>
        <w:rPr>
          <w:spacing w:val="16"/>
          <w:w w:val="101"/>
        </w:rPr>
        <w:t xml:space="preserve"> </w:t>
      </w:r>
      <w:r>
        <w:rPr>
          <w:spacing w:val="5"/>
        </w:rPr>
        <w:t>distance</w:t>
      </w:r>
      <w:r>
        <w:rPr>
          <w:spacing w:val="15"/>
        </w:rPr>
        <w:t xml:space="preserve"> </w:t>
      </w:r>
      <w:r>
        <w:rPr>
          <w:spacing w:val="5"/>
        </w:rPr>
        <w:t>for</w:t>
      </w:r>
      <w:r>
        <w:rPr/>
        <w:t xml:space="preserve"> </w:t>
      </w:r>
      <w:r>
        <w:rPr/>
        <w:t>speech</w:t>
      </w:r>
      <w:r>
        <w:rPr>
          <w:spacing w:val="10"/>
        </w:rPr>
        <w:t xml:space="preserve"> </w:t>
      </w:r>
      <w:r>
        <w:rPr/>
        <w:t>enhancement</w:t>
      </w:r>
      <w:r>
        <w:rPr>
          <w:spacing w:val="10"/>
        </w:rPr>
        <w:t>,”</w:t>
      </w:r>
      <w:r>
        <w:rPr>
          <w:spacing w:val="44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0"/>
        </w:rPr>
        <w:t>. </w:t>
      </w:r>
      <w:r>
        <w:rPr>
          <w:i/>
          <w:iCs/>
        </w:rPr>
        <w:t>Interspeech</w:t>
      </w:r>
      <w:r>
        <w:rPr>
          <w:i/>
          <w:iCs/>
          <w:spacing w:val="10"/>
        </w:rPr>
        <w:t xml:space="preserve"> 2021</w:t>
      </w:r>
      <w:r>
        <w:rPr>
          <w:spacing w:val="10"/>
        </w:rPr>
        <w:t>, 2021,</w:t>
      </w:r>
      <w:r>
        <w:rPr/>
        <w:t xml:space="preserve"> </w:t>
      </w:r>
      <w:bookmarkStart w:name="bookmark25" w:id="38"/>
      <w:bookmarkEnd w:id="38"/>
      <w:r>
        <w:rPr/>
        <w:t>pp</w:t>
      </w:r>
      <w:r>
        <w:rPr>
          <w:spacing w:val="2"/>
        </w:rPr>
        <w:t>.</w:t>
      </w:r>
      <w:r>
        <w:rPr>
          <w:spacing w:val="28"/>
          <w:w w:val="101"/>
        </w:rPr>
        <w:t xml:space="preserve"> </w:t>
      </w:r>
      <w:r>
        <w:rPr>
          <w:spacing w:val="2"/>
        </w:rPr>
        <w:t>196–200.</w:t>
      </w:r>
    </w:p>
    <w:p>
      <w:pPr>
        <w:pStyle w:val="BodyText"/>
        <w:ind w:left="410" w:right="44" w:hanging="410"/>
        <w:spacing w:before="129" w:line="263" w:lineRule="auto"/>
        <w:rPr/>
      </w:pPr>
      <w:r>
        <w:rPr>
          <w:spacing w:val="14"/>
        </w:rPr>
        <w:t>[22]  </w:t>
      </w:r>
      <w:r>
        <w:rPr/>
        <w:t>Sunwoo</w:t>
      </w:r>
      <w:r>
        <w:rPr>
          <w:spacing w:val="14"/>
        </w:rPr>
        <w:t xml:space="preserve"> </w:t>
      </w:r>
      <w:r>
        <w:rPr/>
        <w:t>Kim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Minje</w:t>
      </w:r>
      <w:r>
        <w:rPr>
          <w:spacing w:val="14"/>
        </w:rPr>
        <w:t xml:space="preserve"> </w:t>
      </w:r>
      <w:r>
        <w:rPr/>
        <w:t>Kim</w:t>
      </w:r>
      <w:r>
        <w:rPr>
          <w:spacing w:val="14"/>
        </w:rPr>
        <w:t>,</w:t>
      </w:r>
      <w:r>
        <w:rPr>
          <w:spacing w:val="37"/>
        </w:rPr>
        <w:t xml:space="preserve"> </w:t>
      </w:r>
      <w:r>
        <w:rPr>
          <w:spacing w:val="14"/>
        </w:rPr>
        <w:t>“</w:t>
      </w:r>
      <w:r>
        <w:rPr/>
        <w:t>Test</w:t>
      </w:r>
      <w:r>
        <w:rPr>
          <w:spacing w:val="14"/>
        </w:rPr>
        <w:t>-</w:t>
      </w:r>
      <w:r>
        <w:rPr/>
        <w:t>time</w:t>
      </w:r>
      <w:r>
        <w:rPr>
          <w:spacing w:val="10"/>
        </w:rPr>
        <w:t xml:space="preserve"> </w:t>
      </w:r>
      <w:r>
        <w:rPr/>
        <w:t>adaptation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ward personalized speech </w:t>
      </w:r>
      <w:r>
        <w:rPr>
          <w:spacing w:val="2"/>
        </w:rPr>
        <w:t>enhancement:</w:t>
      </w:r>
      <w:r>
        <w:rPr>
          <w:spacing w:val="17"/>
        </w:rPr>
        <w:t xml:space="preserve"> </w:t>
      </w:r>
      <w:r>
        <w:rPr>
          <w:spacing w:val="2"/>
        </w:rPr>
        <w:t>Zero-shot learn-</w:t>
      </w:r>
      <w:r>
        <w:rPr/>
        <w:t xml:space="preserve"> </w:t>
      </w:r>
      <w:r>
        <w:rPr/>
        <w:t>ing</w:t>
      </w:r>
      <w:r>
        <w:rPr>
          <w:spacing w:val="4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/>
        <w:t>knowledge</w:t>
      </w:r>
      <w:r>
        <w:rPr>
          <w:spacing w:val="4"/>
        </w:rPr>
        <w:t xml:space="preserve"> </w:t>
      </w:r>
      <w:r>
        <w:rPr/>
        <w:t>distillation</w:t>
      </w:r>
      <w:r>
        <w:rPr>
          <w:spacing w:val="4"/>
        </w:rPr>
        <w:t>,” </w:t>
      </w:r>
      <w:r>
        <w:rPr/>
        <w:t>in</w:t>
      </w:r>
      <w:r>
        <w:rPr>
          <w:spacing w:val="4"/>
        </w:rPr>
        <w:t xml:space="preserve"> </w:t>
      </w:r>
      <w:r>
        <w:rPr>
          <w:i/>
          <w:iCs/>
          <w:spacing w:val="4"/>
        </w:rPr>
        <w:t>2021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IEEE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Workshop </w:t>
      </w:r>
      <w:r>
        <w:rPr>
          <w:i/>
          <w:iCs/>
          <w:spacing w:val="3"/>
        </w:rPr>
        <w:t>on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3"/>
        </w:rPr>
        <w:t>Applications of Signal Pro</w:t>
      </w:r>
      <w:r>
        <w:rPr>
          <w:i/>
          <w:iCs/>
          <w:spacing w:val="2"/>
        </w:rPr>
        <w:t>cessing to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2"/>
        </w:rPr>
        <w:t>Audio andAcous-</w:t>
      </w:r>
      <w:r>
        <w:rPr>
          <w:i/>
          <w:iCs/>
        </w:rPr>
        <w:t xml:space="preserve"> </w:t>
      </w:r>
      <w:r>
        <w:rPr>
          <w:i/>
          <w:iCs/>
        </w:rPr>
        <w:t>tics</w:t>
      </w:r>
      <w:r>
        <w:rPr>
          <w:i/>
          <w:iCs/>
          <w:spacing w:val="4"/>
        </w:rPr>
        <w:t xml:space="preserve"> (</w:t>
      </w:r>
      <w:r>
        <w:rPr>
          <w:i/>
          <w:iCs/>
        </w:rPr>
        <w:t>WASPAA</w:t>
      </w:r>
      <w:r>
        <w:rPr>
          <w:i/>
          <w:iCs/>
          <w:spacing w:val="4"/>
        </w:rPr>
        <w:t>)</w:t>
      </w:r>
      <w:r>
        <w:rPr>
          <w:spacing w:val="4"/>
        </w:rPr>
        <w:t>. </w:t>
      </w:r>
      <w:r>
        <w:rPr/>
        <w:t>IEEE</w:t>
      </w:r>
      <w:r>
        <w:rPr>
          <w:spacing w:val="4"/>
        </w:rPr>
        <w:t>, 2021, </w:t>
      </w:r>
      <w:r>
        <w:rPr/>
        <w:t>pp</w:t>
      </w:r>
      <w:r>
        <w:rPr>
          <w:spacing w:val="4"/>
        </w:rPr>
        <w:t>.</w:t>
      </w:r>
      <w:r>
        <w:rPr>
          <w:spacing w:val="41"/>
          <w:w w:val="101"/>
        </w:rPr>
        <w:t xml:space="preserve"> </w:t>
      </w:r>
      <w:r>
        <w:rPr>
          <w:spacing w:val="4"/>
        </w:rPr>
        <w:t>176–180.</w:t>
      </w:r>
    </w:p>
    <w:p>
      <w:pPr>
        <w:pStyle w:val="BodyText"/>
        <w:ind w:left="412" w:hanging="412"/>
        <w:spacing w:before="130" w:line="263" w:lineRule="auto"/>
        <w:rPr/>
      </w:pPr>
      <w:r>
        <w:rPr>
          <w:spacing w:val="8"/>
        </w:rPr>
        <w:t>[23]  </w:t>
      </w:r>
      <w:r>
        <w:rPr/>
        <w:t>Sanyuan</w:t>
      </w:r>
      <w:r>
        <w:rPr>
          <w:spacing w:val="8"/>
        </w:rPr>
        <w:t xml:space="preserve">  </w:t>
      </w:r>
      <w:r>
        <w:rPr/>
        <w:t>Chen</w:t>
      </w:r>
      <w:r>
        <w:rPr>
          <w:spacing w:val="17"/>
        </w:rPr>
        <w:t xml:space="preserve">  </w:t>
      </w:r>
      <w:r>
        <w:rPr/>
        <w:t>et</w:t>
      </w:r>
      <w:r>
        <w:rPr>
          <w:spacing w:val="12"/>
          <w:w w:val="101"/>
        </w:rPr>
        <w:t xml:space="preserve">  </w:t>
      </w:r>
      <w:r>
        <w:rPr/>
        <w:t>al</w:t>
      </w:r>
      <w:r>
        <w:rPr>
          <w:spacing w:val="8"/>
        </w:rPr>
        <w:t>.,      “</w:t>
      </w:r>
      <w:r>
        <w:rPr/>
        <w:t>Wavlm</w:t>
      </w:r>
      <w:r>
        <w:rPr>
          <w:spacing w:val="8"/>
        </w:rPr>
        <w:t>:    </w:t>
      </w:r>
      <w:r>
        <w:rPr/>
        <w:t>Large</w:t>
      </w:r>
      <w:r>
        <w:rPr>
          <w:spacing w:val="8"/>
        </w:rPr>
        <w:t>-</w:t>
      </w:r>
      <w:r>
        <w:rPr/>
        <w:t>scale</w:t>
      </w:r>
      <w:r>
        <w:rPr>
          <w:spacing w:val="14"/>
        </w:rPr>
        <w:t xml:space="preserve">  </w:t>
      </w:r>
      <w:r>
        <w:rPr/>
        <w:t>self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supervised pre-training for full stack speech processing,”</w:t>
      </w:r>
      <w:r>
        <w:rPr>
          <w:spacing w:val="16"/>
        </w:rPr>
        <w:t xml:space="preserve"> </w:t>
      </w:r>
      <w:r>
        <w:rPr>
          <w:i/>
          <w:iCs/>
          <w:spacing w:val="5"/>
        </w:rPr>
        <w:t>IEEE Journal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Selected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Topics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5"/>
        </w:rPr>
        <w:t>in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Signal</w:t>
      </w:r>
      <w:r>
        <w:rPr>
          <w:i/>
          <w:iCs/>
          <w:spacing w:val="4"/>
        </w:rPr>
        <w:t xml:space="preserve"> Processing</w:t>
      </w:r>
      <w:r>
        <w:rPr>
          <w:spacing w:val="4"/>
        </w:rPr>
        <w:t>,</w:t>
      </w:r>
      <w:r>
        <w:rPr/>
        <w:t xml:space="preserve"> </w:t>
      </w:r>
      <w:bookmarkStart w:name="bookmark30" w:id="39"/>
      <w:bookmarkEnd w:id="39"/>
      <w:r>
        <w:rPr/>
        <w:t>vol</w:t>
      </w:r>
      <w:r>
        <w:rPr>
          <w:spacing w:val="3"/>
        </w:rPr>
        <w:t>.</w:t>
      </w:r>
      <w:r>
        <w:rPr>
          <w:spacing w:val="31"/>
          <w:w w:val="101"/>
        </w:rPr>
        <w:t xml:space="preserve"> </w:t>
      </w:r>
      <w:r>
        <w:rPr>
          <w:spacing w:val="3"/>
        </w:rPr>
        <w:t>16, </w:t>
      </w:r>
      <w:r>
        <w:rPr/>
        <w:t>no</w:t>
      </w:r>
      <w:r>
        <w:rPr>
          <w:spacing w:val="3"/>
        </w:rPr>
        <w:t>. 6, </w:t>
      </w:r>
      <w:r>
        <w:rPr/>
        <w:t>pp</w:t>
      </w:r>
      <w:r>
        <w:rPr>
          <w:spacing w:val="3"/>
        </w:rPr>
        <w:t>.</w:t>
      </w:r>
      <w:r>
        <w:rPr>
          <w:spacing w:val="24"/>
          <w:w w:val="101"/>
        </w:rPr>
        <w:t xml:space="preserve"> </w:t>
      </w:r>
      <w:r>
        <w:rPr>
          <w:spacing w:val="3"/>
        </w:rPr>
        <w:t>1505–1518, 2022.</w:t>
      </w:r>
    </w:p>
    <w:p>
      <w:pPr>
        <w:pStyle w:val="BodyText"/>
        <w:ind w:left="418" w:right="69" w:hanging="418"/>
        <w:spacing w:before="129" w:line="263" w:lineRule="auto"/>
        <w:rPr/>
      </w:pPr>
      <w:r>
        <w:rPr>
          <w:spacing w:val="3"/>
        </w:rPr>
        <w:t>[24]  </w:t>
      </w:r>
      <w:r>
        <w:rPr/>
        <w:t>Shu</w:t>
      </w:r>
      <w:r>
        <w:rPr>
          <w:spacing w:val="3"/>
        </w:rPr>
        <w:t>-</w:t>
      </w:r>
      <w:r>
        <w:rPr/>
        <w:t>wen</w:t>
      </w:r>
      <w:r>
        <w:rPr>
          <w:spacing w:val="3"/>
        </w:rPr>
        <w:t xml:space="preserve"> </w:t>
      </w:r>
      <w:r>
        <w:rPr/>
        <w:t>Yang</w:t>
      </w:r>
      <w:r>
        <w:rPr>
          <w:spacing w:val="3"/>
        </w:rPr>
        <w:t xml:space="preserve"> </w:t>
      </w:r>
      <w:r>
        <w:rPr/>
        <w:t>et</w:t>
      </w:r>
      <w:r>
        <w:rPr>
          <w:spacing w:val="3"/>
        </w:rPr>
        <w:t xml:space="preserve"> </w:t>
      </w:r>
      <w:r>
        <w:rPr/>
        <w:t>al</w:t>
      </w:r>
      <w:r>
        <w:rPr>
          <w:spacing w:val="3"/>
        </w:rPr>
        <w:t>.,</w:t>
      </w:r>
      <w:r>
        <w:rPr>
          <w:spacing w:val="36"/>
        </w:rPr>
        <w:t xml:space="preserve"> </w:t>
      </w:r>
      <w:r>
        <w:rPr>
          <w:spacing w:val="3"/>
        </w:rPr>
        <w:t>“</w:t>
      </w:r>
      <w:r>
        <w:rPr/>
        <w:t>A</w:t>
      </w:r>
      <w:r>
        <w:rPr>
          <w:spacing w:val="3"/>
        </w:rPr>
        <w:t xml:space="preserve"> </w:t>
      </w:r>
      <w:r>
        <w:rPr/>
        <w:t>large</w:t>
      </w:r>
      <w:r>
        <w:rPr>
          <w:spacing w:val="3"/>
        </w:rPr>
        <w:t>-</w:t>
      </w:r>
      <w:r>
        <w:rPr/>
        <w:t>scale</w:t>
      </w:r>
      <w:r>
        <w:rPr>
          <w:spacing w:val="7"/>
        </w:rPr>
        <w:t xml:space="preserve"> </w:t>
      </w:r>
      <w:r>
        <w:rPr/>
        <w:t>evaluation</w:t>
      </w:r>
      <w:r>
        <w:rPr>
          <w:spacing w:val="7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speech </w:t>
      </w:r>
      <w:r>
        <w:rPr/>
        <w:t>foundation</w:t>
      </w:r>
      <w:r>
        <w:rPr>
          <w:spacing w:val="13"/>
        </w:rPr>
        <w:t xml:space="preserve"> </w:t>
      </w:r>
      <w:r>
        <w:rPr/>
        <w:t>models</w:t>
      </w:r>
      <w:r>
        <w:rPr>
          <w:spacing w:val="13"/>
        </w:rPr>
        <w:t>,”  </w:t>
      </w:r>
      <w:r>
        <w:rPr>
          <w:i/>
          <w:iCs/>
        </w:rPr>
        <w:t>IEEE</w:t>
      </w:r>
      <w:r>
        <w:rPr>
          <w:i/>
          <w:iCs/>
          <w:spacing w:val="13"/>
        </w:rPr>
        <w:t>/</w:t>
      </w:r>
      <w:r>
        <w:rPr>
          <w:i/>
          <w:iCs/>
        </w:rPr>
        <w:t>ACM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Transactions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Audio</w:t>
      </w:r>
      <w:r>
        <w:rPr>
          <w:i/>
          <w:iCs/>
          <w:spacing w:val="13"/>
        </w:rPr>
        <w:t>,</w:t>
      </w:r>
      <w:r>
        <w:rPr>
          <w:i/>
          <w:iCs/>
        </w:rPr>
        <w:t xml:space="preserve"> </w:t>
      </w:r>
      <w:r>
        <w:rPr>
          <w:i/>
          <w:iCs/>
        </w:rPr>
        <w:t>Speech</w:t>
      </w:r>
      <w:r>
        <w:rPr>
          <w:i/>
          <w:iCs/>
          <w:spacing w:val="12"/>
        </w:rPr>
        <w:t>, </w:t>
      </w:r>
      <w:r>
        <w:rPr>
          <w:i/>
          <w:iCs/>
        </w:rPr>
        <w:t>and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Language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Processing</w:t>
      </w:r>
      <w:r>
        <w:rPr>
          <w:spacing w:val="12"/>
        </w:rPr>
        <w:t>, 2024.</w:t>
      </w:r>
    </w:p>
    <w:p>
      <w:pPr>
        <w:pStyle w:val="BodyText"/>
        <w:ind w:left="417" w:right="44" w:hanging="417"/>
        <w:spacing w:before="131" w:line="258" w:lineRule="auto"/>
        <w:rPr/>
      </w:pPr>
      <w:r>
        <w:rPr>
          <w:spacing w:val="14"/>
        </w:rPr>
        <w:t>[25]  </w:t>
      </w:r>
      <w:r>
        <w:rPr/>
        <w:t>Alan</w:t>
      </w:r>
      <w:r>
        <w:rPr>
          <w:spacing w:val="14"/>
        </w:rPr>
        <w:t xml:space="preserve"> </w:t>
      </w:r>
      <w:r>
        <w:rPr/>
        <w:t>V</w:t>
      </w:r>
      <w:r>
        <w:rPr>
          <w:spacing w:val="14"/>
        </w:rPr>
        <w:t>.</w:t>
      </w:r>
      <w:r>
        <w:rPr>
          <w:spacing w:val="27"/>
        </w:rPr>
        <w:t xml:space="preserve"> </w:t>
      </w:r>
      <w:r>
        <w:rPr/>
        <w:t>Oppenheim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Ronald</w:t>
      </w:r>
      <w:r>
        <w:rPr>
          <w:spacing w:val="14"/>
        </w:rPr>
        <w:t xml:space="preserve"> </w:t>
      </w:r>
      <w:r>
        <w:rPr/>
        <w:t>W</w:t>
      </w:r>
      <w:r>
        <w:rPr>
          <w:spacing w:val="14"/>
        </w:rPr>
        <w:t>.</w:t>
      </w:r>
      <w:r>
        <w:rPr>
          <w:spacing w:val="19"/>
        </w:rPr>
        <w:t xml:space="preserve"> </w:t>
      </w:r>
      <w:r>
        <w:rPr/>
        <w:t>Schafer</w:t>
      </w:r>
      <w:r>
        <w:rPr>
          <w:spacing w:val="14"/>
        </w:rPr>
        <w:t>,  </w:t>
      </w:r>
      <w:r>
        <w:rPr>
          <w:i/>
          <w:iCs/>
        </w:rPr>
        <w:t>Discrete</w:t>
      </w:r>
      <w:r>
        <w:rPr>
          <w:i/>
          <w:iCs/>
          <w:spacing w:val="14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Time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Signal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5"/>
        </w:rPr>
        <w:t>Processing</w:t>
      </w:r>
      <w:r>
        <w:rPr>
          <w:spacing w:val="5"/>
        </w:rPr>
        <w:t>,</w:t>
      </w:r>
      <w:r>
        <w:rPr>
          <w:spacing w:val="19"/>
        </w:rPr>
        <w:t xml:space="preserve">  </w:t>
      </w:r>
      <w:r>
        <w:rPr>
          <w:spacing w:val="5"/>
        </w:rPr>
        <w:t>Prentic</w:t>
      </w:r>
      <w:r>
        <w:rPr>
          <w:spacing w:val="4"/>
        </w:rPr>
        <w:t>e-Hall,</w:t>
      </w:r>
      <w:r>
        <w:rPr>
          <w:spacing w:val="26"/>
        </w:rPr>
        <w:t xml:space="preserve"> </w:t>
      </w:r>
      <w:r>
        <w:rPr>
          <w:spacing w:val="4"/>
        </w:rPr>
        <w:t>Upper</w:t>
      </w:r>
      <w:r>
        <w:rPr>
          <w:spacing w:val="27"/>
          <w:w w:val="101"/>
        </w:rPr>
        <w:t xml:space="preserve"> </w:t>
      </w:r>
      <w:r>
        <w:rPr>
          <w:spacing w:val="4"/>
        </w:rPr>
        <w:t>Saddle</w:t>
      </w:r>
      <w:r>
        <w:rPr/>
        <w:t xml:space="preserve"> </w:t>
      </w:r>
      <w:bookmarkStart w:name="bookmark34" w:id="40"/>
      <w:bookmarkEnd w:id="40"/>
      <w:r>
        <w:rPr/>
        <w:t>River</w:t>
      </w:r>
      <w:r>
        <w:rPr>
          <w:spacing w:val="4"/>
        </w:rPr>
        <w:t>, </w:t>
      </w:r>
      <w:r>
        <w:rPr/>
        <w:t>New</w:t>
      </w:r>
      <w:r>
        <w:rPr>
          <w:spacing w:val="4"/>
        </w:rPr>
        <w:t xml:space="preserve"> </w:t>
      </w:r>
      <w:r>
        <w:rPr/>
        <w:t>Jersey</w:t>
      </w:r>
      <w:r>
        <w:rPr>
          <w:spacing w:val="4"/>
        </w:rPr>
        <w:t>,</w:t>
      </w:r>
      <w:r>
        <w:rPr>
          <w:spacing w:val="27"/>
          <w:w w:val="101"/>
        </w:rPr>
        <w:t xml:space="preserve"> </w:t>
      </w:r>
      <w:r>
        <w:rPr>
          <w:spacing w:val="4"/>
        </w:rPr>
        <w:t>1999.</w:t>
      </w:r>
    </w:p>
    <w:p>
      <w:pPr>
        <w:pStyle w:val="BodyText"/>
        <w:ind w:left="417" w:right="73" w:hanging="417"/>
        <w:spacing w:before="142" w:line="263" w:lineRule="auto"/>
        <w:rPr/>
      </w:pPr>
      <w:r>
        <w:rPr>
          <w:spacing w:val="14"/>
        </w:rPr>
        <w:t>[26]  </w:t>
      </w:r>
      <w:r>
        <w:rPr/>
        <w:t>Gordon</w:t>
      </w:r>
      <w:r>
        <w:rPr>
          <w:spacing w:val="42"/>
        </w:rPr>
        <w:t xml:space="preserve"> </w:t>
      </w:r>
      <w:r>
        <w:rPr/>
        <w:t>Wichern</w:t>
      </w:r>
      <w:r>
        <w:rPr>
          <w:spacing w:val="35"/>
        </w:rPr>
        <w:t xml:space="preserve"> </w:t>
      </w:r>
      <w:r>
        <w:rPr/>
        <w:t>et</w:t>
      </w:r>
      <w:r>
        <w:rPr>
          <w:spacing w:val="37"/>
        </w:rPr>
        <w:t xml:space="preserve"> </w:t>
      </w:r>
      <w:r>
        <w:rPr/>
        <w:t>al</w:t>
      </w:r>
      <w:r>
        <w:rPr>
          <w:spacing w:val="14"/>
        </w:rPr>
        <w:t>.,   “</w:t>
      </w:r>
      <w:r>
        <w:rPr/>
        <w:t>Wham</w:t>
      </w:r>
      <w:r>
        <w:rPr>
          <w:spacing w:val="14"/>
        </w:rPr>
        <w:t>!:</w:t>
      </w:r>
      <w:r>
        <w:rPr>
          <w:spacing w:val="11"/>
          <w:w w:val="102"/>
        </w:rPr>
        <w:t xml:space="preserve">  </w:t>
      </w:r>
      <w:r>
        <w:rPr/>
        <w:t>Extending</w:t>
      </w:r>
      <w:r>
        <w:rPr>
          <w:spacing w:val="14"/>
        </w:rPr>
        <w:t xml:space="preserve">  </w:t>
      </w:r>
      <w:r>
        <w:rPr/>
        <w:t>speech </w:t>
      </w:r>
      <w:r>
        <w:rPr>
          <w:spacing w:val="5"/>
        </w:rPr>
        <w:t>separation  to  noisy  environments,”     </w:t>
      </w:r>
      <w:r>
        <w:rPr>
          <w:i/>
          <w:iCs/>
          <w:spacing w:val="5"/>
        </w:rPr>
        <w:t>arXi</w:t>
      </w:r>
      <w:r>
        <w:rPr>
          <w:i/>
          <w:iCs/>
          <w:spacing w:val="4"/>
        </w:rPr>
        <w:t>v  preprint</w:t>
      </w:r>
      <w:r>
        <w:rPr>
          <w:i/>
          <w:iCs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5"/>
        </w:rPr>
        <w:t>:1907.01160</w:t>
      </w:r>
      <w:r>
        <w:rPr>
          <w:spacing w:val="5"/>
        </w:rPr>
        <w:t>, 2019.</w:t>
      </w:r>
    </w:p>
    <w:p>
      <w:pPr>
        <w:spacing w:line="263" w:lineRule="auto"/>
        <w:sectPr>
          <w:type w:val="continuous"/>
          <w:pgSz w:w="12240" w:h="15840"/>
          <w:pgMar w:top="400" w:right="982" w:bottom="0" w:left="1106" w:header="0" w:footer="0" w:gutter="0"/>
          <w:cols w:equalWidth="0" w:num="2">
            <w:col w:w="5116" w:space="100"/>
            <w:col w:w="4936" w:space="0"/>
          </w:cols>
        </w:sectPr>
        <w:rPr/>
      </w:pP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pgSz w:w="12240" w:h="15840"/>
          <w:pgMar w:top="400" w:right="982" w:bottom="0" w:left="1106" w:header="0" w:footer="0" w:gutter="0"/>
          <w:cols w:equalWidth="0" w:num="1">
            <w:col w:w="10152" w:space="0"/>
          </w:cols>
        </w:sectPr>
        <w:rPr/>
      </w:pPr>
    </w:p>
    <w:p>
      <w:pPr>
        <w:pStyle w:val="BodyText"/>
        <w:ind w:left="411" w:right="224" w:hanging="411"/>
        <w:spacing w:before="4" w:line="269" w:lineRule="auto"/>
        <w:rPr/>
      </w:pPr>
      <w:bookmarkStart w:name="bookmark35" w:id="41"/>
      <w:bookmarkEnd w:id="41"/>
      <w:bookmarkStart w:name="bookmark51" w:id="42"/>
      <w:bookmarkEnd w:id="42"/>
      <w:r>
        <w:rPr>
          <w:spacing w:val="5"/>
        </w:rPr>
        <w:t>[27]  Joachim Thiemann, Nobutaka Ito, and</w:t>
      </w:r>
      <w:r>
        <w:rPr>
          <w:spacing w:val="24"/>
          <w:w w:val="101"/>
        </w:rPr>
        <w:t xml:space="preserve"> </w:t>
      </w:r>
      <w:r>
        <w:rPr>
          <w:spacing w:val="5"/>
        </w:rPr>
        <w:t>Emmanuel</w:t>
      </w:r>
      <w:r>
        <w:rPr>
          <w:spacing w:val="10"/>
        </w:rPr>
        <w:t xml:space="preserve"> </w:t>
      </w:r>
      <w:r>
        <w:rPr>
          <w:spacing w:val="5"/>
        </w:rPr>
        <w:t>Vin-</w:t>
      </w:r>
      <w:r>
        <w:rPr/>
        <w:t xml:space="preserve"> </w:t>
      </w:r>
      <w:r>
        <w:rPr>
          <w:spacing w:val="3"/>
        </w:rPr>
        <w:t>cent,</w:t>
      </w:r>
      <w:r>
        <w:rPr>
          <w:spacing w:val="44"/>
          <w:w w:val="102"/>
        </w:rPr>
        <w:t xml:space="preserve"> </w:t>
      </w:r>
      <w:r>
        <w:rPr>
          <w:spacing w:val="3"/>
        </w:rPr>
        <w:t>“The diverse environments multi-channel acoustic</w:t>
      </w:r>
      <w:r>
        <w:rPr/>
        <w:t xml:space="preserve"> </w:t>
      </w:r>
      <w:r>
        <w:rPr>
          <w:spacing w:val="6"/>
        </w:rPr>
        <w:t>noise</w:t>
      </w:r>
      <w:r>
        <w:rPr>
          <w:spacing w:val="21"/>
        </w:rPr>
        <w:t xml:space="preserve"> </w:t>
      </w:r>
      <w:r>
        <w:rPr>
          <w:spacing w:val="6"/>
        </w:rPr>
        <w:t>database</w:t>
      </w:r>
      <w:r>
        <w:rPr>
          <w:spacing w:val="25"/>
          <w:w w:val="101"/>
        </w:rPr>
        <w:t xml:space="preserve"> </w:t>
      </w:r>
      <w:r>
        <w:rPr>
          <w:spacing w:val="6"/>
        </w:rPr>
        <w:t>(demand)</w:t>
      </w:r>
      <w:r>
        <w:rPr>
          <w:spacing w:val="5"/>
        </w:rPr>
        <w:t>:</w:t>
      </w:r>
      <w:r>
        <w:rPr>
          <w:spacing w:val="43"/>
          <w:w w:val="101"/>
        </w:rPr>
        <w:t xml:space="preserve"> </w:t>
      </w:r>
      <w:r>
        <w:rPr>
          <w:spacing w:val="5"/>
        </w:rPr>
        <w:t>A</w:t>
      </w:r>
      <w:r>
        <w:rPr>
          <w:spacing w:val="21"/>
        </w:rPr>
        <w:t xml:space="preserve"> </w:t>
      </w:r>
      <w:r>
        <w:rPr>
          <w:spacing w:val="5"/>
        </w:rPr>
        <w:t>database</w:t>
      </w:r>
      <w:r>
        <w:rPr>
          <w:spacing w:val="21"/>
        </w:rPr>
        <w:t xml:space="preserve"> </w:t>
      </w:r>
      <w:r>
        <w:rPr>
          <w:spacing w:val="5"/>
        </w:rPr>
        <w:t>of multichannel</w:t>
      </w:r>
      <w:r>
        <w:rPr/>
        <w:t xml:space="preserve"> </w:t>
      </w:r>
      <w:r>
        <w:rPr>
          <w:spacing w:val="5"/>
        </w:rPr>
        <w:t>environmental</w:t>
      </w:r>
      <w:r>
        <w:rPr>
          <w:spacing w:val="29"/>
          <w:w w:val="101"/>
        </w:rPr>
        <w:t xml:space="preserve"> </w:t>
      </w:r>
      <w:r>
        <w:rPr>
          <w:spacing w:val="5"/>
        </w:rPr>
        <w:t>noise</w:t>
      </w:r>
      <w:r>
        <w:rPr>
          <w:spacing w:val="27"/>
          <w:w w:val="101"/>
        </w:rPr>
        <w:t xml:space="preserve"> </w:t>
      </w:r>
      <w:r>
        <w:rPr>
          <w:spacing w:val="5"/>
        </w:rPr>
        <w:t>recordings,”   </w:t>
      </w:r>
      <w:r>
        <w:rPr>
          <w:i/>
          <w:iCs/>
          <w:spacing w:val="5"/>
        </w:rPr>
        <w:t>The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5"/>
        </w:rPr>
        <w:t>J</w:t>
      </w:r>
      <w:r>
        <w:rPr>
          <w:i/>
          <w:iCs/>
          <w:spacing w:val="4"/>
        </w:rPr>
        <w:t>ournal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</w:rPr>
        <w:t xml:space="preserve"> </w:t>
      </w:r>
      <w:bookmarkStart w:name="bookmark52" w:id="43"/>
      <w:bookmarkEnd w:id="43"/>
      <w:r>
        <w:rPr>
          <w:i/>
          <w:iCs/>
        </w:rPr>
        <w:t>Acoustical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Society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America</w:t>
      </w:r>
      <w:r>
        <w:rPr>
          <w:spacing w:val="14"/>
        </w:rPr>
        <w:t>,</w:t>
      </w:r>
      <w:r>
        <w:rPr>
          <w:spacing w:val="26"/>
        </w:rPr>
        <w:t xml:space="preserve"> </w:t>
      </w:r>
      <w:r>
        <w:rPr/>
        <w:t>vol</w:t>
      </w:r>
      <w:r>
        <w:rPr>
          <w:spacing w:val="14"/>
        </w:rPr>
        <w:t>.</w:t>
      </w:r>
      <w:r>
        <w:rPr>
          <w:spacing w:val="41"/>
        </w:rPr>
        <w:t xml:space="preserve"> </w:t>
      </w:r>
      <w:r>
        <w:rPr>
          <w:spacing w:val="14"/>
        </w:rPr>
        <w:t>133,</w:t>
      </w:r>
      <w:r>
        <w:rPr>
          <w:spacing w:val="23"/>
        </w:rPr>
        <w:t xml:space="preserve"> </w:t>
      </w:r>
      <w:r>
        <w:rPr/>
        <w:t>pp</w:t>
      </w:r>
      <w:r>
        <w:rPr>
          <w:spacing w:val="14"/>
        </w:rPr>
        <w:t>.</w:t>
      </w:r>
      <w:r>
        <w:rPr>
          <w:spacing w:val="26"/>
          <w:w w:val="101"/>
        </w:rPr>
        <w:t xml:space="preserve"> </w:t>
      </w:r>
      <w:r>
        <w:rPr>
          <w:spacing w:val="14"/>
        </w:rPr>
        <w:t>3591,</w:t>
      </w:r>
      <w:r>
        <w:rPr>
          <w:spacing w:val="27"/>
        </w:rPr>
        <w:t xml:space="preserve"> </w:t>
      </w:r>
      <w:r>
        <w:rPr>
          <w:spacing w:val="14"/>
        </w:rPr>
        <w:t>05</w:t>
      </w:r>
      <w:r>
        <w:rPr/>
        <w:t xml:space="preserve"> </w:t>
      </w:r>
      <w:bookmarkStart w:name="bookmark36" w:id="44"/>
      <w:bookmarkEnd w:id="44"/>
      <w:r>
        <w:rPr>
          <w:spacing w:val="4"/>
        </w:rPr>
        <w:t>2013.</w:t>
      </w:r>
    </w:p>
    <w:p>
      <w:pPr>
        <w:pStyle w:val="BodyText"/>
        <w:ind w:left="419" w:right="224" w:hanging="419"/>
        <w:spacing w:before="104" w:line="263" w:lineRule="auto"/>
        <w:rPr/>
      </w:pPr>
      <w:r>
        <w:rPr>
          <w:spacing w:val="14"/>
        </w:rPr>
        <w:t>[28]  </w:t>
      </w:r>
      <w:r>
        <w:rPr/>
        <w:t>Christophe</w:t>
      </w:r>
      <w:r>
        <w:rPr>
          <w:spacing w:val="18"/>
        </w:rPr>
        <w:t xml:space="preserve">  </w:t>
      </w:r>
      <w:r>
        <w:rPr/>
        <w:t>Veaux</w:t>
      </w:r>
      <w:r>
        <w:rPr>
          <w:spacing w:val="14"/>
        </w:rPr>
        <w:t>,   </w:t>
      </w:r>
      <w:r>
        <w:rPr/>
        <w:t>Junichi</w:t>
      </w:r>
      <w:r>
        <w:rPr>
          <w:spacing w:val="18"/>
        </w:rPr>
        <w:t xml:space="preserve">  </w:t>
      </w:r>
      <w:r>
        <w:rPr/>
        <w:t>Yamagishi</w:t>
      </w:r>
      <w:r>
        <w:rPr>
          <w:spacing w:val="14"/>
        </w:rPr>
        <w:t>,   </w:t>
      </w:r>
      <w:r>
        <w:rPr/>
        <w:t>and</w:t>
      </w:r>
      <w:r>
        <w:rPr>
          <w:spacing w:val="20"/>
        </w:rPr>
        <w:t xml:space="preserve">  </w:t>
      </w:r>
      <w:r>
        <w:rPr/>
        <w:t>Simon </w:t>
      </w:r>
      <w:r>
        <w:rPr>
          <w:spacing w:val="5"/>
        </w:rPr>
        <w:t>King,    “The  voice  bank</w:t>
      </w:r>
      <w:r>
        <w:rPr>
          <w:spacing w:val="47"/>
        </w:rPr>
        <w:t xml:space="preserve"> </w:t>
      </w:r>
      <w:r>
        <w:rPr>
          <w:spacing w:val="5"/>
        </w:rPr>
        <w:t>corpus</w:t>
      </w:r>
      <w:r>
        <w:rPr>
          <w:spacing w:val="4"/>
        </w:rPr>
        <w:t>:</w:t>
      </w:r>
      <w:r>
        <w:rPr>
          <w:spacing w:val="1"/>
        </w:rPr>
        <w:t xml:space="preserve">   </w:t>
      </w:r>
      <w:r>
        <w:rPr>
          <w:spacing w:val="4"/>
        </w:rPr>
        <w:t>Design,  collection</w:t>
      </w:r>
      <w:r>
        <w:rPr/>
        <w:t xml:space="preserve"> </w:t>
      </w:r>
      <w:r>
        <w:rPr>
          <w:spacing w:val="4"/>
        </w:rPr>
        <w:t>and  data  analysis  of</w:t>
      </w:r>
      <w:r>
        <w:rPr>
          <w:spacing w:val="54"/>
        </w:rPr>
        <w:t xml:space="preserve"> </w:t>
      </w:r>
      <w:r>
        <w:rPr>
          <w:spacing w:val="4"/>
        </w:rPr>
        <w:t>a  large</w:t>
      </w:r>
      <w:r>
        <w:rPr/>
        <w:t xml:space="preserve">  </w:t>
      </w:r>
      <w:r>
        <w:rPr>
          <w:spacing w:val="4"/>
        </w:rPr>
        <w:t>regional  accent  speech</w:t>
      </w:r>
      <w:r>
        <w:rPr/>
        <w:t xml:space="preserve"> </w:t>
      </w:r>
      <w:r>
        <w:rPr/>
        <w:t>database</w:t>
      </w:r>
      <w:r>
        <w:rPr>
          <w:spacing w:val="10"/>
        </w:rPr>
        <w:t>,”    </w:t>
      </w:r>
      <w:r>
        <w:rPr/>
        <w:t>in</w:t>
      </w:r>
      <w:r>
        <w:rPr>
          <w:spacing w:val="10"/>
        </w:rPr>
        <w:t xml:space="preserve">  </w:t>
      </w:r>
      <w:r>
        <w:rPr>
          <w:i/>
          <w:iCs/>
          <w:spacing w:val="10"/>
        </w:rPr>
        <w:t>2013  </w:t>
      </w:r>
      <w:r>
        <w:rPr>
          <w:i/>
          <w:iCs/>
        </w:rPr>
        <w:t>International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Conference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Orien</w:t>
      </w:r>
      <w:r>
        <w:rPr>
          <w:i/>
          <w:iCs/>
          <w:spacing w:val="10"/>
        </w:rPr>
        <w:t>-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  <w:spacing w:val="5"/>
        </w:rPr>
        <w:t>tal</w:t>
      </w:r>
      <w:r>
        <w:rPr>
          <w:i/>
          <w:iCs/>
          <w:spacing w:val="55"/>
          <w:w w:val="101"/>
        </w:rPr>
        <w:t xml:space="preserve"> </w:t>
      </w:r>
      <w:r>
        <w:rPr>
          <w:i/>
          <w:iCs/>
          <w:spacing w:val="5"/>
        </w:rPr>
        <w:t>COCOSDA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5"/>
        </w:rPr>
        <w:t>held jointly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5"/>
        </w:rPr>
        <w:t>with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5"/>
        </w:rPr>
        <w:t>2013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5"/>
        </w:rPr>
        <w:t>Conference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5"/>
        </w:rPr>
        <w:t>on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Asian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6"/>
        </w:rPr>
        <w:t>Spoken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6"/>
        </w:rPr>
        <w:t>Language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6"/>
        </w:rPr>
        <w:t>Re</w:t>
      </w:r>
      <w:r>
        <w:rPr>
          <w:i/>
          <w:iCs/>
          <w:spacing w:val="5"/>
        </w:rPr>
        <w:t>search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5"/>
        </w:rPr>
        <w:t>and Evaluation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5"/>
        </w:rPr>
        <w:t>(O-</w:t>
      </w:r>
      <w:r>
        <w:rPr>
          <w:i/>
          <w:iCs/>
        </w:rPr>
        <w:t xml:space="preserve"> </w:t>
      </w:r>
      <w:bookmarkStart w:name="bookmark37" w:id="45"/>
      <w:bookmarkEnd w:id="45"/>
      <w:r>
        <w:rPr>
          <w:i/>
          <w:iCs/>
        </w:rPr>
        <w:t>COCOSDA</w:t>
      </w:r>
      <w:r>
        <w:rPr>
          <w:i/>
          <w:iCs/>
          <w:spacing w:val="6"/>
        </w:rPr>
        <w:t>/</w:t>
      </w:r>
      <w:r>
        <w:rPr>
          <w:i/>
          <w:iCs/>
        </w:rPr>
        <w:t>CASLRE</w:t>
      </w:r>
      <w:r>
        <w:rPr>
          <w:i/>
          <w:iCs/>
          <w:spacing w:val="6"/>
        </w:rPr>
        <w:t>)</w:t>
      </w:r>
      <w:r>
        <w:rPr>
          <w:spacing w:val="6"/>
        </w:rPr>
        <w:t>, 2013, </w:t>
      </w:r>
      <w:r>
        <w:rPr/>
        <w:t>pp</w:t>
      </w:r>
      <w:r>
        <w:rPr>
          <w:spacing w:val="6"/>
        </w:rPr>
        <w:t>.</w:t>
      </w:r>
      <w:r>
        <w:rPr>
          <w:spacing w:val="29"/>
        </w:rPr>
        <w:t xml:space="preserve"> </w:t>
      </w:r>
      <w:r>
        <w:rPr>
          <w:spacing w:val="6"/>
        </w:rPr>
        <w:t>1–4.</w:t>
      </w:r>
    </w:p>
    <w:p>
      <w:pPr>
        <w:pStyle w:val="BodyText"/>
        <w:ind w:left="424" w:right="257" w:hanging="424"/>
        <w:spacing w:before="144" w:line="263" w:lineRule="auto"/>
        <w:rPr/>
      </w:pPr>
      <w:r>
        <w:rPr>
          <w:spacing w:val="16"/>
        </w:rPr>
        <w:t>[29]  </w:t>
      </w:r>
      <w:r>
        <w:rPr/>
        <w:t>Harishchandra</w:t>
      </w:r>
      <w:r>
        <w:rPr>
          <w:spacing w:val="28"/>
        </w:rPr>
        <w:t xml:space="preserve"> </w:t>
      </w:r>
      <w:r>
        <w:rPr/>
        <w:t>Dubey</w:t>
      </w:r>
      <w:r>
        <w:rPr>
          <w:spacing w:val="22"/>
        </w:rPr>
        <w:t xml:space="preserve"> </w:t>
      </w:r>
      <w:r>
        <w:rPr/>
        <w:t>et</w:t>
      </w:r>
      <w:r>
        <w:rPr>
          <w:spacing w:val="24"/>
        </w:rPr>
        <w:t xml:space="preserve"> </w:t>
      </w:r>
      <w:r>
        <w:rPr/>
        <w:t>al</w:t>
      </w:r>
      <w:r>
        <w:rPr>
          <w:spacing w:val="16"/>
        </w:rPr>
        <w:t>.,</w:t>
      </w:r>
      <w:r>
        <w:rPr>
          <w:spacing w:val="17"/>
          <w:w w:val="101"/>
        </w:rPr>
        <w:t xml:space="preserve">  </w:t>
      </w:r>
      <w:r>
        <w:rPr>
          <w:spacing w:val="16"/>
        </w:rPr>
        <w:t>“</w:t>
      </w:r>
      <w:r>
        <w:rPr/>
        <w:t>Icassp</w:t>
      </w:r>
      <w:r>
        <w:rPr>
          <w:spacing w:val="23"/>
          <w:w w:val="101"/>
        </w:rPr>
        <w:t xml:space="preserve"> </w:t>
      </w:r>
      <w:r>
        <w:rPr>
          <w:spacing w:val="16"/>
        </w:rPr>
        <w:t>2022</w:t>
      </w:r>
      <w:r>
        <w:rPr>
          <w:spacing w:val="22"/>
          <w:w w:val="101"/>
        </w:rPr>
        <w:t xml:space="preserve"> </w:t>
      </w:r>
      <w:r>
        <w:rPr/>
        <w:t>deep</w:t>
      </w:r>
      <w:r>
        <w:rPr>
          <w:spacing w:val="20"/>
        </w:rPr>
        <w:t xml:space="preserve"> </w:t>
      </w:r>
      <w:r>
        <w:rPr/>
        <w:t>noise </w:t>
      </w:r>
      <w:bookmarkStart w:name="bookmark39" w:id="46"/>
      <w:bookmarkEnd w:id="46"/>
      <w:r>
        <w:rPr/>
        <w:t>suppression</w:t>
      </w:r>
      <w:r>
        <w:rPr>
          <w:spacing w:val="12"/>
        </w:rPr>
        <w:t xml:space="preserve"> </w:t>
      </w:r>
      <w:r>
        <w:rPr/>
        <w:t>challenge</w:t>
      </w:r>
      <w:r>
        <w:rPr>
          <w:spacing w:val="12"/>
        </w:rPr>
        <w:t>,”</w:t>
      </w:r>
      <w:r>
        <w:rPr>
          <w:spacing w:val="31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>
          <w:i/>
          <w:iCs/>
        </w:rPr>
        <w:t>ICASSP</w:t>
      </w:r>
      <w:r>
        <w:rPr>
          <w:spacing w:val="12"/>
        </w:rPr>
        <w:t>, 2022.</w:t>
      </w:r>
    </w:p>
    <w:p>
      <w:pPr>
        <w:pStyle w:val="BodyText"/>
        <w:ind w:left="410" w:right="224" w:hanging="410"/>
        <w:spacing w:before="143" w:line="263" w:lineRule="auto"/>
        <w:rPr/>
      </w:pPr>
      <w:r>
        <w:rPr>
          <w:spacing w:val="5"/>
        </w:rPr>
        <w:t>[30]  Ashutosh</w:t>
      </w:r>
      <w:r>
        <w:rPr>
          <w:spacing w:val="23"/>
          <w:w w:val="101"/>
        </w:rPr>
        <w:t xml:space="preserve"> </w:t>
      </w:r>
      <w:r>
        <w:rPr>
          <w:spacing w:val="5"/>
        </w:rPr>
        <w:t>Pandey</w:t>
      </w:r>
      <w:r>
        <w:rPr>
          <w:spacing w:val="28"/>
          <w:w w:val="101"/>
        </w:rPr>
        <w:t xml:space="preserve"> </w:t>
      </w:r>
      <w:r>
        <w:rPr>
          <w:spacing w:val="5"/>
        </w:rPr>
        <w:t>and</w:t>
      </w:r>
      <w:r>
        <w:rPr>
          <w:spacing w:val="23"/>
          <w:w w:val="101"/>
        </w:rPr>
        <w:t xml:space="preserve"> </w:t>
      </w:r>
      <w:r>
        <w:rPr>
          <w:spacing w:val="5"/>
        </w:rPr>
        <w:t>De</w:t>
      </w:r>
      <w:r>
        <w:rPr>
          <w:spacing w:val="4"/>
        </w:rPr>
        <w:t>Liang</w:t>
      </w:r>
      <w:r>
        <w:rPr>
          <w:spacing w:val="21"/>
          <w:w w:val="101"/>
        </w:rPr>
        <w:t xml:space="preserve"> </w:t>
      </w:r>
      <w:r>
        <w:rPr>
          <w:spacing w:val="4"/>
        </w:rPr>
        <w:t>Wang,</w:t>
      </w:r>
      <w:r>
        <w:rPr/>
        <w:t xml:space="preserve">   </w:t>
      </w:r>
      <w:r>
        <w:rPr>
          <w:spacing w:val="4"/>
        </w:rPr>
        <w:t>“Densely</w:t>
      </w:r>
      <w:r>
        <w:rPr>
          <w:spacing w:val="26"/>
          <w:w w:val="101"/>
        </w:rPr>
        <w:t xml:space="preserve"> </w:t>
      </w:r>
      <w:r>
        <w:rPr>
          <w:spacing w:val="4"/>
        </w:rPr>
        <w:t>con-</w:t>
      </w:r>
      <w:r>
        <w:rPr/>
        <w:t xml:space="preserve"> </w:t>
      </w:r>
      <w:r>
        <w:rPr>
          <w:spacing w:val="5"/>
        </w:rPr>
        <w:t>nected</w:t>
      </w:r>
      <w:r>
        <w:rPr/>
        <w:t xml:space="preserve">  </w:t>
      </w:r>
      <w:r>
        <w:rPr>
          <w:spacing w:val="5"/>
        </w:rPr>
        <w:t>neural</w:t>
      </w:r>
      <w:r>
        <w:rPr>
          <w:spacing w:val="1"/>
        </w:rPr>
        <w:t xml:space="preserve">  </w:t>
      </w:r>
      <w:r>
        <w:rPr>
          <w:spacing w:val="5"/>
        </w:rPr>
        <w:t>network</w:t>
      </w:r>
      <w:r>
        <w:rPr/>
        <w:t xml:space="preserve">  </w:t>
      </w:r>
      <w:r>
        <w:rPr>
          <w:spacing w:val="5"/>
        </w:rPr>
        <w:t>with</w:t>
      </w:r>
      <w:r>
        <w:rPr>
          <w:spacing w:val="2"/>
        </w:rPr>
        <w:t xml:space="preserve">  </w:t>
      </w:r>
      <w:r>
        <w:rPr>
          <w:spacing w:val="5"/>
        </w:rPr>
        <w:t>dilated</w:t>
      </w:r>
      <w:r>
        <w:rPr>
          <w:spacing w:val="1"/>
        </w:rPr>
        <w:t xml:space="preserve">  </w:t>
      </w:r>
      <w:r>
        <w:rPr>
          <w:spacing w:val="5"/>
        </w:rPr>
        <w:t>convoluti</w:t>
      </w:r>
      <w:r>
        <w:rPr>
          <w:spacing w:val="4"/>
        </w:rPr>
        <w:t>ons</w:t>
      </w:r>
      <w:r>
        <w:rPr>
          <w:spacing w:val="1"/>
        </w:rPr>
        <w:t xml:space="preserve">  </w:t>
      </w:r>
      <w:r>
        <w:rPr>
          <w:spacing w:val="4"/>
        </w:rPr>
        <w:t>for</w:t>
      </w:r>
      <w:r>
        <w:rPr/>
        <w:t xml:space="preserve"> </w:t>
      </w:r>
      <w:r>
        <w:rPr>
          <w:spacing w:val="5"/>
        </w:rPr>
        <w:t>real-time</w:t>
      </w:r>
      <w:r>
        <w:rPr>
          <w:spacing w:val="26"/>
          <w:w w:val="101"/>
        </w:rPr>
        <w:t xml:space="preserve"> </w:t>
      </w:r>
      <w:r>
        <w:rPr>
          <w:spacing w:val="5"/>
        </w:rPr>
        <w:t>speech enhancement in the time</w:t>
      </w:r>
      <w:r>
        <w:rPr>
          <w:spacing w:val="13"/>
          <w:w w:val="101"/>
        </w:rPr>
        <w:t xml:space="preserve"> </w:t>
      </w:r>
      <w:r>
        <w:rPr>
          <w:spacing w:val="5"/>
        </w:rPr>
        <w:t>domain,”  in</w:t>
      </w:r>
      <w:r>
        <w:rPr/>
        <w:t xml:space="preserve"> </w:t>
      </w:r>
      <w:r>
        <w:rPr>
          <w:i/>
          <w:iCs/>
        </w:rPr>
        <w:t>ICASSP</w:t>
      </w:r>
      <w:r>
        <w:rPr>
          <w:i/>
          <w:iCs/>
          <w:spacing w:val="10"/>
        </w:rPr>
        <w:t xml:space="preserve"> 2020 -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10"/>
        </w:rPr>
        <w:t>2020 </w:t>
      </w:r>
      <w:r>
        <w:rPr>
          <w:i/>
          <w:iCs/>
        </w:rPr>
        <w:t>IEEE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International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on </w:t>
      </w:r>
      <w:r>
        <w:rPr>
          <w:i/>
          <w:iCs/>
        </w:rPr>
        <w:t>Acoustics</w:t>
      </w:r>
      <w:r>
        <w:rPr>
          <w:i/>
          <w:iCs/>
          <w:spacing w:val="4"/>
        </w:rPr>
        <w:t>, </w:t>
      </w:r>
      <w:r>
        <w:rPr>
          <w:i/>
          <w:iCs/>
        </w:rPr>
        <w:t>Speech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Signal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Processing</w:t>
      </w:r>
      <w:r>
        <w:rPr>
          <w:i/>
          <w:iCs/>
          <w:spacing w:val="4"/>
        </w:rPr>
        <w:t xml:space="preserve"> (</w:t>
      </w:r>
      <w:r>
        <w:rPr>
          <w:i/>
          <w:iCs/>
        </w:rPr>
        <w:t>ICASSP</w:t>
      </w:r>
      <w:r>
        <w:rPr>
          <w:i/>
          <w:iCs/>
          <w:spacing w:val="4"/>
        </w:rPr>
        <w:t>)</w:t>
      </w:r>
      <w:r>
        <w:rPr>
          <w:spacing w:val="4"/>
        </w:rPr>
        <w:t>, 2020,</w:t>
      </w:r>
      <w:r>
        <w:rPr/>
        <w:t xml:space="preserve"> </w:t>
      </w:r>
      <w:bookmarkStart w:name="bookmark40" w:id="47"/>
      <w:bookmarkEnd w:id="47"/>
      <w:r>
        <w:rPr/>
        <w:t>pp</w:t>
      </w:r>
      <w:r>
        <w:rPr>
          <w:spacing w:val="5"/>
        </w:rPr>
        <w:t>. 6629–6633.</w:t>
      </w:r>
    </w:p>
    <w:p>
      <w:pPr>
        <w:pStyle w:val="BodyText"/>
        <w:ind w:left="409" w:right="222" w:hanging="409"/>
        <w:spacing w:before="144" w:line="263" w:lineRule="auto"/>
        <w:rPr/>
      </w:pPr>
      <w:r>
        <w:rPr>
          <w:spacing w:val="14"/>
        </w:rPr>
        <w:t>[31]  </w:t>
      </w:r>
      <w:r>
        <w:rPr/>
        <w:t>Anmol</w:t>
      </w:r>
      <w:r>
        <w:rPr>
          <w:spacing w:val="17"/>
        </w:rPr>
        <w:t xml:space="preserve">  </w:t>
      </w:r>
      <w:r>
        <w:rPr/>
        <w:t>Gulati</w:t>
      </w:r>
      <w:r>
        <w:rPr>
          <w:spacing w:val="16"/>
        </w:rPr>
        <w:t xml:space="preserve">  </w:t>
      </w:r>
      <w:r>
        <w:rPr/>
        <w:t>et</w:t>
      </w:r>
      <w:r>
        <w:rPr>
          <w:spacing w:val="17"/>
          <w:w w:val="101"/>
        </w:rPr>
        <w:t xml:space="preserve">  </w:t>
      </w:r>
      <w:r>
        <w:rPr/>
        <w:t>al</w:t>
      </w:r>
      <w:r>
        <w:rPr>
          <w:spacing w:val="14"/>
        </w:rPr>
        <w:t>.,      “</w:t>
      </w:r>
      <w:r>
        <w:rPr/>
        <w:t>Conformer</w:t>
      </w:r>
      <w:r>
        <w:rPr>
          <w:spacing w:val="14"/>
        </w:rPr>
        <w:t>:</w:t>
      </w:r>
      <w:r>
        <w:rPr>
          <w:spacing w:val="5"/>
        </w:rPr>
        <w:t xml:space="preserve">    </w:t>
      </w:r>
      <w:r>
        <w:rPr/>
        <w:t>Convolution</w:t>
      </w:r>
      <w:r>
        <w:rPr>
          <w:spacing w:val="14"/>
        </w:rPr>
        <w:t>-</w:t>
      </w:r>
      <w:r>
        <w:rPr>
          <w:spacing w:val="3"/>
        </w:rPr>
        <w:t xml:space="preserve"> </w:t>
      </w:r>
      <w:r>
        <w:rPr>
          <w:spacing w:val="3"/>
        </w:rPr>
        <w:t>augmented transformer for speech recogniti</w:t>
      </w:r>
      <w:r>
        <w:rPr>
          <w:spacing w:val="2"/>
        </w:rPr>
        <w:t>on,”</w:t>
      </w:r>
      <w:r>
        <w:rPr>
          <w:spacing w:val="27"/>
          <w:w w:val="101"/>
        </w:rPr>
        <w:t xml:space="preserve"> </w:t>
      </w:r>
      <w:r>
        <w:rPr>
          <w:spacing w:val="2"/>
        </w:rPr>
        <w:t>in </w:t>
      </w:r>
      <w:r>
        <w:rPr>
          <w:i/>
          <w:iCs/>
          <w:spacing w:val="2"/>
        </w:rPr>
        <w:t>Proc.</w:t>
      </w:r>
      <w:r>
        <w:rPr>
          <w:i/>
          <w:iCs/>
        </w:rPr>
        <w:t xml:space="preserve"> </w:t>
      </w:r>
      <w:bookmarkStart w:name="bookmark41" w:id="48"/>
      <w:bookmarkEnd w:id="48"/>
      <w:r>
        <w:rPr>
          <w:i/>
          <w:iCs/>
        </w:rPr>
        <w:t>Interspeech</w:t>
      </w:r>
      <w:r>
        <w:rPr>
          <w:i/>
          <w:iCs/>
          <w:spacing w:val="6"/>
        </w:rPr>
        <w:t xml:space="preserve"> 2020</w:t>
      </w:r>
      <w:r>
        <w:rPr>
          <w:spacing w:val="6"/>
        </w:rPr>
        <w:t>, 2020, </w:t>
      </w:r>
      <w:r>
        <w:rPr/>
        <w:t>pp</w:t>
      </w:r>
      <w:r>
        <w:rPr>
          <w:spacing w:val="6"/>
        </w:rPr>
        <w:t>. 5036–</w:t>
      </w:r>
      <w:r>
        <w:rPr>
          <w:spacing w:val="5"/>
        </w:rPr>
        <w:t>5040.</w:t>
      </w:r>
    </w:p>
    <w:p>
      <w:pPr>
        <w:pStyle w:val="BodyText"/>
        <w:ind w:left="414" w:right="222" w:hanging="414"/>
        <w:spacing w:before="144" w:line="263" w:lineRule="auto"/>
        <w:rPr/>
      </w:pPr>
      <w:r>
        <w:rPr>
          <w:spacing w:val="15"/>
        </w:rPr>
        <w:t>[32]  </w:t>
      </w:r>
      <w:r>
        <w:rPr/>
        <w:t>Szu</w:t>
      </w:r>
      <w:r>
        <w:rPr>
          <w:spacing w:val="15"/>
        </w:rPr>
        <w:t>-</w:t>
      </w:r>
      <w:r>
        <w:rPr/>
        <w:t>Wei</w:t>
      </w:r>
      <w:r>
        <w:rPr>
          <w:spacing w:val="15"/>
        </w:rPr>
        <w:t xml:space="preserve"> </w:t>
      </w:r>
      <w:r>
        <w:rPr/>
        <w:t>Fu</w:t>
      </w:r>
      <w:r>
        <w:rPr>
          <w:spacing w:val="15"/>
        </w:rPr>
        <w:t>,</w:t>
      </w:r>
      <w:r>
        <w:rPr>
          <w:spacing w:val="28"/>
        </w:rPr>
        <w:t xml:space="preserve"> </w:t>
      </w:r>
      <w:r>
        <w:rPr/>
        <w:t>Chien</w:t>
      </w:r>
      <w:r>
        <w:rPr>
          <w:spacing w:val="15"/>
        </w:rPr>
        <w:t>-</w:t>
      </w:r>
      <w:r>
        <w:rPr/>
        <w:t>Feng</w:t>
      </w:r>
      <w:r>
        <w:rPr>
          <w:spacing w:val="15"/>
        </w:rPr>
        <w:t xml:space="preserve"> </w:t>
      </w:r>
      <w:r>
        <w:rPr/>
        <w:t>Liao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Yu</w:t>
      </w:r>
      <w:r>
        <w:rPr>
          <w:spacing w:val="14"/>
        </w:rPr>
        <w:t xml:space="preserve"> </w:t>
      </w:r>
      <w:r>
        <w:rPr/>
        <w:t>Tsao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8"/>
          <w:w w:val="102"/>
        </w:rPr>
        <w:t xml:space="preserve"> </w:t>
      </w:r>
      <w:r>
        <w:rPr/>
        <w:t>Shou</w:t>
      </w:r>
      <w:r>
        <w:rPr>
          <w:spacing w:val="15"/>
        </w:rPr>
        <w:t>-</w:t>
      </w:r>
      <w:r>
        <w:rPr/>
        <w:t>De </w:t>
      </w:r>
      <w:r>
        <w:rPr>
          <w:spacing w:val="3"/>
        </w:rPr>
        <w:t>Lin,</w:t>
      </w:r>
      <w:r>
        <w:rPr>
          <w:spacing w:val="33"/>
        </w:rPr>
        <w:t xml:space="preserve"> </w:t>
      </w:r>
      <w:r>
        <w:rPr>
          <w:spacing w:val="3"/>
        </w:rPr>
        <w:t>“Metricgan:</w:t>
      </w:r>
      <w:r>
        <w:rPr>
          <w:spacing w:val="20"/>
          <w:w w:val="101"/>
        </w:rPr>
        <w:t xml:space="preserve"> </w:t>
      </w:r>
      <w:r>
        <w:rPr>
          <w:spacing w:val="3"/>
        </w:rPr>
        <w:t>Generat</w:t>
      </w:r>
      <w:r>
        <w:rPr>
          <w:spacing w:val="2"/>
        </w:rPr>
        <w:t>ive adversarial networks based</w:t>
      </w:r>
      <w:r>
        <w:rPr/>
        <w:t xml:space="preserve"> </w:t>
      </w:r>
      <w:r>
        <w:rPr/>
        <w:t>black</w:t>
      </w:r>
      <w:r>
        <w:rPr>
          <w:spacing w:val="10"/>
        </w:rPr>
        <w:t>-</w:t>
      </w:r>
      <w:r>
        <w:rPr/>
        <w:t>box</w:t>
      </w:r>
      <w:r>
        <w:rPr>
          <w:spacing w:val="10"/>
        </w:rPr>
        <w:t xml:space="preserve"> </w:t>
      </w:r>
      <w:r>
        <w:rPr/>
        <w:t>metric</w:t>
      </w:r>
      <w:r>
        <w:rPr>
          <w:spacing w:val="10"/>
        </w:rPr>
        <w:t xml:space="preserve"> </w:t>
      </w:r>
      <w:r>
        <w:rPr/>
        <w:t>scores</w:t>
      </w:r>
      <w:r>
        <w:rPr>
          <w:spacing w:val="10"/>
        </w:rPr>
        <w:t xml:space="preserve"> </w:t>
      </w:r>
      <w:r>
        <w:rPr/>
        <w:t>optimization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speech</w:t>
      </w:r>
      <w:r>
        <w:rPr>
          <w:spacing w:val="10"/>
        </w:rPr>
        <w:t xml:space="preserve"> </w:t>
      </w:r>
      <w:r>
        <w:rPr/>
        <w:t>enhance</w:t>
      </w:r>
      <w:r>
        <w:rPr>
          <w:spacing w:val="10"/>
        </w:rPr>
        <w:t>-</w:t>
      </w:r>
      <w:r>
        <w:rPr>
          <w:spacing w:val="6"/>
        </w:rPr>
        <w:t xml:space="preserve"> </w:t>
      </w:r>
      <w:r>
        <w:rPr/>
        <w:t>ment</w:t>
      </w:r>
      <w:r>
        <w:rPr>
          <w:spacing w:val="7"/>
        </w:rPr>
        <w:t>,” </w:t>
      </w:r>
      <w:r>
        <w:rPr/>
        <w:t>in</w:t>
      </w:r>
      <w:r>
        <w:rPr>
          <w:spacing w:val="33"/>
        </w:rPr>
        <w:t xml:space="preserve"> </w:t>
      </w:r>
      <w:r>
        <w:rPr>
          <w:i/>
          <w:iCs/>
        </w:rPr>
        <w:t>International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Machine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Learning</w:t>
      </w:r>
      <w:r>
        <w:rPr>
          <w:spacing w:val="7"/>
        </w:rPr>
        <w:t>.</w:t>
      </w:r>
      <w:r>
        <w:rPr/>
        <w:t xml:space="preserve"> </w:t>
      </w:r>
      <w:bookmarkStart w:name="bookmark42" w:id="49"/>
      <w:bookmarkEnd w:id="49"/>
      <w:r>
        <w:rPr/>
        <w:t>PmLR</w:t>
      </w:r>
      <w:r>
        <w:rPr>
          <w:spacing w:val="5"/>
        </w:rPr>
        <w:t>, 2019, </w:t>
      </w:r>
      <w:r>
        <w:rPr/>
        <w:t>pp</w:t>
      </w:r>
      <w:r>
        <w:rPr>
          <w:spacing w:val="5"/>
        </w:rPr>
        <w:t>. 2031–2041.</w:t>
      </w:r>
    </w:p>
    <w:p>
      <w:pPr>
        <w:pStyle w:val="BodyText"/>
        <w:ind w:left="409" w:right="222" w:hanging="409"/>
        <w:spacing w:before="143" w:line="263" w:lineRule="auto"/>
        <w:rPr/>
      </w:pPr>
      <w:r>
        <w:rPr>
          <w:spacing w:val="4"/>
        </w:rPr>
        <w:t>[33]  Antony</w:t>
      </w:r>
      <w:r>
        <w:rPr>
          <w:spacing w:val="23"/>
          <w:w w:val="102"/>
        </w:rPr>
        <w:t xml:space="preserve"> </w:t>
      </w:r>
      <w:r>
        <w:rPr>
          <w:spacing w:val="4"/>
        </w:rPr>
        <w:t>W.</w:t>
      </w:r>
      <w:r>
        <w:rPr>
          <w:spacing w:val="22"/>
        </w:rPr>
        <w:t xml:space="preserve"> </w:t>
      </w:r>
      <w:r>
        <w:rPr>
          <w:spacing w:val="4"/>
        </w:rPr>
        <w:t>Rix,</w:t>
      </w:r>
      <w:r>
        <w:rPr>
          <w:spacing w:val="24"/>
          <w:w w:val="101"/>
        </w:rPr>
        <w:t xml:space="preserve"> </w:t>
      </w:r>
      <w:r>
        <w:rPr>
          <w:spacing w:val="4"/>
        </w:rPr>
        <w:t>John</w:t>
      </w:r>
      <w:r>
        <w:rPr>
          <w:spacing w:val="25"/>
        </w:rPr>
        <w:t xml:space="preserve"> </w:t>
      </w:r>
      <w:r>
        <w:rPr>
          <w:spacing w:val="4"/>
        </w:rPr>
        <w:t>G.</w:t>
      </w:r>
      <w:r>
        <w:rPr>
          <w:spacing w:val="22"/>
        </w:rPr>
        <w:t xml:space="preserve"> </w:t>
      </w:r>
      <w:r>
        <w:rPr>
          <w:spacing w:val="4"/>
        </w:rPr>
        <w:t>Beerends,</w:t>
      </w:r>
      <w:r>
        <w:rPr>
          <w:spacing w:val="25"/>
          <w:w w:val="101"/>
        </w:rPr>
        <w:t xml:space="preserve"> </w:t>
      </w:r>
      <w:r>
        <w:rPr>
          <w:spacing w:val="4"/>
        </w:rPr>
        <w:t>Mike</w:t>
      </w:r>
      <w:r>
        <w:rPr>
          <w:spacing w:val="22"/>
        </w:rPr>
        <w:t xml:space="preserve"> </w:t>
      </w:r>
      <w:r>
        <w:rPr>
          <w:spacing w:val="4"/>
        </w:rPr>
        <w:t>Hollier,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Andries</w:t>
      </w:r>
      <w:r>
        <w:rPr>
          <w:spacing w:val="38"/>
        </w:rPr>
        <w:t xml:space="preserve"> </w:t>
      </w:r>
      <w:r>
        <w:rPr>
          <w:spacing w:val="4"/>
        </w:rPr>
        <w:t>P.</w:t>
      </w:r>
      <w:r>
        <w:rPr>
          <w:spacing w:val="24"/>
          <w:w w:val="101"/>
        </w:rPr>
        <w:t xml:space="preserve"> </w:t>
      </w:r>
      <w:r>
        <w:rPr>
          <w:spacing w:val="4"/>
        </w:rPr>
        <w:t>Hekstra,</w:t>
      </w:r>
      <w:r>
        <w:rPr/>
        <w:t xml:space="preserve">   </w:t>
      </w:r>
      <w:r>
        <w:rPr>
          <w:spacing w:val="4"/>
        </w:rPr>
        <w:t>“Perceptual</w:t>
      </w:r>
      <w:r>
        <w:rPr>
          <w:spacing w:val="27"/>
        </w:rPr>
        <w:t xml:space="preserve"> </w:t>
      </w:r>
      <w:r>
        <w:rPr>
          <w:spacing w:val="4"/>
        </w:rPr>
        <w:t>evaluation</w:t>
      </w:r>
      <w:r>
        <w:rPr>
          <w:spacing w:val="26"/>
          <w:w w:val="102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speech</w:t>
      </w:r>
      <w:r>
        <w:rPr/>
        <w:t xml:space="preserve"> </w:t>
      </w:r>
      <w:r>
        <w:rPr>
          <w:spacing w:val="5"/>
        </w:rPr>
        <w:t>quality</w:t>
      </w:r>
      <w:r>
        <w:rPr>
          <w:spacing w:val="29"/>
          <w:w w:val="101"/>
        </w:rPr>
        <w:t xml:space="preserve"> </w:t>
      </w:r>
      <w:r>
        <w:rPr>
          <w:spacing w:val="5"/>
        </w:rPr>
        <w:t>(pesq)-a new method for</w:t>
      </w:r>
      <w:r>
        <w:rPr>
          <w:spacing w:val="17"/>
          <w:w w:val="101"/>
        </w:rPr>
        <w:t xml:space="preserve"> </w:t>
      </w:r>
      <w:r>
        <w:rPr>
          <w:spacing w:val="5"/>
        </w:rPr>
        <w:t>speech quality</w:t>
      </w:r>
      <w:r>
        <w:rPr>
          <w:spacing w:val="15"/>
        </w:rPr>
        <w:t xml:space="preserve"> </w:t>
      </w:r>
      <w:r>
        <w:rPr>
          <w:spacing w:val="5"/>
        </w:rPr>
        <w:t>assess-</w:t>
      </w:r>
      <w:r>
        <w:rPr/>
        <w:t xml:space="preserve"> </w:t>
      </w:r>
      <w:r>
        <w:rPr>
          <w:spacing w:val="6"/>
        </w:rPr>
        <w:t>ment</w:t>
      </w:r>
      <w:r>
        <w:rPr>
          <w:spacing w:val="29"/>
        </w:rPr>
        <w:t xml:space="preserve"> </w:t>
      </w:r>
      <w:r>
        <w:rPr>
          <w:spacing w:val="6"/>
        </w:rPr>
        <w:t>of telephone</w:t>
      </w:r>
      <w:r>
        <w:rPr>
          <w:spacing w:val="21"/>
        </w:rPr>
        <w:t xml:space="preserve"> </w:t>
      </w:r>
      <w:r>
        <w:rPr>
          <w:spacing w:val="6"/>
        </w:rPr>
        <w:t>networks</w:t>
      </w:r>
      <w:r>
        <w:rPr>
          <w:spacing w:val="25"/>
        </w:rPr>
        <w:t xml:space="preserve"> </w:t>
      </w:r>
      <w:r>
        <w:rPr>
          <w:spacing w:val="6"/>
        </w:rPr>
        <w:t>and</w:t>
      </w:r>
      <w:r>
        <w:rPr>
          <w:spacing w:val="22"/>
          <w:w w:val="101"/>
        </w:rPr>
        <w:t xml:space="preserve"> </w:t>
      </w:r>
      <w:r>
        <w:rPr>
          <w:spacing w:val="6"/>
        </w:rPr>
        <w:t>codecs,”  </w:t>
      </w:r>
      <w:r>
        <w:rPr>
          <w:i/>
          <w:iCs/>
          <w:spacing w:val="6"/>
        </w:rPr>
        <w:t>2001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6"/>
        </w:rPr>
        <w:t>IEEE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International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3"/>
        </w:rPr>
        <w:t>Conference on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3"/>
        </w:rPr>
        <w:t>Acoustics, Speech, and Sig-</w:t>
      </w:r>
      <w:r>
        <w:rPr>
          <w:i/>
          <w:iCs/>
        </w:rPr>
        <w:t xml:space="preserve"> </w:t>
      </w:r>
      <w:r>
        <w:rPr>
          <w:i/>
          <w:iCs/>
        </w:rPr>
        <w:t>nal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Processing</w:t>
      </w:r>
      <w:r>
        <w:rPr>
          <w:i/>
          <w:iCs/>
          <w:spacing w:val="9"/>
        </w:rPr>
        <w:t>. </w:t>
      </w:r>
      <w:r>
        <w:rPr>
          <w:i/>
          <w:iCs/>
        </w:rPr>
        <w:t>Proceedings</w:t>
      </w:r>
      <w:r>
        <w:rPr>
          <w:i/>
          <w:iCs/>
          <w:spacing w:val="9"/>
        </w:rPr>
        <w:t xml:space="preserve"> (</w:t>
      </w:r>
      <w:r>
        <w:rPr>
          <w:i/>
          <w:iCs/>
        </w:rPr>
        <w:t>Cat</w:t>
      </w:r>
      <w:r>
        <w:rPr>
          <w:i/>
          <w:iCs/>
          <w:spacing w:val="9"/>
        </w:rPr>
        <w:t>. </w:t>
      </w:r>
      <w:r>
        <w:rPr>
          <w:i/>
          <w:iCs/>
        </w:rPr>
        <w:t>No</w:t>
      </w:r>
      <w:r>
        <w:rPr>
          <w:i/>
          <w:iCs/>
          <w:spacing w:val="9"/>
        </w:rPr>
        <w:t>.01</w:t>
      </w:r>
      <w:r>
        <w:rPr>
          <w:i/>
          <w:iCs/>
        </w:rPr>
        <w:t>CH</w:t>
      </w:r>
      <w:r>
        <w:rPr>
          <w:i/>
          <w:iCs/>
          <w:spacing w:val="9"/>
        </w:rPr>
        <w:t>37221)</w:t>
      </w:r>
      <w:r>
        <w:rPr>
          <w:spacing w:val="9"/>
        </w:rPr>
        <w:t>, </w:t>
      </w:r>
      <w:r>
        <w:rPr/>
        <w:t>vol</w:t>
      </w:r>
      <w:r>
        <w:rPr>
          <w:spacing w:val="9"/>
        </w:rPr>
        <w:t>.</w:t>
      </w:r>
      <w:r>
        <w:rPr>
          <w:spacing w:val="4"/>
        </w:rPr>
        <w:t xml:space="preserve"> </w:t>
      </w:r>
      <w:bookmarkStart w:name="bookmark43" w:id="50"/>
      <w:bookmarkEnd w:id="50"/>
      <w:r>
        <w:rPr>
          <w:spacing w:val="5"/>
        </w:rPr>
        <w:t>2, </w:t>
      </w:r>
      <w:r>
        <w:rPr/>
        <w:t>pp</w:t>
      </w:r>
      <w:r>
        <w:rPr>
          <w:spacing w:val="5"/>
        </w:rPr>
        <w:t>. 749–752 </w:t>
      </w:r>
      <w:r>
        <w:rPr/>
        <w:t>vol</w:t>
      </w:r>
      <w:r>
        <w:rPr>
          <w:spacing w:val="5"/>
        </w:rPr>
        <w:t>.2, 2001.</w:t>
      </w:r>
    </w:p>
    <w:p>
      <w:pPr>
        <w:pStyle w:val="BodyText"/>
        <w:ind w:left="418" w:right="222" w:hanging="418"/>
        <w:spacing w:before="144" w:line="263" w:lineRule="auto"/>
        <w:rPr/>
      </w:pPr>
      <w:r>
        <w:rPr>
          <w:spacing w:val="12"/>
        </w:rPr>
        <w:t>[34]  </w:t>
      </w:r>
      <w:r>
        <w:rPr/>
        <w:t>Yi</w:t>
      </w:r>
      <w:r>
        <w:rPr>
          <w:spacing w:val="12"/>
        </w:rPr>
        <w:t xml:space="preserve"> </w:t>
      </w:r>
      <w:r>
        <w:rPr/>
        <w:t>Hu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Philipos</w:t>
      </w:r>
      <w:r>
        <w:rPr>
          <w:spacing w:val="12"/>
        </w:rPr>
        <w:t xml:space="preserve"> </w:t>
      </w:r>
      <w:r>
        <w:rPr/>
        <w:t>C</w:t>
      </w:r>
      <w:r>
        <w:rPr>
          <w:spacing w:val="12"/>
        </w:rPr>
        <w:t>. </w:t>
      </w:r>
      <w:r>
        <w:rPr/>
        <w:t>Loizou</w:t>
      </w:r>
      <w:r>
        <w:rPr>
          <w:spacing w:val="12"/>
        </w:rPr>
        <w:t>,</w:t>
      </w:r>
      <w:r>
        <w:rPr>
          <w:spacing w:val="32"/>
          <w:w w:val="101"/>
        </w:rPr>
        <w:t xml:space="preserve"> </w:t>
      </w:r>
      <w:r>
        <w:rPr>
          <w:spacing w:val="12"/>
        </w:rPr>
        <w:t>“</w:t>
      </w:r>
      <w:r>
        <w:rPr/>
        <w:t>Evaluation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objective </w:t>
      </w:r>
      <w:r>
        <w:rPr>
          <w:spacing w:val="3"/>
        </w:rPr>
        <w:t>quality measures for speech enhanc</w:t>
      </w:r>
      <w:r>
        <w:rPr>
          <w:spacing w:val="2"/>
        </w:rPr>
        <w:t>ement,”</w:t>
      </w:r>
      <w:r>
        <w:rPr>
          <w:spacing w:val="22"/>
          <w:w w:val="102"/>
        </w:rPr>
        <w:t xml:space="preserve"> </w:t>
      </w:r>
      <w:r>
        <w:rPr>
          <w:i/>
          <w:iCs/>
          <w:spacing w:val="2"/>
        </w:rPr>
        <w:t>IEEE Trans-</w:t>
      </w:r>
      <w:r>
        <w:rPr>
          <w:i/>
          <w:iCs/>
        </w:rPr>
        <w:t xml:space="preserve"> </w:t>
      </w:r>
      <w:r>
        <w:rPr>
          <w:i/>
          <w:iCs/>
        </w:rPr>
        <w:t>actions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Audio</w:t>
      </w:r>
      <w:r>
        <w:rPr>
          <w:i/>
          <w:iCs/>
          <w:spacing w:val="9"/>
        </w:rPr>
        <w:t>, </w:t>
      </w:r>
      <w:r>
        <w:rPr>
          <w:i/>
          <w:iCs/>
        </w:rPr>
        <w:t>Speech</w:t>
      </w:r>
      <w:r>
        <w:rPr>
          <w:i/>
          <w:iCs/>
          <w:spacing w:val="9"/>
        </w:rPr>
        <w:t>, </w:t>
      </w:r>
      <w:r>
        <w:rPr>
          <w:i/>
          <w:iCs/>
        </w:rPr>
        <w:t>and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Language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Processing</w:t>
      </w:r>
      <w:r>
        <w:rPr>
          <w:spacing w:val="9"/>
        </w:rPr>
        <w:t>, </w:t>
      </w:r>
      <w:r>
        <w:rPr/>
        <w:t>vol</w:t>
      </w:r>
      <w:r>
        <w:rPr>
          <w:spacing w:val="9"/>
        </w:rPr>
        <w:t>.</w:t>
      </w:r>
      <w:r>
        <w:rPr/>
        <w:t xml:space="preserve"> </w:t>
      </w:r>
      <w:bookmarkStart w:name="bookmark44" w:id="51"/>
      <w:bookmarkEnd w:id="51"/>
      <w:r>
        <w:rPr>
          <w:spacing w:val="3"/>
        </w:rPr>
        <w:t>16, </w:t>
      </w:r>
      <w:r>
        <w:rPr/>
        <w:t>no</w:t>
      </w:r>
      <w:r>
        <w:rPr>
          <w:spacing w:val="3"/>
        </w:rPr>
        <w:t>.</w:t>
      </w:r>
      <w:r>
        <w:rPr>
          <w:spacing w:val="25"/>
        </w:rPr>
        <w:t xml:space="preserve"> </w:t>
      </w:r>
      <w:r>
        <w:rPr>
          <w:spacing w:val="3"/>
        </w:rPr>
        <w:t>1, </w:t>
      </w:r>
      <w:r>
        <w:rPr/>
        <w:t>pp</w:t>
      </w:r>
      <w:r>
        <w:rPr>
          <w:spacing w:val="3"/>
        </w:rPr>
        <w:t>. 229–238,</w:t>
      </w:r>
      <w:r>
        <w:rPr>
          <w:spacing w:val="8"/>
        </w:rPr>
        <w:t xml:space="preserve"> </w:t>
      </w:r>
      <w:r>
        <w:rPr>
          <w:spacing w:val="3"/>
        </w:rPr>
        <w:t>20</w:t>
      </w:r>
      <w:r>
        <w:rPr>
          <w:spacing w:val="2"/>
        </w:rPr>
        <w:t>08.</w:t>
      </w:r>
    </w:p>
    <w:p>
      <w:pPr>
        <w:pStyle w:val="BodyText"/>
        <w:ind w:left="419" w:right="257" w:hanging="419"/>
        <w:spacing w:before="144" w:line="263" w:lineRule="auto"/>
        <w:rPr/>
      </w:pPr>
      <w:r>
        <w:rPr>
          <w:spacing w:val="5"/>
        </w:rPr>
        <w:t>[35]  Ilya Loshchilov and Frank Hutter,  “Decoup</w:t>
      </w:r>
      <w:r>
        <w:rPr>
          <w:spacing w:val="4"/>
        </w:rPr>
        <w:t>led</w:t>
      </w:r>
      <w:r>
        <w:rPr>
          <w:spacing w:val="11"/>
          <w:w w:val="102"/>
        </w:rPr>
        <w:t xml:space="preserve"> </w:t>
      </w:r>
      <w:r>
        <w:rPr>
          <w:spacing w:val="4"/>
        </w:rPr>
        <w:t>weight</w:t>
      </w:r>
      <w:r>
        <w:rPr/>
        <w:t xml:space="preserve"> </w:t>
      </w:r>
      <w:r>
        <w:rPr>
          <w:spacing w:val="5"/>
        </w:rPr>
        <w:t>decay regularization,”  in</w:t>
      </w:r>
      <w:r>
        <w:rPr>
          <w:spacing w:val="29"/>
          <w:w w:val="101"/>
        </w:rPr>
        <w:t xml:space="preserve"> </w:t>
      </w:r>
      <w:r>
        <w:rPr>
          <w:i/>
          <w:iCs/>
          <w:spacing w:val="5"/>
        </w:rPr>
        <w:t>I</w:t>
      </w:r>
      <w:r>
        <w:rPr>
          <w:i/>
          <w:iCs/>
          <w:spacing w:val="4"/>
        </w:rPr>
        <w:t>nternational</w:t>
      </w:r>
      <w:r>
        <w:rPr>
          <w:i/>
          <w:iCs/>
          <w:spacing w:val="26"/>
          <w:w w:val="102"/>
        </w:rPr>
        <w:t xml:space="preserve"> </w:t>
      </w:r>
      <w:r>
        <w:rPr>
          <w:i/>
          <w:iCs/>
          <w:spacing w:val="4"/>
        </w:rPr>
        <w:t>Conference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4"/>
        </w:rPr>
        <w:t>on</w:t>
      </w:r>
      <w:r>
        <w:rPr>
          <w:i/>
          <w:iCs/>
        </w:rPr>
        <w:t xml:space="preserve"> </w:t>
      </w:r>
      <w:bookmarkStart w:name="bookmark47" w:id="52"/>
      <w:bookmarkEnd w:id="52"/>
      <w:r>
        <w:rPr>
          <w:i/>
          <w:iCs/>
        </w:rPr>
        <w:t>Learning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Representations</w:t>
      </w:r>
      <w:r>
        <w:rPr>
          <w:spacing w:val="14"/>
        </w:rPr>
        <w:t>, 2019.</w:t>
      </w:r>
    </w:p>
    <w:p>
      <w:pPr>
        <w:pStyle w:val="BodyText"/>
        <w:ind w:left="399" w:right="179" w:hanging="399"/>
        <w:spacing w:before="143" w:line="263" w:lineRule="auto"/>
        <w:rPr/>
      </w:pPr>
      <w:r>
        <w:rPr>
          <w:spacing w:val="10"/>
        </w:rPr>
        <w:t>[36]  </w:t>
      </w:r>
      <w:r>
        <w:rPr/>
        <w:t>Wei</w:t>
      </w:r>
      <w:r>
        <w:rPr>
          <w:spacing w:val="10"/>
        </w:rPr>
        <w:t>-</w:t>
      </w:r>
      <w:r>
        <w:rPr/>
        <w:t>Ning</w:t>
      </w:r>
      <w:r>
        <w:rPr>
          <w:spacing w:val="10"/>
        </w:rPr>
        <w:t xml:space="preserve"> </w:t>
      </w:r>
      <w:r>
        <w:rPr/>
        <w:t>Hsu</w:t>
      </w:r>
      <w:r>
        <w:rPr>
          <w:spacing w:val="10"/>
        </w:rPr>
        <w:t>, </w:t>
      </w:r>
      <w:r>
        <w:rPr/>
        <w:t>Benjamin</w:t>
      </w:r>
      <w:r>
        <w:rPr>
          <w:spacing w:val="10"/>
        </w:rPr>
        <w:t xml:space="preserve"> </w:t>
      </w:r>
      <w:r>
        <w:rPr/>
        <w:t>Bolte</w:t>
      </w:r>
      <w:r>
        <w:rPr>
          <w:spacing w:val="10"/>
        </w:rPr>
        <w:t>, </w:t>
      </w:r>
      <w:r>
        <w:rPr/>
        <w:t>Yao</w:t>
      </w:r>
      <w:r>
        <w:rPr>
          <w:spacing w:val="10"/>
        </w:rPr>
        <w:t>-</w:t>
      </w:r>
      <w:r>
        <w:rPr/>
        <w:t>Hung</w:t>
      </w:r>
      <w:r>
        <w:rPr>
          <w:spacing w:val="10"/>
        </w:rPr>
        <w:t xml:space="preserve"> </w:t>
      </w:r>
      <w:r>
        <w:rPr/>
        <w:t>Hubert</w:t>
      </w:r>
      <w:r>
        <w:rPr>
          <w:spacing w:val="10"/>
        </w:rPr>
        <w:t xml:space="preserve"> </w:t>
      </w:r>
      <w:r>
        <w:rPr/>
        <w:t>Tsai</w:t>
      </w:r>
      <w:r>
        <w:rPr>
          <w:spacing w:val="10"/>
        </w:rPr>
        <w:t>,</w:t>
      </w:r>
      <w:r>
        <w:rPr/>
        <w:t xml:space="preserve"> </w:t>
      </w:r>
      <w:r>
        <w:rPr>
          <w:spacing w:val="5"/>
        </w:rPr>
        <w:t>Kushal Lakhotia, Ruslan Salakhutdinov, and Abdelrah-</w:t>
      </w:r>
      <w:r>
        <w:rPr>
          <w:spacing w:val="7"/>
        </w:rPr>
        <w:t xml:space="preserve"> </w:t>
      </w:r>
      <w:r>
        <w:rPr>
          <w:spacing w:val="5"/>
        </w:rPr>
        <w:t>man Mohamed,</w:t>
      </w:r>
      <w:r>
        <w:rPr>
          <w:spacing w:val="34"/>
        </w:rPr>
        <w:t xml:space="preserve"> </w:t>
      </w:r>
      <w:r>
        <w:rPr>
          <w:spacing w:val="5"/>
        </w:rPr>
        <w:t>“Hubert:</w:t>
      </w:r>
      <w:r>
        <w:rPr>
          <w:spacing w:val="23"/>
        </w:rPr>
        <w:t xml:space="preserve"> </w:t>
      </w:r>
      <w:r>
        <w:rPr>
          <w:spacing w:val="5"/>
        </w:rPr>
        <w:t>Self-supervised sp</w:t>
      </w:r>
      <w:r>
        <w:rPr>
          <w:spacing w:val="4"/>
        </w:rPr>
        <w:t>eech repre-</w:t>
      </w:r>
      <w:r>
        <w:rPr/>
        <w:t xml:space="preserve"> </w:t>
      </w:r>
      <w:r>
        <w:rPr>
          <w:spacing w:val="3"/>
        </w:rPr>
        <w:t>sentation learning by masked prediction of hidden units,”</w:t>
      </w:r>
      <w:r>
        <w:rPr>
          <w:spacing w:val="6"/>
        </w:rPr>
        <w:t xml:space="preserve"> </w:t>
      </w:r>
      <w:r>
        <w:rPr>
          <w:i/>
          <w:iCs/>
          <w:spacing w:val="3"/>
        </w:rPr>
        <w:t>IEEE/ACM transactions on audio, speec</w:t>
      </w:r>
      <w:r>
        <w:rPr>
          <w:i/>
          <w:iCs/>
          <w:spacing w:val="2"/>
        </w:rPr>
        <w:t>h, and language</w:t>
      </w:r>
      <w:r>
        <w:rPr>
          <w:i/>
          <w:iCs/>
        </w:rPr>
        <w:t xml:space="preserve"> </w:t>
      </w:r>
      <w:r>
        <w:rPr>
          <w:i/>
          <w:iCs/>
        </w:rPr>
        <w:t>processing</w:t>
      </w:r>
      <w:r>
        <w:rPr>
          <w:spacing w:val="6"/>
        </w:rPr>
        <w:t>, </w:t>
      </w:r>
      <w:r>
        <w:rPr/>
        <w:t>vol</w:t>
      </w:r>
      <w:r>
        <w:rPr>
          <w:spacing w:val="6"/>
        </w:rPr>
        <w:t>. 29, </w:t>
      </w:r>
      <w:r>
        <w:rPr/>
        <w:t>pp</w:t>
      </w:r>
      <w:r>
        <w:rPr>
          <w:spacing w:val="6"/>
        </w:rPr>
        <w:t>. 3451–3460, 2021.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7" w:right="44" w:hanging="417"/>
        <w:spacing w:before="2" w:line="262" w:lineRule="auto"/>
        <w:rPr/>
      </w:pPr>
      <w:r>
        <w:rPr>
          <w:spacing w:val="8"/>
        </w:rPr>
        <w:t>[37]  </w:t>
      </w:r>
      <w:r>
        <w:rPr/>
        <w:t>Kiho</w:t>
      </w:r>
      <w:r>
        <w:rPr>
          <w:spacing w:val="8"/>
        </w:rPr>
        <w:t xml:space="preserve"> </w:t>
      </w:r>
      <w:r>
        <w:rPr/>
        <w:t>Park</w:t>
      </w:r>
      <w:r>
        <w:rPr>
          <w:spacing w:val="8"/>
        </w:rPr>
        <w:t>, </w:t>
      </w:r>
      <w:r>
        <w:rPr/>
        <w:t>Yo</w:t>
      </w:r>
      <w:r>
        <w:rPr>
          <w:spacing w:val="8"/>
        </w:rPr>
        <w:t xml:space="preserve"> </w:t>
      </w:r>
      <w:r>
        <w:rPr/>
        <w:t>Joong</w:t>
      </w:r>
      <w:r>
        <w:rPr>
          <w:spacing w:val="8"/>
        </w:rPr>
        <w:t xml:space="preserve"> </w:t>
      </w:r>
      <w:r>
        <w:rPr/>
        <w:t>Choe</w:t>
      </w:r>
      <w:r>
        <w:rPr>
          <w:spacing w:val="8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Victor</w:t>
      </w:r>
      <w:r>
        <w:rPr>
          <w:spacing w:val="5"/>
        </w:rPr>
        <w:t xml:space="preserve"> </w:t>
      </w:r>
      <w:r>
        <w:rPr/>
        <w:t>Veitch</w:t>
      </w:r>
      <w:r>
        <w:rPr>
          <w:spacing w:val="8"/>
        </w:rPr>
        <w:t>,</w:t>
      </w:r>
      <w:r>
        <w:rPr>
          <w:spacing w:val="34"/>
        </w:rPr>
        <w:t xml:space="preserve"> </w:t>
      </w:r>
      <w:r>
        <w:rPr>
          <w:spacing w:val="8"/>
        </w:rPr>
        <w:t>“</w:t>
      </w:r>
      <w:r>
        <w:rPr/>
        <w:t>The</w:t>
      </w:r>
      <w:r>
        <w:rPr>
          <w:spacing w:val="6"/>
        </w:rPr>
        <w:t xml:space="preserve"> </w:t>
      </w:r>
      <w:r>
        <w:rPr/>
        <w:t>lin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ear representation hypothesis and the geometry of large</w:t>
      </w:r>
      <w:r>
        <w:rPr>
          <w:spacing w:val="1"/>
        </w:rPr>
        <w:t xml:space="preserve"> </w:t>
      </w:r>
      <w:r>
        <w:rPr>
          <w:spacing w:val="5"/>
        </w:rPr>
        <w:t>language models,”</w:t>
      </w:r>
      <w:r>
        <w:rPr>
          <w:spacing w:val="30"/>
        </w:rPr>
        <w:t xml:space="preserve"> </w:t>
      </w:r>
      <w:r>
        <w:rPr>
          <w:spacing w:val="5"/>
        </w:rPr>
        <w:t>in</w:t>
      </w:r>
      <w:r>
        <w:rPr>
          <w:spacing w:val="23"/>
          <w:w w:val="101"/>
        </w:rPr>
        <w:t xml:space="preserve"> </w:t>
      </w:r>
      <w:r>
        <w:rPr>
          <w:i/>
          <w:iCs/>
          <w:spacing w:val="5"/>
        </w:rPr>
        <w:t>Int</w:t>
      </w:r>
      <w:r>
        <w:rPr>
          <w:i/>
          <w:iCs/>
          <w:spacing w:val="4"/>
        </w:rPr>
        <w:t>ernational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Conference on Ma-</w:t>
      </w:r>
      <w:r>
        <w:rPr>
          <w:i/>
          <w:iCs/>
        </w:rPr>
        <w:t xml:space="preserve"> </w:t>
      </w:r>
      <w:r>
        <w:rPr>
          <w:i/>
          <w:iCs/>
        </w:rPr>
        <w:t>chine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Learning</w:t>
      </w:r>
      <w:r>
        <w:rPr>
          <w:spacing w:val="7"/>
        </w:rPr>
        <w:t>. </w:t>
      </w:r>
      <w:r>
        <w:rPr/>
        <w:t>PMLR</w:t>
      </w:r>
      <w:r>
        <w:rPr>
          <w:spacing w:val="7"/>
        </w:rPr>
        <w:t>, 2024, </w:t>
      </w:r>
      <w:r>
        <w:rPr/>
        <w:t>pp</w:t>
      </w:r>
      <w:r>
        <w:rPr>
          <w:spacing w:val="7"/>
        </w:rPr>
        <w:t>. 39643–3966</w:t>
      </w:r>
      <w:r>
        <w:rPr>
          <w:spacing w:val="6"/>
        </w:rPr>
        <w:t>6.</w:t>
      </w:r>
    </w:p>
    <w:p>
      <w:pPr>
        <w:pStyle w:val="BodyText"/>
        <w:ind w:left="405" w:hanging="405"/>
        <w:spacing w:before="158" w:line="263" w:lineRule="auto"/>
        <w:rPr/>
      </w:pPr>
      <w:r>
        <w:rPr>
          <w:spacing w:val="4"/>
        </w:rPr>
        <w:t>[38]  Lewis</w:t>
      </w:r>
      <w:r>
        <w:rPr>
          <w:spacing w:val="26"/>
        </w:rPr>
        <w:t xml:space="preserve"> </w:t>
      </w:r>
      <w:r>
        <w:rPr>
          <w:spacing w:val="4"/>
        </w:rPr>
        <w:t>Smith, Lisa Schut, Yarin</w:t>
      </w:r>
      <w:r>
        <w:rPr>
          <w:spacing w:val="13"/>
        </w:rPr>
        <w:t xml:space="preserve"> </w:t>
      </w:r>
      <w:r>
        <w:rPr>
          <w:spacing w:val="4"/>
        </w:rPr>
        <w:t>Gal,</w:t>
      </w:r>
      <w:r>
        <w:rPr>
          <w:spacing w:val="14"/>
          <w:w w:val="101"/>
        </w:rPr>
        <w:t xml:space="preserve">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spacing w:val="4"/>
        </w:rPr>
        <w:t>Mark</w:t>
      </w:r>
      <w:r>
        <w:rPr>
          <w:spacing w:val="10"/>
        </w:rPr>
        <w:t xml:space="preserve"> </w:t>
      </w:r>
      <w:r>
        <w:rPr>
          <w:spacing w:val="4"/>
        </w:rPr>
        <w:t>van</w:t>
      </w:r>
      <w:r>
        <w:rPr>
          <w:spacing w:val="11"/>
        </w:rPr>
        <w:t xml:space="preserve"> </w:t>
      </w:r>
      <w:r>
        <w:rPr>
          <w:spacing w:val="4"/>
        </w:rPr>
        <w:t>der</w:t>
      </w:r>
      <w:r>
        <w:rPr/>
        <w:t xml:space="preserve"> </w:t>
      </w:r>
      <w:r>
        <w:rPr>
          <w:spacing w:val="6"/>
        </w:rPr>
        <w:t>Wilk,  “Capsule</w:t>
      </w:r>
      <w:r>
        <w:rPr>
          <w:spacing w:val="17"/>
          <w:w w:val="101"/>
        </w:rPr>
        <w:t xml:space="preserve"> </w:t>
      </w:r>
      <w:r>
        <w:rPr>
          <w:spacing w:val="6"/>
        </w:rPr>
        <w:t>networks–a probabilistic</w:t>
      </w:r>
      <w:r>
        <w:rPr>
          <w:spacing w:val="15"/>
          <w:w w:val="101"/>
        </w:rPr>
        <w:t xml:space="preserve"> </w:t>
      </w:r>
      <w:r>
        <w:rPr>
          <w:spacing w:val="6"/>
        </w:rPr>
        <w:t>perspective,”</w:t>
      </w:r>
      <w:r>
        <w:rPr/>
        <w:t xml:space="preserve"> </w:t>
      </w:r>
      <w:r>
        <w:rPr>
          <w:i/>
          <w:iCs/>
        </w:rPr>
        <w:t>arXiv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:2004.03553</w:t>
      </w:r>
      <w:r>
        <w:rPr>
          <w:spacing w:val="9"/>
        </w:rPr>
        <w:t>, 2020.</w:t>
      </w:r>
    </w:p>
    <w:sectPr>
      <w:type w:val="continuous"/>
      <w:pgSz w:w="12240" w:h="15840"/>
      <w:pgMar w:top="400" w:right="982" w:bottom="0" w:left="1106" w:header="0" w:footer="0" w:gutter="0"/>
      <w:cols w:equalWidth="0" w:num="2">
        <w:col w:w="5116" w:space="100"/>
        <w:col w:w="49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7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hyperlink" Target="https://github.com/tobiaaa/SETTA" TargetMode="External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6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5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4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header" Target="header2.xml"/><Relationship Id="rId5" Type="http://schemas.openxmlformats.org/officeDocument/2006/relationships/image" Target="media/image3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header" Target="header1.xml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2" Type="http://schemas.openxmlformats.org/officeDocument/2006/relationships/fontTable" Target="fontTable.xml"/><Relationship Id="rId131" Type="http://schemas.openxmlformats.org/officeDocument/2006/relationships/styles" Target="styles.xml"/><Relationship Id="rId130" Type="http://schemas.openxmlformats.org/officeDocument/2006/relationships/settings" Target="settings.xml"/><Relationship Id="rId13" Type="http://schemas.openxmlformats.org/officeDocument/2006/relationships/image" Target="media/image11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10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9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8.png"/><Relationship Id="rId1" Type="http://schemas.openxmlformats.org/officeDocument/2006/relationships/hyperlink" Target="https://arxiv.org/abs/2509.04280v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arXiv GenPDF (tex2pdf:)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Test-Time Adaptation for Speech Enhancement via Domain Invariant Embedding Transformation</dc:title>
  <dc:creator>Tobias Raichle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2025-12-23T21:57:49</vt:filetime>
  </property>
</Properties>
</file>