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华文新魏" w:hAnsi="华文新魏" w:eastAsia="华文新魏" w:cs="Times New Roman"/>
          <w:spacing w:val="32"/>
          <w:sz w:val="84"/>
          <w:szCs w:val="84"/>
        </w:rPr>
      </w:pPr>
      <w:r>
        <w:rPr>
          <w:rFonts w:hint="eastAsia" w:ascii="宋体" w:hAnsi="宋体" w:cs="宋体"/>
          <w:bCs/>
          <w:sz w:val="72"/>
        </w:rPr>
        <w:drawing>
          <wp:anchor distT="0" distB="0" distL="114300" distR="114300" simplePos="0" relativeHeight="251663360" behindDoc="0" locked="0" layoutInCell="1" allowOverlap="1">
            <wp:simplePos x="0" y="0"/>
            <wp:positionH relativeFrom="column">
              <wp:posOffset>1376045</wp:posOffset>
            </wp:positionH>
            <wp:positionV relativeFrom="paragraph">
              <wp:posOffset>494030</wp:posOffset>
            </wp:positionV>
            <wp:extent cx="4114800" cy="1234440"/>
            <wp:effectExtent l="0" t="0" r="0" b="0"/>
            <wp:wrapSquare wrapText="bothSides"/>
            <wp:docPr id="1" name="图片 4" descr="xm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xmmt"/>
                    <pic:cNvPicPr>
                      <a:picLocks noChangeAspect="1"/>
                    </pic:cNvPicPr>
                  </pic:nvPicPr>
                  <pic:blipFill>
                    <a:blip r:embed="rId12"/>
                    <a:stretch>
                      <a:fillRect/>
                    </a:stretch>
                  </pic:blipFill>
                  <pic:spPr>
                    <a:xfrm>
                      <a:off x="0" y="0"/>
                      <a:ext cx="4114800" cy="1234440"/>
                    </a:xfrm>
                    <a:prstGeom prst="rect">
                      <a:avLst/>
                    </a:prstGeom>
                    <a:noFill/>
                    <a:ln w="9525">
                      <a:noFill/>
                    </a:ln>
                  </pic:spPr>
                </pic:pic>
              </a:graphicData>
            </a:graphic>
          </wp:anchor>
        </w:drawing>
      </w:r>
      <w:r>
        <w:rPr>
          <w:rFonts w:hint="eastAsia" w:ascii="宋体" w:hAnsi="宋体" w:cs="宋体"/>
          <w:bCs/>
          <w:sz w:val="72"/>
        </w:rPr>
        <w:drawing>
          <wp:anchor distT="0" distB="0" distL="114300" distR="114300" simplePos="0" relativeHeight="251662336" behindDoc="0" locked="0" layoutInCell="1" allowOverlap="1">
            <wp:simplePos x="0" y="0"/>
            <wp:positionH relativeFrom="column">
              <wp:posOffset>24130</wp:posOffset>
            </wp:positionH>
            <wp:positionV relativeFrom="paragraph">
              <wp:posOffset>423545</wp:posOffset>
            </wp:positionV>
            <wp:extent cx="1362075" cy="1276350"/>
            <wp:effectExtent l="0" t="0" r="9525" b="0"/>
            <wp:wrapSquare wrapText="bothSides"/>
            <wp:docPr id="14" name="图片 3"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xiaohui"/>
                    <pic:cNvPicPr>
                      <a:picLocks noChangeAspect="1"/>
                    </pic:cNvPicPr>
                  </pic:nvPicPr>
                  <pic:blipFill>
                    <a:blip r:embed="rId13"/>
                    <a:stretch>
                      <a:fillRect/>
                    </a:stretch>
                  </pic:blipFill>
                  <pic:spPr>
                    <a:xfrm>
                      <a:off x="0" y="0"/>
                      <a:ext cx="1362075" cy="1276350"/>
                    </a:xfrm>
                    <a:prstGeom prst="rect">
                      <a:avLst/>
                    </a:prstGeom>
                    <a:noFill/>
                    <a:ln w="9525">
                      <a:noFill/>
                    </a:ln>
                  </pic:spPr>
                </pic:pic>
              </a:graphicData>
            </a:graphic>
          </wp:anchor>
        </w:drawing>
      </w:r>
    </w:p>
    <w:p>
      <w:pPr>
        <w:spacing w:line="360" w:lineRule="auto"/>
        <w:jc w:val="center"/>
        <w:rPr>
          <w:rFonts w:hint="eastAsia" w:ascii="黑体" w:hAnsi="黑体" w:eastAsia="黑体" w:cs="黑体"/>
          <w:sz w:val="36"/>
          <w:szCs w:val="24"/>
        </w:rPr>
      </w:pPr>
      <w:r>
        <w:rPr>
          <w:rFonts w:hint="eastAsia" w:ascii="黑体" w:hAnsi="黑体" w:eastAsia="黑体" w:cs="黑体"/>
          <w:sz w:val="36"/>
          <w:szCs w:val="24"/>
          <w:lang w:val="en-US" w:eastAsia="zh-CN"/>
        </w:rPr>
        <w:t>基于SSM的</w:t>
      </w:r>
      <w:r>
        <w:rPr>
          <w:rFonts w:hint="eastAsia" w:ascii="黑体" w:hAnsi="黑体" w:eastAsia="黑体" w:cs="黑体"/>
          <w:sz w:val="36"/>
          <w:szCs w:val="24"/>
          <w:lang w:eastAsia="zh-CN"/>
        </w:rPr>
        <w:t>台球俱乐部管理系统</w:t>
      </w:r>
      <w:r>
        <w:rPr>
          <w:rFonts w:hint="eastAsia" w:ascii="黑体" w:hAnsi="黑体" w:eastAsia="黑体" w:cs="黑体"/>
          <w:sz w:val="36"/>
          <w:szCs w:val="24"/>
        </w:rPr>
        <w:t>设计与实现</w:t>
      </w:r>
    </w:p>
    <w:p>
      <w:pPr>
        <w:ind w:firstLine="1808"/>
        <w:rPr>
          <w:rFonts w:ascii="宋体" w:hAnsi="宋体" w:cs="Times New Roman"/>
          <w:spacing w:val="32"/>
          <w:sz w:val="84"/>
          <w:szCs w:val="84"/>
        </w:rPr>
      </w:pPr>
    </w:p>
    <w:p>
      <w:pPr>
        <w:ind w:left="418" w:leftChars="199" w:firstLine="1504" w:firstLineChars="470"/>
        <w:jc w:val="left"/>
        <w:rPr>
          <w:rFonts w:hint="eastAsia" w:eastAsiaTheme="minorEastAsia"/>
          <w:sz w:val="32"/>
          <w:szCs w:val="32"/>
          <w:u w:val="single"/>
          <w:lang w:eastAsia="zh-CN"/>
        </w:rPr>
      </w:pPr>
      <w:r>
        <w:rPr>
          <w:rFonts w:hint="eastAsia"/>
          <w:sz w:val="32"/>
          <w:szCs w:val="32"/>
        </w:rPr>
        <w:t xml:space="preserve">姓    名: </w:t>
      </w:r>
      <w:r>
        <w:rPr>
          <w:rFonts w:hint="eastAsia"/>
          <w:sz w:val="32"/>
          <w:szCs w:val="32"/>
          <w:u w:val="single"/>
        </w:rPr>
        <w:t xml:space="preserve">   </w:t>
      </w:r>
      <w:r>
        <w:rPr>
          <w:rFonts w:hint="eastAsia"/>
          <w:sz w:val="32"/>
          <w:szCs w:val="32"/>
          <w:u w:val="single"/>
          <w:lang w:val="en-US" w:eastAsia="zh-CN"/>
        </w:rPr>
        <w:t>徐傲</w:t>
      </w:r>
      <w:r>
        <w:rPr>
          <w:rFonts w:hint="eastAsia"/>
          <w:sz w:val="32"/>
          <w:szCs w:val="32"/>
          <w:u w:val="single"/>
        </w:rPr>
        <w:t xml:space="preserve">    </w:t>
      </w:r>
    </w:p>
    <w:p>
      <w:pPr>
        <w:ind w:left="418" w:leftChars="199" w:firstLine="1504" w:firstLineChars="470"/>
        <w:jc w:val="left"/>
        <w:rPr>
          <w:sz w:val="32"/>
          <w:szCs w:val="32"/>
          <w:u w:val="single"/>
        </w:rPr>
      </w:pPr>
      <w:r>
        <w:rPr>
          <w:rFonts w:hint="eastAsia"/>
          <w:sz w:val="32"/>
          <w:szCs w:val="32"/>
        </w:rPr>
        <w:t xml:space="preserve">学    号: </w:t>
      </w:r>
      <w:r>
        <w:rPr>
          <w:rFonts w:hint="eastAsia"/>
          <w:sz w:val="32"/>
          <w:szCs w:val="32"/>
          <w:u w:val="single"/>
        </w:rPr>
        <w:t xml:space="preserve"> 201511047</w:t>
      </w:r>
      <w:r>
        <w:rPr>
          <w:rFonts w:hint="eastAsia"/>
          <w:sz w:val="32"/>
          <w:szCs w:val="32"/>
          <w:u w:val="single"/>
          <w:lang w:val="en-US" w:eastAsia="zh-CN"/>
        </w:rPr>
        <w:t>86</w:t>
      </w:r>
      <w:r>
        <w:rPr>
          <w:rFonts w:hint="eastAsia"/>
          <w:sz w:val="32"/>
          <w:szCs w:val="32"/>
          <w:u w:val="single"/>
        </w:rPr>
        <w:t xml:space="preserve"> </w:t>
      </w:r>
    </w:p>
    <w:p>
      <w:pPr>
        <w:ind w:left="418" w:leftChars="199" w:firstLine="1504" w:firstLineChars="470"/>
        <w:jc w:val="left"/>
        <w:rPr>
          <w:sz w:val="32"/>
          <w:szCs w:val="32"/>
          <w:u w:val="single"/>
        </w:rPr>
      </w:pPr>
      <w:r>
        <w:rPr>
          <w:rFonts w:hint="eastAsia"/>
          <w:sz w:val="32"/>
          <w:szCs w:val="32"/>
        </w:rPr>
        <w:t>院    系:</w:t>
      </w:r>
      <w:r>
        <w:rPr>
          <w:rFonts w:hint="eastAsia"/>
          <w:sz w:val="32"/>
          <w:szCs w:val="32"/>
          <w:lang w:val="en-US" w:eastAsia="zh-CN"/>
        </w:rPr>
        <w:t xml:space="preserve"> </w:t>
      </w:r>
      <w:r>
        <w:rPr>
          <w:rFonts w:hint="eastAsia"/>
          <w:sz w:val="32"/>
          <w:szCs w:val="32"/>
          <w:u w:val="single"/>
        </w:rPr>
        <w:t xml:space="preserve">计算机科学技术学院 </w:t>
      </w:r>
    </w:p>
    <w:p>
      <w:pPr>
        <w:ind w:left="418" w:leftChars="199" w:firstLine="1504" w:firstLineChars="470"/>
        <w:jc w:val="left"/>
        <w:rPr>
          <w:sz w:val="32"/>
          <w:szCs w:val="32"/>
          <w:u w:val="single"/>
        </w:rPr>
      </w:pPr>
      <w:r>
        <w:rPr>
          <w:rFonts w:hint="eastAsia"/>
          <w:sz w:val="32"/>
          <w:szCs w:val="32"/>
        </w:rPr>
        <w:t xml:space="preserve">年    级: </w:t>
      </w:r>
      <w:r>
        <w:rPr>
          <w:rFonts w:hint="eastAsia"/>
          <w:sz w:val="32"/>
          <w:szCs w:val="32"/>
          <w:u w:val="single"/>
        </w:rPr>
        <w:t xml:space="preserve">   </w:t>
      </w:r>
      <w:r>
        <w:rPr>
          <w:rFonts w:hint="eastAsia" w:ascii="宋体" w:hAnsi="宋体" w:cs="宋体"/>
          <w:sz w:val="32"/>
          <w:szCs w:val="32"/>
          <w:highlight w:val="none"/>
          <w:u w:val="single"/>
        </w:rPr>
        <w:t>201</w:t>
      </w:r>
      <w:r>
        <w:rPr>
          <w:rFonts w:ascii="宋体" w:hAnsi="宋体" w:cs="宋体"/>
          <w:sz w:val="32"/>
          <w:szCs w:val="32"/>
          <w:highlight w:val="none"/>
          <w:u w:val="single"/>
        </w:rPr>
        <w:t>5</w:t>
      </w:r>
      <w:r>
        <w:rPr>
          <w:rFonts w:hint="eastAsia" w:ascii="宋体" w:hAnsi="宋体" w:cs="宋体"/>
          <w:sz w:val="32"/>
          <w:szCs w:val="32"/>
          <w:highlight w:val="none"/>
          <w:u w:val="single"/>
        </w:rPr>
        <w:t xml:space="preserve"> 级</w:t>
      </w:r>
      <w:r>
        <w:rPr>
          <w:rFonts w:hint="eastAsia"/>
          <w:sz w:val="32"/>
          <w:szCs w:val="32"/>
          <w:u w:val="single"/>
        </w:rPr>
        <w:t xml:space="preserve">   </w:t>
      </w:r>
    </w:p>
    <w:p>
      <w:pPr>
        <w:ind w:left="418" w:leftChars="199" w:firstLine="1504" w:firstLineChars="470"/>
        <w:jc w:val="left"/>
        <w:rPr>
          <w:sz w:val="32"/>
          <w:szCs w:val="32"/>
          <w:u w:val="single"/>
        </w:rPr>
      </w:pPr>
      <w:r>
        <w:rPr>
          <w:rFonts w:hint="eastAsia"/>
          <w:sz w:val="32"/>
          <w:szCs w:val="32"/>
        </w:rPr>
        <w:t xml:space="preserve">专    业: </w:t>
      </w:r>
      <w:r>
        <w:rPr>
          <w:rFonts w:hint="eastAsia"/>
          <w:sz w:val="32"/>
          <w:szCs w:val="32"/>
          <w:u w:val="single"/>
        </w:rPr>
        <w:t xml:space="preserve">计算机科学与技术（嵌入式）  </w:t>
      </w:r>
    </w:p>
    <w:p>
      <w:pPr>
        <w:ind w:left="418" w:leftChars="199" w:firstLine="1504" w:firstLineChars="470"/>
        <w:jc w:val="left"/>
        <w:rPr>
          <w:rFonts w:ascii="黑体"/>
          <w:sz w:val="28"/>
          <w:szCs w:val="28"/>
        </w:rPr>
      </w:pPr>
      <w:r>
        <w:rPr>
          <w:rFonts w:hint="eastAsia"/>
          <w:sz w:val="32"/>
          <w:szCs w:val="32"/>
        </w:rPr>
        <w:t xml:space="preserve">指导教师: </w:t>
      </w:r>
      <w:r>
        <w:rPr>
          <w:rFonts w:hint="eastAsia"/>
          <w:sz w:val="32"/>
          <w:szCs w:val="32"/>
          <w:u w:val="single"/>
        </w:rPr>
        <w:t xml:space="preserve">   </w:t>
      </w:r>
      <w:r>
        <w:rPr>
          <w:rFonts w:hint="eastAsia"/>
          <w:sz w:val="32"/>
          <w:szCs w:val="32"/>
          <w:u w:val="single"/>
          <w:lang w:val="en-US" w:eastAsia="zh-CN"/>
        </w:rPr>
        <w:t>高宾</w:t>
      </w:r>
      <w:r>
        <w:rPr>
          <w:rFonts w:hint="eastAsia"/>
          <w:sz w:val="32"/>
          <w:szCs w:val="32"/>
          <w:u w:val="single"/>
        </w:rPr>
        <w:t xml:space="preserve">   </w:t>
      </w:r>
    </w:p>
    <w:p>
      <w:pPr>
        <w:ind w:firstLine="1720"/>
        <w:rPr>
          <w:rFonts w:ascii="方正行楷_GBK" w:eastAsia="方正行楷_GBK" w:cs="Times New Roman"/>
          <w:spacing w:val="100"/>
          <w:w w:val="150"/>
          <w:sz w:val="44"/>
          <w:szCs w:val="44"/>
        </w:rPr>
      </w:pPr>
    </w:p>
    <w:p>
      <w:pPr>
        <w:ind w:firstLine="480"/>
        <w:rPr>
          <w:rFonts w:ascii="黑体" w:eastAsia="黑体" w:cs="Times New Roman"/>
          <w:szCs w:val="21"/>
        </w:rPr>
      </w:pPr>
    </w:p>
    <w:p>
      <w:pPr>
        <w:ind w:firstLine="480"/>
      </w:pPr>
    </w:p>
    <w:p>
      <w:pPr>
        <w:widowControl/>
        <w:ind w:firstLine="480"/>
        <w:jc w:val="left"/>
        <w:rPr>
          <w:rFonts w:hint="eastAsia" w:ascii="华文新魏" w:hAnsi="华文新魏" w:eastAsia="华文新魏" w:cs="Times New Roman"/>
          <w:spacing w:val="32"/>
          <w:sz w:val="84"/>
          <w:szCs w:val="84"/>
        </w:rPr>
      </w:pPr>
      <w:r>
        <w:br w:type="page"/>
      </w:r>
    </w:p>
    <w:p>
      <w:pPr>
        <w:spacing w:line="360" w:lineRule="auto"/>
        <w:jc w:val="center"/>
        <w:rPr>
          <w:rFonts w:hint="eastAsia" w:ascii="黑体" w:hAnsi="黑体" w:eastAsia="黑体" w:cs="黑体"/>
          <w:sz w:val="36"/>
          <w:szCs w:val="24"/>
        </w:rPr>
      </w:pPr>
      <w:r>
        <w:rPr>
          <w:rFonts w:hint="eastAsia" w:ascii="黑体" w:hAnsi="黑体" w:eastAsia="黑体" w:cs="黑体"/>
          <w:sz w:val="36"/>
          <w:szCs w:val="24"/>
          <w:lang w:val="en-US" w:eastAsia="zh-CN"/>
        </w:rPr>
        <w:t>基于SSM的</w:t>
      </w:r>
      <w:r>
        <w:rPr>
          <w:rFonts w:hint="eastAsia" w:ascii="黑体" w:hAnsi="黑体" w:eastAsia="黑体" w:cs="黑体"/>
          <w:sz w:val="36"/>
          <w:szCs w:val="24"/>
          <w:lang w:eastAsia="zh-CN"/>
        </w:rPr>
        <w:t>台球俱乐部管理系统</w:t>
      </w:r>
      <w:r>
        <w:rPr>
          <w:rFonts w:hint="eastAsia" w:ascii="黑体" w:hAnsi="黑体" w:eastAsia="黑体" w:cs="黑体"/>
          <w:sz w:val="36"/>
          <w:szCs w:val="24"/>
        </w:rPr>
        <w:t>设计与实现</w:t>
      </w:r>
    </w:p>
    <w:p>
      <w:pPr>
        <w:pStyle w:val="2"/>
        <w:spacing w:before="0" w:after="0" w:line="360" w:lineRule="auto"/>
        <w:ind w:firstLine="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计算机科学技术学院</w:t>
      </w:r>
      <w:r>
        <w:rPr>
          <w:rFonts w:hint="eastAsia"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2015</w:t>
      </w:r>
      <w:r>
        <w:rPr>
          <w:rFonts w:hint="eastAsia" w:ascii="楷体" w:hAnsi="楷体" w:eastAsia="楷体" w:cs="楷体"/>
          <w:color w:val="000000" w:themeColor="text1"/>
          <w:sz w:val="24"/>
          <w:szCs w:val="24"/>
          <w14:textFill>
            <w14:solidFill>
              <w14:schemeClr w14:val="tx1"/>
            </w14:solidFill>
          </w14:textFill>
        </w:rPr>
        <w:t>级</w:t>
      </w:r>
      <w:r>
        <w:rPr>
          <w:rFonts w:hint="eastAsia" w:ascii="楷体" w:hAnsi="楷体" w:eastAsia="楷体" w:cs="楷体"/>
          <w:color w:val="000000" w:themeColor="text1"/>
          <w:sz w:val="24"/>
          <w:szCs w:val="24"/>
          <w:lang w:val="en-US" w:eastAsia="zh-CN"/>
          <w14:textFill>
            <w14:solidFill>
              <w14:schemeClr w14:val="tx1"/>
            </w14:solidFill>
          </w14:textFill>
        </w:rPr>
        <w:t>嵌入式2</w:t>
      </w:r>
      <w:r>
        <w:rPr>
          <w:rFonts w:hint="eastAsia" w:ascii="楷体" w:hAnsi="楷体" w:eastAsia="楷体" w:cs="楷体"/>
          <w:color w:val="000000" w:themeColor="text1"/>
          <w:sz w:val="24"/>
          <w:szCs w:val="24"/>
          <w14:textFill>
            <w14:solidFill>
              <w14:schemeClr w14:val="tx1"/>
            </w14:solidFill>
          </w14:textFill>
        </w:rPr>
        <w:t>班</w:t>
      </w:r>
      <w:r>
        <w:rPr>
          <w:rFonts w:hint="eastAsia"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徐傲</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 xml:space="preserve">  20151104786</w:t>
      </w:r>
    </w:p>
    <w:p>
      <w:pPr>
        <w:pStyle w:val="2"/>
        <w:spacing w:before="0" w:after="0" w:line="360" w:lineRule="auto"/>
        <w:ind w:firstLine="0" w:firstLineChars="0"/>
        <w:rPr>
          <w:rFonts w:hint="default" w:ascii="楷体" w:hAnsi="楷体" w:eastAsia="楷体" w:cs="楷体"/>
          <w:color w:val="000000" w:themeColor="text1"/>
          <w:sz w:val="24"/>
          <w:szCs w:val="24"/>
          <w:lang w:val="en-US" w:eastAsia="zh-CN"/>
          <w14:textFill>
            <w14:solidFill>
              <w14:schemeClr w14:val="tx1"/>
            </w14:solidFill>
          </w14:textFill>
        </w:rPr>
      </w:pPr>
      <w:r>
        <w:rPr>
          <w:rFonts w:hint="default" w:ascii="楷体" w:hAnsi="楷体" w:eastAsia="楷体" w:cs="楷体"/>
          <w:color w:val="000000" w:themeColor="text1"/>
          <w:sz w:val="24"/>
          <w:szCs w:val="24"/>
          <w:lang w:val="en-US" w:eastAsia="zh-CN"/>
          <w14:textFill>
            <w14:solidFill>
              <w14:schemeClr w14:val="tx1"/>
            </w14:solidFill>
          </w14:textFill>
        </w:rPr>
        <w:t xml:space="preserve">指导教师 </w:t>
      </w:r>
      <w:r>
        <w:rPr>
          <w:rFonts w:hint="eastAsia" w:ascii="楷体" w:hAnsi="楷体" w:eastAsia="楷体" w:cs="楷体"/>
          <w:color w:val="000000" w:themeColor="text1"/>
          <w:sz w:val="24"/>
          <w:szCs w:val="24"/>
          <w:lang w:val="en-US" w:eastAsia="zh-CN"/>
          <w14:textFill>
            <w14:solidFill>
              <w14:schemeClr w14:val="tx1"/>
            </w14:solidFill>
          </w14:textFill>
        </w:rPr>
        <w:t xml:space="preserve">  刘钊 高宾  </w:t>
      </w:r>
      <w:r>
        <w:rPr>
          <w:rFonts w:hint="default"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讲师 高工</w:t>
      </w:r>
    </w:p>
    <w:p>
      <w:pPr>
        <w:widowControl/>
        <w:spacing w:line="360" w:lineRule="auto"/>
        <w:ind w:firstLine="420" w:firstLineChars="200"/>
        <w:jc w:val="left"/>
        <w:rPr>
          <w:rFonts w:hint="eastAsia" w:ascii="楷体" w:hAnsi="楷体" w:eastAsia="楷体" w:cs="楷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 xml:space="preserve">摘要   </w:t>
      </w:r>
      <w:r>
        <w:rPr>
          <w:rFonts w:hint="eastAsia" w:ascii="楷体" w:hAnsi="楷体" w:eastAsia="楷体" w:cs="楷体"/>
          <w:color w:val="000000" w:themeColor="text1"/>
          <w:sz w:val="21"/>
          <w:szCs w:val="21"/>
          <w:lang w:val="en-US" w:eastAsia="zh-CN"/>
          <w14:textFill>
            <w14:solidFill>
              <w14:schemeClr w14:val="tx1"/>
            </w14:solidFill>
          </w14:textFill>
        </w:rPr>
        <w:t>台球俱乐部逐渐成为人们喜爱的室内运动，越来越多的人喜欢去一些俱乐部和朋友来一场对决，随着人流量的增大</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我们愈发的需要一款管理系统</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使得管理更加便捷，操作失误率降低，有效提升效率，该系统使用ssm框架，mysql数据库作为技术支撑</w:t>
      </w:r>
      <w:r>
        <w:rPr>
          <w:rFonts w:hint="eastAsia" w:ascii="楷体" w:hAnsi="楷体" w:eastAsia="楷体" w:cs="楷体"/>
          <w:color w:val="000000" w:themeColor="text1"/>
          <w:sz w:val="21"/>
          <w:szCs w:val="21"/>
          <w14:textFill>
            <w14:solidFill>
              <w14:schemeClr w14:val="tx1"/>
            </w14:solidFill>
          </w14:textFill>
        </w:rPr>
        <w:t>。</w:t>
      </w:r>
    </w:p>
    <w:p>
      <w:pPr>
        <w:spacing w:line="360" w:lineRule="auto"/>
        <w:ind w:firstLine="420" w:firstLineChars="200"/>
        <w:rPr>
          <w:rFonts w:hint="default"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该系统的出发点，是使得管理更加快捷、简易，避免管理员的无限的重复操作，不仅提升了管理效率，也能尽最大可能的减少错误操作的产生，而且可以安全的保存管理产生的数据。</w:t>
      </w:r>
    </w:p>
    <w:p>
      <w:pPr>
        <w:spacing w:line="360" w:lineRule="auto"/>
        <w:ind w:firstLine="420" w:firstLineChars="200"/>
        <w:rPr>
          <w:rFonts w:hint="default" w:ascii="楷体" w:hAnsi="楷体" w:eastAsia="楷体" w:cs="楷体"/>
          <w:color w:val="000000" w:themeColor="text1"/>
          <w:sz w:val="21"/>
          <w:szCs w:val="21"/>
          <w:lang w:val="en-US"/>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 xml:space="preserve">关键词   </w:t>
      </w:r>
      <w:r>
        <w:rPr>
          <w:rFonts w:hint="eastAsia" w:ascii="楷体" w:hAnsi="楷体" w:eastAsia="楷体" w:cs="楷体"/>
          <w:color w:val="000000" w:themeColor="text1"/>
          <w:sz w:val="21"/>
          <w:szCs w:val="21"/>
          <w:lang w:val="en-US" w:eastAsia="zh-CN"/>
          <w14:textFill>
            <w14:solidFill>
              <w14:schemeClr w14:val="tx1"/>
            </w14:solidFill>
          </w14:textFill>
        </w:rPr>
        <w:t>ssm</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eastAsia="zh-CN"/>
          <w14:textFill>
            <w14:solidFill>
              <w14:schemeClr w14:val="tx1"/>
            </w14:solidFill>
          </w14:textFill>
        </w:rPr>
        <w:t>mysql；台球俱乐部管理系统</w:t>
      </w:r>
      <w:r>
        <w:rPr>
          <w:rFonts w:hint="eastAsia" w:ascii="楷体" w:hAnsi="楷体" w:eastAsia="楷体" w:cs="楷体"/>
          <w:color w:val="000000" w:themeColor="text1"/>
          <w:sz w:val="21"/>
          <w:szCs w:val="21"/>
          <w:lang w:val="en-US" w:eastAsia="zh-CN"/>
          <w14:textFill>
            <w14:solidFill>
              <w14:schemeClr w14:val="tx1"/>
            </w14:solidFill>
          </w14:textFill>
        </w:rPr>
        <w:t>的设计与实现</w:t>
      </w:r>
    </w:p>
    <w:p>
      <w:pPr>
        <w:spacing w:line="302" w:lineRule="auto"/>
        <w:ind w:firstLine="420" w:firstLineChars="200"/>
        <w:rPr>
          <w:rFonts w:ascii="Times New Roman" w:hAnsi="Times New Roman" w:eastAsia="宋体" w:cs="Times New Roman"/>
          <w:color w:val="000000" w:themeColor="text1"/>
          <w:sz w:val="24"/>
          <w:szCs w:val="20"/>
          <w14:textFill>
            <w14:solidFill>
              <w14:schemeClr w14:val="tx1"/>
            </w14:solidFill>
          </w14:textFill>
        </w:rPr>
      </w:pPr>
      <w:bookmarkStart w:id="0" w:name="_Toc449879289"/>
      <w:bookmarkStart w:id="1" w:name="_Toc13688"/>
      <w:r>
        <w:rPr>
          <w:color w:val="000000" w:themeColor="text1"/>
          <w14:textFill>
            <w14:solidFill>
              <w14:schemeClr w14:val="tx1"/>
            </w14:solidFill>
          </w14:textFill>
        </w:rPr>
        <w:br w:type="column"/>
      </w:r>
      <w:bookmarkEnd w:id="0"/>
      <w:bookmarkEnd w:id="1"/>
    </w:p>
    <w:p>
      <w:pPr>
        <w:widowControl/>
        <w:spacing w:line="302" w:lineRule="auto"/>
        <w:jc w:val="left"/>
        <w:rPr>
          <w:rFonts w:ascii="Times New Roman" w:hAnsi="Times New Roman" w:cs="Times New Roman"/>
          <w:color w:val="000000" w:themeColor="text1"/>
          <w14:textFill>
            <w14:solidFill>
              <w14:schemeClr w14:val="tx1"/>
            </w14:solidFill>
          </w14:textFill>
        </w:rPr>
      </w:pPr>
    </w:p>
    <w:sdt>
      <w:sdtPr>
        <w:rPr>
          <w:rFonts w:ascii="宋体" w:hAnsi="宋体" w:eastAsia="宋体" w:cstheme="minorBidi"/>
          <w:kern w:val="2"/>
          <w:sz w:val="21"/>
          <w:szCs w:val="22"/>
          <w:lang w:val="en-US" w:eastAsia="zh-CN" w:bidi="ar-SA"/>
        </w:rPr>
        <w:id w:val="147462924"/>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2" w:name="_Toc31552_WPSOffice_Type2"/>
          <w:r>
            <w:rPr>
              <w:rFonts w:ascii="宋体" w:hAnsi="宋体" w:eastAsia="宋体"/>
              <w:sz w:val="21"/>
            </w:rPr>
            <w:t>目录</w:t>
          </w:r>
        </w:p>
        <w:p>
          <w:pPr>
            <w:pStyle w:val="49"/>
            <w:tabs>
              <w:tab w:val="right" w:leader="dot" w:pos="9070"/>
            </w:tabs>
          </w:pPr>
          <w:r>
            <w:rPr>
              <w:b/>
              <w:bCs/>
            </w:rPr>
            <w:fldChar w:fldCharType="begin"/>
          </w:r>
          <w:r>
            <w:instrText xml:space="preserve"> HYPERLINK \l _Toc4852_WPSOffice_Level1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f0042af8-48ba-4867-ba5e-c0fe8c1b11e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1 绪论</w:t>
              </w:r>
            </w:sdtContent>
          </w:sdt>
          <w:r>
            <w:rPr>
              <w:b/>
              <w:bCs/>
            </w:rPr>
            <w:tab/>
          </w:r>
          <w:bookmarkStart w:id="3" w:name="_Toc4852_WPSOffice_Level1Page"/>
          <w:r>
            <w:rPr>
              <w:b/>
              <w:bCs/>
            </w:rPr>
            <w:t>1</w:t>
          </w:r>
          <w:bookmarkEnd w:id="3"/>
          <w:r>
            <w:rPr>
              <w:b/>
              <w:bCs/>
            </w:rPr>
            <w:fldChar w:fldCharType="end"/>
          </w:r>
        </w:p>
        <w:p>
          <w:pPr>
            <w:pStyle w:val="50"/>
            <w:tabs>
              <w:tab w:val="right" w:leader="dot" w:pos="9070"/>
            </w:tabs>
          </w:pPr>
          <w:r>
            <w:fldChar w:fldCharType="begin"/>
          </w:r>
          <w:r>
            <w:instrText xml:space="preserve"> HYPERLINK \l _Toc31552_WPSOffice_Level2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c2949c0-29bd-4f04-9716-e977eac2696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1.1开发背景</w:t>
              </w:r>
            </w:sdtContent>
          </w:sdt>
          <w:r>
            <w:tab/>
          </w:r>
          <w:bookmarkStart w:id="4" w:name="_Toc31552_WPSOffice_Level2Page"/>
          <w:r>
            <w:t>1</w:t>
          </w:r>
          <w:bookmarkEnd w:id="4"/>
          <w:r>
            <w:fldChar w:fldCharType="end"/>
          </w:r>
        </w:p>
        <w:p>
          <w:pPr>
            <w:pStyle w:val="50"/>
            <w:tabs>
              <w:tab w:val="right" w:leader="dot" w:pos="9070"/>
            </w:tabs>
          </w:pPr>
          <w:r>
            <w:fldChar w:fldCharType="begin"/>
          </w:r>
          <w:r>
            <w:instrText xml:space="preserve"> HYPERLINK \l _Toc16396_WPSOffice_Level2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53345065-7429-4725-ad12-0892fc828e4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1.2开发意义</w:t>
              </w:r>
            </w:sdtContent>
          </w:sdt>
          <w:r>
            <w:tab/>
          </w:r>
          <w:bookmarkStart w:id="5" w:name="_Toc16396_WPSOffice_Level2Page"/>
          <w:r>
            <w:t>1</w:t>
          </w:r>
          <w:bookmarkEnd w:id="5"/>
          <w:r>
            <w:fldChar w:fldCharType="end"/>
          </w:r>
        </w:p>
        <w:p>
          <w:pPr>
            <w:pStyle w:val="50"/>
            <w:tabs>
              <w:tab w:val="right" w:leader="dot" w:pos="9070"/>
            </w:tabs>
          </w:pPr>
          <w:r>
            <w:fldChar w:fldCharType="begin"/>
          </w:r>
          <w:r>
            <w:instrText xml:space="preserve"> HYPERLINK \l _Toc23674_WPSOffice_Level2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ca89d3a-661e-48b2-ab7c-a7621c8ea4e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1.3研究内容</w:t>
              </w:r>
            </w:sdtContent>
          </w:sdt>
          <w:r>
            <w:tab/>
          </w:r>
          <w:bookmarkStart w:id="6" w:name="_Toc23674_WPSOffice_Level2Page"/>
          <w:r>
            <w:t>1</w:t>
          </w:r>
          <w:bookmarkEnd w:id="6"/>
          <w:r>
            <w:fldChar w:fldCharType="end"/>
          </w:r>
        </w:p>
        <w:p>
          <w:pPr>
            <w:pStyle w:val="49"/>
            <w:tabs>
              <w:tab w:val="right" w:leader="dot" w:pos="9070"/>
            </w:tabs>
          </w:pPr>
          <w:r>
            <w:rPr>
              <w:b/>
              <w:bCs/>
            </w:rPr>
            <w:fldChar w:fldCharType="begin"/>
          </w:r>
          <w:r>
            <w:instrText xml:space="preserve"> HYPERLINK \l _Toc31552_WPSOffice_Level1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1fcd931f-7ed9-4c60-94c0-32aa530eb2e2}"/>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2 主要的技术和工具介绍</w:t>
              </w:r>
            </w:sdtContent>
          </w:sdt>
          <w:r>
            <w:rPr>
              <w:b/>
              <w:bCs/>
            </w:rPr>
            <w:tab/>
          </w:r>
          <w:bookmarkStart w:id="7" w:name="_Toc31552_WPSOffice_Level1Page"/>
          <w:r>
            <w:rPr>
              <w:b/>
              <w:bCs/>
            </w:rPr>
            <w:t>4</w:t>
          </w:r>
          <w:bookmarkEnd w:id="7"/>
          <w:r>
            <w:rPr>
              <w:b/>
              <w:bCs/>
            </w:rPr>
            <w:fldChar w:fldCharType="end"/>
          </w:r>
        </w:p>
        <w:p>
          <w:pPr>
            <w:pStyle w:val="50"/>
            <w:tabs>
              <w:tab w:val="right" w:leader="dot" w:pos="9070"/>
            </w:tabs>
          </w:pPr>
          <w:r>
            <w:fldChar w:fldCharType="begin"/>
          </w:r>
          <w:r>
            <w:instrText xml:space="preserve"> HYPERLINK \l _Toc25836_WPSOffice_Level2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aafc8c1-9dbc-41af-9e33-f9add0ef14e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2.1 SSM 框架</w:t>
              </w:r>
            </w:sdtContent>
          </w:sdt>
          <w:r>
            <w:tab/>
          </w:r>
          <w:bookmarkStart w:id="8" w:name="_Toc25836_WPSOffice_Level2Page"/>
          <w:r>
            <w:t>4</w:t>
          </w:r>
          <w:bookmarkEnd w:id="8"/>
          <w:r>
            <w:fldChar w:fldCharType="end"/>
          </w:r>
        </w:p>
        <w:p>
          <w:pPr>
            <w:pStyle w:val="50"/>
            <w:tabs>
              <w:tab w:val="right" w:leader="dot" w:pos="9070"/>
            </w:tabs>
          </w:pPr>
          <w:r>
            <w:fldChar w:fldCharType="begin"/>
          </w:r>
          <w:r>
            <w:instrText xml:space="preserve"> HYPERLINK \l _Toc6102_WPSOffice_Level2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19f3d325-7842-45da-82ee-06255ee2f4e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2.2 mysql数据库</w:t>
              </w:r>
            </w:sdtContent>
          </w:sdt>
          <w:r>
            <w:tab/>
          </w:r>
          <w:bookmarkStart w:id="9" w:name="_Toc6102_WPSOffice_Level2Page"/>
          <w:r>
            <w:t>4</w:t>
          </w:r>
          <w:bookmarkEnd w:id="9"/>
          <w:r>
            <w:fldChar w:fldCharType="end"/>
          </w:r>
        </w:p>
        <w:p>
          <w:pPr>
            <w:pStyle w:val="50"/>
            <w:tabs>
              <w:tab w:val="right" w:leader="dot" w:pos="9070"/>
            </w:tabs>
          </w:pPr>
          <w:r>
            <w:fldChar w:fldCharType="begin"/>
          </w:r>
          <w:r>
            <w:instrText xml:space="preserve"> HYPERLINK \l _Toc10758_WPSOffice_Level2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9e8f84cb-ebb2-4789-ab21-dd83a1e78d7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2.3 eclipse与Tomcat简介</w:t>
              </w:r>
            </w:sdtContent>
          </w:sdt>
          <w:r>
            <w:tab/>
          </w:r>
          <w:bookmarkStart w:id="10" w:name="_Toc10758_WPSOffice_Level2Page"/>
          <w:r>
            <w:t>4</w:t>
          </w:r>
          <w:bookmarkEnd w:id="10"/>
          <w:r>
            <w:fldChar w:fldCharType="end"/>
          </w:r>
        </w:p>
        <w:p>
          <w:pPr>
            <w:pStyle w:val="49"/>
            <w:tabs>
              <w:tab w:val="right" w:leader="dot" w:pos="9070"/>
            </w:tabs>
          </w:pPr>
          <w:r>
            <w:rPr>
              <w:b/>
              <w:bCs/>
            </w:rPr>
            <w:fldChar w:fldCharType="begin"/>
          </w:r>
          <w:r>
            <w:instrText xml:space="preserve"> HYPERLINK \l _Toc16396_WPSOffice_Level1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6954d9e5-c817-4cb9-a7b0-783f97c1c61c}"/>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3 系统分析</w:t>
              </w:r>
            </w:sdtContent>
          </w:sdt>
          <w:r>
            <w:rPr>
              <w:b/>
              <w:bCs/>
            </w:rPr>
            <w:tab/>
          </w:r>
          <w:bookmarkStart w:id="11" w:name="_Toc16396_WPSOffice_Level1Page"/>
          <w:r>
            <w:rPr>
              <w:b/>
              <w:bCs/>
            </w:rPr>
            <w:t>4</w:t>
          </w:r>
          <w:bookmarkEnd w:id="11"/>
          <w:r>
            <w:rPr>
              <w:b/>
              <w:bCs/>
            </w:rPr>
            <w:fldChar w:fldCharType="end"/>
          </w:r>
        </w:p>
        <w:p>
          <w:pPr>
            <w:pStyle w:val="50"/>
            <w:tabs>
              <w:tab w:val="right" w:leader="dot" w:pos="9070"/>
            </w:tabs>
          </w:pPr>
          <w:r>
            <w:fldChar w:fldCharType="begin"/>
          </w:r>
          <w:r>
            <w:instrText xml:space="preserve"> HYPERLINK \l _Toc921_WPSOffice_Level2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99399b9-032a-494c-9c41-93a4f19a05c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3.1可行性分析</w:t>
              </w:r>
            </w:sdtContent>
          </w:sdt>
          <w:r>
            <w:tab/>
          </w:r>
          <w:bookmarkStart w:id="12" w:name="_Toc921_WPSOffice_Level2Page"/>
          <w:r>
            <w:t>4</w:t>
          </w:r>
          <w:bookmarkEnd w:id="12"/>
          <w:r>
            <w:fldChar w:fldCharType="end"/>
          </w:r>
        </w:p>
        <w:p>
          <w:pPr>
            <w:pStyle w:val="50"/>
            <w:tabs>
              <w:tab w:val="right" w:leader="dot" w:pos="9070"/>
            </w:tabs>
          </w:pPr>
          <w:r>
            <w:fldChar w:fldCharType="begin"/>
          </w:r>
          <w:r>
            <w:instrText xml:space="preserve"> HYPERLINK \l _Toc21420_WPSOffice_Level2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d85400d-8c85-4b38-ae6b-76db2e1cee2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3.2需求分析</w:t>
              </w:r>
            </w:sdtContent>
          </w:sdt>
          <w:r>
            <w:tab/>
          </w:r>
          <w:bookmarkStart w:id="13" w:name="_Toc21420_WPSOffice_Level2Page"/>
          <w:r>
            <w:t>5</w:t>
          </w:r>
          <w:bookmarkEnd w:id="13"/>
          <w:r>
            <w:fldChar w:fldCharType="end"/>
          </w:r>
        </w:p>
        <w:p>
          <w:pPr>
            <w:pStyle w:val="50"/>
            <w:tabs>
              <w:tab w:val="right" w:leader="dot" w:pos="9070"/>
            </w:tabs>
          </w:pPr>
          <w:r>
            <w:fldChar w:fldCharType="begin"/>
          </w:r>
          <w:r>
            <w:instrText xml:space="preserve"> HYPERLINK \l _Toc25984_WPSOffice_Level2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faf661f5-b094-494d-b45b-159e145ed99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3.3业务流程分析</w:t>
              </w:r>
            </w:sdtContent>
          </w:sdt>
          <w:r>
            <w:tab/>
          </w:r>
          <w:bookmarkStart w:id="14" w:name="_Toc25984_WPSOffice_Level2Page"/>
          <w:r>
            <w:t>5</w:t>
          </w:r>
          <w:bookmarkEnd w:id="14"/>
          <w:r>
            <w:fldChar w:fldCharType="end"/>
          </w:r>
        </w:p>
        <w:p>
          <w:pPr>
            <w:pStyle w:val="50"/>
            <w:tabs>
              <w:tab w:val="right" w:leader="dot" w:pos="9070"/>
            </w:tabs>
          </w:pPr>
          <w:r>
            <w:fldChar w:fldCharType="begin"/>
          </w:r>
          <w:r>
            <w:instrText xml:space="preserve"> HYPERLINK \l _Toc8331_WPSOffice_Level2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c8edf6e-fad0-46d3-80ed-c824e200e87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3.4数据流程分析</w:t>
              </w:r>
            </w:sdtContent>
          </w:sdt>
          <w:r>
            <w:tab/>
          </w:r>
          <w:bookmarkStart w:id="15" w:name="_Toc8331_WPSOffice_Level2Page"/>
          <w:r>
            <w:t>6</w:t>
          </w:r>
          <w:bookmarkEnd w:id="15"/>
          <w:r>
            <w:fldChar w:fldCharType="end"/>
          </w:r>
        </w:p>
        <w:p>
          <w:pPr>
            <w:pStyle w:val="49"/>
            <w:tabs>
              <w:tab w:val="right" w:leader="dot" w:pos="9070"/>
            </w:tabs>
          </w:pPr>
          <w:r>
            <w:rPr>
              <w:b/>
              <w:bCs/>
            </w:rPr>
            <w:fldChar w:fldCharType="begin"/>
          </w:r>
          <w:r>
            <w:instrText xml:space="preserve"> HYPERLINK \l _Toc23674_WPSOffice_Level1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63248da5-6f82-4cbe-bccb-bf9e2b93fae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4 系统设计</w:t>
              </w:r>
            </w:sdtContent>
          </w:sdt>
          <w:r>
            <w:rPr>
              <w:b/>
              <w:bCs/>
            </w:rPr>
            <w:tab/>
          </w:r>
          <w:bookmarkStart w:id="16" w:name="_Toc23674_WPSOffice_Level1Page"/>
          <w:r>
            <w:rPr>
              <w:b/>
              <w:bCs/>
            </w:rPr>
            <w:t>8</w:t>
          </w:r>
          <w:bookmarkEnd w:id="16"/>
          <w:r>
            <w:rPr>
              <w:b/>
              <w:bCs/>
            </w:rPr>
            <w:fldChar w:fldCharType="end"/>
          </w:r>
        </w:p>
        <w:p>
          <w:pPr>
            <w:pStyle w:val="50"/>
            <w:tabs>
              <w:tab w:val="right" w:leader="dot" w:pos="9070"/>
            </w:tabs>
          </w:pPr>
          <w:r>
            <w:fldChar w:fldCharType="begin"/>
          </w:r>
          <w:r>
            <w:instrText xml:space="preserve"> HYPERLINK \l _Toc31174_WPSOffice_Level2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87e13ff6-ca84-4f73-9a34-48810016450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4.1系统结构设计</w:t>
              </w:r>
            </w:sdtContent>
          </w:sdt>
          <w:r>
            <w:tab/>
          </w:r>
          <w:bookmarkStart w:id="17" w:name="_Toc31174_WPSOffice_Level2Page"/>
          <w:r>
            <w:t>8</w:t>
          </w:r>
          <w:bookmarkEnd w:id="17"/>
          <w:r>
            <w:fldChar w:fldCharType="end"/>
          </w:r>
        </w:p>
        <w:p>
          <w:pPr>
            <w:pStyle w:val="50"/>
            <w:tabs>
              <w:tab w:val="right" w:leader="dot" w:pos="9070"/>
            </w:tabs>
          </w:pPr>
          <w:r>
            <w:fldChar w:fldCharType="begin"/>
          </w:r>
          <w:r>
            <w:instrText xml:space="preserve"> HYPERLINK \l _Toc31534_WPSOffice_Level2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72399d37-6b48-49d3-a261-f4ba1d3cd2d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4.2功能模块设计</w:t>
              </w:r>
            </w:sdtContent>
          </w:sdt>
          <w:r>
            <w:tab/>
          </w:r>
          <w:bookmarkStart w:id="18" w:name="_Toc31534_WPSOffice_Level2Page"/>
          <w:r>
            <w:t>8</w:t>
          </w:r>
          <w:bookmarkEnd w:id="18"/>
          <w:r>
            <w:fldChar w:fldCharType="end"/>
          </w:r>
        </w:p>
        <w:p>
          <w:pPr>
            <w:pStyle w:val="50"/>
            <w:tabs>
              <w:tab w:val="right" w:leader="dot" w:pos="9070"/>
            </w:tabs>
          </w:pPr>
          <w:r>
            <w:fldChar w:fldCharType="begin"/>
          </w:r>
          <w:r>
            <w:instrText xml:space="preserve"> HYPERLINK \l _Toc2846_WPSOffice_Level2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3b7ced1-7ce8-4729-b40c-bf9ccd7d849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4.3数据库设计</w:t>
              </w:r>
            </w:sdtContent>
          </w:sdt>
          <w:r>
            <w:tab/>
          </w:r>
          <w:bookmarkStart w:id="19" w:name="_Toc2846_WPSOffice_Level2Page"/>
          <w:r>
            <w:t>9</w:t>
          </w:r>
          <w:bookmarkEnd w:id="19"/>
          <w:r>
            <w:fldChar w:fldCharType="end"/>
          </w:r>
        </w:p>
        <w:p>
          <w:pPr>
            <w:pStyle w:val="49"/>
            <w:tabs>
              <w:tab w:val="right" w:leader="dot" w:pos="9070"/>
            </w:tabs>
          </w:pPr>
          <w:r>
            <w:rPr>
              <w:b/>
              <w:bCs/>
            </w:rPr>
            <w:fldChar w:fldCharType="begin"/>
          </w:r>
          <w:r>
            <w:instrText xml:space="preserve"> HYPERLINK \l _Toc25836_WPSOffice_Level1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ffae0ae4-b455-4edc-86ae-ae4faa69897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5  系统实现</w:t>
              </w:r>
            </w:sdtContent>
          </w:sdt>
          <w:r>
            <w:rPr>
              <w:b/>
              <w:bCs/>
            </w:rPr>
            <w:tab/>
          </w:r>
          <w:bookmarkStart w:id="20" w:name="_Toc25836_WPSOffice_Level1Page"/>
          <w:r>
            <w:rPr>
              <w:b/>
              <w:bCs/>
            </w:rPr>
            <w:t>15</w:t>
          </w:r>
          <w:bookmarkEnd w:id="20"/>
          <w:r>
            <w:rPr>
              <w:b/>
              <w:bCs/>
            </w:rPr>
            <w:fldChar w:fldCharType="end"/>
          </w:r>
        </w:p>
        <w:p>
          <w:pPr>
            <w:pStyle w:val="50"/>
            <w:tabs>
              <w:tab w:val="right" w:leader="dot" w:pos="9070"/>
            </w:tabs>
          </w:pPr>
          <w:r>
            <w:fldChar w:fldCharType="begin"/>
          </w:r>
          <w:r>
            <w:instrText xml:space="preserve"> HYPERLINK \l _Toc11397_WPSOffice_Level2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19d0f9b7-e3b3-4bd7-8590-5cc835bf875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5.1主页面的实现</w:t>
              </w:r>
            </w:sdtContent>
          </w:sdt>
          <w:r>
            <w:tab/>
          </w:r>
          <w:bookmarkStart w:id="21" w:name="_Toc11397_WPSOffice_Level2Page"/>
          <w:r>
            <w:t>15</w:t>
          </w:r>
          <w:bookmarkEnd w:id="21"/>
          <w:r>
            <w:fldChar w:fldCharType="end"/>
          </w:r>
        </w:p>
        <w:p>
          <w:pPr>
            <w:pStyle w:val="50"/>
            <w:tabs>
              <w:tab w:val="right" w:leader="dot" w:pos="9070"/>
            </w:tabs>
          </w:pPr>
          <w:r>
            <w:fldChar w:fldCharType="begin"/>
          </w:r>
          <w:r>
            <w:instrText xml:space="preserve"> HYPERLINK \l _Toc27541_WPSOffice_Level2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23bc668-fc78-4221-b90e-626bfd2f0fc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5.2登录模块的实现</w:t>
              </w:r>
            </w:sdtContent>
          </w:sdt>
          <w:r>
            <w:tab/>
          </w:r>
          <w:bookmarkStart w:id="22" w:name="_Toc27541_WPSOffice_Level2Page"/>
          <w:r>
            <w:t>15</w:t>
          </w:r>
          <w:bookmarkEnd w:id="22"/>
          <w:r>
            <w:fldChar w:fldCharType="end"/>
          </w:r>
        </w:p>
        <w:p>
          <w:pPr>
            <w:pStyle w:val="50"/>
            <w:tabs>
              <w:tab w:val="right" w:leader="dot" w:pos="9070"/>
            </w:tabs>
          </w:pPr>
          <w:r>
            <w:fldChar w:fldCharType="begin"/>
          </w:r>
          <w:r>
            <w:instrText xml:space="preserve"> HYPERLINK \l _Toc16327_WPSOffice_Level2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767024a-c00d-4539-a90f-01e3322d07d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5.3会员信息管理模块的实现</w:t>
              </w:r>
            </w:sdtContent>
          </w:sdt>
          <w:r>
            <w:tab/>
          </w:r>
          <w:bookmarkStart w:id="23" w:name="_Toc16327_WPSOffice_Level2Page"/>
          <w:r>
            <w:t>17</w:t>
          </w:r>
          <w:bookmarkEnd w:id="23"/>
          <w:r>
            <w:fldChar w:fldCharType="end"/>
          </w:r>
        </w:p>
        <w:p>
          <w:pPr>
            <w:pStyle w:val="50"/>
            <w:tabs>
              <w:tab w:val="right" w:leader="dot" w:pos="9070"/>
            </w:tabs>
          </w:pPr>
          <w:r>
            <w:fldChar w:fldCharType="begin"/>
          </w:r>
          <w:r>
            <w:instrText xml:space="preserve"> HYPERLINK \l _Toc23936_WPSOffice_Level2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b8652d7d-f6c4-410d-9cf7-e78a3a5f032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5.4球桌信息管理模块的实现</w:t>
              </w:r>
            </w:sdtContent>
          </w:sdt>
          <w:r>
            <w:tab/>
          </w:r>
          <w:bookmarkStart w:id="24" w:name="_Toc23936_WPSOffice_Level2Page"/>
          <w:r>
            <w:t>18</w:t>
          </w:r>
          <w:bookmarkEnd w:id="24"/>
          <w:r>
            <w:fldChar w:fldCharType="end"/>
          </w:r>
        </w:p>
        <w:p>
          <w:pPr>
            <w:pStyle w:val="50"/>
            <w:tabs>
              <w:tab w:val="right" w:leader="dot" w:pos="9070"/>
            </w:tabs>
          </w:pPr>
          <w:r>
            <w:fldChar w:fldCharType="begin"/>
          </w:r>
          <w:r>
            <w:instrText xml:space="preserve"> HYPERLINK \l _Toc2589_WPSOffice_Level2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7b1e01ce-3977-4215-ae59-bd019048c36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5.5订桌信息管理模块的实现</w:t>
              </w:r>
            </w:sdtContent>
          </w:sdt>
          <w:r>
            <w:tab/>
          </w:r>
          <w:bookmarkStart w:id="25" w:name="_Toc2589_WPSOffice_Level2Page"/>
          <w:r>
            <w:t>19</w:t>
          </w:r>
          <w:bookmarkEnd w:id="25"/>
          <w:r>
            <w:fldChar w:fldCharType="end"/>
          </w:r>
        </w:p>
        <w:p>
          <w:pPr>
            <w:pStyle w:val="50"/>
            <w:tabs>
              <w:tab w:val="right" w:leader="dot" w:pos="9070"/>
            </w:tabs>
          </w:pPr>
          <w:r>
            <w:fldChar w:fldCharType="begin"/>
          </w:r>
          <w:r>
            <w:instrText xml:space="preserve"> HYPERLINK \l _Toc13535_WPSOffice_Level2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0e8dd2eb-eee5-48cd-8cb4-e921d3d0e22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5.6付费信息管理模块的实现</w:t>
              </w:r>
            </w:sdtContent>
          </w:sdt>
          <w:r>
            <w:tab/>
          </w:r>
          <w:bookmarkStart w:id="26" w:name="_Toc13535_WPSOffice_Level2Page"/>
          <w:r>
            <w:t>20</w:t>
          </w:r>
          <w:bookmarkEnd w:id="26"/>
          <w:r>
            <w:fldChar w:fldCharType="end"/>
          </w:r>
        </w:p>
        <w:p>
          <w:pPr>
            <w:pStyle w:val="50"/>
            <w:tabs>
              <w:tab w:val="right" w:leader="dot" w:pos="9070"/>
            </w:tabs>
          </w:pPr>
          <w:r>
            <w:fldChar w:fldCharType="begin"/>
          </w:r>
          <w:r>
            <w:instrText xml:space="preserve"> HYPERLINK \l _Toc7422_WPSOffice_Level2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e59f779a-f94c-495e-aefb-c34885306ba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5.7活动信息管理模块的实现</w:t>
              </w:r>
            </w:sdtContent>
          </w:sdt>
          <w:r>
            <w:tab/>
          </w:r>
          <w:bookmarkStart w:id="27" w:name="_Toc7422_WPSOffice_Level2Page"/>
          <w:r>
            <w:t>21</w:t>
          </w:r>
          <w:bookmarkEnd w:id="27"/>
          <w:r>
            <w:fldChar w:fldCharType="end"/>
          </w:r>
        </w:p>
        <w:p>
          <w:pPr>
            <w:pStyle w:val="49"/>
            <w:tabs>
              <w:tab w:val="right" w:leader="dot" w:pos="9070"/>
            </w:tabs>
          </w:pPr>
          <w:r>
            <w:rPr>
              <w:b/>
              <w:bCs/>
            </w:rPr>
            <w:fldChar w:fldCharType="begin"/>
          </w:r>
          <w:r>
            <w:instrText xml:space="preserve"> HYPERLINK \l _Toc6102_WPSOffice_Level1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b668772e-30f7-43bb-8438-7de2a521087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黑体"/>
                  <w:b/>
                  <w:bCs/>
                </w:rPr>
                <w:t>6  系统测试</w:t>
              </w:r>
            </w:sdtContent>
          </w:sdt>
          <w:r>
            <w:rPr>
              <w:b/>
              <w:bCs/>
            </w:rPr>
            <w:tab/>
          </w:r>
          <w:bookmarkStart w:id="28" w:name="_Toc6102_WPSOffice_Level1Page"/>
          <w:r>
            <w:rPr>
              <w:b/>
              <w:bCs/>
            </w:rPr>
            <w:t>23</w:t>
          </w:r>
          <w:bookmarkEnd w:id="28"/>
          <w:r>
            <w:rPr>
              <w:b/>
              <w:bCs/>
            </w:rPr>
            <w:fldChar w:fldCharType="end"/>
          </w:r>
        </w:p>
        <w:p>
          <w:pPr>
            <w:pStyle w:val="50"/>
            <w:tabs>
              <w:tab w:val="right" w:leader="dot" w:pos="9070"/>
            </w:tabs>
          </w:pPr>
          <w:r>
            <w:fldChar w:fldCharType="begin"/>
          </w:r>
          <w:r>
            <w:instrText xml:space="preserve"> HYPERLINK \l _Toc31968_WPSOffice_Level2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ade374e-21ae-422f-8c2b-beb684f6bb4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6.1测试目的</w:t>
              </w:r>
            </w:sdtContent>
          </w:sdt>
          <w:r>
            <w:tab/>
          </w:r>
          <w:bookmarkStart w:id="29" w:name="_Toc31968_WPSOffice_Level2Page"/>
          <w:r>
            <w:t>23</w:t>
          </w:r>
          <w:bookmarkEnd w:id="29"/>
          <w:r>
            <w:fldChar w:fldCharType="end"/>
          </w:r>
        </w:p>
        <w:p>
          <w:pPr>
            <w:pStyle w:val="50"/>
            <w:tabs>
              <w:tab w:val="right" w:leader="dot" w:pos="9070"/>
            </w:tabs>
          </w:pPr>
          <w:r>
            <w:fldChar w:fldCharType="begin"/>
          </w:r>
          <w:r>
            <w:instrText xml:space="preserve"> HYPERLINK \l _Toc24619_WPSOffice_Level2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506e90f8-e2ea-4235-8ef3-78cf009c7d1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6.2单元测试</w:t>
              </w:r>
            </w:sdtContent>
          </w:sdt>
          <w:r>
            <w:tab/>
          </w:r>
          <w:bookmarkStart w:id="30" w:name="_Toc24619_WPSOffice_Level2Page"/>
          <w:r>
            <w:t>23</w:t>
          </w:r>
          <w:bookmarkEnd w:id="30"/>
          <w:r>
            <w:fldChar w:fldCharType="end"/>
          </w:r>
        </w:p>
        <w:p>
          <w:pPr>
            <w:pStyle w:val="50"/>
            <w:tabs>
              <w:tab w:val="right" w:leader="dot" w:pos="9070"/>
            </w:tabs>
          </w:pPr>
          <w:r>
            <w:fldChar w:fldCharType="begin"/>
          </w:r>
          <w:r>
            <w:instrText xml:space="preserve"> HYPERLINK \l _Toc2661_WPSOffice_Level2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d2915bf4-5c1a-4071-a935-e2f8c58f557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6.3集成测试</w:t>
              </w:r>
            </w:sdtContent>
          </w:sdt>
          <w:r>
            <w:tab/>
          </w:r>
          <w:bookmarkStart w:id="31" w:name="_Toc2661_WPSOffice_Level2Page"/>
          <w:r>
            <w:t>24</w:t>
          </w:r>
          <w:bookmarkEnd w:id="31"/>
          <w:r>
            <w:fldChar w:fldCharType="end"/>
          </w:r>
        </w:p>
        <w:p>
          <w:pPr>
            <w:pStyle w:val="49"/>
            <w:tabs>
              <w:tab w:val="right" w:leader="dot" w:pos="9070"/>
            </w:tabs>
          </w:pPr>
          <w:r>
            <w:rPr>
              <w:b/>
              <w:bCs/>
            </w:rPr>
            <w:fldChar w:fldCharType="begin"/>
          </w:r>
          <w:r>
            <w:instrText xml:space="preserve"> HYPERLINK \l _Toc10758_WPSOffice_Level1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7899ab14-fe7c-4235-aad1-ef6d857e161b}"/>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黑体"/>
                  <w:b/>
                  <w:bCs/>
                </w:rPr>
                <w:t>7  总结</w:t>
              </w:r>
            </w:sdtContent>
          </w:sdt>
          <w:r>
            <w:rPr>
              <w:b/>
              <w:bCs/>
            </w:rPr>
            <w:tab/>
          </w:r>
          <w:bookmarkStart w:id="32" w:name="_Toc10758_WPSOffice_Level1Page"/>
          <w:r>
            <w:rPr>
              <w:b/>
              <w:bCs/>
            </w:rPr>
            <w:t>24</w:t>
          </w:r>
          <w:bookmarkEnd w:id="32"/>
          <w:r>
            <w:rPr>
              <w:b/>
              <w:bCs/>
            </w:rPr>
            <w:fldChar w:fldCharType="end"/>
          </w:r>
        </w:p>
        <w:p>
          <w:pPr>
            <w:pStyle w:val="49"/>
            <w:tabs>
              <w:tab w:val="right" w:leader="dot" w:pos="9070"/>
            </w:tabs>
          </w:pPr>
          <w:r>
            <w:rPr>
              <w:b/>
              <w:bCs/>
            </w:rPr>
            <w:fldChar w:fldCharType="begin"/>
          </w:r>
          <w:r>
            <w:instrText xml:space="preserve"> HYPERLINK \l _Toc921_WPSOffice_Level1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8318eacb-3394-497d-91e7-19b3b1792ed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Times New Roman" w:hAnsi="Times New Roman" w:eastAsia="黑体" w:cs="Times New Roman"/>
                  <w:b/>
                  <w:bCs/>
                </w:rPr>
                <w:t>参考文献</w:t>
              </w:r>
            </w:sdtContent>
          </w:sdt>
          <w:r>
            <w:rPr>
              <w:b/>
              <w:bCs/>
            </w:rPr>
            <w:tab/>
          </w:r>
          <w:bookmarkStart w:id="33" w:name="_Toc921_WPSOffice_Level1Page"/>
          <w:r>
            <w:rPr>
              <w:b/>
              <w:bCs/>
            </w:rPr>
            <w:t>26</w:t>
          </w:r>
          <w:bookmarkEnd w:id="33"/>
          <w:r>
            <w:rPr>
              <w:b/>
              <w:bCs/>
            </w:rPr>
            <w:fldChar w:fldCharType="end"/>
          </w:r>
        </w:p>
        <w:p>
          <w:pPr>
            <w:pStyle w:val="49"/>
            <w:tabs>
              <w:tab w:val="right" w:leader="dot" w:pos="9070"/>
            </w:tabs>
          </w:pPr>
          <w:r>
            <w:rPr>
              <w:b/>
              <w:bCs/>
            </w:rPr>
            <w:fldChar w:fldCharType="begin"/>
          </w:r>
          <w:r>
            <w:instrText xml:space="preserve"> HYPERLINK \l _Toc21420_WPSOffice_Level1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0290dd62-a03f-4434-a58e-6549d521e43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Times New Roman" w:hAnsi="Times New Roman" w:eastAsia="黑体" w:cs="Times New Roman"/>
                  <w:b/>
                  <w:bCs/>
                </w:rPr>
                <w:t>ABSTRACT</w:t>
              </w:r>
            </w:sdtContent>
          </w:sdt>
          <w:r>
            <w:rPr>
              <w:b/>
              <w:bCs/>
            </w:rPr>
            <w:tab/>
          </w:r>
          <w:bookmarkStart w:id="34" w:name="_Toc21420_WPSOffice_Level1Page"/>
          <w:r>
            <w:rPr>
              <w:b/>
              <w:bCs/>
            </w:rPr>
            <w:t>26</w:t>
          </w:r>
          <w:bookmarkEnd w:id="34"/>
          <w:r>
            <w:rPr>
              <w:b/>
              <w:bCs/>
            </w:rPr>
            <w:fldChar w:fldCharType="end"/>
          </w:r>
          <w:bookmarkEnd w:id="2"/>
        </w:p>
      </w:sdtContent>
    </w:sdt>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decimal"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340" w:after="330" w:line="360" w:lineRule="auto"/>
        <w:ind w:firstLine="0" w:firstLineChars="0"/>
        <w:jc w:val="both"/>
        <w:rPr>
          <w:rFonts w:hint="eastAsia" w:ascii="黑体" w:hAnsi="Times New Roman" w:cs="Times New Roman"/>
          <w:b/>
          <w:bCs/>
          <w:color w:val="000000" w:themeColor="text1"/>
          <w:sz w:val="24"/>
          <w14:textFill>
            <w14:solidFill>
              <w14:schemeClr w14:val="tx1"/>
            </w14:solidFill>
          </w14:textFill>
        </w:rPr>
      </w:pPr>
      <w:bookmarkStart w:id="35" w:name="_Toc4852_WPSOffice_Level1"/>
      <w:bookmarkStart w:id="36" w:name="_Toc10351"/>
      <w:r>
        <w:rPr>
          <w:rFonts w:hint="eastAsia" w:ascii="黑体" w:hAnsi="Times New Roman" w:cs="Times New Roman"/>
          <w:b/>
          <w:bCs/>
          <w:color w:val="000000" w:themeColor="text1"/>
          <w:sz w:val="24"/>
          <w:lang w:val="en-US" w:eastAsia="zh-CN"/>
          <w14:textFill>
            <w14:solidFill>
              <w14:schemeClr w14:val="tx1"/>
            </w14:solidFill>
          </w14:textFill>
        </w:rPr>
        <w:t>1</w:t>
      </w:r>
      <w:r>
        <w:rPr>
          <w:rFonts w:hint="eastAsia" w:ascii="黑体" w:hAnsi="Times New Roman" w:cs="Times New Roman"/>
          <w:b/>
          <w:bCs/>
          <w:color w:val="000000" w:themeColor="text1"/>
          <w:sz w:val="24"/>
          <w14:textFill>
            <w14:solidFill>
              <w14:schemeClr w14:val="tx1"/>
            </w14:solidFill>
          </w14:textFill>
        </w:rPr>
        <w:t xml:space="preserve"> 绪论</w:t>
      </w:r>
      <w:bookmarkEnd w:id="35"/>
      <w:bookmarkEnd w:id="36"/>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37" w:name="_Toc20465"/>
      <w:bookmarkStart w:id="38" w:name="_Toc31552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1.1开发背景</w:t>
      </w:r>
      <w:bookmarkEnd w:id="37"/>
      <w:bookmarkEnd w:id="38"/>
    </w:p>
    <w:p>
      <w:pPr>
        <w:spacing w:line="36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到目前为止计算机技术的优势愈发强烈的感染到我们的生活</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连接上网络</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能够</w:t>
      </w:r>
      <w:r>
        <w:rPr>
          <w:rFonts w:hint="eastAsia" w:ascii="Times New Roman" w:hAnsi="Times New Roman" w:eastAsia="宋体" w:cs="Times New Roman"/>
          <w:color w:val="000000" w:themeColor="text1"/>
          <w:sz w:val="24"/>
          <w:szCs w:val="20"/>
          <w:lang w:eastAsia="zh-CN"/>
          <w14:textFill>
            <w14:solidFill>
              <w14:schemeClr w14:val="tx1"/>
            </w14:solidFill>
          </w14:textFill>
        </w:rPr>
        <w:t>给管理员提供高效服务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按照以往的人工管理方式，如果人员流动较大，只是采用人工操作十分繁琐任务量过多，而且容易产生失误，但是采用了管理系统就可以避免这些问题，可以提升效率，提升准确度，还使得处理流程变得简单高效</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这次设计是以管理台球俱乐部为出发点，目的是让台球俱乐部的管理更加便捷</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39" w:name="_Toc16396_WPSOffice_Level2"/>
      <w:bookmarkStart w:id="40" w:name="_Toc3164"/>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1.2开发意义</w:t>
      </w:r>
      <w:bookmarkEnd w:id="39"/>
      <w:bookmarkEnd w:id="40"/>
    </w:p>
    <w:p>
      <w:pPr>
        <w:pStyle w:val="3"/>
        <w:keepLines w:val="0"/>
        <w:tabs>
          <w:tab w:val="center" w:pos="3761"/>
        </w:tabs>
        <w:spacing w:before="0" w:after="0" w:line="360" w:lineRule="auto"/>
        <w:ind w:firstLine="480" w:firstLineChars="200"/>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r>
        <w:rPr>
          <w:rFonts w:hint="eastAsia" w:asciiTheme="majorEastAsia" w:hAnsiTheme="majorEastAsia" w:cstheme="majorEastAsia"/>
          <w:b w:val="0"/>
          <w:bCs w:val="0"/>
          <w:color w:val="000000" w:themeColor="text1"/>
          <w:sz w:val="24"/>
          <w:szCs w:val="24"/>
          <w:lang w:val="en-US" w:eastAsia="zh-CN"/>
          <w14:textFill>
            <w14:solidFill>
              <w14:schemeClr w14:val="tx1"/>
            </w14:solidFill>
          </w14:textFill>
        </w:rPr>
        <w:t>台球俱乐部的管理</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，互联网技术，管理流程的相互结合，让我们的管理更加敏捷高效</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w:t>
      </w:r>
    </w:p>
    <w:p>
      <w:pPr>
        <w:pStyle w:val="3"/>
        <w:keepLines w:val="0"/>
        <w:tabs>
          <w:tab w:val="center" w:pos="3761"/>
        </w:tabs>
        <w:spacing w:before="0" w:after="0" w:line="360" w:lineRule="auto"/>
        <w:ind w:firstLine="480" w:firstLineChars="200"/>
        <w:jc w:val="left"/>
        <w:rPr>
          <w:rFonts w:hint="default"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传统的手工管理，让俱乐部的运营成本增高，容易出现数据的误差，因此为了让人们的生活更具有效率，更具有智慧，让计算机为我们完成一些繁琐的，重复的工作，正是让生活变得优质的重要途径，所以我们要开发这款台球俱乐部管理系统，让台球俱乐部的管理更加容易便捷，效率更高，成本更低。</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41" w:name="_Toc23674_WPSOffice_Level2"/>
      <w:bookmarkStart w:id="42" w:name="_Toc17654"/>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1.3研究内容</w:t>
      </w:r>
      <w:bookmarkEnd w:id="41"/>
      <w:bookmarkEnd w:id="42"/>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（1）管理员的登录：更具登陆的数据判断不同管理员的权限。</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（2）数据库：数据的保存备份修改和数据库的连接以及事务。</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（3）数据安全与准确性：无权限的用户不能对数据进行操作，数据库应定期备份。</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（4）界面开发：简洁、美观。</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（5）仔细调查目前台球俱乐部的管理模式；</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（6）需求的功能；</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（7）进行设计，完善功能。</w:t>
      </w:r>
    </w:p>
    <w:p>
      <w:pPr>
        <w:spacing w:line="360" w:lineRule="auto"/>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sectPr>
          <w:footerReference r:id="rId8" w:type="default"/>
          <w:pgSz w:w="11906" w:h="16838"/>
          <w:pgMar w:top="1418" w:right="1418" w:bottom="1418" w:left="1418" w:header="851" w:footer="992" w:gutter="0"/>
          <w:pgNumType w:fmt="decimal" w:start="1"/>
          <w:cols w:space="720" w:num="1"/>
          <w:docGrid w:linePitch="312" w:charSpace="0"/>
        </w:sectPr>
      </w:pPr>
      <w:bookmarkStart w:id="43" w:name="_Toc446958799"/>
      <w:bookmarkStart w:id="44" w:name="_Toc448920311"/>
      <w:bookmarkStart w:id="45" w:name="_Toc368866487"/>
      <w:bookmarkStart w:id="46" w:name="_Toc7557"/>
      <w:bookmarkStart w:id="47" w:name="_Toc169592544"/>
    </w:p>
    <w:p>
      <w:pPr>
        <w:pStyle w:val="2"/>
        <w:spacing w:before="340" w:after="330" w:line="360" w:lineRule="auto"/>
        <w:ind w:firstLine="0" w:firstLineChars="0"/>
        <w:jc w:val="both"/>
        <w:rPr>
          <w:rFonts w:hint="eastAsia" w:ascii="黑体" w:hAnsi="Times New Roman" w:cs="Times New Roman"/>
          <w:b/>
          <w:bCs/>
          <w:color w:val="000000" w:themeColor="text1"/>
          <w:sz w:val="24"/>
          <w:lang w:val="en-US" w:eastAsia="zh-CN"/>
          <w14:textFill>
            <w14:solidFill>
              <w14:schemeClr w14:val="tx1"/>
            </w14:solidFill>
          </w14:textFill>
        </w:rPr>
      </w:pPr>
      <w:bookmarkStart w:id="48" w:name="_Toc31552_WPSOffice_Level1"/>
      <w:bookmarkStart w:id="49" w:name="_Toc32138"/>
      <w:r>
        <w:rPr>
          <w:rFonts w:hint="eastAsia" w:ascii="黑体" w:hAnsi="Times New Roman" w:cs="Times New Roman"/>
          <w:b/>
          <w:bCs/>
          <w:color w:val="000000" w:themeColor="text1"/>
          <w:sz w:val="24"/>
          <w:lang w:val="en-US" w:eastAsia="zh-CN"/>
          <w14:textFill>
            <w14:solidFill>
              <w14:schemeClr w14:val="tx1"/>
            </w14:solidFill>
          </w14:textFill>
        </w:rPr>
        <w:t xml:space="preserve">2 </w:t>
      </w:r>
      <w:bookmarkEnd w:id="43"/>
      <w:bookmarkEnd w:id="44"/>
      <w:r>
        <w:rPr>
          <w:rFonts w:hint="eastAsia" w:ascii="黑体" w:hAnsi="Times New Roman" w:cs="Times New Roman"/>
          <w:b/>
          <w:bCs/>
          <w:color w:val="000000" w:themeColor="text1"/>
          <w:sz w:val="24"/>
          <w:lang w:val="en-US" w:eastAsia="zh-CN"/>
          <w14:textFill>
            <w14:solidFill>
              <w14:schemeClr w14:val="tx1"/>
            </w14:solidFill>
          </w14:textFill>
        </w:rPr>
        <w:t>主要的技术和工具介绍</w:t>
      </w:r>
      <w:bookmarkEnd w:id="48"/>
      <w:bookmarkEnd w:id="49"/>
    </w:p>
    <w:bookmarkEnd w:id="45"/>
    <w:bookmarkEnd w:id="46"/>
    <w:bookmarkEnd w:id="47"/>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0" w:name="_Toc26841"/>
      <w:bookmarkStart w:id="51" w:name="_Toc25836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w:t>
      </w:r>
      <w:r>
        <w:rPr>
          <w:rFonts w:hint="eastAsia" w:asciiTheme="majorEastAsia" w:hAnsiTheme="majorEastAsia" w:eastAsiaTheme="majorEastAsia" w:cstheme="majorEastAsia"/>
          <w:b w:val="0"/>
          <w:bCs w:val="0"/>
          <w:color w:val="000000" w:themeColor="text1"/>
          <w:sz w:val="24"/>
          <w:szCs w:val="24"/>
          <w:lang w:eastAsia="zh-CN"/>
          <w14:textFill>
            <w14:solidFill>
              <w14:schemeClr w14:val="tx1"/>
            </w14:solidFill>
          </w14:textFill>
        </w:rPr>
        <w:t xml:space="preserve"> SSM 框架</w:t>
      </w:r>
      <w:bookmarkEnd w:id="50"/>
      <w:bookmarkEnd w:id="51"/>
    </w:p>
    <w:p>
      <w:pPr>
        <w:spacing w:line="360" w:lineRule="auto"/>
        <w:ind w:firstLine="482"/>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Spring和SpringMVC加上MyBatis 部分构成这个管理系统的整体结构。</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2" w:name="_Toc29495"/>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2.1.1. Spring 框架</w:t>
      </w:r>
      <w:bookmarkEnd w:id="52"/>
    </w:p>
    <w:p>
      <w:pPr>
        <w:spacing w:line="360" w:lineRule="auto"/>
        <w:ind w:firstLine="482"/>
        <w:rPr>
          <w:rFonts w:hint="default" w:asciiTheme="minorEastAsia" w:hAnsiTheme="minorEastAsia" w:eastAsiaTheme="minorEastAsia" w:cstheme="minorEastAsia"/>
          <w:color w:val="000000" w:themeColor="text1"/>
          <w:sz w:val="24"/>
          <w:szCs w:val="20"/>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可以充分地解除耦合性，而且开源，可以和其他优秀的框架进行结合。为开发提供了很大的便利</w:t>
      </w:r>
      <w:bookmarkStart w:id="53" w:name="_Toc3307"/>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，而且开元免费。</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2.1.2 SpringMVC</w:t>
      </w:r>
      <w:bookmarkEnd w:id="53"/>
    </w:p>
    <w:p>
      <w:pPr>
        <w:spacing w:line="36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个框架主要用于解放原有的servlet的编写，通过DispatcherServlet进行请求的跳转分配，通过标签交给不同的Controller进行处理，减少servlet的编写减少了冗余的代码编写，大大增加了代码的可读性，让整个项目的前端与副武器的交互方面清晰明朗。</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4" w:name="_Toc31831"/>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2.1.3. MyBatis</w:t>
      </w:r>
      <w:bookmarkEnd w:id="54"/>
    </w:p>
    <w:p>
      <w:pPr>
        <w:spacing w:line="36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在书写 mysql 的灵活性很好。该系统使用 MyBatis 作为台球俱乐部管理的数据库操作框架。</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5" w:name="_Toc938"/>
      <w:bookmarkStart w:id="56" w:name="_Toc6102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2.2 mysql数据库</w:t>
      </w:r>
      <w:bookmarkEnd w:id="55"/>
      <w:bookmarkEnd w:id="56"/>
    </w:p>
    <w:p>
      <w:pPr>
        <w:spacing w:line="360"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Mysql数据库的兼容性非常好，可以很好地和其他微软的产品结合，能进行方便的备份，让我们的管理，数据得到了很大的安全保证。</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7" w:name="_Toc2914"/>
      <w:bookmarkStart w:id="58" w:name="_Toc10758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2.3 eclipse与Tomcat简介</w:t>
      </w:r>
      <w:bookmarkEnd w:id="57"/>
      <w:bookmarkEnd w:id="58"/>
    </w:p>
    <w:p>
      <w:pPr>
        <w:pStyle w:val="2"/>
        <w:spacing w:before="0" w:after="0" w:line="360"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w:t>
      </w:r>
      <w:r>
        <w:rPr>
          <w:rFonts w:hint="eastAsia" w:eastAsia="宋体" w:cs="Times New Roman"/>
          <w:color w:val="000000" w:themeColor="text1"/>
          <w:sz w:val="24"/>
          <w:szCs w:val="24"/>
          <w:lang w:val="en-US" w:eastAsia="zh-CN"/>
          <w14:textFill>
            <w14:solidFill>
              <w14:schemeClr w14:val="tx1"/>
            </w14:solidFill>
          </w14:textFill>
        </w:rPr>
        <w:t>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59"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340" w:after="330" w:line="360" w:lineRule="auto"/>
        <w:ind w:firstLine="0" w:firstLineChars="0"/>
        <w:jc w:val="both"/>
        <w:rPr>
          <w:rFonts w:hint="eastAsia" w:ascii="黑体" w:hAnsi="Times New Roman" w:cs="Times New Roman"/>
          <w:b/>
          <w:bCs/>
          <w:color w:val="000000" w:themeColor="text1"/>
          <w:sz w:val="24"/>
          <w:lang w:val="en-US" w:eastAsia="zh-CN"/>
          <w14:textFill>
            <w14:solidFill>
              <w14:schemeClr w14:val="tx1"/>
            </w14:solidFill>
          </w14:textFill>
        </w:rPr>
      </w:pPr>
      <w:bookmarkStart w:id="60" w:name="_Toc16396_WPSOffice_Level1"/>
      <w:r>
        <w:rPr>
          <w:rFonts w:hint="eastAsia" w:ascii="黑体" w:hAnsi="Times New Roman" w:cs="Times New Roman"/>
          <w:b/>
          <w:bCs/>
          <w:color w:val="000000" w:themeColor="text1"/>
          <w:sz w:val="24"/>
          <w:lang w:val="en-US" w:eastAsia="zh-CN"/>
          <w14:textFill>
            <w14:solidFill>
              <w14:schemeClr w14:val="tx1"/>
            </w14:solidFill>
          </w14:textFill>
        </w:rPr>
        <w:t>3 系统分析</w:t>
      </w:r>
      <w:bookmarkEnd w:id="59"/>
      <w:bookmarkEnd w:id="6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1" w:name="_Toc921_WPSOffice_Level2"/>
      <w:bookmarkStart w:id="62" w:name="_Toc8818"/>
      <w:bookmarkStart w:id="63" w:name="_Toc4505"/>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3.1可行性分析</w:t>
      </w:r>
      <w:bookmarkEnd w:id="61"/>
      <w:bookmarkEnd w:id="62"/>
      <w:bookmarkEnd w:id="63"/>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4" w:name="_Toc6437"/>
      <w:bookmarkStart w:id="65" w:name="_Toc14788"/>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3.1.1 经济可行性</w:t>
      </w:r>
      <w:bookmarkEnd w:id="64"/>
      <w:bookmarkEnd w:id="65"/>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6" w:name="_Toc15503"/>
      <w:bookmarkStart w:id="67" w:name="_Toc28006"/>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3.1.2 技术可行性</w:t>
      </w:r>
      <w:bookmarkEnd w:id="66"/>
      <w:bookmarkEnd w:id="67"/>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8" w:name="_Toc448920325"/>
      <w:bookmarkStart w:id="69" w:name="_Toc2984"/>
      <w:bookmarkStart w:id="70" w:name="_Toc446958813"/>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3.1.3 操作可行性</w:t>
      </w:r>
      <w:bookmarkEnd w:id="68"/>
      <w:bookmarkEnd w:id="69"/>
      <w:bookmarkEnd w:id="70"/>
    </w:p>
    <w:p>
      <w:pPr>
        <w:spacing w:line="360"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60"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71" w:name="_Toc3264"/>
      <w:bookmarkStart w:id="72" w:name="_Toc446958806"/>
      <w:bookmarkStart w:id="73" w:name="_Toc21420_WPSOffice_Level2"/>
      <w:bookmarkStart w:id="74" w:name="_Toc448920318"/>
      <w:bookmarkStart w:id="75" w:name="_Toc3208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3.2需求分析</w:t>
      </w:r>
      <w:bookmarkEnd w:id="71"/>
      <w:bookmarkEnd w:id="72"/>
      <w:bookmarkEnd w:id="73"/>
      <w:bookmarkEnd w:id="74"/>
    </w:p>
    <w:bookmarkEnd w:id="75"/>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76" w:name="_Toc32502"/>
      <w:bookmarkStart w:id="77" w:name="_Toc27247"/>
      <w:bookmarkStart w:id="78" w:name="_Toc21077"/>
      <w:bookmarkStart w:id="79" w:name="_Toc30879"/>
      <w:bookmarkStart w:id="80" w:name="_Toc21712"/>
      <w:bookmarkStart w:id="81" w:name="_Toc3454"/>
      <w:bookmarkStart w:id="82" w:name="_Toc5085"/>
      <w:bookmarkStart w:id="83"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w:t>
      </w:r>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会员添加由管理员进行操作，管理员拥有添加删除权限。</w:t>
      </w:r>
    </w:p>
    <w:p>
      <w:pPr>
        <w:spacing w:line="360"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管理员拥进行活动的添加删除，用户以浏览活动信息。</w:t>
      </w:r>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60"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管理可以控制付费订单和记录，用户可以生成订单和付费</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退出模块，当我们点击这个方法时候，我们就会返回到登陆的界面，退出管理系统，可以在这时方便的切换管理者身份，实现不同用户的同一个客户端的操作。</w:t>
      </w:r>
    </w:p>
    <w:bookmarkEnd w:id="76"/>
    <w:bookmarkEnd w:id="77"/>
    <w:bookmarkEnd w:id="78"/>
    <w:bookmarkEnd w:id="79"/>
    <w:bookmarkEnd w:id="80"/>
    <w:bookmarkEnd w:id="81"/>
    <w:bookmarkEnd w:id="82"/>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84" w:name="_Toc25984_WPSOffice_Level2"/>
      <w:bookmarkStart w:id="85" w:name="_Toc12049"/>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3.3业务流程分析</w:t>
      </w:r>
      <w:bookmarkEnd w:id="84"/>
      <w:bookmarkEnd w:id="85"/>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86" w:name="_Toc28134"/>
      <w:bookmarkStart w:id="87" w:name="_Toc19557"/>
      <w:bookmarkStart w:id="88" w:name="_Toc12753"/>
      <w:bookmarkStart w:id="89" w:name="_Toc31126"/>
      <w:bookmarkStart w:id="90" w:name="_Toc4001"/>
      <w:bookmarkStart w:id="91" w:name="_Toc16573"/>
      <w:bookmarkStart w:id="92" w:name="_Toc19611"/>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业务流程：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通过登录，确认不同的管理员，不同的管理员可以进行一系列的订单，与计费管理，各个管理员可以同时操作。</w:t>
      </w: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下面是</w:t>
      </w:r>
      <w:r>
        <w:rPr>
          <w:rFonts w:ascii="Times New Roman" w:hAnsi="Times New Roman" w:eastAsia="宋体" w:cs="Times New Roman"/>
          <w:color w:val="000000" w:themeColor="text1"/>
          <w:sz w:val="24"/>
          <w:szCs w:val="24"/>
          <w14:textFill>
            <w14:solidFill>
              <w14:schemeClr w14:val="tx1"/>
            </w14:solidFill>
          </w14:textFill>
        </w:rPr>
        <w:t>系统业务流程图。</w:t>
      </w: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5" o:title=""/>
            <o:lock v:ext="edit" aspectratio="t"/>
            <w10:wrap type="none"/>
            <w10:anchorlock/>
          </v:shape>
          <o:OLEObject Type="Embed" ProgID="Visio.Drawing.11" ShapeID="_x0000_i1025" DrawAspect="Content" ObjectID="_1468075725" r:id="rId14">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w:t>
      </w:r>
      <w:r>
        <w:rPr>
          <w:rFonts w:hint="eastAsia" w:ascii="Times New Roman" w:hAnsi="Times New Roman" w:eastAsia="宋体" w:cs="Times New Roman"/>
          <w:color w:val="000000" w:themeColor="text1"/>
          <w:lang w:val="en-US" w:eastAsia="zh-CN"/>
          <w14:textFill>
            <w14:solidFill>
              <w14:schemeClr w14:val="tx1"/>
            </w14:solidFill>
          </w14:textFill>
        </w:rPr>
        <w:t>系统</w:t>
      </w:r>
      <w:r>
        <w:rPr>
          <w:rFonts w:ascii="Times New Roman" w:hAnsi="Times New Roman" w:eastAsia="宋体" w:cs="Times New Roman"/>
          <w:color w:val="000000" w:themeColor="text1"/>
          <w14:textFill>
            <w14:solidFill>
              <w14:schemeClr w14:val="tx1"/>
            </w14:solidFill>
          </w14:textFill>
        </w:rPr>
        <w:t>业务流程图</w:t>
      </w:r>
    </w:p>
    <w:p>
      <w:pPr>
        <w:spacing w:line="360" w:lineRule="auto"/>
        <w:jc w:val="center"/>
        <w:rPr>
          <w:rFonts w:ascii="Times New Roman" w:hAnsi="Times New Roman" w:cs="Times New Roman"/>
          <w:color w:val="000000" w:themeColor="text1"/>
          <w14:textFill>
            <w14:solidFill>
              <w14:schemeClr w14:val="tx1"/>
            </w14:solidFill>
          </w14:textFill>
        </w:rPr>
      </w:pPr>
    </w:p>
    <w:p>
      <w:pPr>
        <w:pStyle w:val="3"/>
        <w:keepLines w:val="0"/>
        <w:tabs>
          <w:tab w:val="center" w:pos="3761"/>
        </w:tabs>
        <w:spacing w:before="0" w:after="0" w:line="360" w:lineRule="auto"/>
        <w:jc w:val="left"/>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93" w:name="_Toc8331_WPSOffice_Level2"/>
      <w:bookmarkStart w:id="94" w:name="_Toc2758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3.4数据流程分析</w:t>
      </w:r>
      <w:bookmarkEnd w:id="93"/>
      <w:bookmarkEnd w:id="94"/>
    </w:p>
    <w:p>
      <w:pPr>
        <w:spacing w:line="360" w:lineRule="auto"/>
        <w:jc w:val="center"/>
        <w:rPr>
          <w:color w:val="000000" w:themeColor="text1"/>
          <w14:textFill>
            <w14:solidFill>
              <w14:schemeClr w14:val="tx1"/>
            </w14:solidFill>
          </w14:textFill>
        </w:rPr>
      </w:pPr>
    </w:p>
    <w:p>
      <w:pPr>
        <w:spacing w:line="360" w:lineRule="auto"/>
        <w:ind w:left="2940" w:leftChars="0" w:firstLine="420" w:firstLineChars="0"/>
        <w:jc w:val="both"/>
        <w:rPr>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247.95pt;width:221.3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6" r:id="rId16">
            <o:LockedField>false</o:LockedField>
          </o:OLEObject>
        </w:object>
      </w:r>
    </w:p>
    <w:p>
      <w:pPr>
        <w:spacing w:line="360" w:lineRule="auto"/>
        <w:ind w:left="2940" w:leftChars="0" w:firstLine="420" w:firstLineChars="0"/>
        <w:jc w:val="both"/>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2</w:t>
      </w:r>
      <w:bookmarkStart w:id="199" w:name="_GoBack"/>
      <w:bookmarkEnd w:id="199"/>
      <w:r>
        <w:rPr>
          <w:rFonts w:hint="eastAsia" w:ascii="Times New Roman" w:hAnsi="Times New Roman" w:eastAsia="宋体" w:cs="Times New Roman"/>
          <w:color w:val="000000" w:themeColor="text1"/>
          <w:lang w:val="en-US"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数据流图</w:t>
      </w:r>
    </w:p>
    <w:bookmarkEnd w:id="83"/>
    <w:bookmarkEnd w:id="86"/>
    <w:bookmarkEnd w:id="87"/>
    <w:bookmarkEnd w:id="88"/>
    <w:bookmarkEnd w:id="89"/>
    <w:bookmarkEnd w:id="90"/>
    <w:bookmarkEnd w:id="91"/>
    <w:bookmarkEnd w:id="92"/>
    <w:p>
      <w:pPr>
        <w:spacing w:line="360" w:lineRule="auto"/>
        <w:ind w:firstLine="2640" w:firstLineChars="1100"/>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fmt="decimal" w:start="4"/>
          <w:cols w:space="720" w:num="1"/>
          <w:docGrid w:linePitch="312" w:charSpace="0"/>
        </w:sectPr>
      </w:pPr>
    </w:p>
    <w:p>
      <w:pPr>
        <w:pStyle w:val="2"/>
        <w:spacing w:before="340" w:after="330" w:line="360" w:lineRule="auto"/>
        <w:ind w:firstLine="0" w:firstLineChars="0"/>
        <w:jc w:val="both"/>
        <w:rPr>
          <w:rFonts w:hint="eastAsia" w:ascii="黑体" w:hAnsi="Times New Roman" w:cs="Times New Roman"/>
          <w:b w:val="0"/>
          <w:bCs w:val="0"/>
          <w:color w:val="000000" w:themeColor="text1"/>
          <w:sz w:val="24"/>
          <w:lang w:val="en-US" w:eastAsia="zh-CN"/>
          <w14:textFill>
            <w14:solidFill>
              <w14:schemeClr w14:val="tx1"/>
            </w14:solidFill>
          </w14:textFill>
        </w:rPr>
      </w:pPr>
      <w:bookmarkStart w:id="95" w:name="_Toc23674_WPSOffice_Level1"/>
      <w:bookmarkStart w:id="96" w:name="_Toc19841"/>
      <w:bookmarkStart w:id="97" w:name="_Toc446958815"/>
      <w:bookmarkStart w:id="98" w:name="_Toc448920327"/>
      <w:r>
        <w:rPr>
          <w:rFonts w:hint="eastAsia" w:ascii="黑体" w:hAnsi="Times New Roman" w:cs="Times New Roman"/>
          <w:b w:val="0"/>
          <w:bCs w:val="0"/>
          <w:color w:val="000000" w:themeColor="text1"/>
          <w:sz w:val="24"/>
          <w:lang w:val="en-US" w:eastAsia="zh-CN"/>
          <w14:textFill>
            <w14:solidFill>
              <w14:schemeClr w14:val="tx1"/>
            </w14:solidFill>
          </w14:textFill>
        </w:rPr>
        <w:t>4 系统设计</w:t>
      </w:r>
      <w:bookmarkEnd w:id="95"/>
      <w:bookmarkEnd w:id="96"/>
      <w:bookmarkEnd w:id="97"/>
      <w:bookmarkEnd w:id="98"/>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99" w:name="_Toc446958816"/>
      <w:bookmarkStart w:id="100" w:name="_Toc448920328"/>
      <w:bookmarkStart w:id="101" w:name="_Toc31174_WPSOffice_Level2"/>
      <w:bookmarkStart w:id="102" w:name="_Toc634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4.1系统结构设计</w:t>
      </w:r>
      <w:bookmarkEnd w:id="99"/>
      <w:bookmarkEnd w:id="100"/>
      <w:bookmarkEnd w:id="101"/>
      <w:bookmarkEnd w:id="102"/>
    </w:p>
    <w:p>
      <w:pPr>
        <w:spacing w:line="360" w:lineRule="auto"/>
        <w:ind w:firstLine="480" w:firstLineChars="200"/>
        <w:rPr>
          <w:rFonts w:hint="eastAsia" w:ascii="Times New Roman" w:hAnsi="Times New Roman" w:cs="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下图是</w:t>
      </w:r>
      <w:r>
        <w:rPr>
          <w:rFonts w:ascii="Times New Roman" w:hAnsi="Times New Roman" w:cs="Times New Roman"/>
          <w:color w:val="000000" w:themeColor="text1"/>
          <w:sz w:val="24"/>
          <w:szCs w:val="24"/>
          <w14:textFill>
            <w14:solidFill>
              <w14:schemeClr w14:val="tx1"/>
            </w14:solidFill>
          </w14:textFill>
        </w:rPr>
        <w:t>系统的功能结构图</w:t>
      </w:r>
      <w:r>
        <w:rPr>
          <w:rFonts w:hint="eastAsia" w:ascii="Times New Roman" w:hAnsi="Times New Roman" w:cs="Times New Roman"/>
          <w:color w:val="000000" w:themeColor="text1"/>
          <w:sz w:val="24"/>
          <w:szCs w:val="24"/>
          <w:lang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widowControl/>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pPr>
      <w:r>
        <w:object>
          <v:shape id="_x0000_i1028" o:spt="75" type="#_x0000_t75" style="height:230.1pt;width:297.6pt;" o:ole="t" filled="f" o:preferrelative="t" stroked="f" coordsize="21600,21600">
            <v:path/>
            <v:fill on="f" focussize="0,0"/>
            <v:stroke on="f"/>
            <v:imagedata r:id="rId19" o:title=""/>
            <o:lock v:ext="edit" aspectratio="t"/>
            <w10:wrap type="none"/>
            <w10:anchorlock/>
          </v:shape>
          <o:OLEObject Type="Embed" ProgID="Visio.Drawing.11" ShapeID="_x0000_i1028" DrawAspect="Content" ObjectID="_1468075727" r:id="rId18">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03" w:name="_Toc31534_WPSOffice_Level2"/>
      <w:bookmarkStart w:id="104" w:name="_Toc448920329"/>
      <w:bookmarkStart w:id="105" w:name="_Toc32142"/>
      <w:bookmarkStart w:id="106" w:name="_Toc446958817"/>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4.2功能模块设计</w:t>
      </w:r>
      <w:bookmarkEnd w:id="103"/>
      <w:bookmarkEnd w:id="104"/>
      <w:bookmarkEnd w:id="105"/>
      <w:bookmarkEnd w:id="106"/>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107" w:name="_Toc448920332"/>
      <w:bookmarkStart w:id="108" w:name="_Toc446958820"/>
      <w:r>
        <w:rPr>
          <w:rFonts w:hint="eastAsia" w:ascii="宋体" w:hAnsi="宋体" w:eastAsia="宋体" w:cs="宋体"/>
          <w:color w:val="000000" w:themeColor="text1"/>
          <w:kern w:val="2"/>
          <w:sz w:val="24"/>
          <w:szCs w:val="24"/>
          <w:lang w:val="en-US" w:eastAsia="zh-CN" w:bidi="ar"/>
          <w14:textFill>
            <w14:solidFill>
              <w14:schemeClr w14:val="tx1"/>
            </w14:solidFill>
          </w14:textFill>
        </w:rPr>
        <w:t>登录模块：登录界面选择进行不同身份的登陆，可以让不同的用户身份登录到不同的管理界面，例如管理员的界面可以进行订桌信息的修改，球桌的添加，计费的更改，用户的界面可以自行进行球桌的预定，订单的确认，球桌的预定，和付费的结算。</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管理员管理：管理员可以增加管理员，修改管理员信息和权限，对会员的添加删除，活动的设定，计费的金额，球桌的数量进行操作，管理员在系统中可以修改管理任何信息，包括用户可以进行的全部操作。</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修改密码：所用用户，都可以修改各自的密码。</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个人资料管理：每个人可以对自己一些信息进行个性化的修改。</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会员信息管理：管理员可以对会员的信息进行修改，会员也可以进行自己信息的修改，管理员可以控制全部用户的账号可以帮助用户完成密码的重置或者找回。</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球桌信息管理：管理员可以对球桌信息进行增删改查，调整球桌的计费和占有状态。</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订桌信息管理：管理员可以发布球桌的订桌信息会员可以查看空闲的球桌进行预订。</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付费信息管理：管理员可以发布球桌的付费标准会员查看选购。</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活动信息管理：管理员可以针对俱乐部的情况进行发布个性化的活动信息会员通过活动界面进行浏览活动选择适合自己的活动进行参与。</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09" w:name="_Toc2846_WPSOffice_Level2"/>
      <w:bookmarkStart w:id="110" w:name="_Toc29409"/>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4.3数据库设计</w:t>
      </w:r>
      <w:bookmarkEnd w:id="107"/>
      <w:bookmarkEnd w:id="108"/>
      <w:bookmarkEnd w:id="109"/>
      <w:bookmarkEnd w:id="110"/>
    </w:p>
    <w:p>
      <w:pPr>
        <w:pStyle w:val="3"/>
        <w:keepLines w:val="0"/>
        <w:tabs>
          <w:tab w:val="center" w:pos="3761"/>
        </w:tabs>
        <w:spacing w:before="0" w:after="0" w:line="360" w:lineRule="auto"/>
        <w:jc w:val="left"/>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111" w:name="_Toc15447"/>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4.3.1数据库</w:t>
      </w:r>
      <w:bookmarkEnd w:id="111"/>
      <w:r>
        <w:rPr>
          <w:rFonts w:hint="eastAsia" w:asciiTheme="majorEastAsia" w:hAnsiTheme="majorEastAsia" w:cstheme="majorEastAsia"/>
          <w:b w:val="0"/>
          <w:bCs w:val="0"/>
          <w:color w:val="000000" w:themeColor="text1"/>
          <w:sz w:val="24"/>
          <w:szCs w:val="24"/>
          <w:lang w:val="en-US" w:eastAsia="zh-CN"/>
          <w14:textFill>
            <w14:solidFill>
              <w14:schemeClr w14:val="tx1"/>
            </w14:solidFill>
          </w14:textFill>
        </w:rPr>
        <w:t>ER</w:t>
      </w:r>
    </w:p>
    <w:p>
      <w:pPr>
        <w:spacing w:line="360" w:lineRule="auto"/>
        <w:ind w:firstLine="480" w:firstLineChars="20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ind w:firstLine="420" w:firstLineChars="0"/>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9" o:spt="75" type="#_x0000_t75" style="height:150.55pt;width:244.05pt;" o:ole="t" filled="f" o:preferrelative="t" stroked="f" coordsize="21600,21600">
            <v:path/>
            <v:fill on="f" focussize="0,0"/>
            <v:stroke on="f"/>
            <v:imagedata r:id="rId21" o:title=""/>
            <o:lock v:ext="edit" aspectratio="f"/>
            <w10:wrap type="none"/>
            <w10:anchorlock/>
          </v:shape>
          <o:OLEObject Type="Embed" ProgID="Visio.Drawing.11" ShapeID="_x0000_i1029" DrawAspect="Content" ObjectID="_1468075728" r:id="rId20">
            <o:LockedField>false</o:LockedField>
          </o:OLEObject>
        </w:object>
      </w:r>
    </w:p>
    <w:p>
      <w:pPr>
        <w:spacing w:line="360" w:lineRule="auto"/>
        <w:ind w:firstLine="420" w:firstLineChars="0"/>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2 admin </w:t>
      </w:r>
      <w:r>
        <w:rPr>
          <w:rFonts w:ascii="Times New Roman" w:hAnsi="Times New Roman" w:eastAsia="宋体" w:cs="Times New Roman"/>
          <w:color w:val="000000" w:themeColor="text1"/>
          <w14:textFill>
            <w14:solidFill>
              <w14:schemeClr w14:val="tx1"/>
            </w14:solidFill>
          </w14:textFill>
        </w:rPr>
        <w:t>ER图</w:t>
      </w:r>
    </w:p>
    <w:p>
      <w:pPr>
        <w:spacing w:line="360" w:lineRule="auto"/>
        <w:ind w:firstLine="420" w:firstLineChars="0"/>
        <w:jc w:val="center"/>
        <w:rPr>
          <w:rFonts w:ascii="Times New Roman" w:hAnsi="Times New Roman" w:eastAsia="宋体" w:cs="Times New Roman"/>
          <w:color w:val="000000" w:themeColor="text1"/>
          <w14:textFill>
            <w14:solidFill>
              <w14:schemeClr w14:val="tx1"/>
            </w14:solidFill>
          </w14:textFill>
        </w:rPr>
      </w:pP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p>
      <w:pPr>
        <w:spacing w:line="360" w:lineRule="auto"/>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91.15pt;width:343.85pt;" o:ole="t" filled="f" o:preferrelative="t" stroked="f" coordsize="21600,21600">
            <v:path/>
            <v:fill on="f" focussize="0,0"/>
            <v:stroke on="f"/>
            <v:imagedata r:id="rId23" o:title=""/>
            <o:lock v:ext="edit" aspectratio="f"/>
            <w10:wrap type="none"/>
            <w10:anchorlock/>
          </v:shape>
          <o:OLEObject Type="Embed" ProgID="Visio.Drawing.11" ShapeID="_x0000_i1030" DrawAspect="Content" ObjectID="_1468075729" r:id="rId22">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3 huiyuan </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5" o:title=""/>
            <o:lock v:ext="edit" aspectratio="f"/>
            <w10:wrap type="none"/>
            <w10:anchorlock/>
          </v:shape>
          <o:OLEObject Type="Embed" ProgID="Visio.Drawing.11" ShapeID="_x0000_i1031" DrawAspect="Content" ObjectID="_1468075730" r:id="rId24">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4 qiuzhuo </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tabs>
          <w:tab w:val="left" w:pos="2592"/>
        </w:tabs>
        <w:spacing w:line="360" w:lineRule="auto"/>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4.15pt;" o:ole="t" filled="f" o:preferrelative="t" stroked="f" coordsize="21600,21600">
            <v:path/>
            <v:fill on="f" focussize="0,0"/>
            <v:stroke on="f"/>
            <v:imagedata r:id="rId27" o:title=""/>
            <o:lock v:ext="edit" aspectratio="f"/>
            <w10:wrap type="none"/>
            <w10:anchorlock/>
          </v:shape>
          <o:OLEObject Type="Embed" ProgID="Visio.Drawing.11" ShapeID="_x0000_i1032" DrawAspect="Content" ObjectID="_1468075731" r:id="rId26">
            <o:LockedField>false</o:LockedField>
          </o:OLEObject>
        </w:object>
      </w:r>
    </w:p>
    <w:p>
      <w:pPr>
        <w:tabs>
          <w:tab w:val="left" w:pos="2592"/>
        </w:tabs>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5 dingzhuo </w:t>
      </w:r>
      <w:r>
        <w:rPr>
          <w:rFonts w:ascii="Times New Roman" w:hAnsi="Times New Roman" w:eastAsia="宋体" w:cs="Times New Roman"/>
          <w:color w:val="000000" w:themeColor="text1"/>
          <w14:textFill>
            <w14:solidFill>
              <w14:schemeClr w14:val="tx1"/>
            </w14:solidFill>
          </w14:textFill>
        </w:rPr>
        <w:t>ER图</w:t>
      </w:r>
    </w:p>
    <w:p>
      <w:pPr>
        <w:tabs>
          <w:tab w:val="left" w:pos="2592"/>
        </w:tabs>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pPr>
      <w:r>
        <w:object>
          <v:shape id="_x0000_i1033" o:spt="75" type="#_x0000_t75" style="height:336.6pt;width:337.1pt;" o:ole="t" filled="f" o:preferrelative="t" stroked="f" coordsize="21600,21600">
            <v:path/>
            <v:fill on="f" focussize="0,0"/>
            <v:stroke on="f"/>
            <v:imagedata r:id="rId29" o:title=""/>
            <o:lock v:ext="edit" aspectratio="t"/>
            <w10:wrap type="none"/>
            <w10:anchorlock/>
          </v:shape>
          <o:OLEObject Type="Embed" ProgID="Visio.Drawing.11" ShapeID="_x0000_i1033" DrawAspect="Content" ObjectID="_1468075732" r:id="rId28">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6</w:t>
      </w:r>
      <w:r>
        <w:rPr>
          <w:rFonts w:hint="eastAsia" w:ascii="Times New Roman" w:hAnsi="Times New Roman" w:eastAsia="宋体" w:cs="Times New Roman"/>
          <w:color w:val="000000" w:themeColor="text1"/>
          <w14:textFill>
            <w14:solidFill>
              <w14:schemeClr w14:val="tx1"/>
            </w14:solidFill>
          </w14:textFill>
        </w:rPr>
        <w:t>总体</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pP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12" w:name="_Toc448920334"/>
      <w:bookmarkStart w:id="113" w:name="_Toc446958822"/>
      <w:bookmarkStart w:id="114" w:name="_Toc3242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4.3.2</w:t>
      </w:r>
      <w:bookmarkEnd w:id="112"/>
      <w:bookmarkEnd w:id="113"/>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表设计</w:t>
      </w:r>
      <w:bookmarkEnd w:id="114"/>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建立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数据库，以下是数据库的表单信息。</w:t>
      </w:r>
    </w:p>
    <w:p>
      <w:pPr>
        <w:keepNext w:val="0"/>
        <w:keepLines w:val="0"/>
        <w:widowControl/>
        <w:suppressLineNumbers w:val="0"/>
        <w:spacing w:line="360" w:lineRule="auto"/>
        <w:jc w:val="center"/>
        <w:rPr>
          <w:rFonts w:hint="eastAsia" w:ascii="宋体" w:hAnsi="宋体" w:eastAsia="宋体" w:cs="宋体"/>
          <w:sz w:val="24"/>
          <w:szCs w:val="24"/>
        </w:rPr>
      </w:pPr>
      <w:bookmarkStart w:id="115" w:name="_Toc448920336"/>
      <w:bookmarkStart w:id="116" w:name="_Toc446958824"/>
      <w:r>
        <w:rPr>
          <w:rFonts w:hint="eastAsia" w:ascii="宋体" w:hAnsi="宋体" w:eastAsia="宋体" w:cs="宋体"/>
          <w:i w:val="0"/>
          <w:caps w:val="0"/>
          <w:color w:val="000000"/>
          <w:spacing w:val="0"/>
          <w:kern w:val="0"/>
          <w:sz w:val="24"/>
          <w:szCs w:val="24"/>
          <w:lang w:val="en-US" w:eastAsia="zh-CN" w:bidi="ar"/>
        </w:rPr>
        <w:t>allusers表: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092"/>
        <w:gridCol w:w="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2"/>
        <w:spacing w:before="0" w:after="0" w:line="360"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Pr>
        <w:spacing w:line="360" w:lineRule="auto"/>
      </w:pPr>
    </w:p>
    <w:p>
      <w:pPr>
        <w:pStyle w:val="2"/>
        <w:spacing w:before="340" w:after="330" w:line="360" w:lineRule="auto"/>
        <w:ind w:firstLine="0" w:firstLineChars="0"/>
        <w:jc w:val="both"/>
        <w:rPr>
          <w:rFonts w:hint="eastAsia" w:ascii="黑体" w:hAnsi="Times New Roman" w:cs="Times New Roman"/>
          <w:b w:val="0"/>
          <w:bCs w:val="0"/>
          <w:color w:val="000000" w:themeColor="text1"/>
          <w:sz w:val="24"/>
          <w:lang w:val="en-US" w:eastAsia="zh-CN"/>
          <w14:textFill>
            <w14:solidFill>
              <w14:schemeClr w14:val="tx1"/>
            </w14:solidFill>
          </w14:textFill>
        </w:rPr>
      </w:pPr>
      <w:bookmarkStart w:id="117" w:name="_Toc25836_WPSOffice_Level1"/>
      <w:bookmarkStart w:id="118" w:name="_Toc10873"/>
      <w:r>
        <w:rPr>
          <w:rFonts w:hint="eastAsia" w:ascii="黑体" w:hAnsi="Times New Roman" w:cs="Times New Roman"/>
          <w:b w:val="0"/>
          <w:bCs w:val="0"/>
          <w:color w:val="000000" w:themeColor="text1"/>
          <w:sz w:val="24"/>
          <w:lang w:val="en-US" w:eastAsia="zh-CN"/>
          <w14:textFill>
            <w14:solidFill>
              <w14:schemeClr w14:val="tx1"/>
            </w14:solidFill>
          </w14:textFill>
        </w:rPr>
        <w:t>5  系统实现</w:t>
      </w:r>
      <w:bookmarkEnd w:id="115"/>
      <w:bookmarkEnd w:id="116"/>
      <w:bookmarkEnd w:id="117"/>
      <w:bookmarkEnd w:id="118"/>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19" w:name="_Toc475625312"/>
      <w:bookmarkStart w:id="120" w:name="_Toc11397_WPSOffice_Level2"/>
      <w:bookmarkStart w:id="121" w:name="_Toc9524"/>
      <w:bookmarkStart w:id="122" w:name="_Toc19474"/>
      <w:bookmarkStart w:id="123" w:name="_Toc24897"/>
      <w:bookmarkStart w:id="124" w:name="_Toc350937741"/>
      <w:bookmarkStart w:id="125" w:name="_Toc14036"/>
      <w:bookmarkStart w:id="126" w:name="_Toc7385"/>
      <w:bookmarkStart w:id="127" w:name="_Toc31733"/>
      <w:bookmarkStart w:id="128" w:name="_Toc5898"/>
      <w:bookmarkStart w:id="129" w:name="_Toc31504"/>
      <w:bookmarkStart w:id="130" w:name="_Toc467274977"/>
      <w:bookmarkStart w:id="131" w:name="_Toc9794"/>
      <w:bookmarkStart w:id="132" w:name="_Toc16304"/>
      <w:bookmarkStart w:id="133" w:name="_Toc24499"/>
      <w:bookmarkStart w:id="134" w:name="_Toc292926608"/>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5.1主页面的实现</w:t>
      </w:r>
      <w:bookmarkEnd w:id="119"/>
      <w:bookmarkEnd w:id="120"/>
      <w:bookmarkEnd w:id="121"/>
      <w:bookmarkEnd w:id="122"/>
    </w:p>
    <w:p>
      <w:pPr>
        <w:spacing w:line="360" w:lineRule="auto"/>
        <w:ind w:firstLine="480" w:firstLineChars="20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这里是用户的界面，在主页展示出了登陆的人物信息，左侧的导航，可以展示出可以进行的操作，和拥有的功能，用户登陆后，可以查看自己的账户，查看空闲的球桌，查看球桌的收费标准，可以确认订单，选择付款，支付租赁金额的操作。</w:t>
      </w:r>
    </w:p>
    <w:p>
      <w:pPr>
        <w:widowControl/>
        <w:spacing w:line="360" w:lineRule="auto"/>
        <w:jc w:val="center"/>
        <w:rPr>
          <w:rFonts w:hint="eastAsia" w:eastAsia="宋体"/>
          <w:kern w:val="0"/>
          <w:lang w:eastAsia="zh-CN" w:bidi="ar"/>
        </w:rPr>
      </w:pPr>
    </w:p>
    <w:p>
      <w:pPr>
        <w:spacing w:line="360" w:lineRule="auto"/>
        <w:ind w:firstLine="200"/>
        <w:jc w:val="center"/>
        <w:rPr>
          <w:color w:val="000000"/>
          <w:sz w:val="21"/>
          <w:szCs w:val="21"/>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0"/>
                    <a:stretch>
                      <a:fillRect/>
                    </a:stretch>
                  </pic:blipFill>
                  <pic:spPr>
                    <a:xfrm>
                      <a:off x="0" y="0"/>
                      <a:ext cx="5748020" cy="2803525"/>
                    </a:xfrm>
                    <a:prstGeom prst="rect">
                      <a:avLst/>
                    </a:prstGeom>
                  </pic:spPr>
                </pic:pic>
              </a:graphicData>
            </a:graphic>
          </wp:inline>
        </w:drawing>
      </w: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35" w:name="_Toc27541_WPSOffice_Level2"/>
      <w:bookmarkStart w:id="136" w:name="_Toc7205"/>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5.</w:t>
      </w:r>
      <w:bookmarkEnd w:id="123"/>
      <w:bookmarkEnd w:id="124"/>
      <w:bookmarkEnd w:id="125"/>
      <w:bookmarkEnd w:id="126"/>
      <w:bookmarkEnd w:id="127"/>
      <w:bookmarkEnd w:id="128"/>
      <w:bookmarkEnd w:id="129"/>
      <w:bookmarkEnd w:id="130"/>
      <w:bookmarkEnd w:id="131"/>
      <w:bookmarkEnd w:id="132"/>
      <w:bookmarkEnd w:id="133"/>
      <w:bookmarkEnd w:id="13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登录模块的实现</w:t>
      </w:r>
      <w:bookmarkEnd w:id="135"/>
      <w:bookmarkEnd w:id="136"/>
    </w:p>
    <w:p>
      <w:pPr>
        <w:spacing w:line="360" w:lineRule="auto"/>
        <w:ind w:firstLine="48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登录流程图</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4" o:spt="75" type="#_x0000_t75" style="height:504pt;width:454.45pt;" o:ole="t" filled="f" o:preferrelative="t" stroked="f" coordsize="21600,21600">
            <v:path/>
            <v:fill on="f" focussize="0,0"/>
            <v:stroke on="f"/>
            <v:imagedata r:id="rId32" o:title=""/>
            <o:lock v:ext="edit" aspectratio="t"/>
            <w10:wrap type="none"/>
            <w10:anchorlock/>
          </v:shape>
          <o:OLEObject Type="Embed" ProgID="Visio.Drawing.11" ShapeID="_x0000_i1034" DrawAspect="Content" ObjectID="_1468075733" r:id="rId31">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60" w:lineRule="auto"/>
        <w:ind w:firstLine="48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登录界面</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3"/>
                    <a:stretch>
                      <a:fillRect/>
                    </a:stretch>
                  </pic:blipFill>
                  <pic:spPr>
                    <a:xfrm>
                      <a:off x="0" y="0"/>
                      <a:ext cx="5748020" cy="2803525"/>
                    </a:xfrm>
                    <a:prstGeom prst="rect">
                      <a:avLst/>
                    </a:prstGeom>
                  </pic:spPr>
                </pic:pic>
              </a:graphicData>
            </a:graphic>
          </wp:inline>
        </w:drawing>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37" w:name="_Toc15349"/>
      <w:bookmarkStart w:id="138" w:name="_Toc16327_WPSOffice_Level2"/>
      <w:bookmarkStart w:id="139" w:name="_Toc13157"/>
      <w:bookmarkStart w:id="140" w:name="_Toc5959"/>
      <w:bookmarkStart w:id="141" w:name="_Toc19306"/>
      <w:bookmarkStart w:id="142" w:name="_Toc16111"/>
      <w:bookmarkStart w:id="143" w:name="_Toc18514"/>
      <w:bookmarkStart w:id="144" w:name="_Toc15877"/>
      <w:bookmarkStart w:id="145" w:name="_Toc24650"/>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5.3会员信息管理模块的实现</w:t>
      </w:r>
      <w:bookmarkEnd w:id="137"/>
      <w:bookmarkEnd w:id="138"/>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管理员登陆成功时候，页面将跳转到对应的管理界面，管理员在该界面可以进行针对会员的一些操作，可以添加会员信息，设置会员的折扣等级，不同等级的会员进行定桌享有不同等级的折扣，会员由管理员添加。</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w:t>
      </w:r>
    </w:p>
    <w:p>
      <w:pPr>
        <w:spacing w:line="360" w:lineRule="auto"/>
        <w:jc w:val="both"/>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4"/>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46" w:name="_Toc26189"/>
      <w:bookmarkStart w:id="147" w:name="_Toc23936_WPSOffice_Level2"/>
      <w:bookmarkStart w:id="148" w:name="_Toc438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5.4球桌信息管理模块的实现</w:t>
      </w:r>
      <w:bookmarkEnd w:id="146"/>
      <w:bookmarkEnd w:id="147"/>
      <w:bookmarkEnd w:id="148"/>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登陆进入系统，在左侧的导航可以进入球桌管理界面，在这个管理界面，管理员可以进行球桌的添加，修改，可以设置球桌空闲状态，当球桌需要维修或者更换时候，管理员通过这个功能将球桌设置为定桌状态，可以避免会员在选购时，选择了无法正常使用的球桌，避免尴尬的情况，可以避免订单错误的冲突和尴尬，管理员可以修改球桌的价格，在球桌不同等级或者老旧的情况下可以进行价位的调整，让顾客不同需求的情况下，拥有更实惠，贴心，和多样性的定桌选择。</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36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49" w:name="_Toc17113"/>
      <w:bookmarkStart w:id="150" w:name="_Toc25465"/>
      <w:bookmarkStart w:id="151" w:name="_Toc2589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5.5订桌信息管理模块的实现</w:t>
      </w:r>
      <w:bookmarkEnd w:id="149"/>
      <w:bookmarkEnd w:id="150"/>
      <w:bookmarkEnd w:id="151"/>
    </w:p>
    <w:p>
      <w:pPr>
        <w:spacing w:line="360" w:lineRule="auto"/>
        <w:ind w:firstLine="420" w:firstLineChars="0"/>
        <w:jc w:val="both"/>
        <w:rPr>
          <w:rFonts w:hint="default" w:eastAsia="宋体"/>
          <w:color w:val="000000" w:themeColor="text1"/>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管理员登陆，进入左侧导航栏的订单管理界面，可以查看用户们的订单详情，可以处理一些失误的订单，或者错误的计费，或者突发情况的损坏，管理员可以为其调整定桌，可以节省时间方便快捷。</w:t>
      </w:r>
    </w:p>
    <w:p>
      <w:pPr>
        <w:spacing w:line="360" w:lineRule="auto"/>
        <w:jc w:val="center"/>
        <w:rPr>
          <w:rFonts w:eastAsiaTheme="majorEastAsia"/>
          <w:color w:val="000000" w:themeColor="text1"/>
          <w:sz w:val="21"/>
          <w:szCs w:val="21"/>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8"/>
                    <a:stretch>
                      <a:fillRect/>
                    </a:stretch>
                  </pic:blipFill>
                  <pic:spPr>
                    <a:xfrm>
                      <a:off x="0" y="0"/>
                      <a:ext cx="5748020" cy="2803525"/>
                    </a:xfrm>
                    <a:prstGeom prst="rect">
                      <a:avLst/>
                    </a:prstGeom>
                    <a:noFill/>
                    <a:ln w="9525">
                      <a:noFill/>
                    </a:ln>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36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39"/>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36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52" w:name="_Toc28586"/>
      <w:bookmarkStart w:id="153" w:name="_Toc13535_WPSOffice_Level2"/>
      <w:bookmarkStart w:id="154" w:name="_Toc3266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5.6付费信息管理模块的实现</w:t>
      </w:r>
      <w:bookmarkEnd w:id="152"/>
      <w:bookmarkEnd w:id="153"/>
      <w:bookmarkEnd w:id="154"/>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管理付费信息，也是通过左侧导航栏进入对应的管理界面，可以进行一系列相应的处理，操作简单，降低了管理员对于电脑技术的要求，只要会大致管理台球俱乐部，使用过电脑，都可以完成操作，降低了用人的要求，减低了资金消耗。</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1"/>
                    <a:stretch>
                      <a:fillRect/>
                    </a:stretch>
                  </pic:blipFill>
                  <pic:spPr>
                    <a:xfrm>
                      <a:off x="0" y="0"/>
                      <a:ext cx="5748020" cy="2803525"/>
                    </a:xfrm>
                    <a:prstGeom prst="rect">
                      <a:avLst/>
                    </a:prstGeom>
                    <a:noFill/>
                    <a:ln w="9525">
                      <a:noFill/>
                    </a:ln>
                  </pic:spPr>
                </pic:pic>
              </a:graphicData>
            </a:graphic>
          </wp:inline>
        </w:drawing>
      </w: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55" w:name="_Toc7422_WPSOffice_Level2"/>
      <w:bookmarkStart w:id="156" w:name="_Toc25158"/>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5.7活动信息管理模块的实现</w:t>
      </w:r>
      <w:bookmarkEnd w:id="155"/>
      <w:bookmarkEnd w:id="156"/>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通过左侧的导航，进入活动信息管理，可以根据老板或者行情的需求，通过一些活动，充值赠礼等活动增加俱乐部的人流量和热度，用户可以查看活动界面，选择自己喜欢的或者和适合自己，选择活动进行浏览参加。</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2"/>
                    <a:stretch>
                      <a:fillRect/>
                    </a:stretch>
                  </pic:blipFill>
                  <pic:spPr>
                    <a:xfrm>
                      <a:off x="0" y="0"/>
                      <a:ext cx="5748020" cy="2803525"/>
                    </a:xfrm>
                    <a:prstGeom prst="rect">
                      <a:avLst/>
                    </a:prstGeom>
                  </pic:spPr>
                </pic:pic>
              </a:graphicData>
            </a:graphic>
          </wp:inline>
        </w:drawing>
      </w: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360" w:lineRule="auto"/>
        <w:jc w:val="center"/>
        <w:rPr>
          <w:rFonts w:eastAsiaTheme="majorEastAsia"/>
          <w:color w:val="000000" w:themeColor="text1"/>
          <w:sz w:val="21"/>
          <w:szCs w:val="21"/>
          <w14:textFill>
            <w14:solidFill>
              <w14:schemeClr w14:val="tx1"/>
            </w14:solidFill>
          </w14:textFill>
        </w:rPr>
      </w:pPr>
    </w:p>
    <w:bookmarkEnd w:id="139"/>
    <w:bookmarkEnd w:id="140"/>
    <w:bookmarkEnd w:id="141"/>
    <w:bookmarkEnd w:id="142"/>
    <w:bookmarkEnd w:id="143"/>
    <w:bookmarkEnd w:id="144"/>
    <w:bookmarkEnd w:id="145"/>
    <w:p>
      <w:pPr>
        <w:pStyle w:val="2"/>
        <w:spacing w:before="0" w:after="0" w:line="360" w:lineRule="auto"/>
        <w:ind w:firstLine="0" w:firstLineChars="0"/>
        <w:rPr>
          <w:color w:val="000000" w:themeColor="text1"/>
          <w:sz w:val="32"/>
          <w:szCs w:val="32"/>
          <w14:textFill>
            <w14:solidFill>
              <w14:schemeClr w14:val="tx1"/>
            </w14:solidFill>
          </w14:textFill>
        </w:rPr>
      </w:pPr>
      <w:bookmarkStart w:id="157" w:name="_Toc448920358"/>
      <w:bookmarkStart w:id="158" w:name="_Toc446958846"/>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r>
        <w:rPr>
          <w:color w:val="000000" w:themeColor="text1"/>
          <w:sz w:val="32"/>
          <w:szCs w:val="32"/>
          <w14:textFill>
            <w14:solidFill>
              <w14:schemeClr w14:val="tx1"/>
            </w14:solidFill>
          </w14:textFill>
        </w:rPr>
        <w:br w:type="page"/>
      </w: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59" w:name="_Toc7667"/>
      <w:bookmarkStart w:id="160" w:name="_Toc6102_WPSOffice_Level1"/>
      <w:r>
        <w:rPr>
          <w:rFonts w:hint="eastAsia" w:ascii="黑体" w:hAnsi="黑体" w:eastAsia="黑体" w:cs="黑体"/>
          <w:color w:val="000000" w:themeColor="text1"/>
          <w:sz w:val="24"/>
          <w:szCs w:val="24"/>
          <w14:textFill>
            <w14:solidFill>
              <w14:schemeClr w14:val="tx1"/>
            </w14:solidFill>
          </w14:textFill>
        </w:rPr>
        <w:t>6  系统测试</w:t>
      </w:r>
      <w:bookmarkEnd w:id="157"/>
      <w:bookmarkEnd w:id="158"/>
      <w:bookmarkEnd w:id="159"/>
      <w:bookmarkEnd w:id="16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61" w:name="_Toc446958847"/>
      <w:bookmarkStart w:id="162" w:name="_Toc448920359"/>
      <w:bookmarkStart w:id="163" w:name="_Toc31968_WPSOffice_Level2"/>
      <w:bookmarkStart w:id="164" w:name="_Toc29790"/>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6.1测试</w:t>
      </w:r>
      <w:bookmarkEnd w:id="161"/>
      <w:bookmarkEnd w:id="16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目的</w:t>
      </w:r>
      <w:bookmarkEnd w:id="163"/>
      <w:bookmarkEnd w:id="164"/>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65" w:name="_Toc448920360"/>
      <w:bookmarkStart w:id="166" w:name="_Toc446958848"/>
      <w:r>
        <w:rPr>
          <w:rFonts w:hint="eastAsia" w:ascii="Times New Roman" w:hAnsi="Times New Roman" w:eastAsia="宋体" w:cs="Times New Roman"/>
          <w:color w:val="000000" w:themeColor="text1"/>
          <w:sz w:val="24"/>
          <w:szCs w:val="24"/>
          <w:lang w:val="en-US" w:eastAsia="zh-CN"/>
          <w14:textFill>
            <w14:solidFill>
              <w14:schemeClr w14:val="tx1"/>
            </w14:solidFill>
          </w14:textFill>
        </w:rPr>
        <w:t>调试确保各项功能能够正确执行，搜查避免各个部分可能出现和可以解决的问题，让系统能够正确执行，功能能够达成。</w:t>
      </w:r>
    </w:p>
    <w:bookmarkEnd w:id="165"/>
    <w:bookmarkEnd w:id="166"/>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67" w:name="_Toc448920361"/>
      <w:bookmarkStart w:id="168" w:name="_Toc9957"/>
      <w:bookmarkStart w:id="169" w:name="_Toc446958849"/>
      <w:bookmarkStart w:id="170" w:name="_Toc24619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单元测试</w:t>
      </w:r>
      <w:bookmarkEnd w:id="167"/>
      <w:bookmarkEnd w:id="168"/>
      <w:bookmarkEnd w:id="169"/>
      <w:bookmarkEnd w:id="17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1" w:name="_Toc3973"/>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.1登录测试</w:t>
      </w:r>
      <w:bookmarkEnd w:id="171"/>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72" w:name="_Toc446958851"/>
      <w:bookmarkStart w:id="173" w:name="_Toc448920363"/>
      <w:r>
        <w:rPr>
          <w:rFonts w:hint="eastAsia" w:ascii="Times New Roman" w:hAnsi="Times New Roman" w:cs="Times New Roman"/>
          <w:color w:val="000000" w:themeColor="text1"/>
          <w:sz w:val="24"/>
          <w:szCs w:val="24"/>
          <w:lang w:val="en-US" w:eastAsia="zh-CN"/>
          <w14:textFill>
            <w14:solidFill>
              <w14:schemeClr w14:val="tx1"/>
            </w14:solidFill>
          </w14:textFill>
        </w:rPr>
        <w:t>确保输入后的登录行为可以正确流程执行</w:t>
      </w:r>
      <w:bookmarkEnd w:id="172"/>
      <w:bookmarkEnd w:id="173"/>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spacing w:line="360" w:lineRule="auto"/>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bidi="he-IL"/>
                <w14:textFill>
                  <w14:solidFill>
                    <w14:schemeClr w14:val="tx1"/>
                  </w14:solidFill>
                </w14:textFill>
              </w:rPr>
              <w:t>登录测试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spacing w:line="360" w:lineRule="auto"/>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输入错误时能否正确做出判断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1直接点击登陆。</w:t>
            </w:r>
          </w:p>
          <w:p>
            <w:pPr>
              <w:pStyle w:val="47"/>
              <w:spacing w:before="78" w:after="78" w:line="360" w:lineRule="auto"/>
              <w:ind w:firstLine="0" w:firstLineChars="0"/>
              <w:rPr>
                <w:rFonts w:hint="default" w:ascii="宋体" w:hAnsi="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w:t>
            </w:r>
            <w:r>
              <w:rPr>
                <w:rFonts w:hint="eastAsia" w:ascii="宋体" w:hAnsi="宋体" w:cs="宋体"/>
                <w:color w:val="000000" w:themeColor="text1"/>
                <w:kern w:val="0"/>
                <w:sz w:val="21"/>
                <w:szCs w:val="21"/>
                <w:lang w:val="en-US" w:eastAsia="zh-CN"/>
                <w14:textFill>
                  <w14:solidFill>
                    <w14:schemeClr w14:val="tx1"/>
                  </w14:solidFill>
                </w14:textFill>
              </w:rPr>
              <w:t>空用户</w:t>
            </w:r>
          </w:p>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输入错误密码</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w:t>
            </w:r>
            <w:r>
              <w:rPr>
                <w:rFonts w:hint="eastAsia" w:ascii="宋体" w:hAnsi="宋体" w:cs="宋体"/>
                <w:color w:val="000000" w:themeColor="text1"/>
                <w:kern w:val="0"/>
                <w:sz w:val="21"/>
                <w:szCs w:val="21"/>
                <w:lang w:val="en-US" w:eastAsia="zh-CN"/>
                <w14:textFill>
                  <w14:solidFill>
                    <w14:schemeClr w14:val="tx1"/>
                  </w14:solidFill>
                </w14:textFill>
              </w:rPr>
              <w:t>正确输入</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 xml:space="preserve">1 </w:t>
            </w:r>
            <w:r>
              <w:rPr>
                <w:rFonts w:hint="eastAsia" w:ascii="宋体" w:hAnsi="宋体" w:cs="宋体"/>
                <w:color w:val="000000" w:themeColor="text1"/>
                <w:kern w:val="0"/>
                <w:sz w:val="21"/>
                <w:szCs w:val="21"/>
                <w:lang w:val="en-US" w:eastAsia="zh-CN"/>
                <w14:textFill>
                  <w14:solidFill>
                    <w14:schemeClr w14:val="tx1"/>
                  </w14:solidFill>
                </w14:textFill>
              </w:rPr>
              <w:t>js验证无错误，弹出输入完整，可以正常执行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hint="eastAsia"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js验证无错误，</w:t>
            </w:r>
            <w:r>
              <w:rPr>
                <w:rFonts w:hint="eastAsia" w:ascii="宋体" w:hAnsi="宋体" w:cs="宋体"/>
                <w:color w:val="000000" w:themeColor="text1"/>
                <w:kern w:val="0"/>
                <w:sz w:val="21"/>
                <w:szCs w:val="21"/>
                <w14:textFill>
                  <w14:solidFill>
                    <w14:schemeClr w14:val="tx1"/>
                  </w14:solidFill>
                </w14:textFill>
              </w:rPr>
              <w:t>提示尚未注册</w:t>
            </w:r>
            <w:r>
              <w:rPr>
                <w:rFonts w:hint="eastAsia" w:ascii="宋体" w:hAnsi="宋体" w:cs="宋体"/>
                <w:color w:val="000000" w:themeColor="text1"/>
                <w:kern w:val="0"/>
                <w:sz w:val="21"/>
                <w:szCs w:val="21"/>
                <w:lang w:val="en-US" w:eastAsia="zh-CN"/>
                <w14:textFill>
                  <w14:solidFill>
                    <w14:schemeClr w14:val="tx1"/>
                  </w14:solidFill>
                </w14:textFill>
              </w:rPr>
              <w:t>，可以正常执行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js验证无错误，</w:t>
            </w:r>
            <w:r>
              <w:rPr>
                <w:rFonts w:hint="eastAsia" w:ascii="宋体" w:hAnsi="宋体" w:cs="宋体"/>
                <w:color w:val="000000" w:themeColor="text1"/>
                <w:kern w:val="0"/>
                <w:sz w:val="21"/>
                <w:szCs w:val="21"/>
                <w14:textFill>
                  <w14:solidFill>
                    <w14:schemeClr w14:val="tx1"/>
                  </w14:solidFill>
                </w14:textFill>
              </w:rPr>
              <w:t>提示密码错误</w:t>
            </w:r>
            <w:r>
              <w:rPr>
                <w:rFonts w:hint="eastAsia" w:ascii="宋体" w:hAnsi="宋体" w:cs="宋体"/>
                <w:color w:val="000000" w:themeColor="text1"/>
                <w:kern w:val="0"/>
                <w:sz w:val="21"/>
                <w:szCs w:val="21"/>
                <w:lang w:val="en-US" w:eastAsia="zh-CN"/>
                <w14:textFill>
                  <w14:solidFill>
                    <w14:schemeClr w14:val="tx1"/>
                  </w14:solidFill>
                </w14:textFill>
              </w:rPr>
              <w:t>，可以正常执行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w:t>
            </w:r>
            <w:r>
              <w:rPr>
                <w:rFonts w:hint="eastAsia" w:ascii="宋体" w:hAnsi="宋体" w:cs="宋体"/>
                <w:color w:val="000000" w:themeColor="text1"/>
                <w:kern w:val="0"/>
                <w:sz w:val="21"/>
                <w:szCs w:val="21"/>
                <w:lang w:val="en-US" w:eastAsia="zh-CN"/>
                <w14:textFill>
                  <w14:solidFill>
                    <w14:schemeClr w14:val="tx1"/>
                  </w14:solidFill>
                </w14:textFill>
              </w:rPr>
              <w:t xml:space="preserve"> 跳转到管理页面</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7"/>
              <w:spacing w:before="78" w:after="78" w:line="360" w:lineRule="auto"/>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准确</w:t>
            </w:r>
            <w:r>
              <w:rPr>
                <w:rFonts w:hint="eastAsia" w:ascii="宋体" w:hAnsi="宋体" w:cs="宋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7"/>
              <w:spacing w:before="78" w:after="78" w:line="360" w:lineRule="auto"/>
              <w:ind w:firstLine="0" w:firstLineChars="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该页面的js判定正确无误，可以完成登陆的校验。</w:t>
            </w:r>
          </w:p>
        </w:tc>
      </w:tr>
    </w:tbl>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4" w:name="_Toc19867"/>
      <w:bookmarkStart w:id="175" w:name="_Toc448920366"/>
      <w:bookmarkStart w:id="176" w:name="_Toc446958854"/>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lang w:eastAsia="zh-CN"/>
          <w14:textFill>
            <w14:solidFill>
              <w14:schemeClr w14:val="tx1"/>
            </w14:solidFill>
          </w14:textFill>
        </w:rPr>
        <w:t>会员信息</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测试</w:t>
      </w:r>
      <w:bookmarkEnd w:id="174"/>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spacing w:line="360" w:lineRule="auto"/>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bidi="he-IL"/>
                <w14:textFill>
                  <w14:solidFill>
                    <w14:schemeClr w14:val="tx1"/>
                  </w14:solidFill>
                </w14:textFill>
              </w:rPr>
              <w:t>管理测试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spacing w:line="360" w:lineRule="auto"/>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测试当添加会员时候信息输入的有错误，或者不符合标准是否能有相应的措施或提示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7"/>
              <w:spacing w:before="78" w:after="78" w:line="360" w:lineRule="auto"/>
              <w:ind w:firstLine="0" w:firstLineChars="0"/>
              <w:rPr>
                <w:rFonts w:hint="eastAsia" w:ascii="宋体" w:hAnsi="宋体" w:eastAsia="宋体" w:cs="宋体"/>
                <w:color w:val="000000" w:themeColor="text1"/>
                <w:kern w:val="0"/>
                <w:sz w:val="21"/>
                <w:szCs w:val="21"/>
                <w:lang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空提交</w:t>
            </w:r>
          </w:p>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输入部分必填剩下的不写，输入与要求位数不符合的信息</w:t>
            </w:r>
          </w:p>
          <w:p>
            <w:pPr>
              <w:pStyle w:val="47"/>
              <w:spacing w:before="78" w:after="78" w:line="360" w:lineRule="auto"/>
              <w:ind w:firstLine="0" w:firstLineChars="0"/>
              <w:rPr>
                <w:rFonts w:hint="default" w:ascii="宋体" w:hAnsi="宋体" w:cs="宋体"/>
                <w:color w:val="000000" w:themeColor="text1"/>
                <w:kern w:val="0"/>
                <w:sz w:val="21"/>
                <w:szCs w:val="21"/>
                <w:lang w:val="en-US"/>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w:t>
            </w:r>
            <w:r>
              <w:rPr>
                <w:rFonts w:hint="eastAsia" w:ascii="宋体" w:hAnsi="宋体" w:cs="宋体"/>
                <w:color w:val="000000" w:themeColor="text1"/>
                <w:kern w:val="0"/>
                <w:sz w:val="21"/>
                <w:szCs w:val="21"/>
                <w:lang w:val="en-US" w:eastAsia="zh-CN"/>
                <w14:textFill>
                  <w14:solidFill>
                    <w14:schemeClr w14:val="tx1"/>
                  </w14:solidFill>
                </w14:textFill>
              </w:rPr>
              <w:t>全部必填信息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js验证无误，提示请输入完整</w:t>
            </w:r>
          </w:p>
          <w:p>
            <w:pPr>
              <w:pStyle w:val="47"/>
              <w:spacing w:before="78" w:after="78" w:line="360" w:lineRule="auto"/>
              <w:ind w:firstLine="0" w:firstLineChars="0"/>
              <w:rPr>
                <w:rFonts w:hint="default" w:ascii="宋体" w:hAnsi="宋体" w:cs="宋体"/>
                <w:color w:val="000000" w:themeColor="text1"/>
                <w:kern w:val="0"/>
                <w:sz w:val="21"/>
                <w:szCs w:val="21"/>
                <w:lang w:val="en-US"/>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js验证无误，当长度不符时会标红。</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 xml:space="preserve"> 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7"/>
              <w:spacing w:before="78" w:after="78" w:line="360" w:lineRule="auto"/>
              <w:ind w:firstLine="0" w:firstLineChars="0"/>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7"/>
              <w:spacing w:before="78" w:after="78" w:line="360" w:lineRule="auto"/>
              <w:ind w:firstLine="0" w:firstLineChars="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Js校验准确，可以完成对异常数据的校验</w:t>
            </w:r>
          </w:p>
        </w:tc>
      </w:tr>
    </w:tbl>
    <w:p>
      <w:pPr>
        <w:spacing w:line="360" w:lineRule="auto"/>
        <w:rPr>
          <w:color w:val="000000" w:themeColor="text1"/>
          <w14:textFill>
            <w14:solidFill>
              <w14:schemeClr w14:val="tx1"/>
            </w14:solidFill>
          </w14:textFill>
        </w:rPr>
      </w:pPr>
    </w:p>
    <w:bookmarkEnd w:id="175"/>
    <w:bookmarkEnd w:id="176"/>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7" w:name="_Toc28326"/>
      <w:bookmarkStart w:id="178" w:name="_Toc2661_WPSOffice_Level2"/>
      <w:bookmarkStart w:id="179" w:name="_Toc446958857"/>
      <w:bookmarkStart w:id="180" w:name="_Toc448920369"/>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集成测试</w:t>
      </w:r>
      <w:bookmarkEnd w:id="177"/>
      <w:bookmarkEnd w:id="178"/>
      <w:bookmarkEnd w:id="179"/>
      <w:bookmarkEnd w:id="180"/>
    </w:p>
    <w:p>
      <w:pPr>
        <w:pStyle w:val="29"/>
        <w:numPr>
          <w:ilvl w:val="0"/>
          <w:numId w:val="3"/>
        </w:numPr>
        <w:spacing w:line="360"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移植测试，在其他计算机上可以正确运行。</w:t>
      </w:r>
    </w:p>
    <w:p>
      <w:pPr>
        <w:pStyle w:val="29"/>
        <w:numPr>
          <w:ilvl w:val="0"/>
          <w:numId w:val="3"/>
        </w:numPr>
        <w:spacing w:line="360" w:lineRule="auto"/>
        <w:ind w:left="0" w:firstLine="480"/>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管理员登陆测试无误可以进行所有左侧导航栏内的功能操作，添加删除没有问题，数据库存储正确，可以多客户端同时操作，可以同步拿到更新的数据。</w:t>
      </w:r>
    </w:p>
    <w:p>
      <w:pPr>
        <w:pStyle w:val="29"/>
        <w:numPr>
          <w:ilvl w:val="0"/>
          <w:numId w:val="3"/>
        </w:numPr>
        <w:spacing w:line="360" w:lineRule="auto"/>
        <w:ind w:left="0" w:firstLine="480"/>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完成不同身份的用户的功能操作，测试系统的真正使用价值，结果证明功能能基本实现，不同身份皆可以完成对应的操作，系统运行也无问题。</w:t>
      </w: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81" w:name="_Toc446958859"/>
      <w:bookmarkStart w:id="182" w:name="_Toc10758_WPSOffice_Level1"/>
      <w:bookmarkStart w:id="183" w:name="_Toc448920371"/>
      <w:bookmarkStart w:id="184" w:name="_Toc28692"/>
      <w:r>
        <w:rPr>
          <w:rFonts w:hint="eastAsia" w:ascii="黑体" w:hAnsi="黑体" w:eastAsia="黑体" w:cs="黑体"/>
          <w:color w:val="000000" w:themeColor="text1"/>
          <w:sz w:val="24"/>
          <w:szCs w:val="24"/>
          <w14:textFill>
            <w14:solidFill>
              <w14:schemeClr w14:val="tx1"/>
            </w14:solidFill>
          </w14:textFill>
        </w:rPr>
        <w:t>7  总结</w:t>
      </w:r>
      <w:bookmarkEnd w:id="181"/>
      <w:bookmarkEnd w:id="182"/>
      <w:bookmarkEnd w:id="183"/>
      <w:bookmarkEnd w:id="184"/>
    </w:p>
    <w:p>
      <w:pPr>
        <w:spacing w:line="360" w:lineRule="auto"/>
        <w:ind w:firstLine="480" w:firstLineChars="200"/>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通过毕业设计的实践与探索，对于项目的理解更加深入，拥有了一定的项目基础，这期间在实践中逐渐对java技术运用项目开发有了进一步的理解，搞通了数据之间的交互，明白了数据在一个项目中的重要作用，由于前端技术并不强，页面布局有些地方没有达到预期的效果，项目中可能还存在一些问题，在今后的工作生活中，这次毕业设计将会给我的学习方向带来重要的指引，是一次宝贵的经历。</w:t>
      </w:r>
    </w:p>
    <w:p>
      <w:pPr>
        <w:spacing w:line="360"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由于是首次独立编码</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这中间</w:t>
      </w:r>
      <w:r>
        <w:rPr>
          <w:rFonts w:hint="eastAsia" w:ascii="Times New Roman" w:hAnsi="Times New Roman" w:eastAsia="宋体" w:cs="Times New Roman"/>
          <w:color w:val="000000" w:themeColor="text1"/>
          <w:sz w:val="24"/>
          <w:szCs w:val="20"/>
          <w14:textFill>
            <w14:solidFill>
              <w14:schemeClr w14:val="tx1"/>
            </w14:solidFill>
          </w14:textFill>
        </w:rPr>
        <w:t>出现了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各种各样没有见过的问题</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总是在不经意间出一些不显眼的问题导致系统无法运行，例如单词的拼写错误，逻辑没有问题，但是单词的错误细小不容易发现，还有</w:t>
      </w:r>
      <w:r>
        <w:rPr>
          <w:rFonts w:hint="eastAsia" w:ascii="Times New Roman" w:hAnsi="Times New Roman" w:eastAsia="宋体" w:cs="Times New Roman"/>
          <w:color w:val="000000" w:themeColor="text1"/>
          <w:sz w:val="24"/>
          <w:szCs w:val="20"/>
          <w14:textFill>
            <w14:solidFill>
              <w14:schemeClr w14:val="tx1"/>
            </w14:solidFill>
          </w14:textFill>
        </w:rPr>
        <w:t>因为不好的编程习惯造成了一些中文的符号输入，</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在数据库连接和数据对接是一些单词名称的书写错误造成了很大的困扰，</w:t>
      </w:r>
      <w:r>
        <w:rPr>
          <w:rFonts w:hint="eastAsia" w:ascii="Times New Roman" w:hAnsi="Times New Roman" w:eastAsia="宋体" w:cs="Times New Roman"/>
          <w:color w:val="000000" w:themeColor="text1"/>
          <w:sz w:val="24"/>
          <w:szCs w:val="20"/>
          <w14:textFill>
            <w14:solidFill>
              <w14:schemeClr w14:val="tx1"/>
            </w14:solidFill>
          </w14:textFill>
        </w:rPr>
        <w:t>经过仔细观察和老师的帮组下，还是将问题解决了。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一定要在编写时注意细节，可以很大的提升编程效率</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w:t>
      </w:r>
      <w:r>
        <w:rPr>
          <w:rFonts w:hint="eastAsia" w:ascii="Times New Roman" w:hAnsi="Times New Roman" w:eastAsia="宋体" w:cs="Times New Roman"/>
          <w:color w:val="000000" w:themeColor="text1"/>
          <w:sz w:val="24"/>
          <w:szCs w:val="20"/>
          <w14:textFill>
            <w14:solidFill>
              <w14:schemeClr w14:val="tx1"/>
            </w14:solidFill>
          </w14:textFill>
        </w:rPr>
        <w:t>目前</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为止的系统功能可能存在一些瑕疵</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在不断的学习中我相信这些问题都可以完善将是前进的动</w:t>
      </w:r>
      <w:r>
        <w:rPr>
          <w:rFonts w:hint="eastAsia" w:ascii="Times New Roman" w:hAnsi="Times New Roman" w:eastAsia="宋体" w:cs="Times New Roman"/>
          <w:color w:val="000000" w:themeColor="text1"/>
          <w:sz w:val="24"/>
          <w:szCs w:val="20"/>
          <w14:textFill>
            <w14:solidFill>
              <w14:schemeClr w14:val="tx1"/>
            </w14:solidFill>
          </w14:textFill>
        </w:rPr>
        <w:t>力。</w:t>
      </w:r>
    </w:p>
    <w:p>
      <w:pPr>
        <w:spacing w:line="360" w:lineRule="auto"/>
        <w:ind w:firstLine="420" w:firstLineChars="200"/>
        <w:rPr>
          <w:rFonts w:ascii="Times New Roman" w:hAnsi="Times New Roman" w:cs="Times New Roman"/>
          <w:color w:val="000000" w:themeColor="text1"/>
          <w14:textFill>
            <w14:solidFill>
              <w14:schemeClr w14:val="tx1"/>
            </w14:solidFill>
          </w14:textFill>
        </w:rPr>
        <w:sectPr>
          <w:headerReference r:id="rId10" w:type="default"/>
          <w:pgSz w:w="11906" w:h="16838"/>
          <w:pgMar w:top="1418" w:right="1418" w:bottom="1418" w:left="1418" w:header="851" w:footer="992" w:gutter="0"/>
          <w:pgNumType w:fmt="decimal"/>
          <w:cols w:space="720" w:num="1"/>
          <w:docGrid w:linePitch="312" w:charSpace="0"/>
        </w:sectPr>
      </w:pP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85" w:name="_Toc416288466"/>
      <w:bookmarkStart w:id="186" w:name="_Toc417382112"/>
      <w:bookmarkStart w:id="187" w:name="_Toc6860"/>
      <w:bookmarkStart w:id="188" w:name="_Toc446958862"/>
      <w:bookmarkStart w:id="189" w:name="_Toc416354646"/>
      <w:bookmarkStart w:id="190" w:name="_Toc448920374"/>
      <w:bookmarkStart w:id="191" w:name="_Toc416964984"/>
      <w:bookmarkStart w:id="192" w:name="_Toc416288150"/>
      <w:bookmarkStart w:id="193" w:name="_Toc418171985"/>
      <w:bookmarkStart w:id="194" w:name="_Toc416968026"/>
      <w:r>
        <w:rPr>
          <w:rFonts w:hint="eastAsia" w:ascii="黑体" w:hAnsi="黑体" w:eastAsia="黑体" w:cs="黑体"/>
          <w:color w:val="000000" w:themeColor="text1"/>
          <w:sz w:val="24"/>
          <w:szCs w:val="24"/>
          <w14:textFill>
            <w14:solidFill>
              <w14:schemeClr w14:val="tx1"/>
            </w14:solidFill>
          </w14:textFill>
        </w:rPr>
        <w:t>致  谢</w:t>
      </w:r>
      <w:bookmarkEnd w:id="185"/>
      <w:bookmarkEnd w:id="186"/>
      <w:bookmarkEnd w:id="187"/>
      <w:bookmarkEnd w:id="188"/>
      <w:bookmarkEnd w:id="189"/>
      <w:bookmarkEnd w:id="190"/>
      <w:bookmarkEnd w:id="191"/>
      <w:bookmarkEnd w:id="192"/>
      <w:bookmarkEnd w:id="193"/>
      <w:bookmarkEnd w:id="194"/>
    </w:p>
    <w:p>
      <w:pPr>
        <w:spacing w:line="360" w:lineRule="auto"/>
        <w:ind w:firstLine="480" w:firstLineChars="200"/>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经过了这段时间老师的指导，同学们的帮助，我的台球俱乐部管理系统逐渐完成了，在这期间逐渐明白了jsp技术的应用，SSM框架的功能，前端界面的编写，css样式的调控，以及一些js前端验证的逻辑，也在资料学习中了解了正则表达式的应用，在这次毕业中学到了好多毕业设计之外的东西，发现在探索中学习，进步真的很快，一遍独立做一个项目，不会的不理解的地方就去百度，找视频，看博客，慢慢打就能吸取到好多自己从来没有注意到的东西，同事</w:t>
      </w:r>
      <w:r>
        <w:rPr>
          <w:rFonts w:hint="eastAsia" w:ascii="Times New Roman" w:hAnsi="Times New Roman" w:eastAsia="宋体" w:cs="Times New Roman"/>
          <w:color w:val="000000" w:themeColor="text1"/>
          <w:sz w:val="24"/>
          <w:szCs w:val="20"/>
          <w14:textFill>
            <w14:solidFill>
              <w14:schemeClr w14:val="tx1"/>
            </w14:solidFill>
          </w14:textFill>
        </w:rPr>
        <w:t>非常感谢我的老师，我的同学，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在大家的陪伴与探索中，真的可以很快的摸清门路，独立编码，长者请教，互相探讨，让我为未来的工作打下了项目基础，谢谢大家。</w:t>
      </w:r>
    </w:p>
    <w:p>
      <w:pPr>
        <w:pStyle w:val="2"/>
        <w:spacing w:before="0" w:after="0" w:line="360" w:lineRule="auto"/>
        <w:ind w:firstLine="0" w:firstLineChars="0"/>
        <w:jc w:val="both"/>
        <w:rPr>
          <w:color w:val="000000" w:themeColor="text1"/>
          <w:sz w:val="21"/>
          <w:szCs w:val="21"/>
          <w14:textFill>
            <w14:solidFill>
              <w14:schemeClr w14:val="tx1"/>
            </w14:solidFill>
          </w14:textFill>
        </w:rPr>
      </w:pPr>
      <w:bookmarkStart w:id="195" w:name="_Toc14223"/>
      <w:bookmarkStart w:id="196" w:name="_Toc467274992"/>
    </w:p>
    <w:p>
      <w:pPr>
        <w:pStyle w:val="2"/>
        <w:spacing w:before="0" w:after="0" w:line="360" w:lineRule="auto"/>
        <w:ind w:firstLine="0" w:firstLineChars="0"/>
        <w:jc w:val="both"/>
        <w:rPr>
          <w:color w:val="000000" w:themeColor="text1"/>
          <w:sz w:val="21"/>
          <w:szCs w:val="21"/>
          <w14:textFill>
            <w14:solidFill>
              <w14:schemeClr w14:val="tx1"/>
            </w14:solidFill>
          </w14:textFill>
        </w:rPr>
      </w:pPr>
      <w:bookmarkStart w:id="197" w:name="_Toc921_WPSOffice_Level1"/>
      <w:r>
        <w:rPr>
          <w:color w:val="000000" w:themeColor="text1"/>
          <w:sz w:val="21"/>
          <w:szCs w:val="21"/>
          <w14:textFill>
            <w14:solidFill>
              <w14:schemeClr w14:val="tx1"/>
            </w14:solidFill>
          </w14:textFill>
        </w:rPr>
        <w:t>参考文献</w:t>
      </w:r>
      <w:bookmarkEnd w:id="195"/>
      <w:bookmarkEnd w:id="196"/>
      <w:bookmarkEnd w:id="197"/>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[1]刘晓华,周慧贞.</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应用开发详解[M].北京：电子工业出版社,2013:35-126</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[2]阿斯利森,舒塔,金灵等译．Ajax基础教程[M]．北京：人民邮电出版社，2014：15-26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3</w:t>
      </w:r>
      <w:r>
        <w:rPr>
          <w:rFonts w:hint="eastAsia" w:ascii="宋体" w:hAnsi="宋体" w:eastAsia="宋体" w:cs="Times New Roman"/>
          <w:color w:val="000000" w:themeColor="text1"/>
          <w:szCs w:val="24"/>
          <w14:textFill>
            <w14:solidFill>
              <w14:schemeClr w14:val="tx1"/>
            </w14:solidFill>
          </w14:textFill>
        </w:rPr>
        <w:t>]王珊,萨师煊.数据库系统概论[M]．北京：高等</w:t>
      </w:r>
      <w:r>
        <w:rPr>
          <w:rFonts w:hint="eastAsia" w:ascii="宋体" w:hAnsi="宋体" w:eastAsia="宋体" w:cs="Times New Roman"/>
          <w:color w:val="000000" w:themeColor="text1"/>
          <w:szCs w:val="24"/>
          <w:lang w:eastAsia="zh-CN"/>
          <w14:textFill>
            <w14:solidFill>
              <w14:schemeClr w14:val="tx1"/>
            </w14:solidFill>
          </w14:textFill>
        </w:rPr>
        <w:t>台球俱乐部</w:t>
      </w:r>
      <w:r>
        <w:rPr>
          <w:rFonts w:hint="eastAsia" w:ascii="宋体" w:hAnsi="宋体" w:eastAsia="宋体" w:cs="Times New Roman"/>
          <w:color w:val="000000" w:themeColor="text1"/>
          <w:szCs w:val="24"/>
          <w14:textFill>
            <w14:solidFill>
              <w14:schemeClr w14:val="tx1"/>
            </w14:solidFill>
          </w14:textFill>
        </w:rPr>
        <w:t>出版社出版社,2010：7-15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[5]王毅,周峰,孙更新．J2EE经典案例设计与实现[M]．北京：电子工业出版,2013：6-18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6</w:t>
      </w:r>
      <w:r>
        <w:rPr>
          <w:rFonts w:hint="eastAsia" w:ascii="宋体" w:hAnsi="宋体" w:eastAsia="宋体" w:cs="Times New Roman"/>
          <w:color w:val="000000" w:themeColor="text1"/>
          <w:szCs w:val="24"/>
          <w14:textFill>
            <w14:solidFill>
              <w14:schemeClr w14:val="tx1"/>
            </w14:solidFill>
          </w14:textFill>
        </w:rPr>
        <w:t>]郑阿奇．</w:t>
      </w:r>
      <w:r>
        <w:rPr>
          <w:rFonts w:hint="eastAsia" w:ascii="宋体" w:hAnsi="宋体" w:eastAsia="宋体" w:cs="Times New Roman"/>
          <w:color w:val="000000" w:themeColor="text1"/>
          <w:szCs w:val="24"/>
          <w:lang w:eastAsia="zh-CN"/>
          <w14:textFill>
            <w14:solidFill>
              <w14:schemeClr w14:val="tx1"/>
            </w14:solidFill>
          </w14:textFill>
        </w:rPr>
        <w:t>mysql</w:t>
      </w:r>
      <w:r>
        <w:rPr>
          <w:rFonts w:hint="eastAsia" w:ascii="宋体" w:hAnsi="宋体" w:eastAsia="宋体" w:cs="Times New Roman"/>
          <w:color w:val="000000" w:themeColor="text1"/>
          <w:szCs w:val="24"/>
          <w14:textFill>
            <w14:solidFill>
              <w14:schemeClr w14:val="tx1"/>
            </w14:solidFill>
          </w14:textFill>
        </w:rPr>
        <w:t>实用教程[M]．北京：电子工业出版社,2013：26-42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7</w:t>
      </w:r>
      <w:r>
        <w:rPr>
          <w:rFonts w:hint="eastAsia" w:ascii="宋体" w:hAnsi="宋体" w:eastAsia="宋体" w:cs="Times New Roman"/>
          <w:color w:val="000000" w:themeColor="text1"/>
          <w:szCs w:val="24"/>
          <w14:textFill>
            <w14:solidFill>
              <w14:schemeClr w14:val="tx1"/>
            </w14:solidFill>
          </w14:textFill>
        </w:rPr>
        <w:t>]谭庆平,毛新军编著.软件工程实践[M].北京：高等</w:t>
      </w:r>
      <w:r>
        <w:rPr>
          <w:rFonts w:hint="eastAsia" w:ascii="宋体" w:hAnsi="宋体" w:eastAsia="宋体" w:cs="Times New Roman"/>
          <w:color w:val="000000" w:themeColor="text1"/>
          <w:szCs w:val="24"/>
          <w:lang w:eastAsia="zh-CN"/>
          <w14:textFill>
            <w14:solidFill>
              <w14:schemeClr w14:val="tx1"/>
            </w14:solidFill>
          </w14:textFill>
        </w:rPr>
        <w:t>台球俱乐部</w:t>
      </w:r>
      <w:r>
        <w:rPr>
          <w:rFonts w:hint="eastAsia" w:ascii="宋体" w:hAnsi="宋体" w:eastAsia="宋体" w:cs="Times New Roman"/>
          <w:color w:val="000000" w:themeColor="text1"/>
          <w:szCs w:val="24"/>
          <w14:textFill>
            <w14:solidFill>
              <w14:schemeClr w14:val="tx1"/>
            </w14:solidFill>
          </w14:textFill>
        </w:rPr>
        <w:t>出版社,2014:34-87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8</w:t>
      </w:r>
      <w:r>
        <w:rPr>
          <w:rFonts w:hint="eastAsia" w:ascii="宋体" w:hAnsi="宋体" w:eastAsia="宋体" w:cs="Times New Roman"/>
          <w:color w:val="000000" w:themeColor="text1"/>
          <w:szCs w:val="24"/>
          <w14:textFill>
            <w14:solidFill>
              <w14:schemeClr w14:val="tx1"/>
            </w14:solidFill>
          </w14:textFill>
        </w:rPr>
        <w:t>]林邦杰.</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程序设计入门教程[M]. 北京：中国青年出版社,2011：63-99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9</w:t>
      </w:r>
      <w:r>
        <w:rPr>
          <w:rFonts w:hint="eastAsia" w:ascii="宋体" w:hAnsi="宋体" w:eastAsia="宋体" w:cs="Times New Roman"/>
          <w:color w:val="000000" w:themeColor="text1"/>
          <w:szCs w:val="24"/>
          <w14:textFill>
            <w14:solidFill>
              <w14:schemeClr w14:val="tx1"/>
            </w14:solidFill>
          </w14:textFill>
        </w:rPr>
        <w:t>]王行言．</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语言与面向对象程序设计[M]．北京：清华大学出版社,2013：36-85 </w:t>
      </w:r>
    </w:p>
    <w:p>
      <w:pPr>
        <w:pStyle w:val="11"/>
        <w:ind w:firstLine="0" w:firstLineChars="0"/>
        <w:jc w:val="center"/>
        <w:rPr>
          <w:rFonts w:hint="eastAsia" w:ascii="Times New Roman" w:hAnsi="Times New Roman" w:eastAsia="宋体" w:cs="Times New Roman"/>
          <w:color w:val="FF6600"/>
          <w:sz w:val="32"/>
          <w:szCs w:val="24"/>
        </w:rPr>
      </w:pPr>
    </w:p>
    <w:p>
      <w:pPr>
        <w:pStyle w:val="2"/>
        <w:spacing w:before="0" w:after="0" w:line="360" w:lineRule="auto"/>
        <w:ind w:firstLine="0" w:firstLineChars="0"/>
        <w:rPr>
          <w:color w:val="000000" w:themeColor="text1"/>
          <w:sz w:val="32"/>
          <w:szCs w:val="32"/>
          <w14:textFill>
            <w14:solidFill>
              <w14:schemeClr w14:val="tx1"/>
            </w14:solidFill>
          </w14:textFill>
        </w:rPr>
      </w:pPr>
      <w:bookmarkStart w:id="198" w:name="_Toc21420_WPSOffice_Level1"/>
      <w:r>
        <w:rPr>
          <w:color w:val="000000" w:themeColor="text1"/>
          <w:sz w:val="32"/>
          <w:szCs w:val="32"/>
          <w14:textFill>
            <w14:solidFill>
              <w14:schemeClr w14:val="tx1"/>
            </w14:solidFill>
          </w14:textFill>
        </w:rPr>
        <w:t>ABSTRACT</w:t>
      </w:r>
      <w:bookmarkEnd w:id="198"/>
    </w:p>
    <w:p>
      <w:pPr>
        <w:pStyle w:val="11"/>
        <w:spacing w:line="360" w:lineRule="auto"/>
        <w:ind w:firstLine="0" w:firstLineChars="0"/>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rPr>
        <w:t xml:space="preserve">Computer  College   </w:t>
      </w:r>
      <w:r>
        <w:rPr>
          <w:rFonts w:hint="eastAsia" w:ascii="Times New Roman" w:hAnsi="Times New Roman" w:eastAsia="宋体" w:cs="Times New Roman"/>
          <w:color w:val="auto"/>
          <w:szCs w:val="24"/>
          <w:lang w:val="en-US" w:eastAsia="zh-CN"/>
        </w:rPr>
        <w:t>2015</w:t>
      </w:r>
      <w:r>
        <w:rPr>
          <w:rFonts w:hint="eastAsia" w:ascii="Times New Roman" w:hAnsi="Times New Roman" w:eastAsia="宋体" w:cs="Times New Roman"/>
          <w:color w:val="auto"/>
          <w:szCs w:val="24"/>
        </w:rPr>
        <w:t xml:space="preserve">  </w:t>
      </w:r>
      <w:r>
        <w:rPr>
          <w:rFonts w:hint="eastAsia" w:ascii="Times New Roman" w:hAnsi="Times New Roman" w:eastAsia="宋体" w:cs="Times New Roman"/>
          <w:color w:val="auto"/>
          <w:szCs w:val="24"/>
          <w:lang w:val="en-US" w:eastAsia="zh-CN"/>
        </w:rPr>
        <w:t>XUAO</w:t>
      </w:r>
      <w:r>
        <w:rPr>
          <w:rFonts w:hint="eastAsia" w:ascii="Times New Roman" w:hAnsi="Times New Roman" w:eastAsia="宋体" w:cs="Times New Roman"/>
          <w:color w:val="auto"/>
          <w:szCs w:val="24"/>
        </w:rPr>
        <w:t xml:space="preserve">  </w:t>
      </w:r>
      <w:r>
        <w:rPr>
          <w:rFonts w:hint="eastAsia" w:ascii="Times New Roman" w:hAnsi="Times New Roman" w:eastAsia="宋体" w:cs="Times New Roman"/>
          <w:color w:val="auto"/>
          <w:szCs w:val="24"/>
          <w:lang w:val="en-US" w:eastAsia="zh-CN"/>
        </w:rPr>
        <w:t>20151104786</w:t>
      </w:r>
    </w:p>
    <w:p>
      <w:pPr>
        <w:pStyle w:val="11"/>
        <w:spacing w:line="360" w:lineRule="auto"/>
        <w:ind w:firstLine="0" w:firstLineChars="0"/>
        <w:jc w:val="center"/>
        <w:rPr>
          <w:rFonts w:hint="eastAsia" w:ascii="Times New Roman" w:hAnsi="Times New Roman" w:eastAsia="宋体" w:cs="Times New Roman"/>
          <w:color w:val="auto"/>
          <w:szCs w:val="24"/>
        </w:rPr>
      </w:pPr>
      <w:r>
        <w:rPr>
          <w:rFonts w:hint="eastAsia" w:ascii="Times New Roman" w:hAnsi="Times New Roman" w:eastAsia="宋体" w:cs="Times New Roman"/>
          <w:color w:val="auto"/>
          <w:szCs w:val="24"/>
        </w:rPr>
        <w:t xml:space="preserve">Directed by  </w:t>
      </w:r>
      <w:r>
        <w:rPr>
          <w:rFonts w:hint="eastAsia" w:ascii="Times New Roman" w:hAnsi="Times New Roman" w:eastAsia="宋体" w:cs="Times New Roman"/>
          <w:color w:val="auto"/>
          <w:szCs w:val="24"/>
          <w:lang w:val="en-US" w:eastAsia="zh-CN"/>
        </w:rPr>
        <w:t>LIUZHAO GAOBIN</w:t>
      </w:r>
      <w:r>
        <w:rPr>
          <w:rFonts w:hint="eastAsia" w:ascii="Times New Roman" w:hAnsi="Times New Roman" w:eastAsia="宋体" w:cs="Times New Roman"/>
          <w:color w:val="auto"/>
          <w:szCs w:val="24"/>
        </w:rPr>
        <w:t xml:space="preserve">  </w:t>
      </w:r>
      <w:r>
        <w:rPr>
          <w:rFonts w:hint="eastAsia" w:ascii="Times New Roman" w:hAnsi="Times New Roman" w:eastAsia="宋体" w:cs="Times New Roman"/>
          <w:color w:val="auto"/>
          <w:szCs w:val="24"/>
          <w:lang w:val="en-US" w:eastAsia="zh-CN"/>
        </w:rPr>
        <w:t xml:space="preserve">Teacher </w:t>
      </w:r>
      <w:r>
        <w:rPr>
          <w:rFonts w:hint="eastAsia" w:ascii="Times New Roman" w:hAnsi="Times New Roman" w:eastAsia="宋体" w:cs="Times New Roman"/>
          <w:color w:val="auto"/>
          <w:szCs w:val="24"/>
        </w:rPr>
        <w:t>Senior Engineer</w:t>
      </w:r>
    </w:p>
    <w:p>
      <w:pPr>
        <w:spacing w:line="240" w:lineRule="auto"/>
        <w:ind w:firstLine="480"/>
        <w:rPr>
          <w:rFonts w:hint="eastAsia" w:ascii="Times New Roman" w:hAnsi="Times New Roman" w:eastAsia="宋体" w:cs="Times New Roman"/>
          <w:color w:val="auto"/>
          <w:kern w:val="2"/>
          <w:sz w:val="24"/>
          <w:szCs w:val="24"/>
          <w:lang w:val="en-US" w:eastAsia="zh-CN" w:bidi="ar-SA"/>
        </w:rPr>
      </w:pPr>
      <w:r>
        <w:rPr>
          <w:rFonts w:hint="eastAsia"/>
          <w:b/>
          <w:bCs/>
          <w:color w:val="auto"/>
        </w:rPr>
        <w:t xml:space="preserve">Abstract </w:t>
      </w:r>
      <w:r>
        <w:rPr>
          <w:rFonts w:hint="eastAsia"/>
          <w:color w:val="auto"/>
        </w:rPr>
        <w:t xml:space="preserve"> </w:t>
      </w:r>
      <w:r>
        <w:rPr>
          <w:rFonts w:hint="eastAsia" w:ascii="Times New Roman" w:hAnsi="Times New Roman" w:eastAsia="宋体" w:cs="Times New Roman"/>
          <w:color w:val="auto"/>
          <w:kern w:val="2"/>
          <w:sz w:val="24"/>
          <w:szCs w:val="24"/>
          <w:lang w:val="en-US" w:eastAsia="zh-CN" w:bidi="ar-SA"/>
        </w:rPr>
        <w:t>Billiard clubs have gradually become popular indoor sports. More and more people like to go to clubs and friends for a showdown. As the flow of people increases, we need a management system more and more, making management more convenient. The operating error rate is reduced and the efficiency is effectively improved. The system uses the ssm framework and the mysql database as a technical support.</w:t>
      </w:r>
    </w:p>
    <w:p>
      <w:pPr>
        <w:spacing w:line="240" w:lineRule="auto"/>
        <w:ind w:firstLine="480"/>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The starting point of the system is to make management faster and easier, avoiding the administrator's infinite repetitive operations, not only improving management efficiency, but also minimizing the occurrence of erroneous operations, and safely saving the data generated by management.</w:t>
      </w:r>
    </w:p>
    <w:p>
      <w:pPr>
        <w:spacing w:line="240"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b/>
          <w:bCs/>
          <w:color w:val="auto"/>
          <w:lang w:val="en-US" w:eastAsia="zh-CN"/>
        </w:rPr>
        <w:t xml:space="preserve">Keywords </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60" w:lineRule="auto"/>
        <w:rPr>
          <w:rFonts w:hint="eastAsia" w:ascii="宋体" w:hAnsi="宋体" w:eastAsia="宋体" w:cs="Times New Roman"/>
          <w:color w:val="000000" w:themeColor="text1"/>
          <w:szCs w:val="24"/>
          <w14:textFill>
            <w14:solidFill>
              <w14:schemeClr w14:val="tx1"/>
            </w14:solidFill>
          </w14:textFill>
        </w:rPr>
      </w:pPr>
    </w:p>
    <w:sectPr>
      <w:pgSz w:w="11906" w:h="16838"/>
      <w:pgMar w:top="1418" w:right="1418" w:bottom="1418" w:left="1418" w:header="851" w:footer="992"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方正行楷_GBK">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ascii="Times New Roman" w:hAnsi="Times New Roman" w:cs="Times New Roman" w:eastAsiaTheme="minorEastAsia"/>
        <w:lang w:val="en-US" w:eastAsia="zh-CN"/>
      </w:rPr>
    </w:pPr>
    <w:r>
      <w:rPr>
        <w:rFonts w:hint="default"/>
        <w:sz w:val="18"/>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2AA3"/>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12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63EF"/>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3E61"/>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9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2A70"/>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2FC2"/>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4653"/>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1013AAD"/>
    <w:rsid w:val="010D7B8B"/>
    <w:rsid w:val="01496EA5"/>
    <w:rsid w:val="01AD5544"/>
    <w:rsid w:val="01E052FB"/>
    <w:rsid w:val="01F97AC4"/>
    <w:rsid w:val="02110715"/>
    <w:rsid w:val="02147660"/>
    <w:rsid w:val="0225297C"/>
    <w:rsid w:val="02323074"/>
    <w:rsid w:val="02AE4E13"/>
    <w:rsid w:val="02B06502"/>
    <w:rsid w:val="02FD3BC6"/>
    <w:rsid w:val="030B7862"/>
    <w:rsid w:val="03226A66"/>
    <w:rsid w:val="032E54CC"/>
    <w:rsid w:val="03693324"/>
    <w:rsid w:val="03853ECE"/>
    <w:rsid w:val="03A04A6E"/>
    <w:rsid w:val="03A068DF"/>
    <w:rsid w:val="03A20A13"/>
    <w:rsid w:val="03A42C21"/>
    <w:rsid w:val="03C37A12"/>
    <w:rsid w:val="03C80047"/>
    <w:rsid w:val="04446E20"/>
    <w:rsid w:val="0454036A"/>
    <w:rsid w:val="0458149F"/>
    <w:rsid w:val="04665387"/>
    <w:rsid w:val="048B7BC3"/>
    <w:rsid w:val="04943DB3"/>
    <w:rsid w:val="049C0223"/>
    <w:rsid w:val="04E23FFF"/>
    <w:rsid w:val="04F44C92"/>
    <w:rsid w:val="0507243D"/>
    <w:rsid w:val="05086FF3"/>
    <w:rsid w:val="054C64DC"/>
    <w:rsid w:val="05697825"/>
    <w:rsid w:val="056F3BDD"/>
    <w:rsid w:val="05AA2D8F"/>
    <w:rsid w:val="05B2534C"/>
    <w:rsid w:val="05FB14A0"/>
    <w:rsid w:val="05FB420E"/>
    <w:rsid w:val="06101A54"/>
    <w:rsid w:val="0650400F"/>
    <w:rsid w:val="06580216"/>
    <w:rsid w:val="069E4E2B"/>
    <w:rsid w:val="06D0781B"/>
    <w:rsid w:val="06EF5BE3"/>
    <w:rsid w:val="06F34D01"/>
    <w:rsid w:val="074F5A33"/>
    <w:rsid w:val="07545147"/>
    <w:rsid w:val="07723859"/>
    <w:rsid w:val="07B3650F"/>
    <w:rsid w:val="07C57D7E"/>
    <w:rsid w:val="07C870CF"/>
    <w:rsid w:val="08450299"/>
    <w:rsid w:val="08D02272"/>
    <w:rsid w:val="08E14650"/>
    <w:rsid w:val="0924125D"/>
    <w:rsid w:val="09243A06"/>
    <w:rsid w:val="093C4031"/>
    <w:rsid w:val="09423081"/>
    <w:rsid w:val="09591B38"/>
    <w:rsid w:val="095F7682"/>
    <w:rsid w:val="09616C81"/>
    <w:rsid w:val="09AD3C7F"/>
    <w:rsid w:val="09C25062"/>
    <w:rsid w:val="0A084AFE"/>
    <w:rsid w:val="0A0A378D"/>
    <w:rsid w:val="0A33584F"/>
    <w:rsid w:val="0A6964C7"/>
    <w:rsid w:val="0AB80B91"/>
    <w:rsid w:val="0AC360BB"/>
    <w:rsid w:val="0B191901"/>
    <w:rsid w:val="0B4574EA"/>
    <w:rsid w:val="0B5D648B"/>
    <w:rsid w:val="0B9A6C61"/>
    <w:rsid w:val="0B9D2DD6"/>
    <w:rsid w:val="0C0563E2"/>
    <w:rsid w:val="0C070176"/>
    <w:rsid w:val="0C1B6DA9"/>
    <w:rsid w:val="0C211BC0"/>
    <w:rsid w:val="0C3D6DCE"/>
    <w:rsid w:val="0C471255"/>
    <w:rsid w:val="0C7A4DD4"/>
    <w:rsid w:val="0C9D604E"/>
    <w:rsid w:val="0CA86516"/>
    <w:rsid w:val="0CD21BBC"/>
    <w:rsid w:val="0CF217BF"/>
    <w:rsid w:val="0D1613EB"/>
    <w:rsid w:val="0D8973F7"/>
    <w:rsid w:val="0D9D6E58"/>
    <w:rsid w:val="0DA640E9"/>
    <w:rsid w:val="0DB81D63"/>
    <w:rsid w:val="0EAD14FA"/>
    <w:rsid w:val="0EF54F2A"/>
    <w:rsid w:val="0F1E7715"/>
    <w:rsid w:val="0FDA4F51"/>
    <w:rsid w:val="0FE540A8"/>
    <w:rsid w:val="100679AB"/>
    <w:rsid w:val="103142EF"/>
    <w:rsid w:val="10892CE2"/>
    <w:rsid w:val="10AD2E36"/>
    <w:rsid w:val="10BF374D"/>
    <w:rsid w:val="11336F8E"/>
    <w:rsid w:val="11460720"/>
    <w:rsid w:val="11484C7C"/>
    <w:rsid w:val="116A1ADE"/>
    <w:rsid w:val="118849C7"/>
    <w:rsid w:val="11941073"/>
    <w:rsid w:val="11955975"/>
    <w:rsid w:val="123D1F15"/>
    <w:rsid w:val="12692B89"/>
    <w:rsid w:val="12FF7F6B"/>
    <w:rsid w:val="131E07FB"/>
    <w:rsid w:val="13310B7E"/>
    <w:rsid w:val="135B2C63"/>
    <w:rsid w:val="13920DA3"/>
    <w:rsid w:val="13A61C07"/>
    <w:rsid w:val="13C263BF"/>
    <w:rsid w:val="13F157A3"/>
    <w:rsid w:val="14894749"/>
    <w:rsid w:val="148C7245"/>
    <w:rsid w:val="14B44E7A"/>
    <w:rsid w:val="14B47004"/>
    <w:rsid w:val="14C37649"/>
    <w:rsid w:val="14E803FB"/>
    <w:rsid w:val="153F34A0"/>
    <w:rsid w:val="158A1B77"/>
    <w:rsid w:val="15E6768E"/>
    <w:rsid w:val="16263CE8"/>
    <w:rsid w:val="162D60E6"/>
    <w:rsid w:val="1634408C"/>
    <w:rsid w:val="16526F57"/>
    <w:rsid w:val="165D61ED"/>
    <w:rsid w:val="16A9045D"/>
    <w:rsid w:val="170F4ABD"/>
    <w:rsid w:val="177B2522"/>
    <w:rsid w:val="178322FE"/>
    <w:rsid w:val="17AE082F"/>
    <w:rsid w:val="17BA7558"/>
    <w:rsid w:val="17C07519"/>
    <w:rsid w:val="17DD077C"/>
    <w:rsid w:val="17EB507C"/>
    <w:rsid w:val="17FA7E1B"/>
    <w:rsid w:val="183E6C04"/>
    <w:rsid w:val="18424B5D"/>
    <w:rsid w:val="18982D0F"/>
    <w:rsid w:val="18C52432"/>
    <w:rsid w:val="18C55F00"/>
    <w:rsid w:val="190B56B8"/>
    <w:rsid w:val="191A441C"/>
    <w:rsid w:val="194A1151"/>
    <w:rsid w:val="195B720F"/>
    <w:rsid w:val="19BA3DD8"/>
    <w:rsid w:val="19DA048F"/>
    <w:rsid w:val="19DB1C1B"/>
    <w:rsid w:val="19E44EA5"/>
    <w:rsid w:val="1A006BDE"/>
    <w:rsid w:val="1A101856"/>
    <w:rsid w:val="1A48334E"/>
    <w:rsid w:val="1A660909"/>
    <w:rsid w:val="1AA62B0A"/>
    <w:rsid w:val="1ABC22A3"/>
    <w:rsid w:val="1ABE251B"/>
    <w:rsid w:val="1AC07935"/>
    <w:rsid w:val="1B4B250A"/>
    <w:rsid w:val="1B4E0B73"/>
    <w:rsid w:val="1BC04FD8"/>
    <w:rsid w:val="1BDE254C"/>
    <w:rsid w:val="1C0F6A2D"/>
    <w:rsid w:val="1C4E49C9"/>
    <w:rsid w:val="1C540093"/>
    <w:rsid w:val="1C6538D0"/>
    <w:rsid w:val="1CA91ECF"/>
    <w:rsid w:val="1CAE1727"/>
    <w:rsid w:val="1CB32B22"/>
    <w:rsid w:val="1CDC7AA3"/>
    <w:rsid w:val="1CE32197"/>
    <w:rsid w:val="1D0D68E0"/>
    <w:rsid w:val="1D1156C5"/>
    <w:rsid w:val="1D3F499B"/>
    <w:rsid w:val="1D494A0A"/>
    <w:rsid w:val="1D5B072D"/>
    <w:rsid w:val="1D5B7E03"/>
    <w:rsid w:val="1D6B7A31"/>
    <w:rsid w:val="1D7722FA"/>
    <w:rsid w:val="1D78036D"/>
    <w:rsid w:val="1D912851"/>
    <w:rsid w:val="1DB11387"/>
    <w:rsid w:val="1DCF1E5A"/>
    <w:rsid w:val="1DEB14A9"/>
    <w:rsid w:val="1DF6625F"/>
    <w:rsid w:val="1DFB5A9D"/>
    <w:rsid w:val="1E08126F"/>
    <w:rsid w:val="1E1C6677"/>
    <w:rsid w:val="1E1D60F0"/>
    <w:rsid w:val="1E223FB2"/>
    <w:rsid w:val="1E2A229D"/>
    <w:rsid w:val="1E584B7B"/>
    <w:rsid w:val="1E6D74AD"/>
    <w:rsid w:val="1E9153F5"/>
    <w:rsid w:val="1EBF58CD"/>
    <w:rsid w:val="1ED7345A"/>
    <w:rsid w:val="1EFB4F24"/>
    <w:rsid w:val="1F197DAC"/>
    <w:rsid w:val="1F2B61ED"/>
    <w:rsid w:val="1F3F01AF"/>
    <w:rsid w:val="1F5C4319"/>
    <w:rsid w:val="1F933396"/>
    <w:rsid w:val="1FDE4B68"/>
    <w:rsid w:val="1FE44461"/>
    <w:rsid w:val="201427CB"/>
    <w:rsid w:val="206F139C"/>
    <w:rsid w:val="20A71838"/>
    <w:rsid w:val="20BF26B6"/>
    <w:rsid w:val="20D04824"/>
    <w:rsid w:val="210C278E"/>
    <w:rsid w:val="21264D31"/>
    <w:rsid w:val="21374149"/>
    <w:rsid w:val="214A071D"/>
    <w:rsid w:val="216A4CE5"/>
    <w:rsid w:val="2171712F"/>
    <w:rsid w:val="217916C1"/>
    <w:rsid w:val="21A6722B"/>
    <w:rsid w:val="21E82D1C"/>
    <w:rsid w:val="21E858FD"/>
    <w:rsid w:val="220A5537"/>
    <w:rsid w:val="225B62B7"/>
    <w:rsid w:val="22DC5231"/>
    <w:rsid w:val="2313462D"/>
    <w:rsid w:val="232C34C4"/>
    <w:rsid w:val="23315606"/>
    <w:rsid w:val="23327FA2"/>
    <w:rsid w:val="23921859"/>
    <w:rsid w:val="23A079FD"/>
    <w:rsid w:val="23BF6EFB"/>
    <w:rsid w:val="23D507DD"/>
    <w:rsid w:val="2401612F"/>
    <w:rsid w:val="24794CE2"/>
    <w:rsid w:val="24AC7324"/>
    <w:rsid w:val="24AF7DEE"/>
    <w:rsid w:val="24CE4EAB"/>
    <w:rsid w:val="24D35CE4"/>
    <w:rsid w:val="24F9053F"/>
    <w:rsid w:val="24FD176A"/>
    <w:rsid w:val="252408BF"/>
    <w:rsid w:val="25336B6E"/>
    <w:rsid w:val="25347F06"/>
    <w:rsid w:val="2597436E"/>
    <w:rsid w:val="25996B13"/>
    <w:rsid w:val="25A50966"/>
    <w:rsid w:val="2678569C"/>
    <w:rsid w:val="26830B83"/>
    <w:rsid w:val="268A196A"/>
    <w:rsid w:val="269665C8"/>
    <w:rsid w:val="27300381"/>
    <w:rsid w:val="27494A1B"/>
    <w:rsid w:val="27712522"/>
    <w:rsid w:val="277D43E8"/>
    <w:rsid w:val="27843005"/>
    <w:rsid w:val="2792728C"/>
    <w:rsid w:val="27946EDC"/>
    <w:rsid w:val="27BE6631"/>
    <w:rsid w:val="27E65F20"/>
    <w:rsid w:val="27F950B3"/>
    <w:rsid w:val="280F44E0"/>
    <w:rsid w:val="28600F21"/>
    <w:rsid w:val="28F5680E"/>
    <w:rsid w:val="29122C67"/>
    <w:rsid w:val="29235504"/>
    <w:rsid w:val="292972AC"/>
    <w:rsid w:val="29506C98"/>
    <w:rsid w:val="295A2A96"/>
    <w:rsid w:val="29733B5A"/>
    <w:rsid w:val="29925992"/>
    <w:rsid w:val="29A57CF3"/>
    <w:rsid w:val="29C11337"/>
    <w:rsid w:val="29CA33C2"/>
    <w:rsid w:val="29D01243"/>
    <w:rsid w:val="29D765DD"/>
    <w:rsid w:val="2A811155"/>
    <w:rsid w:val="2A8C1D79"/>
    <w:rsid w:val="2A911AD6"/>
    <w:rsid w:val="2AAE4577"/>
    <w:rsid w:val="2AF53737"/>
    <w:rsid w:val="2B1506CF"/>
    <w:rsid w:val="2B262F61"/>
    <w:rsid w:val="2B754517"/>
    <w:rsid w:val="2B8F6898"/>
    <w:rsid w:val="2BA50F49"/>
    <w:rsid w:val="2BB43771"/>
    <w:rsid w:val="2BDB15AA"/>
    <w:rsid w:val="2BE502CE"/>
    <w:rsid w:val="2BF303E0"/>
    <w:rsid w:val="2C1B6DE0"/>
    <w:rsid w:val="2C4B16AC"/>
    <w:rsid w:val="2C58221A"/>
    <w:rsid w:val="2C5C0D68"/>
    <w:rsid w:val="2C62649B"/>
    <w:rsid w:val="2C9138F0"/>
    <w:rsid w:val="2CA52EB7"/>
    <w:rsid w:val="2CD031E8"/>
    <w:rsid w:val="2D16032B"/>
    <w:rsid w:val="2D38065B"/>
    <w:rsid w:val="2D713C1C"/>
    <w:rsid w:val="2DB00328"/>
    <w:rsid w:val="2DB618EA"/>
    <w:rsid w:val="2DC524F1"/>
    <w:rsid w:val="2DDC3B1E"/>
    <w:rsid w:val="2E34398E"/>
    <w:rsid w:val="2E3537D1"/>
    <w:rsid w:val="2E3C1080"/>
    <w:rsid w:val="2E63178A"/>
    <w:rsid w:val="2E684CCE"/>
    <w:rsid w:val="2E787CD7"/>
    <w:rsid w:val="2E8C3662"/>
    <w:rsid w:val="2EC052AD"/>
    <w:rsid w:val="2EC66DD9"/>
    <w:rsid w:val="2EE33049"/>
    <w:rsid w:val="2F131E04"/>
    <w:rsid w:val="2F52640F"/>
    <w:rsid w:val="2F656927"/>
    <w:rsid w:val="2F840E89"/>
    <w:rsid w:val="2F93362C"/>
    <w:rsid w:val="2FA5090D"/>
    <w:rsid w:val="2FAF773F"/>
    <w:rsid w:val="30141D01"/>
    <w:rsid w:val="30161A4B"/>
    <w:rsid w:val="302071BA"/>
    <w:rsid w:val="303E2D2D"/>
    <w:rsid w:val="304C6A82"/>
    <w:rsid w:val="30A71891"/>
    <w:rsid w:val="30E22868"/>
    <w:rsid w:val="30E836FD"/>
    <w:rsid w:val="30FA2EE3"/>
    <w:rsid w:val="311F4D1C"/>
    <w:rsid w:val="31360D96"/>
    <w:rsid w:val="31C0477D"/>
    <w:rsid w:val="31C90DDB"/>
    <w:rsid w:val="32072F9B"/>
    <w:rsid w:val="32470402"/>
    <w:rsid w:val="325441A5"/>
    <w:rsid w:val="32805AE8"/>
    <w:rsid w:val="32E067AB"/>
    <w:rsid w:val="33401807"/>
    <w:rsid w:val="33D26CB8"/>
    <w:rsid w:val="33ED5C87"/>
    <w:rsid w:val="343755D4"/>
    <w:rsid w:val="34482E9B"/>
    <w:rsid w:val="347712CB"/>
    <w:rsid w:val="34E5086B"/>
    <w:rsid w:val="34F224A2"/>
    <w:rsid w:val="35352DD0"/>
    <w:rsid w:val="3540190E"/>
    <w:rsid w:val="35564D03"/>
    <w:rsid w:val="355F7E0D"/>
    <w:rsid w:val="3589318E"/>
    <w:rsid w:val="35936277"/>
    <w:rsid w:val="36123626"/>
    <w:rsid w:val="36214407"/>
    <w:rsid w:val="365119EE"/>
    <w:rsid w:val="36512BEA"/>
    <w:rsid w:val="36583756"/>
    <w:rsid w:val="365E0BFC"/>
    <w:rsid w:val="36661E48"/>
    <w:rsid w:val="36E02E74"/>
    <w:rsid w:val="37225936"/>
    <w:rsid w:val="37747B7D"/>
    <w:rsid w:val="37972408"/>
    <w:rsid w:val="37C776FC"/>
    <w:rsid w:val="37FD7E86"/>
    <w:rsid w:val="3804061C"/>
    <w:rsid w:val="380519FA"/>
    <w:rsid w:val="38204528"/>
    <w:rsid w:val="384008D7"/>
    <w:rsid w:val="38550112"/>
    <w:rsid w:val="3895792C"/>
    <w:rsid w:val="38B63066"/>
    <w:rsid w:val="38C07B3A"/>
    <w:rsid w:val="38FC7EFF"/>
    <w:rsid w:val="3922630B"/>
    <w:rsid w:val="393124A7"/>
    <w:rsid w:val="39350194"/>
    <w:rsid w:val="39701D27"/>
    <w:rsid w:val="398F2B17"/>
    <w:rsid w:val="39A966BD"/>
    <w:rsid w:val="39BA2F7A"/>
    <w:rsid w:val="39DE1727"/>
    <w:rsid w:val="39EA7B4D"/>
    <w:rsid w:val="3A045C91"/>
    <w:rsid w:val="3A3025EF"/>
    <w:rsid w:val="3A713A67"/>
    <w:rsid w:val="3A75470B"/>
    <w:rsid w:val="3A8E0E12"/>
    <w:rsid w:val="3AAD1BF6"/>
    <w:rsid w:val="3AD92CC4"/>
    <w:rsid w:val="3AF97D53"/>
    <w:rsid w:val="3B0A223A"/>
    <w:rsid w:val="3B274085"/>
    <w:rsid w:val="3B352F8A"/>
    <w:rsid w:val="3B372CDD"/>
    <w:rsid w:val="3B413420"/>
    <w:rsid w:val="3B4D4E54"/>
    <w:rsid w:val="3B825273"/>
    <w:rsid w:val="3B825AD6"/>
    <w:rsid w:val="3BA57351"/>
    <w:rsid w:val="3BCA6866"/>
    <w:rsid w:val="3BCE1395"/>
    <w:rsid w:val="3BE41D49"/>
    <w:rsid w:val="3BEE14A7"/>
    <w:rsid w:val="3C177C74"/>
    <w:rsid w:val="3C25672C"/>
    <w:rsid w:val="3C412D9F"/>
    <w:rsid w:val="3C592CCA"/>
    <w:rsid w:val="3C5E2260"/>
    <w:rsid w:val="3CB02D50"/>
    <w:rsid w:val="3CB252E8"/>
    <w:rsid w:val="3CBD7652"/>
    <w:rsid w:val="3CCC474B"/>
    <w:rsid w:val="3D026883"/>
    <w:rsid w:val="3D1417D5"/>
    <w:rsid w:val="3D1700BF"/>
    <w:rsid w:val="3D2276BC"/>
    <w:rsid w:val="3D594879"/>
    <w:rsid w:val="3D5A2EE1"/>
    <w:rsid w:val="3D61453C"/>
    <w:rsid w:val="3D6925CB"/>
    <w:rsid w:val="3D724EC1"/>
    <w:rsid w:val="3D8D3C71"/>
    <w:rsid w:val="3DB822FA"/>
    <w:rsid w:val="3DE75258"/>
    <w:rsid w:val="3E09288E"/>
    <w:rsid w:val="3E3C77D4"/>
    <w:rsid w:val="3E5A0BA6"/>
    <w:rsid w:val="3E5E4D7D"/>
    <w:rsid w:val="3E5E5F8A"/>
    <w:rsid w:val="3E5F65F9"/>
    <w:rsid w:val="3E646088"/>
    <w:rsid w:val="3E824EFC"/>
    <w:rsid w:val="3E985B07"/>
    <w:rsid w:val="3ECC045A"/>
    <w:rsid w:val="3EE618B7"/>
    <w:rsid w:val="3EE7131D"/>
    <w:rsid w:val="3EF63852"/>
    <w:rsid w:val="3EFA4221"/>
    <w:rsid w:val="3F0F28CC"/>
    <w:rsid w:val="3F1C262F"/>
    <w:rsid w:val="3F224A76"/>
    <w:rsid w:val="3F227359"/>
    <w:rsid w:val="3F3412DF"/>
    <w:rsid w:val="40211E5A"/>
    <w:rsid w:val="407A4FD4"/>
    <w:rsid w:val="40803791"/>
    <w:rsid w:val="40942DE2"/>
    <w:rsid w:val="40B33EFE"/>
    <w:rsid w:val="40CC3969"/>
    <w:rsid w:val="40E60BA1"/>
    <w:rsid w:val="40FA0052"/>
    <w:rsid w:val="40FE6E18"/>
    <w:rsid w:val="41342D80"/>
    <w:rsid w:val="41560303"/>
    <w:rsid w:val="417A796C"/>
    <w:rsid w:val="41A72A15"/>
    <w:rsid w:val="41BD4C5B"/>
    <w:rsid w:val="41F3710A"/>
    <w:rsid w:val="4240537D"/>
    <w:rsid w:val="426E2ABB"/>
    <w:rsid w:val="42905D1F"/>
    <w:rsid w:val="42BA1E34"/>
    <w:rsid w:val="42C27449"/>
    <w:rsid w:val="42F7034D"/>
    <w:rsid w:val="43426BF5"/>
    <w:rsid w:val="4354042A"/>
    <w:rsid w:val="437C77DD"/>
    <w:rsid w:val="43C65D02"/>
    <w:rsid w:val="44080A8A"/>
    <w:rsid w:val="442923D6"/>
    <w:rsid w:val="4452350F"/>
    <w:rsid w:val="445A7595"/>
    <w:rsid w:val="44A84334"/>
    <w:rsid w:val="44B07FEC"/>
    <w:rsid w:val="44C80AE3"/>
    <w:rsid w:val="44EC2FCE"/>
    <w:rsid w:val="451144FD"/>
    <w:rsid w:val="452C2293"/>
    <w:rsid w:val="453A1907"/>
    <w:rsid w:val="45725FAE"/>
    <w:rsid w:val="457D08EE"/>
    <w:rsid w:val="457E2FC1"/>
    <w:rsid w:val="45E64413"/>
    <w:rsid w:val="45EE74B6"/>
    <w:rsid w:val="46092E0A"/>
    <w:rsid w:val="461653F3"/>
    <w:rsid w:val="46230597"/>
    <w:rsid w:val="464B6E3C"/>
    <w:rsid w:val="467E44A0"/>
    <w:rsid w:val="46812089"/>
    <w:rsid w:val="46CC1D3B"/>
    <w:rsid w:val="46D8136A"/>
    <w:rsid w:val="475941AE"/>
    <w:rsid w:val="475A1F46"/>
    <w:rsid w:val="475C2E94"/>
    <w:rsid w:val="476F55AC"/>
    <w:rsid w:val="47D4534F"/>
    <w:rsid w:val="4805053B"/>
    <w:rsid w:val="482176FF"/>
    <w:rsid w:val="48360863"/>
    <w:rsid w:val="48471A1C"/>
    <w:rsid w:val="485A6CCC"/>
    <w:rsid w:val="485E0215"/>
    <w:rsid w:val="488749A5"/>
    <w:rsid w:val="48970A0F"/>
    <w:rsid w:val="48AB1924"/>
    <w:rsid w:val="48D313F7"/>
    <w:rsid w:val="49285C96"/>
    <w:rsid w:val="49511889"/>
    <w:rsid w:val="49801DAD"/>
    <w:rsid w:val="498D447F"/>
    <w:rsid w:val="498F28DF"/>
    <w:rsid w:val="499334AA"/>
    <w:rsid w:val="499C4ABF"/>
    <w:rsid w:val="49C46238"/>
    <w:rsid w:val="49D063B2"/>
    <w:rsid w:val="4A181750"/>
    <w:rsid w:val="4A357C3D"/>
    <w:rsid w:val="4A3B5C64"/>
    <w:rsid w:val="4A3E6255"/>
    <w:rsid w:val="4A405CB9"/>
    <w:rsid w:val="4A5F38EE"/>
    <w:rsid w:val="4A6C3D78"/>
    <w:rsid w:val="4A6D7F07"/>
    <w:rsid w:val="4A9659F2"/>
    <w:rsid w:val="4A9B20FA"/>
    <w:rsid w:val="4AA36490"/>
    <w:rsid w:val="4AA52B72"/>
    <w:rsid w:val="4AAE4D37"/>
    <w:rsid w:val="4ABF6415"/>
    <w:rsid w:val="4AD11B11"/>
    <w:rsid w:val="4AF05D38"/>
    <w:rsid w:val="4B09401C"/>
    <w:rsid w:val="4B333626"/>
    <w:rsid w:val="4B334A89"/>
    <w:rsid w:val="4B39309F"/>
    <w:rsid w:val="4B445766"/>
    <w:rsid w:val="4B8447C3"/>
    <w:rsid w:val="4BA5185F"/>
    <w:rsid w:val="4BC92B33"/>
    <w:rsid w:val="4C385DEC"/>
    <w:rsid w:val="4C501A18"/>
    <w:rsid w:val="4C7C494F"/>
    <w:rsid w:val="4C8552C7"/>
    <w:rsid w:val="4CCE6EB3"/>
    <w:rsid w:val="4CD94D51"/>
    <w:rsid w:val="4CE1413D"/>
    <w:rsid w:val="4D1A0607"/>
    <w:rsid w:val="4D2A3009"/>
    <w:rsid w:val="4D843996"/>
    <w:rsid w:val="4D8E5BDA"/>
    <w:rsid w:val="4D902D5B"/>
    <w:rsid w:val="4DA06D69"/>
    <w:rsid w:val="4DA45B31"/>
    <w:rsid w:val="4E011D25"/>
    <w:rsid w:val="4E386E31"/>
    <w:rsid w:val="4E3D0B26"/>
    <w:rsid w:val="4E611AB7"/>
    <w:rsid w:val="4E8C50D9"/>
    <w:rsid w:val="4E915AE3"/>
    <w:rsid w:val="4EC72522"/>
    <w:rsid w:val="4EEC49D3"/>
    <w:rsid w:val="4F1039AE"/>
    <w:rsid w:val="4F40251F"/>
    <w:rsid w:val="4F406420"/>
    <w:rsid w:val="4F560EB1"/>
    <w:rsid w:val="4F624940"/>
    <w:rsid w:val="4F796294"/>
    <w:rsid w:val="4F8B522C"/>
    <w:rsid w:val="4FE46147"/>
    <w:rsid w:val="500D5453"/>
    <w:rsid w:val="503F4FCC"/>
    <w:rsid w:val="50447417"/>
    <w:rsid w:val="506627FA"/>
    <w:rsid w:val="507E7FE3"/>
    <w:rsid w:val="509A78A5"/>
    <w:rsid w:val="509D3603"/>
    <w:rsid w:val="50AC01BD"/>
    <w:rsid w:val="50B60888"/>
    <w:rsid w:val="50D67526"/>
    <w:rsid w:val="50D94766"/>
    <w:rsid w:val="50E6168A"/>
    <w:rsid w:val="5140357C"/>
    <w:rsid w:val="516C4975"/>
    <w:rsid w:val="516D3D60"/>
    <w:rsid w:val="51806956"/>
    <w:rsid w:val="51914220"/>
    <w:rsid w:val="51BD7D61"/>
    <w:rsid w:val="520D411A"/>
    <w:rsid w:val="52AD3502"/>
    <w:rsid w:val="52C55A82"/>
    <w:rsid w:val="52EF1E06"/>
    <w:rsid w:val="53206A0B"/>
    <w:rsid w:val="533A05FD"/>
    <w:rsid w:val="533B030C"/>
    <w:rsid w:val="533C15D0"/>
    <w:rsid w:val="535F75AA"/>
    <w:rsid w:val="536F4700"/>
    <w:rsid w:val="5376157B"/>
    <w:rsid w:val="537E206B"/>
    <w:rsid w:val="53887BD1"/>
    <w:rsid w:val="538956FF"/>
    <w:rsid w:val="53897EB6"/>
    <w:rsid w:val="53937FAF"/>
    <w:rsid w:val="53E30937"/>
    <w:rsid w:val="53E72767"/>
    <w:rsid w:val="540D70F0"/>
    <w:rsid w:val="541627E8"/>
    <w:rsid w:val="54376B18"/>
    <w:rsid w:val="544230D9"/>
    <w:rsid w:val="5450363B"/>
    <w:rsid w:val="547B22A6"/>
    <w:rsid w:val="54B6184D"/>
    <w:rsid w:val="54DC46BC"/>
    <w:rsid w:val="54E83444"/>
    <w:rsid w:val="54F966BE"/>
    <w:rsid w:val="5520266F"/>
    <w:rsid w:val="55421F57"/>
    <w:rsid w:val="55501C79"/>
    <w:rsid w:val="558F7A42"/>
    <w:rsid w:val="559C682D"/>
    <w:rsid w:val="55C8531A"/>
    <w:rsid w:val="55FB21D1"/>
    <w:rsid w:val="56100D3E"/>
    <w:rsid w:val="564A0BC7"/>
    <w:rsid w:val="56551C04"/>
    <w:rsid w:val="56642344"/>
    <w:rsid w:val="56655665"/>
    <w:rsid w:val="567F3928"/>
    <w:rsid w:val="5698368B"/>
    <w:rsid w:val="56A262FE"/>
    <w:rsid w:val="56C34BC6"/>
    <w:rsid w:val="5791100C"/>
    <w:rsid w:val="581B6ABE"/>
    <w:rsid w:val="58291649"/>
    <w:rsid w:val="58407940"/>
    <w:rsid w:val="585E05E5"/>
    <w:rsid w:val="58800FF3"/>
    <w:rsid w:val="5892159E"/>
    <w:rsid w:val="589235ED"/>
    <w:rsid w:val="58A65BC4"/>
    <w:rsid w:val="58DF0C2B"/>
    <w:rsid w:val="58FD0B7E"/>
    <w:rsid w:val="594D1466"/>
    <w:rsid w:val="59593410"/>
    <w:rsid w:val="597412F3"/>
    <w:rsid w:val="5980517F"/>
    <w:rsid w:val="59833B39"/>
    <w:rsid w:val="59953C36"/>
    <w:rsid w:val="59C4166F"/>
    <w:rsid w:val="59CE22C9"/>
    <w:rsid w:val="59E06486"/>
    <w:rsid w:val="5A121834"/>
    <w:rsid w:val="5A125B4B"/>
    <w:rsid w:val="5A2A60D4"/>
    <w:rsid w:val="5A2F697C"/>
    <w:rsid w:val="5A470BF6"/>
    <w:rsid w:val="5A591972"/>
    <w:rsid w:val="5A755AF4"/>
    <w:rsid w:val="5A9B51F8"/>
    <w:rsid w:val="5AEF4F26"/>
    <w:rsid w:val="5B1152ED"/>
    <w:rsid w:val="5B32478F"/>
    <w:rsid w:val="5B72585D"/>
    <w:rsid w:val="5B7B4F3F"/>
    <w:rsid w:val="5C040148"/>
    <w:rsid w:val="5C121781"/>
    <w:rsid w:val="5C1F1B06"/>
    <w:rsid w:val="5C3D0B17"/>
    <w:rsid w:val="5C44039D"/>
    <w:rsid w:val="5C8C66C9"/>
    <w:rsid w:val="5CAC7D59"/>
    <w:rsid w:val="5CD0744B"/>
    <w:rsid w:val="5CEB1431"/>
    <w:rsid w:val="5CEC4026"/>
    <w:rsid w:val="5D1E543A"/>
    <w:rsid w:val="5D28139D"/>
    <w:rsid w:val="5D5E03AB"/>
    <w:rsid w:val="5D5F3EF4"/>
    <w:rsid w:val="5D5F488A"/>
    <w:rsid w:val="5DBF4921"/>
    <w:rsid w:val="5DD84D9E"/>
    <w:rsid w:val="5DDF2754"/>
    <w:rsid w:val="5E182E86"/>
    <w:rsid w:val="5E4D2605"/>
    <w:rsid w:val="5E506201"/>
    <w:rsid w:val="5ECE2811"/>
    <w:rsid w:val="5EF2765F"/>
    <w:rsid w:val="5F2810EB"/>
    <w:rsid w:val="5F9D76F1"/>
    <w:rsid w:val="602E0EA4"/>
    <w:rsid w:val="605602E6"/>
    <w:rsid w:val="606C4E2B"/>
    <w:rsid w:val="607A195B"/>
    <w:rsid w:val="607F5955"/>
    <w:rsid w:val="60A860B9"/>
    <w:rsid w:val="60A96A7A"/>
    <w:rsid w:val="60BD59CF"/>
    <w:rsid w:val="61837EC9"/>
    <w:rsid w:val="61B246E2"/>
    <w:rsid w:val="61E01D7C"/>
    <w:rsid w:val="61F92429"/>
    <w:rsid w:val="62254FB5"/>
    <w:rsid w:val="622D5F31"/>
    <w:rsid w:val="623E15F0"/>
    <w:rsid w:val="6269352F"/>
    <w:rsid w:val="626B04D3"/>
    <w:rsid w:val="62861C03"/>
    <w:rsid w:val="62A115AF"/>
    <w:rsid w:val="62CE100A"/>
    <w:rsid w:val="62E14AA1"/>
    <w:rsid w:val="62EB7BCE"/>
    <w:rsid w:val="62F20952"/>
    <w:rsid w:val="62F453F5"/>
    <w:rsid w:val="62F8073C"/>
    <w:rsid w:val="6323622F"/>
    <w:rsid w:val="632F4604"/>
    <w:rsid w:val="635868CE"/>
    <w:rsid w:val="63A35BB1"/>
    <w:rsid w:val="63A65EA2"/>
    <w:rsid w:val="63C22D81"/>
    <w:rsid w:val="63F14E18"/>
    <w:rsid w:val="64162D19"/>
    <w:rsid w:val="641F2399"/>
    <w:rsid w:val="644952E8"/>
    <w:rsid w:val="645E49D0"/>
    <w:rsid w:val="649A5FF0"/>
    <w:rsid w:val="649D39B3"/>
    <w:rsid w:val="64B80FD6"/>
    <w:rsid w:val="650025A8"/>
    <w:rsid w:val="657238F9"/>
    <w:rsid w:val="657448F1"/>
    <w:rsid w:val="65796E17"/>
    <w:rsid w:val="65955B76"/>
    <w:rsid w:val="65A532BA"/>
    <w:rsid w:val="65AB2643"/>
    <w:rsid w:val="65BF7490"/>
    <w:rsid w:val="65F51216"/>
    <w:rsid w:val="66460A6E"/>
    <w:rsid w:val="6678584D"/>
    <w:rsid w:val="66B56C76"/>
    <w:rsid w:val="66D764E5"/>
    <w:rsid w:val="67047B8F"/>
    <w:rsid w:val="6707679B"/>
    <w:rsid w:val="671A4FA3"/>
    <w:rsid w:val="6744738A"/>
    <w:rsid w:val="674D36FE"/>
    <w:rsid w:val="6757379A"/>
    <w:rsid w:val="67642859"/>
    <w:rsid w:val="6765657B"/>
    <w:rsid w:val="677541E5"/>
    <w:rsid w:val="67770186"/>
    <w:rsid w:val="677D79B2"/>
    <w:rsid w:val="67E02917"/>
    <w:rsid w:val="67E47418"/>
    <w:rsid w:val="681D6680"/>
    <w:rsid w:val="683431A5"/>
    <w:rsid w:val="68490647"/>
    <w:rsid w:val="68490882"/>
    <w:rsid w:val="686A497A"/>
    <w:rsid w:val="68CF0802"/>
    <w:rsid w:val="68F65DF9"/>
    <w:rsid w:val="69061053"/>
    <w:rsid w:val="692156D5"/>
    <w:rsid w:val="693B4F47"/>
    <w:rsid w:val="694436FA"/>
    <w:rsid w:val="696E33C5"/>
    <w:rsid w:val="69D46021"/>
    <w:rsid w:val="69E139F3"/>
    <w:rsid w:val="69ED6AC0"/>
    <w:rsid w:val="6A0271FA"/>
    <w:rsid w:val="6A3F7E1A"/>
    <w:rsid w:val="6A463A52"/>
    <w:rsid w:val="6A4D03C0"/>
    <w:rsid w:val="6A4F6A01"/>
    <w:rsid w:val="6AA13225"/>
    <w:rsid w:val="6AA90C2B"/>
    <w:rsid w:val="6ABB06FC"/>
    <w:rsid w:val="6AF33D2D"/>
    <w:rsid w:val="6B3E3CBD"/>
    <w:rsid w:val="6B470518"/>
    <w:rsid w:val="6C04162C"/>
    <w:rsid w:val="6C1C1316"/>
    <w:rsid w:val="6C54532D"/>
    <w:rsid w:val="6C7255B0"/>
    <w:rsid w:val="6C9D0C67"/>
    <w:rsid w:val="6CFA4901"/>
    <w:rsid w:val="6D3808CB"/>
    <w:rsid w:val="6D520E75"/>
    <w:rsid w:val="6D7C0B9A"/>
    <w:rsid w:val="6E2C6AE0"/>
    <w:rsid w:val="6E486DD9"/>
    <w:rsid w:val="6E4D4381"/>
    <w:rsid w:val="6E4E7A41"/>
    <w:rsid w:val="6E591876"/>
    <w:rsid w:val="6E682546"/>
    <w:rsid w:val="6EAB158F"/>
    <w:rsid w:val="6ECB31D6"/>
    <w:rsid w:val="6ECD1F7A"/>
    <w:rsid w:val="6F021B6E"/>
    <w:rsid w:val="6F1807CD"/>
    <w:rsid w:val="6F3B3611"/>
    <w:rsid w:val="6F470139"/>
    <w:rsid w:val="6F727E64"/>
    <w:rsid w:val="6F795FBC"/>
    <w:rsid w:val="6F7F23D0"/>
    <w:rsid w:val="6F8203C4"/>
    <w:rsid w:val="6F875375"/>
    <w:rsid w:val="6FCA06B2"/>
    <w:rsid w:val="6FEE0606"/>
    <w:rsid w:val="700130CD"/>
    <w:rsid w:val="70065A1F"/>
    <w:rsid w:val="70086BA9"/>
    <w:rsid w:val="700E66E6"/>
    <w:rsid w:val="70420092"/>
    <w:rsid w:val="707B12C8"/>
    <w:rsid w:val="70D62830"/>
    <w:rsid w:val="70EA6674"/>
    <w:rsid w:val="71790383"/>
    <w:rsid w:val="719F43ED"/>
    <w:rsid w:val="71A73245"/>
    <w:rsid w:val="71E0577D"/>
    <w:rsid w:val="71E07F84"/>
    <w:rsid w:val="71F002E4"/>
    <w:rsid w:val="722C376C"/>
    <w:rsid w:val="72300879"/>
    <w:rsid w:val="72414635"/>
    <w:rsid w:val="72BF3BDF"/>
    <w:rsid w:val="72DC01D6"/>
    <w:rsid w:val="72E51335"/>
    <w:rsid w:val="731E27C6"/>
    <w:rsid w:val="73294364"/>
    <w:rsid w:val="733C69F2"/>
    <w:rsid w:val="734907F2"/>
    <w:rsid w:val="73621987"/>
    <w:rsid w:val="73810253"/>
    <w:rsid w:val="73B96ACD"/>
    <w:rsid w:val="73C3465C"/>
    <w:rsid w:val="73DF24A7"/>
    <w:rsid w:val="73F82B03"/>
    <w:rsid w:val="74464CFF"/>
    <w:rsid w:val="744B3D0F"/>
    <w:rsid w:val="746556C6"/>
    <w:rsid w:val="749A5713"/>
    <w:rsid w:val="74B4596A"/>
    <w:rsid w:val="74C655A5"/>
    <w:rsid w:val="74D528FA"/>
    <w:rsid w:val="74FC7FCA"/>
    <w:rsid w:val="756075F1"/>
    <w:rsid w:val="75647190"/>
    <w:rsid w:val="7568708D"/>
    <w:rsid w:val="75CF5019"/>
    <w:rsid w:val="76131C19"/>
    <w:rsid w:val="76525988"/>
    <w:rsid w:val="765A60EF"/>
    <w:rsid w:val="769B74D8"/>
    <w:rsid w:val="76AD3D72"/>
    <w:rsid w:val="76B75D46"/>
    <w:rsid w:val="76B8348E"/>
    <w:rsid w:val="76DF1BED"/>
    <w:rsid w:val="76EA48A9"/>
    <w:rsid w:val="770E6785"/>
    <w:rsid w:val="77157FB4"/>
    <w:rsid w:val="77186231"/>
    <w:rsid w:val="77984AFB"/>
    <w:rsid w:val="77AF275F"/>
    <w:rsid w:val="77DD2193"/>
    <w:rsid w:val="77E11CE0"/>
    <w:rsid w:val="78075836"/>
    <w:rsid w:val="782C6C8D"/>
    <w:rsid w:val="782F480C"/>
    <w:rsid w:val="78432280"/>
    <w:rsid w:val="786047DF"/>
    <w:rsid w:val="788C1B4B"/>
    <w:rsid w:val="788C64C8"/>
    <w:rsid w:val="78A543E2"/>
    <w:rsid w:val="78B80668"/>
    <w:rsid w:val="7907761B"/>
    <w:rsid w:val="791C1F71"/>
    <w:rsid w:val="79C4512E"/>
    <w:rsid w:val="79F84251"/>
    <w:rsid w:val="7A147E3C"/>
    <w:rsid w:val="7A5807BC"/>
    <w:rsid w:val="7A7C04F8"/>
    <w:rsid w:val="7AF66099"/>
    <w:rsid w:val="7B01022D"/>
    <w:rsid w:val="7B2824AE"/>
    <w:rsid w:val="7B2A6F91"/>
    <w:rsid w:val="7B3D4A92"/>
    <w:rsid w:val="7B4D463D"/>
    <w:rsid w:val="7B813C45"/>
    <w:rsid w:val="7BB90F60"/>
    <w:rsid w:val="7C1D2D05"/>
    <w:rsid w:val="7C582409"/>
    <w:rsid w:val="7C9C45F1"/>
    <w:rsid w:val="7CBF4699"/>
    <w:rsid w:val="7D320637"/>
    <w:rsid w:val="7DBD210D"/>
    <w:rsid w:val="7DC94A3D"/>
    <w:rsid w:val="7DCB6405"/>
    <w:rsid w:val="7DD6661E"/>
    <w:rsid w:val="7DDF370A"/>
    <w:rsid w:val="7DED7917"/>
    <w:rsid w:val="7E0069D3"/>
    <w:rsid w:val="7E440364"/>
    <w:rsid w:val="7E53473C"/>
    <w:rsid w:val="7E780B18"/>
    <w:rsid w:val="7E84002B"/>
    <w:rsid w:val="7E8B23C3"/>
    <w:rsid w:val="7EB77AE2"/>
    <w:rsid w:val="7ECF38BD"/>
    <w:rsid w:val="7EE17D3D"/>
    <w:rsid w:val="7F0300A3"/>
    <w:rsid w:val="7F234582"/>
    <w:rsid w:val="7F316145"/>
    <w:rsid w:val="7F3270A7"/>
    <w:rsid w:val="7F617540"/>
    <w:rsid w:val="7F7D0A72"/>
    <w:rsid w:val="7F7D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8"/>
    <w:qFormat/>
    <w:uiPriority w:val="0"/>
    <w:pPr>
      <w:jc w:val="left"/>
    </w:pPr>
    <w:rPr>
      <w:rFonts w:ascii="Times New Roman" w:hAnsi="Times New Roman" w:eastAsia="宋体" w:cs="Times New Roman"/>
      <w:szCs w:val="20"/>
    </w:rPr>
  </w:style>
  <w:style w:type="paragraph" w:styleId="7">
    <w:name w:val="Body Text"/>
    <w:basedOn w:val="1"/>
    <w:link w:val="48"/>
    <w:unhideWhenUsed/>
    <w:qFormat/>
    <w:uiPriority w:val="99"/>
    <w:pPr>
      <w:spacing w:after="120"/>
    </w:pPr>
  </w:style>
  <w:style w:type="paragraph" w:styleId="8">
    <w:name w:val="Body Text Indent"/>
    <w:basedOn w:val="1"/>
    <w:link w:val="41"/>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8"/>
    <w:unhideWhenUsed/>
    <w:qFormat/>
    <w:uiPriority w:val="99"/>
    <w:pPr>
      <w:ind w:left="100" w:leftChars="2500"/>
    </w:pPr>
  </w:style>
  <w:style w:type="paragraph" w:styleId="11">
    <w:name w:val="Body Text Indent 2"/>
    <w:basedOn w:val="1"/>
    <w:qFormat/>
    <w:uiPriority w:val="0"/>
    <w:pPr>
      <w:ind w:firstLine="420" w:firstLineChars="175"/>
    </w:pPr>
    <w:rPr>
      <w:sz w:val="24"/>
    </w:rPr>
  </w:style>
  <w:style w:type="paragraph" w:styleId="12">
    <w:name w:val="endnote text"/>
    <w:basedOn w:val="1"/>
    <w:link w:val="37"/>
    <w:unhideWhenUsed/>
    <w:qFormat/>
    <w:uiPriority w:val="99"/>
    <w:pPr>
      <w:snapToGrid w:val="0"/>
      <w:jc w:val="left"/>
    </w:pPr>
  </w:style>
  <w:style w:type="paragraph" w:styleId="13">
    <w:name w:val="Balloon Text"/>
    <w:basedOn w:val="1"/>
    <w:link w:val="42"/>
    <w:unhideWhenUsed/>
    <w:qFormat/>
    <w:uiPriority w:val="99"/>
    <w:rPr>
      <w:sz w:val="18"/>
      <w:szCs w:val="18"/>
    </w:rPr>
  </w:style>
  <w:style w:type="paragraph" w:styleId="14">
    <w:name w:val="footer"/>
    <w:basedOn w:val="1"/>
    <w:link w:val="31"/>
    <w:unhideWhenUsed/>
    <w:qFormat/>
    <w:uiPriority w:val="0"/>
    <w:pPr>
      <w:tabs>
        <w:tab w:val="center" w:pos="4153"/>
        <w:tab w:val="right" w:pos="8306"/>
      </w:tabs>
      <w:snapToGrid w:val="0"/>
      <w:jc w:val="left"/>
    </w:pPr>
    <w:rPr>
      <w:sz w:val="18"/>
      <w:szCs w:val="18"/>
    </w:rPr>
  </w:style>
  <w:style w:type="paragraph" w:styleId="15">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7">
    <w:name w:val="footnote text"/>
    <w:basedOn w:val="1"/>
    <w:link w:val="45"/>
    <w:unhideWhenUsed/>
    <w:qFormat/>
    <w:uiPriority w:val="99"/>
    <w:pPr>
      <w:snapToGrid w:val="0"/>
      <w:jc w:val="left"/>
    </w:pPr>
    <w:rPr>
      <w:sz w:val="18"/>
      <w:szCs w:val="18"/>
    </w:rPr>
  </w:style>
  <w:style w:type="paragraph" w:styleId="18">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7"/>
    <w:qFormat/>
    <w:uiPriority w:val="10"/>
    <w:pPr>
      <w:spacing w:before="480" w:after="360"/>
      <w:jc w:val="center"/>
      <w:outlineLvl w:val="0"/>
    </w:pPr>
    <w:rPr>
      <w:rFonts w:ascii="Times New Roman" w:hAnsi="Times New Roman" w:eastAsia="黑体" w:cstheme="majorBidi"/>
      <w:bCs/>
      <w:sz w:val="30"/>
      <w:szCs w:val="32"/>
    </w:rPr>
  </w:style>
  <w:style w:type="character" w:styleId="23">
    <w:name w:val="endnote reference"/>
    <w:basedOn w:val="22"/>
    <w:unhideWhenUsed/>
    <w:qFormat/>
    <w:uiPriority w:val="99"/>
    <w:rPr>
      <w:vertAlign w:val="superscript"/>
    </w:rPr>
  </w:style>
  <w:style w:type="character" w:styleId="24">
    <w:name w:val="page number"/>
    <w:basedOn w:val="22"/>
    <w:qFormat/>
    <w:uiPriority w:val="0"/>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styleId="26">
    <w:name w:val="footnote reference"/>
    <w:basedOn w:val="22"/>
    <w:unhideWhenUsed/>
    <w:qFormat/>
    <w:uiPriority w:val="99"/>
    <w:rPr>
      <w:vertAlign w:val="superscript"/>
    </w:rPr>
  </w:style>
  <w:style w:type="character" w:customStyle="1" w:styleId="27">
    <w:name w:val="标题 Char"/>
    <w:basedOn w:val="22"/>
    <w:link w:val="20"/>
    <w:qFormat/>
    <w:uiPriority w:val="10"/>
    <w:rPr>
      <w:rFonts w:ascii="Times New Roman" w:hAnsi="Times New Roman" w:eastAsia="黑体" w:cstheme="majorBidi"/>
      <w:bCs/>
      <w:sz w:val="30"/>
      <w:szCs w:val="32"/>
    </w:rPr>
  </w:style>
  <w:style w:type="character" w:customStyle="1" w:styleId="28">
    <w:name w:val="日期 Char"/>
    <w:basedOn w:val="22"/>
    <w:link w:val="10"/>
    <w:semiHidden/>
    <w:qFormat/>
    <w:uiPriority w:val="99"/>
  </w:style>
  <w:style w:type="paragraph" w:styleId="29">
    <w:name w:val="List Paragraph"/>
    <w:basedOn w:val="1"/>
    <w:qFormat/>
    <w:uiPriority w:val="34"/>
    <w:pPr>
      <w:ind w:firstLine="420" w:firstLineChars="200"/>
    </w:pPr>
  </w:style>
  <w:style w:type="character" w:customStyle="1" w:styleId="30">
    <w:name w:val="页眉 Char"/>
    <w:basedOn w:val="22"/>
    <w:link w:val="15"/>
    <w:qFormat/>
    <w:uiPriority w:val="99"/>
    <w:rPr>
      <w:sz w:val="18"/>
      <w:szCs w:val="18"/>
    </w:rPr>
  </w:style>
  <w:style w:type="character" w:customStyle="1" w:styleId="31">
    <w:name w:val="页脚 Char"/>
    <w:basedOn w:val="22"/>
    <w:link w:val="14"/>
    <w:qFormat/>
    <w:uiPriority w:val="99"/>
    <w:rPr>
      <w:sz w:val="18"/>
      <w:szCs w:val="18"/>
    </w:rPr>
  </w:style>
  <w:style w:type="character" w:customStyle="1" w:styleId="32">
    <w:name w:val="标题 1 Char"/>
    <w:basedOn w:val="22"/>
    <w:link w:val="2"/>
    <w:qFormat/>
    <w:uiPriority w:val="0"/>
    <w:rPr>
      <w:rFonts w:ascii="Times New Roman" w:hAnsi="Times New Roman" w:eastAsia="黑体" w:cs="Times New Roman"/>
      <w:bCs/>
      <w:kern w:val="44"/>
      <w:sz w:val="30"/>
      <w:szCs w:val="44"/>
    </w:rPr>
  </w:style>
  <w:style w:type="paragraph" w:customStyle="1" w:styleId="33">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4">
    <w:name w:val="标题 2 Char"/>
    <w:basedOn w:val="22"/>
    <w:link w:val="3"/>
    <w:semiHidden/>
    <w:qFormat/>
    <w:uiPriority w:val="9"/>
    <w:rPr>
      <w:rFonts w:asciiTheme="majorHAnsi" w:hAnsiTheme="majorHAnsi" w:eastAsiaTheme="majorEastAsia" w:cstheme="majorBidi"/>
      <w:b/>
      <w:bCs/>
      <w:sz w:val="32"/>
      <w:szCs w:val="32"/>
    </w:rPr>
  </w:style>
  <w:style w:type="character" w:customStyle="1" w:styleId="35">
    <w:name w:val="标题 3 Char"/>
    <w:basedOn w:val="22"/>
    <w:link w:val="4"/>
    <w:qFormat/>
    <w:uiPriority w:val="0"/>
    <w:rPr>
      <w:b/>
      <w:bCs/>
      <w:sz w:val="32"/>
      <w:szCs w:val="32"/>
    </w:rPr>
  </w:style>
  <w:style w:type="paragraph" w:customStyle="1" w:styleId="36">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7">
    <w:name w:val="尾注文本 Char"/>
    <w:basedOn w:val="22"/>
    <w:link w:val="12"/>
    <w:semiHidden/>
    <w:qFormat/>
    <w:uiPriority w:val="99"/>
  </w:style>
  <w:style w:type="character" w:customStyle="1" w:styleId="38">
    <w:name w:val="批注文字 Char"/>
    <w:basedOn w:val="22"/>
    <w:link w:val="6"/>
    <w:qFormat/>
    <w:uiPriority w:val="0"/>
    <w:rPr>
      <w:rFonts w:ascii="Times New Roman" w:hAnsi="Times New Roman" w:eastAsia="宋体" w:cs="Times New Roman"/>
      <w:szCs w:val="20"/>
    </w:rPr>
  </w:style>
  <w:style w:type="paragraph" w:customStyle="1" w:styleId="39">
    <w:name w:val="6"/>
    <w:basedOn w:val="1"/>
    <w:link w:val="40"/>
    <w:qFormat/>
    <w:uiPriority w:val="0"/>
    <w:pPr>
      <w:jc w:val="center"/>
    </w:pPr>
    <w:rPr>
      <w:rFonts w:ascii="Times New Roman" w:hAnsi="Times New Roman" w:eastAsia="宋体" w:cs="Times New Roman"/>
      <w:szCs w:val="21"/>
    </w:rPr>
  </w:style>
  <w:style w:type="character" w:customStyle="1" w:styleId="40">
    <w:name w:val="6 Char"/>
    <w:link w:val="39"/>
    <w:qFormat/>
    <w:uiPriority w:val="0"/>
    <w:rPr>
      <w:rFonts w:ascii="Times New Roman" w:hAnsi="Times New Roman" w:eastAsia="宋体" w:cs="Times New Roman"/>
      <w:szCs w:val="21"/>
    </w:rPr>
  </w:style>
  <w:style w:type="character" w:customStyle="1" w:styleId="41">
    <w:name w:val="正文文本缩进 Char"/>
    <w:basedOn w:val="22"/>
    <w:link w:val="8"/>
    <w:qFormat/>
    <w:uiPriority w:val="99"/>
    <w:rPr>
      <w:rFonts w:ascii="Times New Roman" w:hAnsi="Times New Roman" w:eastAsia="宋体" w:cs="Times New Roman"/>
      <w:snapToGrid w:val="0"/>
      <w:kern w:val="0"/>
      <w:szCs w:val="24"/>
    </w:rPr>
  </w:style>
  <w:style w:type="character" w:customStyle="1" w:styleId="42">
    <w:name w:val="批注框文本 Char"/>
    <w:basedOn w:val="22"/>
    <w:link w:val="13"/>
    <w:semiHidden/>
    <w:qFormat/>
    <w:uiPriority w:val="99"/>
    <w:rPr>
      <w:sz w:val="18"/>
      <w:szCs w:val="18"/>
    </w:rPr>
  </w:style>
  <w:style w:type="character" w:customStyle="1" w:styleId="43">
    <w:name w:val="标题 4 Char"/>
    <w:basedOn w:val="22"/>
    <w:link w:val="5"/>
    <w:qFormat/>
    <w:uiPriority w:val="9"/>
    <w:rPr>
      <w:rFonts w:asciiTheme="majorHAnsi" w:hAnsiTheme="majorHAnsi" w:eastAsiaTheme="majorEastAsia" w:cstheme="majorBidi"/>
      <w:b/>
      <w:bCs/>
      <w:sz w:val="28"/>
      <w:szCs w:val="28"/>
    </w:rPr>
  </w:style>
  <w:style w:type="paragraph" w:styleId="4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5">
    <w:name w:val="脚注文本 Char"/>
    <w:basedOn w:val="22"/>
    <w:link w:val="17"/>
    <w:semiHidden/>
    <w:qFormat/>
    <w:uiPriority w:val="99"/>
    <w:rPr>
      <w:sz w:val="18"/>
      <w:szCs w:val="18"/>
    </w:rPr>
  </w:style>
  <w:style w:type="paragraph" w:customStyle="1" w:styleId="46">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7">
    <w:name w:val="测试 1"/>
    <w:basedOn w:val="1"/>
    <w:qFormat/>
    <w:uiPriority w:val="0"/>
    <w:pPr>
      <w:spacing w:line="300" w:lineRule="auto"/>
      <w:ind w:firstLine="560" w:firstLineChars="200"/>
    </w:pPr>
    <w:rPr>
      <w:rFonts w:eastAsia="宋体"/>
      <w:sz w:val="24"/>
      <w:szCs w:val="24"/>
    </w:rPr>
  </w:style>
  <w:style w:type="character" w:customStyle="1" w:styleId="48">
    <w:name w:val="正文文本 Char"/>
    <w:basedOn w:val="22"/>
    <w:link w:val="7"/>
    <w:semiHidden/>
    <w:qFormat/>
    <w:uiPriority w:val="99"/>
  </w:style>
  <w:style w:type="paragraph" w:customStyle="1" w:styleId="49">
    <w:name w:val="WPSOffice手动目录 1"/>
    <w:qFormat/>
    <w:uiPriority w:val="0"/>
    <w:pPr>
      <w:ind w:leftChars="0"/>
    </w:pPr>
    <w:rPr>
      <w:rFonts w:ascii="Times New Roman" w:hAnsi="Times New Roman" w:eastAsia="宋体" w:cs="Times New Roman"/>
      <w:sz w:val="20"/>
      <w:szCs w:val="20"/>
    </w:rPr>
  </w:style>
  <w:style w:type="paragraph" w:customStyle="1" w:styleId="50">
    <w:name w:val="WPSOffice手动目录 2"/>
    <w:qFormat/>
    <w:uiPriority w:val="0"/>
    <w:pPr>
      <w:ind w:leftChars="200"/>
    </w:pPr>
    <w:rPr>
      <w:rFonts w:ascii="Times New Roman" w:hAnsi="Times New Roman" w:eastAsia="宋体" w:cs="Times New Roman"/>
      <w:sz w:val="20"/>
      <w:szCs w:val="20"/>
    </w:rPr>
  </w:style>
  <w:style w:type="paragraph" w:customStyle="1" w:styleId="5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png"/><Relationship Id="rId40" Type="http://schemas.openxmlformats.org/officeDocument/2006/relationships/image" Target="media/image20.jpeg"/><Relationship Id="rId4" Type="http://schemas.openxmlformats.org/officeDocument/2006/relationships/endnotes" Target="endnotes.xml"/><Relationship Id="rId39" Type="http://schemas.openxmlformats.org/officeDocument/2006/relationships/image" Target="media/image19.jpeg"/><Relationship Id="rId38" Type="http://schemas.openxmlformats.org/officeDocument/2006/relationships/image" Target="media/image18.png"/><Relationship Id="rId37" Type="http://schemas.openxmlformats.org/officeDocument/2006/relationships/image" Target="media/image17.jpeg"/><Relationship Id="rId36" Type="http://schemas.openxmlformats.org/officeDocument/2006/relationships/image" Target="media/image16.jpeg"/><Relationship Id="rId35" Type="http://schemas.openxmlformats.org/officeDocument/2006/relationships/image" Target="media/image15.jpeg"/><Relationship Id="rId34" Type="http://schemas.openxmlformats.org/officeDocument/2006/relationships/image" Target="media/image14.jpeg"/><Relationship Id="rId33" Type="http://schemas.openxmlformats.org/officeDocument/2006/relationships/image" Target="media/image13.jpeg"/><Relationship Id="rId32" Type="http://schemas.openxmlformats.org/officeDocument/2006/relationships/image" Target="media/image12.emf"/><Relationship Id="rId31" Type="http://schemas.openxmlformats.org/officeDocument/2006/relationships/oleObject" Target="embeddings/oleObject9.bin"/><Relationship Id="rId30" Type="http://schemas.openxmlformats.org/officeDocument/2006/relationships/image" Target="media/image11.jpeg"/><Relationship Id="rId3" Type="http://schemas.openxmlformats.org/officeDocument/2006/relationships/footnotes" Target="footnotes.xml"/><Relationship Id="rId29" Type="http://schemas.openxmlformats.org/officeDocument/2006/relationships/image" Target="media/image10.emf"/><Relationship Id="rId28" Type="http://schemas.openxmlformats.org/officeDocument/2006/relationships/oleObject" Target="embeddings/oleObject8.bin"/><Relationship Id="rId27" Type="http://schemas.openxmlformats.org/officeDocument/2006/relationships/image" Target="media/image9.emf"/><Relationship Id="rId26" Type="http://schemas.openxmlformats.org/officeDocument/2006/relationships/oleObject" Target="embeddings/oleObject7.bin"/><Relationship Id="rId25" Type="http://schemas.openxmlformats.org/officeDocument/2006/relationships/image" Target="media/image8.emf"/><Relationship Id="rId24" Type="http://schemas.openxmlformats.org/officeDocument/2006/relationships/oleObject" Target="embeddings/oleObject6.bin"/><Relationship Id="rId23" Type="http://schemas.openxmlformats.org/officeDocument/2006/relationships/image" Target="media/image7.emf"/><Relationship Id="rId22" Type="http://schemas.openxmlformats.org/officeDocument/2006/relationships/oleObject" Target="embeddings/oleObject5.bin"/><Relationship Id="rId21" Type="http://schemas.openxmlformats.org/officeDocument/2006/relationships/image" Target="media/image6.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3.bin"/><Relationship Id="rId17" Type="http://schemas.openxmlformats.org/officeDocument/2006/relationships/image" Target="media/image4.emf"/><Relationship Id="rId16" Type="http://schemas.openxmlformats.org/officeDocument/2006/relationships/oleObject" Target="embeddings/oleObject2.bin"/><Relationship Id="rId15" Type="http://schemas.openxmlformats.org/officeDocument/2006/relationships/image" Target="media/image3.emf"/><Relationship Id="rId14" Type="http://schemas.openxmlformats.org/officeDocument/2006/relationships/oleObject" Target="embeddings/oleObject1.bin"/><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0042af8-48ba-4867-ba5e-c0fe8c1b11e1}"/>
        <w:style w:val=""/>
        <w:category>
          <w:name w:val="常规"/>
          <w:gallery w:val="placeholder"/>
        </w:category>
        <w:types>
          <w:type w:val="bbPlcHdr"/>
        </w:types>
        <w:behaviors>
          <w:behavior w:val="content"/>
        </w:behaviors>
        <w:description w:val=""/>
        <w:guid w:val="{f0042af8-48ba-4867-ba5e-c0fe8c1b11e1}"/>
      </w:docPartPr>
      <w:docPartBody>
        <w:p>
          <w:r>
            <w:rPr>
              <w:color w:val="808080"/>
            </w:rPr>
            <w:t>单击此处输入文字。</w:t>
          </w:r>
        </w:p>
      </w:docPartBody>
    </w:docPart>
    <w:docPart>
      <w:docPartPr>
        <w:name w:val="{cc2949c0-29bd-4f04-9716-e977eac26965}"/>
        <w:style w:val=""/>
        <w:category>
          <w:name w:val="常规"/>
          <w:gallery w:val="placeholder"/>
        </w:category>
        <w:types>
          <w:type w:val="bbPlcHdr"/>
        </w:types>
        <w:behaviors>
          <w:behavior w:val="content"/>
        </w:behaviors>
        <w:description w:val=""/>
        <w:guid w:val="{cc2949c0-29bd-4f04-9716-e977eac26965}"/>
      </w:docPartPr>
      <w:docPartBody>
        <w:p>
          <w:r>
            <w:rPr>
              <w:color w:val="808080"/>
            </w:rPr>
            <w:t>单击此处输入文字。</w:t>
          </w:r>
        </w:p>
      </w:docPartBody>
    </w:docPart>
    <w:docPart>
      <w:docPartPr>
        <w:name w:val="{53345065-7429-4725-ad12-0892fc828e44}"/>
        <w:style w:val=""/>
        <w:category>
          <w:name w:val="常规"/>
          <w:gallery w:val="placeholder"/>
        </w:category>
        <w:types>
          <w:type w:val="bbPlcHdr"/>
        </w:types>
        <w:behaviors>
          <w:behavior w:val="content"/>
        </w:behaviors>
        <w:description w:val=""/>
        <w:guid w:val="{53345065-7429-4725-ad12-0892fc828e44}"/>
      </w:docPartPr>
      <w:docPartBody>
        <w:p>
          <w:r>
            <w:rPr>
              <w:color w:val="808080"/>
            </w:rPr>
            <w:t>单击此处输入文字。</w:t>
          </w:r>
        </w:p>
      </w:docPartBody>
    </w:docPart>
    <w:docPart>
      <w:docPartPr>
        <w:name w:val="{cca89d3a-661e-48b2-ab7c-a7621c8ea4ea}"/>
        <w:style w:val=""/>
        <w:category>
          <w:name w:val="常规"/>
          <w:gallery w:val="placeholder"/>
        </w:category>
        <w:types>
          <w:type w:val="bbPlcHdr"/>
        </w:types>
        <w:behaviors>
          <w:behavior w:val="content"/>
        </w:behaviors>
        <w:description w:val=""/>
        <w:guid w:val="{cca89d3a-661e-48b2-ab7c-a7621c8ea4ea}"/>
      </w:docPartPr>
      <w:docPartBody>
        <w:p>
          <w:r>
            <w:rPr>
              <w:color w:val="808080"/>
            </w:rPr>
            <w:t>单击此处输入文字。</w:t>
          </w:r>
        </w:p>
      </w:docPartBody>
    </w:docPart>
    <w:docPart>
      <w:docPartPr>
        <w:name w:val="{1fcd931f-7ed9-4c60-94c0-32aa530eb2e2}"/>
        <w:style w:val=""/>
        <w:category>
          <w:name w:val="常规"/>
          <w:gallery w:val="placeholder"/>
        </w:category>
        <w:types>
          <w:type w:val="bbPlcHdr"/>
        </w:types>
        <w:behaviors>
          <w:behavior w:val="content"/>
        </w:behaviors>
        <w:description w:val=""/>
        <w:guid w:val="{1fcd931f-7ed9-4c60-94c0-32aa530eb2e2}"/>
      </w:docPartPr>
      <w:docPartBody>
        <w:p>
          <w:r>
            <w:rPr>
              <w:color w:val="808080"/>
            </w:rPr>
            <w:t>单击此处输入文字。</w:t>
          </w:r>
        </w:p>
      </w:docPartBody>
    </w:docPart>
    <w:docPart>
      <w:docPartPr>
        <w:name w:val="{aaafc8c1-9dbc-41af-9e33-f9add0ef14e9}"/>
        <w:style w:val=""/>
        <w:category>
          <w:name w:val="常规"/>
          <w:gallery w:val="placeholder"/>
        </w:category>
        <w:types>
          <w:type w:val="bbPlcHdr"/>
        </w:types>
        <w:behaviors>
          <w:behavior w:val="content"/>
        </w:behaviors>
        <w:description w:val=""/>
        <w:guid w:val="{aaafc8c1-9dbc-41af-9e33-f9add0ef14e9}"/>
      </w:docPartPr>
      <w:docPartBody>
        <w:p>
          <w:r>
            <w:rPr>
              <w:color w:val="808080"/>
            </w:rPr>
            <w:t>单击此处输入文字。</w:t>
          </w:r>
        </w:p>
      </w:docPartBody>
    </w:docPart>
    <w:docPart>
      <w:docPartPr>
        <w:name w:val="{19f3d325-7842-45da-82ee-06255ee2f4e6}"/>
        <w:style w:val=""/>
        <w:category>
          <w:name w:val="常规"/>
          <w:gallery w:val="placeholder"/>
        </w:category>
        <w:types>
          <w:type w:val="bbPlcHdr"/>
        </w:types>
        <w:behaviors>
          <w:behavior w:val="content"/>
        </w:behaviors>
        <w:description w:val=""/>
        <w:guid w:val="{19f3d325-7842-45da-82ee-06255ee2f4e6}"/>
      </w:docPartPr>
      <w:docPartBody>
        <w:p>
          <w:r>
            <w:rPr>
              <w:color w:val="808080"/>
            </w:rPr>
            <w:t>单击此处输入文字。</w:t>
          </w:r>
        </w:p>
      </w:docPartBody>
    </w:docPart>
    <w:docPart>
      <w:docPartPr>
        <w:name w:val="{9e8f84cb-ebb2-4789-ab21-dd83a1e78d7a}"/>
        <w:style w:val=""/>
        <w:category>
          <w:name w:val="常规"/>
          <w:gallery w:val="placeholder"/>
        </w:category>
        <w:types>
          <w:type w:val="bbPlcHdr"/>
        </w:types>
        <w:behaviors>
          <w:behavior w:val="content"/>
        </w:behaviors>
        <w:description w:val=""/>
        <w:guid w:val="{9e8f84cb-ebb2-4789-ab21-dd83a1e78d7a}"/>
      </w:docPartPr>
      <w:docPartBody>
        <w:p>
          <w:r>
            <w:rPr>
              <w:color w:val="808080"/>
            </w:rPr>
            <w:t>单击此处输入文字。</w:t>
          </w:r>
        </w:p>
      </w:docPartBody>
    </w:docPart>
    <w:docPart>
      <w:docPartPr>
        <w:name w:val="{6954d9e5-c817-4cb9-a7b0-783f97c1c61c}"/>
        <w:style w:val=""/>
        <w:category>
          <w:name w:val="常规"/>
          <w:gallery w:val="placeholder"/>
        </w:category>
        <w:types>
          <w:type w:val="bbPlcHdr"/>
        </w:types>
        <w:behaviors>
          <w:behavior w:val="content"/>
        </w:behaviors>
        <w:description w:val=""/>
        <w:guid w:val="{6954d9e5-c817-4cb9-a7b0-783f97c1c61c}"/>
      </w:docPartPr>
      <w:docPartBody>
        <w:p>
          <w:r>
            <w:rPr>
              <w:color w:val="808080"/>
            </w:rPr>
            <w:t>单击此处输入文字。</w:t>
          </w:r>
        </w:p>
      </w:docPartBody>
    </w:docPart>
    <w:docPart>
      <w:docPartPr>
        <w:name w:val="{499399b9-032a-494c-9c41-93a4f19a05cf}"/>
        <w:style w:val=""/>
        <w:category>
          <w:name w:val="常规"/>
          <w:gallery w:val="placeholder"/>
        </w:category>
        <w:types>
          <w:type w:val="bbPlcHdr"/>
        </w:types>
        <w:behaviors>
          <w:behavior w:val="content"/>
        </w:behaviors>
        <w:description w:val=""/>
        <w:guid w:val="{499399b9-032a-494c-9c41-93a4f19a05cf}"/>
      </w:docPartPr>
      <w:docPartBody>
        <w:p>
          <w:r>
            <w:rPr>
              <w:color w:val="808080"/>
            </w:rPr>
            <w:t>单击此处输入文字。</w:t>
          </w:r>
        </w:p>
      </w:docPartBody>
    </w:docPart>
    <w:docPart>
      <w:docPartPr>
        <w:name w:val="{ad85400d-8c85-4b38-ae6b-76db2e1cee26}"/>
        <w:style w:val=""/>
        <w:category>
          <w:name w:val="常规"/>
          <w:gallery w:val="placeholder"/>
        </w:category>
        <w:types>
          <w:type w:val="bbPlcHdr"/>
        </w:types>
        <w:behaviors>
          <w:behavior w:val="content"/>
        </w:behaviors>
        <w:description w:val=""/>
        <w:guid w:val="{ad85400d-8c85-4b38-ae6b-76db2e1cee26}"/>
      </w:docPartPr>
      <w:docPartBody>
        <w:p>
          <w:r>
            <w:rPr>
              <w:color w:val="808080"/>
            </w:rPr>
            <w:t>单击此处输入文字。</w:t>
          </w:r>
        </w:p>
      </w:docPartBody>
    </w:docPart>
    <w:docPart>
      <w:docPartPr>
        <w:name w:val="{faf661f5-b094-494d-b45b-159e145ed995}"/>
        <w:style w:val=""/>
        <w:category>
          <w:name w:val="常规"/>
          <w:gallery w:val="placeholder"/>
        </w:category>
        <w:types>
          <w:type w:val="bbPlcHdr"/>
        </w:types>
        <w:behaviors>
          <w:behavior w:val="content"/>
        </w:behaviors>
        <w:description w:val=""/>
        <w:guid w:val="{faf661f5-b094-494d-b45b-159e145ed995}"/>
      </w:docPartPr>
      <w:docPartBody>
        <w:p>
          <w:r>
            <w:rPr>
              <w:color w:val="808080"/>
            </w:rPr>
            <w:t>单击此处输入文字。</w:t>
          </w:r>
        </w:p>
      </w:docPartBody>
    </w:docPart>
    <w:docPart>
      <w:docPartPr>
        <w:name w:val="{4c8edf6e-fad0-46d3-80ed-c824e200e87a}"/>
        <w:style w:val=""/>
        <w:category>
          <w:name w:val="常规"/>
          <w:gallery w:val="placeholder"/>
        </w:category>
        <w:types>
          <w:type w:val="bbPlcHdr"/>
        </w:types>
        <w:behaviors>
          <w:behavior w:val="content"/>
        </w:behaviors>
        <w:description w:val=""/>
        <w:guid w:val="{4c8edf6e-fad0-46d3-80ed-c824e200e87a}"/>
      </w:docPartPr>
      <w:docPartBody>
        <w:p>
          <w:r>
            <w:rPr>
              <w:color w:val="808080"/>
            </w:rPr>
            <w:t>单击此处输入文字。</w:t>
          </w:r>
        </w:p>
      </w:docPartBody>
    </w:docPart>
    <w:docPart>
      <w:docPartPr>
        <w:name w:val="{63248da5-6f82-4cbe-bccb-bf9e2b93fae9}"/>
        <w:style w:val=""/>
        <w:category>
          <w:name w:val="常规"/>
          <w:gallery w:val="placeholder"/>
        </w:category>
        <w:types>
          <w:type w:val="bbPlcHdr"/>
        </w:types>
        <w:behaviors>
          <w:behavior w:val="content"/>
        </w:behaviors>
        <w:description w:val=""/>
        <w:guid w:val="{63248da5-6f82-4cbe-bccb-bf9e2b93fae9}"/>
      </w:docPartPr>
      <w:docPartBody>
        <w:p>
          <w:r>
            <w:rPr>
              <w:color w:val="808080"/>
            </w:rPr>
            <w:t>单击此处输入文字。</w:t>
          </w:r>
        </w:p>
      </w:docPartBody>
    </w:docPart>
    <w:docPart>
      <w:docPartPr>
        <w:name w:val="{87e13ff6-ca84-4f73-9a34-488100164503}"/>
        <w:style w:val=""/>
        <w:category>
          <w:name w:val="常规"/>
          <w:gallery w:val="placeholder"/>
        </w:category>
        <w:types>
          <w:type w:val="bbPlcHdr"/>
        </w:types>
        <w:behaviors>
          <w:behavior w:val="content"/>
        </w:behaviors>
        <w:description w:val=""/>
        <w:guid w:val="{87e13ff6-ca84-4f73-9a34-488100164503}"/>
      </w:docPartPr>
      <w:docPartBody>
        <w:p>
          <w:r>
            <w:rPr>
              <w:color w:val="808080"/>
            </w:rPr>
            <w:t>单击此处输入文字。</w:t>
          </w:r>
        </w:p>
      </w:docPartBody>
    </w:docPart>
    <w:docPart>
      <w:docPartPr>
        <w:name w:val="{72399d37-6b48-49d3-a261-f4ba1d3cd2d3}"/>
        <w:style w:val=""/>
        <w:category>
          <w:name w:val="常规"/>
          <w:gallery w:val="placeholder"/>
        </w:category>
        <w:types>
          <w:type w:val="bbPlcHdr"/>
        </w:types>
        <w:behaviors>
          <w:behavior w:val="content"/>
        </w:behaviors>
        <w:description w:val=""/>
        <w:guid w:val="{72399d37-6b48-49d3-a261-f4ba1d3cd2d3}"/>
      </w:docPartPr>
      <w:docPartBody>
        <w:p>
          <w:r>
            <w:rPr>
              <w:color w:val="808080"/>
            </w:rPr>
            <w:t>单击此处输入文字。</w:t>
          </w:r>
        </w:p>
      </w:docPartBody>
    </w:docPart>
    <w:docPart>
      <w:docPartPr>
        <w:name w:val="{43b7ced1-7ce8-4729-b40c-bf9ccd7d8492}"/>
        <w:style w:val=""/>
        <w:category>
          <w:name w:val="常规"/>
          <w:gallery w:val="placeholder"/>
        </w:category>
        <w:types>
          <w:type w:val="bbPlcHdr"/>
        </w:types>
        <w:behaviors>
          <w:behavior w:val="content"/>
        </w:behaviors>
        <w:description w:val=""/>
        <w:guid w:val="{43b7ced1-7ce8-4729-b40c-bf9ccd7d8492}"/>
      </w:docPartPr>
      <w:docPartBody>
        <w:p>
          <w:r>
            <w:rPr>
              <w:color w:val="808080"/>
            </w:rPr>
            <w:t>单击此处输入文字。</w:t>
          </w:r>
        </w:p>
      </w:docPartBody>
    </w:docPart>
    <w:docPart>
      <w:docPartPr>
        <w:name w:val="{ffae0ae4-b455-4edc-86ae-ae4faa698979}"/>
        <w:style w:val=""/>
        <w:category>
          <w:name w:val="常规"/>
          <w:gallery w:val="placeholder"/>
        </w:category>
        <w:types>
          <w:type w:val="bbPlcHdr"/>
        </w:types>
        <w:behaviors>
          <w:behavior w:val="content"/>
        </w:behaviors>
        <w:description w:val=""/>
        <w:guid w:val="{ffae0ae4-b455-4edc-86ae-ae4faa698979}"/>
      </w:docPartPr>
      <w:docPartBody>
        <w:p>
          <w:r>
            <w:rPr>
              <w:color w:val="808080"/>
            </w:rPr>
            <w:t>单击此处输入文字。</w:t>
          </w:r>
        </w:p>
      </w:docPartBody>
    </w:docPart>
    <w:docPart>
      <w:docPartPr>
        <w:name w:val="{19d0f9b7-e3b3-4bd7-8590-5cc835bf875e}"/>
        <w:style w:val=""/>
        <w:category>
          <w:name w:val="常规"/>
          <w:gallery w:val="placeholder"/>
        </w:category>
        <w:types>
          <w:type w:val="bbPlcHdr"/>
        </w:types>
        <w:behaviors>
          <w:behavior w:val="content"/>
        </w:behaviors>
        <w:description w:val=""/>
        <w:guid w:val="{19d0f9b7-e3b3-4bd7-8590-5cc835bf875e}"/>
      </w:docPartPr>
      <w:docPartBody>
        <w:p>
          <w:r>
            <w:rPr>
              <w:color w:val="808080"/>
            </w:rPr>
            <w:t>单击此处输入文字。</w:t>
          </w:r>
        </w:p>
      </w:docPartBody>
    </w:docPart>
    <w:docPart>
      <w:docPartPr>
        <w:name w:val="{a23bc668-fc78-4221-b90e-626bfd2f0fca}"/>
        <w:style w:val=""/>
        <w:category>
          <w:name w:val="常规"/>
          <w:gallery w:val="placeholder"/>
        </w:category>
        <w:types>
          <w:type w:val="bbPlcHdr"/>
        </w:types>
        <w:behaviors>
          <w:behavior w:val="content"/>
        </w:behaviors>
        <w:description w:val=""/>
        <w:guid w:val="{a23bc668-fc78-4221-b90e-626bfd2f0fca}"/>
      </w:docPartPr>
      <w:docPartBody>
        <w:p>
          <w:r>
            <w:rPr>
              <w:color w:val="808080"/>
            </w:rPr>
            <w:t>单击此处输入文字。</w:t>
          </w:r>
        </w:p>
      </w:docPartBody>
    </w:docPart>
    <w:docPart>
      <w:docPartPr>
        <w:name w:val="{a767024a-c00d-4539-a90f-01e3322d07d1}"/>
        <w:style w:val=""/>
        <w:category>
          <w:name w:val="常规"/>
          <w:gallery w:val="placeholder"/>
        </w:category>
        <w:types>
          <w:type w:val="bbPlcHdr"/>
        </w:types>
        <w:behaviors>
          <w:behavior w:val="content"/>
        </w:behaviors>
        <w:description w:val=""/>
        <w:guid w:val="{a767024a-c00d-4539-a90f-01e3322d07d1}"/>
      </w:docPartPr>
      <w:docPartBody>
        <w:p>
          <w:r>
            <w:rPr>
              <w:color w:val="808080"/>
            </w:rPr>
            <w:t>单击此处输入文字。</w:t>
          </w:r>
        </w:p>
      </w:docPartBody>
    </w:docPart>
    <w:docPart>
      <w:docPartPr>
        <w:name w:val="{b8652d7d-f6c4-410d-9cf7-e78a3a5f0329}"/>
        <w:style w:val=""/>
        <w:category>
          <w:name w:val="常规"/>
          <w:gallery w:val="placeholder"/>
        </w:category>
        <w:types>
          <w:type w:val="bbPlcHdr"/>
        </w:types>
        <w:behaviors>
          <w:behavior w:val="content"/>
        </w:behaviors>
        <w:description w:val=""/>
        <w:guid w:val="{b8652d7d-f6c4-410d-9cf7-e78a3a5f0329}"/>
      </w:docPartPr>
      <w:docPartBody>
        <w:p>
          <w:r>
            <w:rPr>
              <w:color w:val="808080"/>
            </w:rPr>
            <w:t>单击此处输入文字。</w:t>
          </w:r>
        </w:p>
      </w:docPartBody>
    </w:docPart>
    <w:docPart>
      <w:docPartPr>
        <w:name w:val="{7b1e01ce-3977-4215-ae59-bd019048c366}"/>
        <w:style w:val=""/>
        <w:category>
          <w:name w:val="常规"/>
          <w:gallery w:val="placeholder"/>
        </w:category>
        <w:types>
          <w:type w:val="bbPlcHdr"/>
        </w:types>
        <w:behaviors>
          <w:behavior w:val="content"/>
        </w:behaviors>
        <w:description w:val=""/>
        <w:guid w:val="{7b1e01ce-3977-4215-ae59-bd019048c366}"/>
      </w:docPartPr>
      <w:docPartBody>
        <w:p>
          <w:r>
            <w:rPr>
              <w:color w:val="808080"/>
            </w:rPr>
            <w:t>单击此处输入文字。</w:t>
          </w:r>
        </w:p>
      </w:docPartBody>
    </w:docPart>
    <w:docPart>
      <w:docPartPr>
        <w:name w:val="{0e8dd2eb-eee5-48cd-8cb4-e921d3d0e221}"/>
        <w:style w:val=""/>
        <w:category>
          <w:name w:val="常规"/>
          <w:gallery w:val="placeholder"/>
        </w:category>
        <w:types>
          <w:type w:val="bbPlcHdr"/>
        </w:types>
        <w:behaviors>
          <w:behavior w:val="content"/>
        </w:behaviors>
        <w:description w:val=""/>
        <w:guid w:val="{0e8dd2eb-eee5-48cd-8cb4-e921d3d0e221}"/>
      </w:docPartPr>
      <w:docPartBody>
        <w:p>
          <w:r>
            <w:rPr>
              <w:color w:val="808080"/>
            </w:rPr>
            <w:t>单击此处输入文字。</w:t>
          </w:r>
        </w:p>
      </w:docPartBody>
    </w:docPart>
    <w:docPart>
      <w:docPartPr>
        <w:name w:val="{e59f779a-f94c-495e-aefb-c34885306ba2}"/>
        <w:style w:val=""/>
        <w:category>
          <w:name w:val="常规"/>
          <w:gallery w:val="placeholder"/>
        </w:category>
        <w:types>
          <w:type w:val="bbPlcHdr"/>
        </w:types>
        <w:behaviors>
          <w:behavior w:val="content"/>
        </w:behaviors>
        <w:description w:val=""/>
        <w:guid w:val="{e59f779a-f94c-495e-aefb-c34885306ba2}"/>
      </w:docPartPr>
      <w:docPartBody>
        <w:p>
          <w:r>
            <w:rPr>
              <w:color w:val="808080"/>
            </w:rPr>
            <w:t>单击此处输入文字。</w:t>
          </w:r>
        </w:p>
      </w:docPartBody>
    </w:docPart>
    <w:docPart>
      <w:docPartPr>
        <w:name w:val="{b668772e-30f7-43bb-8438-7de2a521087d}"/>
        <w:style w:val=""/>
        <w:category>
          <w:name w:val="常规"/>
          <w:gallery w:val="placeholder"/>
        </w:category>
        <w:types>
          <w:type w:val="bbPlcHdr"/>
        </w:types>
        <w:behaviors>
          <w:behavior w:val="content"/>
        </w:behaviors>
        <w:description w:val=""/>
        <w:guid w:val="{b668772e-30f7-43bb-8438-7de2a521087d}"/>
      </w:docPartPr>
      <w:docPartBody>
        <w:p>
          <w:r>
            <w:rPr>
              <w:color w:val="808080"/>
            </w:rPr>
            <w:t>单击此处输入文字。</w:t>
          </w:r>
        </w:p>
      </w:docPartBody>
    </w:docPart>
    <w:docPart>
      <w:docPartPr>
        <w:name w:val="{cade374e-21ae-422f-8c2b-beb684f6bb42}"/>
        <w:style w:val=""/>
        <w:category>
          <w:name w:val="常规"/>
          <w:gallery w:val="placeholder"/>
        </w:category>
        <w:types>
          <w:type w:val="bbPlcHdr"/>
        </w:types>
        <w:behaviors>
          <w:behavior w:val="content"/>
        </w:behaviors>
        <w:description w:val=""/>
        <w:guid w:val="{cade374e-21ae-422f-8c2b-beb684f6bb42}"/>
      </w:docPartPr>
      <w:docPartBody>
        <w:p>
          <w:r>
            <w:rPr>
              <w:color w:val="808080"/>
            </w:rPr>
            <w:t>单击此处输入文字。</w:t>
          </w:r>
        </w:p>
      </w:docPartBody>
    </w:docPart>
    <w:docPart>
      <w:docPartPr>
        <w:name w:val="{506e90f8-e2ea-4235-8ef3-78cf009c7d19}"/>
        <w:style w:val=""/>
        <w:category>
          <w:name w:val="常规"/>
          <w:gallery w:val="placeholder"/>
        </w:category>
        <w:types>
          <w:type w:val="bbPlcHdr"/>
        </w:types>
        <w:behaviors>
          <w:behavior w:val="content"/>
        </w:behaviors>
        <w:description w:val=""/>
        <w:guid w:val="{506e90f8-e2ea-4235-8ef3-78cf009c7d19}"/>
      </w:docPartPr>
      <w:docPartBody>
        <w:p>
          <w:r>
            <w:rPr>
              <w:color w:val="808080"/>
            </w:rPr>
            <w:t>单击此处输入文字。</w:t>
          </w:r>
        </w:p>
      </w:docPartBody>
    </w:docPart>
    <w:docPart>
      <w:docPartPr>
        <w:name w:val="{d2915bf4-5c1a-4071-a935-e2f8c58f5570}"/>
        <w:style w:val=""/>
        <w:category>
          <w:name w:val="常规"/>
          <w:gallery w:val="placeholder"/>
        </w:category>
        <w:types>
          <w:type w:val="bbPlcHdr"/>
        </w:types>
        <w:behaviors>
          <w:behavior w:val="content"/>
        </w:behaviors>
        <w:description w:val=""/>
        <w:guid w:val="{d2915bf4-5c1a-4071-a935-e2f8c58f5570}"/>
      </w:docPartPr>
      <w:docPartBody>
        <w:p>
          <w:r>
            <w:rPr>
              <w:color w:val="808080"/>
            </w:rPr>
            <w:t>单击此处输入文字。</w:t>
          </w:r>
        </w:p>
      </w:docPartBody>
    </w:docPart>
    <w:docPart>
      <w:docPartPr>
        <w:name w:val="{7899ab14-fe7c-4235-aad1-ef6d857e161b}"/>
        <w:style w:val=""/>
        <w:category>
          <w:name w:val="常规"/>
          <w:gallery w:val="placeholder"/>
        </w:category>
        <w:types>
          <w:type w:val="bbPlcHdr"/>
        </w:types>
        <w:behaviors>
          <w:behavior w:val="content"/>
        </w:behaviors>
        <w:description w:val=""/>
        <w:guid w:val="{7899ab14-fe7c-4235-aad1-ef6d857e161b}"/>
      </w:docPartPr>
      <w:docPartBody>
        <w:p>
          <w:r>
            <w:rPr>
              <w:color w:val="808080"/>
            </w:rPr>
            <w:t>单击此处输入文字。</w:t>
          </w:r>
        </w:p>
      </w:docPartBody>
    </w:docPart>
    <w:docPart>
      <w:docPartPr>
        <w:name w:val="{8318eacb-3394-497d-91e7-19b3b1792ed1}"/>
        <w:style w:val=""/>
        <w:category>
          <w:name w:val="常规"/>
          <w:gallery w:val="placeholder"/>
        </w:category>
        <w:types>
          <w:type w:val="bbPlcHdr"/>
        </w:types>
        <w:behaviors>
          <w:behavior w:val="content"/>
        </w:behaviors>
        <w:description w:val=""/>
        <w:guid w:val="{8318eacb-3394-497d-91e7-19b3b1792ed1}"/>
      </w:docPartPr>
      <w:docPartBody>
        <w:p>
          <w:r>
            <w:rPr>
              <w:color w:val="808080"/>
            </w:rPr>
            <w:t>单击此处输入文字。</w:t>
          </w:r>
        </w:p>
      </w:docPartBody>
    </w:docPart>
    <w:docPart>
      <w:docPartPr>
        <w:name w:val="{0290dd62-a03f-4434-a58e-6549d521e431}"/>
        <w:style w:val=""/>
        <w:category>
          <w:name w:val="常规"/>
          <w:gallery w:val="placeholder"/>
        </w:category>
        <w:types>
          <w:type w:val="bbPlcHdr"/>
        </w:types>
        <w:behaviors>
          <w:behavior w:val="content"/>
        </w:behaviors>
        <w:description w:val=""/>
        <w:guid w:val="{0290dd62-a03f-4434-a58e-6549d521e4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0</TotalTime>
  <ScaleCrop>false</ScaleCrop>
  <LinksUpToDate>false</LinksUpToDate>
  <CharactersWithSpaces>51714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2019-05-04T06:28:15Z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