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0A65" w14:textId="77777777" w:rsidR="006231D8" w:rsidRPr="006231D8" w:rsidRDefault="006231D8" w:rsidP="0062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1D8">
        <w:rPr>
          <w:rFonts w:ascii="Arial" w:eastAsia="Times New Roman" w:hAnsi="Arial" w:cs="Arial"/>
          <w:b/>
          <w:bCs/>
          <w:color w:val="000000"/>
        </w:rPr>
        <w:t>Figure 1 Sample Exclusion Process</w:t>
      </w:r>
    </w:p>
    <w:p w14:paraId="546E8E1F" w14:textId="693DEA94" w:rsidR="006231D8" w:rsidRPr="006231D8" w:rsidRDefault="006231D8" w:rsidP="0062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1D8">
        <w:rPr>
          <w:noProof/>
        </w:rPr>
        <w:drawing>
          <wp:inline distT="0" distB="0" distL="0" distR="0" wp14:anchorId="0C3B0925" wp14:editId="1C404904">
            <wp:extent cx="5943600" cy="3346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F1567" w14:textId="77777777" w:rsidR="006231D8" w:rsidRPr="006231D8" w:rsidRDefault="006231D8" w:rsidP="0062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1D8">
        <w:rPr>
          <w:rFonts w:ascii="Arial" w:eastAsia="Times New Roman" w:hAnsi="Arial" w:cs="Arial"/>
          <w:b/>
          <w:bCs/>
          <w:color w:val="000000"/>
        </w:rPr>
        <w:t>Figure 2 Hypothesized path model with LGBTQ+ identity as independent variable</w:t>
      </w:r>
    </w:p>
    <w:p w14:paraId="64F4D799" w14:textId="7B528DD1" w:rsidR="006231D8" w:rsidRPr="006231D8" w:rsidRDefault="006231D8" w:rsidP="0062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1D8">
        <w:rPr>
          <w:noProof/>
        </w:rPr>
        <w:drawing>
          <wp:inline distT="0" distB="0" distL="0" distR="0" wp14:anchorId="4FDA924E" wp14:editId="55BE29B3">
            <wp:extent cx="5943600" cy="3346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F7DA" w14:textId="77777777" w:rsidR="006231D8" w:rsidRPr="006231D8" w:rsidRDefault="006231D8" w:rsidP="006231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435EB" w14:textId="77777777" w:rsidR="006231D8" w:rsidRPr="006231D8" w:rsidRDefault="006231D8" w:rsidP="0062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1D8">
        <w:rPr>
          <w:rFonts w:ascii="Arial" w:eastAsia="Times New Roman" w:hAnsi="Arial" w:cs="Arial"/>
          <w:b/>
          <w:bCs/>
          <w:color w:val="000000"/>
        </w:rPr>
        <w:t>Figure 3 Hypothesized path model with diverse gender expression disposition as independent variable</w:t>
      </w:r>
    </w:p>
    <w:p w14:paraId="1D255C67" w14:textId="4E504446" w:rsidR="006231D8" w:rsidRPr="006231D8" w:rsidRDefault="006231D8" w:rsidP="0062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1D8">
        <w:rPr>
          <w:noProof/>
        </w:rPr>
        <w:lastRenderedPageBreak/>
        <w:drawing>
          <wp:inline distT="0" distB="0" distL="0" distR="0" wp14:anchorId="0F2B8737" wp14:editId="671290F7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167C" w14:textId="5B81F909" w:rsidR="006231D8" w:rsidRDefault="006231D8">
      <w:r>
        <w:br w:type="page"/>
      </w:r>
    </w:p>
    <w:p w14:paraId="243BB8BF" w14:textId="32BCB2B9" w:rsidR="006231D8" w:rsidRPr="006231D8" w:rsidRDefault="006231D8" w:rsidP="006231D8">
      <w:pPr>
        <w:spacing w:after="0" w:line="240" w:lineRule="auto"/>
        <w:rPr>
          <w:sz w:val="20"/>
          <w:szCs w:val="20"/>
        </w:rPr>
      </w:pPr>
      <w:r w:rsidRPr="006231D8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Table 1 Sample Demographic Characteristics and Descriptive Statistics of Main Variables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2103"/>
        <w:gridCol w:w="2104"/>
        <w:gridCol w:w="2104"/>
      </w:tblGrid>
      <w:tr w:rsidR="000A53E3" w:rsidRPr="00665840" w14:paraId="1420497A" w14:textId="77777777" w:rsidTr="000A53E3">
        <w:trPr>
          <w:trHeight w:val="315"/>
        </w:trPr>
        <w:tc>
          <w:tcPr>
            <w:tcW w:w="2869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89EDD" w14:textId="77777777" w:rsidR="000A53E3" w:rsidRPr="00665840" w:rsidRDefault="000A53E3" w:rsidP="000A53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03" w:type="dxa"/>
            <w:tcBorders>
              <w:top w:val="single" w:sz="4" w:space="0" w:color="auto"/>
            </w:tcBorders>
            <w:vAlign w:val="center"/>
          </w:tcPr>
          <w:p w14:paraId="18946932" w14:textId="267C46B3" w:rsidR="000A53E3" w:rsidRPr="000A53E3" w:rsidRDefault="000A53E3" w:rsidP="000A53E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53E3">
              <w:rPr>
                <w:rFonts w:ascii="Arial" w:hAnsi="Arial" w:cs="Arial"/>
                <w:b/>
                <w:bCs/>
                <w:sz w:val="20"/>
                <w:szCs w:val="20"/>
              </w:rPr>
              <w:t>Entire sample (n = 844)</w:t>
            </w:r>
          </w:p>
        </w:tc>
        <w:tc>
          <w:tcPr>
            <w:tcW w:w="210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A36D8F" w14:textId="4BBC79AB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65840">
              <w:rPr>
                <w:rFonts w:ascii="Arial" w:hAnsi="Arial" w:cs="Arial"/>
                <w:b/>
                <w:bCs/>
                <w:sz w:val="20"/>
                <w:szCs w:val="20"/>
              </w:rPr>
              <w:t>LGBTQ+ (n = 725)</w:t>
            </w:r>
          </w:p>
        </w:tc>
        <w:tc>
          <w:tcPr>
            <w:tcW w:w="210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AEE8A8" w14:textId="4AC2538D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65840">
              <w:rPr>
                <w:rFonts w:ascii="Arial" w:hAnsi="Arial" w:cs="Arial"/>
                <w:b/>
                <w:bCs/>
                <w:sz w:val="20"/>
                <w:szCs w:val="20"/>
              </w:rPr>
              <w:t>Non-LGBTQ+ (n = 119)</w:t>
            </w:r>
          </w:p>
        </w:tc>
      </w:tr>
      <w:tr w:rsidR="000A53E3" w:rsidRPr="00665840" w14:paraId="6493D930" w14:textId="77777777" w:rsidTr="000A53E3">
        <w:trPr>
          <w:trHeight w:val="315"/>
        </w:trPr>
        <w:tc>
          <w:tcPr>
            <w:tcW w:w="2869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F9BFF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03" w:type="dxa"/>
            <w:tcBorders>
              <w:bottom w:val="single" w:sz="4" w:space="0" w:color="auto"/>
            </w:tcBorders>
            <w:vAlign w:val="center"/>
          </w:tcPr>
          <w:p w14:paraId="24A77071" w14:textId="42DA5DCD" w:rsidR="000A53E3" w:rsidRDefault="000A53E3" w:rsidP="000A53E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A97A6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(%) / M</w:t>
            </w:r>
            <w:r w:rsidR="00A97A6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(SD)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054D6" w14:textId="7698113E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 (%)</w:t>
            </w:r>
            <w:r w:rsidR="00A97A6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="00A97A6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  <w:r w:rsidR="00A97A6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(SD)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36F5C" w14:textId="27A4C14B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 (%)</w:t>
            </w:r>
            <w:r w:rsidR="00A97A6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="00A97A6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  <w:r w:rsidR="00A97A6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(SD)</w:t>
            </w:r>
          </w:p>
        </w:tc>
      </w:tr>
      <w:tr w:rsidR="000A53E3" w:rsidRPr="00665840" w14:paraId="53642E92" w14:textId="77777777" w:rsidTr="000A53E3">
        <w:trPr>
          <w:trHeight w:val="315"/>
        </w:trPr>
        <w:tc>
          <w:tcPr>
            <w:tcW w:w="2869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FFEC32" w14:textId="562CC61F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Documented </w:t>
            </w:r>
            <w:r w:rsidRPr="0066584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Gender Marker on ID Card</w:t>
            </w:r>
          </w:p>
        </w:tc>
        <w:tc>
          <w:tcPr>
            <w:tcW w:w="2103" w:type="dxa"/>
            <w:tcBorders>
              <w:top w:val="single" w:sz="4" w:space="0" w:color="auto"/>
            </w:tcBorders>
            <w:vAlign w:val="center"/>
          </w:tcPr>
          <w:p w14:paraId="5587181F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0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14EC5D" w14:textId="469176CB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0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BCA074" w14:textId="77777777" w:rsidR="000A53E3" w:rsidRPr="00665840" w:rsidRDefault="000A53E3" w:rsidP="000A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A53E3" w:rsidRPr="00665840" w14:paraId="6A679201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B8C3A" w14:textId="080450B0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sz w:val="20"/>
                <w:szCs w:val="20"/>
              </w:rPr>
              <w:t>Female</w:t>
            </w:r>
          </w:p>
        </w:tc>
        <w:tc>
          <w:tcPr>
            <w:tcW w:w="2103" w:type="dxa"/>
            <w:vAlign w:val="center"/>
          </w:tcPr>
          <w:p w14:paraId="5509F260" w14:textId="0D608853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328 (38.9%)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1F6A34" w14:textId="3AB536F4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(34.48%)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3A44A1" w14:textId="59B134A2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 (65.55%)</w:t>
            </w:r>
          </w:p>
        </w:tc>
      </w:tr>
      <w:tr w:rsidR="000A53E3" w:rsidRPr="00665840" w14:paraId="411F6BCC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90F13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sz w:val="20"/>
                <w:szCs w:val="20"/>
              </w:rPr>
              <w:t>Male</w:t>
            </w:r>
          </w:p>
        </w:tc>
        <w:tc>
          <w:tcPr>
            <w:tcW w:w="2103" w:type="dxa"/>
            <w:vAlign w:val="center"/>
          </w:tcPr>
          <w:p w14:paraId="2A98FEB4" w14:textId="4B5A8B2E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516 (61.1%)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41628" w14:textId="79A42E81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475 (65.52%)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F2D699" w14:textId="6A86B62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 (34.45%)</w:t>
            </w:r>
          </w:p>
        </w:tc>
      </w:tr>
      <w:tr w:rsidR="000A53E3" w:rsidRPr="00665840" w14:paraId="2261D78C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773E22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Gender Identity</w:t>
            </w:r>
          </w:p>
        </w:tc>
        <w:tc>
          <w:tcPr>
            <w:tcW w:w="2103" w:type="dxa"/>
            <w:vAlign w:val="center"/>
          </w:tcPr>
          <w:p w14:paraId="487C4A01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979411" w14:textId="4A701256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181170" w14:textId="77777777" w:rsidR="000A53E3" w:rsidRPr="00665840" w:rsidRDefault="000A53E3" w:rsidP="000A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A53E3" w:rsidRPr="00665840" w14:paraId="2E481166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6D1E1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sz w:val="20"/>
                <w:szCs w:val="20"/>
              </w:rPr>
              <w:t>Transgender/Gender-diverse</w:t>
            </w:r>
          </w:p>
        </w:tc>
        <w:tc>
          <w:tcPr>
            <w:tcW w:w="2103" w:type="dxa"/>
            <w:vAlign w:val="center"/>
          </w:tcPr>
          <w:p w14:paraId="3E47FF19" w14:textId="6B9A31EF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 (3.9%)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FE6B2C" w14:textId="632FDD41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 (4.55%)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246EF" w14:textId="4B020C4E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(0%)</w:t>
            </w:r>
          </w:p>
        </w:tc>
      </w:tr>
      <w:tr w:rsidR="000A53E3" w:rsidRPr="00665840" w14:paraId="426B3CB2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02FFA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sz w:val="20"/>
                <w:szCs w:val="20"/>
              </w:rPr>
              <w:t>Cisgender</w:t>
            </w:r>
          </w:p>
        </w:tc>
        <w:tc>
          <w:tcPr>
            <w:tcW w:w="2103" w:type="dxa"/>
            <w:vAlign w:val="center"/>
          </w:tcPr>
          <w:p w14:paraId="3604993C" w14:textId="157A8FF1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811 (96.1%)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CD4CF4" w14:textId="6B123EEA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692 (95.45%)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0E2341" w14:textId="7761F930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 (100%)</w:t>
            </w:r>
          </w:p>
        </w:tc>
      </w:tr>
      <w:tr w:rsidR="000A53E3" w:rsidRPr="00665840" w14:paraId="4C18A4F3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44877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Sexual Orientation</w:t>
            </w:r>
          </w:p>
        </w:tc>
        <w:tc>
          <w:tcPr>
            <w:tcW w:w="2103" w:type="dxa"/>
            <w:vAlign w:val="center"/>
          </w:tcPr>
          <w:p w14:paraId="23CF0F10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5CC1DD" w14:textId="697760F2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623D0" w14:textId="77777777" w:rsidR="000A53E3" w:rsidRPr="00665840" w:rsidRDefault="000A53E3" w:rsidP="000A53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A53E3" w:rsidRPr="00665840" w14:paraId="020C3D4C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7CD591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sz w:val="20"/>
                <w:szCs w:val="20"/>
              </w:rPr>
              <w:t>Homosexual</w:t>
            </w:r>
          </w:p>
        </w:tc>
        <w:tc>
          <w:tcPr>
            <w:tcW w:w="2103" w:type="dxa"/>
            <w:vAlign w:val="center"/>
          </w:tcPr>
          <w:p w14:paraId="5E39D327" w14:textId="19F0DC9B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388 (46.0%)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A0CF8" w14:textId="5981A8E9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388 (53.52%)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05226" w14:textId="39A3FD2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(0%)</w:t>
            </w:r>
          </w:p>
        </w:tc>
      </w:tr>
      <w:tr w:rsidR="000A53E3" w:rsidRPr="00665840" w14:paraId="5B3CAAC7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9836A5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sz w:val="20"/>
                <w:szCs w:val="20"/>
              </w:rPr>
              <w:t>Heterosexual</w:t>
            </w:r>
          </w:p>
        </w:tc>
        <w:tc>
          <w:tcPr>
            <w:tcW w:w="2103" w:type="dxa"/>
            <w:vAlign w:val="center"/>
          </w:tcPr>
          <w:p w14:paraId="502C7680" w14:textId="484BE7CC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126 (14.9%)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52DF7" w14:textId="6B665735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(0.97%)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114EE" w14:textId="4C3BB7EE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 (100%)</w:t>
            </w:r>
          </w:p>
        </w:tc>
      </w:tr>
      <w:tr w:rsidR="000A53E3" w:rsidRPr="00665840" w14:paraId="461F592D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707699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sz w:val="20"/>
                <w:szCs w:val="20"/>
              </w:rPr>
              <w:t>Bisexual/Pansexual</w:t>
            </w:r>
          </w:p>
        </w:tc>
        <w:tc>
          <w:tcPr>
            <w:tcW w:w="2103" w:type="dxa"/>
            <w:vAlign w:val="center"/>
          </w:tcPr>
          <w:p w14:paraId="0A3AC385" w14:textId="23084D82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269 (31.9%)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2B16A" w14:textId="54CAFC38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269 (37.1%)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DCDD37" w14:textId="066F6F80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(0%)</w:t>
            </w:r>
          </w:p>
        </w:tc>
      </w:tr>
      <w:tr w:rsidR="000A53E3" w:rsidRPr="00665840" w14:paraId="0F1108A9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ACF727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sz w:val="20"/>
                <w:szCs w:val="20"/>
              </w:rPr>
              <w:t>Asexual/Asexual Spectrum</w:t>
            </w:r>
          </w:p>
        </w:tc>
        <w:tc>
          <w:tcPr>
            <w:tcW w:w="2103" w:type="dxa"/>
            <w:vAlign w:val="center"/>
          </w:tcPr>
          <w:p w14:paraId="32D82E82" w14:textId="10924A3F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(2.1%)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926AE8" w14:textId="0B6B6A42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(2.48%)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C3B06" w14:textId="1B08BAD4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(0%)</w:t>
            </w:r>
          </w:p>
        </w:tc>
      </w:tr>
      <w:tr w:rsidR="000A53E3" w:rsidRPr="00665840" w14:paraId="70B7F7DA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85E6B5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sz w:val="20"/>
                <w:szCs w:val="20"/>
              </w:rPr>
              <w:t>Other (including unsure)</w:t>
            </w:r>
          </w:p>
        </w:tc>
        <w:tc>
          <w:tcPr>
            <w:tcW w:w="2103" w:type="dxa"/>
            <w:vAlign w:val="center"/>
          </w:tcPr>
          <w:p w14:paraId="1921683B" w14:textId="57371A71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 (5.1%)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060C7" w14:textId="2A7D0479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 (5.93%)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DA6E1" w14:textId="1A8C2F70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(0%)</w:t>
            </w:r>
          </w:p>
        </w:tc>
      </w:tr>
      <w:tr w:rsidR="000A53E3" w:rsidRPr="00F54768" w14:paraId="7B79510C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6DCD44" w14:textId="77777777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2103" w:type="dxa"/>
            <w:vAlign w:val="center"/>
          </w:tcPr>
          <w:p w14:paraId="240B2917" w14:textId="77FE4CCB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21.97 (2.69)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689348" w14:textId="31A863D8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22.01 (2.65)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E6E202" w14:textId="77777777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21.76 (2.94)</w:t>
            </w:r>
          </w:p>
        </w:tc>
      </w:tr>
      <w:tr w:rsidR="000A53E3" w:rsidRPr="00665840" w14:paraId="1309B02D" w14:textId="77777777" w:rsidTr="00A97A62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AC589C" w14:textId="77777777" w:rsidR="000A53E3" w:rsidRPr="00665840" w:rsidRDefault="000A53E3" w:rsidP="00A97A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6584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Age group</w:t>
            </w:r>
          </w:p>
        </w:tc>
        <w:tc>
          <w:tcPr>
            <w:tcW w:w="2103" w:type="dxa"/>
            <w:vAlign w:val="center"/>
          </w:tcPr>
          <w:p w14:paraId="7AA6AFF9" w14:textId="7777777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D04099" w14:textId="5B34261B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B04F4" w14:textId="77777777" w:rsidR="000A53E3" w:rsidRPr="00665840" w:rsidRDefault="000A53E3" w:rsidP="000A53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A53E3" w:rsidRPr="00665840" w14:paraId="76F54040" w14:textId="77777777" w:rsidTr="00A97A62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87647" w14:textId="63F3BBD8" w:rsidR="000A53E3" w:rsidRPr="000A53E3" w:rsidRDefault="000A53E3" w:rsidP="00A97A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A53E3">
              <w:rPr>
                <w:rFonts w:ascii="Arial" w:hAnsi="Arial" w:cs="Arial"/>
                <w:sz w:val="20"/>
                <w:szCs w:val="20"/>
              </w:rPr>
              <w:t>18-19</w:t>
            </w:r>
          </w:p>
        </w:tc>
        <w:tc>
          <w:tcPr>
            <w:tcW w:w="2103" w:type="dxa"/>
            <w:vAlign w:val="center"/>
          </w:tcPr>
          <w:p w14:paraId="60B8E3A4" w14:textId="71D50F97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153 (18.1%)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9E8106" w14:textId="67B9DF50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127 (17.52%)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88724" w14:textId="372C880C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 (21.85%)</w:t>
            </w:r>
          </w:p>
        </w:tc>
      </w:tr>
      <w:tr w:rsidR="000A53E3" w:rsidRPr="00665840" w14:paraId="416D17D8" w14:textId="77777777" w:rsidTr="00A97A62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AEBEBA" w14:textId="263F256B" w:rsidR="000A53E3" w:rsidRPr="000A53E3" w:rsidRDefault="000A53E3" w:rsidP="00A97A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A53E3">
              <w:rPr>
                <w:rFonts w:ascii="Arial" w:hAnsi="Arial" w:cs="Arial"/>
                <w:sz w:val="20"/>
                <w:szCs w:val="20"/>
              </w:rPr>
              <w:t>20-21</w:t>
            </w:r>
          </w:p>
        </w:tc>
        <w:tc>
          <w:tcPr>
            <w:tcW w:w="2103" w:type="dxa"/>
            <w:vAlign w:val="center"/>
          </w:tcPr>
          <w:p w14:paraId="55F1F408" w14:textId="15C3F9D6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287 (34.0%)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D7B990" w14:textId="3001F3C7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245 (33.79%)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F6BAE8" w14:textId="5E1BE5F3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 (35.29%)</w:t>
            </w:r>
          </w:p>
        </w:tc>
      </w:tr>
      <w:tr w:rsidR="000A53E3" w:rsidRPr="00665840" w14:paraId="10A47D74" w14:textId="77777777" w:rsidTr="00A97A62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3890D7" w14:textId="79D31B71" w:rsidR="000A53E3" w:rsidRPr="000A53E3" w:rsidRDefault="000A53E3" w:rsidP="00A97A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A53E3">
              <w:rPr>
                <w:rFonts w:ascii="Arial" w:hAnsi="Arial" w:cs="Arial"/>
                <w:sz w:val="20"/>
                <w:szCs w:val="20"/>
              </w:rPr>
              <w:t>22-23</w:t>
            </w:r>
          </w:p>
        </w:tc>
        <w:tc>
          <w:tcPr>
            <w:tcW w:w="2103" w:type="dxa"/>
            <w:vAlign w:val="center"/>
          </w:tcPr>
          <w:p w14:paraId="2CF78342" w14:textId="1A544276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179 (21.2%)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933A4" w14:textId="3E2BAF79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157 (21.66%)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EE282" w14:textId="5522A806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 (18.49%)</w:t>
            </w:r>
          </w:p>
        </w:tc>
      </w:tr>
      <w:tr w:rsidR="000A53E3" w:rsidRPr="00665840" w14:paraId="5A84596C" w14:textId="77777777" w:rsidTr="00A97A62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6D9805" w14:textId="097F1F10" w:rsidR="000A53E3" w:rsidRPr="000A53E3" w:rsidRDefault="000A53E3" w:rsidP="00A97A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A53E3">
              <w:rPr>
                <w:rFonts w:ascii="Arial" w:hAnsi="Arial" w:cs="Arial"/>
                <w:sz w:val="20"/>
                <w:szCs w:val="20"/>
              </w:rPr>
              <w:t>24-25</w:t>
            </w:r>
          </w:p>
        </w:tc>
        <w:tc>
          <w:tcPr>
            <w:tcW w:w="2103" w:type="dxa"/>
            <w:vAlign w:val="center"/>
          </w:tcPr>
          <w:p w14:paraId="187893E3" w14:textId="2D8679CB" w:rsidR="000A53E3" w:rsidRDefault="000A53E3" w:rsidP="000A53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134 (15.9%)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6DB93B" w14:textId="2E734DB3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 (16.41%)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7D5DC" w14:textId="6FFDC94D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(12.61%)</w:t>
            </w:r>
          </w:p>
        </w:tc>
      </w:tr>
      <w:tr w:rsidR="000A53E3" w:rsidRPr="00665840" w14:paraId="180C9F94" w14:textId="77777777" w:rsidTr="00A97A62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771DB" w14:textId="1B2D8961" w:rsidR="000A53E3" w:rsidRPr="000A53E3" w:rsidRDefault="000A53E3" w:rsidP="00A97A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A53E3">
              <w:rPr>
                <w:rFonts w:ascii="Arial" w:hAnsi="Arial" w:cs="Arial"/>
                <w:sz w:val="20"/>
                <w:szCs w:val="20"/>
              </w:rPr>
              <w:t>26 and above</w:t>
            </w:r>
          </w:p>
        </w:tc>
        <w:tc>
          <w:tcPr>
            <w:tcW w:w="2103" w:type="dxa"/>
            <w:vAlign w:val="center"/>
          </w:tcPr>
          <w:p w14:paraId="53A2686B" w14:textId="1AFB1AD1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 (10.8%)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87AE6E" w14:textId="64CE265B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77 (10.62%)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3BA3ED" w14:textId="0D98095B" w:rsidR="000A53E3" w:rsidRPr="00665840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14 (11.76%)</w:t>
            </w:r>
          </w:p>
        </w:tc>
      </w:tr>
      <w:tr w:rsidR="00A97A62" w:rsidRPr="00665840" w14:paraId="5BA09897" w14:textId="77777777" w:rsidTr="007F64CE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6588D25" w14:textId="11A48D98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A62">
              <w:rPr>
                <w:rFonts w:ascii="Arial" w:hAnsi="Arial" w:cs="Arial"/>
                <w:b/>
                <w:bCs/>
                <w:sz w:val="20"/>
                <w:szCs w:val="20"/>
              </w:rPr>
              <w:t>International student status</w:t>
            </w:r>
          </w:p>
        </w:tc>
        <w:tc>
          <w:tcPr>
            <w:tcW w:w="2103" w:type="dxa"/>
          </w:tcPr>
          <w:p w14:paraId="5E2B82C8" w14:textId="77777777" w:rsid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45114A" w14:textId="77777777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B52D88" w14:textId="77777777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62" w:rsidRPr="00665840" w14:paraId="1D198EE6" w14:textId="77777777" w:rsidTr="007F64CE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9F4845" w14:textId="70D8C500" w:rsidR="00A97A62" w:rsidRPr="000A53E3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Chinese</w:t>
            </w:r>
          </w:p>
        </w:tc>
        <w:tc>
          <w:tcPr>
            <w:tcW w:w="2103" w:type="dxa"/>
          </w:tcPr>
          <w:p w14:paraId="58A4730E" w14:textId="470A8776" w:rsid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820 (97.16%)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DEC0D2" w14:textId="79FB9A72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704 (97.10%)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97FEDE" w14:textId="44610CC9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116 (97.48%)</w:t>
            </w:r>
          </w:p>
        </w:tc>
      </w:tr>
      <w:tr w:rsidR="00A97A62" w:rsidRPr="00665840" w14:paraId="296DD1C6" w14:textId="77777777" w:rsidTr="007F64CE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484479" w14:textId="5A346125" w:rsidR="00A97A62" w:rsidRPr="000A53E3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International</w:t>
            </w:r>
          </w:p>
        </w:tc>
        <w:tc>
          <w:tcPr>
            <w:tcW w:w="2103" w:type="dxa"/>
          </w:tcPr>
          <w:p w14:paraId="33778EFB" w14:textId="267FB863" w:rsid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24 (2.84%)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B4EF6E" w14:textId="0CD16FAE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21 (2.90%)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5203F0" w14:textId="59B62526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3 (2.52%)</w:t>
            </w:r>
          </w:p>
        </w:tc>
      </w:tr>
      <w:tr w:rsidR="00A97A62" w:rsidRPr="00665840" w14:paraId="651AC369" w14:textId="77777777" w:rsidTr="007F64CE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43EA85" w14:textId="3BBC12D3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A62">
              <w:rPr>
                <w:rFonts w:ascii="Arial" w:hAnsi="Arial" w:cs="Arial"/>
                <w:b/>
                <w:bCs/>
                <w:sz w:val="20"/>
                <w:szCs w:val="20"/>
              </w:rPr>
              <w:t>Residency type before college</w:t>
            </w:r>
          </w:p>
        </w:tc>
        <w:tc>
          <w:tcPr>
            <w:tcW w:w="2103" w:type="dxa"/>
          </w:tcPr>
          <w:p w14:paraId="2E88C031" w14:textId="77777777" w:rsid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41E367" w14:textId="77777777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DBDCAD3" w14:textId="77777777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62" w:rsidRPr="00665840" w14:paraId="21CEEF2F" w14:textId="77777777" w:rsidTr="007F64CE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D13050" w14:textId="392AF155" w:rsidR="00A97A62" w:rsidRPr="000A53E3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Urban</w:t>
            </w:r>
          </w:p>
        </w:tc>
        <w:tc>
          <w:tcPr>
            <w:tcW w:w="2103" w:type="dxa"/>
          </w:tcPr>
          <w:p w14:paraId="10373885" w14:textId="3F792B10" w:rsid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631 (74.76%)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7FF66C" w14:textId="2675CED8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549 (75.72%)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1D583E" w14:textId="108CF9A1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82 (68.91%)</w:t>
            </w:r>
          </w:p>
        </w:tc>
      </w:tr>
      <w:tr w:rsidR="00A97A62" w:rsidRPr="00665840" w14:paraId="28CF7149" w14:textId="77777777" w:rsidTr="007F64CE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99046A" w14:textId="0B516212" w:rsidR="00A97A62" w:rsidRPr="000A53E3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Rural towns/villages</w:t>
            </w:r>
          </w:p>
        </w:tc>
        <w:tc>
          <w:tcPr>
            <w:tcW w:w="2103" w:type="dxa"/>
          </w:tcPr>
          <w:p w14:paraId="104B2EDA" w14:textId="4C2BF214" w:rsid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213 (25.24%)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511A97" w14:textId="4CF2C32E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176 (24.28%)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75F1F0" w14:textId="1836945B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37 (31.09%)</w:t>
            </w:r>
          </w:p>
        </w:tc>
      </w:tr>
      <w:tr w:rsidR="00A97A62" w:rsidRPr="00665840" w14:paraId="08F4DBBB" w14:textId="77777777" w:rsidTr="007F64CE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36188E" w14:textId="00E615F8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A62">
              <w:rPr>
                <w:rFonts w:ascii="Arial" w:hAnsi="Arial" w:cs="Arial"/>
                <w:b/>
                <w:bCs/>
                <w:sz w:val="20"/>
                <w:szCs w:val="20"/>
              </w:rPr>
              <w:t>Field of study</w:t>
            </w:r>
          </w:p>
        </w:tc>
        <w:tc>
          <w:tcPr>
            <w:tcW w:w="2103" w:type="dxa"/>
          </w:tcPr>
          <w:p w14:paraId="4D58B635" w14:textId="77777777" w:rsid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52F90E" w14:textId="77777777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296ADA" w14:textId="77777777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62" w:rsidRPr="00665840" w14:paraId="423CCCA2" w14:textId="77777777" w:rsidTr="007F64CE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453F5BE" w14:textId="15E57355" w:rsidR="00A97A62" w:rsidRPr="000A53E3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Science and engineering</w:t>
            </w:r>
          </w:p>
        </w:tc>
        <w:tc>
          <w:tcPr>
            <w:tcW w:w="2103" w:type="dxa"/>
          </w:tcPr>
          <w:p w14:paraId="14074A20" w14:textId="1E864C1D" w:rsid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319 (37.80%)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B367C4" w14:textId="2122B769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278 (38.34%)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BA0C89B" w14:textId="4BE3022F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41 (34.45%)</w:t>
            </w:r>
          </w:p>
        </w:tc>
      </w:tr>
      <w:tr w:rsidR="00A97A62" w:rsidRPr="00665840" w14:paraId="3D2A4E2C" w14:textId="77777777" w:rsidTr="007F64CE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3B635E" w14:textId="0AC0B2DA" w:rsidR="00A97A62" w:rsidRPr="000A53E3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Humanit</w:t>
            </w:r>
            <w:r w:rsidR="00AE51F8">
              <w:rPr>
                <w:rFonts w:ascii="Arial" w:hAnsi="Arial" w:cs="Arial"/>
                <w:sz w:val="20"/>
                <w:szCs w:val="20"/>
              </w:rPr>
              <w:t>ies</w:t>
            </w:r>
            <w:r w:rsidRPr="00A97A62">
              <w:rPr>
                <w:rFonts w:ascii="Arial" w:hAnsi="Arial" w:cs="Arial"/>
                <w:sz w:val="20"/>
                <w:szCs w:val="20"/>
              </w:rPr>
              <w:t xml:space="preserve"> and social sciences</w:t>
            </w:r>
          </w:p>
        </w:tc>
        <w:tc>
          <w:tcPr>
            <w:tcW w:w="2103" w:type="dxa"/>
          </w:tcPr>
          <w:p w14:paraId="435FD228" w14:textId="13583D5E" w:rsid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393 (46.56%)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0E2D89" w14:textId="3B370069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341 (47.03%)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F5B4EB" w14:textId="48179E00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52 (43.70%)</w:t>
            </w:r>
          </w:p>
        </w:tc>
      </w:tr>
      <w:tr w:rsidR="00A97A62" w:rsidRPr="00665840" w14:paraId="7EEE4A60" w14:textId="77777777" w:rsidTr="007F64CE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E09FFA" w14:textId="4D154861" w:rsidR="00A97A62" w:rsidRPr="000A53E3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Medicine</w:t>
            </w:r>
          </w:p>
        </w:tc>
        <w:tc>
          <w:tcPr>
            <w:tcW w:w="2103" w:type="dxa"/>
          </w:tcPr>
          <w:p w14:paraId="32661B3A" w14:textId="44869E09" w:rsid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132 (15.64%)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2F5F02" w14:textId="7B698F37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106 (14.62%)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5C8886" w14:textId="1BA829EB" w:rsidR="00A97A62" w:rsidRPr="00A97A62" w:rsidRDefault="00A97A62" w:rsidP="00A97A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97A62">
              <w:rPr>
                <w:rFonts w:ascii="Arial" w:hAnsi="Arial" w:cs="Arial"/>
                <w:sz w:val="20"/>
                <w:szCs w:val="20"/>
              </w:rPr>
              <w:t>26 (21.85%)</w:t>
            </w:r>
          </w:p>
        </w:tc>
      </w:tr>
      <w:tr w:rsidR="000A53E3" w:rsidRPr="00F54768" w14:paraId="58D2746A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F8F3F5" w14:textId="4EF9AD3F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Diverse gender expression disposition</w:t>
            </w:r>
          </w:p>
        </w:tc>
        <w:tc>
          <w:tcPr>
            <w:tcW w:w="2103" w:type="dxa"/>
            <w:vAlign w:val="center"/>
          </w:tcPr>
          <w:p w14:paraId="69862261" w14:textId="2E409500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1.87 (0.67)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B3B7C5" w14:textId="188CB846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1.90 (0.68)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9E027E" w14:textId="66A439F4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1.65 (0.60)</w:t>
            </w:r>
          </w:p>
        </w:tc>
      </w:tr>
      <w:tr w:rsidR="000A53E3" w:rsidRPr="00F54768" w14:paraId="3D987099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398D7A" w14:textId="15109D06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Self-restraint in gender expression</w:t>
            </w:r>
          </w:p>
        </w:tc>
        <w:tc>
          <w:tcPr>
            <w:tcW w:w="2103" w:type="dxa"/>
            <w:vAlign w:val="center"/>
          </w:tcPr>
          <w:p w14:paraId="474175DB" w14:textId="7EA0E901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4.18 (2.47)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F53F6F" w14:textId="59E1D1FB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4.62 (2.29)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8F756A" w14:textId="24883DBD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1.51 (1.78)</w:t>
            </w:r>
          </w:p>
        </w:tc>
      </w:tr>
      <w:tr w:rsidR="000A53E3" w:rsidRPr="00F54768" w14:paraId="60354840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59A6BD" w14:textId="622A5557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SOGIE-based v</w:t>
            </w:r>
            <w:r w:rsidRPr="00F5476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ictimization</w:t>
            </w:r>
          </w:p>
        </w:tc>
        <w:tc>
          <w:tcPr>
            <w:tcW w:w="2103" w:type="dxa"/>
            <w:vAlign w:val="center"/>
          </w:tcPr>
          <w:p w14:paraId="52F4F590" w14:textId="7E17BA8E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0.66 (2.15)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5E6298" w14:textId="35532D13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0.74 (2.30)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F95B6E" w14:textId="343D8809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0.18 (0.69)</w:t>
            </w:r>
          </w:p>
        </w:tc>
      </w:tr>
      <w:tr w:rsidR="000A53E3" w:rsidRPr="00F54768" w14:paraId="5ABB25AA" w14:textId="77777777" w:rsidTr="000A53E3">
        <w:trPr>
          <w:trHeight w:val="315"/>
        </w:trPr>
        <w:tc>
          <w:tcPr>
            <w:tcW w:w="2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1C6446" w14:textId="696753A7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Depressi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ve symptoms in the past week</w:t>
            </w:r>
          </w:p>
        </w:tc>
        <w:tc>
          <w:tcPr>
            <w:tcW w:w="2103" w:type="dxa"/>
            <w:vAlign w:val="center"/>
          </w:tcPr>
          <w:p w14:paraId="593D9B6A" w14:textId="6F5CC8B4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17.35 (6.19)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3F9649" w14:textId="1A7D6FFA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17.56 (6.19)</w:t>
            </w:r>
          </w:p>
        </w:tc>
        <w:tc>
          <w:tcPr>
            <w:tcW w:w="21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756BF3" w14:textId="64F5FD2C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16.06 (6.07)</w:t>
            </w:r>
          </w:p>
        </w:tc>
      </w:tr>
      <w:tr w:rsidR="000A53E3" w:rsidRPr="00F54768" w14:paraId="54A804E9" w14:textId="77777777" w:rsidTr="000A53E3">
        <w:trPr>
          <w:trHeight w:val="315"/>
        </w:trPr>
        <w:tc>
          <w:tcPr>
            <w:tcW w:w="2869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3CD6B2" w14:textId="49B058B7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Anxiety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symptoms in the past two weeks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vAlign w:val="center"/>
          </w:tcPr>
          <w:p w14:paraId="6EE35197" w14:textId="558C899D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12.99 (4.79)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0562B2" w14:textId="2B802A4B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13.10 (4.82)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A84690" w14:textId="2D30D8F7" w:rsidR="000A53E3" w:rsidRPr="00F54768" w:rsidRDefault="000A53E3" w:rsidP="000A5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54768">
              <w:rPr>
                <w:rFonts w:ascii="Arial" w:eastAsia="Times New Roman" w:hAnsi="Arial" w:cs="Arial"/>
                <w:sz w:val="20"/>
                <w:szCs w:val="20"/>
              </w:rPr>
              <w:t>12.29 (4.56)</w:t>
            </w:r>
          </w:p>
        </w:tc>
      </w:tr>
    </w:tbl>
    <w:p w14:paraId="16817D09" w14:textId="22DD017D" w:rsidR="00BC39DF" w:rsidRDefault="00BC39DF"/>
    <w:p w14:paraId="4823F120" w14:textId="0E187209" w:rsidR="00F60722" w:rsidRDefault="00F60722">
      <w:r>
        <w:br w:type="page"/>
      </w:r>
    </w:p>
    <w:p w14:paraId="5ADB6F7A" w14:textId="7BF5EC20" w:rsidR="006231D8" w:rsidRPr="006231D8" w:rsidRDefault="006231D8" w:rsidP="006231D8">
      <w:pPr>
        <w:spacing w:line="240" w:lineRule="auto"/>
        <w:rPr>
          <w:b/>
          <w:bCs/>
        </w:rPr>
      </w:pPr>
      <w:r w:rsidRPr="006231D8">
        <w:rPr>
          <w:b/>
          <w:bCs/>
        </w:rPr>
        <w:lastRenderedPageBreak/>
        <w:t xml:space="preserve">Table 2 </w:t>
      </w:r>
      <w:r w:rsidRPr="006231D8">
        <w:rPr>
          <w:b/>
          <w:bCs/>
        </w:rPr>
        <w:t>B</w:t>
      </w:r>
      <w:r w:rsidRPr="006231D8">
        <w:rPr>
          <w:rFonts w:hint="eastAsia"/>
          <w:b/>
          <w:bCs/>
        </w:rPr>
        <w:t>ivari</w:t>
      </w:r>
      <w:r w:rsidRPr="006231D8">
        <w:rPr>
          <w:b/>
          <w:bCs/>
        </w:rPr>
        <w:t>ate</w:t>
      </w:r>
      <w:r w:rsidRPr="006231D8">
        <w:rPr>
          <w:b/>
          <w:bCs/>
        </w:rPr>
        <w:t xml:space="preserve"> Correlations of the Main Variables</w:t>
      </w:r>
    </w:p>
    <w:tbl>
      <w:tblPr>
        <w:tblW w:w="963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"/>
        <w:gridCol w:w="3000"/>
        <w:gridCol w:w="960"/>
        <w:gridCol w:w="961"/>
        <w:gridCol w:w="960"/>
        <w:gridCol w:w="961"/>
        <w:gridCol w:w="960"/>
        <w:gridCol w:w="961"/>
        <w:gridCol w:w="657"/>
      </w:tblGrid>
      <w:tr w:rsidR="00F60722" w:rsidRPr="00BC39DF" w14:paraId="0671F4E6" w14:textId="77777777" w:rsidTr="00F60722">
        <w:trPr>
          <w:trHeight w:val="315"/>
          <w:jc w:val="center"/>
        </w:trPr>
        <w:tc>
          <w:tcPr>
            <w:tcW w:w="2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E4EFC5" w14:textId="44D55B7F" w:rsidR="00F60722" w:rsidRPr="00BC39DF" w:rsidRDefault="00F60722" w:rsidP="00F607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A0013" w14:textId="3E3E6CE9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18C02" w14:textId="29BE0E3E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4D78E" w14:textId="410A761E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E5094" w14:textId="5698D0D1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6307B" w14:textId="083FDE96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EBC1F" w14:textId="72342874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3B825" w14:textId="7A875698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5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C36D5" w14:textId="0E8F3B9C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F60722" w:rsidRPr="00BC39DF" w14:paraId="34B35B64" w14:textId="77777777" w:rsidTr="00FD000C">
        <w:trPr>
          <w:trHeight w:val="315"/>
          <w:jc w:val="center"/>
        </w:trPr>
        <w:tc>
          <w:tcPr>
            <w:tcW w:w="210" w:type="dxa"/>
            <w:tcBorders>
              <w:top w:val="single" w:sz="4" w:space="0" w:color="auto"/>
            </w:tcBorders>
            <w:vAlign w:val="center"/>
          </w:tcPr>
          <w:p w14:paraId="672B3CB0" w14:textId="0CF184F4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0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CD686" w14:textId="5CA33CC9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Depressive symptoms in the past week</w:t>
            </w:r>
          </w:p>
        </w:tc>
        <w:tc>
          <w:tcPr>
            <w:tcW w:w="96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EAAA5" w14:textId="487F4A08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61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55F39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2DB08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1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9AD22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3A221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1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FAF58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69744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0722" w:rsidRPr="00BC39DF" w14:paraId="6B4A535D" w14:textId="77777777" w:rsidTr="00FD000C">
        <w:trPr>
          <w:trHeight w:val="315"/>
          <w:jc w:val="center"/>
        </w:trPr>
        <w:tc>
          <w:tcPr>
            <w:tcW w:w="210" w:type="dxa"/>
            <w:vAlign w:val="center"/>
          </w:tcPr>
          <w:p w14:paraId="7F266689" w14:textId="43039E75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0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C5CD90" w14:textId="617CB626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Anxiety symptoms in the past two weeks</w:t>
            </w:r>
          </w:p>
        </w:tc>
        <w:tc>
          <w:tcPr>
            <w:tcW w:w="9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BFD08" w14:textId="3CD14824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0.70***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6EF14" w14:textId="43C96126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E9D92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FB293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25E48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7E8CB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A784E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0722" w:rsidRPr="00BC39DF" w14:paraId="182E9FF5" w14:textId="77777777" w:rsidTr="00FD000C">
        <w:trPr>
          <w:trHeight w:val="315"/>
          <w:jc w:val="center"/>
        </w:trPr>
        <w:tc>
          <w:tcPr>
            <w:tcW w:w="210" w:type="dxa"/>
            <w:vAlign w:val="center"/>
          </w:tcPr>
          <w:p w14:paraId="358E54D2" w14:textId="22568351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30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CF772" w14:textId="5CA91A37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LGBTQ+</w:t>
            </w:r>
          </w:p>
        </w:tc>
        <w:tc>
          <w:tcPr>
            <w:tcW w:w="9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D902D" w14:textId="133CA332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0.08*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0FE4B" w14:textId="6DED7F2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0.06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8451B" w14:textId="4B33DFB9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0100C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48422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DFC24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EF196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0722" w:rsidRPr="00BC39DF" w14:paraId="2E3A94AC" w14:textId="77777777" w:rsidTr="00FD000C">
        <w:trPr>
          <w:trHeight w:val="315"/>
          <w:jc w:val="center"/>
        </w:trPr>
        <w:tc>
          <w:tcPr>
            <w:tcW w:w="210" w:type="dxa"/>
            <w:vAlign w:val="center"/>
          </w:tcPr>
          <w:p w14:paraId="591BD8AE" w14:textId="351B82E7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30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B4049" w14:textId="6C09F180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Diverse gender expression disposition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E18E5" w14:textId="3462516B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0.11**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DE402" w14:textId="61598B82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0.06</w:t>
            </w:r>
          </w:p>
        </w:tc>
        <w:tc>
          <w:tcPr>
            <w:tcW w:w="9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0D9E6" w14:textId="034DB6DC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0.13***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416BB" w14:textId="576CC3ED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8FD64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DD019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54911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0722" w:rsidRPr="00BC39DF" w14:paraId="72F73D70" w14:textId="77777777" w:rsidTr="00FD000C">
        <w:trPr>
          <w:trHeight w:val="315"/>
          <w:jc w:val="center"/>
        </w:trPr>
        <w:tc>
          <w:tcPr>
            <w:tcW w:w="210" w:type="dxa"/>
            <w:vAlign w:val="center"/>
          </w:tcPr>
          <w:p w14:paraId="6D566E26" w14:textId="026C61C7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30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66465B" w14:textId="0F806E79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Self-restraint in gender expression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5C98E" w14:textId="1B7C0AA6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0.15***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224C7" w14:textId="2C20AC08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0.09*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9B81E" w14:textId="1DA36514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0.44***</w:t>
            </w:r>
          </w:p>
        </w:tc>
        <w:tc>
          <w:tcPr>
            <w:tcW w:w="96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917DC" w14:textId="0ABECCAD" w:rsidR="00F60722" w:rsidRPr="00BC39DF" w:rsidRDefault="00F60722" w:rsidP="00F6072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0.05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53F45" w14:textId="54BEBA39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90692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DD3FA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0722" w:rsidRPr="00BC39DF" w14:paraId="36F97ABA" w14:textId="77777777" w:rsidTr="00FD000C">
        <w:trPr>
          <w:trHeight w:val="315"/>
          <w:jc w:val="center"/>
        </w:trPr>
        <w:tc>
          <w:tcPr>
            <w:tcW w:w="210" w:type="dxa"/>
            <w:vAlign w:val="center"/>
          </w:tcPr>
          <w:p w14:paraId="712DE848" w14:textId="154337E5" w:rsidR="00F60722" w:rsidRPr="00F54768" w:rsidRDefault="00F60722" w:rsidP="00FD000C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30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FCDE69" w14:textId="4DD28687" w:rsidR="00F60722" w:rsidRPr="00BC39DF" w:rsidRDefault="00F60722" w:rsidP="00FD000C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SOGIE-based victimization</w:t>
            </w:r>
          </w:p>
        </w:tc>
        <w:tc>
          <w:tcPr>
            <w:tcW w:w="9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D2B33" w14:textId="7050D806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0.11**</w:t>
            </w:r>
          </w:p>
        </w:tc>
        <w:tc>
          <w:tcPr>
            <w:tcW w:w="96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F2131" w14:textId="04971A4A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0.18***</w:t>
            </w:r>
          </w:p>
        </w:tc>
        <w:tc>
          <w:tcPr>
            <w:tcW w:w="9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90A39" w14:textId="084B95B6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0.09**</w:t>
            </w:r>
          </w:p>
        </w:tc>
        <w:tc>
          <w:tcPr>
            <w:tcW w:w="96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A1A1A" w14:textId="63B2E27C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0.16***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838C8" w14:textId="1643DDC0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0.07*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70256" w14:textId="449EDBC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16121" w14:textId="77777777" w:rsidR="00F60722" w:rsidRPr="00BC39DF" w:rsidRDefault="00F60722" w:rsidP="00F60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0722" w:rsidRPr="00BC39DF" w14:paraId="7EB258B4" w14:textId="77777777" w:rsidTr="00FD000C">
        <w:trPr>
          <w:trHeight w:val="315"/>
          <w:jc w:val="center"/>
        </w:trPr>
        <w:tc>
          <w:tcPr>
            <w:tcW w:w="210" w:type="dxa"/>
            <w:vAlign w:val="center"/>
          </w:tcPr>
          <w:p w14:paraId="522E1AB1" w14:textId="5344D17C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30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E60BDD" w14:textId="2E9516E1" w:rsidR="00F60722" w:rsidRPr="00BC39DF" w:rsidRDefault="00F60722" w:rsidP="00FD0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Documented gender marker on ID card</w:t>
            </w:r>
          </w:p>
        </w:tc>
        <w:tc>
          <w:tcPr>
            <w:tcW w:w="9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1CC0A" w14:textId="6FE91494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0.03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D82A9" w14:textId="09ABF40A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0.04</w:t>
            </w:r>
          </w:p>
        </w:tc>
        <w:tc>
          <w:tcPr>
            <w:tcW w:w="9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A5DDF" w14:textId="2239FB9D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-0.22***</w:t>
            </w:r>
          </w:p>
        </w:tc>
        <w:tc>
          <w:tcPr>
            <w:tcW w:w="96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FEAA3" w14:textId="4C78243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0.18***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932A7" w14:textId="2E19329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-0.26***</w:t>
            </w:r>
          </w:p>
        </w:tc>
        <w:tc>
          <w:tcPr>
            <w:tcW w:w="96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90D6E" w14:textId="516C59C8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-0.08*</w:t>
            </w:r>
          </w:p>
        </w:tc>
        <w:tc>
          <w:tcPr>
            <w:tcW w:w="6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509DA" w14:textId="44BD1DFB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60722" w:rsidRPr="00BC39DF" w14:paraId="5B884954" w14:textId="77777777" w:rsidTr="00F60722">
        <w:trPr>
          <w:trHeight w:val="315"/>
          <w:jc w:val="center"/>
        </w:trPr>
        <w:tc>
          <w:tcPr>
            <w:tcW w:w="210" w:type="dxa"/>
            <w:tcBorders>
              <w:top w:val="single" w:sz="4" w:space="0" w:color="auto"/>
            </w:tcBorders>
            <w:vAlign w:val="center"/>
          </w:tcPr>
          <w:p w14:paraId="330D5C23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7BC4B" w14:textId="2150C7CA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Range</w:t>
            </w:r>
          </w:p>
        </w:tc>
        <w:tc>
          <w:tcPr>
            <w:tcW w:w="96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F8ED9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[9, 36]</w:t>
            </w:r>
          </w:p>
        </w:tc>
        <w:tc>
          <w:tcPr>
            <w:tcW w:w="961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7C937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[7, 28]</w:t>
            </w:r>
          </w:p>
        </w:tc>
        <w:tc>
          <w:tcPr>
            <w:tcW w:w="96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F072B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 or 1</w:t>
            </w:r>
          </w:p>
        </w:tc>
        <w:tc>
          <w:tcPr>
            <w:tcW w:w="961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C2BB57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 or 1</w:t>
            </w:r>
          </w:p>
        </w:tc>
        <w:tc>
          <w:tcPr>
            <w:tcW w:w="96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9AD5B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[18, 32]</w:t>
            </w:r>
          </w:p>
        </w:tc>
        <w:tc>
          <w:tcPr>
            <w:tcW w:w="961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C511A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[0, 54]</w:t>
            </w:r>
          </w:p>
        </w:tc>
        <w:tc>
          <w:tcPr>
            <w:tcW w:w="657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E03281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[1, 4]</w:t>
            </w:r>
          </w:p>
        </w:tc>
      </w:tr>
      <w:tr w:rsidR="00F60722" w:rsidRPr="00BC39DF" w14:paraId="32CCA639" w14:textId="77777777" w:rsidTr="00F60722">
        <w:trPr>
          <w:trHeight w:val="315"/>
          <w:jc w:val="center"/>
        </w:trPr>
        <w:tc>
          <w:tcPr>
            <w:tcW w:w="210" w:type="dxa"/>
            <w:vAlign w:val="center"/>
          </w:tcPr>
          <w:p w14:paraId="349A452F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71F090" w14:textId="229476B2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Min &amp; Max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267E02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9, 36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BCE752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7, 28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031166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0, 1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BF6361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0, 1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543451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18, 32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67C41F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0, 34</w:t>
            </w:r>
          </w:p>
        </w:tc>
        <w:tc>
          <w:tcPr>
            <w:tcW w:w="65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B91AF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1, 4</w:t>
            </w:r>
          </w:p>
        </w:tc>
      </w:tr>
      <w:tr w:rsidR="00F60722" w:rsidRPr="00BC39DF" w14:paraId="73090132" w14:textId="77777777" w:rsidTr="00F60722">
        <w:trPr>
          <w:trHeight w:val="315"/>
          <w:jc w:val="center"/>
        </w:trPr>
        <w:tc>
          <w:tcPr>
            <w:tcW w:w="210" w:type="dxa"/>
            <w:vAlign w:val="center"/>
          </w:tcPr>
          <w:p w14:paraId="1186CCDD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1B5D7" w14:textId="1D5CF099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Mean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9F0D7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17.35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94C22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12.99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8AA113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0.86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521EE1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0.39</w:t>
            </w:r>
          </w:p>
        </w:tc>
        <w:tc>
          <w:tcPr>
            <w:tcW w:w="9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779ACB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21.97</w:t>
            </w:r>
          </w:p>
        </w:tc>
        <w:tc>
          <w:tcPr>
            <w:tcW w:w="9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7A3DBC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0.66</w:t>
            </w:r>
          </w:p>
        </w:tc>
        <w:tc>
          <w:tcPr>
            <w:tcW w:w="65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9EFC8F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1.87</w:t>
            </w:r>
          </w:p>
        </w:tc>
      </w:tr>
      <w:tr w:rsidR="00F60722" w:rsidRPr="00BC39DF" w14:paraId="1B6F2824" w14:textId="77777777" w:rsidTr="00F60722">
        <w:trPr>
          <w:trHeight w:val="315"/>
          <w:jc w:val="center"/>
        </w:trPr>
        <w:tc>
          <w:tcPr>
            <w:tcW w:w="210" w:type="dxa"/>
            <w:tcBorders>
              <w:bottom w:val="single" w:sz="4" w:space="0" w:color="auto"/>
            </w:tcBorders>
            <w:vAlign w:val="center"/>
          </w:tcPr>
          <w:p w14:paraId="46D09AC6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0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FE28F" w14:textId="7B6E055C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SD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36A7B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6.19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B8C50D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4.79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C71CB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0.35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564C12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0.49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B10169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2.69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02629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2.15</w:t>
            </w:r>
          </w:p>
        </w:tc>
        <w:tc>
          <w:tcPr>
            <w:tcW w:w="657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4C70B" w14:textId="77777777" w:rsidR="00F60722" w:rsidRPr="00BC39DF" w:rsidRDefault="00F60722" w:rsidP="00F6072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39DF">
              <w:rPr>
                <w:rFonts w:ascii="Arial" w:eastAsia="Times New Roman" w:hAnsi="Arial" w:cs="Arial"/>
                <w:sz w:val="20"/>
                <w:szCs w:val="20"/>
              </w:rPr>
              <w:t>0.67</w:t>
            </w:r>
          </w:p>
        </w:tc>
      </w:tr>
    </w:tbl>
    <w:p w14:paraId="63506278" w14:textId="78E64454" w:rsidR="008C2634" w:rsidRDefault="00BC39DF">
      <w:pPr>
        <w:sectPr w:rsidR="008C2634" w:rsidSect="00F6072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C39DF">
        <w:t xml:space="preserve">* </w:t>
      </w:r>
      <w:r w:rsidRPr="00BC39DF">
        <w:rPr>
          <w:i/>
          <w:iCs/>
        </w:rPr>
        <w:t>p</w:t>
      </w:r>
      <w:r w:rsidRPr="00BC39DF">
        <w:t xml:space="preserve"> &lt; .05. ** </w:t>
      </w:r>
      <w:r w:rsidRPr="00BC39DF">
        <w:rPr>
          <w:i/>
          <w:iCs/>
        </w:rPr>
        <w:t>p</w:t>
      </w:r>
      <w:r w:rsidRPr="00BC39DF">
        <w:t xml:space="preserve"> &lt; .01. *** </w:t>
      </w:r>
      <w:r w:rsidRPr="00BC39DF">
        <w:rPr>
          <w:i/>
          <w:iCs/>
        </w:rPr>
        <w:t>p</w:t>
      </w:r>
      <w:r w:rsidRPr="00BC39DF">
        <w:t xml:space="preserve"> &lt; .001.</w:t>
      </w:r>
    </w:p>
    <w:p w14:paraId="0692837A" w14:textId="609F5CCE" w:rsidR="00785BD2" w:rsidRDefault="008C2634" w:rsidP="008C2634">
      <w:pPr>
        <w:spacing w:after="0" w:line="240" w:lineRule="auto"/>
        <w:rPr>
          <w:b/>
          <w:bCs/>
        </w:rPr>
      </w:pPr>
      <w:r w:rsidRPr="008C2634">
        <w:rPr>
          <w:b/>
          <w:bCs/>
        </w:rPr>
        <w:lastRenderedPageBreak/>
        <w:t xml:space="preserve">Table 3 </w:t>
      </w:r>
      <w:r w:rsidR="00206135">
        <w:rPr>
          <w:b/>
          <w:bCs/>
        </w:rPr>
        <w:t xml:space="preserve">Regression </w:t>
      </w:r>
      <w:r w:rsidR="006231D8">
        <w:rPr>
          <w:b/>
          <w:bCs/>
        </w:rPr>
        <w:t>R</w:t>
      </w:r>
      <w:r w:rsidR="00206135">
        <w:rPr>
          <w:b/>
          <w:bCs/>
        </w:rPr>
        <w:t>esults</w:t>
      </w:r>
      <w:r w:rsidR="006231D8">
        <w:rPr>
          <w:b/>
          <w:bCs/>
        </w:rPr>
        <w:t xml:space="preserve"> for Recent Mental Health Symptoms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6"/>
        <w:gridCol w:w="1260"/>
        <w:gridCol w:w="1444"/>
        <w:gridCol w:w="180"/>
        <w:gridCol w:w="1398"/>
        <w:gridCol w:w="1350"/>
      </w:tblGrid>
      <w:tr w:rsidR="00206135" w:rsidRPr="00785BD2" w14:paraId="6FD4B21F" w14:textId="77777777" w:rsidTr="00DA3AEA">
        <w:trPr>
          <w:trHeight w:val="315"/>
        </w:trPr>
        <w:tc>
          <w:tcPr>
            <w:tcW w:w="3866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54082B" w14:textId="77777777" w:rsidR="00206135" w:rsidRPr="00785BD2" w:rsidRDefault="00206135" w:rsidP="00206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6C3F9FB" w14:textId="5A8A0ACD" w:rsidR="00206135" w:rsidRPr="00785BD2" w:rsidRDefault="00DA3AEA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Depressive symptoms in the past week</w:t>
            </w: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2631EC67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14:paraId="39543DD4" w14:textId="69B93FB4" w:rsidR="00206135" w:rsidRPr="00785BD2" w:rsidRDefault="00DA3AEA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A3AEA">
              <w:rPr>
                <w:rFonts w:ascii="Arial" w:eastAsia="Times New Roman" w:hAnsi="Arial" w:cs="Arial"/>
                <w:sz w:val="20"/>
                <w:szCs w:val="20"/>
              </w:rPr>
              <w:t>Anxiety symptoms in the past two weeks</w:t>
            </w:r>
          </w:p>
        </w:tc>
      </w:tr>
      <w:tr w:rsidR="004C3D4C" w:rsidRPr="00785BD2" w14:paraId="6541E6EA" w14:textId="77777777" w:rsidTr="00DA3AEA">
        <w:trPr>
          <w:trHeight w:val="315"/>
        </w:trPr>
        <w:tc>
          <w:tcPr>
            <w:tcW w:w="3866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253BC" w14:textId="77777777" w:rsidR="004C3D4C" w:rsidRPr="00785BD2" w:rsidRDefault="004C3D4C" w:rsidP="004C3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133288" w14:textId="34B4FC0C" w:rsidR="004C3D4C" w:rsidRPr="00785BD2" w:rsidRDefault="004C3D4C" w:rsidP="004C3D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B (SE)</w:t>
            </w:r>
          </w:p>
        </w:tc>
        <w:tc>
          <w:tcPr>
            <w:tcW w:w="1444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66014" w14:textId="1FA086D8" w:rsidR="004C3D4C" w:rsidRPr="00785BD2" w:rsidRDefault="004C3D4C" w:rsidP="004C3D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 xml:space="preserve">Standardized </w:t>
            </w:r>
            <w:r w:rsidRPr="004C3D4C">
              <w:rPr>
                <w:rFonts w:ascii="Arial" w:eastAsia="Times New Roman" w:hAnsi="Arial" w:cs="Arial"/>
                <w:sz w:val="20"/>
                <w:szCs w:val="20"/>
              </w:rPr>
              <w:t>β</w:t>
            </w:r>
          </w:p>
        </w:tc>
        <w:tc>
          <w:tcPr>
            <w:tcW w:w="180" w:type="dxa"/>
            <w:tcBorders>
              <w:bottom w:val="single" w:sz="4" w:space="0" w:color="auto"/>
            </w:tcBorders>
          </w:tcPr>
          <w:p w14:paraId="1106A4A8" w14:textId="77777777" w:rsidR="004C3D4C" w:rsidRPr="00785BD2" w:rsidRDefault="004C3D4C" w:rsidP="004C3D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209C7B" w14:textId="10B17AE3" w:rsidR="004C3D4C" w:rsidRPr="00785BD2" w:rsidRDefault="004C3D4C" w:rsidP="004C3D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B (SE)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62003E3" w14:textId="11C13F9B" w:rsidR="004C3D4C" w:rsidRPr="00785BD2" w:rsidRDefault="004C3D4C" w:rsidP="004C3D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 xml:space="preserve">Standardized </w:t>
            </w:r>
            <w:r w:rsidRPr="004C3D4C">
              <w:rPr>
                <w:rFonts w:ascii="Arial" w:eastAsia="Times New Roman" w:hAnsi="Arial" w:cs="Arial"/>
                <w:sz w:val="20"/>
                <w:szCs w:val="20"/>
              </w:rPr>
              <w:t>β</w:t>
            </w:r>
          </w:p>
        </w:tc>
      </w:tr>
      <w:tr w:rsidR="004C3D4C" w:rsidRPr="00785BD2" w14:paraId="70893F5B" w14:textId="77777777" w:rsidTr="00DA3AEA">
        <w:trPr>
          <w:trHeight w:val="315"/>
        </w:trPr>
        <w:tc>
          <w:tcPr>
            <w:tcW w:w="3866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449BD7" w14:textId="147B3B73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LGBTQ+</w:t>
            </w:r>
            <w:r w:rsidR="004C3D4C">
              <w:rPr>
                <w:rFonts w:ascii="Arial" w:eastAsia="Times New Roman" w:hAnsi="Arial" w:cs="Arial"/>
                <w:sz w:val="20"/>
                <w:szCs w:val="20"/>
              </w:rPr>
              <w:t xml:space="preserve"> identity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1B521B" w14:textId="23E19A6F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1.56 (0.94)</w:t>
            </w:r>
          </w:p>
        </w:tc>
        <w:tc>
          <w:tcPr>
            <w:tcW w:w="144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29CF31" w14:textId="20EE664C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0.09</w:t>
            </w:r>
          </w:p>
        </w:tc>
        <w:tc>
          <w:tcPr>
            <w:tcW w:w="180" w:type="dxa"/>
            <w:tcBorders>
              <w:top w:val="single" w:sz="4" w:space="0" w:color="auto"/>
            </w:tcBorders>
            <w:vAlign w:val="center"/>
          </w:tcPr>
          <w:p w14:paraId="37E936D9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FE6E87" w14:textId="42325650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 (0.73)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E3282E" w14:textId="20261D85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0.05</w:t>
            </w:r>
          </w:p>
        </w:tc>
      </w:tr>
      <w:tr w:rsidR="004C3D4C" w:rsidRPr="00785BD2" w14:paraId="1B481BEE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06D4F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Diverse gender expression disposition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7E553B" w14:textId="74D74082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0.66 (0.44)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9870A1" w14:textId="00D29F56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0.07</w:t>
            </w:r>
          </w:p>
        </w:tc>
        <w:tc>
          <w:tcPr>
            <w:tcW w:w="180" w:type="dxa"/>
            <w:vAlign w:val="center"/>
          </w:tcPr>
          <w:p w14:paraId="1327A8D1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5B32B" w14:textId="714744B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-0.02 (0.34)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575AEC" w14:textId="483C75A0" w:rsidR="00206135" w:rsidRPr="00785BD2" w:rsidRDefault="00ED656F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656F">
              <w:rPr>
                <w:rFonts w:ascii="Arial" w:eastAsia="Times New Roman" w:hAnsi="Arial" w:cs="Arial"/>
                <w:sz w:val="20"/>
                <w:szCs w:val="20"/>
              </w:rPr>
              <w:t>-0.003</w:t>
            </w:r>
          </w:p>
        </w:tc>
      </w:tr>
      <w:tr w:rsidR="004C3D4C" w:rsidRPr="00785BD2" w14:paraId="0E245C33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64273E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Self-restraint in gender expression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424EAF" w14:textId="0A4C1A0E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 (0.34)</w:t>
            </w:r>
            <w:r w:rsidR="0027125C"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195A0" w14:textId="0396CF3F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0.40**</w:t>
            </w:r>
          </w:p>
        </w:tc>
        <w:tc>
          <w:tcPr>
            <w:tcW w:w="180" w:type="dxa"/>
            <w:vAlign w:val="center"/>
          </w:tcPr>
          <w:p w14:paraId="2B2E43A9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65CCF5" w14:textId="40ED236E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0.38 (0.26)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747E77" w14:textId="64750FB8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0.19</w:t>
            </w:r>
          </w:p>
        </w:tc>
      </w:tr>
      <w:tr w:rsidR="004C3D4C" w:rsidRPr="00785BD2" w14:paraId="0A942001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1C727" w14:textId="56DEE97E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SOGIE-based victimization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71E69B" w14:textId="4D7AA373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0.27 (0.10)</w:t>
            </w:r>
            <w:r w:rsidR="0027125C"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A88E11" w14:textId="56A6564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0.10**</w:t>
            </w:r>
          </w:p>
        </w:tc>
        <w:tc>
          <w:tcPr>
            <w:tcW w:w="180" w:type="dxa"/>
            <w:vAlign w:val="center"/>
          </w:tcPr>
          <w:p w14:paraId="2E0FC79C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5F0024" w14:textId="15B6F48D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0.38 (0.08)</w:t>
            </w:r>
            <w:r w:rsidR="0027125C"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951002" w14:textId="7ADC1490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0.17***</w:t>
            </w:r>
          </w:p>
        </w:tc>
      </w:tr>
      <w:tr w:rsidR="004C3D4C" w:rsidRPr="00785BD2" w14:paraId="785CA239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9C82D4" w14:textId="2B16180A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Documented gender marker on ID card</w:t>
            </w:r>
            <w:r w:rsidR="004C3D4C">
              <w:rPr>
                <w:rFonts w:ascii="Arial" w:eastAsia="Times New Roman" w:hAnsi="Arial" w:cs="Arial"/>
                <w:sz w:val="20"/>
                <w:szCs w:val="20"/>
              </w:rPr>
              <w:t xml:space="preserve"> (female=1)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53EF42" w14:textId="4648BE1B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0.83 (1.45)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0E94B6" w14:textId="6FB1E341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0.07</w:t>
            </w:r>
          </w:p>
        </w:tc>
        <w:tc>
          <w:tcPr>
            <w:tcW w:w="180" w:type="dxa"/>
            <w:vAlign w:val="center"/>
          </w:tcPr>
          <w:p w14:paraId="1DE6AA49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BECDF" w14:textId="680DDB83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-0.09 (1.13)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6B1048" w14:textId="76AB0C86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</w:tr>
      <w:tr w:rsidR="004C3D4C" w:rsidRPr="00785BD2" w14:paraId="2E3B62B0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C85F84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 xml:space="preserve">Interaction: LGBTQ+ identity </w:t>
            </w:r>
            <w:r w:rsidRPr="00785BD2">
              <w:rPr>
                <w:rFonts w:ascii="Segoe UI Symbol" w:eastAsia="Times New Roman" w:hAnsi="Segoe UI Symbol" w:cs="Segoe UI Symbol"/>
                <w:sz w:val="20"/>
                <w:szCs w:val="20"/>
              </w:rPr>
              <w:t>✕</w:t>
            </w:r>
            <w:r w:rsidRPr="00785BD2">
              <w:rPr>
                <w:rFonts w:ascii="Arial" w:eastAsia="Times New Roman" w:hAnsi="Arial" w:cs="Arial"/>
                <w:sz w:val="20"/>
                <w:szCs w:val="20"/>
              </w:rPr>
              <w:t xml:space="preserve"> Self-restraint in gender expression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0519B3" w14:textId="74DD48B8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-0.72 (0.33)</w:t>
            </w:r>
            <w:r w:rsidR="0027125C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B7E48E" w14:textId="338BCC9B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-0.31*</w:t>
            </w:r>
          </w:p>
        </w:tc>
        <w:tc>
          <w:tcPr>
            <w:tcW w:w="180" w:type="dxa"/>
            <w:vAlign w:val="center"/>
          </w:tcPr>
          <w:p w14:paraId="13E0138C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C81771" w14:textId="1B0C6C04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-0.28 (0.26)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382DA1" w14:textId="46988854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-0.15</w:t>
            </w:r>
          </w:p>
        </w:tc>
      </w:tr>
      <w:tr w:rsidR="004C3D4C" w:rsidRPr="00785BD2" w14:paraId="2D944B1D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5D4AD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 xml:space="preserve">Interaction: Documented gender marker </w:t>
            </w:r>
            <w:r w:rsidRPr="00785BD2">
              <w:rPr>
                <w:rFonts w:ascii="Segoe UI Symbol" w:eastAsia="Times New Roman" w:hAnsi="Segoe UI Symbol" w:cs="Segoe UI Symbol"/>
                <w:sz w:val="20"/>
                <w:szCs w:val="20"/>
              </w:rPr>
              <w:t>✕</w:t>
            </w:r>
            <w:r w:rsidRPr="00785BD2">
              <w:rPr>
                <w:rFonts w:ascii="Arial" w:eastAsia="Times New Roman" w:hAnsi="Arial" w:cs="Arial"/>
                <w:sz w:val="20"/>
                <w:szCs w:val="20"/>
              </w:rPr>
              <w:t xml:space="preserve"> Self-restraint in gender expression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FCC96B" w14:textId="15352EE0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0.16 (0.19)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7B5CF" w14:textId="345415AD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0.06</w:t>
            </w:r>
          </w:p>
        </w:tc>
        <w:tc>
          <w:tcPr>
            <w:tcW w:w="180" w:type="dxa"/>
            <w:vAlign w:val="center"/>
          </w:tcPr>
          <w:p w14:paraId="2FB1ECCA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698ED" w14:textId="64B2E52A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0.13 (0.14)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55D98" w14:textId="3E0E769E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0.06</w:t>
            </w:r>
          </w:p>
        </w:tc>
      </w:tr>
      <w:tr w:rsidR="004C3D4C" w:rsidRPr="00785BD2" w14:paraId="5342E701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127409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 xml:space="preserve">Interaction: Documented gender marker </w:t>
            </w:r>
            <w:r w:rsidRPr="00785BD2">
              <w:rPr>
                <w:rFonts w:ascii="Segoe UI Symbol" w:eastAsia="Times New Roman" w:hAnsi="Segoe UI Symbol" w:cs="Segoe UI Symbol"/>
                <w:sz w:val="20"/>
                <w:szCs w:val="20"/>
              </w:rPr>
              <w:t>✕</w:t>
            </w:r>
            <w:r w:rsidRPr="00785BD2">
              <w:rPr>
                <w:rFonts w:ascii="Arial" w:eastAsia="Times New Roman" w:hAnsi="Arial" w:cs="Arial"/>
                <w:sz w:val="20"/>
                <w:szCs w:val="20"/>
              </w:rPr>
              <w:t xml:space="preserve"> Diverse gender expression disposition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FA4CF5" w14:textId="18D06092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0.16 (0.19)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67205F" w14:textId="0D1588E6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0.07</w:t>
            </w:r>
          </w:p>
        </w:tc>
        <w:tc>
          <w:tcPr>
            <w:tcW w:w="180" w:type="dxa"/>
            <w:vAlign w:val="center"/>
          </w:tcPr>
          <w:p w14:paraId="414AF6C3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5191B6" w14:textId="4BE956A0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0.13 (0.14)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4FCB9C" w14:textId="51AD200D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0.07</w:t>
            </w:r>
          </w:p>
        </w:tc>
      </w:tr>
      <w:tr w:rsidR="004C3D4C" w:rsidRPr="00785BD2" w14:paraId="6A67D9C7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4E834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Age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6D00BB" w14:textId="0E319A74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-0.10 (0.08)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C21113" w14:textId="1FFEFEC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-0.04</w:t>
            </w:r>
          </w:p>
        </w:tc>
        <w:tc>
          <w:tcPr>
            <w:tcW w:w="180" w:type="dxa"/>
            <w:vAlign w:val="center"/>
          </w:tcPr>
          <w:p w14:paraId="5A5E79DE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5EB94" w14:textId="79B36A16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0.03 (0.06)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FB7944" w14:textId="72F9C640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0.02</w:t>
            </w:r>
          </w:p>
        </w:tc>
      </w:tr>
      <w:tr w:rsidR="004C3D4C" w:rsidRPr="00785BD2" w14:paraId="45F89EF9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1A8A5A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International student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3A571D" w14:textId="683BA1CB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2.60 (1.27)</w:t>
            </w:r>
            <w:r w:rsidR="0027125C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2CEB1F" w14:textId="2E1E5ED5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0.07*</w:t>
            </w:r>
          </w:p>
        </w:tc>
        <w:tc>
          <w:tcPr>
            <w:tcW w:w="180" w:type="dxa"/>
            <w:vAlign w:val="center"/>
          </w:tcPr>
          <w:p w14:paraId="51ECC502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44DA35" w14:textId="7337739E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1.31 (0.99)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73E3D8" w14:textId="315B63AB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0.05</w:t>
            </w:r>
          </w:p>
        </w:tc>
      </w:tr>
      <w:tr w:rsidR="004C3D4C" w:rsidRPr="00785BD2" w14:paraId="4B38057E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79790" w14:textId="282357D3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Studying humanit</w:t>
            </w:r>
            <w:r w:rsidR="00AE51F8">
              <w:rPr>
                <w:rFonts w:ascii="Arial" w:eastAsia="Times New Roman" w:hAnsi="Arial" w:cs="Arial"/>
                <w:sz w:val="20"/>
                <w:szCs w:val="20"/>
              </w:rPr>
              <w:t>ies</w:t>
            </w:r>
            <w:r w:rsidRPr="00785BD2">
              <w:rPr>
                <w:rFonts w:ascii="Arial" w:eastAsia="Times New Roman" w:hAnsi="Arial" w:cs="Arial"/>
                <w:sz w:val="20"/>
                <w:szCs w:val="20"/>
              </w:rPr>
              <w:t xml:space="preserve"> and social sciences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7E58BC" w14:textId="5E28D9C2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-0.49 (0.47)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1F1403" w14:textId="6036D326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-0.04</w:t>
            </w:r>
          </w:p>
        </w:tc>
        <w:tc>
          <w:tcPr>
            <w:tcW w:w="180" w:type="dxa"/>
            <w:vAlign w:val="center"/>
          </w:tcPr>
          <w:p w14:paraId="7D440E96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4FB0A0" w14:textId="1A0B66EC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0.47 (0.36)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37B56E" w14:textId="4278305E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0.05</w:t>
            </w:r>
          </w:p>
        </w:tc>
      </w:tr>
      <w:tr w:rsidR="004C3D4C" w:rsidRPr="00785BD2" w14:paraId="3B9B6E96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378605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Studying medicine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1D4016" w14:textId="324F3352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-0.68 (0.64)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3076C5" w14:textId="23709474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-0.04</w:t>
            </w:r>
          </w:p>
        </w:tc>
        <w:tc>
          <w:tcPr>
            <w:tcW w:w="180" w:type="dxa"/>
            <w:vAlign w:val="center"/>
          </w:tcPr>
          <w:p w14:paraId="45F1A515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4910D3" w14:textId="17E46EAD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0.35 (0.50)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173D66" w14:textId="3176A53C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0.03</w:t>
            </w:r>
          </w:p>
        </w:tc>
      </w:tr>
      <w:tr w:rsidR="004C3D4C" w:rsidRPr="00785BD2" w14:paraId="30280920" w14:textId="77777777" w:rsidTr="00DA3AEA">
        <w:trPr>
          <w:trHeight w:val="315"/>
        </w:trPr>
        <w:tc>
          <w:tcPr>
            <w:tcW w:w="38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EE45FC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5BD2">
              <w:rPr>
                <w:rFonts w:ascii="Arial" w:eastAsia="Times New Roman" w:hAnsi="Arial" w:cs="Arial"/>
                <w:sz w:val="20"/>
                <w:szCs w:val="20"/>
              </w:rPr>
              <w:t>Urban residency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FB80D" w14:textId="52BAD8C3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-0.97 (0.49)</w:t>
            </w:r>
            <w:r w:rsidR="0027125C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44ACF5" w14:textId="48F7F2A6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-0.07*</w:t>
            </w:r>
          </w:p>
        </w:tc>
        <w:tc>
          <w:tcPr>
            <w:tcW w:w="180" w:type="dxa"/>
            <w:vAlign w:val="center"/>
          </w:tcPr>
          <w:p w14:paraId="39AABBEB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ABEB80" w14:textId="2FADC61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-0.36 (0.38)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7665B1" w14:textId="38952B49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-0.03</w:t>
            </w:r>
          </w:p>
        </w:tc>
      </w:tr>
      <w:tr w:rsidR="00DA3AEA" w:rsidRPr="00785BD2" w14:paraId="6BC3CA32" w14:textId="77777777" w:rsidTr="00DA3AEA">
        <w:trPr>
          <w:trHeight w:val="315"/>
        </w:trPr>
        <w:tc>
          <w:tcPr>
            <w:tcW w:w="3866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F3F5CF" w14:textId="58B6659D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</w:t>
            </w:r>
            <w:r w:rsidR="004C3D4C" w:rsidRPr="004C3D4C">
              <w:rPr>
                <w:rFonts w:ascii="Arial" w:eastAsia="Times New Roman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9EC1A" w14:textId="4AEAC9DD" w:rsidR="00206135" w:rsidRDefault="00DA3AEA" w:rsidP="002061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0.065***</w:t>
            </w:r>
          </w:p>
        </w:tc>
        <w:tc>
          <w:tcPr>
            <w:tcW w:w="144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537C7C" w14:textId="77777777" w:rsidR="00206135" w:rsidRDefault="00206135" w:rsidP="002061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" w:type="dxa"/>
            <w:tcBorders>
              <w:bottom w:val="single" w:sz="4" w:space="0" w:color="auto"/>
            </w:tcBorders>
            <w:vAlign w:val="center"/>
          </w:tcPr>
          <w:p w14:paraId="0ADB6F20" w14:textId="77777777" w:rsidR="00206135" w:rsidRPr="00785BD2" w:rsidRDefault="00206135" w:rsidP="002061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8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42DC71" w14:textId="01D9790E" w:rsidR="00206135" w:rsidRDefault="00DA3AEA" w:rsidP="002061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0.052***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0FAF45" w14:textId="77777777" w:rsidR="00206135" w:rsidRDefault="00206135" w:rsidP="002061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FC55D5" w14:textId="77777777" w:rsidR="00193E67" w:rsidRDefault="00193E67" w:rsidP="008C2634">
      <w:pPr>
        <w:spacing w:after="0" w:line="240" w:lineRule="auto"/>
      </w:pPr>
    </w:p>
    <w:p w14:paraId="555DC57D" w14:textId="096E3311" w:rsidR="00193E67" w:rsidRPr="00193E67" w:rsidRDefault="00193E67" w:rsidP="00193E67">
      <w:r>
        <w:br w:type="page"/>
      </w:r>
    </w:p>
    <w:p w14:paraId="2E099DD0" w14:textId="0FA55941" w:rsidR="008C2634" w:rsidRDefault="00193E67" w:rsidP="008C2634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 xml:space="preserve">Table 4 </w:t>
      </w:r>
      <w:r>
        <w:rPr>
          <w:rFonts w:ascii="Arial" w:hAnsi="Arial" w:cs="Arial"/>
          <w:b/>
          <w:bCs/>
          <w:sz w:val="20"/>
          <w:szCs w:val="20"/>
        </w:rPr>
        <w:t>Coefficients of Paths from LGBTQ+ Identity to Recent Mental Health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0"/>
        <w:gridCol w:w="2204"/>
        <w:gridCol w:w="1560"/>
      </w:tblGrid>
      <w:tr w:rsidR="00193E67" w:rsidRPr="00193E67" w14:paraId="4BBD46A5" w14:textId="77777777" w:rsidTr="00193E67">
        <w:trPr>
          <w:trHeight w:val="315"/>
        </w:trPr>
        <w:tc>
          <w:tcPr>
            <w:tcW w:w="55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809850" w14:textId="77777777" w:rsidR="00193E67" w:rsidRPr="00193E67" w:rsidRDefault="00193E67" w:rsidP="00193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64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EC16144" w14:textId="231E3470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 of depressive symptoms in the past week</w:t>
            </w:r>
          </w:p>
        </w:tc>
      </w:tr>
      <w:tr w:rsidR="00193E67" w:rsidRPr="00193E67" w14:paraId="0CFA8BC1" w14:textId="77777777" w:rsidTr="00193E67">
        <w:trPr>
          <w:trHeight w:val="315"/>
        </w:trPr>
        <w:tc>
          <w:tcPr>
            <w:tcW w:w="55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BF2B8" w14:textId="77777777" w:rsidR="00193E67" w:rsidRPr="00193E67" w:rsidRDefault="00193E67" w:rsidP="00193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AB6152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Unstandardized B (SE)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176E3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Standardized </w:t>
            </w:r>
            <w:r w:rsidRPr="00193E67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β</w:t>
            </w:r>
          </w:p>
        </w:tc>
      </w:tr>
      <w:tr w:rsidR="00193E67" w:rsidRPr="00193E67" w14:paraId="546A5C43" w14:textId="77777777" w:rsidTr="00193E67">
        <w:trPr>
          <w:trHeight w:val="315"/>
        </w:trPr>
        <w:tc>
          <w:tcPr>
            <w:tcW w:w="55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021D1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 effects</w:t>
            </w:r>
          </w:p>
        </w:tc>
        <w:tc>
          <w:tcPr>
            <w:tcW w:w="220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DF2F8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4ED5BB" w14:textId="77777777" w:rsidR="00193E67" w:rsidRPr="00193E67" w:rsidRDefault="00193E67" w:rsidP="00193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3E67" w:rsidRPr="00193E67" w14:paraId="0BFF822E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25248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Depressive symptoms in the past week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B42C3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0.47 (0.68)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D0BEE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0.03</w:t>
            </w:r>
          </w:p>
        </w:tc>
      </w:tr>
      <w:tr w:rsidR="00193E67" w:rsidRPr="00193E67" w14:paraId="1E75DD07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31D495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Self-restraint in gender expression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B548F8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2.84 (0.20)***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BD4110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0.40***</w:t>
            </w:r>
          </w:p>
        </w:tc>
      </w:tr>
      <w:tr w:rsidR="00193E67" w:rsidRPr="00193E67" w14:paraId="1BD8D8E3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AD23B2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SOGIE-based victimization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3F2873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0.47 (0.10)***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FF93E0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0.08***</w:t>
            </w:r>
          </w:p>
        </w:tc>
      </w:tr>
      <w:tr w:rsidR="00193E67" w:rsidRPr="00193E67" w14:paraId="7136EE70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052E24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Self-restraint in gender expression → Depressive symptoms in the past week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C80555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0.39 (0.10)***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130B9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0.16***</w:t>
            </w:r>
          </w:p>
        </w:tc>
      </w:tr>
      <w:tr w:rsidR="00193E67" w:rsidRPr="00193E67" w14:paraId="0776AEEA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663898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SOGIE-based victimization → Depressive symptoms in the past week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960D70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0.30 (0.09)**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8E62F3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0.10**</w:t>
            </w:r>
          </w:p>
        </w:tc>
      </w:tr>
      <w:tr w:rsidR="00193E67" w:rsidRPr="00193E67" w14:paraId="5EAE9498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21080B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Self-restraint in gender expression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E814F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-0.86 (0.16)***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3A285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-0.17***</w:t>
            </w:r>
          </w:p>
        </w:tc>
      </w:tr>
      <w:tr w:rsidR="00193E67" w:rsidRPr="00193E67" w14:paraId="196C8392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87619C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SOGIE-based victimization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B88811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-0.26 (0.13)*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8F1AE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-0.06*</w:t>
            </w:r>
          </w:p>
        </w:tc>
      </w:tr>
      <w:tr w:rsidR="00193E67" w:rsidRPr="00193E67" w14:paraId="50EA062C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025F8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Depressive symptoms in the past week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D8231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1.10 (0.46)*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388F9A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0.09*</w:t>
            </w:r>
          </w:p>
        </w:tc>
      </w:tr>
      <w:tr w:rsidR="00193E67" w:rsidRPr="00193E67" w14:paraId="10721F55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FBB04F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Indirect effects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796E0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3D07D" w14:textId="77777777" w:rsidR="00193E67" w:rsidRPr="00193E67" w:rsidRDefault="00193E67" w:rsidP="00193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3E67" w:rsidRPr="00193E67" w14:paraId="36DF01CC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28C424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Self-restraint in gender expression → Depressive symptoms in the past week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95EC4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1.10 (0.28)***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B535D6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0.06***</w:t>
            </w:r>
          </w:p>
        </w:tc>
      </w:tr>
      <w:tr w:rsidR="00193E67" w:rsidRPr="00193E67" w14:paraId="43D747A5" w14:textId="77777777" w:rsidTr="00193E67">
        <w:trPr>
          <w:trHeight w:val="315"/>
        </w:trPr>
        <w:tc>
          <w:tcPr>
            <w:tcW w:w="55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54CBA6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SOGIE-based victimization → Depressive symptoms in the past week</w:t>
            </w:r>
          </w:p>
        </w:tc>
        <w:tc>
          <w:tcPr>
            <w:tcW w:w="220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155F4B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0.14 (0.05)**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F59EBC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0.01**</w:t>
            </w:r>
          </w:p>
        </w:tc>
      </w:tr>
      <w:tr w:rsidR="00193E67" w:rsidRPr="00193E67" w14:paraId="719BF792" w14:textId="77777777" w:rsidTr="00193E67">
        <w:trPr>
          <w:trHeight w:val="315"/>
        </w:trPr>
        <w:tc>
          <w:tcPr>
            <w:tcW w:w="55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46B5F" w14:textId="77777777" w:rsidR="00193E67" w:rsidRPr="00193E67" w:rsidRDefault="00193E67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764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48A1D89" w14:textId="0BBB64DE" w:rsidR="00193E67" w:rsidRPr="00193E67" w:rsidRDefault="00193E67" w:rsidP="00E76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Model of anxiety symptoms in the past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two </w:t>
            </w: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week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</w:t>
            </w:r>
          </w:p>
        </w:tc>
      </w:tr>
      <w:tr w:rsidR="00193E67" w:rsidRPr="00193E67" w14:paraId="467B90C9" w14:textId="77777777" w:rsidTr="00193E67">
        <w:trPr>
          <w:trHeight w:val="315"/>
        </w:trPr>
        <w:tc>
          <w:tcPr>
            <w:tcW w:w="55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757DF9" w14:textId="77777777" w:rsidR="00193E67" w:rsidRPr="00193E67" w:rsidRDefault="00193E67" w:rsidP="00193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6E7C85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Unstandardized B (SE)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BC399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Standardized </w:t>
            </w:r>
            <w:r w:rsidRPr="00193E67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β</w:t>
            </w:r>
          </w:p>
        </w:tc>
      </w:tr>
      <w:tr w:rsidR="00193E67" w:rsidRPr="00193E67" w14:paraId="5524FBB6" w14:textId="77777777" w:rsidTr="00193E67">
        <w:trPr>
          <w:trHeight w:val="315"/>
        </w:trPr>
        <w:tc>
          <w:tcPr>
            <w:tcW w:w="55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6E3E72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 effects</w:t>
            </w:r>
          </w:p>
        </w:tc>
        <w:tc>
          <w:tcPr>
            <w:tcW w:w="220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5E6392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1EAECF" w14:textId="77777777" w:rsidR="00193E67" w:rsidRPr="00193E67" w:rsidRDefault="00193E67" w:rsidP="00193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3E67" w:rsidRPr="00193E67" w14:paraId="64F52724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D95E05" w14:textId="756E2776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LGBTQ+ identity → Anxiety symptoms in the past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two </w:t>
            </w: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week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8A4AE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0.33 (0.53)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29042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0.02</w:t>
            </w:r>
          </w:p>
        </w:tc>
      </w:tr>
      <w:tr w:rsidR="00193E67" w:rsidRPr="00193E67" w14:paraId="233C5841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EB70F6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Self-restraint in gender expression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961E4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2.84 (0.19)***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0D171C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0.40***</w:t>
            </w:r>
          </w:p>
        </w:tc>
      </w:tr>
      <w:tr w:rsidR="00193E67" w:rsidRPr="00193E67" w14:paraId="36B50FB5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2803E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SOGIE-based victimization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EA111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0.47 (0.10)***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05DB25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0.08***</w:t>
            </w:r>
          </w:p>
        </w:tc>
      </w:tr>
      <w:tr w:rsidR="00193E67" w:rsidRPr="00193E67" w14:paraId="0298EEBD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85092" w14:textId="073DD42A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Self-restraint in gender expression → Anxiety symptoms in the past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two</w:t>
            </w: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 week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7C542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0.17 (0.07)*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7551D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0.09*</w:t>
            </w:r>
          </w:p>
        </w:tc>
      </w:tr>
      <w:tr w:rsidR="00193E67" w:rsidRPr="00193E67" w14:paraId="4C4FD4EE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B7ACA" w14:textId="25972DB1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SOGIE-based victimization → Anxiety symptoms in the past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two </w:t>
            </w: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week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725EB8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0.39 (0.07)***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88054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0.18***</w:t>
            </w:r>
          </w:p>
        </w:tc>
      </w:tr>
      <w:tr w:rsidR="00193E67" w:rsidRPr="00193E67" w14:paraId="5E383CF0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A89411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Self-restraint in gender expression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50F57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-0.86 (0.15)***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6A5B2A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-0.17***</w:t>
            </w:r>
          </w:p>
        </w:tc>
      </w:tr>
      <w:tr w:rsidR="00193E67" w:rsidRPr="00193E67" w14:paraId="223C7BEE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86A592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SOGIE-based victimization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A9878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-0.26 (0.13)*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0829E8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-0.06*</w:t>
            </w:r>
          </w:p>
        </w:tc>
      </w:tr>
      <w:tr w:rsidR="00193E67" w:rsidRPr="00193E67" w14:paraId="4B8C1095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6B1A5A" w14:textId="0D258EAA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Documented gender marker on ID card → Anxiety symptoms in the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past two</w:t>
            </w: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 week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DEADB5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0.83 (0.34)*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BAEFBE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0.08*</w:t>
            </w:r>
          </w:p>
        </w:tc>
      </w:tr>
      <w:tr w:rsidR="00193E67" w:rsidRPr="00193E67" w14:paraId="38AC3654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6505AF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Indirect effects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7F772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CA755" w14:textId="77777777" w:rsidR="00193E67" w:rsidRPr="00193E67" w:rsidRDefault="00193E67" w:rsidP="00193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3E67" w:rsidRPr="00193E67" w14:paraId="16E71DD5" w14:textId="77777777" w:rsidTr="00193E67">
        <w:trPr>
          <w:trHeight w:val="315"/>
        </w:trPr>
        <w:tc>
          <w:tcPr>
            <w:tcW w:w="55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D152C" w14:textId="03281DA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Self-restraint in gender expression → Anxiety symptoms in the past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two</w:t>
            </w: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 week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</w:p>
        </w:tc>
        <w:tc>
          <w:tcPr>
            <w:tcW w:w="22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21EF7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0.48 (0.21)*</w:t>
            </w:r>
          </w:p>
        </w:tc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3AA55F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0.04*</w:t>
            </w:r>
          </w:p>
        </w:tc>
      </w:tr>
      <w:tr w:rsidR="00193E67" w:rsidRPr="00193E67" w14:paraId="13A2E7E0" w14:textId="77777777" w:rsidTr="00193E67">
        <w:trPr>
          <w:trHeight w:val="315"/>
        </w:trPr>
        <w:tc>
          <w:tcPr>
            <w:tcW w:w="55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03292" w14:textId="3DC79ECA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LGBTQ+ identity → SOGIE-based victimization → Anxiety symptoms in the past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two</w:t>
            </w: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 week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</w:p>
        </w:tc>
        <w:tc>
          <w:tcPr>
            <w:tcW w:w="220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0DBBC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0.18 (0.05)***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0AAD30" w14:textId="77777777" w:rsidR="00193E67" w:rsidRPr="00193E67" w:rsidRDefault="00193E67" w:rsidP="00193E6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0.01***</w:t>
            </w:r>
          </w:p>
        </w:tc>
      </w:tr>
    </w:tbl>
    <w:p w14:paraId="2B3D8936" w14:textId="7B82D4FB" w:rsidR="00193E67" w:rsidRDefault="00193E67" w:rsidP="008C2634">
      <w:pPr>
        <w:spacing w:after="0" w:line="240" w:lineRule="auto"/>
        <w:rPr>
          <w:b/>
          <w:bCs/>
        </w:rPr>
      </w:pPr>
    </w:p>
    <w:p w14:paraId="276DE1DD" w14:textId="77777777" w:rsidR="00193E67" w:rsidRDefault="00193E67">
      <w:pPr>
        <w:rPr>
          <w:b/>
          <w:bCs/>
        </w:rPr>
        <w:sectPr w:rsidR="00193E67" w:rsidSect="008C263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9090E9F" w14:textId="22362D02" w:rsidR="00193E67" w:rsidRDefault="00193E67" w:rsidP="008C2634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T</w:t>
      </w:r>
      <w:r>
        <w:rPr>
          <w:rFonts w:hint="eastAsia"/>
          <w:b/>
          <w:bCs/>
        </w:rPr>
        <w:t>able</w:t>
      </w:r>
      <w:r>
        <w:rPr>
          <w:b/>
          <w:bCs/>
        </w:rPr>
        <w:t xml:space="preserve"> 5 </w:t>
      </w:r>
      <w:r w:rsidRPr="00193E67">
        <w:rPr>
          <w:b/>
          <w:bCs/>
        </w:rPr>
        <w:t>Coefficients of Paths from Diverse Gender Expression disposition to Recent Mental Health Symptoms</w:t>
      </w:r>
    </w:p>
    <w:tbl>
      <w:tblPr>
        <w:tblW w:w="1323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1380"/>
        <w:gridCol w:w="1380"/>
        <w:gridCol w:w="144"/>
        <w:gridCol w:w="1380"/>
        <w:gridCol w:w="1380"/>
        <w:gridCol w:w="144"/>
        <w:gridCol w:w="1380"/>
        <w:gridCol w:w="1380"/>
      </w:tblGrid>
      <w:tr w:rsidR="00E76333" w:rsidRPr="00193E67" w14:paraId="307DA2A6" w14:textId="77777777" w:rsidTr="00E76333">
        <w:trPr>
          <w:trHeight w:val="315"/>
        </w:trPr>
        <w:tc>
          <w:tcPr>
            <w:tcW w:w="466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DA023" w14:textId="77777777" w:rsidR="00E76333" w:rsidRPr="00193E67" w:rsidRDefault="00E76333" w:rsidP="00193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8" w:type="dxa"/>
            <w:gridSpan w:val="8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2332E21" w14:textId="05EC080A" w:rsidR="00E76333" w:rsidRPr="00193E67" w:rsidRDefault="00E76333" w:rsidP="00E76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 of depressive symptoms in the past week</w:t>
            </w:r>
          </w:p>
        </w:tc>
      </w:tr>
      <w:tr w:rsidR="006231D8" w:rsidRPr="00193E67" w14:paraId="1B392321" w14:textId="77777777" w:rsidTr="00E26E99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57B1E" w14:textId="77777777" w:rsidR="006231D8" w:rsidRPr="00193E67" w:rsidRDefault="006231D8" w:rsidP="00193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A20771" w14:textId="31C3047B" w:rsidR="006231D8" w:rsidRPr="00193E67" w:rsidRDefault="006231D8" w:rsidP="00E763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Entire sample</w:t>
            </w:r>
          </w:p>
        </w:tc>
        <w:tc>
          <w:tcPr>
            <w:tcW w:w="144" w:type="dxa"/>
            <w:tcBorders>
              <w:top w:val="single" w:sz="4" w:space="0" w:color="auto"/>
            </w:tcBorders>
            <w:vAlign w:val="center"/>
          </w:tcPr>
          <w:p w14:paraId="42D83916" w14:textId="77777777" w:rsidR="006231D8" w:rsidRPr="00193E67" w:rsidRDefault="006231D8" w:rsidP="00E763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426A9" w14:textId="1747649F" w:rsidR="006231D8" w:rsidRPr="00193E67" w:rsidRDefault="006231D8" w:rsidP="00E763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</w:t>
            </w:r>
          </w:p>
        </w:tc>
        <w:tc>
          <w:tcPr>
            <w:tcW w:w="144" w:type="dxa"/>
            <w:tcBorders>
              <w:top w:val="single" w:sz="4" w:space="0" w:color="auto"/>
            </w:tcBorders>
            <w:vAlign w:val="center"/>
          </w:tcPr>
          <w:p w14:paraId="3377E437" w14:textId="77777777" w:rsidR="006231D8" w:rsidRPr="00193E67" w:rsidRDefault="006231D8" w:rsidP="00E763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32DC45" w14:textId="4810760D" w:rsidR="006231D8" w:rsidRPr="00193E67" w:rsidRDefault="006231D8" w:rsidP="00E763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Non-LGBTQ+</w:t>
            </w:r>
          </w:p>
        </w:tc>
      </w:tr>
      <w:tr w:rsidR="00E76333" w:rsidRPr="00193E67" w14:paraId="4820338D" w14:textId="77777777" w:rsidTr="00E76333">
        <w:trPr>
          <w:trHeight w:val="315"/>
        </w:trPr>
        <w:tc>
          <w:tcPr>
            <w:tcW w:w="466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055737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EFDBF5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Unstandardized B (SE)</w:t>
            </w: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D60CF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Standardized </w:t>
            </w:r>
            <w:r w:rsidRPr="00193E67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β</w:t>
            </w:r>
          </w:p>
        </w:tc>
        <w:tc>
          <w:tcPr>
            <w:tcW w:w="144" w:type="dxa"/>
            <w:tcBorders>
              <w:bottom w:val="single" w:sz="4" w:space="0" w:color="auto"/>
            </w:tcBorders>
            <w:vAlign w:val="center"/>
          </w:tcPr>
          <w:p w14:paraId="7C6477E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BC13BB" w14:textId="7C12E83D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Unstandardized B (SE)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4DC90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Standardized </w:t>
            </w:r>
            <w:r w:rsidRPr="00193E67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β</w:t>
            </w:r>
          </w:p>
        </w:tc>
        <w:tc>
          <w:tcPr>
            <w:tcW w:w="144" w:type="dxa"/>
            <w:tcBorders>
              <w:bottom w:val="single" w:sz="4" w:space="0" w:color="auto"/>
            </w:tcBorders>
            <w:vAlign w:val="center"/>
          </w:tcPr>
          <w:p w14:paraId="1AB5D479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25A7BA" w14:textId="197AE52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Unstandardized B (SE)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0350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Standardized </w:t>
            </w:r>
            <w:r w:rsidRPr="00193E67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β</w:t>
            </w:r>
          </w:p>
        </w:tc>
      </w:tr>
      <w:tr w:rsidR="00E76333" w:rsidRPr="00193E67" w14:paraId="46C33727" w14:textId="77777777" w:rsidTr="00E76333">
        <w:trPr>
          <w:trHeight w:val="315"/>
        </w:trPr>
        <w:tc>
          <w:tcPr>
            <w:tcW w:w="466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67D6B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 effects</w:t>
            </w: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E6398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38D637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" w:type="dxa"/>
            <w:tcBorders>
              <w:top w:val="single" w:sz="4" w:space="0" w:color="auto"/>
            </w:tcBorders>
          </w:tcPr>
          <w:p w14:paraId="256FDE01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7ED96C" w14:textId="3558A99E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67A4C1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" w:type="dxa"/>
            <w:tcBorders>
              <w:top w:val="single" w:sz="4" w:space="0" w:color="auto"/>
            </w:tcBorders>
          </w:tcPr>
          <w:p w14:paraId="6E5E04A7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85383" w14:textId="4CA4EE7D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189970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6333" w:rsidRPr="00193E67" w14:paraId="5969F2B5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7A85C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Diverse gender expression disposition → Depressive symptoms in the past week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2BF6A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0.69 (0.32)*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63839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0.08*</w:t>
            </w:r>
          </w:p>
        </w:tc>
        <w:tc>
          <w:tcPr>
            <w:tcW w:w="144" w:type="dxa"/>
          </w:tcPr>
          <w:p w14:paraId="765E7A8A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47C025" w14:textId="4FA48A6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0.51 (0.36)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3125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0.06</w:t>
            </w:r>
          </w:p>
        </w:tc>
        <w:tc>
          <w:tcPr>
            <w:tcW w:w="144" w:type="dxa"/>
          </w:tcPr>
          <w:p w14:paraId="28853BE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02CD8D" w14:textId="27E5734E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1.35 (0.81)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94541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0.13</w:t>
            </w:r>
          </w:p>
        </w:tc>
      </w:tr>
      <w:tr w:rsidR="00E76333" w:rsidRPr="00193E67" w14:paraId="6896717C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90DE1F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Diverse gender expression disposition → Self-restraint in gender expression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63954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0.38 (0.12)**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F2453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0.10**</w:t>
            </w:r>
          </w:p>
        </w:tc>
        <w:tc>
          <w:tcPr>
            <w:tcW w:w="144" w:type="dxa"/>
          </w:tcPr>
          <w:p w14:paraId="2B80DF8A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58EC4" w14:textId="218FFA45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0.05 (0.14)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52DBDB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0.01</w:t>
            </w:r>
          </w:p>
        </w:tc>
        <w:tc>
          <w:tcPr>
            <w:tcW w:w="144" w:type="dxa"/>
          </w:tcPr>
          <w:p w14:paraId="2EE50942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C9348D" w14:textId="1A57A1C0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0.70 (0.25)**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1F6D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0.24**</w:t>
            </w:r>
          </w:p>
        </w:tc>
      </w:tr>
      <w:tr w:rsidR="00E76333" w:rsidRPr="00193E67" w14:paraId="4CF1F4D7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8C9FC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Diverse gender expression disposition → SOGIE-based victimization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DA673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0.58 (0.28)*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B58ACF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0.18*</w:t>
            </w:r>
          </w:p>
        </w:tc>
        <w:tc>
          <w:tcPr>
            <w:tcW w:w="144" w:type="dxa"/>
          </w:tcPr>
          <w:p w14:paraId="1E89E0A4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AF008" w14:textId="0A0C8D00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0.61 (0.32)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72BA9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0.18</w:t>
            </w:r>
          </w:p>
        </w:tc>
        <w:tc>
          <w:tcPr>
            <w:tcW w:w="144" w:type="dxa"/>
          </w:tcPr>
          <w:p w14:paraId="7285C2A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2DA8C" w14:textId="23A0FFE5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0.13 (0.13)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6F2EB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</w:tr>
      <w:tr w:rsidR="00E76333" w:rsidRPr="00193E67" w14:paraId="471D04A5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AC34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Self-restraint in gender expression → Depressive symptoms in the past week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327F9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0.40 (0.09)***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4B26B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0.16***</w:t>
            </w:r>
          </w:p>
        </w:tc>
        <w:tc>
          <w:tcPr>
            <w:tcW w:w="144" w:type="dxa"/>
          </w:tcPr>
          <w:p w14:paraId="6545EFF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4D9D6C" w14:textId="2A7BAA6D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0.31 (0.10)**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9CF6F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0.12**</w:t>
            </w:r>
          </w:p>
        </w:tc>
        <w:tc>
          <w:tcPr>
            <w:tcW w:w="144" w:type="dxa"/>
          </w:tcPr>
          <w:p w14:paraId="702859EC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AA363" w14:textId="1088EE3D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1.06 (0.35)**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1B086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0.31**</w:t>
            </w:r>
          </w:p>
        </w:tc>
      </w:tr>
      <w:tr w:rsidR="00E76333" w:rsidRPr="00193E67" w14:paraId="4C37C5C5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48098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SOGIE-based victimization → Depressive symptoms in the past week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1725A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0.27 (0.10)**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CD464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0.09**</w:t>
            </w:r>
          </w:p>
        </w:tc>
        <w:tc>
          <w:tcPr>
            <w:tcW w:w="144" w:type="dxa"/>
          </w:tcPr>
          <w:p w14:paraId="320E880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5CD72B" w14:textId="4712A9F2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0.28 (0.10)**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B77A7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0.10**</w:t>
            </w:r>
          </w:p>
        </w:tc>
        <w:tc>
          <w:tcPr>
            <w:tcW w:w="144" w:type="dxa"/>
          </w:tcPr>
          <w:p w14:paraId="6783AF12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20C28" w14:textId="570EA2AD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-0.36 (0.80)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F94E25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-0.04</w:t>
            </w:r>
          </w:p>
        </w:tc>
      </w:tr>
      <w:tr w:rsidR="00E76333" w:rsidRPr="00193E67" w14:paraId="09F1F868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AAF8BA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Diverse gender expression disposition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14A919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0.25 (0.05)***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A80064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0.18***</w:t>
            </w:r>
          </w:p>
        </w:tc>
        <w:tc>
          <w:tcPr>
            <w:tcW w:w="144" w:type="dxa"/>
          </w:tcPr>
          <w:p w14:paraId="5401A7C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23F424" w14:textId="72842EBB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0.33 (0.06)***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9CD9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0.23***</w:t>
            </w:r>
          </w:p>
        </w:tc>
        <w:tc>
          <w:tcPr>
            <w:tcW w:w="144" w:type="dxa"/>
          </w:tcPr>
          <w:p w14:paraId="51EF121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FE7E6" w14:textId="41E038C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0.13 (0.11)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E0538D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0.10</w:t>
            </w:r>
          </w:p>
        </w:tc>
      </w:tr>
      <w:tr w:rsidR="00E76333" w:rsidRPr="00193E67" w14:paraId="59DC98E5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35964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Self-restraint in gender expression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9203B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-1.40 (0.17)***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6352C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-0.28***</w:t>
            </w:r>
          </w:p>
        </w:tc>
        <w:tc>
          <w:tcPr>
            <w:tcW w:w="144" w:type="dxa"/>
          </w:tcPr>
          <w:p w14:paraId="756678F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2CC9A" w14:textId="5E8D7FA3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-0.91 (0.19)***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4FEDD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-0.19***</w:t>
            </w:r>
          </w:p>
        </w:tc>
        <w:tc>
          <w:tcPr>
            <w:tcW w:w="144" w:type="dxa"/>
          </w:tcPr>
          <w:p w14:paraId="7F12D53B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405EF" w14:textId="5B9505F8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-0.72 (0.37)*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445778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-0.19*</w:t>
            </w:r>
          </w:p>
        </w:tc>
      </w:tr>
      <w:tr w:rsidR="00E76333" w:rsidRPr="00193E67" w14:paraId="4E949024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E269C5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SOGIE-based victimization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00AFF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-0.48 (0.19)*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A705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-0.11*</w:t>
            </w:r>
          </w:p>
        </w:tc>
        <w:tc>
          <w:tcPr>
            <w:tcW w:w="144" w:type="dxa"/>
          </w:tcPr>
          <w:p w14:paraId="3EB8782F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39D01" w14:textId="773B7305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-0.51 (0.23)*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8B177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-0.11*</w:t>
            </w:r>
          </w:p>
        </w:tc>
        <w:tc>
          <w:tcPr>
            <w:tcW w:w="144" w:type="dxa"/>
          </w:tcPr>
          <w:p w14:paraId="453CD73D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0F08FD" w14:textId="108B25FB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0.004 (0.15)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D8C1E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0.003</w:t>
            </w:r>
          </w:p>
        </w:tc>
      </w:tr>
      <w:tr w:rsidR="00E76333" w:rsidRPr="00193E67" w14:paraId="63E97584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6A964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Depressive symptoms in the past week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13525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0.85 (0.45)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BCBAC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0.07</w:t>
            </w:r>
          </w:p>
        </w:tc>
        <w:tc>
          <w:tcPr>
            <w:tcW w:w="144" w:type="dxa"/>
          </w:tcPr>
          <w:p w14:paraId="5BAD3A5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D15223" w14:textId="45E7762B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0.98 (0.50)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48DB9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0.08</w:t>
            </w:r>
          </w:p>
        </w:tc>
        <w:tc>
          <w:tcPr>
            <w:tcW w:w="144" w:type="dxa"/>
          </w:tcPr>
          <w:p w14:paraId="66D0801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1CDF4A" w14:textId="4A1A1CD2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0.63 (1.11)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AECC8A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0.05</w:t>
            </w:r>
          </w:p>
        </w:tc>
      </w:tr>
      <w:tr w:rsidR="00E76333" w:rsidRPr="00193E67" w14:paraId="6A764526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4E295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Indirect effects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93AC2A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0B9C0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" w:type="dxa"/>
          </w:tcPr>
          <w:p w14:paraId="515349EC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2C334" w14:textId="1FA32871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A79488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" w:type="dxa"/>
          </w:tcPr>
          <w:p w14:paraId="6F6BB2F0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9FBF3" w14:textId="67CE464C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36B40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6333" w:rsidRPr="00193E67" w14:paraId="720A7C8E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47A6E8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Self-restraint in gender expression → Depressive symptoms in the past week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DB05E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0.15 (0.06)*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E067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0.02*</w:t>
            </w:r>
          </w:p>
        </w:tc>
        <w:tc>
          <w:tcPr>
            <w:tcW w:w="144" w:type="dxa"/>
          </w:tcPr>
          <w:p w14:paraId="717EEC0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CA1E9B" w14:textId="0347B888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0.02 (0.05)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4D5F5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0.002</w:t>
            </w:r>
          </w:p>
        </w:tc>
        <w:tc>
          <w:tcPr>
            <w:tcW w:w="144" w:type="dxa"/>
          </w:tcPr>
          <w:p w14:paraId="0C406E6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90F3F0" w14:textId="11BC9F85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0.74 (0.37)*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B398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0.07*</w:t>
            </w:r>
          </w:p>
        </w:tc>
      </w:tr>
      <w:tr w:rsidR="00E76333" w:rsidRPr="00193E67" w14:paraId="0E678CA9" w14:textId="77777777" w:rsidTr="00E76333">
        <w:trPr>
          <w:trHeight w:val="315"/>
        </w:trPr>
        <w:tc>
          <w:tcPr>
            <w:tcW w:w="466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593A3E" w14:textId="253E6FDF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SOGIE-based victimization → Depressive symptoms in the past week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1C0A4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0.15 (0.10)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C42B8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0.02</w:t>
            </w:r>
          </w:p>
        </w:tc>
        <w:tc>
          <w:tcPr>
            <w:tcW w:w="144" w:type="dxa"/>
            <w:tcBorders>
              <w:bottom w:val="single" w:sz="4" w:space="0" w:color="auto"/>
            </w:tcBorders>
          </w:tcPr>
          <w:p w14:paraId="10F6EE8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C5AD30" w14:textId="2D32CD33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0.17 (0.11)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91BC3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0.02</w:t>
            </w:r>
          </w:p>
        </w:tc>
        <w:tc>
          <w:tcPr>
            <w:tcW w:w="144" w:type="dxa"/>
            <w:tcBorders>
              <w:bottom w:val="single" w:sz="4" w:space="0" w:color="auto"/>
            </w:tcBorders>
          </w:tcPr>
          <w:p w14:paraId="4C778144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ED6EA7" w14:textId="1ED780DE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-0.05 (0.16)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BAE81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-0.01</w:t>
            </w:r>
          </w:p>
        </w:tc>
      </w:tr>
      <w:tr w:rsidR="00E76333" w:rsidRPr="00193E67" w14:paraId="339711AC" w14:textId="77777777" w:rsidTr="00E76333">
        <w:trPr>
          <w:trHeight w:val="315"/>
        </w:trPr>
        <w:tc>
          <w:tcPr>
            <w:tcW w:w="466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8BE6F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68" w:type="dxa"/>
            <w:gridSpan w:val="8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068126A" w14:textId="5DC62991" w:rsidR="00E76333" w:rsidRPr="00193E67" w:rsidRDefault="00E76333" w:rsidP="00E76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 of anxiety symptoms in the past two weeks</w:t>
            </w:r>
          </w:p>
        </w:tc>
      </w:tr>
      <w:tr w:rsidR="00E76333" w:rsidRPr="00193E67" w14:paraId="2E9003B3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DD0EC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09CBF7" w14:textId="65766FDD" w:rsidR="00E76333" w:rsidRPr="00193E67" w:rsidRDefault="00E76333" w:rsidP="00E763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Entire sample</w:t>
            </w:r>
          </w:p>
        </w:tc>
        <w:tc>
          <w:tcPr>
            <w:tcW w:w="144" w:type="dxa"/>
            <w:tcBorders>
              <w:top w:val="single" w:sz="4" w:space="0" w:color="auto"/>
            </w:tcBorders>
            <w:vAlign w:val="center"/>
          </w:tcPr>
          <w:p w14:paraId="341AAEC5" w14:textId="77777777" w:rsidR="00E76333" w:rsidRPr="00193E67" w:rsidRDefault="00E76333" w:rsidP="00E763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CBCF9" w14:textId="45F0B26B" w:rsidR="00E76333" w:rsidRPr="00193E67" w:rsidRDefault="00E76333" w:rsidP="00E763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</w:t>
            </w:r>
          </w:p>
        </w:tc>
        <w:tc>
          <w:tcPr>
            <w:tcW w:w="144" w:type="dxa"/>
            <w:tcBorders>
              <w:top w:val="single" w:sz="4" w:space="0" w:color="auto"/>
            </w:tcBorders>
            <w:vAlign w:val="center"/>
          </w:tcPr>
          <w:p w14:paraId="5BD8E3D7" w14:textId="77777777" w:rsidR="00E76333" w:rsidRPr="00193E67" w:rsidRDefault="00E76333" w:rsidP="00E763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10B01" w14:textId="5CC29966" w:rsidR="00E76333" w:rsidRPr="00193E67" w:rsidRDefault="00E76333" w:rsidP="00E763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Non-LGBTQ+</w:t>
            </w:r>
          </w:p>
        </w:tc>
      </w:tr>
      <w:tr w:rsidR="00E76333" w:rsidRPr="00193E67" w14:paraId="743A784B" w14:textId="77777777" w:rsidTr="00E76333">
        <w:trPr>
          <w:trHeight w:val="315"/>
        </w:trPr>
        <w:tc>
          <w:tcPr>
            <w:tcW w:w="466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EAB7CD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9A222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Unstandardized B (SE)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1CA3C8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Standardized </w:t>
            </w:r>
            <w:r w:rsidRPr="00193E67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β</w:t>
            </w:r>
          </w:p>
        </w:tc>
        <w:tc>
          <w:tcPr>
            <w:tcW w:w="144" w:type="dxa"/>
            <w:tcBorders>
              <w:bottom w:val="single" w:sz="4" w:space="0" w:color="auto"/>
            </w:tcBorders>
          </w:tcPr>
          <w:p w14:paraId="307F4E6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40E4B" w14:textId="7EAF91F5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Unstandardized B (SE)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51688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Standardized </w:t>
            </w:r>
            <w:r w:rsidRPr="00193E67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β</w:t>
            </w:r>
          </w:p>
        </w:tc>
        <w:tc>
          <w:tcPr>
            <w:tcW w:w="144" w:type="dxa"/>
            <w:tcBorders>
              <w:bottom w:val="single" w:sz="4" w:space="0" w:color="auto"/>
            </w:tcBorders>
          </w:tcPr>
          <w:p w14:paraId="459B563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E3D99" w14:textId="2AA98D38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Unstandardized B (SE)</w:t>
            </w: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DC71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Standardized </w:t>
            </w:r>
            <w:r w:rsidRPr="00193E67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β</w:t>
            </w:r>
          </w:p>
        </w:tc>
      </w:tr>
      <w:tr w:rsidR="00E76333" w:rsidRPr="00193E67" w14:paraId="5924A492" w14:textId="77777777" w:rsidTr="00E76333">
        <w:trPr>
          <w:trHeight w:val="315"/>
        </w:trPr>
        <w:tc>
          <w:tcPr>
            <w:tcW w:w="4664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5BA0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 effects</w:t>
            </w: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5E5DDB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3870F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" w:type="dxa"/>
            <w:tcBorders>
              <w:top w:val="single" w:sz="4" w:space="0" w:color="auto"/>
            </w:tcBorders>
          </w:tcPr>
          <w:p w14:paraId="6955FD4D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A11599" w14:textId="1EEF9C90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C695E7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" w:type="dxa"/>
            <w:tcBorders>
              <w:top w:val="single" w:sz="4" w:space="0" w:color="auto"/>
            </w:tcBorders>
          </w:tcPr>
          <w:p w14:paraId="11EDD3E3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19A8F" w14:textId="734750A6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3190B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6333" w:rsidRPr="00193E67" w14:paraId="51E3BDE2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A4C54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Anxiety symptoms in the past two weeks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F23D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0.11 (0.25)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6D883F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0.02</w:t>
            </w:r>
          </w:p>
        </w:tc>
        <w:tc>
          <w:tcPr>
            <w:tcW w:w="144" w:type="dxa"/>
          </w:tcPr>
          <w:p w14:paraId="09F1A098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0E71A" w14:textId="22E36DA2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-0.04 (0.28)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7EA0FF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-0.01</w:t>
            </w:r>
          </w:p>
        </w:tc>
        <w:tc>
          <w:tcPr>
            <w:tcW w:w="144" w:type="dxa"/>
          </w:tcPr>
          <w:p w14:paraId="02253A9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3143B" w14:textId="6BE66E60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0.85 (0.63)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5BDAC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0.11</w:t>
            </w:r>
          </w:p>
        </w:tc>
      </w:tr>
      <w:tr w:rsidR="00E76333" w:rsidRPr="00193E67" w14:paraId="347E5174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F8618B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Self-restraint in gender expression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C2CE3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0.38 (0.12)**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CE638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0.10**</w:t>
            </w:r>
          </w:p>
        </w:tc>
        <w:tc>
          <w:tcPr>
            <w:tcW w:w="144" w:type="dxa"/>
          </w:tcPr>
          <w:p w14:paraId="4CA17479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C8E9ED" w14:textId="15AA984D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0.05 (0.13)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3256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0.01</w:t>
            </w:r>
          </w:p>
        </w:tc>
        <w:tc>
          <w:tcPr>
            <w:tcW w:w="144" w:type="dxa"/>
          </w:tcPr>
          <w:p w14:paraId="1FE4E815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7EC773" w14:textId="69453A92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0.70 (0.26)**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B630E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0.24**</w:t>
            </w:r>
          </w:p>
        </w:tc>
      </w:tr>
      <w:tr w:rsidR="00E76333" w:rsidRPr="00193E67" w14:paraId="764DC9F7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07929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 xml:space="preserve">LGBTQ+ identity → SOGIE-based victimization 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8EFD8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0.58 (0.28)*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0DBB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0.18*</w:t>
            </w:r>
          </w:p>
        </w:tc>
        <w:tc>
          <w:tcPr>
            <w:tcW w:w="144" w:type="dxa"/>
          </w:tcPr>
          <w:p w14:paraId="7A894A9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19D3BF" w14:textId="68FE3021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0.61 (0.32)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DD1F2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0.18</w:t>
            </w:r>
          </w:p>
        </w:tc>
        <w:tc>
          <w:tcPr>
            <w:tcW w:w="144" w:type="dxa"/>
          </w:tcPr>
          <w:p w14:paraId="6DE52524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01E48D" w14:textId="2BA82D78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0.13 (0.12)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9E1F2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</w:tr>
      <w:tr w:rsidR="00E76333" w:rsidRPr="00193E67" w14:paraId="19D9ED9B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A0CC2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Self-restraint in gender expression → Anxiety symptoms in the past two weeks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8240D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0.18 (0.07)**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EBDBB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0.10**</w:t>
            </w:r>
          </w:p>
        </w:tc>
        <w:tc>
          <w:tcPr>
            <w:tcW w:w="144" w:type="dxa"/>
          </w:tcPr>
          <w:p w14:paraId="001B86D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57EE63" w14:textId="7FFF4C35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0.14 (0.08)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614B1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0.07</w:t>
            </w:r>
          </w:p>
        </w:tc>
        <w:tc>
          <w:tcPr>
            <w:tcW w:w="144" w:type="dxa"/>
          </w:tcPr>
          <w:p w14:paraId="37C3AABC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BA11A" w14:textId="0ACEBA09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0.37 (0.24)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B04F2B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0.15</w:t>
            </w:r>
          </w:p>
        </w:tc>
      </w:tr>
      <w:tr w:rsidR="00E76333" w:rsidRPr="00193E67" w14:paraId="7637641F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7D03A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SOGIE-based victimization → Anxiety symptoms in the past two weeks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01641F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0.39 (0.07)***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6AE649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0.17***</w:t>
            </w:r>
          </w:p>
        </w:tc>
        <w:tc>
          <w:tcPr>
            <w:tcW w:w="144" w:type="dxa"/>
          </w:tcPr>
          <w:p w14:paraId="2DFF783B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113D03" w14:textId="3B119EA2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0.39 (0.07)***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5E624D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0.19***</w:t>
            </w:r>
          </w:p>
        </w:tc>
        <w:tc>
          <w:tcPr>
            <w:tcW w:w="144" w:type="dxa"/>
          </w:tcPr>
          <w:p w14:paraId="22226259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EDDF04" w14:textId="6879C25D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0.52 (0.82)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17B6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0.08</w:t>
            </w:r>
          </w:p>
        </w:tc>
      </w:tr>
      <w:tr w:rsidR="00E76333" w:rsidRPr="00193E67" w14:paraId="2351AFC8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08ED5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Diverse gender expression disposition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570ED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0.25 (0.05)***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A23E5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0.18***</w:t>
            </w:r>
          </w:p>
        </w:tc>
        <w:tc>
          <w:tcPr>
            <w:tcW w:w="144" w:type="dxa"/>
          </w:tcPr>
          <w:p w14:paraId="6C070D1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4FBBF8" w14:textId="3CB44D52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0.33 (0.05)***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EAE04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0.23***</w:t>
            </w:r>
          </w:p>
        </w:tc>
        <w:tc>
          <w:tcPr>
            <w:tcW w:w="144" w:type="dxa"/>
          </w:tcPr>
          <w:p w14:paraId="1FCE5CAC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ACCB3" w14:textId="1C23ADC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0.13 (0.11)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7BBEC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0.10</w:t>
            </w:r>
          </w:p>
        </w:tc>
      </w:tr>
      <w:tr w:rsidR="00E76333" w:rsidRPr="00193E67" w14:paraId="308138AD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151F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Self-restraint in gender expression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14C8F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-1.40 (0.17)***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30B2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-0.28***</w:t>
            </w:r>
          </w:p>
        </w:tc>
        <w:tc>
          <w:tcPr>
            <w:tcW w:w="144" w:type="dxa"/>
          </w:tcPr>
          <w:p w14:paraId="3DBC44F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EAA28" w14:textId="658F18EE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-0.91 (0.19)***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2B112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-0.19***</w:t>
            </w:r>
          </w:p>
        </w:tc>
        <w:tc>
          <w:tcPr>
            <w:tcW w:w="144" w:type="dxa"/>
          </w:tcPr>
          <w:p w14:paraId="291BD19D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CFF926" w14:textId="4AC600DC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-0.72 (0.36)*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5F91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-0.19*</w:t>
            </w:r>
          </w:p>
        </w:tc>
      </w:tr>
      <w:tr w:rsidR="00E76333" w:rsidRPr="00193E67" w14:paraId="4B1F9FF7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8187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SOGIE-based victimization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7F825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-0.48 (0.19)*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B8402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-0.11*</w:t>
            </w:r>
          </w:p>
        </w:tc>
        <w:tc>
          <w:tcPr>
            <w:tcW w:w="144" w:type="dxa"/>
          </w:tcPr>
          <w:p w14:paraId="3D7FB9A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81545C" w14:textId="7AAF98A4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-0.51 (0.24)*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8E188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-0.11*</w:t>
            </w:r>
          </w:p>
        </w:tc>
        <w:tc>
          <w:tcPr>
            <w:tcW w:w="144" w:type="dxa"/>
          </w:tcPr>
          <w:p w14:paraId="1979623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4EC07D" w14:textId="2B4537C6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0.004 (0.14)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B5B05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0.003</w:t>
            </w:r>
          </w:p>
        </w:tc>
      </w:tr>
      <w:tr w:rsidR="00E76333" w:rsidRPr="00193E67" w14:paraId="56DDC5CF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895B5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Documented gender marker on ID card → Anxiety symptoms in the past two weeks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A4057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0.77 (0.36)*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726F5C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0.08*</w:t>
            </w:r>
          </w:p>
        </w:tc>
        <w:tc>
          <w:tcPr>
            <w:tcW w:w="144" w:type="dxa"/>
          </w:tcPr>
          <w:p w14:paraId="2C48FB3D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27010D" w14:textId="6801E8B3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0.91 (0.39)*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0277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0.09*</w:t>
            </w:r>
          </w:p>
        </w:tc>
        <w:tc>
          <w:tcPr>
            <w:tcW w:w="144" w:type="dxa"/>
          </w:tcPr>
          <w:p w14:paraId="360E5529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D6CE9A" w14:textId="60B90C00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0.29 (0.90)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C0E9FF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0.03</w:t>
            </w:r>
          </w:p>
        </w:tc>
      </w:tr>
      <w:tr w:rsidR="00E76333" w:rsidRPr="00193E67" w14:paraId="082E3301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A7EE1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Indirect effects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E227B2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19CD14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" w:type="dxa"/>
          </w:tcPr>
          <w:p w14:paraId="1CE7DDE3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DD43F1" w14:textId="06DB0F55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845FED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" w:type="dxa"/>
          </w:tcPr>
          <w:p w14:paraId="321E73FB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60C5BC" w14:textId="5EE5D4B8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EB7CF" w14:textId="77777777" w:rsidR="00E76333" w:rsidRPr="00193E67" w:rsidRDefault="00E76333" w:rsidP="00E76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6333" w:rsidRPr="00193E67" w14:paraId="2434FF6A" w14:textId="77777777" w:rsidTr="00E76333">
        <w:trPr>
          <w:trHeight w:val="315"/>
        </w:trPr>
        <w:tc>
          <w:tcPr>
            <w:tcW w:w="46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6766A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Self-restraint in gender expression → Anxiety symptoms in the past two weeks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B1FB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0.07 (0.04)*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5B9428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0.01*</w:t>
            </w:r>
          </w:p>
        </w:tc>
        <w:tc>
          <w:tcPr>
            <w:tcW w:w="144" w:type="dxa"/>
          </w:tcPr>
          <w:p w14:paraId="30910C4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4F87B1" w14:textId="0638152D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0.01 (0.02)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155DE0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0.001</w:t>
            </w:r>
          </w:p>
        </w:tc>
        <w:tc>
          <w:tcPr>
            <w:tcW w:w="144" w:type="dxa"/>
          </w:tcPr>
          <w:p w14:paraId="1A976C78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BF4CA4" w14:textId="5554358E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0.26 (0.22)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EC097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0.03</w:t>
            </w:r>
          </w:p>
        </w:tc>
      </w:tr>
      <w:tr w:rsidR="00E76333" w:rsidRPr="00193E67" w14:paraId="1FAB4267" w14:textId="77777777" w:rsidTr="00E76333">
        <w:trPr>
          <w:trHeight w:val="315"/>
        </w:trPr>
        <w:tc>
          <w:tcPr>
            <w:tcW w:w="466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75AC7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LGBTQ+ identity → SOGIE-based victimization → Anxiety symptoms in the past two weeks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A252E6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0.22 (0.12)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2E36D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0.03</w:t>
            </w:r>
          </w:p>
        </w:tc>
        <w:tc>
          <w:tcPr>
            <w:tcW w:w="144" w:type="dxa"/>
            <w:tcBorders>
              <w:bottom w:val="single" w:sz="4" w:space="0" w:color="auto"/>
            </w:tcBorders>
          </w:tcPr>
          <w:p w14:paraId="43211F0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EB83F9" w14:textId="4791E593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0.24 (0.14)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2A3DA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0.03</w:t>
            </w:r>
          </w:p>
        </w:tc>
        <w:tc>
          <w:tcPr>
            <w:tcW w:w="144" w:type="dxa"/>
            <w:tcBorders>
              <w:bottom w:val="single" w:sz="4" w:space="0" w:color="auto"/>
            </w:tcBorders>
          </w:tcPr>
          <w:p w14:paraId="4389BACE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4A51C" w14:textId="3E28EFF1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0.07 (0.14)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FEDE83" w14:textId="77777777" w:rsidR="00E76333" w:rsidRPr="00193E67" w:rsidRDefault="00E76333" w:rsidP="00E763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93E67">
              <w:rPr>
                <w:rFonts w:ascii="Arial" w:eastAsia="Times New Roman" w:hAnsi="Arial" w:cs="Arial"/>
                <w:sz w:val="20"/>
                <w:szCs w:val="20"/>
              </w:rPr>
              <w:t>0.01</w:t>
            </w:r>
          </w:p>
        </w:tc>
      </w:tr>
    </w:tbl>
    <w:p w14:paraId="1369723B" w14:textId="77777777" w:rsidR="00193E67" w:rsidRPr="008C2634" w:rsidRDefault="00193E67" w:rsidP="008C2634">
      <w:pPr>
        <w:spacing w:after="0" w:line="240" w:lineRule="auto"/>
        <w:rPr>
          <w:b/>
          <w:bCs/>
        </w:rPr>
      </w:pPr>
    </w:p>
    <w:sectPr w:rsidR="00193E67" w:rsidRPr="008C2634" w:rsidSect="00193E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D1"/>
    <w:rsid w:val="000A53E3"/>
    <w:rsid w:val="00193E67"/>
    <w:rsid w:val="00197348"/>
    <w:rsid w:val="00206135"/>
    <w:rsid w:val="0027125C"/>
    <w:rsid w:val="004C3D4C"/>
    <w:rsid w:val="005A5A2F"/>
    <w:rsid w:val="006231D8"/>
    <w:rsid w:val="00665840"/>
    <w:rsid w:val="006F48EB"/>
    <w:rsid w:val="00742491"/>
    <w:rsid w:val="00785BD2"/>
    <w:rsid w:val="008C2634"/>
    <w:rsid w:val="008E4FCD"/>
    <w:rsid w:val="00A60FD1"/>
    <w:rsid w:val="00A97A62"/>
    <w:rsid w:val="00AE51F8"/>
    <w:rsid w:val="00B535A3"/>
    <w:rsid w:val="00BC39DF"/>
    <w:rsid w:val="00C51117"/>
    <w:rsid w:val="00D3548E"/>
    <w:rsid w:val="00DA3AEA"/>
    <w:rsid w:val="00E76333"/>
    <w:rsid w:val="00ED656F"/>
    <w:rsid w:val="00F54768"/>
    <w:rsid w:val="00F60722"/>
    <w:rsid w:val="00FD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F40D"/>
  <w15:chartTrackingRefBased/>
  <w15:docId w15:val="{8D8B6FCC-8B79-4990-B69B-4BEF4055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3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9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4309</TotalTime>
  <Pages>10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School of Social Work</Company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sy3248</dc:creator>
  <cp:keywords/>
  <dc:description/>
  <cp:lastModifiedBy>Shichang Yang</cp:lastModifiedBy>
  <cp:revision>10</cp:revision>
  <dcterms:created xsi:type="dcterms:W3CDTF">2026-04-19T04:34:00Z</dcterms:created>
  <dcterms:modified xsi:type="dcterms:W3CDTF">2026-08-13T04:48:00Z</dcterms:modified>
</cp:coreProperties>
</file>