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8B33" w14:textId="79E67BFE" w:rsidR="005F3FB4" w:rsidRDefault="005F3FB4" w:rsidP="005F3FB4">
      <w:pPr>
        <w:jc w:val="center"/>
        <w:rPr>
          <w:b/>
          <w:sz w:val="30"/>
          <w:szCs w:val="30"/>
        </w:rPr>
      </w:pPr>
      <w:r w:rsidRPr="00352646">
        <w:rPr>
          <w:rFonts w:hint="eastAsia"/>
          <w:b/>
          <w:sz w:val="30"/>
          <w:szCs w:val="30"/>
        </w:rPr>
        <w:t>第十二章</w:t>
      </w:r>
      <w:r w:rsidRPr="00352646">
        <w:rPr>
          <w:rFonts w:hint="eastAsia"/>
          <w:b/>
          <w:sz w:val="30"/>
          <w:szCs w:val="30"/>
        </w:rPr>
        <w:t xml:space="preserve"> </w:t>
      </w:r>
      <w:r w:rsidRPr="00352646">
        <w:rPr>
          <w:rFonts w:hint="eastAsia"/>
          <w:b/>
          <w:sz w:val="30"/>
          <w:szCs w:val="30"/>
        </w:rPr>
        <w:t>光学</w:t>
      </w:r>
    </w:p>
    <w:p w14:paraId="1A2FB883" w14:textId="71C41A63" w:rsidR="00221E6E" w:rsidRPr="00221E6E" w:rsidRDefault="00221E6E" w:rsidP="00221E6E">
      <w:pPr>
        <w:spacing w:line="400" w:lineRule="exact"/>
        <w:ind w:firstLineChars="196" w:firstLine="551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 w:rsidRPr="00B2491D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B2491D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姓名：</w:t>
      </w:r>
      <w:r w:rsidRPr="00B2491D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B2491D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>学号：</w:t>
      </w:r>
      <w:r w:rsidRPr="00B2491D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B2491D">
        <w:rPr>
          <w:rFonts w:hint="eastAsia"/>
          <w:b/>
          <w:sz w:val="28"/>
          <w:szCs w:val="28"/>
          <w:u w:val="single"/>
        </w:rPr>
        <w:t xml:space="preserve">     </w:t>
      </w:r>
    </w:p>
    <w:p w14:paraId="0811156C" w14:textId="77777777" w:rsidR="00352646" w:rsidRDefault="00352646" w:rsidP="00352646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</w:t>
      </w:r>
      <w:r w:rsidRPr="000D3EF2">
        <w:rPr>
          <w:rFonts w:hint="eastAsia"/>
          <w:bCs/>
          <w:sz w:val="24"/>
          <w:szCs w:val="24"/>
        </w:rPr>
        <w:t>在双缝干涉实验中，若用</w:t>
      </w:r>
      <w:proofErr w:type="gramStart"/>
      <w:r w:rsidRPr="000D3EF2">
        <w:rPr>
          <w:rFonts w:hint="eastAsia"/>
          <w:bCs/>
          <w:sz w:val="24"/>
          <w:szCs w:val="24"/>
        </w:rPr>
        <w:t>一</w:t>
      </w:r>
      <w:proofErr w:type="gramEnd"/>
      <w:r w:rsidRPr="000D3EF2">
        <w:rPr>
          <w:rFonts w:hint="eastAsia"/>
          <w:bCs/>
          <w:sz w:val="24"/>
          <w:szCs w:val="24"/>
        </w:rPr>
        <w:t>很薄的云母片覆盖其中的一条缝，这时屏幕上的第四级明纹位置恰好是原来中央明纹的位置。如果入射光的波长为</w:t>
      </w:r>
      <w:r w:rsidRPr="005E449E">
        <w:rPr>
          <w:bCs/>
          <w:position w:val="-6"/>
          <w:sz w:val="24"/>
          <w:szCs w:val="24"/>
        </w:rPr>
        <w:object w:dxaOrig="880" w:dyaOrig="320" w14:anchorId="298B6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16.2pt" o:ole="">
            <v:imagedata r:id="rId7" o:title=""/>
          </v:shape>
          <o:OLEObject Type="Embed" ProgID="Equation.DSMT4" ShapeID="_x0000_i1025" DrawAspect="Content" ObjectID="_1670675012" r:id="rId8"/>
        </w:object>
      </w:r>
      <w:r w:rsidRPr="000D3EF2">
        <w:rPr>
          <w:bCs/>
          <w:sz w:val="24"/>
          <w:szCs w:val="24"/>
        </w:rPr>
        <w:t>m</w:t>
      </w:r>
      <w:r w:rsidRPr="000D3EF2">
        <w:rPr>
          <w:rFonts w:hint="eastAsia"/>
          <w:bCs/>
          <w:sz w:val="24"/>
          <w:szCs w:val="24"/>
        </w:rPr>
        <w:t>，则云母片（</w:t>
      </w:r>
      <w:r w:rsidRPr="005E449E">
        <w:rPr>
          <w:bCs/>
          <w:position w:val="-6"/>
          <w:sz w:val="24"/>
          <w:szCs w:val="24"/>
        </w:rPr>
        <w:object w:dxaOrig="820" w:dyaOrig="279" w14:anchorId="63771DD1">
          <v:shape id="_x0000_i1026" type="#_x0000_t75" style="width:40.8pt;height:13.8pt" o:ole="">
            <v:imagedata r:id="rId9" o:title=""/>
          </v:shape>
          <o:OLEObject Type="Embed" ProgID="Equation.DSMT4" ShapeID="_x0000_i1026" DrawAspect="Content" ObjectID="_1670675013" r:id="rId10"/>
        </w:object>
      </w:r>
      <w:r w:rsidRPr="000D3EF2">
        <w:rPr>
          <w:rFonts w:hint="eastAsia"/>
          <w:bCs/>
          <w:sz w:val="24"/>
          <w:szCs w:val="24"/>
        </w:rPr>
        <w:t>）的厚度为多少？</w:t>
      </w:r>
    </w:p>
    <w:p w14:paraId="126F874F" w14:textId="77777777" w:rsidR="00352646" w:rsidRPr="00352646" w:rsidRDefault="00352646" w:rsidP="005F3FB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5BA6A894" w14:textId="77777777" w:rsidR="00352646" w:rsidRDefault="00352646" w:rsidP="005F3FB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239E2F87" w14:textId="77777777" w:rsidR="00352646" w:rsidRDefault="00352646" w:rsidP="005F3FB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069207E4" w14:textId="77777777" w:rsidR="00352646" w:rsidRPr="00235779" w:rsidRDefault="00352646" w:rsidP="00352646">
      <w:pPr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</w:t>
      </w:r>
      <w:r w:rsidRPr="00235779">
        <w:rPr>
          <w:rFonts w:hint="eastAsia"/>
          <w:bCs/>
          <w:sz w:val="24"/>
          <w:szCs w:val="24"/>
        </w:rPr>
        <w:t>在杨氏双缝干涉实验中，若双缝间距为</w:t>
      </w:r>
      <w:r w:rsidRPr="00235779">
        <w:rPr>
          <w:bCs/>
          <w:sz w:val="24"/>
          <w:szCs w:val="24"/>
        </w:rPr>
        <w:t>0.4mm</w:t>
      </w:r>
      <w:r w:rsidRPr="00235779">
        <w:rPr>
          <w:rFonts w:hint="eastAsia"/>
          <w:bCs/>
          <w:sz w:val="24"/>
          <w:szCs w:val="24"/>
        </w:rPr>
        <w:t>，在距双缝</w:t>
      </w:r>
      <w:r w:rsidRPr="00235779">
        <w:rPr>
          <w:bCs/>
          <w:sz w:val="24"/>
          <w:szCs w:val="24"/>
        </w:rPr>
        <w:t>100cm</w:t>
      </w:r>
      <w:r w:rsidRPr="00235779">
        <w:rPr>
          <w:rFonts w:hint="eastAsia"/>
          <w:bCs/>
          <w:sz w:val="24"/>
          <w:szCs w:val="24"/>
        </w:rPr>
        <w:t>的光屏上出现干涉条纹。现测得相邻两条明纹中心的间距为</w:t>
      </w:r>
      <w:r w:rsidRPr="00235779">
        <w:rPr>
          <w:bCs/>
          <w:sz w:val="24"/>
          <w:szCs w:val="24"/>
        </w:rPr>
        <w:t>1.5mm,</w:t>
      </w:r>
      <w:r w:rsidRPr="00235779">
        <w:rPr>
          <w:rFonts w:hint="eastAsia"/>
          <w:bCs/>
          <w:sz w:val="24"/>
          <w:szCs w:val="24"/>
        </w:rPr>
        <w:t>则入射光的波长为</w:t>
      </w:r>
      <w:r w:rsidRPr="00235779">
        <w:rPr>
          <w:bCs/>
          <w:sz w:val="24"/>
          <w:szCs w:val="24"/>
          <w:u w:val="single"/>
        </w:rPr>
        <w:t xml:space="preserve">                </w:t>
      </w:r>
      <w:r w:rsidRPr="00235779">
        <w:rPr>
          <w:rFonts w:hint="eastAsia"/>
          <w:bCs/>
          <w:sz w:val="24"/>
          <w:szCs w:val="24"/>
        </w:rPr>
        <w:t>。</w:t>
      </w:r>
    </w:p>
    <w:p w14:paraId="2B4571FF" w14:textId="77777777" w:rsidR="00352646" w:rsidRDefault="00352646" w:rsidP="005F3FB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22331802" w14:textId="77777777" w:rsidR="00352646" w:rsidRDefault="00352646" w:rsidP="00352646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proofErr w:type="gramStart"/>
      <w:r w:rsidRPr="00215749">
        <w:rPr>
          <w:rFonts w:hint="eastAsia"/>
          <w:bCs/>
          <w:sz w:val="24"/>
          <w:szCs w:val="24"/>
        </w:rPr>
        <w:t>一</w:t>
      </w:r>
      <w:proofErr w:type="gramEnd"/>
      <w:r w:rsidRPr="00215749">
        <w:rPr>
          <w:rFonts w:hint="eastAsia"/>
          <w:bCs/>
          <w:sz w:val="24"/>
          <w:szCs w:val="24"/>
        </w:rPr>
        <w:t>折射率为</w:t>
      </w:r>
      <w:r w:rsidRPr="00215749">
        <w:rPr>
          <w:bCs/>
          <w:position w:val="-12"/>
          <w:sz w:val="24"/>
          <w:szCs w:val="24"/>
        </w:rPr>
        <w:object w:dxaOrig="260" w:dyaOrig="360" w14:anchorId="6BBFD5F5">
          <v:shape id="_x0000_i1027" type="#_x0000_t75" style="width:13.2pt;height:18pt" o:ole="">
            <v:imagedata r:id="rId11" o:title=""/>
          </v:shape>
          <o:OLEObject Type="Embed" ProgID="Equation.DSMT4" ShapeID="_x0000_i1027" DrawAspect="Content" ObjectID="_1670675014" r:id="rId12"/>
        </w:object>
      </w:r>
      <w:r w:rsidRPr="00215749">
        <w:rPr>
          <w:rFonts w:hint="eastAsia"/>
          <w:bCs/>
          <w:sz w:val="24"/>
          <w:szCs w:val="24"/>
        </w:rPr>
        <w:t>、厚度为</w:t>
      </w:r>
      <w:r w:rsidRPr="00215749">
        <w:rPr>
          <w:bCs/>
          <w:i/>
          <w:iCs/>
          <w:sz w:val="24"/>
          <w:szCs w:val="24"/>
        </w:rPr>
        <w:t>e</w:t>
      </w:r>
      <w:r w:rsidRPr="00215749">
        <w:rPr>
          <w:rFonts w:hint="eastAsia"/>
          <w:bCs/>
          <w:sz w:val="24"/>
          <w:szCs w:val="24"/>
        </w:rPr>
        <w:t>的薄膜处于折射率分别为</w:t>
      </w:r>
      <w:r w:rsidRPr="00215749">
        <w:rPr>
          <w:bCs/>
          <w:position w:val="-12"/>
          <w:sz w:val="24"/>
          <w:szCs w:val="24"/>
        </w:rPr>
        <w:object w:dxaOrig="240" w:dyaOrig="360" w14:anchorId="397FFB96">
          <v:shape id="_x0000_i1028" type="#_x0000_t75" style="width:12pt;height:18pt" o:ole="">
            <v:imagedata r:id="rId13" o:title=""/>
          </v:shape>
          <o:OLEObject Type="Embed" ProgID="Equation.DSMT4" ShapeID="_x0000_i1028" DrawAspect="Content" ObjectID="_1670675015" r:id="rId14"/>
        </w:object>
      </w:r>
      <w:r w:rsidRPr="00215749">
        <w:rPr>
          <w:rFonts w:hint="eastAsia"/>
          <w:bCs/>
          <w:sz w:val="24"/>
          <w:szCs w:val="24"/>
        </w:rPr>
        <w:t>和</w:t>
      </w:r>
      <w:r w:rsidRPr="00215749">
        <w:rPr>
          <w:bCs/>
          <w:position w:val="-12"/>
          <w:sz w:val="24"/>
          <w:szCs w:val="24"/>
        </w:rPr>
        <w:object w:dxaOrig="260" w:dyaOrig="360" w14:anchorId="7DE36C66">
          <v:shape id="_x0000_i1029" type="#_x0000_t75" style="width:13.2pt;height:18pt" o:ole="">
            <v:imagedata r:id="rId15" o:title=""/>
          </v:shape>
          <o:OLEObject Type="Embed" ProgID="Equation.DSMT4" ShapeID="_x0000_i1029" DrawAspect="Content" ObjectID="_1670675016" r:id="rId16"/>
        </w:object>
      </w:r>
      <w:r w:rsidRPr="00215749">
        <w:rPr>
          <w:rFonts w:hint="eastAsia"/>
          <w:bCs/>
          <w:sz w:val="24"/>
          <w:szCs w:val="24"/>
        </w:rPr>
        <w:t>的介质中，现用一束波长为</w:t>
      </w:r>
      <w:r w:rsidRPr="00215749">
        <w:rPr>
          <w:bCs/>
          <w:position w:val="-6"/>
          <w:sz w:val="24"/>
          <w:szCs w:val="24"/>
        </w:rPr>
        <w:object w:dxaOrig="220" w:dyaOrig="279" w14:anchorId="18C28D21">
          <v:shape id="_x0000_i1030" type="#_x0000_t75" style="width:11.4pt;height:13.8pt" o:ole="">
            <v:imagedata r:id="rId17" o:title=""/>
          </v:shape>
          <o:OLEObject Type="Embed" ProgID="Equation.DSMT4" ShapeID="_x0000_i1030" DrawAspect="Content" ObjectID="_1670675017" r:id="rId18"/>
        </w:object>
      </w:r>
      <w:r w:rsidRPr="00215749">
        <w:rPr>
          <w:rFonts w:hint="eastAsia"/>
          <w:bCs/>
          <w:sz w:val="24"/>
          <w:szCs w:val="24"/>
        </w:rPr>
        <w:t>的平行光垂直照射该薄膜，如图，若</w:t>
      </w:r>
      <w:r w:rsidRPr="00215749">
        <w:rPr>
          <w:bCs/>
          <w:position w:val="-12"/>
          <w:sz w:val="24"/>
          <w:szCs w:val="24"/>
        </w:rPr>
        <w:object w:dxaOrig="1120" w:dyaOrig="360" w14:anchorId="7AACD911">
          <v:shape id="_x0000_i1031" type="#_x0000_t75" style="width:55.8pt;height:18pt" o:ole="">
            <v:imagedata r:id="rId19" o:title=""/>
          </v:shape>
          <o:OLEObject Type="Embed" ProgID="Equation.DSMT4" ShapeID="_x0000_i1031" DrawAspect="Content" ObjectID="_1670675018" r:id="rId20"/>
        </w:object>
      </w:r>
      <w:r w:rsidRPr="00215749">
        <w:rPr>
          <w:rFonts w:hint="eastAsia"/>
          <w:bCs/>
          <w:sz w:val="24"/>
          <w:szCs w:val="24"/>
        </w:rPr>
        <w:t>，则反射光</w:t>
      </w:r>
      <w:r w:rsidRPr="00215749">
        <w:rPr>
          <w:bCs/>
          <w:i/>
          <w:iCs/>
          <w:sz w:val="24"/>
          <w:szCs w:val="24"/>
        </w:rPr>
        <w:t>a</w:t>
      </w:r>
      <w:r w:rsidRPr="00215749">
        <w:rPr>
          <w:rFonts w:hint="eastAsia"/>
          <w:bCs/>
          <w:sz w:val="24"/>
          <w:szCs w:val="24"/>
        </w:rPr>
        <w:t>、</w:t>
      </w:r>
      <w:r w:rsidRPr="00215749">
        <w:rPr>
          <w:bCs/>
          <w:i/>
          <w:iCs/>
          <w:sz w:val="24"/>
          <w:szCs w:val="24"/>
        </w:rPr>
        <w:t>b</w:t>
      </w:r>
      <w:r w:rsidRPr="00215749">
        <w:rPr>
          <w:rFonts w:hint="eastAsia"/>
          <w:bCs/>
          <w:sz w:val="24"/>
          <w:szCs w:val="24"/>
        </w:rPr>
        <w:t>的光程差为</w:t>
      </w:r>
      <w:r w:rsidRPr="00215749">
        <w:rPr>
          <w:rFonts w:hint="eastAsia"/>
          <w:bCs/>
          <w:sz w:val="24"/>
          <w:szCs w:val="24"/>
        </w:rPr>
        <w:t xml:space="preserve"> </w:t>
      </w:r>
      <w:r w:rsidRPr="00215749">
        <w:rPr>
          <w:bCs/>
          <w:sz w:val="24"/>
          <w:szCs w:val="24"/>
          <w:u w:val="single"/>
        </w:rPr>
        <w:t xml:space="preserve">       </w:t>
      </w:r>
      <w:r w:rsidRPr="00215749">
        <w:rPr>
          <w:rFonts w:hint="eastAsia"/>
          <w:bCs/>
          <w:sz w:val="24"/>
          <w:szCs w:val="24"/>
        </w:rPr>
        <w:t>。</w:t>
      </w:r>
    </w:p>
    <w:p w14:paraId="1D2CCC6F" w14:textId="77777777" w:rsidR="00352646" w:rsidRDefault="00352646" w:rsidP="00352646">
      <w:pPr>
        <w:ind w:firstLineChars="2700" w:firstLine="6480"/>
        <w:rPr>
          <w:sz w:val="24"/>
          <w:szCs w:val="24"/>
        </w:rPr>
      </w:pPr>
      <w:r w:rsidRPr="00215749">
        <w:rPr>
          <w:noProof/>
          <w:sz w:val="24"/>
          <w:szCs w:val="24"/>
        </w:rPr>
        <w:drawing>
          <wp:inline distT="0" distB="0" distL="0" distR="0" wp14:anchorId="54105636" wp14:editId="11C84B55">
            <wp:extent cx="1140766" cy="970059"/>
            <wp:effectExtent l="0" t="0" r="2540" b="1905"/>
            <wp:docPr id="102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05" cy="97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91A5" w14:textId="77777777" w:rsidR="00352646" w:rsidRPr="00235779" w:rsidRDefault="00352646" w:rsidP="00352646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  <w:r w:rsidRPr="00235779">
        <w:rPr>
          <w:color w:val="000000"/>
          <w:sz w:val="24"/>
          <w:szCs w:val="24"/>
        </w:rPr>
        <w:t>用波长为</w:t>
      </w:r>
      <w:r w:rsidRPr="00235779">
        <w:rPr>
          <w:color w:val="000000"/>
          <w:position w:val="-6"/>
          <w:sz w:val="24"/>
          <w:szCs w:val="24"/>
        </w:rPr>
        <w:object w:dxaOrig="219" w:dyaOrig="279" w14:anchorId="4BFEBD11">
          <v:shape id="对象 3" o:spid="_x0000_i1032" type="#_x0000_t75" style="width:11.4pt;height:13.2pt;mso-position-horizontal-relative:page;mso-position-vertical-relative:page" o:ole="">
            <v:imagedata r:id="rId22" o:title=""/>
          </v:shape>
          <o:OLEObject Type="Embed" ProgID="Equation.DSMT4" ShapeID="对象 3" DrawAspect="Content" ObjectID="_1670675019" r:id="rId23"/>
        </w:object>
      </w:r>
      <w:r w:rsidRPr="00235779">
        <w:rPr>
          <w:color w:val="000000"/>
          <w:sz w:val="24"/>
          <w:szCs w:val="24"/>
        </w:rPr>
        <w:t>的单色光垂直照射如图的</w:t>
      </w:r>
      <w:proofErr w:type="gramStart"/>
      <w:r w:rsidRPr="00235779">
        <w:rPr>
          <w:color w:val="000000"/>
          <w:sz w:val="24"/>
          <w:szCs w:val="24"/>
        </w:rPr>
        <w:t>劈尖膜</w:t>
      </w:r>
      <w:proofErr w:type="gramEnd"/>
      <w:r w:rsidRPr="00235779">
        <w:rPr>
          <w:color w:val="000000"/>
          <w:position w:val="-14"/>
          <w:sz w:val="24"/>
          <w:szCs w:val="24"/>
        </w:rPr>
        <w:object w:dxaOrig="1339" w:dyaOrig="399" w14:anchorId="06A81011">
          <v:shape id="对象 4" o:spid="_x0000_i1033" type="#_x0000_t75" style="width:66.6pt;height:19.2pt;mso-position-horizontal-relative:page;mso-position-vertical-relative:page" o:ole="">
            <v:imagedata r:id="rId24" o:title=""/>
          </v:shape>
          <o:OLEObject Type="Embed" ProgID="Equation.DSMT4" ShapeID="对象 4" DrawAspect="Content" ObjectID="_1670675020" r:id="rId25"/>
        </w:object>
      </w:r>
      <w:r w:rsidRPr="00235779">
        <w:rPr>
          <w:color w:val="000000"/>
          <w:sz w:val="24"/>
          <w:szCs w:val="24"/>
        </w:rPr>
        <w:t>，观察反射光干涉。</w:t>
      </w:r>
      <w:r w:rsidRPr="00235779">
        <w:rPr>
          <w:rFonts w:hint="eastAsia"/>
          <w:color w:val="000000"/>
          <w:sz w:val="24"/>
          <w:szCs w:val="24"/>
        </w:rPr>
        <w:t>则</w:t>
      </w:r>
      <w:r w:rsidRPr="00235779">
        <w:rPr>
          <w:color w:val="000000"/>
          <w:sz w:val="24"/>
          <w:szCs w:val="24"/>
        </w:rPr>
        <w:t>第二</w:t>
      </w:r>
      <w:r w:rsidRPr="00235779">
        <w:rPr>
          <w:rFonts w:hint="eastAsia"/>
          <w:color w:val="000000"/>
          <w:sz w:val="24"/>
          <w:szCs w:val="24"/>
        </w:rPr>
        <w:t>级</w:t>
      </w:r>
      <w:r w:rsidRPr="00235779">
        <w:rPr>
          <w:color w:val="000000"/>
          <w:sz w:val="24"/>
          <w:szCs w:val="24"/>
        </w:rPr>
        <w:t>明</w:t>
      </w:r>
      <w:r w:rsidRPr="00235779">
        <w:rPr>
          <w:rFonts w:hint="eastAsia"/>
          <w:color w:val="000000"/>
          <w:sz w:val="24"/>
          <w:szCs w:val="24"/>
        </w:rPr>
        <w:t>条</w:t>
      </w:r>
      <w:r w:rsidRPr="00235779">
        <w:rPr>
          <w:color w:val="000000"/>
          <w:sz w:val="24"/>
          <w:szCs w:val="24"/>
        </w:rPr>
        <w:t>纹中心所对应的膜厚度</w:t>
      </w:r>
      <w:r w:rsidRPr="00235779">
        <w:rPr>
          <w:color w:val="000000"/>
          <w:position w:val="-6"/>
          <w:sz w:val="24"/>
          <w:szCs w:val="24"/>
        </w:rPr>
        <w:object w:dxaOrig="359" w:dyaOrig="219" w14:anchorId="787D1C50">
          <v:shape id="对象 5" o:spid="_x0000_i1034" type="#_x0000_t75" style="width:17.4pt;height:11.4pt;mso-position-horizontal-relative:page;mso-position-vertical-relative:page" o:ole="">
            <v:imagedata r:id="rId26" o:title=""/>
          </v:shape>
          <o:OLEObject Type="Embed" ProgID="Equation.DSMT4" ShapeID="对象 5" DrawAspect="Content" ObjectID="_1670675021" r:id="rId27"/>
        </w:object>
      </w:r>
      <w:r w:rsidRPr="00235779">
        <w:rPr>
          <w:rFonts w:hint="eastAsia"/>
          <w:color w:val="000000"/>
          <w:position w:val="-6"/>
          <w:sz w:val="24"/>
          <w:szCs w:val="24"/>
          <w:u w:val="single"/>
        </w:rPr>
        <w:t xml:space="preserve">                </w:t>
      </w:r>
      <w:r w:rsidRPr="00235779">
        <w:rPr>
          <w:color w:val="000000"/>
          <w:sz w:val="24"/>
          <w:szCs w:val="24"/>
        </w:rPr>
        <w:t>。</w:t>
      </w:r>
    </w:p>
    <w:p w14:paraId="02FF402F" w14:textId="77777777" w:rsidR="00352646" w:rsidRDefault="00352646" w:rsidP="00352646">
      <w:pPr>
        <w:ind w:firstLineChars="2600" w:firstLine="6240"/>
        <w:rPr>
          <w:sz w:val="24"/>
          <w:szCs w:val="24"/>
        </w:rPr>
      </w:pPr>
      <w:r w:rsidRPr="00235779">
        <w:rPr>
          <w:noProof/>
          <w:sz w:val="24"/>
          <w:szCs w:val="24"/>
        </w:rPr>
        <w:drawing>
          <wp:inline distT="0" distB="0" distL="0" distR="0" wp14:anchorId="72B4157B" wp14:editId="01A90999">
            <wp:extent cx="1404000" cy="1170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64" t="55202" r="25859" b="26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4E0B5E" w14:textId="77777777" w:rsidR="00352646" w:rsidRDefault="00352646" w:rsidP="00352646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</w:t>
      </w:r>
      <w:r w:rsidRPr="001C553E">
        <w:rPr>
          <w:rFonts w:hint="eastAsia"/>
          <w:bCs/>
          <w:sz w:val="24"/>
          <w:szCs w:val="24"/>
        </w:rPr>
        <w:t>在折射率</w:t>
      </w:r>
      <w:r w:rsidRPr="00215749">
        <w:rPr>
          <w:bCs/>
          <w:position w:val="-12"/>
          <w:sz w:val="24"/>
          <w:szCs w:val="24"/>
        </w:rPr>
        <w:object w:dxaOrig="240" w:dyaOrig="360" w14:anchorId="4CE1D413">
          <v:shape id="_x0000_i1035" type="#_x0000_t75" style="width:12pt;height:18pt" o:ole="">
            <v:imagedata r:id="rId13" o:title=""/>
          </v:shape>
          <o:OLEObject Type="Embed" ProgID="Equation.DSMT4" ShapeID="_x0000_i1035" DrawAspect="Content" ObjectID="_1670675022" r:id="rId29"/>
        </w:object>
      </w:r>
      <w:r w:rsidRPr="001C553E">
        <w:rPr>
          <w:bCs/>
          <w:sz w:val="24"/>
          <w:szCs w:val="24"/>
        </w:rPr>
        <w:t>=1.52</w:t>
      </w:r>
      <w:r w:rsidRPr="001C553E">
        <w:rPr>
          <w:rFonts w:hint="eastAsia"/>
          <w:bCs/>
          <w:sz w:val="24"/>
          <w:szCs w:val="24"/>
        </w:rPr>
        <w:t>的镜头表面涂有一层折射率</w:t>
      </w:r>
      <w:r w:rsidRPr="001C553E">
        <w:rPr>
          <w:rFonts w:hint="eastAsia"/>
          <w:bCs/>
          <w:sz w:val="24"/>
          <w:szCs w:val="24"/>
        </w:rPr>
        <w:t xml:space="preserve"> </w:t>
      </w:r>
      <w:r w:rsidRPr="00215749">
        <w:rPr>
          <w:bCs/>
          <w:position w:val="-12"/>
          <w:sz w:val="24"/>
          <w:szCs w:val="24"/>
        </w:rPr>
        <w:object w:dxaOrig="260" w:dyaOrig="360" w14:anchorId="0E91BE2A">
          <v:shape id="_x0000_i1036" type="#_x0000_t75" style="width:13.2pt;height:18pt" o:ole="">
            <v:imagedata r:id="rId11" o:title=""/>
          </v:shape>
          <o:OLEObject Type="Embed" ProgID="Equation.DSMT4" ShapeID="_x0000_i1036" DrawAspect="Content" ObjectID="_1670675023" r:id="rId30"/>
        </w:object>
      </w:r>
      <w:r w:rsidRPr="001C553E">
        <w:rPr>
          <w:bCs/>
          <w:sz w:val="24"/>
          <w:szCs w:val="24"/>
        </w:rPr>
        <w:t>=1.38</w:t>
      </w:r>
      <w:r w:rsidRPr="001C553E">
        <w:rPr>
          <w:rFonts w:hint="eastAsia"/>
          <w:bCs/>
          <w:sz w:val="24"/>
          <w:szCs w:val="24"/>
        </w:rPr>
        <w:t>的</w:t>
      </w:r>
      <w:r w:rsidRPr="001C553E">
        <w:rPr>
          <w:bCs/>
          <w:sz w:val="24"/>
          <w:szCs w:val="24"/>
        </w:rPr>
        <w:t>MgF</w:t>
      </w:r>
      <w:r w:rsidRPr="001C553E">
        <w:rPr>
          <w:bCs/>
          <w:sz w:val="24"/>
          <w:szCs w:val="24"/>
          <w:vertAlign w:val="subscript"/>
        </w:rPr>
        <w:t>2</w:t>
      </w:r>
      <w:r w:rsidRPr="001C553E">
        <w:rPr>
          <w:rFonts w:hint="eastAsia"/>
          <w:bCs/>
          <w:sz w:val="24"/>
          <w:szCs w:val="24"/>
        </w:rPr>
        <w:t>增透膜，如果此膜适用于波长</w:t>
      </w:r>
      <w:r w:rsidRPr="001C553E">
        <w:rPr>
          <w:bCs/>
          <w:sz w:val="24"/>
          <w:szCs w:val="24"/>
        </w:rPr>
        <w:t>λ= 550nm</w:t>
      </w:r>
      <w:r w:rsidRPr="001C553E">
        <w:rPr>
          <w:rFonts w:hint="eastAsia"/>
          <w:bCs/>
          <w:sz w:val="24"/>
          <w:szCs w:val="24"/>
        </w:rPr>
        <w:t>的光，</w:t>
      </w:r>
      <w:proofErr w:type="gramStart"/>
      <w:r w:rsidRPr="001C553E">
        <w:rPr>
          <w:rFonts w:hint="eastAsia"/>
          <w:bCs/>
          <w:sz w:val="24"/>
          <w:szCs w:val="24"/>
        </w:rPr>
        <w:t>问膜的</w:t>
      </w:r>
      <w:proofErr w:type="gramEnd"/>
      <w:r w:rsidRPr="001C553E">
        <w:rPr>
          <w:rFonts w:hint="eastAsia"/>
          <w:bCs/>
          <w:sz w:val="24"/>
          <w:szCs w:val="24"/>
        </w:rPr>
        <w:t>最小厚度应取何值</w:t>
      </w:r>
      <w:r w:rsidRPr="001C553E">
        <w:rPr>
          <w:bCs/>
          <w:sz w:val="24"/>
          <w:szCs w:val="24"/>
        </w:rPr>
        <w:t>?</w:t>
      </w:r>
    </w:p>
    <w:p w14:paraId="6E16C2C8" w14:textId="77777777" w:rsidR="00352646" w:rsidRPr="00352646" w:rsidRDefault="00352646" w:rsidP="005F3FB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7A3B54E2" w14:textId="77777777" w:rsidR="00352646" w:rsidRDefault="00352646" w:rsidP="005F3FB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51346766" w14:textId="77777777" w:rsidR="00352646" w:rsidRDefault="00352646" w:rsidP="005F3FB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626F9349" w14:textId="77777777" w:rsidR="00352646" w:rsidRPr="00352646" w:rsidRDefault="00352646" w:rsidP="00352646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</w:t>
      </w:r>
      <w:r w:rsidR="005F3FB4" w:rsidRPr="00235779">
        <w:rPr>
          <w:color w:val="000000"/>
          <w:sz w:val="24"/>
          <w:szCs w:val="24"/>
        </w:rPr>
        <w:t>在迈</w:t>
      </w:r>
      <w:proofErr w:type="gramStart"/>
      <w:r w:rsidR="005F3FB4" w:rsidRPr="00235779">
        <w:rPr>
          <w:color w:val="000000"/>
          <w:sz w:val="24"/>
          <w:szCs w:val="24"/>
        </w:rPr>
        <w:t>克尔孙干涉仪</w:t>
      </w:r>
      <w:proofErr w:type="gramEnd"/>
      <w:r w:rsidR="005F3FB4" w:rsidRPr="00235779">
        <w:rPr>
          <w:color w:val="000000"/>
          <w:sz w:val="24"/>
          <w:szCs w:val="24"/>
        </w:rPr>
        <w:t>的一条光路中，放入</w:t>
      </w:r>
      <w:proofErr w:type="gramStart"/>
      <w:r w:rsidR="005F3FB4" w:rsidRPr="00235779">
        <w:rPr>
          <w:color w:val="000000"/>
          <w:sz w:val="24"/>
          <w:szCs w:val="24"/>
        </w:rPr>
        <w:t>一</w:t>
      </w:r>
      <w:proofErr w:type="gramEnd"/>
      <w:r w:rsidR="005F3FB4" w:rsidRPr="00235779">
        <w:rPr>
          <w:color w:val="000000"/>
          <w:sz w:val="24"/>
          <w:szCs w:val="24"/>
        </w:rPr>
        <w:t>折射率为</w:t>
      </w:r>
      <w:r w:rsidR="005F3FB4" w:rsidRPr="00235779">
        <w:rPr>
          <w:color w:val="000000"/>
          <w:position w:val="-6"/>
          <w:sz w:val="24"/>
          <w:szCs w:val="24"/>
        </w:rPr>
        <w:object w:dxaOrig="199" w:dyaOrig="219" w14:anchorId="0839075C">
          <v:shape id="对象 26" o:spid="_x0000_i1037" type="#_x0000_t75" style="width:10.8pt;height:11.4pt;mso-position-horizontal-relative:page;mso-position-vertical-relative:page" o:ole="">
            <v:imagedata r:id="rId31" o:title=""/>
          </v:shape>
          <o:OLEObject Type="Embed" ProgID="Equation.DSMT4" ShapeID="对象 26" DrawAspect="Content" ObjectID="_1670675024" r:id="rId32"/>
        </w:object>
      </w:r>
      <w:r w:rsidR="005F3FB4" w:rsidRPr="00235779">
        <w:rPr>
          <w:color w:val="000000"/>
          <w:sz w:val="24"/>
          <w:szCs w:val="24"/>
        </w:rPr>
        <w:t>，厚度为</w:t>
      </w:r>
      <w:r w:rsidR="005F3FB4" w:rsidRPr="00235779">
        <w:rPr>
          <w:color w:val="000000"/>
          <w:position w:val="-6"/>
          <w:sz w:val="24"/>
          <w:szCs w:val="24"/>
        </w:rPr>
        <w:object w:dxaOrig="219" w:dyaOrig="279" w14:anchorId="0EDC0D72">
          <v:shape id="对象 27" o:spid="_x0000_i1038" type="#_x0000_t75" style="width:11.4pt;height:13.8pt;mso-position-horizontal-relative:page;mso-position-vertical-relative:page" o:ole="">
            <v:imagedata r:id="rId33" o:title=""/>
          </v:shape>
          <o:OLEObject Type="Embed" ProgID="Equation.DSMT4" ShapeID="对象 27" DrawAspect="Content" ObjectID="_1670675025" r:id="rId34"/>
        </w:object>
      </w:r>
      <w:r w:rsidR="005F3FB4" w:rsidRPr="00235779">
        <w:rPr>
          <w:color w:val="000000"/>
          <w:sz w:val="24"/>
          <w:szCs w:val="24"/>
        </w:rPr>
        <w:t>的透明薄片，</w:t>
      </w:r>
      <w:r w:rsidR="005F3FB4" w:rsidRPr="00235779">
        <w:rPr>
          <w:color w:val="000000"/>
          <w:sz w:val="24"/>
          <w:szCs w:val="24"/>
        </w:rPr>
        <w:lastRenderedPageBreak/>
        <w:t>放入后这条光路的光程改变了</w:t>
      </w:r>
      <w:r w:rsidR="005F3FB4" w:rsidRPr="00235779">
        <w:rPr>
          <w:rFonts w:hint="eastAsia"/>
          <w:color w:val="000000"/>
          <w:sz w:val="24"/>
          <w:szCs w:val="24"/>
          <w:u w:val="single"/>
        </w:rPr>
        <w:t xml:space="preserve">               </w:t>
      </w:r>
      <w:r w:rsidR="005F3FB4" w:rsidRPr="00235779">
        <w:rPr>
          <w:rFonts w:hint="eastAsia"/>
          <w:color w:val="000000"/>
          <w:sz w:val="24"/>
          <w:szCs w:val="24"/>
        </w:rPr>
        <w:t>。</w:t>
      </w:r>
    </w:p>
    <w:p w14:paraId="6D72528D" w14:textId="77777777" w:rsidR="00352646" w:rsidRPr="00235779" w:rsidRDefault="00352646" w:rsidP="00352646">
      <w:pPr>
        <w:rPr>
          <w:rFonts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proofErr w:type="gramStart"/>
      <w:r w:rsidRPr="00235779">
        <w:rPr>
          <w:rFonts w:hAnsi="宋体" w:hint="eastAsia"/>
          <w:bCs/>
          <w:sz w:val="24"/>
          <w:szCs w:val="24"/>
        </w:rPr>
        <w:t>小明想测量</w:t>
      </w:r>
      <w:proofErr w:type="gramEnd"/>
      <w:r w:rsidRPr="00235779">
        <w:rPr>
          <w:rFonts w:hAnsi="宋体" w:hint="eastAsia"/>
          <w:bCs/>
          <w:sz w:val="24"/>
          <w:szCs w:val="24"/>
        </w:rPr>
        <w:t>一张纸的厚度，他在实验室找到了以下装置：钠光灯、几片平板玻璃、牛顿环、三棱镜、分光计、读数显微镜、双面反射镜、放大镜。请利用以上装置，帮他设计一个实验实现纸的厚度测量。要求写清楚选择的装置、实验的原理、实验的操作方法。</w:t>
      </w:r>
    </w:p>
    <w:p w14:paraId="55D5CECD" w14:textId="77777777" w:rsidR="00352646" w:rsidRPr="00352646" w:rsidRDefault="00352646" w:rsidP="005F3FB4">
      <w:pPr>
        <w:spacing w:line="360" w:lineRule="auto"/>
        <w:rPr>
          <w:sz w:val="24"/>
          <w:szCs w:val="24"/>
        </w:rPr>
      </w:pPr>
    </w:p>
    <w:p w14:paraId="63DDBC17" w14:textId="77777777" w:rsidR="00352646" w:rsidRDefault="00352646" w:rsidP="005F3FB4">
      <w:pPr>
        <w:spacing w:line="360" w:lineRule="auto"/>
        <w:rPr>
          <w:rFonts w:hint="eastAsia"/>
          <w:sz w:val="24"/>
          <w:szCs w:val="24"/>
        </w:rPr>
      </w:pPr>
    </w:p>
    <w:p w14:paraId="4C85B92A" w14:textId="77777777" w:rsidR="00352646" w:rsidRDefault="00352646" w:rsidP="005F3FB4">
      <w:pPr>
        <w:spacing w:line="360" w:lineRule="auto"/>
        <w:rPr>
          <w:sz w:val="24"/>
          <w:szCs w:val="24"/>
        </w:rPr>
      </w:pPr>
    </w:p>
    <w:p w14:paraId="411D4EEF" w14:textId="77777777" w:rsidR="00352646" w:rsidRPr="00235779" w:rsidRDefault="00352646" w:rsidP="003526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235779">
        <w:rPr>
          <w:rFonts w:hint="eastAsia"/>
          <w:sz w:val="24"/>
          <w:szCs w:val="24"/>
        </w:rPr>
        <w:t>张师傅需要加工一个材料表面，使其尽可能平整。为检测加工的效果，张师傅找到了以下装置：钠光灯、平板玻璃、牛顿环、三棱镜、分光计、读数显微镜、双面反射镜、放大镜、一张纸。请利用以上装置，帮他设计一个实验实现表面平整度的检测。要求写清楚选择的装置、检测的原理、检测的操作方法。</w:t>
      </w:r>
    </w:p>
    <w:p w14:paraId="1C69F607" w14:textId="77777777" w:rsidR="00352646" w:rsidRPr="00352646" w:rsidRDefault="00352646" w:rsidP="005F3FB4">
      <w:pPr>
        <w:spacing w:line="360" w:lineRule="auto"/>
        <w:rPr>
          <w:sz w:val="24"/>
          <w:szCs w:val="24"/>
        </w:rPr>
      </w:pPr>
    </w:p>
    <w:p w14:paraId="28101DCC" w14:textId="77777777" w:rsidR="00352646" w:rsidRDefault="00352646" w:rsidP="005F3FB4">
      <w:pPr>
        <w:spacing w:line="360" w:lineRule="auto"/>
        <w:rPr>
          <w:sz w:val="24"/>
          <w:szCs w:val="24"/>
        </w:rPr>
      </w:pPr>
    </w:p>
    <w:p w14:paraId="0D53D7E1" w14:textId="77777777" w:rsidR="00352646" w:rsidRDefault="00352646" w:rsidP="005F3FB4">
      <w:pPr>
        <w:spacing w:line="360" w:lineRule="auto"/>
        <w:rPr>
          <w:sz w:val="24"/>
          <w:szCs w:val="24"/>
        </w:rPr>
      </w:pPr>
    </w:p>
    <w:p w14:paraId="648D9220" w14:textId="77777777" w:rsidR="00352646" w:rsidRDefault="00352646" w:rsidP="005F3FB4">
      <w:pPr>
        <w:spacing w:line="360" w:lineRule="auto"/>
        <w:rPr>
          <w:sz w:val="24"/>
          <w:szCs w:val="24"/>
        </w:rPr>
      </w:pPr>
    </w:p>
    <w:p w14:paraId="262BC917" w14:textId="77777777" w:rsidR="00352646" w:rsidRPr="00235779" w:rsidRDefault="00352646" w:rsidP="0035264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235779">
        <w:rPr>
          <w:sz w:val="24"/>
          <w:szCs w:val="24"/>
        </w:rPr>
        <w:t>用钠光灯发出的波长为</w:t>
      </w:r>
      <w:r w:rsidRPr="00235779">
        <w:rPr>
          <w:position w:val="-6"/>
          <w:sz w:val="24"/>
          <w:szCs w:val="24"/>
        </w:rPr>
        <w:object w:dxaOrig="1380" w:dyaOrig="319" w14:anchorId="2AFC8AA8">
          <v:shape id="对象 78" o:spid="_x0000_i1039" type="#_x0000_t75" style="width:69.6pt;height:15.6pt;mso-position-horizontal-relative:page;mso-position-vertical-relative:page" o:ole="">
            <v:imagedata r:id="rId35" o:title=""/>
          </v:shape>
          <o:OLEObject Type="Embed" ProgID="Equation.DSMT4" ShapeID="对象 78" DrawAspect="Content" ObjectID="_1670675026" r:id="rId36"/>
        </w:object>
      </w:r>
      <w:r w:rsidRPr="00235779">
        <w:rPr>
          <w:sz w:val="24"/>
          <w:szCs w:val="24"/>
        </w:rPr>
        <w:t>的光做牛顿环实验，测得某一</w:t>
      </w:r>
      <w:r w:rsidRPr="00235779">
        <w:rPr>
          <w:position w:val="-6"/>
          <w:sz w:val="24"/>
          <w:szCs w:val="24"/>
        </w:rPr>
        <w:object w:dxaOrig="199" w:dyaOrig="278" w14:anchorId="35602A5F">
          <v:shape id="对象 79" o:spid="_x0000_i1040" type="#_x0000_t75" style="width:9.6pt;height:13.8pt;mso-position-horizontal-relative:page;mso-position-vertical-relative:page" o:ole="">
            <v:imagedata r:id="rId37" o:title=""/>
          </v:shape>
          <o:OLEObject Type="Embed" ProgID="Equation.DSMT4" ShapeID="对象 79" DrawAspect="Content" ObjectID="_1670675027" r:id="rId38"/>
        </w:object>
      </w:r>
      <w:proofErr w:type="gramStart"/>
      <w:r w:rsidRPr="00235779">
        <w:rPr>
          <w:sz w:val="24"/>
          <w:szCs w:val="24"/>
        </w:rPr>
        <w:t>级暗纹</w:t>
      </w:r>
      <w:proofErr w:type="gramEnd"/>
      <w:r w:rsidRPr="00235779">
        <w:rPr>
          <w:sz w:val="24"/>
          <w:szCs w:val="24"/>
        </w:rPr>
        <w:t>半径为</w:t>
      </w:r>
      <w:r w:rsidRPr="00235779">
        <w:rPr>
          <w:position w:val="-6"/>
          <w:sz w:val="24"/>
          <w:szCs w:val="24"/>
        </w:rPr>
        <w:object w:dxaOrig="1139" w:dyaOrig="319" w14:anchorId="45464219">
          <v:shape id="对象 80" o:spid="_x0000_i1041" type="#_x0000_t75" style="width:57pt;height:15.6pt;mso-position-horizontal-relative:page;mso-position-vertical-relative:page" o:ole="">
            <v:imagedata r:id="rId39" o:title=""/>
          </v:shape>
          <o:OLEObject Type="Embed" ProgID="Equation.DSMT4" ShapeID="对象 80" DrawAspect="Content" ObjectID="_1670675028" r:id="rId40"/>
        </w:object>
      </w:r>
      <w:r w:rsidRPr="00235779">
        <w:rPr>
          <w:sz w:val="24"/>
          <w:szCs w:val="24"/>
        </w:rPr>
        <w:t>，测得</w:t>
      </w:r>
      <w:r w:rsidRPr="00235779">
        <w:rPr>
          <w:position w:val="-6"/>
          <w:sz w:val="24"/>
          <w:szCs w:val="24"/>
        </w:rPr>
        <w:object w:dxaOrig="519" w:dyaOrig="279" w14:anchorId="33628CC7">
          <v:shape id="对象 81" o:spid="_x0000_i1042" type="#_x0000_t75" style="width:26.4pt;height:13.8pt;mso-position-horizontal-relative:page;mso-position-vertical-relative:page" o:ole="">
            <v:imagedata r:id="rId41" o:title=""/>
          </v:shape>
          <o:OLEObject Type="Embed" ProgID="Equation.DSMT4" ShapeID="对象 81" DrawAspect="Content" ObjectID="_1670675029" r:id="rId42"/>
        </w:object>
      </w:r>
      <w:proofErr w:type="gramStart"/>
      <w:r w:rsidRPr="00235779">
        <w:rPr>
          <w:sz w:val="24"/>
          <w:szCs w:val="24"/>
        </w:rPr>
        <w:t>级暗纹</w:t>
      </w:r>
      <w:proofErr w:type="gramEnd"/>
      <w:r w:rsidRPr="00235779">
        <w:rPr>
          <w:sz w:val="24"/>
          <w:szCs w:val="24"/>
        </w:rPr>
        <w:t>半径为</w:t>
      </w:r>
      <w:r w:rsidRPr="00235779">
        <w:rPr>
          <w:position w:val="-6"/>
          <w:sz w:val="24"/>
          <w:szCs w:val="24"/>
        </w:rPr>
        <w:object w:dxaOrig="1139" w:dyaOrig="319" w14:anchorId="66BF8402">
          <v:shape id="对象 82" o:spid="_x0000_i1043" type="#_x0000_t75" style="width:57pt;height:15.6pt;mso-position-horizontal-relative:page;mso-position-vertical-relative:page" o:ole="">
            <v:imagedata r:id="rId43" o:title=""/>
          </v:shape>
          <o:OLEObject Type="Embed" ProgID="Equation.DSMT4" ShapeID="对象 82" DrawAspect="Content" ObjectID="_1670675030" r:id="rId44"/>
        </w:object>
      </w:r>
      <w:r w:rsidRPr="00235779">
        <w:rPr>
          <w:sz w:val="24"/>
          <w:szCs w:val="24"/>
        </w:rPr>
        <w:t>，求凸透镜的曲率半径</w:t>
      </w:r>
      <w:r w:rsidRPr="00235779">
        <w:rPr>
          <w:position w:val="-4"/>
          <w:sz w:val="24"/>
          <w:szCs w:val="24"/>
        </w:rPr>
        <w:object w:dxaOrig="239" w:dyaOrig="259" w14:anchorId="5C383923">
          <v:shape id="对象 83" o:spid="_x0000_i1044" type="#_x0000_t75" style="width:12pt;height:13.2pt;mso-position-horizontal-relative:page;mso-position-vertical-relative:page" o:ole="">
            <v:imagedata r:id="rId45" o:title=""/>
          </v:shape>
          <o:OLEObject Type="Embed" ProgID="Equation.DSMT4" ShapeID="对象 83" DrawAspect="Content" ObjectID="_1670675031" r:id="rId46"/>
        </w:object>
      </w:r>
      <w:r w:rsidRPr="00235779">
        <w:rPr>
          <w:sz w:val="24"/>
          <w:szCs w:val="24"/>
        </w:rPr>
        <w:t>和</w:t>
      </w:r>
      <w:r w:rsidRPr="00235779">
        <w:rPr>
          <w:position w:val="-6"/>
          <w:sz w:val="24"/>
          <w:szCs w:val="24"/>
        </w:rPr>
        <w:object w:dxaOrig="199" w:dyaOrig="278" w14:anchorId="73F4C994">
          <v:shape id="对象 84" o:spid="_x0000_i1045" type="#_x0000_t75" style="width:9.6pt;height:13.8pt;mso-position-horizontal-relative:page;mso-position-vertical-relative:page" o:ole="">
            <v:imagedata r:id="rId37" o:title=""/>
          </v:shape>
          <o:OLEObject Type="Embed" ProgID="Equation.DSMT4" ShapeID="对象 84" DrawAspect="Content" ObjectID="_1670675032" r:id="rId47"/>
        </w:object>
      </w:r>
      <w:r w:rsidRPr="00235779">
        <w:rPr>
          <w:sz w:val="24"/>
          <w:szCs w:val="24"/>
        </w:rPr>
        <w:t>的值。</w:t>
      </w:r>
    </w:p>
    <w:p w14:paraId="78CE4DAB" w14:textId="77777777" w:rsidR="00352646" w:rsidRDefault="00352646" w:rsidP="005F3FB4">
      <w:pPr>
        <w:spacing w:line="360" w:lineRule="auto"/>
        <w:rPr>
          <w:sz w:val="24"/>
          <w:szCs w:val="24"/>
        </w:rPr>
      </w:pPr>
    </w:p>
    <w:p w14:paraId="1D86A2EB" w14:textId="77777777" w:rsidR="00352646" w:rsidRDefault="00352646" w:rsidP="005F3FB4">
      <w:pPr>
        <w:spacing w:line="360" w:lineRule="auto"/>
        <w:rPr>
          <w:sz w:val="24"/>
          <w:szCs w:val="24"/>
        </w:rPr>
      </w:pPr>
    </w:p>
    <w:p w14:paraId="5124C658" w14:textId="77777777" w:rsidR="00352646" w:rsidRPr="00352646" w:rsidRDefault="00352646" w:rsidP="005F3FB4">
      <w:pPr>
        <w:spacing w:line="360" w:lineRule="auto"/>
        <w:rPr>
          <w:sz w:val="24"/>
          <w:szCs w:val="24"/>
        </w:rPr>
      </w:pPr>
    </w:p>
    <w:p w14:paraId="0ADA07EC" w14:textId="77777777" w:rsidR="005F3FB4" w:rsidRPr="00235779" w:rsidRDefault="00352646" w:rsidP="005F3F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5F3FB4" w:rsidRPr="00235779">
        <w:rPr>
          <w:sz w:val="24"/>
          <w:szCs w:val="24"/>
        </w:rPr>
        <w:t>用波长</w:t>
      </w:r>
      <w:r w:rsidR="005F3FB4" w:rsidRPr="00235779">
        <w:rPr>
          <w:bCs/>
          <w:sz w:val="24"/>
          <w:szCs w:val="24"/>
        </w:rPr>
        <w:t>范围</w:t>
      </w:r>
      <w:r w:rsidR="005F3FB4" w:rsidRPr="00235779">
        <w:rPr>
          <w:bCs/>
          <w:position w:val="-6"/>
          <w:sz w:val="24"/>
          <w:szCs w:val="24"/>
        </w:rPr>
        <w:object w:dxaOrig="1557" w:dyaOrig="279" w14:anchorId="10E6391E">
          <v:shape id="对象 41" o:spid="_x0000_i1046" type="#_x0000_t75" style="width:77.4pt;height:13.8pt;mso-position-horizontal-relative:page;mso-position-vertical-relative:page" o:ole="">
            <v:imagedata r:id="rId48" o:title=""/>
          </v:shape>
          <o:OLEObject Type="Embed" ProgID="Equation.DSMT4" ShapeID="对象 41" DrawAspect="Content" ObjectID="_1670675033" r:id="rId49"/>
        </w:object>
      </w:r>
      <w:r w:rsidR="005F3FB4" w:rsidRPr="00235779">
        <w:rPr>
          <w:bCs/>
          <w:sz w:val="24"/>
          <w:szCs w:val="24"/>
        </w:rPr>
        <w:t>的</w:t>
      </w:r>
      <w:r w:rsidR="005F3FB4" w:rsidRPr="00235779">
        <w:rPr>
          <w:sz w:val="24"/>
          <w:szCs w:val="24"/>
        </w:rPr>
        <w:t>白光垂直照射到每厘米刻有</w:t>
      </w:r>
      <w:r w:rsidR="005F3FB4" w:rsidRPr="00235779">
        <w:rPr>
          <w:sz w:val="24"/>
          <w:szCs w:val="24"/>
        </w:rPr>
        <w:t>5000</w:t>
      </w:r>
      <w:r w:rsidR="005F3FB4" w:rsidRPr="00235779">
        <w:rPr>
          <w:sz w:val="24"/>
          <w:szCs w:val="24"/>
        </w:rPr>
        <w:t>条缝的光栅上，求：（</w:t>
      </w:r>
      <w:r w:rsidR="005F3FB4" w:rsidRPr="00235779">
        <w:rPr>
          <w:sz w:val="24"/>
          <w:szCs w:val="24"/>
        </w:rPr>
        <w:t>1</w:t>
      </w:r>
      <w:r w:rsidR="005F3FB4" w:rsidRPr="00235779">
        <w:rPr>
          <w:sz w:val="24"/>
          <w:szCs w:val="24"/>
        </w:rPr>
        <w:t>）第二级光谱的张角（</w:t>
      </w:r>
      <w:r w:rsidR="005F3FB4" w:rsidRPr="00235779">
        <w:rPr>
          <w:sz w:val="24"/>
          <w:szCs w:val="24"/>
        </w:rPr>
        <w:t>2</w:t>
      </w:r>
      <w:r w:rsidR="005F3FB4" w:rsidRPr="00235779">
        <w:rPr>
          <w:sz w:val="24"/>
          <w:szCs w:val="24"/>
        </w:rPr>
        <w:t>）能看到几级完整光谱。</w:t>
      </w:r>
    </w:p>
    <w:p w14:paraId="696E9610" w14:textId="77777777" w:rsidR="00352646" w:rsidRDefault="00352646" w:rsidP="00613E0F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527FDFE5" w14:textId="77777777" w:rsidR="00352646" w:rsidRDefault="00352646" w:rsidP="00613E0F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0EBD263E" w14:textId="77777777" w:rsidR="00352646" w:rsidRDefault="00352646" w:rsidP="00613E0F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0970C808" w14:textId="77777777" w:rsidR="00352646" w:rsidRDefault="00352646" w:rsidP="00613E0F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14:paraId="46B69487" w14:textId="77777777" w:rsidR="00613E0F" w:rsidRPr="00235779" w:rsidRDefault="00352646" w:rsidP="00613E0F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10</w:t>
      </w:r>
      <w:r w:rsidR="00613E0F" w:rsidRPr="00235779">
        <w:rPr>
          <w:color w:val="000000"/>
          <w:sz w:val="24"/>
          <w:szCs w:val="24"/>
        </w:rPr>
        <w:t>波长</w:t>
      </w:r>
      <w:r w:rsidR="00613E0F" w:rsidRPr="00235779">
        <w:rPr>
          <w:color w:val="000000"/>
          <w:position w:val="-10"/>
          <w:sz w:val="24"/>
          <w:szCs w:val="24"/>
        </w:rPr>
        <w:object w:dxaOrig="1178" w:dyaOrig="319" w14:anchorId="6B29DB3C">
          <v:shape id="对象 48" o:spid="_x0000_i1047" type="#_x0000_t75" style="width:58.8pt;height:16.8pt;mso-position-horizontal-relative:page;mso-position-vertical-relative:page" o:ole="">
            <v:imagedata r:id="rId50" o:title=""/>
          </v:shape>
          <o:OLEObject Type="Embed" ProgID="Equation.DSMT4" ShapeID="对象 48" DrawAspect="Content" ObjectID="_1670675034" r:id="rId51"/>
        </w:object>
      </w:r>
      <w:r w:rsidR="00613E0F" w:rsidRPr="00235779">
        <w:rPr>
          <w:color w:val="000000"/>
          <w:sz w:val="24"/>
          <w:szCs w:val="24"/>
        </w:rPr>
        <w:t>单色光垂直入射于光栅常数</w:t>
      </w:r>
      <w:r w:rsidR="00613E0F" w:rsidRPr="00235779">
        <w:rPr>
          <w:color w:val="000000"/>
          <w:position w:val="-6"/>
          <w:sz w:val="24"/>
          <w:szCs w:val="24"/>
        </w:rPr>
        <w:object w:dxaOrig="1459" w:dyaOrig="319" w14:anchorId="3FCC747F">
          <v:shape id="对象 49" o:spid="_x0000_i1048" type="#_x0000_t75" style="width:73.2pt;height:16.8pt;mso-position-horizontal-relative:page;mso-position-vertical-relative:page" o:ole="">
            <v:imagedata r:id="rId52" o:title=""/>
          </v:shape>
          <o:OLEObject Type="Embed" ProgID="Equation.DSMT4" ShapeID="对象 49" DrawAspect="Content" ObjectID="_1670675035" r:id="rId53"/>
        </w:object>
      </w:r>
      <w:r w:rsidR="00613E0F" w:rsidRPr="00235779">
        <w:rPr>
          <w:color w:val="000000"/>
          <w:sz w:val="24"/>
          <w:szCs w:val="24"/>
        </w:rPr>
        <w:t>的平面衍射光栅上，可能观察到的光谱线的最大级次为</w:t>
      </w:r>
      <w:r w:rsidR="00613E0F" w:rsidRPr="00235779">
        <w:rPr>
          <w:rFonts w:hint="eastAsia"/>
          <w:color w:val="000000"/>
          <w:sz w:val="24"/>
          <w:szCs w:val="24"/>
          <w:u w:val="single"/>
        </w:rPr>
        <w:t xml:space="preserve">               </w:t>
      </w:r>
      <w:r w:rsidR="00613E0F" w:rsidRPr="00235779">
        <w:rPr>
          <w:rFonts w:hint="eastAsia"/>
          <w:color w:val="000000"/>
          <w:sz w:val="24"/>
          <w:szCs w:val="24"/>
        </w:rPr>
        <w:t>。</w:t>
      </w:r>
    </w:p>
    <w:p w14:paraId="656CCCAB" w14:textId="77777777" w:rsidR="00613E0F" w:rsidRDefault="00613E0F">
      <w:pPr>
        <w:rPr>
          <w:sz w:val="24"/>
          <w:szCs w:val="24"/>
        </w:rPr>
      </w:pPr>
    </w:p>
    <w:p w14:paraId="19F49CDB" w14:textId="77777777" w:rsidR="00215749" w:rsidRDefault="00215749">
      <w:pPr>
        <w:rPr>
          <w:bCs/>
          <w:sz w:val="24"/>
          <w:szCs w:val="24"/>
        </w:rPr>
      </w:pPr>
    </w:p>
    <w:p w14:paraId="58324424" w14:textId="77777777" w:rsidR="001C553E" w:rsidRPr="001C553E" w:rsidRDefault="001C553E" w:rsidP="001C553E">
      <w:pPr>
        <w:rPr>
          <w:sz w:val="24"/>
          <w:szCs w:val="24"/>
        </w:rPr>
      </w:pPr>
    </w:p>
    <w:p w14:paraId="1B6CF6F7" w14:textId="77777777" w:rsidR="001C553E" w:rsidRPr="001C553E" w:rsidRDefault="00352646" w:rsidP="001C553E">
      <w:pPr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11</w:t>
      </w:r>
      <w:r w:rsidR="001C553E" w:rsidRPr="001C553E">
        <w:rPr>
          <w:rFonts w:hint="eastAsia"/>
          <w:bCs/>
          <w:sz w:val="24"/>
          <w:szCs w:val="24"/>
        </w:rPr>
        <w:t>波长为</w:t>
      </w:r>
      <w:r w:rsidR="001C553E" w:rsidRPr="001C553E">
        <w:rPr>
          <w:bCs/>
          <w:sz w:val="24"/>
          <w:szCs w:val="24"/>
        </w:rPr>
        <w:t xml:space="preserve">400 </w:t>
      </w:r>
      <w:r w:rsidR="001C553E" w:rsidRPr="001C553E">
        <w:rPr>
          <w:bCs/>
          <w:i/>
          <w:iCs/>
          <w:sz w:val="24"/>
          <w:szCs w:val="24"/>
        </w:rPr>
        <w:t>nm</w:t>
      </w:r>
      <w:r w:rsidR="001C553E" w:rsidRPr="001C553E">
        <w:rPr>
          <w:rFonts w:hint="eastAsia"/>
          <w:bCs/>
          <w:sz w:val="24"/>
          <w:szCs w:val="24"/>
        </w:rPr>
        <w:t>的单色光垂直入射到</w:t>
      </w:r>
      <w:proofErr w:type="gramStart"/>
      <w:r w:rsidR="001C553E" w:rsidRPr="001C553E">
        <w:rPr>
          <w:rFonts w:hint="eastAsia"/>
          <w:bCs/>
          <w:sz w:val="24"/>
          <w:szCs w:val="24"/>
        </w:rPr>
        <w:t>一</w:t>
      </w:r>
      <w:proofErr w:type="gramEnd"/>
      <w:r w:rsidR="001C553E" w:rsidRPr="001C553E">
        <w:rPr>
          <w:rFonts w:hint="eastAsia"/>
          <w:bCs/>
          <w:sz w:val="24"/>
          <w:szCs w:val="24"/>
        </w:rPr>
        <w:t>透射光栅上，接收屏上</w:t>
      </w:r>
      <w:r w:rsidR="001C553E" w:rsidRPr="001C553E">
        <w:rPr>
          <w:bCs/>
          <w:sz w:val="24"/>
          <w:szCs w:val="24"/>
        </w:rPr>
        <w:t>2</w:t>
      </w:r>
      <w:r w:rsidR="001C553E" w:rsidRPr="001C553E">
        <w:rPr>
          <w:rFonts w:hint="eastAsia"/>
          <w:bCs/>
          <w:sz w:val="24"/>
          <w:szCs w:val="24"/>
        </w:rPr>
        <w:t>个相邻主极大明条纹分别出现在</w:t>
      </w:r>
      <w:r w:rsidR="001C553E" w:rsidRPr="001C553E">
        <w:rPr>
          <w:bCs/>
          <w:position w:val="-10"/>
          <w:sz w:val="24"/>
          <w:szCs w:val="24"/>
        </w:rPr>
        <w:object w:dxaOrig="1060" w:dyaOrig="320" w14:anchorId="219E14F7">
          <v:shape id="_x0000_i1049" type="#_x0000_t75" style="width:53.4pt;height:16.2pt" o:ole="">
            <v:imagedata r:id="rId54" o:title=""/>
          </v:shape>
          <o:OLEObject Type="Embed" ProgID="Equation.DSMT4" ShapeID="_x0000_i1049" DrawAspect="Content" ObjectID="_1670675036" r:id="rId55"/>
        </w:object>
      </w:r>
      <w:r w:rsidR="001C553E" w:rsidRPr="001C553E">
        <w:rPr>
          <w:rFonts w:hint="eastAsia"/>
          <w:bCs/>
          <w:sz w:val="24"/>
          <w:szCs w:val="24"/>
        </w:rPr>
        <w:t>和</w:t>
      </w:r>
      <w:r w:rsidR="001C553E" w:rsidRPr="001C553E">
        <w:rPr>
          <w:bCs/>
          <w:position w:val="-10"/>
          <w:sz w:val="24"/>
          <w:szCs w:val="24"/>
        </w:rPr>
        <w:object w:dxaOrig="1040" w:dyaOrig="320" w14:anchorId="4896FFA0">
          <v:shape id="_x0000_i1050" type="#_x0000_t75" style="width:52.2pt;height:16.2pt" o:ole="">
            <v:imagedata r:id="rId56" o:title=""/>
          </v:shape>
          <o:OLEObject Type="Embed" ProgID="Equation.DSMT4" ShapeID="_x0000_i1050" DrawAspect="Content" ObjectID="_1670675037" r:id="rId57"/>
        </w:object>
      </w:r>
      <w:r w:rsidR="001C553E" w:rsidRPr="001C553E">
        <w:rPr>
          <w:rFonts w:hint="eastAsia"/>
          <w:bCs/>
          <w:sz w:val="24"/>
          <w:szCs w:val="24"/>
        </w:rPr>
        <w:t>处，并且第四级缺级。试求：</w:t>
      </w:r>
      <w:r w:rsidR="001C553E" w:rsidRPr="001C553E">
        <w:rPr>
          <w:bCs/>
          <w:sz w:val="24"/>
          <w:szCs w:val="24"/>
        </w:rPr>
        <w:t>(1)</w:t>
      </w:r>
      <w:r w:rsidR="001C553E" w:rsidRPr="001C553E">
        <w:rPr>
          <w:rFonts w:hint="eastAsia"/>
          <w:bCs/>
          <w:sz w:val="24"/>
          <w:szCs w:val="24"/>
        </w:rPr>
        <w:t>光栅常数；</w:t>
      </w:r>
      <w:r w:rsidR="001C553E" w:rsidRPr="001C553E">
        <w:rPr>
          <w:bCs/>
          <w:sz w:val="24"/>
          <w:szCs w:val="24"/>
        </w:rPr>
        <w:t>(2)</w:t>
      </w:r>
      <w:r w:rsidR="001C553E" w:rsidRPr="001C553E">
        <w:rPr>
          <w:rFonts w:hint="eastAsia"/>
          <w:bCs/>
          <w:sz w:val="24"/>
          <w:szCs w:val="24"/>
        </w:rPr>
        <w:t>光栅狭缝的最小宽度；</w:t>
      </w:r>
      <w:r w:rsidR="001C553E" w:rsidRPr="001C553E">
        <w:rPr>
          <w:bCs/>
          <w:sz w:val="24"/>
          <w:szCs w:val="24"/>
        </w:rPr>
        <w:t>(3)</w:t>
      </w:r>
      <w:r w:rsidR="001C553E" w:rsidRPr="001C553E">
        <w:rPr>
          <w:rFonts w:hint="eastAsia"/>
          <w:bCs/>
          <w:sz w:val="24"/>
          <w:szCs w:val="24"/>
        </w:rPr>
        <w:t>按上述选定的缝宽和光栅常数，</w:t>
      </w:r>
      <w:proofErr w:type="gramStart"/>
      <w:r w:rsidR="001C553E" w:rsidRPr="001C553E">
        <w:rPr>
          <w:rFonts w:hint="eastAsia"/>
          <w:bCs/>
          <w:sz w:val="24"/>
          <w:szCs w:val="24"/>
        </w:rPr>
        <w:t>写出光</w:t>
      </w:r>
      <w:proofErr w:type="gramEnd"/>
      <w:r w:rsidR="001C553E" w:rsidRPr="001C553E">
        <w:rPr>
          <w:rFonts w:hint="eastAsia"/>
          <w:bCs/>
          <w:sz w:val="24"/>
          <w:szCs w:val="24"/>
        </w:rPr>
        <w:t>屏上实际呈现的全部级数。</w:t>
      </w:r>
    </w:p>
    <w:p w14:paraId="3E4B2C0F" w14:textId="77777777" w:rsidR="001C553E" w:rsidRDefault="001C553E" w:rsidP="001C553E">
      <w:pPr>
        <w:rPr>
          <w:sz w:val="24"/>
          <w:szCs w:val="24"/>
        </w:rPr>
      </w:pPr>
    </w:p>
    <w:p w14:paraId="64E61C7B" w14:textId="77777777" w:rsidR="00352646" w:rsidRDefault="00352646" w:rsidP="001C553E">
      <w:pPr>
        <w:rPr>
          <w:sz w:val="24"/>
          <w:szCs w:val="24"/>
        </w:rPr>
      </w:pPr>
    </w:p>
    <w:p w14:paraId="6ADF7D23" w14:textId="77777777" w:rsidR="00352646" w:rsidRDefault="00352646" w:rsidP="001C553E">
      <w:pPr>
        <w:rPr>
          <w:sz w:val="24"/>
          <w:szCs w:val="24"/>
        </w:rPr>
      </w:pPr>
    </w:p>
    <w:p w14:paraId="1AD09B7B" w14:textId="77777777" w:rsidR="00352646" w:rsidRDefault="00352646" w:rsidP="001C553E">
      <w:pPr>
        <w:rPr>
          <w:sz w:val="24"/>
          <w:szCs w:val="24"/>
        </w:rPr>
      </w:pPr>
    </w:p>
    <w:p w14:paraId="4FE98996" w14:textId="77777777" w:rsidR="00352646" w:rsidRDefault="00352646" w:rsidP="001C553E">
      <w:pPr>
        <w:rPr>
          <w:sz w:val="24"/>
          <w:szCs w:val="24"/>
        </w:rPr>
      </w:pPr>
    </w:p>
    <w:p w14:paraId="4D501968" w14:textId="77777777" w:rsidR="00352646" w:rsidRDefault="00352646" w:rsidP="001C553E">
      <w:pPr>
        <w:rPr>
          <w:sz w:val="24"/>
          <w:szCs w:val="24"/>
        </w:rPr>
      </w:pPr>
    </w:p>
    <w:p w14:paraId="14EB836D" w14:textId="77777777" w:rsidR="00352646" w:rsidRPr="00235779" w:rsidRDefault="00352646" w:rsidP="00352646">
      <w:pPr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12</w:t>
      </w:r>
      <w:proofErr w:type="gramStart"/>
      <w:r w:rsidRPr="00235779">
        <w:rPr>
          <w:rFonts w:hAnsi="宋体" w:hint="eastAsia"/>
          <w:bCs/>
          <w:sz w:val="24"/>
          <w:szCs w:val="24"/>
        </w:rPr>
        <w:t>小明想设计</w:t>
      </w:r>
      <w:proofErr w:type="gramEnd"/>
      <w:r w:rsidRPr="00235779">
        <w:rPr>
          <w:rFonts w:hAnsi="宋体" w:hint="eastAsia"/>
          <w:bCs/>
          <w:sz w:val="24"/>
          <w:szCs w:val="24"/>
        </w:rPr>
        <w:t>一个魔术鱼缸，能达到让鱼缸里的鱼显现、消失的效果，请你设计一种光学的方法帮其实现魔术效果。要求写出明确的设计原理、操作方法。</w:t>
      </w:r>
    </w:p>
    <w:p w14:paraId="2A1D9B81" w14:textId="77777777" w:rsidR="00352646" w:rsidRDefault="00352646" w:rsidP="001C553E">
      <w:pPr>
        <w:rPr>
          <w:sz w:val="24"/>
          <w:szCs w:val="24"/>
        </w:rPr>
      </w:pPr>
    </w:p>
    <w:p w14:paraId="4CE37276" w14:textId="77777777" w:rsidR="00352646" w:rsidRDefault="00352646" w:rsidP="001C553E">
      <w:pPr>
        <w:rPr>
          <w:sz w:val="24"/>
          <w:szCs w:val="24"/>
        </w:rPr>
      </w:pPr>
    </w:p>
    <w:p w14:paraId="4CAB0776" w14:textId="77777777" w:rsidR="00352646" w:rsidRDefault="00352646" w:rsidP="001C553E">
      <w:pPr>
        <w:rPr>
          <w:sz w:val="24"/>
          <w:szCs w:val="24"/>
        </w:rPr>
      </w:pPr>
    </w:p>
    <w:p w14:paraId="584A179A" w14:textId="77777777" w:rsidR="00352646" w:rsidRDefault="00352646" w:rsidP="001C553E">
      <w:pPr>
        <w:rPr>
          <w:sz w:val="24"/>
          <w:szCs w:val="24"/>
        </w:rPr>
      </w:pPr>
    </w:p>
    <w:p w14:paraId="2D7851B4" w14:textId="77777777" w:rsidR="00352646" w:rsidRPr="00352646" w:rsidRDefault="00352646" w:rsidP="001C553E">
      <w:pPr>
        <w:rPr>
          <w:sz w:val="24"/>
          <w:szCs w:val="24"/>
        </w:rPr>
      </w:pPr>
    </w:p>
    <w:p w14:paraId="7BE3294C" w14:textId="77777777" w:rsidR="00352646" w:rsidRPr="006C3F38" w:rsidRDefault="00352646" w:rsidP="006C3F38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13</w:t>
      </w:r>
      <w:proofErr w:type="gramStart"/>
      <w:r w:rsidRPr="00235779">
        <w:rPr>
          <w:rFonts w:hint="eastAsia"/>
          <w:bCs/>
          <w:sz w:val="24"/>
          <w:szCs w:val="24"/>
        </w:rPr>
        <w:t>一</w:t>
      </w:r>
      <w:proofErr w:type="gramEnd"/>
      <w:r w:rsidRPr="00235779">
        <w:rPr>
          <w:rFonts w:hint="eastAsia"/>
          <w:bCs/>
          <w:sz w:val="24"/>
          <w:szCs w:val="24"/>
        </w:rPr>
        <w:t>束自然光和线偏振光的混合光，垂直通过某一偏振片。当偏振片以光线为轴旋转一周时，发现出射光的最大光强为最小光强的</w:t>
      </w:r>
      <w:r w:rsidRPr="00235779">
        <w:rPr>
          <w:bCs/>
          <w:sz w:val="24"/>
          <w:szCs w:val="24"/>
        </w:rPr>
        <w:t>4</w:t>
      </w:r>
      <w:r w:rsidRPr="00235779">
        <w:rPr>
          <w:rFonts w:hint="eastAsia"/>
          <w:bCs/>
          <w:sz w:val="24"/>
          <w:szCs w:val="24"/>
        </w:rPr>
        <w:t>倍，则入射光中自然光与偏振光的光强之比为</w:t>
      </w:r>
      <w:r w:rsidRPr="00235779">
        <w:rPr>
          <w:bCs/>
          <w:sz w:val="24"/>
          <w:szCs w:val="24"/>
          <w:u w:val="single"/>
        </w:rPr>
        <w:t xml:space="preserve">                    </w:t>
      </w:r>
      <w:r w:rsidRPr="00235779">
        <w:rPr>
          <w:rFonts w:hint="eastAsia"/>
          <w:bCs/>
          <w:sz w:val="24"/>
          <w:szCs w:val="24"/>
        </w:rPr>
        <w:t>。</w:t>
      </w:r>
    </w:p>
    <w:p w14:paraId="54B450AE" w14:textId="77777777" w:rsidR="001C553E" w:rsidRPr="006C3F38" w:rsidRDefault="00352646" w:rsidP="001C553E">
      <w:pPr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14</w:t>
      </w:r>
      <w:r w:rsidR="001C553E" w:rsidRPr="001C553E">
        <w:rPr>
          <w:rFonts w:hint="eastAsia"/>
          <w:bCs/>
          <w:sz w:val="24"/>
          <w:szCs w:val="24"/>
        </w:rPr>
        <w:t>光强为</w:t>
      </w:r>
      <w:r w:rsidR="001C553E" w:rsidRPr="001C553E">
        <w:rPr>
          <w:bCs/>
          <w:i/>
          <w:iCs/>
          <w:sz w:val="24"/>
          <w:szCs w:val="24"/>
        </w:rPr>
        <w:t>I</w:t>
      </w:r>
      <w:r w:rsidR="001C553E" w:rsidRPr="001C553E">
        <w:rPr>
          <w:bCs/>
          <w:sz w:val="24"/>
          <w:szCs w:val="24"/>
          <w:vertAlign w:val="subscript"/>
        </w:rPr>
        <w:t>0</w:t>
      </w:r>
      <w:r w:rsidR="001C553E" w:rsidRPr="001C553E">
        <w:rPr>
          <w:bCs/>
          <w:i/>
          <w:iCs/>
          <w:sz w:val="24"/>
          <w:szCs w:val="24"/>
          <w:vertAlign w:val="subscript"/>
        </w:rPr>
        <w:t xml:space="preserve"> </w:t>
      </w:r>
      <w:r w:rsidR="001C553E" w:rsidRPr="001C553E">
        <w:rPr>
          <w:rFonts w:hint="eastAsia"/>
          <w:bCs/>
          <w:sz w:val="24"/>
          <w:szCs w:val="24"/>
        </w:rPr>
        <w:t>的自然光垂直通过两个偏振化方向夹角为</w:t>
      </w:r>
      <w:r w:rsidR="001C553E" w:rsidRPr="001C553E">
        <w:rPr>
          <w:bCs/>
          <w:sz w:val="24"/>
          <w:szCs w:val="24"/>
        </w:rPr>
        <w:t>30</w:t>
      </w:r>
      <w:r w:rsidR="001C553E" w:rsidRPr="001C553E">
        <w:rPr>
          <w:rFonts w:hint="eastAsia"/>
          <w:bCs/>
          <w:sz w:val="24"/>
          <w:szCs w:val="24"/>
        </w:rPr>
        <w:t>度的偏振片，则透射光的强度为</w:t>
      </w:r>
      <w:r w:rsidR="001C553E" w:rsidRPr="001C553E">
        <w:rPr>
          <w:bCs/>
          <w:sz w:val="24"/>
          <w:szCs w:val="24"/>
          <w:u w:val="single"/>
        </w:rPr>
        <w:t xml:space="preserve">                 </w:t>
      </w:r>
      <w:r w:rsidR="001C553E" w:rsidRPr="001C553E">
        <w:rPr>
          <w:rFonts w:hint="eastAsia"/>
          <w:bCs/>
          <w:sz w:val="24"/>
          <w:szCs w:val="24"/>
        </w:rPr>
        <w:t>。</w:t>
      </w:r>
    </w:p>
    <w:p w14:paraId="2487F7A8" w14:textId="77777777" w:rsidR="001C553E" w:rsidRDefault="00352646" w:rsidP="001C553E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15</w:t>
      </w:r>
      <w:r w:rsidR="001C553E" w:rsidRPr="001C553E">
        <w:rPr>
          <w:rFonts w:hint="eastAsia"/>
          <w:bCs/>
          <w:sz w:val="24"/>
          <w:szCs w:val="24"/>
        </w:rPr>
        <w:t>自然光从空气射到折射率为</w:t>
      </w:r>
      <w:r w:rsidR="00276B18" w:rsidRPr="00276B18">
        <w:rPr>
          <w:bCs/>
          <w:position w:val="-8"/>
          <w:sz w:val="24"/>
          <w:szCs w:val="24"/>
        </w:rPr>
        <w:object w:dxaOrig="360" w:dyaOrig="360" w14:anchorId="63D98A4B">
          <v:shape id="_x0000_i1051" type="#_x0000_t75" style="width:18pt;height:18pt" o:ole="">
            <v:imagedata r:id="rId58" o:title=""/>
          </v:shape>
          <o:OLEObject Type="Embed" ProgID="Equation.DSMT4" ShapeID="_x0000_i1051" DrawAspect="Content" ObjectID="_1670675038" r:id="rId59"/>
        </w:object>
      </w:r>
      <w:r w:rsidR="001C553E" w:rsidRPr="001C553E">
        <w:rPr>
          <w:rFonts w:hint="eastAsia"/>
          <w:bCs/>
          <w:sz w:val="24"/>
          <w:szCs w:val="24"/>
        </w:rPr>
        <w:t>的玻璃上，欲使反射光成为偏振光，则起偏角应为</w:t>
      </w:r>
      <w:r w:rsidR="001C553E" w:rsidRPr="001C553E">
        <w:rPr>
          <w:rFonts w:hint="eastAsia"/>
          <w:bCs/>
          <w:sz w:val="24"/>
          <w:szCs w:val="24"/>
          <w:u w:val="single"/>
        </w:rPr>
        <w:t xml:space="preserve">　</w:t>
      </w:r>
      <w:r w:rsidR="001C553E" w:rsidRPr="001C553E">
        <w:rPr>
          <w:rFonts w:hint="eastAsia"/>
          <w:bCs/>
          <w:sz w:val="24"/>
          <w:szCs w:val="24"/>
          <w:u w:val="single"/>
        </w:rPr>
        <w:t xml:space="preserve">            </w:t>
      </w:r>
      <w:r w:rsidR="001C553E" w:rsidRPr="001C553E">
        <w:rPr>
          <w:rFonts w:hint="eastAsia"/>
          <w:bCs/>
          <w:sz w:val="24"/>
          <w:szCs w:val="24"/>
        </w:rPr>
        <w:t>。</w:t>
      </w:r>
    </w:p>
    <w:p w14:paraId="0F34B6B6" w14:textId="77777777" w:rsidR="006C3F38" w:rsidRPr="006C3F38" w:rsidRDefault="006C3F38" w:rsidP="006C3F3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C3F3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16</w:t>
      </w:r>
      <w:proofErr w:type="gramStart"/>
      <w:r w:rsidRPr="006C3F38">
        <w:rPr>
          <w:rFonts w:ascii="Times New Roman" w:eastAsia="宋体" w:hAnsi="Times New Roman" w:cs="Times New Roman"/>
          <w:color w:val="000000"/>
          <w:sz w:val="24"/>
          <w:szCs w:val="24"/>
        </w:rPr>
        <w:t>一</w:t>
      </w:r>
      <w:proofErr w:type="gramEnd"/>
      <w:r w:rsidRPr="006C3F38">
        <w:rPr>
          <w:rFonts w:ascii="Times New Roman" w:eastAsia="宋体" w:hAnsi="Times New Roman" w:cs="Times New Roman"/>
          <w:color w:val="000000"/>
          <w:sz w:val="24"/>
          <w:szCs w:val="24"/>
        </w:rPr>
        <w:t>束平行的自然光，以</w:t>
      </w:r>
      <w:r w:rsidRPr="006C3F38">
        <w:rPr>
          <w:rFonts w:ascii="Times New Roman" w:eastAsia="宋体" w:hAnsi="Times New Roman" w:cs="Times New Roman"/>
          <w:color w:val="000000"/>
          <w:position w:val="-6"/>
          <w:sz w:val="24"/>
          <w:szCs w:val="24"/>
        </w:rPr>
        <w:object w:dxaOrig="400" w:dyaOrig="320" w14:anchorId="2B9B520A">
          <v:shape id="_x0000_i1052" type="#_x0000_t75" style="width:19.2pt;height:16.8pt" o:ole="">
            <v:imagedata r:id="rId60" o:title=""/>
          </v:shape>
          <o:OLEObject Type="Embed" ProgID="Equation.DSMT4" ShapeID="_x0000_i1052" DrawAspect="Content" ObjectID="_1670675039" r:id="rId61"/>
        </w:object>
      </w:r>
      <w:r w:rsidRPr="006C3F38">
        <w:rPr>
          <w:rFonts w:ascii="Times New Roman" w:eastAsia="宋体" w:hAnsi="Times New Roman" w:cs="Times New Roman"/>
          <w:color w:val="000000"/>
          <w:sz w:val="24"/>
          <w:szCs w:val="24"/>
        </w:rPr>
        <w:t>角入射到平玻璃表面上，若反射光束是完全偏振的，则透射光束的折射角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为</w:t>
      </w:r>
      <w:r w:rsidRPr="006C3F38">
        <w:rPr>
          <w:rFonts w:ascii="Times New Roman" w:eastAsia="宋体" w:hAnsi="Times New Roman" w:cs="Times New Roman" w:hint="eastAsia"/>
          <w:color w:val="000000"/>
          <w:sz w:val="24"/>
          <w:szCs w:val="24"/>
          <w:u w:val="single"/>
        </w:rPr>
        <w:t xml:space="preserve">           </w:t>
      </w:r>
      <w:r w:rsidRPr="006C3F38">
        <w:rPr>
          <w:rFonts w:ascii="Times New Roman" w:eastAsia="宋体" w:hAnsi="Times New Roman" w:cs="Times New Roman"/>
          <w:color w:val="000000"/>
          <w:sz w:val="24"/>
          <w:szCs w:val="24"/>
        </w:rPr>
        <w:t>；玻璃的折射率为</w:t>
      </w:r>
      <w:r w:rsidRPr="006C3F38">
        <w:rPr>
          <w:rFonts w:ascii="Times New Roman" w:eastAsia="宋体" w:hAnsi="Times New Roman" w:cs="Times New Roman" w:hint="eastAsia"/>
          <w:color w:val="000000"/>
          <w:sz w:val="24"/>
          <w:szCs w:val="24"/>
          <w:u w:val="single"/>
        </w:rPr>
        <w:t xml:space="preserve">           </w:t>
      </w:r>
      <w:r w:rsidRPr="006C3F38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74520CF3" w14:textId="77777777" w:rsidR="000F6914" w:rsidRDefault="000F6914" w:rsidP="001C553E">
      <w:pPr>
        <w:rPr>
          <w:bCs/>
          <w:sz w:val="24"/>
          <w:szCs w:val="24"/>
        </w:rPr>
      </w:pPr>
    </w:p>
    <w:p w14:paraId="0AC7C642" w14:textId="77777777" w:rsidR="000F6914" w:rsidRPr="000F6914" w:rsidRDefault="000F6914" w:rsidP="000F6914">
      <w:pPr>
        <w:adjustRightInd w:val="0"/>
        <w:snapToGrid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A7079A" wp14:editId="22DB5ABD">
            <wp:simplePos x="0" y="0"/>
            <wp:positionH relativeFrom="column">
              <wp:posOffset>4177665</wp:posOffset>
            </wp:positionH>
            <wp:positionV relativeFrom="paragraph">
              <wp:posOffset>405765</wp:posOffset>
            </wp:positionV>
            <wp:extent cx="1254125" cy="1168400"/>
            <wp:effectExtent l="0" t="0" r="3175" b="0"/>
            <wp:wrapSquare wrapText="bothSides"/>
            <wp:docPr id="9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2"/>
                    <pic:cNvPicPr>
                      <a:picLocks noChangeAspect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16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如图所示，两个直径有微小差别的彼此平行的滚柱之间的距离为</w:t>
      </w:r>
      <w:r w:rsidRPr="000F6914">
        <w:rPr>
          <w:rFonts w:ascii="Times New Roman" w:eastAsia="宋体" w:hAnsi="Times New Roman" w:cs="Times New Roman"/>
          <w:color w:val="000000"/>
          <w:position w:val="-4"/>
          <w:sz w:val="24"/>
          <w:szCs w:val="24"/>
        </w:rPr>
        <w:object w:dxaOrig="220" w:dyaOrig="260" w14:anchorId="5434DC8D">
          <v:shape id="_x0000_i1053" type="#_x0000_t75" style="width:11.4pt;height:13.2pt" o:ole="">
            <v:imagedata r:id="rId63" o:title=""/>
          </v:shape>
          <o:OLEObject Type="Embed" ProgID="Equation.DSMT4" ShapeID="_x0000_i1053" DrawAspect="Content" ObjectID="_1670675040" r:id="rId64"/>
        </w:objec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，夹在两块平面晶体的中间，形成空气劈形膜，当单色光垂直入射时，产生等厚干涉条纹，如果滚柱之间的距离</w:t>
      </w:r>
      <w:r w:rsidRPr="000F6914">
        <w:rPr>
          <w:rFonts w:ascii="Times New Roman" w:eastAsia="宋体" w:hAnsi="Times New Roman" w:cs="Times New Roman"/>
          <w:color w:val="000000"/>
          <w:position w:val="-4"/>
          <w:sz w:val="24"/>
          <w:szCs w:val="24"/>
        </w:rPr>
        <w:object w:dxaOrig="220" w:dyaOrig="260" w14:anchorId="0AFDF50A">
          <v:shape id="_x0000_i1054" type="#_x0000_t75" style="width:11.4pt;height:13.2pt" o:ole="">
            <v:imagedata r:id="rId63" o:title=""/>
          </v:shape>
          <o:OLEObject Type="Embed" ProgID="Equation.DSMT4" ShapeID="_x0000_i1054" DrawAspect="Content" ObjectID="_1670675041" r:id="rId65"/>
        </w:objec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变小，则在</w:t>
      </w:r>
      <w:r w:rsidRPr="000F6914">
        <w:rPr>
          <w:rFonts w:ascii="Times New Roman" w:eastAsia="宋体" w:hAnsi="Times New Roman" w:cs="Times New Roman"/>
          <w:color w:val="000000"/>
          <w:position w:val="-4"/>
          <w:sz w:val="24"/>
          <w:szCs w:val="24"/>
        </w:rPr>
        <w:object w:dxaOrig="220" w:dyaOrig="260" w14:anchorId="4BAE3A54">
          <v:shape id="_x0000_i1055" type="#_x0000_t75" style="width:11.4pt;height:13.2pt" o:ole="">
            <v:imagedata r:id="rId63" o:title=""/>
          </v:shape>
          <o:OLEObject Type="Embed" ProgID="Equation.DSMT4" ShapeID="_x0000_i1055" DrawAspect="Content" ObjectID="_1670675042" r:id="rId66"/>
        </w:objec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范围内干涉条纹的（）</w:t>
      </w:r>
    </w:p>
    <w:p w14:paraId="2D0D8EBF" w14:textId="77777777" w:rsidR="000F6914" w:rsidRPr="000F6914" w:rsidRDefault="000F6914" w:rsidP="000F691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(A) 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数目减小，间距变大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(B) 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数目减小，间距不变</w:t>
      </w:r>
    </w:p>
    <w:p w14:paraId="7C29F4C6" w14:textId="77777777" w:rsidR="000F6914" w:rsidRPr="000F6914" w:rsidRDefault="000F6914" w:rsidP="000F691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(C) 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数目不变，间距变小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(D) 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数目增加，间距变小</w:t>
      </w:r>
    </w:p>
    <w:p w14:paraId="70A04364" w14:textId="77777777" w:rsidR="000F6914" w:rsidRDefault="000F6914" w:rsidP="000F6914">
      <w:pPr>
        <w:rPr>
          <w:sz w:val="24"/>
          <w:szCs w:val="24"/>
        </w:rPr>
      </w:pPr>
    </w:p>
    <w:p w14:paraId="4F465015" w14:textId="77777777" w:rsidR="000F6914" w:rsidRDefault="000F6914" w:rsidP="000F6914">
      <w:pPr>
        <w:rPr>
          <w:sz w:val="24"/>
          <w:szCs w:val="24"/>
        </w:rPr>
      </w:pPr>
    </w:p>
    <w:p w14:paraId="577B201A" w14:textId="77777777" w:rsidR="000F6914" w:rsidRPr="000F6914" w:rsidRDefault="000F6914" w:rsidP="000F6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将三块偏振片叠放在一起，第二个与第三个的偏振化方向分别与第一个的偏振化方向成</w:t>
      </w:r>
      <w:r w:rsidRPr="000F6914">
        <w:rPr>
          <w:rFonts w:ascii="Times New Roman" w:eastAsia="宋体" w:hAnsi="Times New Roman" w:cs="Times New Roman"/>
          <w:color w:val="000000"/>
          <w:position w:val="-6"/>
          <w:sz w:val="24"/>
          <w:szCs w:val="24"/>
        </w:rPr>
        <w:object w:dxaOrig="400" w:dyaOrig="320" w14:anchorId="76007D1B">
          <v:shape id="_x0000_i1056" type="#_x0000_t75" style="width:20.4pt;height:15.6pt" o:ole="">
            <v:imagedata r:id="rId67" o:title=""/>
          </v:shape>
          <o:OLEObject Type="Embed" ProgID="Equation.DSMT4" ShapeID="_x0000_i1056" DrawAspect="Content" ObjectID="_1670675043" r:id="rId68"/>
        </w:objec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0F6914">
        <w:rPr>
          <w:rFonts w:ascii="Times New Roman" w:eastAsia="宋体" w:hAnsi="Times New Roman" w:cs="Times New Roman"/>
          <w:color w:val="000000"/>
          <w:position w:val="-6"/>
          <w:sz w:val="24"/>
          <w:szCs w:val="24"/>
        </w:rPr>
        <w:object w:dxaOrig="380" w:dyaOrig="320" w14:anchorId="0BCC77C9">
          <v:shape id="_x0000_i1057" type="#_x0000_t75" style="width:18.6pt;height:15.6pt" o:ole="">
            <v:imagedata r:id="rId69" o:title=""/>
          </v:shape>
          <o:OLEObject Type="Embed" ProgID="Equation.DSMT4" ShapeID="_x0000_i1057" DrawAspect="Content" ObjectID="_1670675044" r:id="rId70"/>
        </w:objec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角。（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）光强为</w:t>
      </w:r>
      <w:r w:rsidRPr="000F6914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240" w:dyaOrig="360" w14:anchorId="3E1C20FA">
          <v:shape id="_x0000_i1058" type="#_x0000_t75" style="width:12pt;height:17.4pt" o:ole="">
            <v:imagedata r:id="rId71" o:title=""/>
          </v:shape>
          <o:OLEObject Type="Embed" ProgID="Equation.DSMT4" ShapeID="_x0000_i1058" DrawAspect="Content" ObjectID="_1670675045" r:id="rId72"/>
        </w:objec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的自然光垂直射到这一堆偏振片上，求经每一偏振片后的光强和偏振状态；（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0F6914">
        <w:rPr>
          <w:rFonts w:ascii="Times New Roman" w:eastAsia="宋体" w:hAnsi="Times New Roman" w:cs="Times New Roman"/>
          <w:color w:val="000000"/>
          <w:sz w:val="24"/>
          <w:szCs w:val="24"/>
        </w:rPr>
        <w:t>）如果将第二个偏振片抽走，情况又如何？</w:t>
      </w:r>
    </w:p>
    <w:sectPr w:rsidR="000F6914" w:rsidRPr="000F6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67B3C" w14:textId="77777777" w:rsidR="00096419" w:rsidRDefault="00096419" w:rsidP="005F3FB4">
      <w:r>
        <w:separator/>
      </w:r>
    </w:p>
  </w:endnote>
  <w:endnote w:type="continuationSeparator" w:id="0">
    <w:p w14:paraId="215376A9" w14:textId="77777777" w:rsidR="00096419" w:rsidRDefault="00096419" w:rsidP="005F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31878" w14:textId="77777777" w:rsidR="00096419" w:rsidRDefault="00096419" w:rsidP="005F3FB4">
      <w:r>
        <w:separator/>
      </w:r>
    </w:p>
  </w:footnote>
  <w:footnote w:type="continuationSeparator" w:id="0">
    <w:p w14:paraId="0669A3E5" w14:textId="77777777" w:rsidR="00096419" w:rsidRDefault="00096419" w:rsidP="005F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BE64AC"/>
    <w:multiLevelType w:val="singleLevel"/>
    <w:tmpl w:val="DDBE64AC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FEBDA505"/>
    <w:multiLevelType w:val="singleLevel"/>
    <w:tmpl w:val="FEBDA505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16B488A3"/>
    <w:multiLevelType w:val="singleLevel"/>
    <w:tmpl w:val="16B488A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D28"/>
    <w:rsid w:val="00096419"/>
    <w:rsid w:val="000D3EF2"/>
    <w:rsid w:val="000F6914"/>
    <w:rsid w:val="00116DB6"/>
    <w:rsid w:val="001C553E"/>
    <w:rsid w:val="00215749"/>
    <w:rsid w:val="00221E6E"/>
    <w:rsid w:val="00235779"/>
    <w:rsid w:val="00276B18"/>
    <w:rsid w:val="00352646"/>
    <w:rsid w:val="00550D28"/>
    <w:rsid w:val="005E449E"/>
    <w:rsid w:val="005F3FB4"/>
    <w:rsid w:val="00613E0F"/>
    <w:rsid w:val="006C3F38"/>
    <w:rsid w:val="00A60EDD"/>
    <w:rsid w:val="00D445D8"/>
    <w:rsid w:val="00D65C08"/>
    <w:rsid w:val="00D9472E"/>
    <w:rsid w:val="00F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023F6"/>
  <w15:docId w15:val="{B6935088-4A42-4A3E-8171-FBB15725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FB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0ED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0E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383</Words>
  <Characters>2189</Characters>
  <Application>Microsoft Office Word</Application>
  <DocSecurity>0</DocSecurity>
  <Lines>18</Lines>
  <Paragraphs>5</Paragraphs>
  <ScaleCrop>false</ScaleCrop>
  <Company>P R C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陈 均朗</cp:lastModifiedBy>
  <cp:revision>14</cp:revision>
  <dcterms:created xsi:type="dcterms:W3CDTF">2019-10-24T01:58:00Z</dcterms:created>
  <dcterms:modified xsi:type="dcterms:W3CDTF">2020-12-28T07:36:00Z</dcterms:modified>
</cp:coreProperties>
</file>