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5B946E" w14:textId="1C5C335D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2A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1B38B6" wp14:editId="042BB8C6">
            <wp:extent cx="5274310" cy="16611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A1288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1</w:t>
      </w:r>
    </w:p>
    <w:p w14:paraId="6F85CBB0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（1）</w:t>
      </w:r>
    </w:p>
    <w:p w14:paraId="7AE4086F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互斥关系：三个进程都不允许同时访问缓冲区，每个进程访问缓冲区时需要防止其他进程访问缓冲区。</w:t>
      </w:r>
    </w:p>
    <w:p w14:paraId="192480F0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同步关系：进程R从设备读入字符并且将字符存入缓冲区，进程M找到R存入缓冲区的字符并进行处理，进程P取出M处理完的缓冲区内的字符并进行输出，三者同步进行。</w:t>
      </w:r>
    </w:p>
    <w:p w14:paraId="28733F58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（2）（3）</w:t>
      </w:r>
    </w:p>
    <w:p w14:paraId="6851E9BC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 xml:space="preserve">semaphore </w:t>
      </w:r>
      <w:proofErr w:type="spellStart"/>
      <w:r w:rsidRPr="00542AE5">
        <w:rPr>
          <w:rFonts w:ascii="宋体" w:eastAsia="宋体" w:hAnsi="宋体" w:cs="宋体"/>
          <w:color w:val="DF402A"/>
          <w:kern w:val="0"/>
          <w:szCs w:val="21"/>
        </w:rPr>
        <w:t>char_number</w:t>
      </w:r>
      <w:proofErr w:type="spellEnd"/>
      <w:r w:rsidRPr="00542AE5">
        <w:rPr>
          <w:rFonts w:ascii="宋体" w:eastAsia="宋体" w:hAnsi="宋体" w:cs="宋体"/>
          <w:color w:val="DF402A"/>
          <w:kern w:val="0"/>
          <w:szCs w:val="21"/>
        </w:rPr>
        <w:t xml:space="preserve"> = n; //表示输入设备中输入的字符数量</w:t>
      </w:r>
    </w:p>
    <w:p w14:paraId="2980B82D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 xml:space="preserve">semaphore </w:t>
      </w:r>
      <w:proofErr w:type="spellStart"/>
      <w:r w:rsidRPr="00542AE5">
        <w:rPr>
          <w:rFonts w:ascii="宋体" w:eastAsia="宋体" w:hAnsi="宋体" w:cs="宋体"/>
          <w:color w:val="DF402A"/>
          <w:kern w:val="0"/>
          <w:szCs w:val="21"/>
        </w:rPr>
        <w:t>buffer_empty</w:t>
      </w:r>
      <w:proofErr w:type="spellEnd"/>
      <w:r w:rsidRPr="00542AE5">
        <w:rPr>
          <w:rFonts w:ascii="宋体" w:eastAsia="宋体" w:hAnsi="宋体" w:cs="宋体"/>
          <w:color w:val="DF402A"/>
          <w:kern w:val="0"/>
          <w:szCs w:val="21"/>
        </w:rPr>
        <w:t xml:space="preserve"> = 0; //表示缓冲区内还没处理的字符数</w:t>
      </w:r>
    </w:p>
    <w:p w14:paraId="4A2658E2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 xml:space="preserve">semaphore </w:t>
      </w:r>
      <w:proofErr w:type="spellStart"/>
      <w:r w:rsidRPr="00542AE5">
        <w:rPr>
          <w:rFonts w:ascii="宋体" w:eastAsia="宋体" w:hAnsi="宋体" w:cs="宋体"/>
          <w:color w:val="DF402A"/>
          <w:kern w:val="0"/>
          <w:szCs w:val="21"/>
        </w:rPr>
        <w:t>buffer_full</w:t>
      </w:r>
      <w:proofErr w:type="spellEnd"/>
      <w:r w:rsidRPr="00542AE5">
        <w:rPr>
          <w:rFonts w:ascii="宋体" w:eastAsia="宋体" w:hAnsi="宋体" w:cs="宋体"/>
          <w:color w:val="DF402A"/>
          <w:kern w:val="0"/>
          <w:szCs w:val="21"/>
        </w:rPr>
        <w:t xml:space="preserve"> = N; //表示缓冲区还能容纳的字符数</w:t>
      </w:r>
    </w:p>
    <w:p w14:paraId="3C2CBB55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 xml:space="preserve">semaphore </w:t>
      </w:r>
      <w:proofErr w:type="spellStart"/>
      <w:r w:rsidRPr="00542AE5">
        <w:rPr>
          <w:rFonts w:ascii="宋体" w:eastAsia="宋体" w:hAnsi="宋体" w:cs="宋体"/>
          <w:color w:val="DF402A"/>
          <w:kern w:val="0"/>
          <w:szCs w:val="21"/>
        </w:rPr>
        <w:t>man_empty</w:t>
      </w:r>
      <w:proofErr w:type="spellEnd"/>
      <w:r w:rsidRPr="00542AE5">
        <w:rPr>
          <w:rFonts w:ascii="宋体" w:eastAsia="宋体" w:hAnsi="宋体" w:cs="宋体"/>
          <w:color w:val="DF402A"/>
          <w:kern w:val="0"/>
          <w:szCs w:val="21"/>
        </w:rPr>
        <w:t xml:space="preserve"> = 0; //表示处理完的字符数还未输出的字符数</w:t>
      </w:r>
    </w:p>
    <w:p w14:paraId="1B1B6E91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semaphore mutex = 1; //控制缓冲区资源的互斥</w:t>
      </w:r>
    </w:p>
    <w:p w14:paraId="066D7D7B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542AE5">
        <w:rPr>
          <w:rFonts w:ascii="宋体" w:eastAsia="宋体" w:hAnsi="宋体" w:cs="宋体"/>
          <w:color w:val="DF402A"/>
          <w:kern w:val="0"/>
          <w:szCs w:val="21"/>
        </w:rPr>
        <w:t>main(</w:t>
      </w:r>
      <w:proofErr w:type="gramEnd"/>
      <w:r w:rsidRPr="00542AE5">
        <w:rPr>
          <w:rFonts w:ascii="宋体" w:eastAsia="宋体" w:hAnsi="宋体" w:cs="宋体"/>
          <w:color w:val="DF402A"/>
          <w:kern w:val="0"/>
          <w:szCs w:val="21"/>
        </w:rPr>
        <w:t>){</w:t>
      </w:r>
    </w:p>
    <w:p w14:paraId="31739221" w14:textId="77777777" w:rsidR="00542AE5" w:rsidRPr="00542AE5" w:rsidRDefault="00542AE5" w:rsidP="00542AE5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begin;</w:t>
      </w:r>
    </w:p>
    <w:p w14:paraId="39B9C98A" w14:textId="77777777" w:rsidR="00542AE5" w:rsidRPr="00542AE5" w:rsidRDefault="00542AE5" w:rsidP="00542AE5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542AE5">
        <w:rPr>
          <w:rFonts w:ascii="宋体" w:eastAsia="宋体" w:hAnsi="宋体" w:cs="宋体"/>
          <w:color w:val="DF402A"/>
          <w:kern w:val="0"/>
          <w:szCs w:val="21"/>
        </w:rPr>
        <w:t>R;M</w:t>
      </w:r>
      <w:proofErr w:type="gramEnd"/>
      <w:r w:rsidRPr="00542AE5">
        <w:rPr>
          <w:rFonts w:ascii="宋体" w:eastAsia="宋体" w:hAnsi="宋体" w:cs="宋体"/>
          <w:color w:val="DF402A"/>
          <w:kern w:val="0"/>
          <w:szCs w:val="21"/>
        </w:rPr>
        <w:t>;P;</w:t>
      </w:r>
    </w:p>
    <w:p w14:paraId="27758CE6" w14:textId="77777777" w:rsidR="00542AE5" w:rsidRPr="00542AE5" w:rsidRDefault="00542AE5" w:rsidP="00542AE5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end</w:t>
      </w:r>
    </w:p>
    <w:p w14:paraId="63AB1E42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}</w:t>
      </w:r>
    </w:p>
    <w:p w14:paraId="36B4A77D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 xml:space="preserve">Process </w:t>
      </w:r>
      <w:proofErr w:type="gramStart"/>
      <w:r w:rsidRPr="00542AE5">
        <w:rPr>
          <w:rFonts w:ascii="宋体" w:eastAsia="宋体" w:hAnsi="宋体" w:cs="宋体"/>
          <w:color w:val="DF402A"/>
          <w:kern w:val="0"/>
          <w:szCs w:val="21"/>
        </w:rPr>
        <w:t>R{</w:t>
      </w:r>
      <w:proofErr w:type="gramEnd"/>
    </w:p>
    <w:p w14:paraId="4B8A3443" w14:textId="77777777" w:rsidR="00542AE5" w:rsidRPr="00542AE5" w:rsidRDefault="00542AE5" w:rsidP="00542AE5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while(true</w:t>
      </w:r>
      <w:proofErr w:type="gramStart"/>
      <w:r w:rsidRPr="00542AE5">
        <w:rPr>
          <w:rFonts w:ascii="宋体" w:eastAsia="宋体" w:hAnsi="宋体" w:cs="宋体"/>
          <w:color w:val="DF402A"/>
          <w:kern w:val="0"/>
          <w:szCs w:val="21"/>
        </w:rPr>
        <w:t>){</w:t>
      </w:r>
      <w:proofErr w:type="gramEnd"/>
    </w:p>
    <w:p w14:paraId="1003BD9E" w14:textId="77777777" w:rsidR="00542AE5" w:rsidRPr="00542AE5" w:rsidRDefault="00542AE5" w:rsidP="00542AE5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P(</w:t>
      </w:r>
      <w:proofErr w:type="spellStart"/>
      <w:r w:rsidRPr="00542AE5">
        <w:rPr>
          <w:rFonts w:ascii="宋体" w:eastAsia="宋体" w:hAnsi="宋体" w:cs="宋体"/>
          <w:color w:val="DF402A"/>
          <w:kern w:val="0"/>
          <w:szCs w:val="21"/>
        </w:rPr>
        <w:t>char_number</w:t>
      </w:r>
      <w:proofErr w:type="spellEnd"/>
      <w:r w:rsidRPr="00542AE5">
        <w:rPr>
          <w:rFonts w:ascii="宋体" w:eastAsia="宋体" w:hAnsi="宋体" w:cs="宋体"/>
          <w:color w:val="DF402A"/>
          <w:kern w:val="0"/>
          <w:szCs w:val="21"/>
        </w:rPr>
        <w:t>);</w:t>
      </w:r>
    </w:p>
    <w:p w14:paraId="7A8E109D" w14:textId="77777777" w:rsidR="00542AE5" w:rsidRPr="00542AE5" w:rsidRDefault="00542AE5" w:rsidP="00542AE5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P(</w:t>
      </w:r>
      <w:proofErr w:type="spellStart"/>
      <w:r w:rsidRPr="00542AE5">
        <w:rPr>
          <w:rFonts w:ascii="宋体" w:eastAsia="宋体" w:hAnsi="宋体" w:cs="宋体"/>
          <w:color w:val="DF402A"/>
          <w:kern w:val="0"/>
          <w:szCs w:val="21"/>
        </w:rPr>
        <w:t>buffer_full</w:t>
      </w:r>
      <w:proofErr w:type="spellEnd"/>
      <w:r w:rsidRPr="00542AE5">
        <w:rPr>
          <w:rFonts w:ascii="宋体" w:eastAsia="宋体" w:hAnsi="宋体" w:cs="宋体"/>
          <w:color w:val="DF402A"/>
          <w:kern w:val="0"/>
          <w:szCs w:val="21"/>
        </w:rPr>
        <w:t>);</w:t>
      </w:r>
    </w:p>
    <w:p w14:paraId="37205C69" w14:textId="77777777" w:rsidR="00542AE5" w:rsidRPr="00542AE5" w:rsidRDefault="00542AE5" w:rsidP="00542AE5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P(mutex);</w:t>
      </w:r>
    </w:p>
    <w:p w14:paraId="6F85E7E8" w14:textId="77777777" w:rsidR="00542AE5" w:rsidRPr="00542AE5" w:rsidRDefault="00542AE5" w:rsidP="00542AE5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read a char to buffer; //将一个字符读入缓冲区</w:t>
      </w:r>
    </w:p>
    <w:p w14:paraId="7F1E9F38" w14:textId="77777777" w:rsidR="00542AE5" w:rsidRPr="00542AE5" w:rsidRDefault="00542AE5" w:rsidP="00542AE5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V(mutex);</w:t>
      </w:r>
    </w:p>
    <w:p w14:paraId="54CF35EE" w14:textId="77777777" w:rsidR="00542AE5" w:rsidRPr="00542AE5" w:rsidRDefault="00542AE5" w:rsidP="00542AE5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V(</w:t>
      </w:r>
      <w:proofErr w:type="spellStart"/>
      <w:r w:rsidRPr="00542AE5">
        <w:rPr>
          <w:rFonts w:ascii="宋体" w:eastAsia="宋体" w:hAnsi="宋体" w:cs="宋体"/>
          <w:color w:val="DF402A"/>
          <w:kern w:val="0"/>
          <w:szCs w:val="21"/>
        </w:rPr>
        <w:t>buffer_empty</w:t>
      </w:r>
      <w:proofErr w:type="spellEnd"/>
      <w:r w:rsidRPr="00542AE5">
        <w:rPr>
          <w:rFonts w:ascii="宋体" w:eastAsia="宋体" w:hAnsi="宋体" w:cs="宋体"/>
          <w:color w:val="DF402A"/>
          <w:kern w:val="0"/>
          <w:szCs w:val="21"/>
        </w:rPr>
        <w:t xml:space="preserve">); </w:t>
      </w:r>
    </w:p>
    <w:p w14:paraId="2C54DEC7" w14:textId="77777777" w:rsidR="00542AE5" w:rsidRPr="00542AE5" w:rsidRDefault="00542AE5" w:rsidP="00542AE5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}</w:t>
      </w:r>
    </w:p>
    <w:p w14:paraId="4EF340AC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}</w:t>
      </w:r>
    </w:p>
    <w:p w14:paraId="6504F228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 xml:space="preserve">Process </w:t>
      </w:r>
      <w:proofErr w:type="gramStart"/>
      <w:r w:rsidRPr="00542AE5">
        <w:rPr>
          <w:rFonts w:ascii="宋体" w:eastAsia="宋体" w:hAnsi="宋体" w:cs="宋体"/>
          <w:color w:val="DF402A"/>
          <w:kern w:val="0"/>
          <w:szCs w:val="21"/>
        </w:rPr>
        <w:t>M{</w:t>
      </w:r>
      <w:proofErr w:type="gramEnd"/>
    </w:p>
    <w:p w14:paraId="09CAC30C" w14:textId="77777777" w:rsidR="00542AE5" w:rsidRPr="00542AE5" w:rsidRDefault="00542AE5" w:rsidP="00542AE5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while(true</w:t>
      </w:r>
      <w:proofErr w:type="gramStart"/>
      <w:r w:rsidRPr="00542AE5">
        <w:rPr>
          <w:rFonts w:ascii="宋体" w:eastAsia="宋体" w:hAnsi="宋体" w:cs="宋体"/>
          <w:color w:val="DF402A"/>
          <w:kern w:val="0"/>
          <w:szCs w:val="21"/>
        </w:rPr>
        <w:t>){</w:t>
      </w:r>
      <w:proofErr w:type="gramEnd"/>
    </w:p>
    <w:p w14:paraId="42A96705" w14:textId="77777777" w:rsidR="00542AE5" w:rsidRPr="00542AE5" w:rsidRDefault="00542AE5" w:rsidP="00542AE5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P(</w:t>
      </w:r>
      <w:proofErr w:type="spellStart"/>
      <w:r w:rsidRPr="00542AE5">
        <w:rPr>
          <w:rFonts w:ascii="宋体" w:eastAsia="宋体" w:hAnsi="宋体" w:cs="宋体"/>
          <w:color w:val="DF402A"/>
          <w:kern w:val="0"/>
          <w:szCs w:val="21"/>
        </w:rPr>
        <w:t>buffer_empty</w:t>
      </w:r>
      <w:proofErr w:type="spellEnd"/>
      <w:r w:rsidRPr="00542AE5">
        <w:rPr>
          <w:rFonts w:ascii="宋体" w:eastAsia="宋体" w:hAnsi="宋体" w:cs="宋体"/>
          <w:color w:val="DF402A"/>
          <w:kern w:val="0"/>
          <w:szCs w:val="21"/>
        </w:rPr>
        <w:t>);</w:t>
      </w:r>
    </w:p>
    <w:p w14:paraId="77E2057A" w14:textId="77777777" w:rsidR="00542AE5" w:rsidRPr="00542AE5" w:rsidRDefault="00542AE5" w:rsidP="00542AE5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P(mutex);</w:t>
      </w:r>
    </w:p>
    <w:p w14:paraId="34F91148" w14:textId="77777777" w:rsidR="00542AE5" w:rsidRPr="00542AE5" w:rsidRDefault="00542AE5" w:rsidP="00542AE5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deal a char in buffer; //处理缓冲区内的一个字符</w:t>
      </w:r>
    </w:p>
    <w:p w14:paraId="5218C9A7" w14:textId="77777777" w:rsidR="00542AE5" w:rsidRPr="00542AE5" w:rsidRDefault="00542AE5" w:rsidP="00542AE5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V(mutex);</w:t>
      </w:r>
    </w:p>
    <w:p w14:paraId="1BFCE4FC" w14:textId="77777777" w:rsidR="00542AE5" w:rsidRPr="00542AE5" w:rsidRDefault="00542AE5" w:rsidP="00542AE5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V(</w:t>
      </w:r>
      <w:proofErr w:type="spellStart"/>
      <w:r w:rsidRPr="00542AE5">
        <w:rPr>
          <w:rFonts w:ascii="宋体" w:eastAsia="宋体" w:hAnsi="宋体" w:cs="宋体"/>
          <w:color w:val="DF402A"/>
          <w:kern w:val="0"/>
          <w:szCs w:val="21"/>
        </w:rPr>
        <w:t>man_empty</w:t>
      </w:r>
      <w:proofErr w:type="spellEnd"/>
      <w:r w:rsidRPr="00542AE5">
        <w:rPr>
          <w:rFonts w:ascii="宋体" w:eastAsia="宋体" w:hAnsi="宋体" w:cs="宋体"/>
          <w:color w:val="DF402A"/>
          <w:kern w:val="0"/>
          <w:szCs w:val="21"/>
        </w:rPr>
        <w:t>);</w:t>
      </w:r>
    </w:p>
    <w:p w14:paraId="4FE95ECE" w14:textId="77777777" w:rsidR="00542AE5" w:rsidRPr="00542AE5" w:rsidRDefault="00542AE5" w:rsidP="00542AE5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}</w:t>
      </w:r>
    </w:p>
    <w:p w14:paraId="46E6D4B6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lastRenderedPageBreak/>
        <w:t>}</w:t>
      </w:r>
    </w:p>
    <w:p w14:paraId="207B15B9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 xml:space="preserve">Process </w:t>
      </w:r>
      <w:proofErr w:type="gramStart"/>
      <w:r w:rsidRPr="00542AE5">
        <w:rPr>
          <w:rFonts w:ascii="宋体" w:eastAsia="宋体" w:hAnsi="宋体" w:cs="宋体"/>
          <w:color w:val="DF402A"/>
          <w:kern w:val="0"/>
          <w:szCs w:val="21"/>
        </w:rPr>
        <w:t>P{</w:t>
      </w:r>
      <w:proofErr w:type="gramEnd"/>
    </w:p>
    <w:p w14:paraId="2CFD1840" w14:textId="77777777" w:rsidR="00542AE5" w:rsidRPr="00542AE5" w:rsidRDefault="00542AE5" w:rsidP="00542AE5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while(true</w:t>
      </w:r>
      <w:proofErr w:type="gramStart"/>
      <w:r w:rsidRPr="00542AE5">
        <w:rPr>
          <w:rFonts w:ascii="宋体" w:eastAsia="宋体" w:hAnsi="宋体" w:cs="宋体"/>
          <w:color w:val="DF402A"/>
          <w:kern w:val="0"/>
          <w:szCs w:val="21"/>
        </w:rPr>
        <w:t>){</w:t>
      </w:r>
      <w:proofErr w:type="gramEnd"/>
    </w:p>
    <w:p w14:paraId="04981204" w14:textId="77777777" w:rsidR="00542AE5" w:rsidRPr="00542AE5" w:rsidRDefault="00542AE5" w:rsidP="00542AE5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P(</w:t>
      </w:r>
      <w:proofErr w:type="spellStart"/>
      <w:r w:rsidRPr="00542AE5">
        <w:rPr>
          <w:rFonts w:ascii="宋体" w:eastAsia="宋体" w:hAnsi="宋体" w:cs="宋体"/>
          <w:color w:val="DF402A"/>
          <w:kern w:val="0"/>
          <w:szCs w:val="21"/>
        </w:rPr>
        <w:t>man_empty</w:t>
      </w:r>
      <w:proofErr w:type="spellEnd"/>
      <w:r w:rsidRPr="00542AE5">
        <w:rPr>
          <w:rFonts w:ascii="宋体" w:eastAsia="宋体" w:hAnsi="宋体" w:cs="宋体"/>
          <w:color w:val="DF402A"/>
          <w:kern w:val="0"/>
          <w:szCs w:val="21"/>
        </w:rPr>
        <w:t>);</w:t>
      </w:r>
    </w:p>
    <w:p w14:paraId="58F7D0DC" w14:textId="77777777" w:rsidR="00542AE5" w:rsidRPr="00542AE5" w:rsidRDefault="00542AE5" w:rsidP="00542AE5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P(mutex);</w:t>
      </w:r>
    </w:p>
    <w:p w14:paraId="3614649C" w14:textId="77777777" w:rsidR="00542AE5" w:rsidRPr="00542AE5" w:rsidRDefault="00542AE5" w:rsidP="00542AE5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output a char; //输出一个字符</w:t>
      </w:r>
    </w:p>
    <w:p w14:paraId="47648299" w14:textId="77777777" w:rsidR="00542AE5" w:rsidRPr="00542AE5" w:rsidRDefault="00542AE5" w:rsidP="00542AE5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V(mutex);</w:t>
      </w:r>
    </w:p>
    <w:p w14:paraId="75F2FDD2" w14:textId="77777777" w:rsidR="00542AE5" w:rsidRPr="00542AE5" w:rsidRDefault="00542AE5" w:rsidP="00542AE5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V(</w:t>
      </w:r>
      <w:proofErr w:type="spellStart"/>
      <w:r w:rsidRPr="00542AE5">
        <w:rPr>
          <w:rFonts w:ascii="宋体" w:eastAsia="宋体" w:hAnsi="宋体" w:cs="宋体"/>
          <w:color w:val="DF402A"/>
          <w:kern w:val="0"/>
          <w:szCs w:val="21"/>
        </w:rPr>
        <w:t>buffer_full</w:t>
      </w:r>
      <w:proofErr w:type="spellEnd"/>
      <w:r w:rsidRPr="00542AE5">
        <w:rPr>
          <w:rFonts w:ascii="宋体" w:eastAsia="宋体" w:hAnsi="宋体" w:cs="宋体"/>
          <w:color w:val="DF402A"/>
          <w:kern w:val="0"/>
          <w:szCs w:val="21"/>
        </w:rPr>
        <w:t>);</w:t>
      </w:r>
    </w:p>
    <w:p w14:paraId="0600641E" w14:textId="77777777" w:rsidR="00542AE5" w:rsidRPr="00542AE5" w:rsidRDefault="00542AE5" w:rsidP="00542AE5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}</w:t>
      </w:r>
    </w:p>
    <w:p w14:paraId="580D8C11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}</w:t>
      </w:r>
    </w:p>
    <w:p w14:paraId="1AC358B8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31BF98B" w14:textId="77777777" w:rsidR="00542AE5" w:rsidRDefault="00542AE5" w:rsidP="00542A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bookmarkEnd w:id="0"/>
    </w:p>
    <w:p w14:paraId="5B5C4F87" w14:textId="07437CEB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2A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672D22" wp14:editId="639FAA7A">
            <wp:extent cx="5274310" cy="22536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D85D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(1)J3的页表</w:t>
      </w:r>
    </w:p>
    <w:p w14:paraId="34705E53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页号 块号</w:t>
      </w:r>
    </w:p>
    <w:p w14:paraId="55DF576A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0 3</w:t>
      </w:r>
    </w:p>
    <w:p w14:paraId="74295F5C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1 4</w:t>
      </w:r>
    </w:p>
    <w:p w14:paraId="723C552A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2 6</w:t>
      </w:r>
    </w:p>
    <w:p w14:paraId="0F9C1922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3 8</w:t>
      </w:r>
    </w:p>
    <w:p w14:paraId="727CDDFA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(2)</w:t>
      </w:r>
    </w:p>
    <w:p w14:paraId="3B5CBB9A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需要访问逻辑地址1500，3100</w:t>
      </w:r>
    </w:p>
    <w:p w14:paraId="6F95DF7B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1500:4*1024 + (1500 - 1024) = 4572</w:t>
      </w:r>
    </w:p>
    <w:p w14:paraId="63AB5809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3100: 8 * 1024 + 28 = 8220</w:t>
      </w:r>
    </w:p>
    <w:p w14:paraId="3F5D2FE8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75039A90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其中逻辑地址500，500:3 * 1024 + 500 = 3572</w:t>
      </w:r>
    </w:p>
    <w:p w14:paraId="264D8ADD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(3)</w:t>
      </w:r>
    </w:p>
    <w:p w14:paraId="07D50034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100 * 0.75 + 200 * （1- 0.75） = 125</w:t>
      </w:r>
    </w:p>
    <w:p w14:paraId="11757C0C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125 * 2 = 250；</w:t>
      </w:r>
    </w:p>
    <w:p w14:paraId="632491D4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kern w:val="0"/>
          <w:szCs w:val="21"/>
        </w:rPr>
        <w:t>6.</w:t>
      </w:r>
    </w:p>
    <w:p w14:paraId="0CFB5812" w14:textId="19DC0468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2AE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53B3490" wp14:editId="23875531">
            <wp:extent cx="5274310" cy="1397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E6D27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(1)</w:t>
      </w:r>
    </w:p>
    <w:p w14:paraId="245E3701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02A5H = 00000 01010010101</w:t>
      </w:r>
    </w:p>
    <w:p w14:paraId="4D70DFEE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页号是00000 = 0,变为00010</w:t>
      </w:r>
    </w:p>
    <w:p w14:paraId="7E4B7AA2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物理地址是12A5H</w:t>
      </w:r>
    </w:p>
    <w:p w14:paraId="30AC9C80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(2)</w:t>
      </w:r>
    </w:p>
    <w:p w14:paraId="68FCB9E2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251DH = 00100 10100011101</w:t>
      </w:r>
    </w:p>
    <w:p w14:paraId="4273F5B5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虚拟地址为 00010 10100011101 = 151DH</w:t>
      </w:r>
    </w:p>
    <w:p w14:paraId="75A5FC17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(3)</w:t>
      </w:r>
    </w:p>
    <w:p w14:paraId="7BC4E84D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2A3DH = 00101 01000111101</w:t>
      </w:r>
    </w:p>
    <w:p w14:paraId="4C10CC2E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页号00101 = 5</w:t>
      </w:r>
    </w:p>
    <w:p w14:paraId="3B75E471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可以正常执行，因为页号5 &lt; 8在进程A的长度范围之内</w:t>
      </w:r>
    </w:p>
    <w:p w14:paraId="34C993D3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12C657E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589275C2" w14:textId="35EAF100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kern w:val="0"/>
          <w:szCs w:val="21"/>
        </w:rPr>
        <w:t>8.相对路径 绝对路径 读写权限</w:t>
      </w:r>
    </w:p>
    <w:p w14:paraId="05BC7629" w14:textId="2769876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2A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AE426F" wp14:editId="7A804F27">
            <wp:extent cx="5274310" cy="31216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DBED7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(1) 绝对路径/</w:t>
      </w:r>
      <w:proofErr w:type="spellStart"/>
      <w:r w:rsidRPr="00542AE5">
        <w:rPr>
          <w:rFonts w:ascii="宋体" w:eastAsia="宋体" w:hAnsi="宋体" w:cs="宋体"/>
          <w:color w:val="DF402A"/>
          <w:kern w:val="0"/>
          <w:szCs w:val="21"/>
        </w:rPr>
        <w:t>usr</w:t>
      </w:r>
      <w:proofErr w:type="spellEnd"/>
      <w:r w:rsidRPr="00542AE5">
        <w:rPr>
          <w:rFonts w:ascii="宋体" w:eastAsia="宋体" w:hAnsi="宋体" w:cs="宋体"/>
          <w:color w:val="DF402A"/>
          <w:kern w:val="0"/>
          <w:szCs w:val="21"/>
        </w:rPr>
        <w:t>/</w:t>
      </w:r>
      <w:proofErr w:type="spellStart"/>
      <w:r w:rsidRPr="00542AE5">
        <w:rPr>
          <w:rFonts w:ascii="宋体" w:eastAsia="宋体" w:hAnsi="宋体" w:cs="宋体"/>
          <w:color w:val="DF402A"/>
          <w:kern w:val="0"/>
          <w:szCs w:val="21"/>
        </w:rPr>
        <w:t>liu</w:t>
      </w:r>
      <w:proofErr w:type="spellEnd"/>
      <w:r w:rsidRPr="00542AE5">
        <w:rPr>
          <w:rFonts w:ascii="宋体" w:eastAsia="宋体" w:hAnsi="宋体" w:cs="宋体"/>
          <w:color w:val="DF402A"/>
          <w:kern w:val="0"/>
          <w:szCs w:val="21"/>
        </w:rPr>
        <w:t>/file1</w:t>
      </w:r>
    </w:p>
    <w:p w14:paraId="6C5EFD91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相对路径.</w:t>
      </w:r>
      <w:proofErr w:type="gramStart"/>
      <w:r w:rsidRPr="00542AE5">
        <w:rPr>
          <w:rFonts w:ascii="宋体" w:eastAsia="宋体" w:hAnsi="宋体" w:cs="宋体"/>
          <w:color w:val="DF402A"/>
          <w:kern w:val="0"/>
          <w:szCs w:val="21"/>
        </w:rPr>
        <w:t>./</w:t>
      </w:r>
      <w:proofErr w:type="spellStart"/>
      <w:proofErr w:type="gramEnd"/>
      <w:r w:rsidRPr="00542AE5">
        <w:rPr>
          <w:rFonts w:ascii="宋体" w:eastAsia="宋体" w:hAnsi="宋体" w:cs="宋体"/>
          <w:color w:val="DF402A"/>
          <w:kern w:val="0"/>
          <w:szCs w:val="21"/>
        </w:rPr>
        <w:t>liu</w:t>
      </w:r>
      <w:proofErr w:type="spellEnd"/>
      <w:r w:rsidRPr="00542AE5">
        <w:rPr>
          <w:rFonts w:ascii="宋体" w:eastAsia="宋体" w:hAnsi="宋体" w:cs="宋体"/>
          <w:color w:val="DF402A"/>
          <w:kern w:val="0"/>
          <w:szCs w:val="21"/>
        </w:rPr>
        <w:t>/file1</w:t>
      </w:r>
    </w:p>
    <w:p w14:paraId="13329E1D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(2) cd</w:t>
      </w:r>
      <w:proofErr w:type="gramStart"/>
      <w:r w:rsidRPr="00542AE5">
        <w:rPr>
          <w:rFonts w:ascii="宋体" w:eastAsia="宋体" w:hAnsi="宋体" w:cs="宋体"/>
          <w:color w:val="DF402A"/>
          <w:kern w:val="0"/>
          <w:szCs w:val="21"/>
        </w:rPr>
        <w:t xml:space="preserve"> ..</w:t>
      </w:r>
      <w:proofErr w:type="gramEnd"/>
      <w:r w:rsidRPr="00542AE5">
        <w:rPr>
          <w:rFonts w:ascii="宋体" w:eastAsia="宋体" w:hAnsi="宋体" w:cs="宋体"/>
          <w:color w:val="DF402A"/>
          <w:kern w:val="0"/>
          <w:szCs w:val="21"/>
        </w:rPr>
        <w:t>/</w:t>
      </w:r>
      <w:proofErr w:type="spellStart"/>
      <w:r w:rsidRPr="00542AE5">
        <w:rPr>
          <w:rFonts w:ascii="宋体" w:eastAsia="宋体" w:hAnsi="宋体" w:cs="宋体"/>
          <w:color w:val="DF402A"/>
          <w:kern w:val="0"/>
          <w:szCs w:val="21"/>
        </w:rPr>
        <w:t>liu</w:t>
      </w:r>
      <w:proofErr w:type="spellEnd"/>
      <w:r w:rsidRPr="00542AE5">
        <w:rPr>
          <w:rFonts w:ascii="宋体" w:eastAsia="宋体" w:hAnsi="宋体" w:cs="宋体"/>
          <w:color w:val="DF402A"/>
          <w:kern w:val="0"/>
          <w:szCs w:val="21"/>
        </w:rPr>
        <w:t xml:space="preserve"> 或者cd /</w:t>
      </w:r>
      <w:proofErr w:type="spellStart"/>
      <w:r w:rsidRPr="00542AE5">
        <w:rPr>
          <w:rFonts w:ascii="宋体" w:eastAsia="宋体" w:hAnsi="宋体" w:cs="宋体"/>
          <w:color w:val="DF402A"/>
          <w:kern w:val="0"/>
          <w:szCs w:val="21"/>
        </w:rPr>
        <w:t>usr</w:t>
      </w:r>
      <w:proofErr w:type="spellEnd"/>
      <w:r w:rsidRPr="00542AE5">
        <w:rPr>
          <w:rFonts w:ascii="宋体" w:eastAsia="宋体" w:hAnsi="宋体" w:cs="宋体"/>
          <w:color w:val="DF402A"/>
          <w:kern w:val="0"/>
          <w:szCs w:val="21"/>
        </w:rPr>
        <w:t>/</w:t>
      </w:r>
      <w:proofErr w:type="spellStart"/>
      <w:r w:rsidRPr="00542AE5">
        <w:rPr>
          <w:rFonts w:ascii="宋体" w:eastAsia="宋体" w:hAnsi="宋体" w:cs="宋体"/>
          <w:color w:val="DF402A"/>
          <w:kern w:val="0"/>
          <w:szCs w:val="21"/>
        </w:rPr>
        <w:t>liu</w:t>
      </w:r>
      <w:proofErr w:type="spellEnd"/>
    </w:p>
    <w:p w14:paraId="17E86A85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(3)文件所有者：可读可写，不可执行</w:t>
      </w:r>
    </w:p>
    <w:p w14:paraId="4A4B3BB2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同组用户：只可读</w:t>
      </w:r>
    </w:p>
    <w:p w14:paraId="433DEB2A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其他用户：只可读</w:t>
      </w:r>
    </w:p>
    <w:p w14:paraId="39737962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lastRenderedPageBreak/>
        <w:t>(4)</w:t>
      </w:r>
    </w:p>
    <w:p w14:paraId="1E047740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绕道法：从</w:t>
      </w:r>
      <w:proofErr w:type="spellStart"/>
      <w:r w:rsidRPr="00542AE5">
        <w:rPr>
          <w:rFonts w:ascii="宋体" w:eastAsia="宋体" w:hAnsi="宋体" w:cs="宋体"/>
          <w:color w:val="DF402A"/>
          <w:kern w:val="0"/>
          <w:szCs w:val="21"/>
        </w:rPr>
        <w:t>liu</w:t>
      </w:r>
      <w:proofErr w:type="spellEnd"/>
      <w:r w:rsidRPr="00542AE5">
        <w:rPr>
          <w:rFonts w:ascii="宋体" w:eastAsia="宋体" w:hAnsi="宋体" w:cs="宋体"/>
          <w:color w:val="DF402A"/>
          <w:kern w:val="0"/>
          <w:szCs w:val="21"/>
        </w:rPr>
        <w:t>目录出发，沿着路径.</w:t>
      </w:r>
      <w:proofErr w:type="gramStart"/>
      <w:r w:rsidRPr="00542AE5">
        <w:rPr>
          <w:rFonts w:ascii="宋体" w:eastAsia="宋体" w:hAnsi="宋体" w:cs="宋体"/>
          <w:color w:val="DF402A"/>
          <w:kern w:val="0"/>
          <w:szCs w:val="21"/>
        </w:rPr>
        <w:t>./</w:t>
      </w:r>
      <w:proofErr w:type="gramEnd"/>
      <w:r w:rsidRPr="00542AE5">
        <w:rPr>
          <w:rFonts w:ascii="宋体" w:eastAsia="宋体" w:hAnsi="宋体" w:cs="宋体"/>
          <w:color w:val="DF402A"/>
          <w:kern w:val="0"/>
          <w:szCs w:val="21"/>
        </w:rPr>
        <w:t>wang/dir1/m1.c逐步查找到m1.c</w:t>
      </w:r>
    </w:p>
    <w:p w14:paraId="2C5F9324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符号链接法:在</w:t>
      </w:r>
      <w:proofErr w:type="spellStart"/>
      <w:r w:rsidRPr="00542AE5">
        <w:rPr>
          <w:rFonts w:ascii="宋体" w:eastAsia="宋体" w:hAnsi="宋体" w:cs="宋体"/>
          <w:color w:val="DF402A"/>
          <w:kern w:val="0"/>
          <w:szCs w:val="21"/>
        </w:rPr>
        <w:t>liu</w:t>
      </w:r>
      <w:proofErr w:type="spellEnd"/>
      <w:r w:rsidRPr="00542AE5">
        <w:rPr>
          <w:rFonts w:ascii="宋体" w:eastAsia="宋体" w:hAnsi="宋体" w:cs="宋体"/>
          <w:color w:val="DF402A"/>
          <w:kern w:val="0"/>
          <w:szCs w:val="21"/>
        </w:rPr>
        <w:t>下创建一个m1.c的符号链接 ln -s .</w:t>
      </w:r>
      <w:proofErr w:type="gramStart"/>
      <w:r w:rsidRPr="00542AE5">
        <w:rPr>
          <w:rFonts w:ascii="宋体" w:eastAsia="宋体" w:hAnsi="宋体" w:cs="宋体"/>
          <w:color w:val="DF402A"/>
          <w:kern w:val="0"/>
          <w:szCs w:val="21"/>
        </w:rPr>
        <w:t>./</w:t>
      </w:r>
      <w:proofErr w:type="gramEnd"/>
      <w:r w:rsidRPr="00542AE5">
        <w:rPr>
          <w:rFonts w:ascii="宋体" w:eastAsia="宋体" w:hAnsi="宋体" w:cs="宋体"/>
          <w:color w:val="DF402A"/>
          <w:kern w:val="0"/>
          <w:szCs w:val="21"/>
        </w:rPr>
        <w:t>wang/dir1/m1.c m1.c-slink;</w:t>
      </w:r>
    </w:p>
    <w:p w14:paraId="699C8B17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目录设备法：创建一个m1.c的硬连接 ln .</w:t>
      </w:r>
      <w:proofErr w:type="gramStart"/>
      <w:r w:rsidRPr="00542AE5">
        <w:rPr>
          <w:rFonts w:ascii="宋体" w:eastAsia="宋体" w:hAnsi="宋体" w:cs="宋体"/>
          <w:color w:val="DF402A"/>
          <w:kern w:val="0"/>
          <w:szCs w:val="21"/>
        </w:rPr>
        <w:t>./</w:t>
      </w:r>
      <w:proofErr w:type="gramEnd"/>
      <w:r w:rsidRPr="00542AE5">
        <w:rPr>
          <w:rFonts w:ascii="宋体" w:eastAsia="宋体" w:hAnsi="宋体" w:cs="宋体"/>
          <w:color w:val="DF402A"/>
          <w:kern w:val="0"/>
          <w:szCs w:val="21"/>
        </w:rPr>
        <w:t>wang/dir1/m1.c m1.c-hlink</w:t>
      </w:r>
    </w:p>
    <w:p w14:paraId="3590E858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kern w:val="0"/>
          <w:szCs w:val="21"/>
        </w:rPr>
        <w:t>9</w:t>
      </w:r>
    </w:p>
    <w:p w14:paraId="132E3C88" w14:textId="74090564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2A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378FB7" wp14:editId="5CBDAFAA">
            <wp:extent cx="5274310" cy="2387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E899" w14:textId="1CEC92CA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2A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9145E9" wp14:editId="039F9A3C">
            <wp:extent cx="5274310" cy="13862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2274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(1)</w:t>
      </w:r>
    </w:p>
    <w:p w14:paraId="5EF29321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(10 + 128 + 128 * 128 + 128 * 128 * 128) * 512B = 1032MB</w:t>
      </w:r>
    </w:p>
    <w:p w14:paraId="1B0354C6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(2)</w:t>
      </w:r>
    </w:p>
    <w:p w14:paraId="69D7E61A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20MB / 512B = 40 * 1024 = 40960块</w:t>
      </w:r>
    </w:p>
    <w:p w14:paraId="1AA359CD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（40960 - 10） / 128</w:t>
      </w:r>
      <w:r w:rsidRPr="00542AE5">
        <w:rPr>
          <w:rFonts w:ascii="MS Gothic" w:eastAsia="MS Gothic" w:hAnsi="MS Gothic" w:cs="MS Gothic" w:hint="eastAsia"/>
          <w:color w:val="DF402A"/>
          <w:kern w:val="0"/>
          <w:szCs w:val="21"/>
        </w:rPr>
        <w:t>‬</w:t>
      </w:r>
      <w:r w:rsidRPr="00542AE5">
        <w:rPr>
          <w:rFonts w:ascii="宋体" w:eastAsia="宋体" w:hAnsi="宋体" w:cs="宋体"/>
          <w:color w:val="DF402A"/>
          <w:kern w:val="0"/>
          <w:szCs w:val="21"/>
        </w:rPr>
        <w:t xml:space="preserve"> = 320 块 </w:t>
      </w:r>
    </w:p>
    <w:p w14:paraId="07B8C599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320 / 128 = 3块</w:t>
      </w:r>
    </w:p>
    <w:p w14:paraId="568133EE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20MB文件占40960个数据块，需要320个一级索引表，3个二级索引表，1个三级索引表，共324个间接块</w:t>
      </w:r>
    </w:p>
    <w:p w14:paraId="35B217E4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(3)12345B ~ (12345 +500)B 在文件的第24，25数据块中，快地址在一级索引表中，</w:t>
      </w:r>
    </w:p>
    <w:p w14:paraId="0C4B44EC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因此</w:t>
      </w:r>
      <w:proofErr w:type="gramStart"/>
      <w:r w:rsidRPr="00542AE5">
        <w:rPr>
          <w:rFonts w:ascii="宋体" w:eastAsia="宋体" w:hAnsi="宋体" w:cs="宋体"/>
          <w:color w:val="DF402A"/>
          <w:kern w:val="0"/>
          <w:szCs w:val="21"/>
        </w:rPr>
        <w:t>读数据块</w:t>
      </w:r>
      <w:proofErr w:type="gramEnd"/>
      <w:r w:rsidRPr="00542AE5">
        <w:rPr>
          <w:rFonts w:ascii="宋体" w:eastAsia="宋体" w:hAnsi="宋体" w:cs="宋体"/>
          <w:color w:val="DF402A"/>
          <w:kern w:val="0"/>
          <w:szCs w:val="21"/>
        </w:rPr>
        <w:t>2 + 2 = 4次</w:t>
      </w:r>
    </w:p>
    <w:p w14:paraId="3E9FC2F6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2073E2C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AE8D98E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kern w:val="0"/>
          <w:szCs w:val="21"/>
        </w:rPr>
        <w:t>10</w:t>
      </w:r>
    </w:p>
    <w:p w14:paraId="11EEDF93" w14:textId="50F23585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2A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33BAD0" wp14:editId="075E8A74">
            <wp:extent cx="5274310" cy="2534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3CCB8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1.时间片调度</w:t>
      </w:r>
    </w:p>
    <w:p w14:paraId="70D158CD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2.</w:t>
      </w:r>
    </w:p>
    <w:p w14:paraId="2A48A5E3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1 运行态-&gt;等待态 原因：进程需要等待磁盘读取文件</w:t>
      </w:r>
    </w:p>
    <w:p w14:paraId="4010C138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lastRenderedPageBreak/>
        <w:t>2 运行态-&gt;等待态 原因：进程需要等待打印机输出完成</w:t>
      </w:r>
    </w:p>
    <w:p w14:paraId="5DD14D52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3 等待态-&gt;就绪态 原因：打印机输出完成，进程进入就绪队列</w:t>
      </w:r>
    </w:p>
    <w:p w14:paraId="419023AC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4 等待态-&gt;就绪态 原因：磁盘读文件完成，进程进入就绪队列</w:t>
      </w:r>
    </w:p>
    <w:p w14:paraId="51B55201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5 就绪态-&gt;运行态 原因：位于就绪队列队首，其他进程执行完之后轮到该进程允许</w:t>
      </w:r>
    </w:p>
    <w:p w14:paraId="3417C602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6 运行态-&gt;就绪态 原因：进程被分配到的时间片用完，进入就绪队列</w:t>
      </w:r>
    </w:p>
    <w:p w14:paraId="0F1405CF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3 （不会，乱写的）</w:t>
      </w:r>
    </w:p>
    <w:p w14:paraId="0E2F89D4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1.由磁盘IO操作完成的进程直接进入就绪队列队首</w:t>
      </w:r>
    </w:p>
    <w:p w14:paraId="50C74343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42AE5">
        <w:rPr>
          <w:rFonts w:ascii="宋体" w:eastAsia="宋体" w:hAnsi="宋体" w:cs="宋体"/>
          <w:color w:val="DF402A"/>
          <w:kern w:val="0"/>
          <w:szCs w:val="21"/>
        </w:rPr>
        <w:t>2.等待打印机输出完成的进程。若就绪队列队首是由磁盘IO操作完成的进程，则等待其完成，否则直接进入就绪队列队首</w:t>
      </w:r>
    </w:p>
    <w:p w14:paraId="076C327E" w14:textId="77777777" w:rsidR="00542AE5" w:rsidRPr="00542AE5" w:rsidRDefault="00542AE5" w:rsidP="00542AE5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7A0DC98F" w14:textId="77777777" w:rsidR="00E55BAF" w:rsidRPr="00542AE5" w:rsidRDefault="00E55BAF"/>
    <w:sectPr w:rsidR="00E55BAF" w:rsidRPr="00542A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98B"/>
    <w:rsid w:val="00542AE5"/>
    <w:rsid w:val="00E55BAF"/>
    <w:rsid w:val="00F90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C3431"/>
  <w15:chartTrackingRefBased/>
  <w15:docId w15:val="{A4F4306B-D667-4960-B672-78F32AA4E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7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298</Words>
  <Characters>1701</Characters>
  <Application>Microsoft Office Word</Application>
  <DocSecurity>0</DocSecurity>
  <Lines>14</Lines>
  <Paragraphs>3</Paragraphs>
  <ScaleCrop>false</ScaleCrop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2020-01-05T09:51:00Z</dcterms:created>
  <dcterms:modified xsi:type="dcterms:W3CDTF">2020-01-05T09:52:00Z</dcterms:modified>
</cp:coreProperties>
</file>