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BF1" w:rsidRPr="00EA14A4" w:rsidRDefault="00EA14A4" w:rsidP="00EA14A4">
      <w:pPr>
        <w:jc w:val="center"/>
        <w:rPr>
          <w:rFonts w:ascii="宋体" w:eastAsia="宋体" w:hAnsi="宋体"/>
          <w:b/>
          <w:sz w:val="28"/>
        </w:rPr>
      </w:pPr>
      <w:bookmarkStart w:id="0" w:name="_GoBack"/>
      <w:bookmarkEnd w:id="0"/>
      <w:r>
        <w:rPr>
          <w:rFonts w:ascii="宋体" w:eastAsia="宋体" w:hAnsi="宋体"/>
          <w:b/>
          <w:sz w:val="28"/>
        </w:rPr>
        <w:t>1101-全国-外国文学史</w:t>
      </w:r>
    </w:p>
    <w:p w:rsidR="00EA14A4" w:rsidRPr="00EA14A4" w:rsidRDefault="00EA14A4" w:rsidP="00EA14A4">
      <w:pPr>
        <w:jc w:val="center"/>
        <w:rPr>
          <w:rFonts w:ascii="宋体" w:eastAsia="宋体" w:hAnsi="宋体"/>
          <w:b/>
        </w:rPr>
      </w:pPr>
      <w:r>
        <w:rPr>
          <w:rFonts w:ascii="宋体" w:eastAsia="宋体" w:hAnsi="宋体" w:hint="eastAsia"/>
          <w:b/>
        </w:rPr>
        <w:t>总分：</w:t>
      </w:r>
      <w:r>
        <w:rPr>
          <w:rFonts w:ascii="宋体" w:eastAsia="宋体" w:hAnsi="宋体"/>
          <w:b/>
        </w:rPr>
        <w:t>100</w:t>
      </w:r>
    </w:p>
    <w:p w:rsidR="00EA14A4" w:rsidRPr="00EA14A4" w:rsidRDefault="00EA14A4" w:rsidP="00EA14A4">
      <w:pPr>
        <w:rPr>
          <w:rFonts w:ascii="宋体" w:eastAsia="宋体" w:hAnsi="宋体"/>
          <w:b/>
        </w:rPr>
      </w:pPr>
      <w:r>
        <w:rPr>
          <w:rFonts w:ascii="宋体" w:eastAsia="宋体" w:hAnsi="宋体" w:hint="eastAsia"/>
          <w:b/>
        </w:rPr>
        <w:t>一、单选题（共</w:t>
      </w:r>
      <w:r>
        <w:rPr>
          <w:rFonts w:ascii="宋体" w:eastAsia="宋体" w:hAnsi="宋体"/>
          <w:b/>
        </w:rPr>
        <w:t>26题，共26分）</w:t>
      </w:r>
    </w:p>
    <w:p w:rsidR="00EA14A4" w:rsidRDefault="00EA14A4" w:rsidP="00EA14A4">
      <w:pPr>
        <w:rPr>
          <w:rFonts w:ascii="宋体" w:eastAsia="宋体" w:hAnsi="宋体"/>
        </w:rPr>
      </w:pPr>
      <w:r>
        <w:rPr>
          <w:rFonts w:ascii="宋体" w:eastAsia="宋体" w:hAnsi="宋体"/>
        </w:rPr>
        <w:t>1、古罗马最伟大的诗人是（ ）(1分)</w:t>
      </w:r>
    </w:p>
    <w:p w:rsidR="00EA14A4" w:rsidRDefault="00EA14A4" w:rsidP="00EA14A4">
      <w:pPr>
        <w:rPr>
          <w:rFonts w:ascii="宋体" w:eastAsia="宋体" w:hAnsi="宋体"/>
        </w:rPr>
      </w:pPr>
      <w:r>
        <w:rPr>
          <w:rFonts w:ascii="宋体" w:eastAsia="宋体" w:hAnsi="宋体"/>
        </w:rPr>
        <w:t>A:普劳图斯</w:t>
      </w:r>
    </w:p>
    <w:p w:rsidR="00EA14A4" w:rsidRDefault="00EA14A4" w:rsidP="00EA14A4">
      <w:pPr>
        <w:rPr>
          <w:rFonts w:ascii="宋体" w:eastAsia="宋体" w:hAnsi="宋体"/>
        </w:rPr>
      </w:pPr>
      <w:r>
        <w:rPr>
          <w:rFonts w:ascii="宋体" w:eastAsia="宋体" w:hAnsi="宋体"/>
        </w:rPr>
        <w:t>B:泰伦斯</w:t>
      </w:r>
    </w:p>
    <w:p w:rsidR="00EA14A4" w:rsidRDefault="00EA14A4" w:rsidP="00EA14A4">
      <w:pPr>
        <w:rPr>
          <w:rFonts w:ascii="宋体" w:eastAsia="宋体" w:hAnsi="宋体"/>
        </w:rPr>
      </w:pPr>
      <w:r>
        <w:rPr>
          <w:rFonts w:ascii="宋体" w:eastAsia="宋体" w:hAnsi="宋体"/>
        </w:rPr>
        <w:t>C:西塞罗</w:t>
      </w:r>
    </w:p>
    <w:p w:rsidR="00EA14A4" w:rsidRDefault="00EA14A4" w:rsidP="00EA14A4">
      <w:pPr>
        <w:rPr>
          <w:rFonts w:ascii="宋体" w:eastAsia="宋体" w:hAnsi="宋体"/>
        </w:rPr>
      </w:pPr>
      <w:r>
        <w:rPr>
          <w:rFonts w:ascii="宋体" w:eastAsia="宋体" w:hAnsi="宋体"/>
        </w:rPr>
        <w:t>D:维吉尔</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2、名句“生命诚可贵，爱情价更高，若为自由故，二者皆可抛”的作者是（ ）(1分)</w:t>
      </w:r>
    </w:p>
    <w:p w:rsidR="00EA14A4" w:rsidRDefault="00EA14A4" w:rsidP="00EA14A4">
      <w:pPr>
        <w:rPr>
          <w:rFonts w:ascii="宋体" w:eastAsia="宋体" w:hAnsi="宋体"/>
        </w:rPr>
      </w:pPr>
      <w:r>
        <w:rPr>
          <w:rFonts w:ascii="宋体" w:eastAsia="宋体" w:hAnsi="宋体"/>
        </w:rPr>
        <w:t>A:拜伦</w:t>
      </w:r>
    </w:p>
    <w:p w:rsidR="00EA14A4" w:rsidRDefault="00EA14A4" w:rsidP="00EA14A4">
      <w:pPr>
        <w:rPr>
          <w:rFonts w:ascii="宋体" w:eastAsia="宋体" w:hAnsi="宋体"/>
        </w:rPr>
      </w:pPr>
      <w:r>
        <w:rPr>
          <w:rFonts w:ascii="宋体" w:eastAsia="宋体" w:hAnsi="宋体"/>
        </w:rPr>
        <w:t>B:惠特曼</w:t>
      </w:r>
    </w:p>
    <w:p w:rsidR="00EA14A4" w:rsidRDefault="00EA14A4" w:rsidP="00EA14A4">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雪莱</w:t>
      </w:r>
    </w:p>
    <w:p w:rsidR="00EA14A4" w:rsidRDefault="00EA14A4" w:rsidP="00EA14A4">
      <w:pPr>
        <w:rPr>
          <w:rFonts w:ascii="宋体" w:eastAsia="宋体" w:hAnsi="宋体"/>
        </w:rPr>
      </w:pPr>
      <w:r>
        <w:rPr>
          <w:rFonts w:ascii="宋体" w:eastAsia="宋体" w:hAnsi="宋体"/>
        </w:rPr>
        <w:t>D:裴多菲</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3、俄国文学史上第一位抒情诗人是（ ）(1分)</w:t>
      </w:r>
    </w:p>
    <w:p w:rsidR="00EA14A4" w:rsidRDefault="00EA14A4" w:rsidP="00EA14A4">
      <w:pPr>
        <w:rPr>
          <w:rFonts w:ascii="宋体" w:eastAsia="宋体" w:hAnsi="宋体"/>
        </w:rPr>
      </w:pPr>
      <w:r>
        <w:rPr>
          <w:rFonts w:ascii="宋体" w:eastAsia="宋体" w:hAnsi="宋体"/>
        </w:rPr>
        <w:t>A:茹科夫斯基</w:t>
      </w:r>
    </w:p>
    <w:p w:rsidR="00EA14A4" w:rsidRDefault="00EA14A4" w:rsidP="00EA14A4">
      <w:pPr>
        <w:rPr>
          <w:rFonts w:ascii="宋体" w:eastAsia="宋体" w:hAnsi="宋体"/>
        </w:rPr>
      </w:pPr>
      <w:r>
        <w:rPr>
          <w:rFonts w:ascii="宋体" w:eastAsia="宋体" w:hAnsi="宋体"/>
        </w:rPr>
        <w:t>B:普希金</w:t>
      </w:r>
    </w:p>
    <w:p w:rsidR="00EA14A4" w:rsidRDefault="00EA14A4" w:rsidP="00EA14A4">
      <w:pPr>
        <w:rPr>
          <w:rFonts w:ascii="宋体" w:eastAsia="宋体" w:hAnsi="宋体"/>
        </w:rPr>
      </w:pPr>
      <w:r>
        <w:rPr>
          <w:rFonts w:ascii="宋体" w:eastAsia="宋体" w:hAnsi="宋体"/>
        </w:rPr>
        <w:t>C:雷列耶夫</w:t>
      </w:r>
    </w:p>
    <w:p w:rsidR="00EA14A4" w:rsidRDefault="00EA14A4" w:rsidP="00EA14A4">
      <w:pPr>
        <w:rPr>
          <w:rFonts w:ascii="宋体" w:eastAsia="宋体" w:hAnsi="宋体"/>
        </w:rPr>
      </w:pPr>
      <w:r>
        <w:rPr>
          <w:rFonts w:ascii="宋体" w:eastAsia="宋体" w:hAnsi="宋体"/>
        </w:rPr>
        <w:t>D:莱蒙托夫</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4、屠格涅夫的短篇小说集是（ ）(1分)</w:t>
      </w:r>
    </w:p>
    <w:p w:rsidR="00EA14A4" w:rsidRDefault="00EA14A4" w:rsidP="00EA14A4">
      <w:pPr>
        <w:rPr>
          <w:rFonts w:ascii="宋体" w:eastAsia="宋体" w:hAnsi="宋体"/>
        </w:rPr>
      </w:pPr>
      <w:r>
        <w:rPr>
          <w:rFonts w:ascii="宋体" w:eastAsia="宋体" w:hAnsi="宋体"/>
        </w:rPr>
        <w:t>A:《彼得堡故事》</w:t>
      </w:r>
    </w:p>
    <w:p w:rsidR="00EA14A4" w:rsidRDefault="00EA14A4" w:rsidP="00EA14A4">
      <w:pPr>
        <w:rPr>
          <w:rFonts w:ascii="宋体" w:eastAsia="宋体" w:hAnsi="宋体"/>
        </w:rPr>
      </w:pPr>
      <w:r>
        <w:rPr>
          <w:rFonts w:ascii="宋体" w:eastAsia="宋体" w:hAnsi="宋体"/>
        </w:rPr>
        <w:t>B:《猎人笔记》</w:t>
      </w:r>
    </w:p>
    <w:p w:rsidR="00EA14A4" w:rsidRDefault="00EA14A4" w:rsidP="00EA14A4">
      <w:pPr>
        <w:rPr>
          <w:rFonts w:ascii="宋体" w:eastAsia="宋体" w:hAnsi="宋体"/>
        </w:rPr>
      </w:pPr>
      <w:r>
        <w:rPr>
          <w:rFonts w:ascii="宋体" w:eastAsia="宋体" w:hAnsi="宋体"/>
        </w:rPr>
        <w:t>C:《贵族之家》</w:t>
      </w:r>
    </w:p>
    <w:p w:rsidR="00EA14A4" w:rsidRDefault="00EA14A4" w:rsidP="00EA14A4">
      <w:pPr>
        <w:rPr>
          <w:rFonts w:ascii="宋体" w:eastAsia="宋体" w:hAnsi="宋体"/>
        </w:rPr>
      </w:pPr>
      <w:r>
        <w:rPr>
          <w:rFonts w:ascii="宋体" w:eastAsia="宋体" w:hAnsi="宋体"/>
        </w:rPr>
        <w:t>D:《平凡的故事》</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5、浪漫主义文学思潮的理论策源地是（ ）(1分)</w:t>
      </w:r>
    </w:p>
    <w:p w:rsidR="00EA14A4" w:rsidRDefault="00EA14A4" w:rsidP="00EA14A4">
      <w:pPr>
        <w:rPr>
          <w:rFonts w:ascii="宋体" w:eastAsia="宋体" w:hAnsi="宋体"/>
        </w:rPr>
      </w:pPr>
      <w:r>
        <w:rPr>
          <w:rFonts w:ascii="宋体" w:eastAsia="宋体" w:hAnsi="宋体"/>
        </w:rPr>
        <w:t>A:英国</w:t>
      </w:r>
    </w:p>
    <w:p w:rsidR="00EA14A4" w:rsidRDefault="00EA14A4" w:rsidP="00EA14A4">
      <w:pPr>
        <w:rPr>
          <w:rFonts w:ascii="宋体" w:eastAsia="宋体" w:hAnsi="宋体"/>
        </w:rPr>
      </w:pPr>
      <w:r>
        <w:rPr>
          <w:rFonts w:ascii="宋体" w:eastAsia="宋体" w:hAnsi="宋体"/>
        </w:rPr>
        <w:t>B:法国</w:t>
      </w:r>
    </w:p>
    <w:p w:rsidR="00EA14A4" w:rsidRDefault="00EA14A4" w:rsidP="00EA14A4">
      <w:pPr>
        <w:rPr>
          <w:rFonts w:ascii="宋体" w:eastAsia="宋体" w:hAnsi="宋体"/>
        </w:rPr>
      </w:pPr>
      <w:r>
        <w:rPr>
          <w:rFonts w:ascii="宋体" w:eastAsia="宋体" w:hAnsi="宋体"/>
        </w:rPr>
        <w:t>C:德国</w:t>
      </w:r>
    </w:p>
    <w:p w:rsidR="00EA14A4" w:rsidRDefault="00EA14A4" w:rsidP="00EA14A4">
      <w:pPr>
        <w:rPr>
          <w:rFonts w:ascii="宋体" w:eastAsia="宋体" w:hAnsi="宋体"/>
        </w:rPr>
      </w:pPr>
      <w:r>
        <w:rPr>
          <w:rFonts w:ascii="宋体" w:eastAsia="宋体" w:hAnsi="宋体"/>
        </w:rPr>
        <w:t>D:俄国</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6、杰克·伦敦批判资产阶级虚伪道德的长篇小说是（ ）(1分)</w:t>
      </w:r>
    </w:p>
    <w:p w:rsidR="00EA14A4" w:rsidRDefault="00EA14A4" w:rsidP="00EA14A4">
      <w:pPr>
        <w:rPr>
          <w:rFonts w:ascii="宋体" w:eastAsia="宋体" w:hAnsi="宋体"/>
        </w:rPr>
      </w:pPr>
      <w:r>
        <w:rPr>
          <w:rFonts w:ascii="宋体" w:eastAsia="宋体" w:hAnsi="宋体"/>
        </w:rPr>
        <w:t>A:《荒野的呼唤》</w:t>
      </w:r>
    </w:p>
    <w:p w:rsidR="00EA14A4" w:rsidRDefault="00EA14A4" w:rsidP="00EA14A4">
      <w:pPr>
        <w:rPr>
          <w:rFonts w:ascii="宋体" w:eastAsia="宋体" w:hAnsi="宋体"/>
        </w:rPr>
      </w:pPr>
      <w:r>
        <w:rPr>
          <w:rFonts w:ascii="宋体" w:eastAsia="宋体" w:hAnsi="宋体"/>
        </w:rPr>
        <w:t>B:《铁蹄》</w:t>
      </w:r>
    </w:p>
    <w:p w:rsidR="00EA14A4" w:rsidRDefault="00EA14A4" w:rsidP="00EA14A4">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《马丁·伊登》</w:t>
      </w:r>
    </w:p>
    <w:p w:rsidR="00EA14A4" w:rsidRDefault="00EA14A4" w:rsidP="00EA14A4">
      <w:pPr>
        <w:rPr>
          <w:rFonts w:ascii="宋体" w:eastAsia="宋体" w:hAnsi="宋体"/>
        </w:rPr>
      </w:pPr>
      <w:r>
        <w:rPr>
          <w:rFonts w:ascii="宋体" w:eastAsia="宋体" w:hAnsi="宋体"/>
        </w:rPr>
        <w:t>D:《白牙》</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7、托尔斯泰世界观转变的标志性作品是（ ）(1分)</w:t>
      </w:r>
    </w:p>
    <w:p w:rsidR="00EA14A4" w:rsidRDefault="00EA14A4" w:rsidP="00EA14A4">
      <w:pPr>
        <w:rPr>
          <w:rFonts w:ascii="宋体" w:eastAsia="宋体" w:hAnsi="宋体"/>
        </w:rPr>
      </w:pPr>
      <w:r>
        <w:rPr>
          <w:rFonts w:ascii="宋体" w:eastAsia="宋体" w:hAnsi="宋体"/>
        </w:rPr>
        <w:t>A:《忏悔录》</w:t>
      </w:r>
    </w:p>
    <w:p w:rsidR="00EA14A4" w:rsidRDefault="00EA14A4" w:rsidP="00EA14A4">
      <w:pPr>
        <w:rPr>
          <w:rFonts w:ascii="宋体" w:eastAsia="宋体" w:hAnsi="宋体"/>
        </w:rPr>
      </w:pPr>
      <w:r>
        <w:rPr>
          <w:rFonts w:ascii="宋体" w:eastAsia="宋体" w:hAnsi="宋体"/>
        </w:rPr>
        <w:t>B:《复活》</w:t>
      </w:r>
    </w:p>
    <w:p w:rsidR="00EA14A4" w:rsidRDefault="00EA14A4" w:rsidP="00EA14A4">
      <w:pPr>
        <w:rPr>
          <w:rFonts w:ascii="宋体" w:eastAsia="宋体" w:hAnsi="宋体"/>
        </w:rPr>
      </w:pPr>
      <w:r>
        <w:rPr>
          <w:rFonts w:ascii="宋体" w:eastAsia="宋体" w:hAnsi="宋体"/>
        </w:rPr>
        <w:t>C:《教育的果实》</w:t>
      </w:r>
    </w:p>
    <w:p w:rsidR="00EA14A4" w:rsidRDefault="00EA14A4" w:rsidP="00EA14A4">
      <w:pPr>
        <w:rPr>
          <w:rFonts w:ascii="宋体" w:eastAsia="宋体" w:hAnsi="宋体"/>
        </w:rPr>
      </w:pPr>
      <w:r>
        <w:rPr>
          <w:rFonts w:ascii="宋体" w:eastAsia="宋体" w:hAnsi="宋体"/>
        </w:rPr>
        <w:lastRenderedPageBreak/>
        <w:t>D:《艺术论》</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8、肖洛霍夫为战争题材开辟新道路的小说是（ ）(1分)</w:t>
      </w:r>
    </w:p>
    <w:p w:rsidR="00EA14A4" w:rsidRDefault="00EA14A4" w:rsidP="00EA14A4">
      <w:pPr>
        <w:rPr>
          <w:rFonts w:ascii="宋体" w:eastAsia="宋体" w:hAnsi="宋体"/>
        </w:rPr>
      </w:pPr>
      <w:r>
        <w:rPr>
          <w:rFonts w:ascii="宋体" w:eastAsia="宋体" w:hAnsi="宋体"/>
        </w:rPr>
        <w:t>A:《静静的顿河》</w:t>
      </w:r>
    </w:p>
    <w:p w:rsidR="00EA14A4" w:rsidRDefault="00EA14A4" w:rsidP="00EA14A4">
      <w:pPr>
        <w:rPr>
          <w:rFonts w:ascii="宋体" w:eastAsia="宋体" w:hAnsi="宋体"/>
        </w:rPr>
      </w:pPr>
      <w:r>
        <w:rPr>
          <w:rFonts w:ascii="宋体" w:eastAsia="宋体" w:hAnsi="宋体"/>
        </w:rPr>
        <w:t>B:《死敌》</w:t>
      </w:r>
    </w:p>
    <w:p w:rsidR="00EA14A4" w:rsidRDefault="00EA14A4" w:rsidP="00EA14A4">
      <w:pPr>
        <w:rPr>
          <w:rFonts w:ascii="宋体" w:eastAsia="宋体" w:hAnsi="宋体"/>
        </w:rPr>
      </w:pPr>
      <w:r>
        <w:rPr>
          <w:rFonts w:ascii="宋体" w:eastAsia="宋体" w:hAnsi="宋体"/>
        </w:rPr>
        <w:t>C:《一个人的遭遇》</w:t>
      </w:r>
    </w:p>
    <w:p w:rsidR="00EA14A4" w:rsidRDefault="00EA14A4" w:rsidP="00EA14A4">
      <w:pPr>
        <w:rPr>
          <w:rFonts w:ascii="宋体" w:eastAsia="宋体" w:hAnsi="宋体"/>
        </w:rPr>
      </w:pPr>
      <w:r>
        <w:rPr>
          <w:rFonts w:ascii="宋体" w:eastAsia="宋体" w:hAnsi="宋体"/>
        </w:rPr>
        <w:t>D:《胎记》</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9、被评论界誉为美国现代短篇小说之父的作家是（ ）(1分)</w:t>
      </w:r>
    </w:p>
    <w:p w:rsidR="00EA14A4" w:rsidRDefault="00EA14A4" w:rsidP="00EA14A4">
      <w:pPr>
        <w:rPr>
          <w:rFonts w:ascii="宋体" w:eastAsia="宋体" w:hAnsi="宋体"/>
        </w:rPr>
      </w:pPr>
      <w:r>
        <w:rPr>
          <w:rFonts w:ascii="宋体" w:eastAsia="宋体" w:hAnsi="宋体"/>
        </w:rPr>
        <w:t>A:马克·吐温</w:t>
      </w:r>
    </w:p>
    <w:p w:rsidR="00EA14A4" w:rsidRDefault="00EA14A4" w:rsidP="00EA14A4">
      <w:pPr>
        <w:rPr>
          <w:rFonts w:ascii="宋体" w:eastAsia="宋体" w:hAnsi="宋体"/>
        </w:rPr>
      </w:pPr>
      <w:r>
        <w:rPr>
          <w:rFonts w:ascii="宋体" w:eastAsia="宋体" w:hAnsi="宋体"/>
        </w:rPr>
        <w:t>B:欧·亨利</w:t>
      </w:r>
    </w:p>
    <w:p w:rsidR="00EA14A4" w:rsidRDefault="00EA14A4" w:rsidP="00EA14A4">
      <w:pPr>
        <w:rPr>
          <w:rFonts w:ascii="宋体" w:eastAsia="宋体" w:hAnsi="宋体"/>
        </w:rPr>
      </w:pPr>
      <w:r>
        <w:rPr>
          <w:rFonts w:ascii="宋体" w:eastAsia="宋体" w:hAnsi="宋体"/>
        </w:rPr>
        <w:t>C:杰克·伦敦</w:t>
      </w:r>
    </w:p>
    <w:p w:rsidR="00EA14A4" w:rsidRDefault="00EA14A4" w:rsidP="00EA14A4">
      <w:pPr>
        <w:rPr>
          <w:rFonts w:ascii="宋体" w:eastAsia="宋体" w:hAnsi="宋体"/>
        </w:rPr>
      </w:pPr>
      <w:r>
        <w:rPr>
          <w:rFonts w:ascii="宋体" w:eastAsia="宋体" w:hAnsi="宋体"/>
        </w:rPr>
        <w:t>D:德莱塞</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10、直接脱胎于达达主义的现代主义文学流派是（ ）(1分)</w:t>
      </w:r>
    </w:p>
    <w:p w:rsidR="00EA14A4" w:rsidRDefault="00EA14A4" w:rsidP="00EA14A4">
      <w:pPr>
        <w:rPr>
          <w:rFonts w:ascii="宋体" w:eastAsia="宋体" w:hAnsi="宋体"/>
        </w:rPr>
      </w:pPr>
      <w:r>
        <w:rPr>
          <w:rFonts w:ascii="宋体" w:eastAsia="宋体" w:hAnsi="宋体"/>
        </w:rPr>
        <w:t>A:象征主义</w:t>
      </w:r>
    </w:p>
    <w:p w:rsidR="00EA14A4" w:rsidRDefault="00EA14A4" w:rsidP="00EA14A4">
      <w:pPr>
        <w:rPr>
          <w:rFonts w:ascii="宋体" w:eastAsia="宋体" w:hAnsi="宋体"/>
        </w:rPr>
      </w:pPr>
      <w:r>
        <w:rPr>
          <w:rFonts w:ascii="宋体" w:eastAsia="宋体" w:hAnsi="宋体"/>
        </w:rPr>
        <w:t>B:超现实主义</w:t>
      </w:r>
    </w:p>
    <w:p w:rsidR="00EA14A4" w:rsidRDefault="00EA14A4" w:rsidP="00EA14A4">
      <w:pPr>
        <w:rPr>
          <w:rFonts w:ascii="宋体" w:eastAsia="宋体" w:hAnsi="宋体"/>
        </w:rPr>
      </w:pPr>
      <w:r>
        <w:rPr>
          <w:rFonts w:ascii="宋体" w:eastAsia="宋体" w:hAnsi="宋体"/>
        </w:rPr>
        <w:t>C:未来主义</w:t>
      </w:r>
    </w:p>
    <w:p w:rsidR="00EA14A4" w:rsidRDefault="00EA14A4" w:rsidP="00EA14A4">
      <w:pPr>
        <w:rPr>
          <w:rFonts w:ascii="宋体" w:eastAsia="宋体" w:hAnsi="宋体"/>
        </w:rPr>
      </w:pPr>
      <w:r>
        <w:rPr>
          <w:rFonts w:ascii="宋体" w:eastAsia="宋体" w:hAnsi="宋体"/>
        </w:rPr>
        <w:t>D:表现主义</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11、主张“诗歌是强烈的情感自然流露”的诗人是（ ）(1分)</w:t>
      </w:r>
    </w:p>
    <w:p w:rsidR="00EA14A4" w:rsidRDefault="00EA14A4" w:rsidP="00EA14A4">
      <w:pPr>
        <w:rPr>
          <w:rFonts w:ascii="宋体" w:eastAsia="宋体" w:hAnsi="宋体"/>
        </w:rPr>
      </w:pPr>
      <w:r>
        <w:rPr>
          <w:rFonts w:ascii="宋体" w:eastAsia="宋体" w:hAnsi="宋体"/>
        </w:rPr>
        <w:t>A:柯勒律治</w:t>
      </w:r>
    </w:p>
    <w:p w:rsidR="00EA14A4" w:rsidRDefault="00EA14A4" w:rsidP="00EA14A4">
      <w:pPr>
        <w:rPr>
          <w:rFonts w:ascii="宋体" w:eastAsia="宋体" w:hAnsi="宋体"/>
        </w:rPr>
      </w:pPr>
      <w:r>
        <w:rPr>
          <w:rFonts w:ascii="宋体" w:eastAsia="宋体" w:hAnsi="宋体"/>
        </w:rPr>
        <w:t>B:雨果</w:t>
      </w:r>
    </w:p>
    <w:p w:rsidR="00EA14A4" w:rsidRDefault="00EA14A4" w:rsidP="00EA14A4">
      <w:pPr>
        <w:rPr>
          <w:rFonts w:ascii="宋体" w:eastAsia="宋体" w:hAnsi="宋体"/>
        </w:rPr>
      </w:pPr>
      <w:r>
        <w:rPr>
          <w:rFonts w:ascii="宋体" w:eastAsia="宋体" w:hAnsi="宋体"/>
        </w:rPr>
        <w:t>C:华兹华斯</w:t>
      </w:r>
    </w:p>
    <w:p w:rsidR="00EA14A4" w:rsidRDefault="00EA14A4" w:rsidP="00EA14A4">
      <w:pPr>
        <w:rPr>
          <w:rFonts w:ascii="宋体" w:eastAsia="宋体" w:hAnsi="宋体"/>
        </w:rPr>
      </w:pPr>
      <w:r>
        <w:rPr>
          <w:rFonts w:ascii="宋体" w:eastAsia="宋体" w:hAnsi="宋体"/>
        </w:rPr>
        <w:t>D:骚塞</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12、“黑色幽默”的代表作家是（ ）(1分)</w:t>
      </w:r>
    </w:p>
    <w:p w:rsidR="00EA14A4" w:rsidRDefault="00EA14A4" w:rsidP="00EA14A4">
      <w:pPr>
        <w:rPr>
          <w:rFonts w:ascii="宋体" w:eastAsia="宋体" w:hAnsi="宋体"/>
        </w:rPr>
      </w:pPr>
      <w:r>
        <w:rPr>
          <w:rFonts w:ascii="宋体" w:eastAsia="宋体" w:hAnsi="宋体"/>
        </w:rPr>
        <w:t>A:布勒东</w:t>
      </w:r>
    </w:p>
    <w:p w:rsidR="00EA14A4" w:rsidRDefault="00EA14A4" w:rsidP="00EA14A4">
      <w:pPr>
        <w:rPr>
          <w:rFonts w:ascii="宋体" w:eastAsia="宋体" w:hAnsi="宋体"/>
        </w:rPr>
      </w:pPr>
      <w:r>
        <w:rPr>
          <w:rFonts w:ascii="宋体" w:eastAsia="宋体" w:hAnsi="宋体"/>
        </w:rPr>
        <w:t>B:加缪</w:t>
      </w:r>
    </w:p>
    <w:p w:rsidR="00EA14A4" w:rsidRDefault="00EA14A4" w:rsidP="00EA14A4">
      <w:pPr>
        <w:rPr>
          <w:rFonts w:ascii="宋体" w:eastAsia="宋体" w:hAnsi="宋体"/>
        </w:rPr>
      </w:pPr>
      <w:r>
        <w:rPr>
          <w:rFonts w:ascii="宋体" w:eastAsia="宋体" w:hAnsi="宋体"/>
        </w:rPr>
        <w:t>C:西蒙</w:t>
      </w:r>
    </w:p>
    <w:p w:rsidR="00EA14A4" w:rsidRDefault="00EA14A4" w:rsidP="00EA14A4">
      <w:pPr>
        <w:rPr>
          <w:rFonts w:ascii="宋体" w:eastAsia="宋体" w:hAnsi="宋体"/>
        </w:rPr>
      </w:pPr>
      <w:r>
        <w:rPr>
          <w:rFonts w:ascii="宋体" w:eastAsia="宋体" w:hAnsi="宋体"/>
        </w:rPr>
        <w:t>D:海勒</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13、法国作家狄德罗的哲理小说《拉摩的侄儿》是（ ）(1分)</w:t>
      </w:r>
    </w:p>
    <w:p w:rsidR="00EA14A4" w:rsidRDefault="00EA14A4" w:rsidP="00EA14A4">
      <w:pPr>
        <w:rPr>
          <w:rFonts w:ascii="宋体" w:eastAsia="宋体" w:hAnsi="宋体"/>
        </w:rPr>
      </w:pPr>
      <w:r>
        <w:rPr>
          <w:rFonts w:ascii="宋体" w:eastAsia="宋体" w:hAnsi="宋体"/>
        </w:rPr>
        <w:t>A:对话体小说</w:t>
      </w:r>
    </w:p>
    <w:p w:rsidR="00EA14A4" w:rsidRDefault="00EA14A4" w:rsidP="00EA14A4">
      <w:pPr>
        <w:rPr>
          <w:rFonts w:ascii="宋体" w:eastAsia="宋体" w:hAnsi="宋体"/>
        </w:rPr>
      </w:pPr>
      <w:r>
        <w:rPr>
          <w:rFonts w:ascii="宋体" w:eastAsia="宋体" w:hAnsi="宋体"/>
        </w:rPr>
        <w:t>B:游记体小说</w:t>
      </w:r>
    </w:p>
    <w:p w:rsidR="00EA14A4" w:rsidRDefault="00EA14A4" w:rsidP="00EA14A4">
      <w:pPr>
        <w:rPr>
          <w:rFonts w:ascii="宋体" w:eastAsia="宋体" w:hAnsi="宋体"/>
        </w:rPr>
      </w:pPr>
      <w:r>
        <w:rPr>
          <w:rFonts w:ascii="宋体" w:eastAsia="宋体" w:hAnsi="宋体"/>
        </w:rPr>
        <w:t>C:书信体小说</w:t>
      </w:r>
    </w:p>
    <w:p w:rsidR="00EA14A4" w:rsidRDefault="00EA14A4" w:rsidP="00EA14A4">
      <w:pPr>
        <w:rPr>
          <w:rFonts w:ascii="宋体" w:eastAsia="宋体" w:hAnsi="宋体"/>
        </w:rPr>
      </w:pPr>
      <w:r>
        <w:rPr>
          <w:rFonts w:ascii="宋体" w:eastAsia="宋体" w:hAnsi="宋体"/>
        </w:rPr>
        <w:t>D:日记体小说</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14、巴比伦具有代表性的英雄史诗是（ ）(1分)</w:t>
      </w:r>
    </w:p>
    <w:p w:rsidR="00EA14A4" w:rsidRDefault="00EA14A4" w:rsidP="00EA14A4">
      <w:pPr>
        <w:rPr>
          <w:rFonts w:ascii="宋体" w:eastAsia="宋体" w:hAnsi="宋体"/>
        </w:rPr>
      </w:pPr>
      <w:r>
        <w:rPr>
          <w:rFonts w:ascii="宋体" w:eastAsia="宋体" w:hAnsi="宋体"/>
        </w:rPr>
        <w:t>A:《罗摩衍那》</w:t>
      </w:r>
    </w:p>
    <w:p w:rsidR="00EA14A4" w:rsidRDefault="00EA14A4" w:rsidP="00EA14A4">
      <w:pPr>
        <w:rPr>
          <w:rFonts w:ascii="宋体" w:eastAsia="宋体" w:hAnsi="宋体"/>
        </w:rPr>
      </w:pPr>
      <w:r>
        <w:rPr>
          <w:rFonts w:ascii="宋体" w:eastAsia="宋体" w:hAnsi="宋体"/>
        </w:rPr>
        <w:t>B:《列王纪》</w:t>
      </w:r>
    </w:p>
    <w:p w:rsidR="00EA14A4" w:rsidRDefault="00EA14A4" w:rsidP="00EA14A4">
      <w:pPr>
        <w:rPr>
          <w:rFonts w:ascii="宋体" w:eastAsia="宋体" w:hAnsi="宋体"/>
        </w:rPr>
      </w:pPr>
      <w:r>
        <w:rPr>
          <w:rFonts w:ascii="宋体" w:eastAsia="宋体" w:hAnsi="宋体"/>
        </w:rPr>
        <w:t>C:《摩诃婆罗多》</w:t>
      </w:r>
    </w:p>
    <w:p w:rsidR="00EA14A4" w:rsidRDefault="00EA14A4" w:rsidP="00EA14A4">
      <w:pPr>
        <w:rPr>
          <w:rFonts w:ascii="宋体" w:eastAsia="宋体" w:hAnsi="宋体"/>
        </w:rPr>
      </w:pPr>
      <w:r>
        <w:rPr>
          <w:rFonts w:ascii="宋体" w:eastAsia="宋体" w:hAnsi="宋体"/>
        </w:rPr>
        <w:t>D:《吉尔伽美什》</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lastRenderedPageBreak/>
        <w:t>15、《失乐园》中体现英国资产阶级革命者双重性格的形象是（ ）(1分)</w:t>
      </w:r>
    </w:p>
    <w:p w:rsidR="00EA14A4" w:rsidRDefault="00EA14A4" w:rsidP="00EA14A4">
      <w:pPr>
        <w:rPr>
          <w:rFonts w:ascii="宋体" w:eastAsia="宋体" w:hAnsi="宋体"/>
        </w:rPr>
      </w:pPr>
      <w:r>
        <w:rPr>
          <w:rFonts w:ascii="宋体" w:eastAsia="宋体" w:hAnsi="宋体"/>
        </w:rPr>
        <w:t>A:亚当</w:t>
      </w:r>
    </w:p>
    <w:p w:rsidR="00EA14A4" w:rsidRDefault="00EA14A4" w:rsidP="00EA14A4">
      <w:pPr>
        <w:rPr>
          <w:rFonts w:ascii="宋体" w:eastAsia="宋体" w:hAnsi="宋体"/>
        </w:rPr>
      </w:pPr>
      <w:r>
        <w:rPr>
          <w:rFonts w:ascii="宋体" w:eastAsia="宋体" w:hAnsi="宋体"/>
        </w:rPr>
        <w:t>B:夏娃</w:t>
      </w:r>
    </w:p>
    <w:p w:rsidR="00EA14A4" w:rsidRDefault="00EA14A4" w:rsidP="00EA14A4">
      <w:pPr>
        <w:rPr>
          <w:rFonts w:ascii="宋体" w:eastAsia="宋体" w:hAnsi="宋体"/>
        </w:rPr>
      </w:pPr>
      <w:r>
        <w:rPr>
          <w:rFonts w:ascii="宋体" w:eastAsia="宋体" w:hAnsi="宋体"/>
        </w:rPr>
        <w:t>C:参孙</w:t>
      </w:r>
    </w:p>
    <w:p w:rsidR="00EA14A4" w:rsidRDefault="00EA14A4" w:rsidP="00EA14A4">
      <w:pPr>
        <w:rPr>
          <w:rFonts w:ascii="宋体" w:eastAsia="宋体" w:hAnsi="宋体"/>
        </w:rPr>
      </w:pPr>
      <w:r>
        <w:rPr>
          <w:rFonts w:ascii="宋体" w:eastAsia="宋体" w:hAnsi="宋体"/>
        </w:rPr>
        <w:t>D:撒旦</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16、古希腊最早的较系统地叙述关于宇宙起源和神的谱系的作品是（ ）(1分)</w:t>
      </w:r>
    </w:p>
    <w:p w:rsidR="00EA14A4" w:rsidRDefault="00EA14A4" w:rsidP="00EA14A4">
      <w:pPr>
        <w:rPr>
          <w:rFonts w:ascii="宋体" w:eastAsia="宋体" w:hAnsi="宋体"/>
        </w:rPr>
      </w:pPr>
      <w:r>
        <w:rPr>
          <w:rFonts w:ascii="宋体" w:eastAsia="宋体" w:hAnsi="宋体"/>
        </w:rPr>
        <w:t>A:《变形记》</w:t>
      </w:r>
    </w:p>
    <w:p w:rsidR="00EA14A4" w:rsidRDefault="00EA14A4" w:rsidP="00EA14A4">
      <w:pPr>
        <w:rPr>
          <w:rFonts w:ascii="宋体" w:eastAsia="宋体" w:hAnsi="宋体"/>
        </w:rPr>
      </w:pPr>
      <w:r>
        <w:rPr>
          <w:rFonts w:ascii="宋体" w:eastAsia="宋体" w:hAnsi="宋体"/>
        </w:rPr>
        <w:t>B:《工作与时日》</w:t>
      </w:r>
    </w:p>
    <w:p w:rsidR="00EA14A4" w:rsidRDefault="00EA14A4" w:rsidP="00EA14A4">
      <w:pPr>
        <w:rPr>
          <w:rFonts w:ascii="宋体" w:eastAsia="宋体" w:hAnsi="宋体"/>
        </w:rPr>
      </w:pPr>
      <w:r>
        <w:rPr>
          <w:rFonts w:ascii="宋体" w:eastAsia="宋体" w:hAnsi="宋体"/>
        </w:rPr>
        <w:t>C:《神谱》</w:t>
      </w:r>
    </w:p>
    <w:p w:rsidR="00EA14A4" w:rsidRDefault="00EA14A4" w:rsidP="00EA14A4">
      <w:pPr>
        <w:rPr>
          <w:rFonts w:ascii="宋体" w:eastAsia="宋体" w:hAnsi="宋体"/>
        </w:rPr>
      </w:pPr>
      <w:r>
        <w:rPr>
          <w:rFonts w:ascii="宋体" w:eastAsia="宋体" w:hAnsi="宋体"/>
        </w:rPr>
        <w:t>D:《日神颂》</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17、法国古典主义悲剧的创始人是（ ）(1分)</w:t>
      </w:r>
    </w:p>
    <w:p w:rsidR="00EA14A4" w:rsidRDefault="00EA14A4" w:rsidP="00EA14A4">
      <w:pPr>
        <w:rPr>
          <w:rFonts w:ascii="宋体" w:eastAsia="宋体" w:hAnsi="宋体"/>
        </w:rPr>
      </w:pPr>
      <w:r>
        <w:rPr>
          <w:rFonts w:ascii="宋体" w:eastAsia="宋体" w:hAnsi="宋体"/>
        </w:rPr>
        <w:t>A:拉辛</w:t>
      </w:r>
    </w:p>
    <w:p w:rsidR="00EA14A4" w:rsidRDefault="00EA14A4" w:rsidP="00EA14A4">
      <w:pPr>
        <w:rPr>
          <w:rFonts w:ascii="宋体" w:eastAsia="宋体" w:hAnsi="宋体"/>
        </w:rPr>
      </w:pPr>
      <w:r>
        <w:rPr>
          <w:rFonts w:ascii="宋体" w:eastAsia="宋体" w:hAnsi="宋体"/>
        </w:rPr>
        <w:t>B:高乃依</w:t>
      </w:r>
    </w:p>
    <w:p w:rsidR="00EA14A4" w:rsidRDefault="00EA14A4" w:rsidP="00EA14A4">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拉封丹</w:t>
      </w:r>
    </w:p>
    <w:p w:rsidR="00EA14A4" w:rsidRDefault="00EA14A4" w:rsidP="00EA14A4">
      <w:pPr>
        <w:rPr>
          <w:rFonts w:ascii="宋体" w:eastAsia="宋体" w:hAnsi="宋体"/>
        </w:rPr>
      </w:pPr>
      <w:r>
        <w:rPr>
          <w:rFonts w:ascii="宋体" w:eastAsia="宋体" w:hAnsi="宋体"/>
        </w:rPr>
        <w:t>D:莫里哀</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18、《源氏物语》的男主人公是（ ）(1分)</w:t>
      </w:r>
    </w:p>
    <w:p w:rsidR="00EA14A4" w:rsidRDefault="00EA14A4" w:rsidP="00EA14A4">
      <w:pPr>
        <w:rPr>
          <w:rFonts w:ascii="宋体" w:eastAsia="宋体" w:hAnsi="宋体"/>
        </w:rPr>
      </w:pPr>
      <w:r>
        <w:rPr>
          <w:rFonts w:ascii="宋体" w:eastAsia="宋体" w:hAnsi="宋体"/>
        </w:rPr>
        <w:t>A:铜壶</w:t>
      </w:r>
    </w:p>
    <w:p w:rsidR="00EA14A4" w:rsidRDefault="00EA14A4" w:rsidP="00EA14A4">
      <w:pPr>
        <w:rPr>
          <w:rFonts w:ascii="宋体" w:eastAsia="宋体" w:hAnsi="宋体"/>
        </w:rPr>
      </w:pPr>
      <w:r>
        <w:rPr>
          <w:rFonts w:ascii="宋体" w:eastAsia="宋体" w:hAnsi="宋体"/>
        </w:rPr>
        <w:t>B:光源氏</w:t>
      </w:r>
    </w:p>
    <w:p w:rsidR="00EA14A4" w:rsidRDefault="00EA14A4" w:rsidP="00EA14A4">
      <w:pPr>
        <w:rPr>
          <w:rFonts w:ascii="宋体" w:eastAsia="宋体" w:hAnsi="宋体"/>
        </w:rPr>
      </w:pPr>
      <w:r>
        <w:rPr>
          <w:rFonts w:ascii="宋体" w:eastAsia="宋体" w:hAnsi="宋体"/>
        </w:rPr>
        <w:t>C:薰君</w:t>
      </w:r>
    </w:p>
    <w:p w:rsidR="00EA14A4" w:rsidRDefault="00EA14A4" w:rsidP="00EA14A4">
      <w:pPr>
        <w:rPr>
          <w:rFonts w:ascii="宋体" w:eastAsia="宋体" w:hAnsi="宋体"/>
        </w:rPr>
      </w:pPr>
      <w:r>
        <w:rPr>
          <w:rFonts w:ascii="宋体" w:eastAsia="宋体" w:hAnsi="宋体"/>
        </w:rPr>
        <w:t>D:柏木</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19、文艺复兴时期的抒情诗集《歌集》的作者是（ ）(1分)</w:t>
      </w:r>
    </w:p>
    <w:p w:rsidR="00EA14A4" w:rsidRDefault="00EA14A4" w:rsidP="00EA14A4">
      <w:pPr>
        <w:rPr>
          <w:rFonts w:ascii="宋体" w:eastAsia="宋体" w:hAnsi="宋体"/>
        </w:rPr>
      </w:pPr>
      <w:r>
        <w:rPr>
          <w:rFonts w:ascii="宋体" w:eastAsia="宋体" w:hAnsi="宋体"/>
        </w:rPr>
        <w:t>A:彼特拉克</w:t>
      </w:r>
    </w:p>
    <w:p w:rsidR="00EA14A4" w:rsidRDefault="00EA14A4" w:rsidP="00EA14A4">
      <w:pPr>
        <w:rPr>
          <w:rFonts w:ascii="宋体" w:eastAsia="宋体" w:hAnsi="宋体"/>
        </w:rPr>
      </w:pPr>
      <w:r>
        <w:rPr>
          <w:rFonts w:ascii="宋体" w:eastAsia="宋体" w:hAnsi="宋体"/>
        </w:rPr>
        <w:t>B:薄伽丘</w:t>
      </w:r>
    </w:p>
    <w:p w:rsidR="00EA14A4" w:rsidRDefault="00EA14A4" w:rsidP="00EA14A4">
      <w:pPr>
        <w:rPr>
          <w:rFonts w:ascii="宋体" w:eastAsia="宋体" w:hAnsi="宋体"/>
        </w:rPr>
      </w:pPr>
      <w:r>
        <w:rPr>
          <w:rFonts w:ascii="宋体" w:eastAsia="宋体" w:hAnsi="宋体"/>
        </w:rPr>
        <w:t>C:拉伯雷</w:t>
      </w:r>
    </w:p>
    <w:p w:rsidR="00EA14A4" w:rsidRDefault="00EA14A4" w:rsidP="00EA14A4">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乔叟</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20、《一千零一夜》中反映商人生活和海外冒险的代表性故事是（ ）(1分)</w:t>
      </w:r>
    </w:p>
    <w:p w:rsidR="00EA14A4" w:rsidRDefault="00EA14A4" w:rsidP="00EA14A4">
      <w:pPr>
        <w:rPr>
          <w:rFonts w:ascii="宋体" w:eastAsia="宋体" w:hAnsi="宋体"/>
        </w:rPr>
      </w:pPr>
      <w:r>
        <w:rPr>
          <w:rFonts w:ascii="宋体" w:eastAsia="宋体" w:hAnsi="宋体"/>
        </w:rPr>
        <w:t>A:《巴士拉银匠哈桑的故事》</w:t>
      </w:r>
    </w:p>
    <w:p w:rsidR="00EA14A4" w:rsidRDefault="00EA14A4" w:rsidP="00EA14A4">
      <w:pPr>
        <w:rPr>
          <w:rFonts w:ascii="宋体" w:eastAsia="宋体" w:hAnsi="宋体"/>
        </w:rPr>
      </w:pPr>
      <w:r>
        <w:rPr>
          <w:rFonts w:ascii="宋体" w:eastAsia="宋体" w:hAnsi="宋体"/>
        </w:rPr>
        <w:t>B:《辛伯达航海旅行的故事》</w:t>
      </w:r>
    </w:p>
    <w:p w:rsidR="00EA14A4" w:rsidRDefault="00EA14A4" w:rsidP="00EA14A4">
      <w:pPr>
        <w:rPr>
          <w:rFonts w:ascii="宋体" w:eastAsia="宋体" w:hAnsi="宋体"/>
        </w:rPr>
      </w:pPr>
      <w:r>
        <w:rPr>
          <w:rFonts w:ascii="宋体" w:eastAsia="宋体" w:hAnsi="宋体"/>
        </w:rPr>
        <w:t>C:《乌木马的故事》</w:t>
      </w:r>
    </w:p>
    <w:p w:rsidR="00EA14A4" w:rsidRDefault="00EA14A4" w:rsidP="00EA14A4">
      <w:pPr>
        <w:rPr>
          <w:rFonts w:ascii="宋体" w:eastAsia="宋体" w:hAnsi="宋体"/>
        </w:rPr>
      </w:pPr>
      <w:r>
        <w:rPr>
          <w:rFonts w:ascii="宋体" w:eastAsia="宋体" w:hAnsi="宋体"/>
        </w:rPr>
        <w:t>D:《阿里巴巴和四十大盗》</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21、但丁的诗集《新生》所赞颂的女性是（ ）(1分)</w:t>
      </w:r>
    </w:p>
    <w:p w:rsidR="00EA14A4" w:rsidRDefault="00EA14A4" w:rsidP="00EA14A4">
      <w:pPr>
        <w:rPr>
          <w:rFonts w:ascii="宋体" w:eastAsia="宋体" w:hAnsi="宋体"/>
        </w:rPr>
      </w:pPr>
      <w:r>
        <w:rPr>
          <w:rFonts w:ascii="宋体" w:eastAsia="宋体" w:hAnsi="宋体"/>
        </w:rPr>
        <w:t>A:萨福</w:t>
      </w:r>
    </w:p>
    <w:p w:rsidR="00EA14A4" w:rsidRDefault="00EA14A4" w:rsidP="00EA14A4">
      <w:pPr>
        <w:rPr>
          <w:rFonts w:ascii="宋体" w:eastAsia="宋体" w:hAnsi="宋体"/>
        </w:rPr>
      </w:pPr>
      <w:r>
        <w:rPr>
          <w:rFonts w:ascii="宋体" w:eastAsia="宋体" w:hAnsi="宋体"/>
        </w:rPr>
        <w:t>B:贝雅特丽齐</w:t>
      </w:r>
    </w:p>
    <w:p w:rsidR="00EA14A4" w:rsidRDefault="00EA14A4" w:rsidP="00EA14A4">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劳拉</w:t>
      </w:r>
    </w:p>
    <w:p w:rsidR="00EA14A4" w:rsidRDefault="00EA14A4" w:rsidP="00EA14A4">
      <w:pPr>
        <w:rPr>
          <w:rFonts w:ascii="宋体" w:eastAsia="宋体" w:hAnsi="宋体"/>
        </w:rPr>
      </w:pPr>
      <w:r>
        <w:rPr>
          <w:rFonts w:ascii="宋体" w:eastAsia="宋体" w:hAnsi="宋体"/>
        </w:rPr>
        <w:t>D:苔丝狄蒙娜</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22、长篇讽刺小说《我是猫》的作者是（ ）(1分)</w:t>
      </w:r>
    </w:p>
    <w:p w:rsidR="00EA14A4" w:rsidRDefault="00EA14A4" w:rsidP="00EA14A4">
      <w:pPr>
        <w:rPr>
          <w:rFonts w:ascii="宋体" w:eastAsia="宋体" w:hAnsi="宋体"/>
        </w:rPr>
      </w:pPr>
      <w:r>
        <w:rPr>
          <w:rFonts w:ascii="宋体" w:eastAsia="宋体" w:hAnsi="宋体"/>
        </w:rPr>
        <w:t>A:田山花袋</w:t>
      </w:r>
    </w:p>
    <w:p w:rsidR="00EA14A4" w:rsidRDefault="00EA14A4" w:rsidP="00EA14A4">
      <w:pPr>
        <w:rPr>
          <w:rFonts w:ascii="宋体" w:eastAsia="宋体" w:hAnsi="宋体"/>
        </w:rPr>
      </w:pPr>
      <w:r>
        <w:rPr>
          <w:rFonts w:ascii="宋体" w:eastAsia="宋体" w:hAnsi="宋体"/>
        </w:rPr>
        <w:lastRenderedPageBreak/>
        <w:t>B:芥川龙之介</w:t>
      </w:r>
    </w:p>
    <w:p w:rsidR="00EA14A4" w:rsidRDefault="00EA14A4" w:rsidP="00EA14A4">
      <w:pPr>
        <w:rPr>
          <w:rFonts w:ascii="宋体" w:eastAsia="宋体" w:hAnsi="宋体"/>
        </w:rPr>
      </w:pPr>
      <w:r>
        <w:rPr>
          <w:rFonts w:ascii="宋体" w:eastAsia="宋体" w:hAnsi="宋体"/>
        </w:rPr>
        <w:t>C:夏目漱石</w:t>
      </w:r>
    </w:p>
    <w:p w:rsidR="00EA14A4" w:rsidRDefault="00EA14A4" w:rsidP="00EA14A4">
      <w:pPr>
        <w:rPr>
          <w:rFonts w:ascii="宋体" w:eastAsia="宋体" w:hAnsi="宋体"/>
        </w:rPr>
      </w:pPr>
      <w:r>
        <w:rPr>
          <w:rFonts w:ascii="宋体" w:eastAsia="宋体" w:hAnsi="宋体"/>
        </w:rPr>
        <w:t>D:岛崎藤村</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23、中世纪欧洲占统治地位的正统文学是（ ）(1分)</w:t>
      </w:r>
    </w:p>
    <w:p w:rsidR="00EA14A4" w:rsidRDefault="00EA14A4" w:rsidP="00EA14A4">
      <w:pPr>
        <w:rPr>
          <w:rFonts w:ascii="宋体" w:eastAsia="宋体" w:hAnsi="宋体"/>
        </w:rPr>
      </w:pPr>
      <w:r>
        <w:rPr>
          <w:rFonts w:ascii="宋体" w:eastAsia="宋体" w:hAnsi="宋体"/>
        </w:rPr>
        <w:t>A:骑士文学</w:t>
      </w:r>
    </w:p>
    <w:p w:rsidR="00EA14A4" w:rsidRDefault="00EA14A4" w:rsidP="00EA14A4">
      <w:pPr>
        <w:rPr>
          <w:rFonts w:ascii="宋体" w:eastAsia="宋体" w:hAnsi="宋体"/>
        </w:rPr>
      </w:pPr>
      <w:r>
        <w:rPr>
          <w:rFonts w:ascii="宋体" w:eastAsia="宋体" w:hAnsi="宋体"/>
        </w:rPr>
        <w:t>B:教会文学</w:t>
      </w:r>
    </w:p>
    <w:p w:rsidR="00EA14A4" w:rsidRDefault="00EA14A4" w:rsidP="00EA14A4">
      <w:pPr>
        <w:rPr>
          <w:rFonts w:ascii="宋体" w:eastAsia="宋体" w:hAnsi="宋体"/>
        </w:rPr>
      </w:pPr>
      <w:r>
        <w:rPr>
          <w:rFonts w:ascii="宋体" w:eastAsia="宋体" w:hAnsi="宋体"/>
        </w:rPr>
        <w:t>C:英雄史诗</w:t>
      </w:r>
    </w:p>
    <w:p w:rsidR="00EA14A4" w:rsidRDefault="00EA14A4" w:rsidP="00EA14A4">
      <w:pPr>
        <w:rPr>
          <w:rFonts w:ascii="宋体" w:eastAsia="宋体" w:hAnsi="宋体"/>
        </w:rPr>
      </w:pPr>
      <w:r>
        <w:rPr>
          <w:rFonts w:ascii="宋体" w:eastAsia="宋体" w:hAnsi="宋体"/>
        </w:rPr>
        <w:t>D:市民文学</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24、埃及作家纳吉布·马哈福兹的代表作是（ ）(1分)</w:t>
      </w:r>
    </w:p>
    <w:p w:rsidR="00EA14A4" w:rsidRDefault="00EA14A4" w:rsidP="00EA14A4">
      <w:pPr>
        <w:rPr>
          <w:rFonts w:ascii="宋体" w:eastAsia="宋体" w:hAnsi="宋体"/>
        </w:rPr>
      </w:pPr>
      <w:r>
        <w:rPr>
          <w:rFonts w:ascii="宋体" w:eastAsia="宋体" w:hAnsi="宋体"/>
        </w:rPr>
        <w:t>A:《三四郎》、《从此以后》、《门》三部曲</w:t>
      </w:r>
    </w:p>
    <w:p w:rsidR="00EA14A4" w:rsidRDefault="00EA14A4" w:rsidP="00EA14A4">
      <w:pPr>
        <w:rPr>
          <w:rFonts w:ascii="宋体" w:eastAsia="宋体" w:hAnsi="宋体"/>
        </w:rPr>
      </w:pPr>
      <w:r>
        <w:rPr>
          <w:rFonts w:ascii="宋体" w:eastAsia="宋体" w:hAnsi="宋体"/>
        </w:rPr>
        <w:t>B:《宫间街》、《思宫街》、《甘露街》三部曲</w:t>
      </w:r>
    </w:p>
    <w:p w:rsidR="00EA14A4" w:rsidRDefault="00EA14A4" w:rsidP="00EA14A4">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《过了春分时节》、《行人》、《心》三部曲</w:t>
      </w:r>
    </w:p>
    <w:p w:rsidR="00EA14A4" w:rsidRDefault="00EA14A4" w:rsidP="00EA14A4">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《童年》、《在人间》、《我的大学》三部曲</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25、《高老头》中塑造的青年野心家的典型是（ ）(1分)</w:t>
      </w:r>
    </w:p>
    <w:p w:rsidR="00EA14A4" w:rsidRDefault="00EA14A4" w:rsidP="00EA14A4">
      <w:pPr>
        <w:rPr>
          <w:rFonts w:ascii="宋体" w:eastAsia="宋体" w:hAnsi="宋体"/>
        </w:rPr>
      </w:pPr>
      <w:r>
        <w:rPr>
          <w:rFonts w:ascii="宋体" w:eastAsia="宋体" w:hAnsi="宋体"/>
        </w:rPr>
        <w:t>A:拉斯蒂涅</w:t>
      </w:r>
    </w:p>
    <w:p w:rsidR="00EA14A4" w:rsidRDefault="00EA14A4" w:rsidP="00EA14A4">
      <w:pPr>
        <w:rPr>
          <w:rFonts w:ascii="宋体" w:eastAsia="宋体" w:hAnsi="宋体"/>
        </w:rPr>
      </w:pPr>
      <w:r>
        <w:rPr>
          <w:rFonts w:ascii="宋体" w:eastAsia="宋体" w:hAnsi="宋体"/>
        </w:rPr>
        <w:t>B:拉法埃尔</w:t>
      </w:r>
    </w:p>
    <w:p w:rsidR="00EA14A4" w:rsidRDefault="00EA14A4" w:rsidP="00EA14A4">
      <w:pPr>
        <w:rPr>
          <w:rFonts w:ascii="宋体" w:eastAsia="宋体" w:hAnsi="宋体"/>
        </w:rPr>
      </w:pPr>
      <w:r>
        <w:rPr>
          <w:rFonts w:ascii="宋体" w:eastAsia="宋体" w:hAnsi="宋体"/>
        </w:rPr>
        <w:t>C:吕西安</w:t>
      </w:r>
    </w:p>
    <w:p w:rsidR="00EA14A4" w:rsidRDefault="00EA14A4" w:rsidP="00EA14A4">
      <w:pPr>
        <w:rPr>
          <w:rFonts w:ascii="宋体" w:eastAsia="宋体" w:hAnsi="宋体"/>
        </w:rPr>
      </w:pPr>
      <w:r>
        <w:rPr>
          <w:rFonts w:ascii="宋体" w:eastAsia="宋体" w:hAnsi="宋体"/>
        </w:rPr>
        <w:t>D:纽沁根</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26、希伯来民族的文学和历史文化总集是（ ）(1分)</w:t>
      </w:r>
    </w:p>
    <w:p w:rsidR="00EA14A4" w:rsidRDefault="00EA14A4" w:rsidP="00EA14A4">
      <w:pPr>
        <w:rPr>
          <w:rFonts w:ascii="宋体" w:eastAsia="宋体" w:hAnsi="宋体"/>
        </w:rPr>
      </w:pPr>
      <w:r>
        <w:rPr>
          <w:rFonts w:ascii="宋体" w:eastAsia="宋体" w:hAnsi="宋体"/>
        </w:rPr>
        <w:t>A:《旧约》</w:t>
      </w:r>
    </w:p>
    <w:p w:rsidR="00EA14A4" w:rsidRDefault="00EA14A4" w:rsidP="00EA14A4">
      <w:pPr>
        <w:rPr>
          <w:rFonts w:ascii="宋体" w:eastAsia="宋体" w:hAnsi="宋体"/>
        </w:rPr>
      </w:pPr>
      <w:r>
        <w:rPr>
          <w:rFonts w:ascii="宋体" w:eastAsia="宋体" w:hAnsi="宋体"/>
        </w:rPr>
        <w:t>B:《新约》</w:t>
      </w:r>
    </w:p>
    <w:p w:rsidR="00EA14A4" w:rsidRDefault="00EA14A4" w:rsidP="00EA14A4">
      <w:pPr>
        <w:rPr>
          <w:rFonts w:ascii="宋体" w:eastAsia="宋体" w:hAnsi="宋体"/>
        </w:rPr>
      </w:pPr>
      <w:r>
        <w:rPr>
          <w:rFonts w:ascii="宋体" w:eastAsia="宋体" w:hAnsi="宋体"/>
        </w:rPr>
        <w:t>C:《吠陀》</w:t>
      </w:r>
    </w:p>
    <w:p w:rsidR="00EA14A4" w:rsidRDefault="00EA14A4" w:rsidP="00EA14A4">
      <w:pPr>
        <w:rPr>
          <w:rFonts w:ascii="宋体" w:eastAsia="宋体" w:hAnsi="宋体"/>
        </w:rPr>
      </w:pPr>
      <w:r>
        <w:rPr>
          <w:rFonts w:ascii="宋体" w:eastAsia="宋体" w:hAnsi="宋体"/>
        </w:rPr>
        <w:t>D:《古兰经》</w:t>
      </w:r>
    </w:p>
    <w:p w:rsidR="00EA14A4" w:rsidRPr="00EA14A4" w:rsidRDefault="00EA14A4" w:rsidP="00EA14A4">
      <w:pPr>
        <w:rPr>
          <w:rFonts w:ascii="宋体" w:eastAsia="宋体" w:hAnsi="宋体"/>
        </w:rPr>
      </w:pPr>
    </w:p>
    <w:p w:rsidR="00EA14A4" w:rsidRPr="00EA14A4" w:rsidRDefault="00EA14A4" w:rsidP="00EA14A4">
      <w:pPr>
        <w:rPr>
          <w:rFonts w:ascii="宋体" w:eastAsia="宋体" w:hAnsi="宋体"/>
          <w:b/>
        </w:rPr>
      </w:pPr>
      <w:r>
        <w:rPr>
          <w:rFonts w:ascii="宋体" w:eastAsia="宋体" w:hAnsi="宋体" w:hint="eastAsia"/>
          <w:b/>
        </w:rPr>
        <w:t>二、多选题（共</w:t>
      </w:r>
      <w:r>
        <w:rPr>
          <w:rFonts w:ascii="宋体" w:eastAsia="宋体" w:hAnsi="宋体"/>
          <w:b/>
        </w:rPr>
        <w:t>6题，共12分）</w:t>
      </w:r>
    </w:p>
    <w:p w:rsidR="00EA14A4" w:rsidRDefault="00EA14A4" w:rsidP="00EA14A4">
      <w:pPr>
        <w:rPr>
          <w:rFonts w:ascii="宋体" w:eastAsia="宋体" w:hAnsi="宋体"/>
        </w:rPr>
      </w:pPr>
      <w:r>
        <w:rPr>
          <w:rFonts w:ascii="宋体" w:eastAsia="宋体" w:hAnsi="宋体"/>
        </w:rPr>
        <w:t>27、《哈姆莱特》的艺术特色有（ ）(2分)</w:t>
      </w:r>
    </w:p>
    <w:p w:rsidR="00EA14A4" w:rsidRDefault="00EA14A4" w:rsidP="00EA14A4">
      <w:pPr>
        <w:rPr>
          <w:rFonts w:ascii="宋体" w:eastAsia="宋体" w:hAnsi="宋体"/>
        </w:rPr>
      </w:pPr>
      <w:r>
        <w:rPr>
          <w:rFonts w:ascii="宋体" w:eastAsia="宋体" w:hAnsi="宋体"/>
        </w:rPr>
        <w:t>A:戏剧情节的生动性和丰富性</w:t>
      </w:r>
    </w:p>
    <w:p w:rsidR="00EA14A4" w:rsidRDefault="00EA14A4" w:rsidP="00EA14A4">
      <w:pPr>
        <w:rPr>
          <w:rFonts w:ascii="宋体" w:eastAsia="宋体" w:hAnsi="宋体"/>
        </w:rPr>
      </w:pPr>
      <w:r>
        <w:rPr>
          <w:rFonts w:ascii="宋体" w:eastAsia="宋体" w:hAnsi="宋体"/>
        </w:rPr>
        <w:t>B:通过内心矛盾冲突的描写揭示人物性格</w:t>
      </w:r>
    </w:p>
    <w:p w:rsidR="00EA14A4" w:rsidRDefault="00EA14A4" w:rsidP="00EA14A4">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单线结构与框架结构相结合</w:t>
      </w:r>
    </w:p>
    <w:p w:rsidR="00EA14A4" w:rsidRDefault="00EA14A4" w:rsidP="00EA14A4">
      <w:pPr>
        <w:rPr>
          <w:rFonts w:ascii="宋体" w:eastAsia="宋体" w:hAnsi="宋体"/>
        </w:rPr>
      </w:pPr>
      <w:r>
        <w:rPr>
          <w:rFonts w:ascii="宋体" w:eastAsia="宋体" w:hAnsi="宋体"/>
        </w:rPr>
        <w:t>D:运用对比手法塑造人物形象</w:t>
      </w:r>
    </w:p>
    <w:p w:rsidR="00EA14A4" w:rsidRDefault="00EA14A4" w:rsidP="00EA14A4">
      <w:pPr>
        <w:rPr>
          <w:rFonts w:ascii="宋体" w:eastAsia="宋体" w:hAnsi="宋体"/>
        </w:rPr>
      </w:pPr>
      <w:r>
        <w:rPr>
          <w:rFonts w:ascii="宋体" w:eastAsia="宋体" w:hAnsi="宋体"/>
        </w:rPr>
        <w:t>E:语言丰富多样且生动传神</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28、罗曼·罗兰的系列“英雄”传记有（ ）(2分)</w:t>
      </w:r>
    </w:p>
    <w:p w:rsidR="00EA14A4" w:rsidRDefault="00EA14A4" w:rsidP="00EA14A4">
      <w:pPr>
        <w:rPr>
          <w:rFonts w:ascii="宋体" w:eastAsia="宋体" w:hAnsi="宋体"/>
        </w:rPr>
      </w:pPr>
      <w:r>
        <w:rPr>
          <w:rFonts w:ascii="宋体" w:eastAsia="宋体" w:hAnsi="宋体"/>
        </w:rPr>
        <w:t>A:《贝多芬传》</w:t>
      </w:r>
    </w:p>
    <w:p w:rsidR="00EA14A4" w:rsidRDefault="00EA14A4" w:rsidP="00EA14A4">
      <w:pPr>
        <w:rPr>
          <w:rFonts w:ascii="宋体" w:eastAsia="宋体" w:hAnsi="宋体"/>
        </w:rPr>
      </w:pPr>
      <w:r>
        <w:rPr>
          <w:rFonts w:ascii="宋体" w:eastAsia="宋体" w:hAnsi="宋体"/>
        </w:rPr>
        <w:t>B:《米开朗琪罗传》</w:t>
      </w:r>
    </w:p>
    <w:p w:rsidR="00EA14A4" w:rsidRDefault="00EA14A4" w:rsidP="00EA14A4">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《托尔斯泰传》</w:t>
      </w:r>
    </w:p>
    <w:p w:rsidR="00EA14A4" w:rsidRDefault="00EA14A4" w:rsidP="00EA14A4">
      <w:pPr>
        <w:rPr>
          <w:rFonts w:ascii="宋体" w:eastAsia="宋体" w:hAnsi="宋体"/>
        </w:rPr>
      </w:pPr>
      <w:r>
        <w:rPr>
          <w:rFonts w:ascii="宋体" w:eastAsia="宋体" w:hAnsi="宋体"/>
        </w:rPr>
        <w:t>D:《罗伯斯庇尔》</w:t>
      </w:r>
    </w:p>
    <w:p w:rsidR="00EA14A4" w:rsidRDefault="00EA14A4" w:rsidP="00EA14A4">
      <w:pPr>
        <w:rPr>
          <w:rFonts w:ascii="宋体" w:eastAsia="宋体" w:hAnsi="宋体"/>
        </w:rPr>
      </w:pPr>
      <w:r>
        <w:rPr>
          <w:rFonts w:ascii="宋体" w:eastAsia="宋体" w:hAnsi="宋体"/>
        </w:rPr>
        <w:t>E:《巴尔扎克传》</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29、意识流小说的主要作家有（ ）(2分)</w:t>
      </w:r>
    </w:p>
    <w:p w:rsidR="00EA14A4" w:rsidRDefault="00EA14A4" w:rsidP="00EA14A4">
      <w:pPr>
        <w:rPr>
          <w:rFonts w:ascii="宋体" w:eastAsia="宋体" w:hAnsi="宋体"/>
        </w:rPr>
      </w:pPr>
      <w:r>
        <w:rPr>
          <w:rFonts w:ascii="宋体" w:eastAsia="宋体" w:hAnsi="宋体"/>
        </w:rPr>
        <w:t>A:乔伊斯</w:t>
      </w:r>
    </w:p>
    <w:p w:rsidR="00EA14A4" w:rsidRDefault="00EA14A4" w:rsidP="00EA14A4">
      <w:pPr>
        <w:rPr>
          <w:rFonts w:ascii="宋体" w:eastAsia="宋体" w:hAnsi="宋体"/>
        </w:rPr>
      </w:pPr>
      <w:r>
        <w:rPr>
          <w:rFonts w:ascii="宋体" w:eastAsia="宋体" w:hAnsi="宋体"/>
        </w:rPr>
        <w:t>B:普鲁斯特</w:t>
      </w:r>
    </w:p>
    <w:p w:rsidR="00EA14A4" w:rsidRDefault="00EA14A4" w:rsidP="00EA14A4">
      <w:pPr>
        <w:rPr>
          <w:rFonts w:ascii="宋体" w:eastAsia="宋体" w:hAnsi="宋体"/>
        </w:rPr>
      </w:pPr>
      <w:r>
        <w:rPr>
          <w:rFonts w:ascii="宋体" w:eastAsia="宋体" w:hAnsi="宋体"/>
        </w:rPr>
        <w:t>C:沃尔夫</w:t>
      </w:r>
    </w:p>
    <w:p w:rsidR="00EA14A4" w:rsidRDefault="00EA14A4" w:rsidP="00EA14A4">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奥尼尔</w:t>
      </w:r>
    </w:p>
    <w:p w:rsidR="00EA14A4" w:rsidRDefault="00EA14A4" w:rsidP="00EA14A4">
      <w:pPr>
        <w:rPr>
          <w:rFonts w:ascii="宋体" w:eastAsia="宋体" w:hAnsi="宋体"/>
        </w:rPr>
      </w:pPr>
      <w:r>
        <w:rPr>
          <w:rFonts w:ascii="宋体" w:eastAsia="宋体" w:hAnsi="宋体"/>
        </w:rPr>
        <w:t>E:福克纳</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30、泰戈尔创作中期的宗教抒情诗集有（ ）(2分)</w:t>
      </w:r>
    </w:p>
    <w:p w:rsidR="00EA14A4" w:rsidRDefault="00EA14A4" w:rsidP="00EA14A4">
      <w:pPr>
        <w:rPr>
          <w:rFonts w:ascii="宋体" w:eastAsia="宋体" w:hAnsi="宋体"/>
        </w:rPr>
      </w:pPr>
      <w:r>
        <w:rPr>
          <w:rFonts w:ascii="宋体" w:eastAsia="宋体" w:hAnsi="宋体"/>
        </w:rPr>
        <w:t>A:《生辰集》</w:t>
      </w:r>
    </w:p>
    <w:p w:rsidR="00EA14A4" w:rsidRDefault="00EA14A4" w:rsidP="00EA14A4">
      <w:pPr>
        <w:rPr>
          <w:rFonts w:ascii="宋体" w:eastAsia="宋体" w:hAnsi="宋体"/>
        </w:rPr>
      </w:pPr>
      <w:r>
        <w:rPr>
          <w:rFonts w:ascii="宋体" w:eastAsia="宋体" w:hAnsi="宋体"/>
        </w:rPr>
        <w:t>B:《新月集》</w:t>
      </w:r>
    </w:p>
    <w:p w:rsidR="00EA14A4" w:rsidRDefault="00EA14A4" w:rsidP="00EA14A4">
      <w:pPr>
        <w:rPr>
          <w:rFonts w:ascii="宋体" w:eastAsia="宋体" w:hAnsi="宋体"/>
        </w:rPr>
      </w:pPr>
      <w:r>
        <w:rPr>
          <w:rFonts w:ascii="宋体" w:eastAsia="宋体" w:hAnsi="宋体"/>
        </w:rPr>
        <w:t>C:《园丁集》</w:t>
      </w:r>
    </w:p>
    <w:p w:rsidR="00EA14A4" w:rsidRDefault="00EA14A4" w:rsidP="00EA14A4">
      <w:pPr>
        <w:rPr>
          <w:rFonts w:ascii="宋体" w:eastAsia="宋体" w:hAnsi="宋体"/>
        </w:rPr>
      </w:pPr>
      <w:r>
        <w:rPr>
          <w:rFonts w:ascii="宋体" w:eastAsia="宋体" w:hAnsi="宋体"/>
        </w:rPr>
        <w:t>D:《吉檀迦利》</w:t>
      </w:r>
    </w:p>
    <w:p w:rsidR="00EA14A4" w:rsidRDefault="00EA14A4" w:rsidP="00EA14A4">
      <w:pPr>
        <w:rPr>
          <w:rFonts w:ascii="宋体" w:eastAsia="宋体" w:hAnsi="宋体"/>
        </w:rPr>
      </w:pPr>
      <w:r>
        <w:rPr>
          <w:rFonts w:ascii="宋体" w:eastAsia="宋体" w:hAnsi="宋体"/>
        </w:rPr>
        <w:t>E:《飞鸟集》</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31、文学史上称为“撒旦派”或“恶魔派”的英国诗人有（ ）(2分)</w:t>
      </w:r>
    </w:p>
    <w:p w:rsidR="00EA14A4" w:rsidRDefault="00EA14A4" w:rsidP="00EA14A4">
      <w:pPr>
        <w:rPr>
          <w:rFonts w:ascii="宋体" w:eastAsia="宋体" w:hAnsi="宋体"/>
        </w:rPr>
      </w:pPr>
      <w:r>
        <w:rPr>
          <w:rFonts w:ascii="宋体" w:eastAsia="宋体" w:hAnsi="宋体"/>
        </w:rPr>
        <w:t>A:拜伦</w:t>
      </w:r>
    </w:p>
    <w:p w:rsidR="00EA14A4" w:rsidRDefault="00EA14A4" w:rsidP="00EA14A4">
      <w:pPr>
        <w:rPr>
          <w:rFonts w:ascii="宋体" w:eastAsia="宋体" w:hAnsi="宋体"/>
        </w:rPr>
      </w:pPr>
      <w:r>
        <w:rPr>
          <w:rFonts w:ascii="宋体" w:eastAsia="宋体" w:hAnsi="宋体"/>
        </w:rPr>
        <w:t>B:司各特</w:t>
      </w:r>
    </w:p>
    <w:p w:rsidR="00EA14A4" w:rsidRDefault="00EA14A4" w:rsidP="00EA14A4">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济慈</w:t>
      </w:r>
    </w:p>
    <w:p w:rsidR="00EA14A4" w:rsidRDefault="00EA14A4" w:rsidP="00EA14A4">
      <w:pPr>
        <w:rPr>
          <w:rFonts w:ascii="宋体" w:eastAsia="宋体" w:hAnsi="宋体"/>
        </w:rPr>
      </w:pPr>
      <w:r>
        <w:rPr>
          <w:rFonts w:ascii="宋体" w:eastAsia="宋体" w:hAnsi="宋体"/>
        </w:rPr>
        <w:t>D:诺瓦利斯</w:t>
      </w:r>
    </w:p>
    <w:p w:rsidR="00EA14A4" w:rsidRDefault="00EA14A4" w:rsidP="00EA14A4">
      <w:pPr>
        <w:rPr>
          <w:rFonts w:ascii="宋体" w:eastAsia="宋体" w:hAnsi="宋体"/>
        </w:rPr>
      </w:pPr>
      <w:r>
        <w:rPr>
          <w:rFonts w:ascii="宋体" w:eastAsia="宋体" w:hAnsi="宋体"/>
        </w:rPr>
        <w:t>E:雪莱</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32、陀思妥耶夫斯基后期创作的长篇小说有（ ）(2分)</w:t>
      </w:r>
    </w:p>
    <w:p w:rsidR="00EA14A4" w:rsidRDefault="00EA14A4" w:rsidP="00EA14A4">
      <w:pPr>
        <w:rPr>
          <w:rFonts w:ascii="宋体" w:eastAsia="宋体" w:hAnsi="宋体"/>
        </w:rPr>
      </w:pPr>
      <w:r>
        <w:rPr>
          <w:rFonts w:ascii="宋体" w:eastAsia="宋体" w:hAnsi="宋体"/>
        </w:rPr>
        <w:t>A:《罪与罚》</w:t>
      </w:r>
    </w:p>
    <w:p w:rsidR="00EA14A4" w:rsidRDefault="00EA14A4" w:rsidP="00EA14A4">
      <w:pPr>
        <w:rPr>
          <w:rFonts w:ascii="宋体" w:eastAsia="宋体" w:hAnsi="宋体"/>
        </w:rPr>
      </w:pPr>
      <w:r>
        <w:rPr>
          <w:rFonts w:ascii="宋体" w:eastAsia="宋体" w:hAnsi="宋体"/>
        </w:rPr>
        <w:t>B:《白痴》</w:t>
      </w:r>
    </w:p>
    <w:p w:rsidR="00EA14A4" w:rsidRDefault="00EA14A4" w:rsidP="00EA14A4">
      <w:pPr>
        <w:rPr>
          <w:rFonts w:ascii="宋体" w:eastAsia="宋体" w:hAnsi="宋体"/>
        </w:rPr>
      </w:pPr>
      <w:r>
        <w:rPr>
          <w:rFonts w:ascii="宋体" w:eastAsia="宋体" w:hAnsi="宋体"/>
        </w:rPr>
        <w:t>C:《群魔》</w:t>
      </w:r>
    </w:p>
    <w:p w:rsidR="00EA14A4" w:rsidRDefault="00EA14A4" w:rsidP="00EA14A4">
      <w:pPr>
        <w:rPr>
          <w:rFonts w:ascii="宋体" w:eastAsia="宋体" w:hAnsi="宋体"/>
        </w:rPr>
      </w:pPr>
      <w:r>
        <w:rPr>
          <w:rFonts w:ascii="宋体" w:eastAsia="宋体" w:hAnsi="宋体"/>
        </w:rPr>
        <w:t>D:《少年》</w:t>
      </w:r>
    </w:p>
    <w:p w:rsidR="00EA14A4" w:rsidRDefault="00EA14A4" w:rsidP="00EA14A4">
      <w:pPr>
        <w:rPr>
          <w:rFonts w:ascii="宋体" w:eastAsia="宋体" w:hAnsi="宋体"/>
        </w:rPr>
      </w:pPr>
      <w:r>
        <w:rPr>
          <w:rFonts w:ascii="宋体" w:eastAsia="宋体" w:hAnsi="宋体"/>
        </w:rPr>
        <w:t>E:</w:t>
      </w:r>
      <w:r>
        <w:rPr>
          <w:rFonts w:ascii="MS Gothic" w:eastAsia="MS Gothic" w:hAnsi="MS Gothic" w:cs="MS Gothic" w:hint="eastAsia"/>
        </w:rPr>
        <w:t>​</w:t>
      </w:r>
      <w:r>
        <w:rPr>
          <w:rFonts w:ascii="宋体" w:eastAsia="宋体" w:hAnsi="宋体"/>
        </w:rPr>
        <w:t>《卡拉马佐夫兄弟》</w:t>
      </w:r>
    </w:p>
    <w:p w:rsidR="00EA14A4" w:rsidRPr="00EA14A4" w:rsidRDefault="00EA14A4" w:rsidP="00EA14A4">
      <w:pPr>
        <w:rPr>
          <w:rFonts w:ascii="宋体" w:eastAsia="宋体" w:hAnsi="宋体"/>
        </w:rPr>
      </w:pPr>
    </w:p>
    <w:p w:rsidR="00EA14A4" w:rsidRPr="00EA14A4" w:rsidRDefault="00EA14A4" w:rsidP="00EA14A4">
      <w:pPr>
        <w:rPr>
          <w:rFonts w:ascii="宋体" w:eastAsia="宋体" w:hAnsi="宋体"/>
          <w:b/>
        </w:rPr>
      </w:pPr>
      <w:r>
        <w:rPr>
          <w:rFonts w:ascii="宋体" w:eastAsia="宋体" w:hAnsi="宋体" w:hint="eastAsia"/>
          <w:b/>
        </w:rPr>
        <w:t>三、文字题（共</w:t>
      </w:r>
      <w:r>
        <w:rPr>
          <w:rFonts w:ascii="宋体" w:eastAsia="宋体" w:hAnsi="宋体"/>
          <w:b/>
        </w:rPr>
        <w:t>10题，共62分）</w:t>
      </w:r>
    </w:p>
    <w:p w:rsidR="00EA14A4" w:rsidRDefault="00EA14A4" w:rsidP="00EA14A4">
      <w:pPr>
        <w:rPr>
          <w:rFonts w:ascii="宋体" w:eastAsia="宋体" w:hAnsi="宋体"/>
        </w:rPr>
      </w:pPr>
      <w:r>
        <w:rPr>
          <w:rFonts w:ascii="宋体" w:eastAsia="宋体" w:hAnsi="宋体"/>
        </w:rPr>
        <w:t>33、文艺复兴(4分)</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34、名词解释：“狂飙突进”运动(4分)</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35、“社会问题剧”(4分)</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36、“冰山原则”(4分)</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37、名词解释：《亡灵书》(4分)</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38、简述古典主义文学的基本特征。(6分)</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39、简述《变形记》的异化主题。(6分)</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40、简述《一千零一夜》的艺术特点。(6分)</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41、分析堂吉诃德形象。(12分)</w:t>
      </w:r>
    </w:p>
    <w:p w:rsidR="00EA14A4" w:rsidRPr="00EA14A4" w:rsidRDefault="00EA14A4" w:rsidP="00EA14A4">
      <w:pPr>
        <w:rPr>
          <w:rFonts w:ascii="宋体" w:eastAsia="宋体" w:hAnsi="宋体"/>
        </w:rPr>
      </w:pPr>
    </w:p>
    <w:p w:rsidR="00EA14A4" w:rsidRDefault="00EA14A4" w:rsidP="00EA14A4">
      <w:pPr>
        <w:rPr>
          <w:rFonts w:ascii="宋体" w:eastAsia="宋体" w:hAnsi="宋体"/>
        </w:rPr>
      </w:pPr>
      <w:r>
        <w:rPr>
          <w:rFonts w:ascii="宋体" w:eastAsia="宋体" w:hAnsi="宋体"/>
        </w:rPr>
        <w:t>42、论述《死魂灵》的主题和艺术特色。(12分)</w:t>
      </w:r>
    </w:p>
    <w:p w:rsidR="00EA14A4" w:rsidRPr="00EA14A4" w:rsidRDefault="00EA14A4" w:rsidP="00EA14A4">
      <w:pPr>
        <w:rPr>
          <w:rFonts w:ascii="宋体" w:eastAsia="宋体" w:hAnsi="宋体"/>
        </w:rPr>
      </w:pPr>
    </w:p>
    <w:p w:rsidR="00EA14A4" w:rsidRDefault="00EA14A4">
      <w:pPr>
        <w:widowControl/>
        <w:jc w:val="left"/>
      </w:pPr>
      <w:r>
        <w:br w:type="page"/>
      </w:r>
    </w:p>
    <w:p w:rsidR="00EA14A4" w:rsidRPr="00EA14A4" w:rsidRDefault="00EA14A4" w:rsidP="00EA14A4">
      <w:pPr>
        <w:jc w:val="center"/>
        <w:rPr>
          <w:rFonts w:ascii="宋体" w:eastAsia="宋体" w:hAnsi="宋体"/>
          <w:b/>
          <w:sz w:val="28"/>
        </w:rPr>
      </w:pPr>
      <w:r>
        <w:rPr>
          <w:rFonts w:ascii="宋体" w:eastAsia="宋体" w:hAnsi="宋体"/>
          <w:b/>
          <w:sz w:val="28"/>
        </w:rPr>
        <w:t>1101-全国-外国文学史</w:t>
      </w:r>
    </w:p>
    <w:p w:rsidR="00EA14A4" w:rsidRPr="00EA14A4" w:rsidRDefault="00EA14A4" w:rsidP="00EA14A4">
      <w:pPr>
        <w:jc w:val="center"/>
        <w:rPr>
          <w:rFonts w:ascii="宋体" w:eastAsia="宋体" w:hAnsi="宋体"/>
          <w:b/>
        </w:rPr>
      </w:pPr>
      <w:r>
        <w:rPr>
          <w:rFonts w:ascii="宋体" w:eastAsia="宋体" w:hAnsi="宋体" w:hint="eastAsia"/>
          <w:b/>
        </w:rPr>
        <w:t>总分：</w:t>
      </w:r>
      <w:r>
        <w:rPr>
          <w:rFonts w:ascii="宋体" w:eastAsia="宋体" w:hAnsi="宋体"/>
          <w:b/>
        </w:rPr>
        <w:t>100</w:t>
      </w:r>
    </w:p>
    <w:p w:rsidR="00EA14A4" w:rsidRPr="00EA14A4" w:rsidRDefault="00EA14A4" w:rsidP="00EA14A4">
      <w:pPr>
        <w:rPr>
          <w:rFonts w:ascii="宋体" w:eastAsia="宋体" w:hAnsi="宋体"/>
          <w:b/>
        </w:rPr>
      </w:pPr>
      <w:r>
        <w:rPr>
          <w:rFonts w:ascii="宋体" w:eastAsia="宋体" w:hAnsi="宋体" w:hint="eastAsia"/>
          <w:b/>
        </w:rPr>
        <w:t>一、单选题（共</w:t>
      </w:r>
      <w:r>
        <w:rPr>
          <w:rFonts w:ascii="宋体" w:eastAsia="宋体" w:hAnsi="宋体"/>
          <w:b/>
        </w:rPr>
        <w:t>26题，共26分）</w:t>
      </w:r>
    </w:p>
    <w:p w:rsidR="00EA14A4" w:rsidRDefault="00EA14A4" w:rsidP="00EA14A4">
      <w:pPr>
        <w:rPr>
          <w:rFonts w:ascii="楷体" w:eastAsia="楷体" w:hAnsi="楷体"/>
        </w:rPr>
      </w:pPr>
      <w:r>
        <w:rPr>
          <w:rFonts w:ascii="楷体" w:eastAsia="楷体" w:hAnsi="楷体"/>
        </w:rPr>
        <w:t>1、【考点】古罗马文学发展概况</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D</w:t>
      </w:r>
    </w:p>
    <w:p w:rsidR="00EA14A4" w:rsidRDefault="00EA14A4" w:rsidP="00EA14A4">
      <w:pPr>
        <w:rPr>
          <w:rFonts w:ascii="楷体" w:eastAsia="楷体" w:hAnsi="楷体"/>
        </w:rPr>
      </w:pPr>
      <w:r>
        <w:rPr>
          <w:rFonts w:ascii="楷体" w:eastAsia="楷体" w:hAnsi="楷体" w:hint="eastAsia"/>
        </w:rPr>
        <w:t>解析：古罗马最伟大的诗人是维吉尔。</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2、【考点】东欧文学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D</w:t>
      </w:r>
    </w:p>
    <w:p w:rsidR="00EA14A4" w:rsidRDefault="00EA14A4" w:rsidP="00EA14A4">
      <w:pPr>
        <w:rPr>
          <w:rFonts w:ascii="楷体" w:eastAsia="楷体" w:hAnsi="楷体"/>
        </w:rPr>
      </w:pPr>
      <w:r>
        <w:rPr>
          <w:rFonts w:ascii="楷体" w:eastAsia="楷体" w:hAnsi="楷体" w:hint="eastAsia"/>
        </w:rPr>
        <w:t>解析：裴多菲：匈牙利革命民主主义诗人。</w:t>
      </w:r>
      <w:r>
        <w:rPr>
          <w:rFonts w:ascii="楷体" w:eastAsia="楷体" w:hAnsi="楷体"/>
        </w:rPr>
        <w:t xml:space="preserve"> 其作品是《自由与爱情》“生命诚可贵，爱情价更高，若为自由故，两者兼可抛。”。</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3、【考点】俄国文学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A</w:t>
      </w:r>
    </w:p>
    <w:p w:rsidR="00EA14A4" w:rsidRDefault="00EA14A4" w:rsidP="00EA14A4">
      <w:pPr>
        <w:rPr>
          <w:rFonts w:ascii="楷体" w:eastAsia="楷体" w:hAnsi="楷体"/>
        </w:rPr>
      </w:pPr>
      <w:r>
        <w:rPr>
          <w:rFonts w:ascii="楷体" w:eastAsia="楷体" w:hAnsi="楷体" w:hint="eastAsia"/>
        </w:rPr>
        <w:t>解析：茹科夫斯基：俄国浪漫主义诗歌的奠基人，被誉为“俄国文学史上第一个抒情诗人”。</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4、【考点】俄国文学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B</w:t>
      </w:r>
    </w:p>
    <w:p w:rsidR="00EA14A4" w:rsidRDefault="00EA14A4" w:rsidP="00EA14A4">
      <w:pPr>
        <w:rPr>
          <w:rFonts w:ascii="楷体" w:eastAsia="楷体" w:hAnsi="楷体"/>
        </w:rPr>
      </w:pPr>
      <w:r>
        <w:rPr>
          <w:rFonts w:ascii="楷体" w:eastAsia="楷体" w:hAnsi="楷体" w:hint="eastAsia"/>
        </w:rPr>
        <w:t>解析：屠格涅夫：早年短篇小说集《猎人日记》。</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5、【考点】德国文学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C</w:t>
      </w:r>
    </w:p>
    <w:p w:rsidR="00EA14A4" w:rsidRDefault="00EA14A4" w:rsidP="00EA14A4">
      <w:pPr>
        <w:rPr>
          <w:rFonts w:ascii="楷体" w:eastAsia="楷体" w:hAnsi="楷体"/>
        </w:rPr>
      </w:pPr>
      <w:r>
        <w:rPr>
          <w:rFonts w:ascii="楷体" w:eastAsia="楷体" w:hAnsi="楷体" w:hint="eastAsia"/>
        </w:rPr>
        <w:t>解析：德国是浪漫主义文学思潮的理论策源地。</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6、【考点】现实主义文学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C</w:t>
      </w:r>
    </w:p>
    <w:p w:rsidR="00EA14A4" w:rsidRDefault="00EA14A4" w:rsidP="00EA14A4">
      <w:pPr>
        <w:rPr>
          <w:rFonts w:ascii="楷体" w:eastAsia="楷体" w:hAnsi="楷体"/>
        </w:rPr>
      </w:pPr>
      <w:r>
        <w:rPr>
          <w:rFonts w:ascii="楷体" w:eastAsia="楷体" w:hAnsi="楷体" w:hint="eastAsia"/>
        </w:rPr>
        <w:t>解析：杰克·伦敦：《马丁·伊登》通过描写马丁的悲剧来批判了资产阶级虚伪的道德。</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7、【考点】生平与创作</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A</w:t>
      </w:r>
    </w:p>
    <w:p w:rsidR="00EA14A4" w:rsidRDefault="00EA14A4" w:rsidP="00EA14A4">
      <w:pPr>
        <w:rPr>
          <w:rFonts w:ascii="楷体" w:eastAsia="楷体" w:hAnsi="楷体"/>
        </w:rPr>
      </w:pPr>
      <w:r>
        <w:rPr>
          <w:rFonts w:ascii="楷体" w:eastAsia="楷体" w:hAnsi="楷体" w:hint="eastAsia"/>
        </w:rPr>
        <w:t>解析：《忏悔录》是托尔斯泰世界观转变的标志。此后，他逐渐改变了自己的生活方式，亲自参加体力劳动，尽力帮助贫苦农民。但内心依然痛苦，因为他无法使富人结束寄生生活。托尔斯泰世界观转变后，文艺观也随之改变。他认为，过去的文艺都是为了满足有闲阶级，而不是为了人民。他开始创作一些戏剧、小说、民间故事、政论文章，宣传自己的学说。</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8、【考点】生平与创作</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C</w:t>
      </w:r>
    </w:p>
    <w:p w:rsidR="00EA14A4" w:rsidRDefault="00EA14A4" w:rsidP="00EA14A4">
      <w:pPr>
        <w:rPr>
          <w:rFonts w:ascii="楷体" w:eastAsia="楷体" w:hAnsi="楷体"/>
        </w:rPr>
      </w:pPr>
      <w:r>
        <w:rPr>
          <w:rFonts w:ascii="楷体" w:eastAsia="楷体" w:hAnsi="楷体" w:hint="eastAsia"/>
        </w:rPr>
        <w:t>解析：</w:t>
      </w:r>
      <w:r>
        <w:rPr>
          <w:rFonts w:ascii="楷体" w:eastAsia="楷体" w:hAnsi="楷体"/>
        </w:rPr>
        <w:t>1956年中篇小说：《一个人的遭遇》（《人的命运》）从人道主义立场对战争和既往历史的深入思考，为处理战争题材的文学作品开辟了新道路。</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9、【考点】美国文学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B</w:t>
      </w:r>
    </w:p>
    <w:p w:rsidR="00EA14A4" w:rsidRDefault="00EA14A4" w:rsidP="00EA14A4">
      <w:pPr>
        <w:rPr>
          <w:rFonts w:ascii="楷体" w:eastAsia="楷体" w:hAnsi="楷体"/>
        </w:rPr>
      </w:pPr>
      <w:r>
        <w:rPr>
          <w:rFonts w:ascii="楷体" w:eastAsia="楷体" w:hAnsi="楷体" w:hint="eastAsia"/>
        </w:rPr>
        <w:t>解析：欧·亨利：美国现代短篇小说之父，被称为“曼哈顿的桂冠诗人”。</w:t>
      </w:r>
    </w:p>
    <w:p w:rsidR="00EA14A4" w:rsidRDefault="00EA14A4" w:rsidP="00EA14A4">
      <w:pPr>
        <w:rPr>
          <w:rFonts w:ascii="楷体" w:eastAsia="楷体" w:hAnsi="楷体"/>
        </w:rPr>
      </w:pPr>
      <w:r>
        <w:rPr>
          <w:rFonts w:ascii="楷体" w:eastAsia="楷体" w:hAnsi="楷体" w:hint="eastAsia"/>
        </w:rPr>
        <w:t>代表性的作品：《麦琪的礼物》、《最后一片藤叶》、《警察与赞美诗》。</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10、【考点】超现实主义</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B</w:t>
      </w:r>
    </w:p>
    <w:p w:rsidR="00EA14A4" w:rsidRDefault="00EA14A4" w:rsidP="00EA14A4">
      <w:pPr>
        <w:rPr>
          <w:rFonts w:ascii="楷体" w:eastAsia="楷体" w:hAnsi="楷体"/>
        </w:rPr>
      </w:pPr>
      <w:r>
        <w:rPr>
          <w:rFonts w:ascii="楷体" w:eastAsia="楷体" w:hAnsi="楷体" w:hint="eastAsia"/>
        </w:rPr>
        <w:t>解析：超现实主义直接脱胎于“达达主义”。达达主义是第一次世界大战期间在欧美出现的一个现代主义文艺流派。其先驱是法国画家杜尚，创始人是法国诗人特里斯坦·查拉。</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11、【考点】英国文学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C</w:t>
      </w:r>
    </w:p>
    <w:p w:rsidR="00EA14A4" w:rsidRDefault="00EA14A4" w:rsidP="00EA14A4">
      <w:pPr>
        <w:rPr>
          <w:rFonts w:ascii="楷体" w:eastAsia="楷体" w:hAnsi="楷体"/>
        </w:rPr>
      </w:pPr>
      <w:r>
        <w:rPr>
          <w:rFonts w:ascii="楷体" w:eastAsia="楷体" w:hAnsi="楷体" w:hint="eastAsia"/>
        </w:rPr>
        <w:t>解析：华兹华斯：湖畔派中成就最高。</w:t>
      </w:r>
    </w:p>
    <w:p w:rsidR="00EA14A4" w:rsidRDefault="00EA14A4" w:rsidP="00EA14A4">
      <w:pPr>
        <w:rPr>
          <w:rFonts w:ascii="楷体" w:eastAsia="楷体" w:hAnsi="楷体"/>
        </w:rPr>
      </w:pPr>
      <w:r>
        <w:rPr>
          <w:rFonts w:ascii="楷体" w:eastAsia="楷体" w:hAnsi="楷体" w:hint="eastAsia"/>
        </w:rPr>
        <w:t>《抒情歌谣集·序》称为英国浪漫主义划时代的宣言。”诗是强烈情感的自然流露”“选择微贱的田园生活”，</w:t>
      </w:r>
    </w:p>
    <w:p w:rsidR="00EA14A4" w:rsidRDefault="00EA14A4" w:rsidP="00EA14A4">
      <w:pPr>
        <w:rPr>
          <w:rFonts w:ascii="楷体" w:eastAsia="楷体" w:hAnsi="楷体"/>
        </w:rPr>
      </w:pPr>
      <w:r>
        <w:rPr>
          <w:rFonts w:ascii="楷体" w:eastAsia="楷体" w:hAnsi="楷体" w:hint="eastAsia"/>
        </w:rPr>
        <w:t>《抒情歌谣集》是华兹华斯与柯勒律治合作，是“湖畔派”代表作。</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12、【考点】“黑色幽默”</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D</w:t>
      </w:r>
    </w:p>
    <w:p w:rsidR="00EA14A4" w:rsidRDefault="00EA14A4" w:rsidP="00EA14A4">
      <w:pPr>
        <w:rPr>
          <w:rFonts w:ascii="楷体" w:eastAsia="楷体" w:hAnsi="楷体"/>
        </w:rPr>
      </w:pPr>
      <w:r>
        <w:rPr>
          <w:rFonts w:ascii="楷体" w:eastAsia="楷体" w:hAnsi="楷体" w:hint="eastAsia"/>
        </w:rPr>
        <w:t>解析：海勒是美国“黑色幽默”的代表作家。</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13、【考点】法国文学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A</w:t>
      </w:r>
    </w:p>
    <w:p w:rsidR="00EA14A4" w:rsidRDefault="00EA14A4" w:rsidP="00EA14A4">
      <w:pPr>
        <w:rPr>
          <w:rFonts w:ascii="楷体" w:eastAsia="楷体" w:hAnsi="楷体"/>
        </w:rPr>
      </w:pPr>
      <w:r>
        <w:rPr>
          <w:rFonts w:ascii="楷体" w:eastAsia="楷体" w:hAnsi="楷体" w:hint="eastAsia"/>
        </w:rPr>
        <w:t>解析：对话体小说《拉摩的侄儿》写于</w:t>
      </w:r>
      <w:r>
        <w:rPr>
          <w:rFonts w:ascii="楷体" w:eastAsia="楷体" w:hAnsi="楷体"/>
        </w:rPr>
        <w:t>1762年，曾以手抄本流传。</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14、【考点】巴比伦文学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D</w:t>
      </w:r>
    </w:p>
    <w:p w:rsidR="00EA14A4" w:rsidRDefault="00EA14A4" w:rsidP="00EA14A4">
      <w:pPr>
        <w:rPr>
          <w:rFonts w:ascii="楷体" w:eastAsia="楷体" w:hAnsi="楷体"/>
        </w:rPr>
      </w:pPr>
      <w:r>
        <w:rPr>
          <w:rFonts w:ascii="楷体" w:eastAsia="楷体" w:hAnsi="楷体" w:hint="eastAsia"/>
        </w:rPr>
        <w:t>解析：巴比伦的史诗出土的不多，《吉尔伽美什》是唯一的具有代表性的英雄史诗，达到了苏美尔——巴比伦文学的最高峰。</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15、【考点】英国资产阶级革命文学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D</w:t>
      </w:r>
    </w:p>
    <w:p w:rsidR="00EA14A4" w:rsidRDefault="00EA14A4" w:rsidP="00EA14A4">
      <w:pPr>
        <w:rPr>
          <w:rFonts w:ascii="楷体" w:eastAsia="楷体" w:hAnsi="楷体"/>
        </w:rPr>
      </w:pPr>
      <w:r>
        <w:rPr>
          <w:rFonts w:ascii="楷体" w:eastAsia="楷体" w:hAnsi="楷体" w:hint="eastAsia"/>
        </w:rPr>
        <w:t>解析：《失乐园》中体现英国资产阶级革命者双重性格的形象是撒旦。</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16、【考点】古希腊文学发展概况</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C</w:t>
      </w:r>
    </w:p>
    <w:p w:rsidR="00EA14A4" w:rsidRDefault="00EA14A4" w:rsidP="00EA14A4">
      <w:pPr>
        <w:rPr>
          <w:rFonts w:ascii="楷体" w:eastAsia="楷体" w:hAnsi="楷体"/>
        </w:rPr>
      </w:pPr>
      <w:r>
        <w:rPr>
          <w:rFonts w:ascii="楷体" w:eastAsia="楷体" w:hAnsi="楷体" w:hint="eastAsia"/>
        </w:rPr>
        <w:t>解析：叙事长诗《神谱》是一部最早的比较系统地叙述宇宙起源和神的谱系的作品，是研究古希腊神话的重要史料。</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17、【考点】古典主义文学创作</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B</w:t>
      </w:r>
    </w:p>
    <w:p w:rsidR="00EA14A4" w:rsidRDefault="00EA14A4" w:rsidP="00EA14A4">
      <w:pPr>
        <w:rPr>
          <w:rFonts w:ascii="楷体" w:eastAsia="楷体" w:hAnsi="楷体"/>
        </w:rPr>
      </w:pPr>
      <w:r>
        <w:rPr>
          <w:rFonts w:ascii="楷体" w:eastAsia="楷体" w:hAnsi="楷体" w:hint="eastAsia"/>
        </w:rPr>
        <w:t>解析：高乃依是法国古典主义悲剧的创始人。</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18、【考点】《源氏物语》的人物形象</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B</w:t>
      </w:r>
    </w:p>
    <w:p w:rsidR="00EA14A4" w:rsidRDefault="00EA14A4" w:rsidP="00EA14A4">
      <w:pPr>
        <w:rPr>
          <w:rFonts w:ascii="楷体" w:eastAsia="楷体" w:hAnsi="楷体"/>
        </w:rPr>
      </w:pPr>
      <w:r>
        <w:rPr>
          <w:rFonts w:ascii="楷体" w:eastAsia="楷体" w:hAnsi="楷体" w:hint="eastAsia"/>
        </w:rPr>
        <w:t>解析：《源氏物语》的男主人公是光源氏，是平安时期大贵族的典型。</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19、【考点】意大利文学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A</w:t>
      </w:r>
    </w:p>
    <w:p w:rsidR="00EA14A4" w:rsidRDefault="00EA14A4" w:rsidP="00EA14A4">
      <w:pPr>
        <w:rPr>
          <w:rFonts w:ascii="楷体" w:eastAsia="楷体" w:hAnsi="楷体"/>
        </w:rPr>
      </w:pPr>
      <w:r>
        <w:rPr>
          <w:rFonts w:ascii="楷体" w:eastAsia="楷体" w:hAnsi="楷体" w:hint="eastAsia"/>
        </w:rPr>
        <w:t>解析：彼特拉克（人文主义之父）：</w:t>
      </w:r>
    </w:p>
    <w:p w:rsidR="00EA14A4" w:rsidRDefault="00EA14A4" w:rsidP="00EA14A4">
      <w:pPr>
        <w:rPr>
          <w:rFonts w:ascii="楷体" w:eastAsia="楷体" w:hAnsi="楷体"/>
        </w:rPr>
      </w:pPr>
      <w:r>
        <w:rPr>
          <w:rFonts w:ascii="楷体" w:eastAsia="楷体" w:hAnsi="楷体" w:hint="eastAsia"/>
        </w:rPr>
        <w:t>抒情诗集《歌集》主要歌咏对劳拉的爱情，表现了以现世幸福为中心的爱情观。</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20、【考点】思想内容</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B</w:t>
      </w:r>
    </w:p>
    <w:p w:rsidR="00EA14A4" w:rsidRDefault="00EA14A4" w:rsidP="00EA14A4">
      <w:pPr>
        <w:rPr>
          <w:rFonts w:ascii="楷体" w:eastAsia="楷体" w:hAnsi="楷体"/>
        </w:rPr>
      </w:pPr>
      <w:r>
        <w:rPr>
          <w:rFonts w:ascii="楷体" w:eastAsia="楷体" w:hAnsi="楷体" w:hint="eastAsia"/>
        </w:rPr>
        <w:t>解析：《一千零一夜》写了不少反应商人生活和海外冒险的故事，其中最具代表性的当数《辛伯达航海旅行的故事》。</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21、【考点】生平与创作</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B</w:t>
      </w:r>
    </w:p>
    <w:p w:rsidR="00EA14A4" w:rsidRDefault="00EA14A4" w:rsidP="00EA14A4">
      <w:pPr>
        <w:rPr>
          <w:rFonts w:ascii="楷体" w:eastAsia="楷体" w:hAnsi="楷体"/>
        </w:rPr>
      </w:pPr>
      <w:r>
        <w:rPr>
          <w:rFonts w:ascii="楷体" w:eastAsia="楷体" w:hAnsi="楷体" w:hint="eastAsia"/>
        </w:rPr>
        <w:t>解析：《新生》：（用散文连缀起来的诗）热烈赞美贝亚特丽齐。是西欧文学史上第一部向读者揭露作者最隐秘的思想感情的自传性作品。</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22、【考点】生平与创作</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C</w:t>
      </w:r>
    </w:p>
    <w:p w:rsidR="00EA14A4" w:rsidRDefault="00EA14A4" w:rsidP="00EA14A4">
      <w:pPr>
        <w:rPr>
          <w:rFonts w:ascii="楷体" w:eastAsia="楷体" w:hAnsi="楷体"/>
        </w:rPr>
      </w:pPr>
      <w:r>
        <w:rPr>
          <w:rFonts w:ascii="楷体" w:eastAsia="楷体" w:hAnsi="楷体" w:hint="eastAsia"/>
        </w:rPr>
        <w:t>解析：《我是猫》：长篇讽刺小说，是夏目漱石的重要代表作。</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23、【考点】教会文学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B</w:t>
      </w:r>
    </w:p>
    <w:p w:rsidR="00EA14A4" w:rsidRDefault="00EA14A4" w:rsidP="00EA14A4">
      <w:pPr>
        <w:rPr>
          <w:rFonts w:ascii="楷体" w:eastAsia="楷体" w:hAnsi="楷体"/>
        </w:rPr>
      </w:pPr>
      <w:r>
        <w:rPr>
          <w:rFonts w:ascii="楷体" w:eastAsia="楷体" w:hAnsi="楷体" w:hint="eastAsia"/>
        </w:rPr>
        <w:t>解析：教会文学：中世纪欧洲盛行的长期占统治地位的正统文学，取材《圣经》。</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24、【考点】“三部曲”的思想内容</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B</w:t>
      </w:r>
    </w:p>
    <w:p w:rsidR="00EA14A4" w:rsidRDefault="00EA14A4" w:rsidP="00EA14A4">
      <w:pPr>
        <w:rPr>
          <w:rFonts w:ascii="楷体" w:eastAsia="楷体" w:hAnsi="楷体"/>
        </w:rPr>
      </w:pPr>
      <w:r>
        <w:rPr>
          <w:rFonts w:ascii="楷体" w:eastAsia="楷体" w:hAnsi="楷体" w:hint="eastAsia"/>
        </w:rPr>
        <w:t>解析：《宫间街》三部曲是纳吉布·马哈福兹引以为傲的代表作之一。《宫间街》三部曲包括《宫间街》、《思宫街》、《甘露街》。</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25、【考点】《高老头》的人物形象</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A</w:t>
      </w:r>
    </w:p>
    <w:p w:rsidR="00EA14A4" w:rsidRDefault="00EA14A4" w:rsidP="00EA14A4">
      <w:pPr>
        <w:rPr>
          <w:rFonts w:ascii="楷体" w:eastAsia="楷体" w:hAnsi="楷体"/>
        </w:rPr>
      </w:pPr>
      <w:r>
        <w:rPr>
          <w:rFonts w:ascii="楷体" w:eastAsia="楷体" w:hAnsi="楷体" w:hint="eastAsia"/>
        </w:rPr>
        <w:t>解析：拉斯蒂涅是《高老头》中塑造的青年野心家的典型。</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26、【考点】法律书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A</w:t>
      </w:r>
    </w:p>
    <w:p w:rsidR="00EA14A4" w:rsidRDefault="00EA14A4" w:rsidP="00EA14A4">
      <w:pPr>
        <w:rPr>
          <w:rFonts w:ascii="楷体" w:eastAsia="楷体" w:hAnsi="楷体"/>
        </w:rPr>
      </w:pPr>
      <w:r>
        <w:rPr>
          <w:rFonts w:ascii="楷体" w:eastAsia="楷体" w:hAnsi="楷体" w:hint="eastAsia"/>
        </w:rPr>
        <w:t>解析：《旧约》：犹太教的经典，也是希伯来民族文学和历史的文化总集。用希伯来语写成，共</w:t>
      </w:r>
      <w:r>
        <w:rPr>
          <w:rFonts w:ascii="楷体" w:eastAsia="楷体" w:hAnsi="楷体"/>
        </w:rPr>
        <w:t>39卷，分为律法书、历史书、先知书和诗文集四个部分。</w:t>
      </w:r>
    </w:p>
    <w:p w:rsidR="00EA14A4" w:rsidRPr="00EA14A4" w:rsidRDefault="00EA14A4" w:rsidP="00EA14A4">
      <w:pPr>
        <w:rPr>
          <w:rFonts w:ascii="楷体" w:eastAsia="楷体" w:hAnsi="楷体"/>
        </w:rPr>
      </w:pPr>
    </w:p>
    <w:p w:rsidR="00EA14A4" w:rsidRPr="00EA14A4" w:rsidRDefault="00EA14A4" w:rsidP="00EA14A4">
      <w:pPr>
        <w:rPr>
          <w:rFonts w:ascii="宋体" w:eastAsia="宋体" w:hAnsi="宋体"/>
          <w:b/>
        </w:rPr>
      </w:pPr>
      <w:r>
        <w:rPr>
          <w:rFonts w:ascii="宋体" w:eastAsia="宋体" w:hAnsi="宋体" w:hint="eastAsia"/>
          <w:b/>
        </w:rPr>
        <w:t>二、多选题（共</w:t>
      </w:r>
      <w:r>
        <w:rPr>
          <w:rFonts w:ascii="宋体" w:eastAsia="宋体" w:hAnsi="宋体"/>
          <w:b/>
        </w:rPr>
        <w:t>6题，共12分）</w:t>
      </w:r>
    </w:p>
    <w:p w:rsidR="00EA14A4" w:rsidRDefault="00EA14A4" w:rsidP="00EA14A4">
      <w:pPr>
        <w:rPr>
          <w:rFonts w:ascii="楷体" w:eastAsia="楷体" w:hAnsi="楷体"/>
        </w:rPr>
      </w:pPr>
      <w:r>
        <w:rPr>
          <w:rFonts w:ascii="楷体" w:eastAsia="楷体" w:hAnsi="楷体"/>
        </w:rPr>
        <w:t>27、【考点】《哈姆莱特》的艺术成就</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ABDE</w:t>
      </w:r>
    </w:p>
    <w:p w:rsidR="00EA14A4" w:rsidRDefault="00EA14A4" w:rsidP="00EA14A4">
      <w:pPr>
        <w:rPr>
          <w:rFonts w:ascii="楷体" w:eastAsia="楷体" w:hAnsi="楷体"/>
        </w:rPr>
      </w:pPr>
      <w:r>
        <w:rPr>
          <w:rFonts w:ascii="楷体" w:eastAsia="楷体" w:hAnsi="楷体" w:hint="eastAsia"/>
        </w:rPr>
        <w:t>解析：《哈姆莱特》的艺术成就</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1）结构方面，突出地体现了莎士比亚戏剧情节生动性和丰富性的特点。</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2）人物塑造方面，着重通过内心矛盾冲突的描写揭示人物的内在性格。</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3）把对比手法用于人物塑造，使人物形象达到丰富性和个性化。</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4）语言上展现出大师的风范。将无韵诗体与散文、有韵的诗句、抒情歌谣等融为一体，丰富多样，生动传神。</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28、【考点】生平与创作</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ABC</w:t>
      </w:r>
    </w:p>
    <w:p w:rsidR="00EA14A4" w:rsidRDefault="00EA14A4" w:rsidP="00EA14A4">
      <w:pPr>
        <w:rPr>
          <w:rFonts w:ascii="楷体" w:eastAsia="楷体" w:hAnsi="楷体"/>
        </w:rPr>
      </w:pPr>
      <w:r>
        <w:rPr>
          <w:rFonts w:ascii="楷体" w:eastAsia="楷体" w:hAnsi="楷体" w:hint="eastAsia"/>
        </w:rPr>
        <w:t>解析：罗曼·罗兰创作了一系列“英雄”写作传记，最著名的有《贝多芬传》、《米开朗琪罗传》和《托尔斯泰传》。</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29、【考点】意识流小说</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ABCE</w:t>
      </w:r>
    </w:p>
    <w:p w:rsidR="00EA14A4" w:rsidRDefault="00EA14A4" w:rsidP="00EA14A4">
      <w:pPr>
        <w:rPr>
          <w:rFonts w:ascii="楷体" w:eastAsia="楷体" w:hAnsi="楷体"/>
        </w:rPr>
      </w:pPr>
      <w:r>
        <w:rPr>
          <w:rFonts w:ascii="楷体" w:eastAsia="楷体" w:hAnsi="楷体" w:hint="eastAsia"/>
        </w:rPr>
        <w:t>解析：普鲁斯特、乔伊斯、沃尔夫、福克纳是意识流小说的主要作家。奥尼尔是表现主义作家。</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30、【考点】中期创作</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BCDE</w:t>
      </w:r>
    </w:p>
    <w:p w:rsidR="00EA14A4" w:rsidRDefault="00EA14A4" w:rsidP="00EA14A4">
      <w:pPr>
        <w:rPr>
          <w:rFonts w:ascii="楷体" w:eastAsia="楷体" w:hAnsi="楷体"/>
        </w:rPr>
      </w:pPr>
      <w:r>
        <w:rPr>
          <w:rFonts w:ascii="楷体" w:eastAsia="楷体" w:hAnsi="楷体" w:hint="eastAsia"/>
        </w:rPr>
        <w:t>解析：泰戈尔创作中期的诗集有《吉檀迦利》《新月集》《园丁集》《飞鸟集》等，是它们都是含有哲理的宗教抒情诗集，其中《吉檀迦利》最具有代表性，并在</w:t>
      </w:r>
      <w:r>
        <w:rPr>
          <w:rFonts w:ascii="楷体" w:eastAsia="楷体" w:hAnsi="楷体"/>
        </w:rPr>
        <w:t>1913年获诺贝尔文学奖。</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31、【考点】英国文学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ACE</w:t>
      </w:r>
    </w:p>
    <w:p w:rsidR="00EA14A4" w:rsidRDefault="00EA14A4" w:rsidP="00EA14A4">
      <w:pPr>
        <w:rPr>
          <w:rFonts w:ascii="楷体" w:eastAsia="楷体" w:hAnsi="楷体"/>
        </w:rPr>
      </w:pPr>
      <w:r>
        <w:rPr>
          <w:rFonts w:ascii="楷体" w:eastAsia="楷体" w:hAnsi="楷体" w:hint="eastAsia"/>
        </w:rPr>
        <w:t>解析：英国第二代浪漫主义诗人是拜伦、雪莱，济慈。拜伦写了《英格兰诗人和苏格兰评论家》，回应《爱丁堡评论》对其诗作的攻击，并强烈谴责了湖畔派诗人的消极倾向。他们果敢的斗争精神使得英国绅士们为之愤怒，称他们为撒旦（恶魔），所以文学史上称拜伦、雪莱和济慈为“撒旦派”或“恶魔派”。</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32、【考点】生平与创作</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ABCDE</w:t>
      </w:r>
    </w:p>
    <w:p w:rsidR="00EA14A4" w:rsidRDefault="00EA14A4" w:rsidP="00EA14A4">
      <w:pPr>
        <w:rPr>
          <w:rFonts w:ascii="楷体" w:eastAsia="楷体" w:hAnsi="楷体"/>
        </w:rPr>
      </w:pPr>
      <w:r>
        <w:rPr>
          <w:rFonts w:ascii="楷体" w:eastAsia="楷体" w:hAnsi="楷体" w:hint="eastAsia"/>
        </w:rPr>
        <w:t>解析：陀思妥耶夫斯基后期创作的长篇小说有《罪与罚》、《白痴》、《群魔》、《少年》、《卡拉马佐夫兄弟》。</w:t>
      </w:r>
    </w:p>
    <w:p w:rsidR="00EA14A4" w:rsidRPr="00EA14A4" w:rsidRDefault="00EA14A4" w:rsidP="00EA14A4">
      <w:pPr>
        <w:rPr>
          <w:rFonts w:ascii="楷体" w:eastAsia="楷体" w:hAnsi="楷体"/>
        </w:rPr>
      </w:pPr>
    </w:p>
    <w:p w:rsidR="00EA14A4" w:rsidRPr="00EA14A4" w:rsidRDefault="00EA14A4" w:rsidP="00EA14A4">
      <w:pPr>
        <w:rPr>
          <w:rFonts w:ascii="宋体" w:eastAsia="宋体" w:hAnsi="宋体"/>
          <w:b/>
        </w:rPr>
      </w:pPr>
      <w:r>
        <w:rPr>
          <w:rFonts w:ascii="宋体" w:eastAsia="宋体" w:hAnsi="宋体" w:hint="eastAsia"/>
          <w:b/>
        </w:rPr>
        <w:t>三、文字题（共</w:t>
      </w:r>
      <w:r>
        <w:rPr>
          <w:rFonts w:ascii="宋体" w:eastAsia="宋体" w:hAnsi="宋体"/>
          <w:b/>
        </w:rPr>
        <w:t>10题，共62分）</w:t>
      </w:r>
    </w:p>
    <w:p w:rsidR="00EA14A4" w:rsidRDefault="00EA14A4" w:rsidP="00EA14A4">
      <w:pPr>
        <w:rPr>
          <w:rFonts w:ascii="楷体" w:eastAsia="楷体" w:hAnsi="楷体"/>
        </w:rPr>
      </w:pPr>
      <w:r>
        <w:rPr>
          <w:rFonts w:ascii="楷体" w:eastAsia="楷体" w:hAnsi="楷体"/>
        </w:rPr>
        <w:t>33、【考点】文艺复兴和人文主义</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1）14至16世纪发生在欧洲的一场资产阶级思想文化运动。</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2）以人文主义为中心思想，借助于古希腊文化和自然科学，以世俗的形式反对封建制度和宗教势力。</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34、【考点】德国文学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1）德国启蒙运动达到高峰的标志。</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2）主张个性解放，崇尚感情，提出“返回自然”，提倡民主意识。</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3）青年歌德和席勒是代表。</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35、【考点】生平和创作</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1）易卜生创作的系列戏剧作品。</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2）以日常生活为素材，从多方面剖析社会问题，层层揭开，使矛盾突出，启发观众思考，从而引导人们起来改革社会弊端。</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3）代表作品是《玩偶之家》。</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36、【考点】《老人与海》的艺术特色</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1）海明威在《死在午后》中提出的创作主张：冰山在海里移动很是庄严宏伟，是因为它只有八分之一露在水面上。</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2）创作风格简约、含蓄、凝练。</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37、【考点】埃及文学</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1）《亡灵书》又译为《死者之书》，古埃及最有代表性的作品。（2）反映了古埃及人企图将生命的荣华富贵延续到后世的幻想。</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38、【考点】古典主义文学的特征</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1）政治上拥护王权，维护国家民族的利益。</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2）对理性的绝对遵从。</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3）模仿古人、重视创作规则。</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39、【考点】《变形记》的异化主题</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1）通过主人公变成甲虫的荒诞故事，对资本主义社会中的“异化”现象作出深刻揭示。</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2）格里高尔失去了自由的天性、思考的自由，实际上早已变成一个“非人”。</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40、【考点】艺术成就</w:t>
      </w:r>
    </w:p>
    <w:p w:rsidR="00EA14A4" w:rsidRDefault="00EA14A4" w:rsidP="00EA14A4">
      <w:pPr>
        <w:rPr>
          <w:rFonts w:ascii="楷体" w:eastAsia="楷体" w:hAnsi="楷体"/>
        </w:rPr>
      </w:pPr>
      <w:r>
        <w:rPr>
          <w:rFonts w:ascii="楷体" w:eastAsia="楷体" w:hAnsi="楷体" w:hint="eastAsia"/>
        </w:rPr>
        <w:t>答案：（</w:t>
      </w:r>
      <w:r>
        <w:rPr>
          <w:rFonts w:ascii="楷体" w:eastAsia="楷体" w:hAnsi="楷体"/>
        </w:rPr>
        <w:t>1）浓郁的东方情调和大胆的浪漫幻想。</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2）框架式结构。</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3）诗文并茂、散韵结合的表现手法。</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41、【考点】《堂吉诃德》的人物形象</w:t>
      </w:r>
    </w:p>
    <w:p w:rsidR="00EA14A4" w:rsidRDefault="00EA14A4" w:rsidP="00EA14A4">
      <w:pPr>
        <w:rPr>
          <w:rFonts w:ascii="楷体" w:eastAsia="楷体" w:hAnsi="楷体"/>
        </w:rPr>
      </w:pPr>
      <w:r>
        <w:rPr>
          <w:rFonts w:ascii="楷体" w:eastAsia="楷体" w:hAnsi="楷体" w:hint="eastAsia"/>
        </w:rPr>
        <w:t>答案：堂吉诃德是一个既有悲剧因素，又有喜剧因素的复杂形象：（</w:t>
      </w:r>
      <w:r>
        <w:rPr>
          <w:rFonts w:ascii="楷体" w:eastAsia="楷体" w:hAnsi="楷体"/>
        </w:rPr>
        <w:t>1）堂吉诃德是人文主义者形象。</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2）他身上具有许多喜剧人物的因素。</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3）充满悲剧精神的人物。</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4）人文主义思想的直接传播者。</w:t>
      </w:r>
    </w:p>
    <w:p w:rsidR="00EA14A4" w:rsidRPr="00EA14A4" w:rsidRDefault="00EA14A4" w:rsidP="00EA14A4">
      <w:pPr>
        <w:rPr>
          <w:rFonts w:ascii="楷体" w:eastAsia="楷体" w:hAnsi="楷体"/>
        </w:rPr>
      </w:pPr>
    </w:p>
    <w:p w:rsidR="00EA14A4" w:rsidRDefault="00EA14A4" w:rsidP="00EA14A4">
      <w:pPr>
        <w:rPr>
          <w:rFonts w:ascii="楷体" w:eastAsia="楷体" w:hAnsi="楷体"/>
        </w:rPr>
      </w:pPr>
      <w:r>
        <w:rPr>
          <w:rFonts w:ascii="楷体" w:eastAsia="楷体" w:hAnsi="楷体"/>
        </w:rPr>
        <w:t>42、【主考点】《死魂灵》的思想内容</w:t>
      </w:r>
    </w:p>
    <w:p w:rsidR="00EA14A4" w:rsidRDefault="00EA14A4" w:rsidP="00EA14A4">
      <w:pPr>
        <w:rPr>
          <w:rFonts w:ascii="楷体" w:eastAsia="楷体" w:hAnsi="楷体"/>
        </w:rPr>
      </w:pPr>
      <w:r>
        <w:rPr>
          <w:rFonts w:ascii="楷体" w:eastAsia="楷体" w:hAnsi="楷体" w:hint="eastAsia"/>
        </w:rPr>
        <w:t>【副考点】《死魂灵》的艺术成就</w:t>
      </w:r>
    </w:p>
    <w:p w:rsidR="00EA14A4" w:rsidRDefault="00EA14A4" w:rsidP="00EA14A4">
      <w:pPr>
        <w:rPr>
          <w:rFonts w:ascii="楷体" w:eastAsia="楷体" w:hAnsi="楷体"/>
        </w:rPr>
      </w:pPr>
      <w:r>
        <w:rPr>
          <w:rFonts w:ascii="楷体" w:eastAsia="楷体" w:hAnsi="楷体" w:hint="eastAsia"/>
        </w:rPr>
        <w:t>答案：《死魂灵》的主题：《死灵魂》的主题思想是通过书中一个比一个更卑劣、更丑陋、更反动的地主形象来表现的。作者通过对地主群丑的刻画，反映了农奴制度的腐朽和没落，形象地揭示了社会变革的必要性和迫切性，使小说成为埋葬农奴制度的挽歌。《死魂灵》的艺术特色：《死魂灵》在艺术上的突出之处是作者用写实笔法，调动多种艺术手段，刻画地主群丑，使之各具个性特点，成为独特的“这一个”。（</w:t>
      </w:r>
      <w:r>
        <w:rPr>
          <w:rFonts w:ascii="楷体" w:eastAsia="楷体" w:hAnsi="楷体"/>
        </w:rPr>
        <w:t xml:space="preserve">1）《死魂灵》不以故事情节的发展取胜，而以人物性格刻画见长。 </w:t>
      </w:r>
    </w:p>
    <w:p w:rsidR="00EA14A4" w:rsidRDefault="00EA14A4" w:rsidP="00EA14A4">
      <w:pPr>
        <w:rPr>
          <w:rFonts w:ascii="楷体" w:eastAsia="楷体" w:hAnsi="楷体"/>
        </w:rPr>
      </w:pPr>
      <w:r>
        <w:rPr>
          <w:rFonts w:ascii="楷体" w:eastAsia="楷体" w:hAnsi="楷体" w:hint="eastAsia"/>
        </w:rPr>
        <w:t>（</w:t>
      </w:r>
      <w:r>
        <w:rPr>
          <w:rFonts w:ascii="楷体" w:eastAsia="楷体" w:hAnsi="楷体"/>
        </w:rPr>
        <w:t>2）</w:t>
      </w:r>
      <w:r>
        <w:rPr>
          <w:rFonts w:ascii="楷体" w:eastAsia="楷体" w:hAnsi="楷体" w:hint="eastAsia"/>
        </w:rPr>
        <w:t>果戈理刻画地主不求面面俱到，而是抓住人物性格的最主要的特征，着意渲染，不断强化。（</w:t>
      </w:r>
      <w:r>
        <w:rPr>
          <w:rFonts w:ascii="楷体" w:eastAsia="楷体" w:hAnsi="楷体"/>
        </w:rPr>
        <w:t>3）果戈理注重肖像描写，显现人物的精神世界。（4）果戈理紧扣人物所处的特定环境，渲染气氛，写活人物。</w:t>
      </w:r>
    </w:p>
    <w:p w:rsidR="00EA14A4" w:rsidRPr="00EA14A4" w:rsidRDefault="00EA14A4" w:rsidP="00EA14A4">
      <w:pPr>
        <w:rPr>
          <w:rFonts w:ascii="楷体" w:eastAsia="楷体" w:hAnsi="楷体"/>
        </w:rPr>
      </w:pPr>
    </w:p>
    <w:p w:rsidR="00EA14A4" w:rsidRDefault="00EA14A4" w:rsidP="00EA14A4"/>
    <w:sectPr w:rsidR="00EA14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A4"/>
    <w:rsid w:val="00DE0BF1"/>
    <w:rsid w:val="00EA1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DDCA1-357E-4B7A-9A74-A8996FFA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妮 妮</dc:creator>
  <cp:keywords/>
  <dc:description/>
  <cp:lastModifiedBy>妮 妮</cp:lastModifiedBy>
  <cp:revision>1</cp:revision>
  <dcterms:created xsi:type="dcterms:W3CDTF">2018-08-16T07:49:00Z</dcterms:created>
  <dcterms:modified xsi:type="dcterms:W3CDTF">2018-08-16T07:49:00Z</dcterms:modified>
</cp:coreProperties>
</file>