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31B" w:rsidRPr="007764F5" w:rsidRDefault="007764F5" w:rsidP="007764F5">
      <w:pPr>
        <w:jc w:val="center"/>
        <w:rPr>
          <w:rFonts w:ascii="宋体" w:eastAsia="宋体" w:hAnsi="宋体"/>
          <w:b/>
          <w:sz w:val="28"/>
        </w:rPr>
      </w:pPr>
      <w:bookmarkStart w:id="0" w:name="_GoBack"/>
      <w:bookmarkEnd w:id="0"/>
      <w:r>
        <w:rPr>
          <w:rFonts w:ascii="宋体" w:eastAsia="宋体" w:hAnsi="宋体"/>
          <w:b/>
          <w:sz w:val="28"/>
        </w:rPr>
        <w:t>1604-全国-外国文学史</w:t>
      </w:r>
    </w:p>
    <w:p w:rsidR="007764F5" w:rsidRPr="007764F5" w:rsidRDefault="007764F5" w:rsidP="007764F5">
      <w:pPr>
        <w:jc w:val="center"/>
        <w:rPr>
          <w:rFonts w:ascii="宋体" w:eastAsia="宋体" w:hAnsi="宋体"/>
          <w:b/>
        </w:rPr>
      </w:pPr>
      <w:r>
        <w:rPr>
          <w:rFonts w:ascii="宋体" w:eastAsia="宋体" w:hAnsi="宋体" w:hint="eastAsia"/>
          <w:b/>
        </w:rPr>
        <w:t>总分：</w:t>
      </w:r>
      <w:r>
        <w:rPr>
          <w:rFonts w:ascii="宋体" w:eastAsia="宋体" w:hAnsi="宋体"/>
          <w:b/>
        </w:rPr>
        <w:t>100</w:t>
      </w:r>
    </w:p>
    <w:p w:rsidR="007764F5" w:rsidRPr="007764F5" w:rsidRDefault="007764F5" w:rsidP="007764F5">
      <w:pPr>
        <w:rPr>
          <w:rFonts w:ascii="宋体" w:eastAsia="宋体" w:hAnsi="宋体"/>
          <w:b/>
        </w:rPr>
      </w:pPr>
      <w:r>
        <w:rPr>
          <w:rFonts w:ascii="宋体" w:eastAsia="宋体" w:hAnsi="宋体" w:hint="eastAsia"/>
          <w:b/>
        </w:rPr>
        <w:t>一、单选题（共</w:t>
      </w:r>
      <w:r>
        <w:rPr>
          <w:rFonts w:ascii="宋体" w:eastAsia="宋体" w:hAnsi="宋体"/>
          <w:b/>
        </w:rPr>
        <w:t>26题，共26分）</w:t>
      </w:r>
    </w:p>
    <w:p w:rsidR="007764F5" w:rsidRDefault="007764F5" w:rsidP="007764F5">
      <w:pPr>
        <w:rPr>
          <w:rFonts w:ascii="宋体" w:eastAsia="宋体" w:hAnsi="宋体"/>
        </w:rPr>
      </w:pPr>
      <w:r>
        <w:rPr>
          <w:rFonts w:ascii="宋体" w:eastAsia="宋体" w:hAnsi="宋体"/>
        </w:rPr>
        <w:t>1、希腊化时期最著名的新喜剧作家是（ ）(1分)</w:t>
      </w:r>
    </w:p>
    <w:p w:rsidR="007764F5" w:rsidRDefault="007764F5" w:rsidP="007764F5">
      <w:pPr>
        <w:rPr>
          <w:rFonts w:ascii="宋体" w:eastAsia="宋体" w:hAnsi="宋体"/>
        </w:rPr>
      </w:pPr>
      <w:r>
        <w:rPr>
          <w:rFonts w:ascii="宋体" w:eastAsia="宋体" w:hAnsi="宋体"/>
        </w:rPr>
        <w:t>A:希罗多德</w:t>
      </w:r>
    </w:p>
    <w:p w:rsidR="007764F5" w:rsidRDefault="007764F5" w:rsidP="007764F5">
      <w:pPr>
        <w:rPr>
          <w:rFonts w:ascii="宋体" w:eastAsia="宋体" w:hAnsi="宋体"/>
        </w:rPr>
      </w:pPr>
      <w:r>
        <w:rPr>
          <w:rFonts w:ascii="宋体" w:eastAsia="宋体" w:hAnsi="宋体"/>
        </w:rPr>
        <w:t>B:米南德</w:t>
      </w:r>
    </w:p>
    <w:p w:rsidR="007764F5" w:rsidRDefault="007764F5" w:rsidP="007764F5">
      <w:pPr>
        <w:rPr>
          <w:rFonts w:ascii="宋体" w:eastAsia="宋体" w:hAnsi="宋体"/>
        </w:rPr>
      </w:pPr>
      <w:r>
        <w:rPr>
          <w:rFonts w:ascii="宋体" w:eastAsia="宋体" w:hAnsi="宋体"/>
        </w:rPr>
        <w:t>C:修昔底德</w:t>
      </w:r>
    </w:p>
    <w:p w:rsidR="007764F5" w:rsidRDefault="007764F5" w:rsidP="007764F5">
      <w:pPr>
        <w:rPr>
          <w:rFonts w:ascii="宋体" w:eastAsia="宋体" w:hAnsi="宋体"/>
        </w:rPr>
      </w:pPr>
      <w:r>
        <w:rPr>
          <w:rFonts w:ascii="宋体" w:eastAsia="宋体" w:hAnsi="宋体"/>
        </w:rPr>
        <w:t>D:色诺芬</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2、第一部文人史诗《埃涅阿斯纪》的作者维吉尔是（ ）(1分)</w:t>
      </w:r>
    </w:p>
    <w:p w:rsidR="007764F5" w:rsidRDefault="007764F5" w:rsidP="007764F5">
      <w:pPr>
        <w:rPr>
          <w:rFonts w:ascii="宋体" w:eastAsia="宋体" w:hAnsi="宋体"/>
        </w:rPr>
      </w:pPr>
      <w:r>
        <w:rPr>
          <w:rFonts w:ascii="宋体" w:eastAsia="宋体" w:hAnsi="宋体"/>
        </w:rPr>
        <w:t>A:古希腊诗人</w:t>
      </w:r>
    </w:p>
    <w:p w:rsidR="007764F5" w:rsidRDefault="007764F5" w:rsidP="007764F5">
      <w:pPr>
        <w:rPr>
          <w:rFonts w:ascii="宋体" w:eastAsia="宋体" w:hAnsi="宋体"/>
        </w:rPr>
      </w:pPr>
      <w:r>
        <w:rPr>
          <w:rFonts w:ascii="宋体" w:eastAsia="宋体" w:hAnsi="宋体"/>
        </w:rPr>
        <w:t>B:日耳曼诗人</w:t>
      </w:r>
    </w:p>
    <w:p w:rsidR="007764F5" w:rsidRDefault="007764F5" w:rsidP="007764F5">
      <w:pPr>
        <w:rPr>
          <w:rFonts w:ascii="宋体" w:eastAsia="宋体" w:hAnsi="宋体"/>
        </w:rPr>
      </w:pPr>
      <w:r>
        <w:rPr>
          <w:rFonts w:ascii="宋体" w:eastAsia="宋体" w:hAnsi="宋体"/>
        </w:rPr>
        <w:t>C:古罗马诗人</w:t>
      </w:r>
    </w:p>
    <w:p w:rsidR="007764F5" w:rsidRDefault="007764F5" w:rsidP="007764F5">
      <w:pPr>
        <w:rPr>
          <w:rFonts w:ascii="宋体" w:eastAsia="宋体" w:hAnsi="宋体"/>
        </w:rPr>
      </w:pPr>
      <w:r>
        <w:rPr>
          <w:rFonts w:ascii="宋体" w:eastAsia="宋体" w:hAnsi="宋体"/>
        </w:rPr>
        <w:t>D:撒克逊诗人</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3、欧洲中世纪流传至今最完整的一部早期英雄史诗是（ ）(1分)</w:t>
      </w:r>
    </w:p>
    <w:p w:rsidR="007764F5" w:rsidRDefault="007764F5" w:rsidP="007764F5">
      <w:pPr>
        <w:rPr>
          <w:rFonts w:ascii="宋体" w:eastAsia="宋体" w:hAnsi="宋体"/>
        </w:rPr>
      </w:pPr>
      <w:r>
        <w:rPr>
          <w:rFonts w:ascii="宋体" w:eastAsia="宋体" w:hAnsi="宋体"/>
        </w:rPr>
        <w:t>A:《贝奥武甫》</w:t>
      </w:r>
    </w:p>
    <w:p w:rsidR="007764F5" w:rsidRDefault="007764F5" w:rsidP="007764F5">
      <w:pPr>
        <w:rPr>
          <w:rFonts w:ascii="宋体" w:eastAsia="宋体" w:hAnsi="宋体"/>
        </w:rPr>
      </w:pPr>
      <w:r>
        <w:rPr>
          <w:rFonts w:ascii="宋体" w:eastAsia="宋体" w:hAnsi="宋体"/>
        </w:rPr>
        <w:t>B:《罗兰之歌》</w:t>
      </w:r>
    </w:p>
    <w:p w:rsidR="007764F5" w:rsidRDefault="007764F5" w:rsidP="007764F5">
      <w:pPr>
        <w:rPr>
          <w:rFonts w:ascii="宋体" w:eastAsia="宋体" w:hAnsi="宋体"/>
        </w:rPr>
      </w:pPr>
      <w:r>
        <w:rPr>
          <w:rFonts w:ascii="宋体" w:eastAsia="宋体" w:hAnsi="宋体"/>
        </w:rPr>
        <w:t>C:《熙德之歌》</w:t>
      </w:r>
    </w:p>
    <w:p w:rsidR="007764F5" w:rsidRDefault="007764F5" w:rsidP="007764F5">
      <w:pPr>
        <w:rPr>
          <w:rFonts w:ascii="宋体" w:eastAsia="宋体" w:hAnsi="宋体"/>
        </w:rPr>
      </w:pPr>
      <w:r>
        <w:rPr>
          <w:rFonts w:ascii="宋体" w:eastAsia="宋体" w:hAnsi="宋体"/>
        </w:rPr>
        <w:t>D:《尼伯龙根之歌》</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4、文艺复兴时期的抒情诗集《歌集》的作者是（ ）(1分)</w:t>
      </w:r>
    </w:p>
    <w:p w:rsidR="007764F5" w:rsidRDefault="007764F5" w:rsidP="007764F5">
      <w:pPr>
        <w:rPr>
          <w:rFonts w:ascii="宋体" w:eastAsia="宋体" w:hAnsi="宋体"/>
        </w:rPr>
      </w:pPr>
      <w:r>
        <w:rPr>
          <w:rFonts w:ascii="宋体" w:eastAsia="宋体" w:hAnsi="宋体"/>
        </w:rPr>
        <w:t>A:彼特拉克</w:t>
      </w:r>
    </w:p>
    <w:p w:rsidR="007764F5" w:rsidRDefault="007764F5" w:rsidP="007764F5">
      <w:pPr>
        <w:rPr>
          <w:rFonts w:ascii="宋体" w:eastAsia="宋体" w:hAnsi="宋体"/>
        </w:rPr>
      </w:pPr>
      <w:r>
        <w:rPr>
          <w:rFonts w:ascii="宋体" w:eastAsia="宋体" w:hAnsi="宋体"/>
        </w:rPr>
        <w:t>B:薄伽丘</w:t>
      </w:r>
    </w:p>
    <w:p w:rsidR="007764F5" w:rsidRDefault="007764F5" w:rsidP="007764F5">
      <w:pPr>
        <w:rPr>
          <w:rFonts w:ascii="宋体" w:eastAsia="宋体" w:hAnsi="宋体"/>
        </w:rPr>
      </w:pPr>
      <w:r>
        <w:rPr>
          <w:rFonts w:ascii="宋体" w:eastAsia="宋体" w:hAnsi="宋体"/>
        </w:rPr>
        <w:t>C:拉伯雷</w:t>
      </w:r>
    </w:p>
    <w:p w:rsidR="007764F5" w:rsidRDefault="007764F5" w:rsidP="007764F5">
      <w:pPr>
        <w:rPr>
          <w:rFonts w:ascii="宋体" w:eastAsia="宋体" w:hAnsi="宋体"/>
        </w:rPr>
      </w:pPr>
      <w:r>
        <w:rPr>
          <w:rFonts w:ascii="宋体" w:eastAsia="宋体" w:hAnsi="宋体"/>
        </w:rPr>
        <w:t>D:乔叟</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5、《威尼斯商人》中的高利贷者形象是（ ）(1分)</w:t>
      </w:r>
    </w:p>
    <w:p w:rsidR="007764F5" w:rsidRDefault="007764F5" w:rsidP="007764F5">
      <w:pPr>
        <w:rPr>
          <w:rFonts w:ascii="宋体" w:eastAsia="宋体" w:hAnsi="宋体"/>
        </w:rPr>
      </w:pPr>
      <w:r>
        <w:rPr>
          <w:rFonts w:ascii="宋体" w:eastAsia="宋体" w:hAnsi="宋体"/>
        </w:rPr>
        <w:t>A:安东尼奥</w:t>
      </w:r>
    </w:p>
    <w:p w:rsidR="007764F5" w:rsidRDefault="007764F5" w:rsidP="007764F5">
      <w:pPr>
        <w:rPr>
          <w:rFonts w:ascii="宋体" w:eastAsia="宋体" w:hAnsi="宋体"/>
        </w:rPr>
      </w:pPr>
      <w:r>
        <w:rPr>
          <w:rFonts w:ascii="宋体" w:eastAsia="宋体" w:hAnsi="宋体"/>
        </w:rPr>
        <w:t>B:麦克白</w:t>
      </w:r>
    </w:p>
    <w:p w:rsidR="007764F5" w:rsidRDefault="007764F5" w:rsidP="007764F5">
      <w:pPr>
        <w:rPr>
          <w:rFonts w:ascii="宋体" w:eastAsia="宋体" w:hAnsi="宋体"/>
        </w:rPr>
      </w:pPr>
      <w:r>
        <w:rPr>
          <w:rFonts w:ascii="宋体" w:eastAsia="宋体" w:hAnsi="宋体"/>
        </w:rPr>
        <w:t>C:高布赛克</w:t>
      </w:r>
    </w:p>
    <w:p w:rsidR="007764F5" w:rsidRDefault="007764F5" w:rsidP="007764F5">
      <w:pPr>
        <w:rPr>
          <w:rFonts w:ascii="宋体" w:eastAsia="宋体" w:hAnsi="宋体"/>
        </w:rPr>
      </w:pPr>
      <w:r>
        <w:rPr>
          <w:rFonts w:ascii="宋体" w:eastAsia="宋体" w:hAnsi="宋体"/>
        </w:rPr>
        <w:t>D:夏洛克</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6、法国古典主义文学创作成就最高的是（ ）(1分)</w:t>
      </w:r>
    </w:p>
    <w:p w:rsidR="007764F5" w:rsidRDefault="007764F5" w:rsidP="007764F5">
      <w:pPr>
        <w:rPr>
          <w:rFonts w:ascii="宋体" w:eastAsia="宋体" w:hAnsi="宋体"/>
        </w:rPr>
      </w:pPr>
      <w:r>
        <w:rPr>
          <w:rFonts w:ascii="宋体" w:eastAsia="宋体" w:hAnsi="宋体"/>
        </w:rPr>
        <w:t>A:戏剧</w:t>
      </w:r>
    </w:p>
    <w:p w:rsidR="007764F5" w:rsidRDefault="007764F5" w:rsidP="007764F5">
      <w:pPr>
        <w:rPr>
          <w:rFonts w:ascii="宋体" w:eastAsia="宋体" w:hAnsi="宋体"/>
        </w:rPr>
      </w:pPr>
      <w:r>
        <w:rPr>
          <w:rFonts w:ascii="宋体" w:eastAsia="宋体" w:hAnsi="宋体"/>
        </w:rPr>
        <w:t>B:寓言</w:t>
      </w:r>
    </w:p>
    <w:p w:rsidR="007764F5" w:rsidRDefault="007764F5" w:rsidP="007764F5">
      <w:pPr>
        <w:rPr>
          <w:rFonts w:ascii="宋体" w:eastAsia="宋体" w:hAnsi="宋体"/>
        </w:rPr>
      </w:pPr>
      <w:r>
        <w:rPr>
          <w:rFonts w:ascii="宋体" w:eastAsia="宋体" w:hAnsi="宋体"/>
        </w:rPr>
        <w:t>C:散文</w:t>
      </w:r>
    </w:p>
    <w:p w:rsidR="007764F5" w:rsidRDefault="007764F5" w:rsidP="007764F5">
      <w:pPr>
        <w:rPr>
          <w:rFonts w:ascii="宋体" w:eastAsia="宋体" w:hAnsi="宋体"/>
        </w:rPr>
      </w:pPr>
      <w:r>
        <w:rPr>
          <w:rFonts w:ascii="宋体" w:eastAsia="宋体" w:hAnsi="宋体"/>
        </w:rPr>
        <w:t>D:史诗</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7、拉辛在《安德洛玛克》中强调的是（ ）(1分)</w:t>
      </w:r>
    </w:p>
    <w:p w:rsidR="007764F5" w:rsidRDefault="007764F5" w:rsidP="007764F5">
      <w:pPr>
        <w:rPr>
          <w:rFonts w:ascii="宋体" w:eastAsia="宋体" w:hAnsi="宋体"/>
        </w:rPr>
      </w:pPr>
      <w:r>
        <w:rPr>
          <w:rFonts w:ascii="宋体" w:eastAsia="宋体" w:hAnsi="宋体"/>
        </w:rPr>
        <w:t>A:感性的重要</w:t>
      </w:r>
    </w:p>
    <w:p w:rsidR="007764F5" w:rsidRDefault="007764F5" w:rsidP="007764F5">
      <w:pPr>
        <w:rPr>
          <w:rFonts w:ascii="宋体" w:eastAsia="宋体" w:hAnsi="宋体"/>
        </w:rPr>
      </w:pPr>
      <w:r>
        <w:rPr>
          <w:rFonts w:ascii="宋体" w:eastAsia="宋体" w:hAnsi="宋体"/>
        </w:rPr>
        <w:t>B:爱情的重要</w:t>
      </w:r>
    </w:p>
    <w:p w:rsidR="007764F5" w:rsidRDefault="007764F5" w:rsidP="007764F5">
      <w:pPr>
        <w:rPr>
          <w:rFonts w:ascii="宋体" w:eastAsia="宋体" w:hAnsi="宋体"/>
        </w:rPr>
      </w:pPr>
      <w:r>
        <w:rPr>
          <w:rFonts w:ascii="宋体" w:eastAsia="宋体" w:hAnsi="宋体"/>
        </w:rPr>
        <w:t>C:理性的重要</w:t>
      </w:r>
    </w:p>
    <w:p w:rsidR="007764F5" w:rsidRDefault="007764F5" w:rsidP="007764F5">
      <w:pPr>
        <w:rPr>
          <w:rFonts w:ascii="宋体" w:eastAsia="宋体" w:hAnsi="宋体"/>
        </w:rPr>
      </w:pPr>
      <w:r>
        <w:rPr>
          <w:rFonts w:ascii="宋体" w:eastAsia="宋体" w:hAnsi="宋体"/>
        </w:rPr>
        <w:t>D:情欲的重要</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8、18世纪英国作家菲尔丁的代表作是（ ）(1分)</w:t>
      </w:r>
    </w:p>
    <w:p w:rsidR="007764F5" w:rsidRDefault="007764F5" w:rsidP="007764F5">
      <w:pPr>
        <w:rPr>
          <w:rFonts w:ascii="宋体" w:eastAsia="宋体" w:hAnsi="宋体"/>
        </w:rPr>
      </w:pPr>
      <w:r>
        <w:rPr>
          <w:rFonts w:ascii="宋体" w:eastAsia="宋体" w:hAnsi="宋体"/>
        </w:rPr>
        <w:t>A:《帕美勒》</w:t>
      </w:r>
    </w:p>
    <w:p w:rsidR="007764F5" w:rsidRDefault="007764F5" w:rsidP="007764F5">
      <w:pPr>
        <w:rPr>
          <w:rFonts w:ascii="宋体" w:eastAsia="宋体" w:hAnsi="宋体"/>
        </w:rPr>
      </w:pPr>
      <w:r>
        <w:rPr>
          <w:rFonts w:ascii="宋体" w:eastAsia="宋体" w:hAnsi="宋体"/>
        </w:rPr>
        <w:t>B:《鲁宾逊漂流记》</w:t>
      </w:r>
    </w:p>
    <w:p w:rsidR="007764F5" w:rsidRDefault="007764F5" w:rsidP="007764F5">
      <w:pPr>
        <w:rPr>
          <w:rFonts w:ascii="宋体" w:eastAsia="宋体" w:hAnsi="宋体"/>
        </w:rPr>
      </w:pPr>
      <w:r>
        <w:rPr>
          <w:rFonts w:ascii="宋体" w:eastAsia="宋体" w:hAnsi="宋体"/>
        </w:rPr>
        <w:t>C:《感伤的旅行》</w:t>
      </w:r>
    </w:p>
    <w:p w:rsidR="007764F5" w:rsidRDefault="007764F5" w:rsidP="007764F5">
      <w:pPr>
        <w:rPr>
          <w:rFonts w:ascii="宋体" w:eastAsia="宋体" w:hAnsi="宋体"/>
        </w:rPr>
      </w:pPr>
      <w:r>
        <w:rPr>
          <w:rFonts w:ascii="宋体" w:eastAsia="宋体" w:hAnsi="宋体"/>
        </w:rPr>
        <w:t>D:《弃儿汤姆·琼斯的故事》</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9、浪漫主义文学思潮的理论策源地是（ ）(1分)</w:t>
      </w:r>
    </w:p>
    <w:p w:rsidR="007764F5" w:rsidRDefault="007764F5" w:rsidP="007764F5">
      <w:pPr>
        <w:rPr>
          <w:rFonts w:ascii="宋体" w:eastAsia="宋体" w:hAnsi="宋体"/>
        </w:rPr>
      </w:pPr>
      <w:r>
        <w:rPr>
          <w:rFonts w:ascii="宋体" w:eastAsia="宋体" w:hAnsi="宋体"/>
        </w:rPr>
        <w:t>A:英国</w:t>
      </w:r>
    </w:p>
    <w:p w:rsidR="007764F5" w:rsidRDefault="007764F5" w:rsidP="007764F5">
      <w:pPr>
        <w:rPr>
          <w:rFonts w:ascii="宋体" w:eastAsia="宋体" w:hAnsi="宋体"/>
        </w:rPr>
      </w:pPr>
      <w:r>
        <w:rPr>
          <w:rFonts w:ascii="宋体" w:eastAsia="宋体" w:hAnsi="宋体"/>
        </w:rPr>
        <w:t>B:法国</w:t>
      </w:r>
    </w:p>
    <w:p w:rsidR="007764F5" w:rsidRDefault="007764F5" w:rsidP="007764F5">
      <w:pPr>
        <w:rPr>
          <w:rFonts w:ascii="宋体" w:eastAsia="宋体" w:hAnsi="宋体"/>
        </w:rPr>
      </w:pPr>
      <w:r>
        <w:rPr>
          <w:rFonts w:ascii="宋体" w:eastAsia="宋体" w:hAnsi="宋体"/>
        </w:rPr>
        <w:t>C:德国</w:t>
      </w:r>
    </w:p>
    <w:p w:rsidR="007764F5" w:rsidRDefault="007764F5" w:rsidP="007764F5">
      <w:pPr>
        <w:rPr>
          <w:rFonts w:ascii="宋体" w:eastAsia="宋体" w:hAnsi="宋体"/>
        </w:rPr>
      </w:pPr>
      <w:r>
        <w:rPr>
          <w:rFonts w:ascii="宋体" w:eastAsia="宋体" w:hAnsi="宋体"/>
        </w:rPr>
        <w:t>D:俄国</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10、写出“如果冬天来了，春天还会远吗？”这一著名诗句的诗人是（ ）(1分)</w:t>
      </w:r>
    </w:p>
    <w:p w:rsidR="007764F5" w:rsidRDefault="007764F5" w:rsidP="007764F5">
      <w:pPr>
        <w:rPr>
          <w:rFonts w:ascii="宋体" w:eastAsia="宋体" w:hAnsi="宋体"/>
        </w:rPr>
      </w:pPr>
      <w:r>
        <w:rPr>
          <w:rFonts w:ascii="宋体" w:eastAsia="宋体" w:hAnsi="宋体"/>
        </w:rPr>
        <w:t>A:拜伦</w:t>
      </w:r>
    </w:p>
    <w:p w:rsidR="007764F5" w:rsidRDefault="007764F5" w:rsidP="007764F5">
      <w:pPr>
        <w:rPr>
          <w:rFonts w:ascii="宋体" w:eastAsia="宋体" w:hAnsi="宋体"/>
        </w:rPr>
      </w:pPr>
      <w:r>
        <w:rPr>
          <w:rFonts w:ascii="宋体" w:eastAsia="宋体" w:hAnsi="宋体"/>
        </w:rPr>
        <w:t>B:雪莱</w:t>
      </w:r>
    </w:p>
    <w:p w:rsidR="007764F5" w:rsidRDefault="007764F5" w:rsidP="007764F5">
      <w:pPr>
        <w:rPr>
          <w:rFonts w:ascii="宋体" w:eastAsia="宋体" w:hAnsi="宋体"/>
        </w:rPr>
      </w:pPr>
      <w:r>
        <w:rPr>
          <w:rFonts w:ascii="宋体" w:eastAsia="宋体" w:hAnsi="宋体"/>
        </w:rPr>
        <w:t>C:缪塞</w:t>
      </w:r>
    </w:p>
    <w:p w:rsidR="007764F5" w:rsidRDefault="007764F5" w:rsidP="007764F5">
      <w:pPr>
        <w:rPr>
          <w:rFonts w:ascii="宋体" w:eastAsia="宋体" w:hAnsi="宋体"/>
        </w:rPr>
      </w:pPr>
      <w:r>
        <w:rPr>
          <w:rFonts w:ascii="宋体" w:eastAsia="宋体" w:hAnsi="宋体"/>
        </w:rPr>
        <w:t>D:兰波</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11、狄更斯的成名作是（ ）(1分)</w:t>
      </w:r>
    </w:p>
    <w:p w:rsidR="007764F5" w:rsidRDefault="007764F5" w:rsidP="007764F5">
      <w:pPr>
        <w:rPr>
          <w:rFonts w:ascii="宋体" w:eastAsia="宋体" w:hAnsi="宋体"/>
        </w:rPr>
      </w:pPr>
      <w:r>
        <w:rPr>
          <w:rFonts w:ascii="宋体" w:eastAsia="宋体" w:hAnsi="宋体"/>
        </w:rPr>
        <w:t>A:《匹克威克外传》</w:t>
      </w:r>
    </w:p>
    <w:p w:rsidR="007764F5" w:rsidRDefault="007764F5" w:rsidP="007764F5">
      <w:pPr>
        <w:rPr>
          <w:rFonts w:ascii="宋体" w:eastAsia="宋体" w:hAnsi="宋体"/>
        </w:rPr>
      </w:pPr>
      <w:r>
        <w:rPr>
          <w:rFonts w:ascii="宋体" w:eastAsia="宋体" w:hAnsi="宋体"/>
        </w:rPr>
        <w:t>B:《老古玩店》</w:t>
      </w:r>
    </w:p>
    <w:p w:rsidR="007764F5" w:rsidRDefault="007764F5" w:rsidP="007764F5">
      <w:pPr>
        <w:rPr>
          <w:rFonts w:ascii="宋体" w:eastAsia="宋体" w:hAnsi="宋体"/>
        </w:rPr>
      </w:pPr>
      <w:r>
        <w:rPr>
          <w:rFonts w:ascii="宋体" w:eastAsia="宋体" w:hAnsi="宋体"/>
        </w:rPr>
        <w:t>C:《双城记》</w:t>
      </w:r>
    </w:p>
    <w:p w:rsidR="007764F5" w:rsidRDefault="007764F5" w:rsidP="007764F5">
      <w:pPr>
        <w:rPr>
          <w:rFonts w:ascii="宋体" w:eastAsia="宋体" w:hAnsi="宋体"/>
        </w:rPr>
      </w:pPr>
      <w:r>
        <w:rPr>
          <w:rFonts w:ascii="宋体" w:eastAsia="宋体" w:hAnsi="宋体"/>
        </w:rPr>
        <w:t>D:《远大前程》</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12、19世纪法国现实主义文学的奠基作是（ ）(1分)</w:t>
      </w:r>
    </w:p>
    <w:p w:rsidR="007764F5" w:rsidRDefault="007764F5" w:rsidP="007764F5">
      <w:pPr>
        <w:rPr>
          <w:rFonts w:ascii="宋体" w:eastAsia="宋体" w:hAnsi="宋体"/>
        </w:rPr>
      </w:pPr>
      <w:r>
        <w:rPr>
          <w:rFonts w:ascii="宋体" w:eastAsia="宋体" w:hAnsi="宋体"/>
        </w:rPr>
        <w:t>A:《红与黑》</w:t>
      </w:r>
    </w:p>
    <w:p w:rsidR="007764F5" w:rsidRDefault="007764F5" w:rsidP="007764F5">
      <w:pPr>
        <w:rPr>
          <w:rFonts w:ascii="宋体" w:eastAsia="宋体" w:hAnsi="宋体"/>
        </w:rPr>
      </w:pPr>
      <w:r>
        <w:rPr>
          <w:rFonts w:ascii="宋体" w:eastAsia="宋体" w:hAnsi="宋体"/>
        </w:rPr>
        <w:t>B:《高老头》</w:t>
      </w:r>
    </w:p>
    <w:p w:rsidR="007764F5" w:rsidRDefault="007764F5" w:rsidP="007764F5">
      <w:pPr>
        <w:rPr>
          <w:rFonts w:ascii="宋体" w:eastAsia="宋体" w:hAnsi="宋体"/>
        </w:rPr>
      </w:pPr>
      <w:r>
        <w:rPr>
          <w:rFonts w:ascii="宋体" w:eastAsia="宋体" w:hAnsi="宋体"/>
        </w:rPr>
        <w:t>C:《包法利夫人》</w:t>
      </w:r>
    </w:p>
    <w:p w:rsidR="007764F5" w:rsidRDefault="007764F5" w:rsidP="007764F5">
      <w:pPr>
        <w:rPr>
          <w:rFonts w:ascii="宋体" w:eastAsia="宋体" w:hAnsi="宋体"/>
        </w:rPr>
      </w:pPr>
      <w:r>
        <w:rPr>
          <w:rFonts w:ascii="宋体" w:eastAsia="宋体" w:hAnsi="宋体"/>
        </w:rPr>
        <w:t>D:《卢贡—马卡尔家族》</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13、马克·吐温揭露人性的卑劣、虚伪和贪欲的中篇小说是（ ）(1分)</w:t>
      </w:r>
    </w:p>
    <w:p w:rsidR="007764F5" w:rsidRDefault="007764F5" w:rsidP="007764F5">
      <w:pPr>
        <w:rPr>
          <w:rFonts w:ascii="宋体" w:eastAsia="宋体" w:hAnsi="宋体"/>
        </w:rPr>
      </w:pPr>
      <w:r>
        <w:rPr>
          <w:rFonts w:ascii="宋体" w:eastAsia="宋体" w:hAnsi="宋体"/>
        </w:rPr>
        <w:t>A:《镀金时代》</w:t>
      </w:r>
    </w:p>
    <w:p w:rsidR="007764F5" w:rsidRDefault="007764F5" w:rsidP="007764F5">
      <w:pPr>
        <w:rPr>
          <w:rFonts w:ascii="宋体" w:eastAsia="宋体" w:hAnsi="宋体"/>
        </w:rPr>
      </w:pPr>
      <w:r>
        <w:rPr>
          <w:rFonts w:ascii="宋体" w:eastAsia="宋体" w:hAnsi="宋体"/>
        </w:rPr>
        <w:t>B:《王子与贫儿》</w:t>
      </w:r>
    </w:p>
    <w:p w:rsidR="007764F5" w:rsidRDefault="007764F5" w:rsidP="007764F5">
      <w:pPr>
        <w:rPr>
          <w:rFonts w:ascii="宋体" w:eastAsia="宋体" w:hAnsi="宋体"/>
        </w:rPr>
      </w:pPr>
      <w:r>
        <w:rPr>
          <w:rFonts w:ascii="宋体" w:eastAsia="宋体" w:hAnsi="宋体"/>
        </w:rPr>
        <w:t>C:《傻瓜威尔逊》</w:t>
      </w:r>
    </w:p>
    <w:p w:rsidR="007764F5" w:rsidRDefault="007764F5" w:rsidP="007764F5">
      <w:pPr>
        <w:rPr>
          <w:rFonts w:ascii="宋体" w:eastAsia="宋体" w:hAnsi="宋体"/>
        </w:rPr>
      </w:pPr>
      <w:r>
        <w:rPr>
          <w:rFonts w:ascii="宋体" w:eastAsia="宋体" w:hAnsi="宋体"/>
        </w:rPr>
        <w:t>D:《败坏了赫德莱堡的人》</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14、屠格涅夫塑造了“多余人”形象的长篇小说是（ ）(1分)</w:t>
      </w:r>
    </w:p>
    <w:p w:rsidR="007764F5" w:rsidRDefault="007764F5" w:rsidP="007764F5">
      <w:pPr>
        <w:rPr>
          <w:rFonts w:ascii="宋体" w:eastAsia="宋体" w:hAnsi="宋体"/>
        </w:rPr>
      </w:pPr>
      <w:r>
        <w:rPr>
          <w:rFonts w:ascii="宋体" w:eastAsia="宋体" w:hAnsi="宋体"/>
        </w:rPr>
        <w:t>A:《彼得堡故事》</w:t>
      </w:r>
    </w:p>
    <w:p w:rsidR="007764F5" w:rsidRDefault="007764F5" w:rsidP="007764F5">
      <w:pPr>
        <w:rPr>
          <w:rFonts w:ascii="宋体" w:eastAsia="宋体" w:hAnsi="宋体"/>
        </w:rPr>
      </w:pPr>
      <w:r>
        <w:rPr>
          <w:rFonts w:ascii="宋体" w:eastAsia="宋体" w:hAnsi="宋体"/>
        </w:rPr>
        <w:t>B:《平凡的故事》</w:t>
      </w:r>
    </w:p>
    <w:p w:rsidR="007764F5" w:rsidRDefault="007764F5" w:rsidP="007764F5">
      <w:pPr>
        <w:rPr>
          <w:rFonts w:ascii="宋体" w:eastAsia="宋体" w:hAnsi="宋体"/>
        </w:rPr>
      </w:pPr>
      <w:r>
        <w:rPr>
          <w:rFonts w:ascii="宋体" w:eastAsia="宋体" w:hAnsi="宋体"/>
        </w:rPr>
        <w:t>C:《罗亭》</w:t>
      </w:r>
    </w:p>
    <w:p w:rsidR="007764F5" w:rsidRDefault="007764F5" w:rsidP="007764F5">
      <w:pPr>
        <w:rPr>
          <w:rFonts w:ascii="宋体" w:eastAsia="宋体" w:hAnsi="宋体"/>
        </w:rPr>
      </w:pPr>
      <w:r>
        <w:rPr>
          <w:rFonts w:ascii="宋体" w:eastAsia="宋体" w:hAnsi="宋体"/>
        </w:rPr>
        <w:t>D:《父与子》</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15、19世纪法国诗人波德莱尔是（ ）(1分)</w:t>
      </w:r>
    </w:p>
    <w:p w:rsidR="007764F5" w:rsidRDefault="007764F5" w:rsidP="007764F5">
      <w:pPr>
        <w:rPr>
          <w:rFonts w:ascii="宋体" w:eastAsia="宋体" w:hAnsi="宋体"/>
        </w:rPr>
      </w:pPr>
      <w:r>
        <w:rPr>
          <w:rFonts w:ascii="宋体" w:eastAsia="宋体" w:hAnsi="宋体"/>
        </w:rPr>
        <w:t>A:现代主义文学的先驱</w:t>
      </w:r>
    </w:p>
    <w:p w:rsidR="007764F5" w:rsidRDefault="007764F5" w:rsidP="007764F5">
      <w:pPr>
        <w:rPr>
          <w:rFonts w:ascii="宋体" w:eastAsia="宋体" w:hAnsi="宋体"/>
        </w:rPr>
      </w:pPr>
      <w:r>
        <w:rPr>
          <w:rFonts w:ascii="宋体" w:eastAsia="宋体" w:hAnsi="宋体"/>
        </w:rPr>
        <w:t>B:自然主义文学的先驱</w:t>
      </w:r>
    </w:p>
    <w:p w:rsidR="007764F5" w:rsidRDefault="007764F5" w:rsidP="007764F5">
      <w:pPr>
        <w:rPr>
          <w:rFonts w:ascii="宋体" w:eastAsia="宋体" w:hAnsi="宋体"/>
        </w:rPr>
      </w:pPr>
      <w:r>
        <w:rPr>
          <w:rFonts w:ascii="宋体" w:eastAsia="宋体" w:hAnsi="宋体"/>
        </w:rPr>
        <w:t>C:现实主义文学的先驱</w:t>
      </w:r>
    </w:p>
    <w:p w:rsidR="007764F5" w:rsidRDefault="007764F5" w:rsidP="007764F5">
      <w:pPr>
        <w:rPr>
          <w:rFonts w:ascii="宋体" w:eastAsia="宋体" w:hAnsi="宋体"/>
        </w:rPr>
      </w:pPr>
      <w:r>
        <w:rPr>
          <w:rFonts w:ascii="宋体" w:eastAsia="宋体" w:hAnsi="宋体"/>
        </w:rPr>
        <w:t>D:浪漫主义文学的先驱</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16、肖洛霍夫为战争题材的文学作品开辟了新道路的小说是（ ）(1分)</w:t>
      </w:r>
    </w:p>
    <w:p w:rsidR="007764F5" w:rsidRDefault="007764F5" w:rsidP="007764F5">
      <w:pPr>
        <w:rPr>
          <w:rFonts w:ascii="宋体" w:eastAsia="宋体" w:hAnsi="宋体"/>
        </w:rPr>
      </w:pPr>
      <w:r>
        <w:rPr>
          <w:rFonts w:ascii="宋体" w:eastAsia="宋体" w:hAnsi="宋体"/>
        </w:rPr>
        <w:t>A:《静静的顿河》</w:t>
      </w:r>
    </w:p>
    <w:p w:rsidR="007764F5" w:rsidRDefault="007764F5" w:rsidP="007764F5">
      <w:pPr>
        <w:rPr>
          <w:rFonts w:ascii="宋体" w:eastAsia="宋体" w:hAnsi="宋体"/>
        </w:rPr>
      </w:pPr>
      <w:r>
        <w:rPr>
          <w:rFonts w:ascii="宋体" w:eastAsia="宋体" w:hAnsi="宋体"/>
        </w:rPr>
        <w:t>B:《死敌》</w:t>
      </w:r>
    </w:p>
    <w:p w:rsidR="007764F5" w:rsidRDefault="007764F5" w:rsidP="007764F5">
      <w:pPr>
        <w:rPr>
          <w:rFonts w:ascii="宋体" w:eastAsia="宋体" w:hAnsi="宋体"/>
        </w:rPr>
      </w:pPr>
      <w:r>
        <w:rPr>
          <w:rFonts w:ascii="宋体" w:eastAsia="宋体" w:hAnsi="宋体"/>
        </w:rPr>
        <w:t>C:《一个人的遭遇》</w:t>
      </w:r>
    </w:p>
    <w:p w:rsidR="007764F5" w:rsidRDefault="007764F5" w:rsidP="007764F5">
      <w:pPr>
        <w:rPr>
          <w:rFonts w:ascii="宋体" w:eastAsia="宋体" w:hAnsi="宋体"/>
        </w:rPr>
      </w:pPr>
      <w:r>
        <w:rPr>
          <w:rFonts w:ascii="宋体" w:eastAsia="宋体" w:hAnsi="宋体"/>
        </w:rPr>
        <w:t>D:《胎记》</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17、苏联“全景小说”的重要作品《热的雪》的作者是（ ）(1分)</w:t>
      </w:r>
    </w:p>
    <w:p w:rsidR="007764F5" w:rsidRDefault="007764F5" w:rsidP="007764F5">
      <w:pPr>
        <w:rPr>
          <w:rFonts w:ascii="宋体" w:eastAsia="宋体" w:hAnsi="宋体"/>
        </w:rPr>
      </w:pPr>
      <w:r>
        <w:rPr>
          <w:rFonts w:ascii="宋体" w:eastAsia="宋体" w:hAnsi="宋体"/>
        </w:rPr>
        <w:t>A:西蒙诺夫</w:t>
      </w:r>
    </w:p>
    <w:p w:rsidR="007764F5" w:rsidRDefault="007764F5" w:rsidP="007764F5">
      <w:pPr>
        <w:rPr>
          <w:rFonts w:ascii="宋体" w:eastAsia="宋体" w:hAnsi="宋体"/>
        </w:rPr>
      </w:pPr>
      <w:r>
        <w:rPr>
          <w:rFonts w:ascii="宋体" w:eastAsia="宋体" w:hAnsi="宋体"/>
        </w:rPr>
        <w:t>B:恰科夫斯基</w:t>
      </w:r>
    </w:p>
    <w:p w:rsidR="007764F5" w:rsidRDefault="007764F5" w:rsidP="007764F5">
      <w:pPr>
        <w:rPr>
          <w:rFonts w:ascii="宋体" w:eastAsia="宋体" w:hAnsi="宋体"/>
        </w:rPr>
      </w:pPr>
      <w:r>
        <w:rPr>
          <w:rFonts w:ascii="宋体" w:eastAsia="宋体" w:hAnsi="宋体"/>
        </w:rPr>
        <w:t>C:邦达列夫</w:t>
      </w:r>
    </w:p>
    <w:p w:rsidR="007764F5" w:rsidRDefault="007764F5" w:rsidP="007764F5">
      <w:pPr>
        <w:rPr>
          <w:rFonts w:ascii="宋体" w:eastAsia="宋体" w:hAnsi="宋体"/>
        </w:rPr>
      </w:pPr>
      <w:r>
        <w:rPr>
          <w:rFonts w:ascii="宋体" w:eastAsia="宋体" w:hAnsi="宋体"/>
        </w:rPr>
        <w:t>D:斯塔德纽克</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18、直接脱胎于“达达主义”的现代主义文学流派是（ ）(1分)</w:t>
      </w:r>
    </w:p>
    <w:p w:rsidR="007764F5" w:rsidRDefault="007764F5" w:rsidP="007764F5">
      <w:pPr>
        <w:rPr>
          <w:rFonts w:ascii="宋体" w:eastAsia="宋体" w:hAnsi="宋体"/>
        </w:rPr>
      </w:pPr>
      <w:r>
        <w:rPr>
          <w:rFonts w:ascii="宋体" w:eastAsia="宋体" w:hAnsi="宋体"/>
        </w:rPr>
        <w:t>A:象征主义</w:t>
      </w:r>
    </w:p>
    <w:p w:rsidR="007764F5" w:rsidRDefault="007764F5" w:rsidP="007764F5">
      <w:pPr>
        <w:rPr>
          <w:rFonts w:ascii="宋体" w:eastAsia="宋体" w:hAnsi="宋体"/>
        </w:rPr>
      </w:pPr>
      <w:r>
        <w:rPr>
          <w:rFonts w:ascii="宋体" w:eastAsia="宋体" w:hAnsi="宋体"/>
        </w:rPr>
        <w:t>B:超现实主义</w:t>
      </w:r>
    </w:p>
    <w:p w:rsidR="007764F5" w:rsidRDefault="007764F5" w:rsidP="007764F5">
      <w:pPr>
        <w:rPr>
          <w:rFonts w:ascii="宋体" w:eastAsia="宋体" w:hAnsi="宋体"/>
        </w:rPr>
      </w:pPr>
      <w:r>
        <w:rPr>
          <w:rFonts w:ascii="宋体" w:eastAsia="宋体" w:hAnsi="宋体"/>
        </w:rPr>
        <w:t>C:未来主义</w:t>
      </w:r>
    </w:p>
    <w:p w:rsidR="007764F5" w:rsidRDefault="007764F5" w:rsidP="007764F5">
      <w:pPr>
        <w:rPr>
          <w:rFonts w:ascii="宋体" w:eastAsia="宋体" w:hAnsi="宋体"/>
        </w:rPr>
      </w:pPr>
      <w:r>
        <w:rPr>
          <w:rFonts w:ascii="宋体" w:eastAsia="宋体" w:hAnsi="宋体"/>
        </w:rPr>
        <w:t>D:表现主义</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19、萨特“境遇剧”的代表作是（ ）(1分)</w:t>
      </w:r>
    </w:p>
    <w:p w:rsidR="007764F5" w:rsidRDefault="007764F5" w:rsidP="007764F5">
      <w:pPr>
        <w:rPr>
          <w:rFonts w:ascii="宋体" w:eastAsia="宋体" w:hAnsi="宋体"/>
        </w:rPr>
      </w:pPr>
      <w:r>
        <w:rPr>
          <w:rFonts w:ascii="宋体" w:eastAsia="宋体" w:hAnsi="宋体"/>
        </w:rPr>
        <w:t>A:《禁闭》</w:t>
      </w:r>
    </w:p>
    <w:p w:rsidR="007764F5" w:rsidRDefault="007764F5" w:rsidP="007764F5">
      <w:pPr>
        <w:rPr>
          <w:rFonts w:ascii="宋体" w:eastAsia="宋体" w:hAnsi="宋体"/>
        </w:rPr>
      </w:pPr>
      <w:r>
        <w:rPr>
          <w:rFonts w:ascii="宋体" w:eastAsia="宋体" w:hAnsi="宋体"/>
        </w:rPr>
        <w:t>B:《苍蝇》</w:t>
      </w:r>
    </w:p>
    <w:p w:rsidR="007764F5" w:rsidRDefault="007764F5" w:rsidP="007764F5">
      <w:pPr>
        <w:rPr>
          <w:rFonts w:ascii="宋体" w:eastAsia="宋体" w:hAnsi="宋体"/>
        </w:rPr>
      </w:pPr>
      <w:r>
        <w:rPr>
          <w:rFonts w:ascii="宋体" w:eastAsia="宋体" w:hAnsi="宋体"/>
        </w:rPr>
        <w:t>C:《脏手》</w:t>
      </w:r>
    </w:p>
    <w:p w:rsidR="007764F5" w:rsidRDefault="007764F5" w:rsidP="007764F5">
      <w:pPr>
        <w:rPr>
          <w:rFonts w:ascii="宋体" w:eastAsia="宋体" w:hAnsi="宋体"/>
        </w:rPr>
      </w:pPr>
      <w:r>
        <w:rPr>
          <w:rFonts w:ascii="宋体" w:eastAsia="宋体" w:hAnsi="宋体"/>
        </w:rPr>
        <w:t>D:《恶心》</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20、“黑色幽默”的代表作家是（ ）(1分)</w:t>
      </w:r>
    </w:p>
    <w:p w:rsidR="007764F5" w:rsidRDefault="007764F5" w:rsidP="007764F5">
      <w:pPr>
        <w:rPr>
          <w:rFonts w:ascii="宋体" w:eastAsia="宋体" w:hAnsi="宋体"/>
        </w:rPr>
      </w:pPr>
      <w:r>
        <w:rPr>
          <w:rFonts w:ascii="宋体" w:eastAsia="宋体" w:hAnsi="宋体"/>
        </w:rPr>
        <w:t>A:布勒东</w:t>
      </w:r>
    </w:p>
    <w:p w:rsidR="007764F5" w:rsidRDefault="007764F5" w:rsidP="007764F5">
      <w:pPr>
        <w:rPr>
          <w:rFonts w:ascii="宋体" w:eastAsia="宋体" w:hAnsi="宋体"/>
        </w:rPr>
      </w:pPr>
      <w:r>
        <w:rPr>
          <w:rFonts w:ascii="宋体" w:eastAsia="宋体" w:hAnsi="宋体"/>
        </w:rPr>
        <w:t>B:加缪</w:t>
      </w:r>
    </w:p>
    <w:p w:rsidR="007764F5" w:rsidRDefault="007764F5" w:rsidP="007764F5">
      <w:pPr>
        <w:rPr>
          <w:rFonts w:ascii="宋体" w:eastAsia="宋体" w:hAnsi="宋体"/>
        </w:rPr>
      </w:pPr>
      <w:r>
        <w:rPr>
          <w:rFonts w:ascii="宋体" w:eastAsia="宋体" w:hAnsi="宋体"/>
        </w:rPr>
        <w:t>C:西蒙</w:t>
      </w:r>
    </w:p>
    <w:p w:rsidR="007764F5" w:rsidRDefault="007764F5" w:rsidP="007764F5">
      <w:pPr>
        <w:rPr>
          <w:rFonts w:ascii="宋体" w:eastAsia="宋体" w:hAnsi="宋体"/>
        </w:rPr>
      </w:pPr>
      <w:r>
        <w:rPr>
          <w:rFonts w:ascii="宋体" w:eastAsia="宋体" w:hAnsi="宋体"/>
        </w:rPr>
        <w:t>D:海勒</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21、希伯来民族的文学和历史文化总集是（ ）(1分)</w:t>
      </w:r>
    </w:p>
    <w:p w:rsidR="007764F5" w:rsidRDefault="007764F5" w:rsidP="007764F5">
      <w:pPr>
        <w:rPr>
          <w:rFonts w:ascii="宋体" w:eastAsia="宋体" w:hAnsi="宋体"/>
        </w:rPr>
      </w:pPr>
      <w:r>
        <w:rPr>
          <w:rFonts w:ascii="宋体" w:eastAsia="宋体" w:hAnsi="宋体"/>
        </w:rPr>
        <w:t>A:《旧约》</w:t>
      </w:r>
    </w:p>
    <w:p w:rsidR="007764F5" w:rsidRDefault="007764F5" w:rsidP="007764F5">
      <w:pPr>
        <w:rPr>
          <w:rFonts w:ascii="宋体" w:eastAsia="宋体" w:hAnsi="宋体"/>
        </w:rPr>
      </w:pPr>
      <w:r>
        <w:rPr>
          <w:rFonts w:ascii="宋体" w:eastAsia="宋体" w:hAnsi="宋体"/>
        </w:rPr>
        <w:t>B:《新约》</w:t>
      </w:r>
    </w:p>
    <w:p w:rsidR="007764F5" w:rsidRDefault="007764F5" w:rsidP="007764F5">
      <w:pPr>
        <w:rPr>
          <w:rFonts w:ascii="宋体" w:eastAsia="宋体" w:hAnsi="宋体"/>
        </w:rPr>
      </w:pPr>
      <w:r>
        <w:rPr>
          <w:rFonts w:ascii="宋体" w:eastAsia="宋体" w:hAnsi="宋体"/>
        </w:rPr>
        <w:t>C:《吠陀》</w:t>
      </w:r>
    </w:p>
    <w:p w:rsidR="007764F5" w:rsidRDefault="007764F5" w:rsidP="007764F5">
      <w:pPr>
        <w:rPr>
          <w:rFonts w:ascii="宋体" w:eastAsia="宋体" w:hAnsi="宋体"/>
        </w:rPr>
      </w:pPr>
      <w:r>
        <w:rPr>
          <w:rFonts w:ascii="宋体" w:eastAsia="宋体" w:hAnsi="宋体"/>
        </w:rPr>
        <w:t>D:《古兰经》</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22、《源氏物语》的男主人公是（ ）(1分)</w:t>
      </w:r>
    </w:p>
    <w:p w:rsidR="007764F5" w:rsidRDefault="007764F5" w:rsidP="007764F5">
      <w:pPr>
        <w:rPr>
          <w:rFonts w:ascii="宋体" w:eastAsia="宋体" w:hAnsi="宋体"/>
        </w:rPr>
      </w:pPr>
      <w:r>
        <w:rPr>
          <w:rFonts w:ascii="宋体" w:eastAsia="宋体" w:hAnsi="宋体"/>
        </w:rPr>
        <w:t>A:铜壶</w:t>
      </w:r>
    </w:p>
    <w:p w:rsidR="007764F5" w:rsidRDefault="007764F5" w:rsidP="007764F5">
      <w:pPr>
        <w:rPr>
          <w:rFonts w:ascii="宋体" w:eastAsia="宋体" w:hAnsi="宋体"/>
        </w:rPr>
      </w:pPr>
      <w:r>
        <w:rPr>
          <w:rFonts w:ascii="宋体" w:eastAsia="宋体" w:hAnsi="宋体"/>
        </w:rPr>
        <w:t>B:光源氏</w:t>
      </w:r>
    </w:p>
    <w:p w:rsidR="007764F5" w:rsidRDefault="007764F5" w:rsidP="007764F5">
      <w:pPr>
        <w:rPr>
          <w:rFonts w:ascii="宋体" w:eastAsia="宋体" w:hAnsi="宋体"/>
        </w:rPr>
      </w:pPr>
      <w:r>
        <w:rPr>
          <w:rFonts w:ascii="宋体" w:eastAsia="宋体" w:hAnsi="宋体"/>
        </w:rPr>
        <w:t>C:薰君</w:t>
      </w:r>
    </w:p>
    <w:p w:rsidR="007764F5" w:rsidRDefault="007764F5" w:rsidP="007764F5">
      <w:pPr>
        <w:rPr>
          <w:rFonts w:ascii="宋体" w:eastAsia="宋体" w:hAnsi="宋体"/>
        </w:rPr>
      </w:pPr>
      <w:r>
        <w:rPr>
          <w:rFonts w:ascii="宋体" w:eastAsia="宋体" w:hAnsi="宋体"/>
        </w:rPr>
        <w:t>D:柏木</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23、“埃及现代派”的代表作家是（ ）(1分)</w:t>
      </w:r>
    </w:p>
    <w:p w:rsidR="007764F5" w:rsidRDefault="007764F5" w:rsidP="007764F5">
      <w:pPr>
        <w:rPr>
          <w:rFonts w:ascii="宋体" w:eastAsia="宋体" w:hAnsi="宋体"/>
        </w:rPr>
      </w:pPr>
      <w:r>
        <w:rPr>
          <w:rFonts w:ascii="宋体" w:eastAsia="宋体" w:hAnsi="宋体"/>
        </w:rPr>
        <w:t>A:桑戈尔</w:t>
      </w:r>
    </w:p>
    <w:p w:rsidR="007764F5" w:rsidRDefault="007764F5" w:rsidP="007764F5">
      <w:pPr>
        <w:rPr>
          <w:rFonts w:ascii="宋体" w:eastAsia="宋体" w:hAnsi="宋体"/>
        </w:rPr>
      </w:pPr>
      <w:r>
        <w:rPr>
          <w:rFonts w:ascii="宋体" w:eastAsia="宋体" w:hAnsi="宋体"/>
        </w:rPr>
        <w:t>B:塔哈·侯赛因</w:t>
      </w:r>
    </w:p>
    <w:p w:rsidR="007764F5" w:rsidRDefault="007764F5" w:rsidP="007764F5">
      <w:pPr>
        <w:rPr>
          <w:rFonts w:ascii="宋体" w:eastAsia="宋体" w:hAnsi="宋体"/>
        </w:rPr>
      </w:pPr>
      <w:r>
        <w:rPr>
          <w:rFonts w:ascii="宋体" w:eastAsia="宋体" w:hAnsi="宋体"/>
        </w:rPr>
        <w:t>C:乌斯曼</w:t>
      </w:r>
    </w:p>
    <w:p w:rsidR="007764F5" w:rsidRDefault="007764F5" w:rsidP="007764F5">
      <w:pPr>
        <w:rPr>
          <w:rFonts w:ascii="宋体" w:eastAsia="宋体" w:hAnsi="宋体"/>
        </w:rPr>
      </w:pPr>
      <w:r>
        <w:rPr>
          <w:rFonts w:ascii="宋体" w:eastAsia="宋体" w:hAnsi="宋体"/>
        </w:rPr>
        <w:t>D:戈迪默</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24、普列姆昌德长篇小说《戈丹》的主人公何利是（ ）(1分)</w:t>
      </w:r>
    </w:p>
    <w:p w:rsidR="007764F5" w:rsidRDefault="007764F5" w:rsidP="007764F5">
      <w:pPr>
        <w:rPr>
          <w:rFonts w:ascii="宋体" w:eastAsia="宋体" w:hAnsi="宋体"/>
        </w:rPr>
      </w:pPr>
      <w:r>
        <w:rPr>
          <w:rFonts w:ascii="宋体" w:eastAsia="宋体" w:hAnsi="宋体"/>
        </w:rPr>
        <w:t>A:警察</w:t>
      </w:r>
    </w:p>
    <w:p w:rsidR="007764F5" w:rsidRDefault="007764F5" w:rsidP="007764F5">
      <w:pPr>
        <w:rPr>
          <w:rFonts w:ascii="宋体" w:eastAsia="宋体" w:hAnsi="宋体"/>
        </w:rPr>
      </w:pPr>
      <w:r>
        <w:rPr>
          <w:rFonts w:ascii="宋体" w:eastAsia="宋体" w:hAnsi="宋体"/>
        </w:rPr>
        <w:t>B:农民</w:t>
      </w:r>
    </w:p>
    <w:p w:rsidR="007764F5" w:rsidRDefault="007764F5" w:rsidP="007764F5">
      <w:pPr>
        <w:rPr>
          <w:rFonts w:ascii="宋体" w:eastAsia="宋体" w:hAnsi="宋体"/>
        </w:rPr>
      </w:pPr>
      <w:r>
        <w:rPr>
          <w:rFonts w:ascii="宋体" w:eastAsia="宋体" w:hAnsi="宋体"/>
        </w:rPr>
        <w:t>C:地主</w:t>
      </w:r>
    </w:p>
    <w:p w:rsidR="007764F5" w:rsidRDefault="007764F5" w:rsidP="007764F5">
      <w:pPr>
        <w:rPr>
          <w:rFonts w:ascii="宋体" w:eastAsia="宋体" w:hAnsi="宋体"/>
        </w:rPr>
      </w:pPr>
      <w:r>
        <w:rPr>
          <w:rFonts w:ascii="宋体" w:eastAsia="宋体" w:hAnsi="宋体"/>
        </w:rPr>
        <w:t>D:资本家</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25、埃及获得诺贝尔文学奖的当代作家是（ ）(1分)</w:t>
      </w:r>
    </w:p>
    <w:p w:rsidR="007764F5" w:rsidRDefault="007764F5" w:rsidP="007764F5">
      <w:pPr>
        <w:rPr>
          <w:rFonts w:ascii="宋体" w:eastAsia="宋体" w:hAnsi="宋体"/>
        </w:rPr>
      </w:pPr>
      <w:r>
        <w:rPr>
          <w:rFonts w:ascii="宋体" w:eastAsia="宋体" w:hAnsi="宋体"/>
        </w:rPr>
        <w:t>A:努埃曼</w:t>
      </w:r>
    </w:p>
    <w:p w:rsidR="007764F5" w:rsidRDefault="007764F5" w:rsidP="007764F5">
      <w:pPr>
        <w:rPr>
          <w:rFonts w:ascii="宋体" w:eastAsia="宋体" w:hAnsi="宋体"/>
        </w:rPr>
      </w:pPr>
      <w:r>
        <w:rPr>
          <w:rFonts w:ascii="宋体" w:eastAsia="宋体" w:hAnsi="宋体"/>
        </w:rPr>
        <w:t>B:纳吉布·马哈福兹</w:t>
      </w:r>
    </w:p>
    <w:p w:rsidR="007764F5" w:rsidRDefault="007764F5" w:rsidP="007764F5">
      <w:pPr>
        <w:rPr>
          <w:rFonts w:ascii="宋体" w:eastAsia="宋体" w:hAnsi="宋体"/>
        </w:rPr>
      </w:pPr>
      <w:r>
        <w:rPr>
          <w:rFonts w:ascii="宋体" w:eastAsia="宋体" w:hAnsi="宋体"/>
        </w:rPr>
        <w:t>C:纪伯伦</w:t>
      </w:r>
    </w:p>
    <w:p w:rsidR="007764F5" w:rsidRDefault="007764F5" w:rsidP="007764F5">
      <w:pPr>
        <w:rPr>
          <w:rFonts w:ascii="宋体" w:eastAsia="宋体" w:hAnsi="宋体"/>
        </w:rPr>
      </w:pPr>
      <w:r>
        <w:rPr>
          <w:rFonts w:ascii="宋体" w:eastAsia="宋体" w:hAnsi="宋体"/>
        </w:rPr>
        <w:t>D:索因卡</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26、川端康成的《雪国》的女主人公是（ ）(1分)</w:t>
      </w:r>
    </w:p>
    <w:p w:rsidR="007764F5" w:rsidRDefault="007764F5" w:rsidP="007764F5">
      <w:pPr>
        <w:rPr>
          <w:rFonts w:ascii="宋体" w:eastAsia="宋体" w:hAnsi="宋体"/>
        </w:rPr>
      </w:pPr>
      <w:r>
        <w:rPr>
          <w:rFonts w:ascii="宋体" w:eastAsia="宋体" w:hAnsi="宋体"/>
        </w:rPr>
        <w:t>A:叶子</w:t>
      </w:r>
    </w:p>
    <w:p w:rsidR="007764F5" w:rsidRDefault="007764F5" w:rsidP="007764F5">
      <w:pPr>
        <w:rPr>
          <w:rFonts w:ascii="宋体" w:eastAsia="宋体" w:hAnsi="宋体"/>
        </w:rPr>
      </w:pPr>
      <w:r>
        <w:rPr>
          <w:rFonts w:ascii="宋体" w:eastAsia="宋体" w:hAnsi="宋体"/>
        </w:rPr>
        <w:t>B:驹子</w:t>
      </w:r>
    </w:p>
    <w:p w:rsidR="007764F5" w:rsidRDefault="007764F5" w:rsidP="007764F5">
      <w:pPr>
        <w:rPr>
          <w:rFonts w:ascii="宋体" w:eastAsia="宋体" w:hAnsi="宋体"/>
        </w:rPr>
      </w:pPr>
      <w:r>
        <w:rPr>
          <w:rFonts w:ascii="宋体" w:eastAsia="宋体" w:hAnsi="宋体"/>
        </w:rPr>
        <w:t>C:文子</w:t>
      </w:r>
    </w:p>
    <w:p w:rsidR="007764F5" w:rsidRDefault="007764F5" w:rsidP="007764F5">
      <w:pPr>
        <w:rPr>
          <w:rFonts w:ascii="宋体" w:eastAsia="宋体" w:hAnsi="宋体"/>
        </w:rPr>
      </w:pPr>
      <w:r>
        <w:rPr>
          <w:rFonts w:ascii="宋体" w:eastAsia="宋体" w:hAnsi="宋体"/>
        </w:rPr>
        <w:t>D:苗子</w:t>
      </w:r>
    </w:p>
    <w:p w:rsidR="007764F5" w:rsidRPr="007764F5" w:rsidRDefault="007764F5" w:rsidP="007764F5">
      <w:pPr>
        <w:rPr>
          <w:rFonts w:ascii="宋体" w:eastAsia="宋体" w:hAnsi="宋体"/>
        </w:rPr>
      </w:pPr>
    </w:p>
    <w:p w:rsidR="007764F5" w:rsidRPr="007764F5" w:rsidRDefault="007764F5" w:rsidP="007764F5">
      <w:pPr>
        <w:rPr>
          <w:rFonts w:ascii="宋体" w:eastAsia="宋体" w:hAnsi="宋体"/>
          <w:b/>
        </w:rPr>
      </w:pPr>
      <w:r>
        <w:rPr>
          <w:rFonts w:ascii="宋体" w:eastAsia="宋体" w:hAnsi="宋体" w:hint="eastAsia"/>
          <w:b/>
        </w:rPr>
        <w:t>二、多选题（共</w:t>
      </w:r>
      <w:r>
        <w:rPr>
          <w:rFonts w:ascii="宋体" w:eastAsia="宋体" w:hAnsi="宋体"/>
          <w:b/>
        </w:rPr>
        <w:t>6题，共12分）</w:t>
      </w:r>
    </w:p>
    <w:p w:rsidR="007764F5" w:rsidRDefault="007764F5" w:rsidP="007764F5">
      <w:pPr>
        <w:rPr>
          <w:rFonts w:ascii="宋体" w:eastAsia="宋体" w:hAnsi="宋体"/>
        </w:rPr>
      </w:pPr>
      <w:r>
        <w:rPr>
          <w:rFonts w:ascii="宋体" w:eastAsia="宋体" w:hAnsi="宋体"/>
        </w:rPr>
        <w:t>27、《哈姆莱特》中的主要人物有（ ）(2分)</w:t>
      </w:r>
    </w:p>
    <w:p w:rsidR="007764F5" w:rsidRDefault="007764F5" w:rsidP="007764F5">
      <w:pPr>
        <w:rPr>
          <w:rFonts w:ascii="宋体" w:eastAsia="宋体" w:hAnsi="宋体"/>
        </w:rPr>
      </w:pPr>
      <w:r>
        <w:rPr>
          <w:rFonts w:ascii="宋体" w:eastAsia="宋体" w:hAnsi="宋体"/>
        </w:rPr>
        <w:t>A:克劳狄斯</w:t>
      </w:r>
    </w:p>
    <w:p w:rsidR="007764F5" w:rsidRDefault="007764F5" w:rsidP="007764F5">
      <w:pPr>
        <w:rPr>
          <w:rFonts w:ascii="宋体" w:eastAsia="宋体" w:hAnsi="宋体"/>
        </w:rPr>
      </w:pPr>
      <w:r>
        <w:rPr>
          <w:rFonts w:ascii="宋体" w:eastAsia="宋体" w:hAnsi="宋体"/>
        </w:rPr>
        <w:t>B:朱丽叶</w:t>
      </w:r>
    </w:p>
    <w:p w:rsidR="007764F5" w:rsidRDefault="007764F5" w:rsidP="007764F5">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哈姆莱特</w:t>
      </w:r>
    </w:p>
    <w:p w:rsidR="007764F5" w:rsidRDefault="007764F5" w:rsidP="007764F5">
      <w:pPr>
        <w:rPr>
          <w:rFonts w:ascii="宋体" w:eastAsia="宋体" w:hAnsi="宋体"/>
        </w:rPr>
      </w:pPr>
      <w:r>
        <w:rPr>
          <w:rFonts w:ascii="宋体" w:eastAsia="宋体" w:hAnsi="宋体"/>
        </w:rPr>
        <w:t>D:罗密欧</w:t>
      </w:r>
    </w:p>
    <w:p w:rsidR="007764F5" w:rsidRDefault="007764F5" w:rsidP="007764F5">
      <w:pPr>
        <w:rPr>
          <w:rFonts w:ascii="宋体" w:eastAsia="宋体" w:hAnsi="宋体"/>
        </w:rPr>
      </w:pPr>
      <w:r>
        <w:rPr>
          <w:rFonts w:ascii="宋体" w:eastAsia="宋体" w:hAnsi="宋体"/>
        </w:rPr>
        <w:t>E:李尔</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28、弥尔顿以《圣经》为题材的作品有（ ）(2分)</w:t>
      </w:r>
    </w:p>
    <w:p w:rsidR="007764F5" w:rsidRDefault="007764F5" w:rsidP="007764F5">
      <w:pPr>
        <w:rPr>
          <w:rFonts w:ascii="宋体" w:eastAsia="宋体" w:hAnsi="宋体"/>
        </w:rPr>
      </w:pPr>
      <w:r>
        <w:rPr>
          <w:rFonts w:ascii="宋体" w:eastAsia="宋体" w:hAnsi="宋体"/>
        </w:rPr>
        <w:t>A:《失乐园》</w:t>
      </w:r>
    </w:p>
    <w:p w:rsidR="007764F5" w:rsidRDefault="007764F5" w:rsidP="007764F5">
      <w:pPr>
        <w:rPr>
          <w:rFonts w:ascii="宋体" w:eastAsia="宋体" w:hAnsi="宋体"/>
        </w:rPr>
      </w:pPr>
      <w:r>
        <w:rPr>
          <w:rFonts w:ascii="宋体" w:eastAsia="宋体" w:hAnsi="宋体"/>
        </w:rPr>
        <w:t>B:《复乐园）</w:t>
      </w:r>
    </w:p>
    <w:p w:rsidR="007764F5" w:rsidRDefault="007764F5" w:rsidP="007764F5">
      <w:pPr>
        <w:rPr>
          <w:rFonts w:ascii="宋体" w:eastAsia="宋体" w:hAnsi="宋体"/>
        </w:rPr>
      </w:pPr>
      <w:r>
        <w:rPr>
          <w:rFonts w:ascii="宋体" w:eastAsia="宋体" w:hAnsi="宋体"/>
        </w:rPr>
        <w:t>C:《人生如梦》</w:t>
      </w:r>
    </w:p>
    <w:p w:rsidR="007764F5" w:rsidRDefault="007764F5" w:rsidP="007764F5">
      <w:pPr>
        <w:rPr>
          <w:rFonts w:ascii="宋体" w:eastAsia="宋体" w:hAnsi="宋体"/>
        </w:rPr>
      </w:pPr>
      <w:r>
        <w:rPr>
          <w:rFonts w:ascii="宋体" w:eastAsia="宋体" w:hAnsi="宋体"/>
        </w:rPr>
        <w:t>D:《天路历程》</w:t>
      </w:r>
    </w:p>
    <w:p w:rsidR="007764F5" w:rsidRDefault="007764F5" w:rsidP="007764F5">
      <w:pPr>
        <w:rPr>
          <w:rFonts w:ascii="宋体" w:eastAsia="宋体" w:hAnsi="宋体"/>
        </w:rPr>
      </w:pPr>
      <w:r>
        <w:rPr>
          <w:rFonts w:ascii="宋体" w:eastAsia="宋体" w:hAnsi="宋体"/>
        </w:rPr>
        <w:t>E:《力士参孙》</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29、《巴黎圣母院》中的主要人物有（ ）(2分)</w:t>
      </w:r>
    </w:p>
    <w:p w:rsidR="007764F5" w:rsidRDefault="007764F5" w:rsidP="007764F5">
      <w:pPr>
        <w:rPr>
          <w:rFonts w:ascii="宋体" w:eastAsia="宋体" w:hAnsi="宋体"/>
        </w:rPr>
      </w:pPr>
      <w:r>
        <w:rPr>
          <w:rFonts w:ascii="宋体" w:eastAsia="宋体" w:hAnsi="宋体"/>
        </w:rPr>
        <w:t>A:克罗德</w:t>
      </w:r>
    </w:p>
    <w:p w:rsidR="007764F5" w:rsidRDefault="007764F5" w:rsidP="007764F5">
      <w:pPr>
        <w:rPr>
          <w:rFonts w:ascii="宋体" w:eastAsia="宋体" w:hAnsi="宋体"/>
        </w:rPr>
      </w:pPr>
      <w:r>
        <w:rPr>
          <w:rFonts w:ascii="宋体" w:eastAsia="宋体" w:hAnsi="宋体"/>
        </w:rPr>
        <w:t>B:法比</w:t>
      </w:r>
    </w:p>
    <w:p w:rsidR="007764F5" w:rsidRDefault="007764F5" w:rsidP="007764F5">
      <w:pPr>
        <w:rPr>
          <w:rFonts w:ascii="宋体" w:eastAsia="宋体" w:hAnsi="宋体"/>
        </w:rPr>
      </w:pPr>
      <w:r>
        <w:rPr>
          <w:rFonts w:ascii="宋体" w:eastAsia="宋体" w:hAnsi="宋体"/>
        </w:rPr>
        <w:t>C:加西莫多</w:t>
      </w:r>
    </w:p>
    <w:p w:rsidR="007764F5" w:rsidRDefault="007764F5" w:rsidP="007764F5">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冉阿让</w:t>
      </w:r>
    </w:p>
    <w:p w:rsidR="007764F5" w:rsidRDefault="007764F5" w:rsidP="007764F5">
      <w:pPr>
        <w:rPr>
          <w:rFonts w:ascii="宋体" w:eastAsia="宋体" w:hAnsi="宋体"/>
        </w:rPr>
      </w:pPr>
      <w:r>
        <w:rPr>
          <w:rFonts w:ascii="宋体" w:eastAsia="宋体" w:hAnsi="宋体"/>
        </w:rPr>
        <w:t>E:爱斯梅哈尔达</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30、易卜生的“社会问题剧”主要有（ ）(2分)</w:t>
      </w:r>
    </w:p>
    <w:p w:rsidR="007764F5" w:rsidRDefault="007764F5" w:rsidP="007764F5">
      <w:pPr>
        <w:rPr>
          <w:rFonts w:ascii="宋体" w:eastAsia="宋体" w:hAnsi="宋体"/>
        </w:rPr>
      </w:pPr>
      <w:r>
        <w:rPr>
          <w:rFonts w:ascii="宋体" w:eastAsia="宋体" w:hAnsi="宋体"/>
        </w:rPr>
        <w:t>A:《玩偶之家》</w:t>
      </w:r>
    </w:p>
    <w:p w:rsidR="007764F5" w:rsidRDefault="007764F5" w:rsidP="007764F5">
      <w:pPr>
        <w:rPr>
          <w:rFonts w:ascii="宋体" w:eastAsia="宋体" w:hAnsi="宋体"/>
        </w:rPr>
      </w:pPr>
      <w:r>
        <w:rPr>
          <w:rFonts w:ascii="宋体" w:eastAsia="宋体" w:hAnsi="宋体"/>
        </w:rPr>
        <w:t>B:《社会支柱》</w:t>
      </w:r>
    </w:p>
    <w:p w:rsidR="007764F5" w:rsidRDefault="007764F5" w:rsidP="007764F5">
      <w:pPr>
        <w:rPr>
          <w:rFonts w:ascii="宋体" w:eastAsia="宋体" w:hAnsi="宋体"/>
        </w:rPr>
      </w:pPr>
      <w:r>
        <w:rPr>
          <w:rFonts w:ascii="宋体" w:eastAsia="宋体" w:hAnsi="宋体"/>
        </w:rPr>
        <w:t>C:《群鬼》</w:t>
      </w:r>
    </w:p>
    <w:p w:rsidR="007764F5" w:rsidRDefault="007764F5" w:rsidP="007764F5">
      <w:pPr>
        <w:rPr>
          <w:rFonts w:ascii="宋体" w:eastAsia="宋体" w:hAnsi="宋体"/>
        </w:rPr>
      </w:pPr>
      <w:r>
        <w:rPr>
          <w:rFonts w:ascii="宋体" w:eastAsia="宋体" w:hAnsi="宋体"/>
        </w:rPr>
        <w:t>D:《人民公敌》</w:t>
      </w:r>
    </w:p>
    <w:p w:rsidR="007764F5" w:rsidRDefault="007764F5" w:rsidP="007764F5">
      <w:pPr>
        <w:rPr>
          <w:rFonts w:ascii="宋体" w:eastAsia="宋体" w:hAnsi="宋体"/>
        </w:rPr>
      </w:pPr>
      <w:r>
        <w:rPr>
          <w:rFonts w:ascii="宋体" w:eastAsia="宋体" w:hAnsi="宋体"/>
        </w:rPr>
        <w:t>E:《凯替莱恩》</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31、意识流小说的主要作家有（ ）(2分)</w:t>
      </w:r>
    </w:p>
    <w:p w:rsidR="007764F5" w:rsidRDefault="007764F5" w:rsidP="007764F5">
      <w:pPr>
        <w:rPr>
          <w:rFonts w:ascii="宋体" w:eastAsia="宋体" w:hAnsi="宋体"/>
        </w:rPr>
      </w:pPr>
      <w:r>
        <w:rPr>
          <w:rFonts w:ascii="宋体" w:eastAsia="宋体" w:hAnsi="宋体"/>
        </w:rPr>
        <w:t>A:乔伊斯</w:t>
      </w:r>
    </w:p>
    <w:p w:rsidR="007764F5" w:rsidRDefault="007764F5" w:rsidP="007764F5">
      <w:pPr>
        <w:rPr>
          <w:rFonts w:ascii="宋体" w:eastAsia="宋体" w:hAnsi="宋体"/>
        </w:rPr>
      </w:pPr>
      <w:r>
        <w:rPr>
          <w:rFonts w:ascii="宋体" w:eastAsia="宋体" w:hAnsi="宋体"/>
        </w:rPr>
        <w:t>B:普鲁斯特</w:t>
      </w:r>
    </w:p>
    <w:p w:rsidR="007764F5" w:rsidRDefault="007764F5" w:rsidP="007764F5">
      <w:pPr>
        <w:rPr>
          <w:rFonts w:ascii="宋体" w:eastAsia="宋体" w:hAnsi="宋体"/>
        </w:rPr>
      </w:pPr>
      <w:r>
        <w:rPr>
          <w:rFonts w:ascii="宋体" w:eastAsia="宋体" w:hAnsi="宋体"/>
        </w:rPr>
        <w:t>C:沃尔夫</w:t>
      </w:r>
    </w:p>
    <w:p w:rsidR="007764F5" w:rsidRDefault="007764F5" w:rsidP="007764F5">
      <w:pPr>
        <w:rPr>
          <w:rFonts w:ascii="宋体" w:eastAsia="宋体" w:hAnsi="宋体"/>
        </w:rPr>
      </w:pPr>
      <w:r>
        <w:rPr>
          <w:rFonts w:ascii="宋体" w:eastAsia="宋体" w:hAnsi="宋体"/>
        </w:rPr>
        <w:t>D:奥尼尔</w:t>
      </w:r>
    </w:p>
    <w:p w:rsidR="007764F5" w:rsidRDefault="007764F5" w:rsidP="007764F5">
      <w:pPr>
        <w:rPr>
          <w:rFonts w:ascii="宋体" w:eastAsia="宋体" w:hAnsi="宋体"/>
        </w:rPr>
      </w:pPr>
      <w:r>
        <w:rPr>
          <w:rFonts w:ascii="宋体" w:eastAsia="宋体" w:hAnsi="宋体"/>
        </w:rPr>
        <w:t>E:福克纳</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32、萨迪的代表作有（ ）(2分)</w:t>
      </w:r>
    </w:p>
    <w:p w:rsidR="007764F5" w:rsidRDefault="007764F5" w:rsidP="007764F5">
      <w:pPr>
        <w:rPr>
          <w:rFonts w:ascii="宋体" w:eastAsia="宋体" w:hAnsi="宋体"/>
        </w:rPr>
      </w:pPr>
      <w:r>
        <w:rPr>
          <w:rFonts w:ascii="宋体" w:eastAsia="宋体" w:hAnsi="宋体"/>
        </w:rPr>
        <w:t>A:《蔷薇园》</w:t>
      </w:r>
    </w:p>
    <w:p w:rsidR="007764F5" w:rsidRDefault="007764F5" w:rsidP="007764F5">
      <w:pPr>
        <w:rPr>
          <w:rFonts w:ascii="宋体" w:eastAsia="宋体" w:hAnsi="宋体"/>
        </w:rPr>
      </w:pPr>
      <w:r>
        <w:rPr>
          <w:rFonts w:ascii="宋体" w:eastAsia="宋体" w:hAnsi="宋体"/>
        </w:rPr>
        <w:t>B:《先知》</w:t>
      </w:r>
    </w:p>
    <w:p w:rsidR="007764F5" w:rsidRDefault="007764F5" w:rsidP="007764F5">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《樱桃园》</w:t>
      </w:r>
    </w:p>
    <w:p w:rsidR="007764F5" w:rsidRDefault="007764F5" w:rsidP="007764F5">
      <w:pPr>
        <w:rPr>
          <w:rFonts w:ascii="宋体" w:eastAsia="宋体" w:hAnsi="宋体"/>
        </w:rPr>
      </w:pPr>
      <w:r>
        <w:rPr>
          <w:rFonts w:ascii="宋体" w:eastAsia="宋体" w:hAnsi="宋体"/>
        </w:rPr>
        <w:t>D:《果园》</w:t>
      </w:r>
    </w:p>
    <w:p w:rsidR="007764F5" w:rsidRDefault="007764F5" w:rsidP="007764F5">
      <w:pPr>
        <w:rPr>
          <w:rFonts w:ascii="宋体" w:eastAsia="宋体" w:hAnsi="宋体"/>
        </w:rPr>
      </w:pPr>
      <w:r>
        <w:rPr>
          <w:rFonts w:ascii="宋体" w:eastAsia="宋体" w:hAnsi="宋体"/>
        </w:rPr>
        <w:t>E:《园丁集》</w:t>
      </w:r>
    </w:p>
    <w:p w:rsidR="007764F5" w:rsidRPr="007764F5" w:rsidRDefault="007764F5" w:rsidP="007764F5">
      <w:pPr>
        <w:rPr>
          <w:rFonts w:ascii="宋体" w:eastAsia="宋体" w:hAnsi="宋体"/>
        </w:rPr>
      </w:pPr>
    </w:p>
    <w:p w:rsidR="007764F5" w:rsidRPr="007764F5" w:rsidRDefault="007764F5" w:rsidP="007764F5">
      <w:pPr>
        <w:rPr>
          <w:rFonts w:ascii="宋体" w:eastAsia="宋体" w:hAnsi="宋体"/>
          <w:b/>
        </w:rPr>
      </w:pPr>
      <w:r>
        <w:rPr>
          <w:rFonts w:ascii="宋体" w:eastAsia="宋体" w:hAnsi="宋体" w:hint="eastAsia"/>
          <w:b/>
        </w:rPr>
        <w:t>三、文字题（共</w:t>
      </w:r>
      <w:r>
        <w:rPr>
          <w:rFonts w:ascii="宋体" w:eastAsia="宋体" w:hAnsi="宋体"/>
          <w:b/>
        </w:rPr>
        <w:t>10题，共62分）</w:t>
      </w:r>
    </w:p>
    <w:p w:rsidR="007764F5" w:rsidRDefault="007764F5" w:rsidP="007764F5">
      <w:pPr>
        <w:rPr>
          <w:rFonts w:ascii="宋体" w:eastAsia="宋体" w:hAnsi="宋体"/>
        </w:rPr>
      </w:pPr>
      <w:r>
        <w:rPr>
          <w:rFonts w:ascii="宋体" w:eastAsia="宋体" w:hAnsi="宋体"/>
        </w:rPr>
        <w:t>33、名词解释：荷马史诗(4分)</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34、名词解释：“狂飙突进”运动(4分)</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35、名词解释：自然派(4分)</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36、名词解释：加西亚·马尔克斯(4分)</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37、名词解释：《万叶集》(4分)</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38、简述《神曲》的思想内容。(6分)</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39、如何理解《变形记》的异化主题。(6分)</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40、《一千零一夜》的艺术特点有哪些?(6分)</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41、试对堂吉诃德形象进行分析。(12分)</w:t>
      </w:r>
    </w:p>
    <w:p w:rsidR="007764F5" w:rsidRPr="007764F5" w:rsidRDefault="007764F5" w:rsidP="007764F5">
      <w:pPr>
        <w:rPr>
          <w:rFonts w:ascii="宋体" w:eastAsia="宋体" w:hAnsi="宋体"/>
        </w:rPr>
      </w:pPr>
    </w:p>
    <w:p w:rsidR="007764F5" w:rsidRDefault="007764F5" w:rsidP="007764F5">
      <w:pPr>
        <w:rPr>
          <w:rFonts w:ascii="宋体" w:eastAsia="宋体" w:hAnsi="宋体"/>
        </w:rPr>
      </w:pPr>
      <w:r>
        <w:rPr>
          <w:rFonts w:ascii="宋体" w:eastAsia="宋体" w:hAnsi="宋体"/>
        </w:rPr>
        <w:t>42、论述《复活》的艺术成就。(12分)</w:t>
      </w:r>
    </w:p>
    <w:p w:rsidR="007764F5" w:rsidRPr="007764F5" w:rsidRDefault="007764F5" w:rsidP="007764F5">
      <w:pPr>
        <w:rPr>
          <w:rFonts w:ascii="宋体" w:eastAsia="宋体" w:hAnsi="宋体"/>
        </w:rPr>
      </w:pPr>
    </w:p>
    <w:p w:rsidR="007764F5" w:rsidRDefault="007764F5">
      <w:pPr>
        <w:widowControl/>
        <w:jc w:val="left"/>
      </w:pPr>
      <w:r>
        <w:br w:type="page"/>
      </w:r>
    </w:p>
    <w:p w:rsidR="007764F5" w:rsidRPr="007764F5" w:rsidRDefault="007764F5" w:rsidP="007764F5">
      <w:pPr>
        <w:jc w:val="center"/>
        <w:rPr>
          <w:rFonts w:ascii="宋体" w:eastAsia="宋体" w:hAnsi="宋体"/>
          <w:b/>
          <w:sz w:val="28"/>
        </w:rPr>
      </w:pPr>
      <w:r>
        <w:rPr>
          <w:rFonts w:ascii="宋体" w:eastAsia="宋体" w:hAnsi="宋体"/>
          <w:b/>
          <w:sz w:val="28"/>
        </w:rPr>
        <w:t>1604-全国-外国文学史</w:t>
      </w:r>
    </w:p>
    <w:p w:rsidR="007764F5" w:rsidRPr="007764F5" w:rsidRDefault="007764F5" w:rsidP="007764F5">
      <w:pPr>
        <w:jc w:val="center"/>
        <w:rPr>
          <w:rFonts w:ascii="宋体" w:eastAsia="宋体" w:hAnsi="宋体"/>
          <w:b/>
        </w:rPr>
      </w:pPr>
      <w:r>
        <w:rPr>
          <w:rFonts w:ascii="宋体" w:eastAsia="宋体" w:hAnsi="宋体" w:hint="eastAsia"/>
          <w:b/>
        </w:rPr>
        <w:t>总分：</w:t>
      </w:r>
      <w:r>
        <w:rPr>
          <w:rFonts w:ascii="宋体" w:eastAsia="宋体" w:hAnsi="宋体"/>
          <w:b/>
        </w:rPr>
        <w:t>100</w:t>
      </w:r>
    </w:p>
    <w:p w:rsidR="007764F5" w:rsidRPr="007764F5" w:rsidRDefault="007764F5" w:rsidP="007764F5">
      <w:pPr>
        <w:rPr>
          <w:rFonts w:ascii="宋体" w:eastAsia="宋体" w:hAnsi="宋体"/>
          <w:b/>
        </w:rPr>
      </w:pPr>
      <w:r>
        <w:rPr>
          <w:rFonts w:ascii="宋体" w:eastAsia="宋体" w:hAnsi="宋体" w:hint="eastAsia"/>
          <w:b/>
        </w:rPr>
        <w:t>一、单选题（共</w:t>
      </w:r>
      <w:r>
        <w:rPr>
          <w:rFonts w:ascii="宋体" w:eastAsia="宋体" w:hAnsi="宋体"/>
          <w:b/>
        </w:rPr>
        <w:t>26题，共26分）</w:t>
      </w:r>
    </w:p>
    <w:p w:rsidR="007764F5" w:rsidRDefault="007764F5" w:rsidP="007764F5">
      <w:pPr>
        <w:rPr>
          <w:rFonts w:ascii="楷体" w:eastAsia="楷体" w:hAnsi="楷体"/>
        </w:rPr>
      </w:pPr>
      <w:r>
        <w:rPr>
          <w:rFonts w:ascii="楷体" w:eastAsia="楷体" w:hAnsi="楷体"/>
        </w:rPr>
        <w:t>1、【考点】古希腊文学发展概况</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B</w:t>
      </w:r>
    </w:p>
    <w:p w:rsidR="007764F5" w:rsidRDefault="007764F5" w:rsidP="007764F5">
      <w:pPr>
        <w:rPr>
          <w:rFonts w:ascii="楷体" w:eastAsia="楷体" w:hAnsi="楷体"/>
        </w:rPr>
      </w:pPr>
      <w:r>
        <w:rPr>
          <w:rFonts w:ascii="楷体" w:eastAsia="楷体" w:hAnsi="楷体" w:hint="eastAsia"/>
        </w:rPr>
        <w:t>解析：公元前</w:t>
      </w:r>
      <w:r>
        <w:rPr>
          <w:rFonts w:ascii="楷体" w:eastAsia="楷体" w:hAnsi="楷体"/>
        </w:rPr>
        <w:t>4世纪末—前2世纪中叶，这是古希腊奴隶制衰亡时期，亦称“希腊化”时期。这一时期，古希腊文学的主要成就是新喜剧和田园诗。新喜剧中，最著名的作家是雅典的米南德。</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2、【考点】古罗马文学发展概况</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C</w:t>
      </w:r>
    </w:p>
    <w:p w:rsidR="007764F5" w:rsidRDefault="007764F5" w:rsidP="007764F5">
      <w:pPr>
        <w:rPr>
          <w:rFonts w:ascii="楷体" w:eastAsia="楷体" w:hAnsi="楷体"/>
        </w:rPr>
      </w:pPr>
      <w:r>
        <w:rPr>
          <w:rFonts w:ascii="楷体" w:eastAsia="楷体" w:hAnsi="楷体" w:hint="eastAsia"/>
        </w:rPr>
        <w:t>解析：维吉尔是古罗马最伟大的诗人，在欧洲文学的发展中占有重要地位。他的主要作品有《牧歌》《农事诗》和《埃涅阿斯纪》（又译《伊尼德》）。</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3、【考点】英雄史诗和谣曲</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A</w:t>
      </w:r>
    </w:p>
    <w:p w:rsidR="007764F5" w:rsidRDefault="007764F5" w:rsidP="007764F5">
      <w:pPr>
        <w:rPr>
          <w:rFonts w:ascii="楷体" w:eastAsia="楷体" w:hAnsi="楷体"/>
        </w:rPr>
      </w:pPr>
      <w:r>
        <w:rPr>
          <w:rFonts w:ascii="楷体" w:eastAsia="楷体" w:hAnsi="楷体" w:hint="eastAsia"/>
        </w:rPr>
        <w:t>解析：盎格鲁·撒克逊人的史诗《贝奥武甫》，是流传至今最完整的一部早期英雄史诗。</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4、【考点】意大利文学</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A</w:t>
      </w:r>
    </w:p>
    <w:p w:rsidR="007764F5" w:rsidRDefault="007764F5" w:rsidP="007764F5">
      <w:pPr>
        <w:rPr>
          <w:rFonts w:ascii="楷体" w:eastAsia="楷体" w:hAnsi="楷体"/>
        </w:rPr>
      </w:pPr>
      <w:r>
        <w:rPr>
          <w:rFonts w:ascii="楷体" w:eastAsia="楷体" w:hAnsi="楷体" w:hint="eastAsia"/>
        </w:rPr>
        <w:t>解析：彼特拉克被誉为“人文主义之父”。抒情诗集《歌集》主要歌咏对劳拉的爱情，表现了以现世幸福为中心的爱情观。</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5、【考点】历史剧和喜剧时期（1590—1600）</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D</w:t>
      </w:r>
    </w:p>
    <w:p w:rsidR="007764F5" w:rsidRDefault="007764F5" w:rsidP="007764F5">
      <w:pPr>
        <w:rPr>
          <w:rFonts w:ascii="楷体" w:eastAsia="楷体" w:hAnsi="楷体"/>
        </w:rPr>
      </w:pPr>
      <w:r>
        <w:rPr>
          <w:rFonts w:ascii="楷体" w:eastAsia="楷体" w:hAnsi="楷体" w:hint="eastAsia"/>
        </w:rPr>
        <w:t>解析：《威尼斯商人》中的夏洛克是一个狡猾、贪婪、吝啬、嗜钱如命的高利贷者，代表着高利贷资本在与商业资本的斗争中渐趋衰败；同时他又是一个被歧视与被侮辱的犹太人，报复心理成为他的独特个性。</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6、【考点】古典主义文学创作</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A</w:t>
      </w:r>
    </w:p>
    <w:p w:rsidR="007764F5" w:rsidRDefault="007764F5" w:rsidP="007764F5">
      <w:pPr>
        <w:rPr>
          <w:rFonts w:ascii="楷体" w:eastAsia="楷体" w:hAnsi="楷体"/>
        </w:rPr>
      </w:pPr>
      <w:r>
        <w:rPr>
          <w:rFonts w:ascii="楷体" w:eastAsia="楷体" w:hAnsi="楷体" w:hint="eastAsia"/>
        </w:rPr>
        <w:t>解析：古典主义文学成就表现在许多方面，但以戏剧成就最高，寓言和文艺理论次之。古典主义戏剧创作成就分别表现在喜剧和悲剧两大方面。喜剧以莫里哀的创作为代表，悲剧成就主要体现在高乃依和拉辛的创作中。</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7、【考点】古典主义文学创作</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C</w:t>
      </w:r>
    </w:p>
    <w:p w:rsidR="007764F5" w:rsidRDefault="007764F5" w:rsidP="007764F5">
      <w:pPr>
        <w:rPr>
          <w:rFonts w:ascii="楷体" w:eastAsia="楷体" w:hAnsi="楷体"/>
        </w:rPr>
      </w:pPr>
      <w:r>
        <w:rPr>
          <w:rFonts w:ascii="楷体" w:eastAsia="楷体" w:hAnsi="楷体" w:hint="eastAsia"/>
        </w:rPr>
        <w:t>解析：拉辛是古典主义悲剧的第二个代表作家。代表作是《安德洛玛克》。拉辛通过情欲淹没理性的人物的悲剧结局，来强调理性的重要。</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8、【考点】英国文学</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D</w:t>
      </w:r>
    </w:p>
    <w:p w:rsidR="007764F5" w:rsidRDefault="007764F5" w:rsidP="007764F5">
      <w:pPr>
        <w:rPr>
          <w:rFonts w:ascii="楷体" w:eastAsia="楷体" w:hAnsi="楷体"/>
        </w:rPr>
      </w:pPr>
      <w:r>
        <w:rPr>
          <w:rFonts w:ascii="楷体" w:eastAsia="楷体" w:hAnsi="楷体" w:hint="eastAsia"/>
        </w:rPr>
        <w:t>解析：菲尔丁是</w:t>
      </w:r>
      <w:r>
        <w:rPr>
          <w:rFonts w:ascii="楷体" w:eastAsia="楷体" w:hAnsi="楷体"/>
        </w:rPr>
        <w:t>18世纪欧洲成就最大的现实主义小说家。其代表作是长篇小说 《弃儿汤姆·琼斯的故事》，讲述一位乡绅收养的弃儿汤姆历经艰苦，终于找到了母亲，与恋人索菲亚终成眷属。</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9、【考点】德国文学</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C</w:t>
      </w:r>
    </w:p>
    <w:p w:rsidR="007764F5" w:rsidRDefault="007764F5" w:rsidP="007764F5">
      <w:pPr>
        <w:rPr>
          <w:rFonts w:ascii="楷体" w:eastAsia="楷体" w:hAnsi="楷体"/>
        </w:rPr>
      </w:pPr>
      <w:r>
        <w:rPr>
          <w:rFonts w:ascii="楷体" w:eastAsia="楷体" w:hAnsi="楷体" w:hint="eastAsia"/>
        </w:rPr>
        <w:t>解析：德国是浪漫主义文学思潮的理论策源地。</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10、【考点】英国文学</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B</w:t>
      </w:r>
    </w:p>
    <w:p w:rsidR="007764F5" w:rsidRDefault="007764F5" w:rsidP="007764F5">
      <w:pPr>
        <w:rPr>
          <w:rFonts w:ascii="楷体" w:eastAsia="楷体" w:hAnsi="楷体"/>
        </w:rPr>
      </w:pPr>
      <w:r>
        <w:rPr>
          <w:rFonts w:ascii="楷体" w:eastAsia="楷体" w:hAnsi="楷体" w:hint="eastAsia"/>
        </w:rPr>
        <w:t>解析：名句“如果冬天来了，春天还会远吗？”出自雪莱的《西风颂》。</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11、【考点】第一时期（1836—1841年）</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A</w:t>
      </w:r>
    </w:p>
    <w:p w:rsidR="007764F5" w:rsidRDefault="007764F5" w:rsidP="007764F5">
      <w:pPr>
        <w:rPr>
          <w:rFonts w:ascii="楷体" w:eastAsia="楷体" w:hAnsi="楷体"/>
        </w:rPr>
      </w:pPr>
      <w:r>
        <w:rPr>
          <w:rFonts w:ascii="楷体" w:eastAsia="楷体" w:hAnsi="楷体" w:hint="eastAsia"/>
        </w:rPr>
        <w:t>解析：《匹克威克外传》是狄更斯的成名作。小说以退休商人匹克威克先生以及他的几个朋友的游踪为线索展开情节，反映了当时英国广泛的社会生活。小说以它的乐观主义和现实主义精神，对匹克威克以及他的仆人山姆·韦勒的精彩描写，获得读者的热烈欢迎。</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12、【考点】生平与创作</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A</w:t>
      </w:r>
    </w:p>
    <w:p w:rsidR="007764F5" w:rsidRDefault="007764F5" w:rsidP="007764F5">
      <w:pPr>
        <w:rPr>
          <w:rFonts w:ascii="楷体" w:eastAsia="楷体" w:hAnsi="楷体"/>
        </w:rPr>
      </w:pPr>
      <w:r>
        <w:rPr>
          <w:rFonts w:ascii="楷体" w:eastAsia="楷体" w:hAnsi="楷体" w:hint="eastAsia"/>
        </w:rPr>
        <w:t>解析：斯丹达尔的《红与黑》被称为法国</w:t>
      </w:r>
      <w:r>
        <w:rPr>
          <w:rFonts w:ascii="楷体" w:eastAsia="楷体" w:hAnsi="楷体"/>
        </w:rPr>
        <w:t>19世纪现实主义奠基作。</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13、【考点】生平与创作</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D</w:t>
      </w:r>
    </w:p>
    <w:p w:rsidR="007764F5" w:rsidRDefault="007764F5" w:rsidP="007764F5">
      <w:pPr>
        <w:rPr>
          <w:rFonts w:ascii="楷体" w:eastAsia="楷体" w:hAnsi="楷体"/>
        </w:rPr>
      </w:pPr>
      <w:r>
        <w:rPr>
          <w:rFonts w:ascii="楷体" w:eastAsia="楷体" w:hAnsi="楷体" w:hint="eastAsia"/>
        </w:rPr>
        <w:t>解析：马克·吐温的中篇小说：《败坏了赫德莱堡的人》在揭露人性的卑劣、虚伪和贪欲方面，达到了前所未有的高度，而且悲观的情绪更加浓重。</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14、【考点】俄国文学</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C</w:t>
      </w:r>
    </w:p>
    <w:p w:rsidR="007764F5" w:rsidRDefault="007764F5" w:rsidP="007764F5">
      <w:pPr>
        <w:rPr>
          <w:rFonts w:ascii="楷体" w:eastAsia="楷体" w:hAnsi="楷体"/>
        </w:rPr>
      </w:pPr>
      <w:r>
        <w:rPr>
          <w:rFonts w:ascii="楷体" w:eastAsia="楷体" w:hAnsi="楷体" w:hint="eastAsia"/>
        </w:rPr>
        <w:t>解析：屠格涅夫的长篇小说《罗亭》成功地塑造了“语言的巨人、行动的侏儒”的罗亭形象，为俄国“多余人”增添了新的成员。</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15、【考点】前期象征主义文学</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A</w:t>
      </w:r>
    </w:p>
    <w:p w:rsidR="007764F5" w:rsidRDefault="007764F5" w:rsidP="007764F5">
      <w:pPr>
        <w:rPr>
          <w:rFonts w:ascii="楷体" w:eastAsia="楷体" w:hAnsi="楷体"/>
        </w:rPr>
      </w:pPr>
      <w:r>
        <w:rPr>
          <w:rFonts w:ascii="楷体" w:eastAsia="楷体" w:hAnsi="楷体" w:hint="eastAsia"/>
        </w:rPr>
        <w:t>解析：波德莱尔在吸取浪漫主义精华的基础上，开启了象征主义的先河，成为现代主义文学的先驱。</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16、【考点】生平与创作</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C</w:t>
      </w:r>
    </w:p>
    <w:p w:rsidR="007764F5" w:rsidRDefault="007764F5" w:rsidP="007764F5">
      <w:pPr>
        <w:rPr>
          <w:rFonts w:ascii="楷体" w:eastAsia="楷体" w:hAnsi="楷体"/>
        </w:rPr>
      </w:pPr>
      <w:r>
        <w:rPr>
          <w:rFonts w:ascii="楷体" w:eastAsia="楷体" w:hAnsi="楷体" w:hint="eastAsia"/>
        </w:rPr>
        <w:t>解析：肖洛霍夫的短篇小说《一个人的遭遇》（又译《人的命运》）为战争题材的文学作品开辟了新道路。</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17、【考点】俄罗斯—苏联文学</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C</w:t>
      </w:r>
    </w:p>
    <w:p w:rsidR="007764F5" w:rsidRDefault="007764F5" w:rsidP="007764F5">
      <w:pPr>
        <w:rPr>
          <w:rFonts w:ascii="楷体" w:eastAsia="楷体" w:hAnsi="楷体"/>
        </w:rPr>
      </w:pPr>
      <w:r>
        <w:rPr>
          <w:rFonts w:ascii="楷体" w:eastAsia="楷体" w:hAnsi="楷体" w:hint="eastAsia"/>
        </w:rPr>
        <w:t>解析：苏联“全景小说”的重要作品《热的雪》的作者是邦达列夫。</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18、【考点】超现实主义</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B</w:t>
      </w:r>
    </w:p>
    <w:p w:rsidR="007764F5" w:rsidRDefault="007764F5" w:rsidP="007764F5">
      <w:pPr>
        <w:rPr>
          <w:rFonts w:ascii="楷体" w:eastAsia="楷体" w:hAnsi="楷体"/>
        </w:rPr>
      </w:pPr>
      <w:r>
        <w:rPr>
          <w:rFonts w:ascii="楷体" w:eastAsia="楷体" w:hAnsi="楷体" w:hint="eastAsia"/>
        </w:rPr>
        <w:t>解析：超现实主义直接脱胎于“达达主义”。达达主义是第一次世界大战期间在欧美出现的一个现代主义文艺流派。其先驱是法国画家杜尚，创始人是法国诗人特里斯坦·查拉。</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19、【考点】《禁闭》的思想内容</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A</w:t>
      </w:r>
    </w:p>
    <w:p w:rsidR="007764F5" w:rsidRDefault="007764F5" w:rsidP="007764F5">
      <w:pPr>
        <w:rPr>
          <w:rFonts w:ascii="楷体" w:eastAsia="楷体" w:hAnsi="楷体"/>
        </w:rPr>
      </w:pPr>
      <w:r>
        <w:rPr>
          <w:rFonts w:ascii="楷体" w:eastAsia="楷体" w:hAnsi="楷体" w:hint="eastAsia"/>
        </w:rPr>
        <w:t>解析：《禁闭》是萨特“境遇剧”的代表作，其思想意义在于通过这一幕发生在地狱的故事，仍然延续了“墙”与“自由选择”的主题，它却以荒诞的形式指明自由对于我们每个人的重要性，指明以行动改变生存状况的重要性。如果不行动，不找到自己的自由所在，同时也不想多设法改变与人对立的环境，那么“他人即地狱”，自己犹如下地狱一样。</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20、【考点】“黑色幽默”</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D</w:t>
      </w:r>
    </w:p>
    <w:p w:rsidR="007764F5" w:rsidRDefault="007764F5" w:rsidP="007764F5">
      <w:pPr>
        <w:rPr>
          <w:rFonts w:ascii="楷体" w:eastAsia="楷体" w:hAnsi="楷体"/>
        </w:rPr>
      </w:pPr>
      <w:r>
        <w:rPr>
          <w:rFonts w:ascii="楷体" w:eastAsia="楷体" w:hAnsi="楷体" w:hint="eastAsia"/>
        </w:rPr>
        <w:t>解析：约瑟夫·海勒是美国“黑色幽默”小说的代表作家。《第二十二条军规》是约瑟夫·海勒的代表作。</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21、【考点】《旧约》的定义</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A</w:t>
      </w:r>
    </w:p>
    <w:p w:rsidR="007764F5" w:rsidRDefault="007764F5" w:rsidP="007764F5">
      <w:pPr>
        <w:rPr>
          <w:rFonts w:ascii="楷体" w:eastAsia="楷体" w:hAnsi="楷体"/>
        </w:rPr>
      </w:pPr>
      <w:r>
        <w:rPr>
          <w:rFonts w:ascii="楷体" w:eastAsia="楷体" w:hAnsi="楷体" w:hint="eastAsia"/>
        </w:rPr>
        <w:t>解析：《旧约》是希伯来民族文学和历史的文化总集。用希伯来语写成，共</w:t>
      </w:r>
      <w:r>
        <w:rPr>
          <w:rFonts w:ascii="楷体" w:eastAsia="楷体" w:hAnsi="楷体"/>
        </w:rPr>
        <w:t>39卷，分为律法书、历史书、先知书和诗文集四个部分。</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22、【考点】《源氏物语》的人物形象</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B</w:t>
      </w:r>
    </w:p>
    <w:p w:rsidR="007764F5" w:rsidRDefault="007764F5" w:rsidP="007764F5">
      <w:pPr>
        <w:rPr>
          <w:rFonts w:ascii="楷体" w:eastAsia="楷体" w:hAnsi="楷体"/>
        </w:rPr>
      </w:pPr>
      <w:r>
        <w:rPr>
          <w:rFonts w:ascii="楷体" w:eastAsia="楷体" w:hAnsi="楷体" w:hint="eastAsia"/>
        </w:rPr>
        <w:t>解析：《源氏物语》的男主人公光源氏，是平安时期大贵族的典型。</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23、【考点】阿拉伯文学</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B</w:t>
      </w:r>
    </w:p>
    <w:p w:rsidR="007764F5" w:rsidRDefault="007764F5" w:rsidP="007764F5">
      <w:pPr>
        <w:rPr>
          <w:rFonts w:ascii="楷体" w:eastAsia="楷体" w:hAnsi="楷体"/>
        </w:rPr>
      </w:pPr>
      <w:r>
        <w:rPr>
          <w:rFonts w:ascii="楷体" w:eastAsia="楷体" w:hAnsi="楷体" w:hint="eastAsia"/>
        </w:rPr>
        <w:t>解析：“埃及现代派”</w:t>
      </w:r>
    </w:p>
    <w:p w:rsidR="007764F5" w:rsidRDefault="007764F5" w:rsidP="007764F5">
      <w:pPr>
        <w:rPr>
          <w:rFonts w:ascii="楷体" w:eastAsia="楷体" w:hAnsi="楷体"/>
        </w:rPr>
      </w:pPr>
      <w:r>
        <w:rPr>
          <w:rFonts w:ascii="楷体" w:eastAsia="楷体" w:hAnsi="楷体" w:hint="eastAsia"/>
        </w:rPr>
        <w:t>是第一次世界大战后首先在埃及形成，以后扩大到叙利亚、黎巴嫩和伊拉克等国的现实主义文学流派。埃及作家塔哈·侯赛因是其代表。他的自传体小说《日子》被誉为阿拉伯地区现代文学的典范。</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24、【考点】《戈丹》的思想内容</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B</w:t>
      </w:r>
    </w:p>
    <w:p w:rsidR="007764F5" w:rsidRDefault="007764F5" w:rsidP="007764F5">
      <w:pPr>
        <w:rPr>
          <w:rFonts w:ascii="楷体" w:eastAsia="楷体" w:hAnsi="楷体"/>
        </w:rPr>
      </w:pPr>
      <w:r>
        <w:rPr>
          <w:rFonts w:ascii="楷体" w:eastAsia="楷体" w:hAnsi="楷体" w:hint="eastAsia"/>
        </w:rPr>
        <w:t>解析：普列姆昌德长篇小说《戈丹》的主人公何利是农民</w:t>
      </w:r>
      <w:r>
        <w:rPr>
          <w:rFonts w:ascii="楷体" w:eastAsia="楷体" w:hAnsi="楷体"/>
        </w:rPr>
        <w:t xml:space="preserve"> 。何利是印度封建农村中受苦农民的典型。他的遭遇代表了印度普通农民的悲惨命运。</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25、【考点】阿拉伯文学</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B</w:t>
      </w:r>
    </w:p>
    <w:p w:rsidR="007764F5" w:rsidRDefault="007764F5" w:rsidP="007764F5">
      <w:pPr>
        <w:rPr>
          <w:rFonts w:ascii="楷体" w:eastAsia="楷体" w:hAnsi="楷体"/>
        </w:rPr>
      </w:pPr>
      <w:r>
        <w:rPr>
          <w:rFonts w:ascii="楷体" w:eastAsia="楷体" w:hAnsi="楷体" w:hint="eastAsia"/>
        </w:rPr>
        <w:t>解析：真正为埃及文学带来世界声誉的，是被誉为埃及小说界“金字塔”的著名作家，</w:t>
      </w:r>
      <w:r>
        <w:rPr>
          <w:rFonts w:ascii="楷体" w:eastAsia="楷体" w:hAnsi="楷体"/>
        </w:rPr>
        <w:t>1988年诺贝尔文学奖获得者纳吉布·马哈福兹。</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26、【考点】《雪国》的人物形象</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B</w:t>
      </w:r>
    </w:p>
    <w:p w:rsidR="007764F5" w:rsidRDefault="007764F5" w:rsidP="007764F5">
      <w:pPr>
        <w:rPr>
          <w:rFonts w:ascii="楷体" w:eastAsia="楷体" w:hAnsi="楷体"/>
        </w:rPr>
      </w:pPr>
      <w:r>
        <w:rPr>
          <w:rFonts w:ascii="楷体" w:eastAsia="楷体" w:hAnsi="楷体" w:hint="eastAsia"/>
        </w:rPr>
        <w:t>解析：川端康成的《雪国》中驹子是首要的女主人公。她是个出身卑微，但不甘沉沦，并富有生活理想的下层妇女的典型。</w:t>
      </w:r>
    </w:p>
    <w:p w:rsidR="007764F5" w:rsidRPr="007764F5" w:rsidRDefault="007764F5" w:rsidP="007764F5">
      <w:pPr>
        <w:rPr>
          <w:rFonts w:ascii="楷体" w:eastAsia="楷体" w:hAnsi="楷体"/>
        </w:rPr>
      </w:pPr>
    </w:p>
    <w:p w:rsidR="007764F5" w:rsidRPr="007764F5" w:rsidRDefault="007764F5" w:rsidP="007764F5">
      <w:pPr>
        <w:rPr>
          <w:rFonts w:ascii="宋体" w:eastAsia="宋体" w:hAnsi="宋体"/>
          <w:b/>
        </w:rPr>
      </w:pPr>
      <w:r>
        <w:rPr>
          <w:rFonts w:ascii="宋体" w:eastAsia="宋体" w:hAnsi="宋体" w:hint="eastAsia"/>
          <w:b/>
        </w:rPr>
        <w:t>二、多选题（共</w:t>
      </w:r>
      <w:r>
        <w:rPr>
          <w:rFonts w:ascii="宋体" w:eastAsia="宋体" w:hAnsi="宋体"/>
          <w:b/>
        </w:rPr>
        <w:t>6题，共12分）</w:t>
      </w:r>
    </w:p>
    <w:p w:rsidR="007764F5" w:rsidRDefault="007764F5" w:rsidP="007764F5">
      <w:pPr>
        <w:rPr>
          <w:rFonts w:ascii="楷体" w:eastAsia="楷体" w:hAnsi="楷体"/>
        </w:rPr>
      </w:pPr>
      <w:r>
        <w:rPr>
          <w:rFonts w:ascii="楷体" w:eastAsia="楷体" w:hAnsi="楷体"/>
        </w:rPr>
        <w:t>27、【考点】哈姆莱特形象分析</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AC</w:t>
      </w:r>
    </w:p>
    <w:p w:rsidR="007764F5" w:rsidRDefault="007764F5" w:rsidP="007764F5">
      <w:pPr>
        <w:rPr>
          <w:rFonts w:ascii="楷体" w:eastAsia="楷体" w:hAnsi="楷体"/>
        </w:rPr>
      </w:pPr>
      <w:r>
        <w:rPr>
          <w:rFonts w:ascii="楷体" w:eastAsia="楷体" w:hAnsi="楷体" w:hint="eastAsia"/>
        </w:rPr>
        <w:t>解析：《哈姆莱特》中的主要人物有克劳狄斯、</w:t>
      </w:r>
      <w:r>
        <w:rPr>
          <w:rFonts w:ascii="MS Gothic" w:eastAsia="MS Gothic" w:hAnsi="MS Gothic" w:cs="MS Gothic" w:hint="eastAsia"/>
        </w:rPr>
        <w:t>​</w:t>
      </w:r>
      <w:r>
        <w:rPr>
          <w:rFonts w:ascii="楷体" w:eastAsia="楷体" w:hAnsi="楷体" w:hint="eastAsia"/>
        </w:rPr>
        <w:t>哈姆莱特</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28、【考点】英国资产阶级革命文学</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ABE</w:t>
      </w:r>
    </w:p>
    <w:p w:rsidR="007764F5" w:rsidRDefault="007764F5" w:rsidP="007764F5">
      <w:pPr>
        <w:rPr>
          <w:rFonts w:ascii="楷体" w:eastAsia="楷体" w:hAnsi="楷体"/>
        </w:rPr>
      </w:pPr>
      <w:r>
        <w:rPr>
          <w:rFonts w:ascii="楷体" w:eastAsia="楷体" w:hAnsi="楷体" w:hint="eastAsia"/>
        </w:rPr>
        <w:t>解析：弥尔顿著名的三部作品分别为长诗《失乐园》、《复乐园》和诗剧《力士参孙》，它们都以圣经为题材。《失乐园》取材于《旧约·创世记》。《复乐园》取材于《圣经·新约全书》。诗剧《力士参孙》取材于《旧约·士师记》。</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29、【考点】《巴黎圣母院》的人物形象</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ABCE</w:t>
      </w:r>
    </w:p>
    <w:p w:rsidR="007764F5" w:rsidRDefault="007764F5" w:rsidP="007764F5">
      <w:pPr>
        <w:rPr>
          <w:rFonts w:ascii="楷体" w:eastAsia="楷体" w:hAnsi="楷体"/>
        </w:rPr>
      </w:pPr>
      <w:r>
        <w:rPr>
          <w:rFonts w:ascii="楷体" w:eastAsia="楷体" w:hAnsi="楷体" w:hint="eastAsia"/>
        </w:rPr>
        <w:t>解析：《巴黎圣母院》中的主要人物有克罗德、法比、加西莫多、爱斯梅哈尔达。</w:t>
      </w:r>
      <w:r>
        <w:rPr>
          <w:rFonts w:ascii="MS Gothic" w:eastAsia="MS Gothic" w:hAnsi="MS Gothic" w:cs="MS Gothic" w:hint="eastAsia"/>
        </w:rPr>
        <w:t>​</w:t>
      </w:r>
      <w:r>
        <w:rPr>
          <w:rFonts w:ascii="楷体" w:eastAsia="楷体" w:hAnsi="楷体" w:cs="楷体" w:hint="eastAsia"/>
        </w:rPr>
        <w:t>冉阿让是《悲惨世界》中</w:t>
      </w:r>
      <w:r>
        <w:rPr>
          <w:rFonts w:ascii="楷体" w:eastAsia="楷体" w:hAnsi="楷体" w:hint="eastAsia"/>
        </w:rPr>
        <w:t>的人物。</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30、【考点】生平和创作</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ABCD</w:t>
      </w:r>
    </w:p>
    <w:p w:rsidR="007764F5" w:rsidRDefault="007764F5" w:rsidP="007764F5">
      <w:pPr>
        <w:rPr>
          <w:rFonts w:ascii="楷体" w:eastAsia="楷体" w:hAnsi="楷体"/>
        </w:rPr>
      </w:pPr>
      <w:r>
        <w:rPr>
          <w:rFonts w:ascii="楷体" w:eastAsia="楷体" w:hAnsi="楷体" w:hint="eastAsia"/>
        </w:rPr>
        <w:t>解析：易卜生的“社会问题剧”主要有《玩偶之家》、《社会支柱》、《群鬼》、《人民公敌》。《凯替莱恩》是他的诗剧。</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31、【考点】意识流小说</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ABCE</w:t>
      </w:r>
    </w:p>
    <w:p w:rsidR="007764F5" w:rsidRDefault="007764F5" w:rsidP="007764F5">
      <w:pPr>
        <w:rPr>
          <w:rFonts w:ascii="楷体" w:eastAsia="楷体" w:hAnsi="楷体"/>
        </w:rPr>
      </w:pPr>
      <w:r>
        <w:rPr>
          <w:rFonts w:ascii="楷体" w:eastAsia="楷体" w:hAnsi="楷体" w:hint="eastAsia"/>
        </w:rPr>
        <w:t>解析：普鲁斯特、乔伊斯、沃尔夫、福克纳是意识流小说的主要作家。奥尼尔是表现主义作家。</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32、【考点】生平与创作</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AD</w:t>
      </w:r>
    </w:p>
    <w:p w:rsidR="007764F5" w:rsidRDefault="007764F5" w:rsidP="007764F5">
      <w:pPr>
        <w:rPr>
          <w:rFonts w:ascii="楷体" w:eastAsia="楷体" w:hAnsi="楷体"/>
        </w:rPr>
      </w:pPr>
      <w:r>
        <w:rPr>
          <w:rFonts w:ascii="楷体" w:eastAsia="楷体" w:hAnsi="楷体" w:hint="eastAsia"/>
        </w:rPr>
        <w:t>解析：萨迪的代表作《蔷薇园》和《果园》是两部宣传道德规范和行为准则的教育性作品。</w:t>
      </w:r>
    </w:p>
    <w:p w:rsidR="007764F5" w:rsidRPr="007764F5" w:rsidRDefault="007764F5" w:rsidP="007764F5">
      <w:pPr>
        <w:rPr>
          <w:rFonts w:ascii="楷体" w:eastAsia="楷体" w:hAnsi="楷体"/>
        </w:rPr>
      </w:pPr>
    </w:p>
    <w:p w:rsidR="007764F5" w:rsidRPr="007764F5" w:rsidRDefault="007764F5" w:rsidP="007764F5">
      <w:pPr>
        <w:rPr>
          <w:rFonts w:ascii="宋体" w:eastAsia="宋体" w:hAnsi="宋体"/>
          <w:b/>
        </w:rPr>
      </w:pPr>
      <w:r>
        <w:rPr>
          <w:rFonts w:ascii="宋体" w:eastAsia="宋体" w:hAnsi="宋体" w:hint="eastAsia"/>
          <w:b/>
        </w:rPr>
        <w:t>三、文字题（共</w:t>
      </w:r>
      <w:r>
        <w:rPr>
          <w:rFonts w:ascii="宋体" w:eastAsia="宋体" w:hAnsi="宋体"/>
          <w:b/>
        </w:rPr>
        <w:t>10题，共62分）</w:t>
      </w:r>
    </w:p>
    <w:p w:rsidR="007764F5" w:rsidRDefault="007764F5" w:rsidP="007764F5">
      <w:pPr>
        <w:rPr>
          <w:rFonts w:ascii="楷体" w:eastAsia="楷体" w:hAnsi="楷体"/>
        </w:rPr>
      </w:pPr>
      <w:r>
        <w:rPr>
          <w:rFonts w:ascii="楷体" w:eastAsia="楷体" w:hAnsi="楷体"/>
        </w:rPr>
        <w:t>33、【考点】荷马史诗</w:t>
      </w:r>
    </w:p>
    <w:p w:rsidR="007764F5" w:rsidRDefault="007764F5" w:rsidP="007764F5">
      <w:pPr>
        <w:rPr>
          <w:rFonts w:ascii="楷体" w:eastAsia="楷体" w:hAnsi="楷体"/>
        </w:rPr>
      </w:pPr>
      <w:r>
        <w:rPr>
          <w:rFonts w:ascii="楷体" w:eastAsia="楷体" w:hAnsi="楷体" w:hint="eastAsia"/>
        </w:rPr>
        <w:t>答案：荷马史诗包括《伊利昂纪》（《伊利亚特》）和《奥德修纪》（《奥德赛》），是古希腊最早的两部史诗，相传由诗人荷马所作，故称荷马史诗。</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34、【考点】德国文学</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1）德国启蒙运动达到高峰的标志。（2）主张个性解放，崇尚感情，提出“返回自然”，提倡民族意识。（3）青年歌德和席勒是代表。</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35、【考点】俄国文学</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1）俄国现实主义文学的别称。（2）果戈理是这一流派的创立者，别林斯基在理论上作了阐述。（3）作品真实地反映生活，揭露农奴制的黑暗，描写下层人民的苦难命运。</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36、【考点】生平与创作</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1）“魔幻现实主义小说”代表作家。（2）拉丁美洲作家。（3）代表作《百年孤独》。</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37、【考点】日本文学</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1）日本的第一部和歌总集。（2）为了与汉诗相区别，日本人将用大和文写的诗歌称为和歌。（3）著名诗人有山上忆良等。</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38、【主考点】《神曲》的思想内容</w:t>
      </w:r>
    </w:p>
    <w:p w:rsidR="007764F5" w:rsidRDefault="007764F5" w:rsidP="007764F5">
      <w:pPr>
        <w:rPr>
          <w:rFonts w:ascii="楷体" w:eastAsia="楷体" w:hAnsi="楷体"/>
        </w:rPr>
      </w:pPr>
      <w:r>
        <w:rPr>
          <w:rFonts w:ascii="楷体" w:eastAsia="楷体" w:hAnsi="楷体" w:hint="eastAsia"/>
        </w:rPr>
        <w:t>【副考点】《神曲》的人学内涵</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1）宗教性。结构框架和思想观念都传达着基督教的宗教意识；（2）人学内涵。但丁笔下的上帝在代表了基督教的爱与信仰的同时，又代表了人间的爱与正义。在上帝的权威背后隐藏的是世俗原则和人性角度。</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39、【考点】《变形记》的异化主题</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1）通过主人公变成甲虫的荒诞故事，对资本主义社会中人的“异化”现象作出深刻揭示。（2）格里高尔失去了自由的天性、思考的自由，实际上早已变成一个“非人”。</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40、【考点】艺术成就</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1）浓郁的东方情调和大胆的浪漫幻想。（2）框架式结构。（3）诗文并茂、散韵结合的表现手法。</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41、【考点】《堂吉诃德》的人物形象</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1）堂吉诃德是人文主义者形象。（2）具有许多喜剧人物的因素。（3）充满悲剧精神的人物。（4）人文主义思想的直接传播者。</w:t>
      </w:r>
    </w:p>
    <w:p w:rsidR="007764F5" w:rsidRPr="007764F5" w:rsidRDefault="007764F5" w:rsidP="007764F5">
      <w:pPr>
        <w:rPr>
          <w:rFonts w:ascii="楷体" w:eastAsia="楷体" w:hAnsi="楷体"/>
        </w:rPr>
      </w:pPr>
    </w:p>
    <w:p w:rsidR="007764F5" w:rsidRDefault="007764F5" w:rsidP="007764F5">
      <w:pPr>
        <w:rPr>
          <w:rFonts w:ascii="楷体" w:eastAsia="楷体" w:hAnsi="楷体"/>
        </w:rPr>
      </w:pPr>
      <w:r>
        <w:rPr>
          <w:rFonts w:ascii="楷体" w:eastAsia="楷体" w:hAnsi="楷体"/>
        </w:rPr>
        <w:t>42、【考点】《复活》的艺术特色</w:t>
      </w:r>
    </w:p>
    <w:p w:rsidR="007764F5" w:rsidRDefault="007764F5" w:rsidP="007764F5">
      <w:pPr>
        <w:rPr>
          <w:rFonts w:ascii="楷体" w:eastAsia="楷体" w:hAnsi="楷体"/>
        </w:rPr>
      </w:pPr>
      <w:r>
        <w:rPr>
          <w:rFonts w:ascii="楷体" w:eastAsia="楷体" w:hAnsi="楷体" w:hint="eastAsia"/>
        </w:rPr>
        <w:t>答案：（</w:t>
      </w:r>
      <w:r>
        <w:rPr>
          <w:rFonts w:ascii="楷体" w:eastAsia="楷体" w:hAnsi="楷体"/>
        </w:rPr>
        <w:t>1）以单线的情节线索描绘了广阔的社会生活。（2）大量使用对比手法描绘艺术画面和人物形象。（3）对人物心理刻画细致入微。（4）重视细节描写，包括对人物外貌和生活环境的描绘。</w:t>
      </w:r>
    </w:p>
    <w:p w:rsidR="007764F5" w:rsidRPr="007764F5" w:rsidRDefault="007764F5" w:rsidP="007764F5">
      <w:pPr>
        <w:rPr>
          <w:rFonts w:ascii="楷体" w:eastAsia="楷体" w:hAnsi="楷体"/>
        </w:rPr>
      </w:pPr>
    </w:p>
    <w:p w:rsidR="007764F5" w:rsidRDefault="007764F5" w:rsidP="007764F5"/>
    <w:sectPr w:rsidR="007764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F5"/>
    <w:rsid w:val="007764F5"/>
    <w:rsid w:val="00965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030E9-A709-4F84-BA33-FF64D55E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870</Words>
  <Characters>4965</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妮 妮</dc:creator>
  <cp:keywords/>
  <dc:description/>
  <cp:lastModifiedBy>妮 妮</cp:lastModifiedBy>
  <cp:revision>1</cp:revision>
  <dcterms:created xsi:type="dcterms:W3CDTF">2018-08-14T10:12:00Z</dcterms:created>
  <dcterms:modified xsi:type="dcterms:W3CDTF">2018-08-14T10:12:00Z</dcterms:modified>
</cp:coreProperties>
</file>