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第二篇论文存疑</w:t>
      </w:r>
    </w:p>
    <w:p>
      <w:pPr>
        <w:jc w:val="left"/>
        <w:rPr>
          <w:rFonts w:hint="eastAsia"/>
          <w:sz w:val="24"/>
          <w:szCs w:val="24"/>
          <w:lang w:val="en-US" w:eastAsia="zh-CN"/>
        </w:rPr>
      </w:pPr>
      <w:r>
        <w:rPr>
          <w:rFonts w:hint="eastAsia"/>
          <w:sz w:val="24"/>
          <w:szCs w:val="24"/>
          <w:lang w:val="en-US" w:eastAsia="zh-CN"/>
        </w:rPr>
        <w:t>薛伟存疑处：</w:t>
      </w:r>
    </w:p>
    <w:p>
      <w:pPr>
        <w:jc w:val="left"/>
        <w:rPr>
          <w:rFonts w:hint="default"/>
          <w:sz w:val="24"/>
          <w:szCs w:val="24"/>
          <w:lang w:val="en-US" w:eastAsia="zh-CN"/>
        </w:rPr>
      </w:pPr>
      <w:r>
        <w:rPr>
          <w:rFonts w:hint="default"/>
          <w:sz w:val="24"/>
          <w:szCs w:val="24"/>
          <w:lang w:val="en-US" w:eastAsia="zh-CN"/>
        </w:rPr>
        <w:t>1、整个算法流程，需要一个手绘流程图</w:t>
      </w:r>
      <w:r>
        <w:rPr>
          <w:rFonts w:hint="eastAsia"/>
          <w:sz w:val="24"/>
          <w:szCs w:val="24"/>
          <w:lang w:val="en-US" w:eastAsia="zh-CN"/>
        </w:rPr>
        <w:t>。</w:t>
      </w:r>
    </w:p>
    <w:p>
      <w:pPr>
        <w:jc w:val="left"/>
        <w:rPr>
          <w:rFonts w:hint="default"/>
          <w:sz w:val="24"/>
          <w:szCs w:val="24"/>
          <w:lang w:val="en-US" w:eastAsia="zh-CN"/>
        </w:rPr>
      </w:pPr>
      <w:r>
        <w:rPr>
          <w:rFonts w:hint="default"/>
          <w:sz w:val="24"/>
          <w:szCs w:val="24"/>
          <w:lang w:val="en-US" w:eastAsia="zh-CN"/>
        </w:rPr>
        <w:t>2、主要对创新点进行介绍</w:t>
      </w:r>
      <w:r>
        <w:rPr>
          <w:rFonts w:hint="eastAsia"/>
          <w:sz w:val="24"/>
          <w:szCs w:val="24"/>
          <w:lang w:val="en-US" w:eastAsia="zh-CN"/>
        </w:rPr>
        <w:t>。</w:t>
      </w:r>
    </w:p>
    <w:p>
      <w:pPr>
        <w:jc w:val="left"/>
        <w:rPr>
          <w:rFonts w:hint="default"/>
          <w:sz w:val="24"/>
          <w:szCs w:val="24"/>
          <w:lang w:val="en-US" w:eastAsia="zh-CN"/>
        </w:rPr>
      </w:pPr>
      <w:r>
        <w:rPr>
          <w:rFonts w:hint="default"/>
          <w:sz w:val="24"/>
          <w:szCs w:val="24"/>
          <w:lang w:val="en-US" w:eastAsia="zh-CN"/>
        </w:rPr>
        <w:t>3、【3.4  目标框回归】最后一段中，请解释这句话：在最小的特征图上，由于其【感受野】最大，故应该用其来检测大目标，所以大尺度的特征图应该应用小尺寸的先验框，小尺寸的特征图应该应用大尺度的特征图来进行预测框的回归。</w:t>
      </w:r>
    </w:p>
    <w:p>
      <w:pPr>
        <w:jc w:val="left"/>
        <w:rPr>
          <w:rFonts w:hint="default"/>
          <w:sz w:val="24"/>
          <w:szCs w:val="24"/>
          <w:lang w:val="en-US" w:eastAsia="zh-CN"/>
        </w:rPr>
      </w:pPr>
      <w:r>
        <w:rPr>
          <w:rFonts w:hint="default"/>
          <w:sz w:val="24"/>
          <w:szCs w:val="24"/>
          <w:lang w:val="en-US" w:eastAsia="zh-CN"/>
        </w:rPr>
        <w:t>4、【3  改进YOLOv5算法】第一段中，对此句存疑：通过新增尺寸为输入图像尺寸四分之一的特征图来提升对小目标特征的挖掘，采用多尺度反馈以引入全局上下文信息来提升对图像中小目标的识别能力</w:t>
      </w:r>
      <w:r>
        <w:rPr>
          <w:rFonts w:hint="eastAsia"/>
          <w:sz w:val="24"/>
          <w:szCs w:val="24"/>
          <w:lang w:val="en-US" w:eastAsia="zh-CN"/>
        </w:rPr>
        <w:t>。</w:t>
      </w:r>
    </w:p>
    <w:p>
      <w:pPr>
        <w:jc w:val="left"/>
        <w:rPr>
          <w:rFonts w:hint="default"/>
          <w:sz w:val="24"/>
          <w:szCs w:val="24"/>
          <w:lang w:val="en-US" w:eastAsia="zh-CN"/>
        </w:rPr>
      </w:pPr>
      <w:r>
        <w:rPr>
          <w:rFonts w:hint="default"/>
          <w:sz w:val="24"/>
          <w:szCs w:val="24"/>
          <w:lang w:val="en-US" w:eastAsia="zh-CN"/>
        </w:rPr>
        <w:t>5、介绍【目标框回归原理】</w:t>
      </w:r>
      <w:r>
        <w:rPr>
          <w:rFonts w:hint="eastAsia"/>
          <w:sz w:val="24"/>
          <w:szCs w:val="24"/>
          <w:lang w:val="en-US" w:eastAsia="zh-CN"/>
        </w:rPr>
        <w:t>（</w:t>
      </w:r>
      <w:r>
        <w:rPr>
          <w:rFonts w:hint="eastAsia"/>
          <w:sz w:val="24"/>
          <w:szCs w:val="24"/>
          <w:highlight w:val="none"/>
          <w:lang w:val="en-US" w:eastAsia="zh-CN"/>
        </w:rPr>
        <w:t>运行机制、原理、目的以及作用）</w:t>
      </w:r>
    </w:p>
    <w:p>
      <w:pPr>
        <w:jc w:val="left"/>
        <w:rPr>
          <w:rFonts w:hint="eastAsia"/>
          <w:sz w:val="24"/>
          <w:szCs w:val="24"/>
          <w:lang w:val="en-US" w:eastAsia="zh-CN"/>
        </w:rPr>
      </w:pPr>
      <w:r>
        <w:rPr>
          <w:rFonts w:hint="default"/>
          <w:sz w:val="24"/>
          <w:szCs w:val="24"/>
          <w:lang w:val="en-US" w:eastAsia="zh-CN"/>
        </w:rPr>
        <w:t>6、【3.4】一节第一段的第四行【</w:t>
      </w:r>
      <w:r>
        <w:rPr>
          <w:rFonts w:hint="eastAsia"/>
          <w:sz w:val="24"/>
          <w:szCs w:val="24"/>
          <w:lang w:val="en-US" w:eastAsia="zh-CN"/>
        </w:rPr>
        <w:t>坐</w:t>
      </w:r>
      <w:bookmarkStart w:id="0" w:name="_GoBack"/>
      <w:bookmarkEnd w:id="0"/>
      <w:r>
        <w:rPr>
          <w:rFonts w:hint="default"/>
          <w:sz w:val="24"/>
          <w:szCs w:val="24"/>
          <w:lang w:val="en-US" w:eastAsia="zh-CN"/>
        </w:rPr>
        <w:t>上角】错别字修改</w:t>
      </w:r>
      <w:r>
        <w:rPr>
          <w:rFonts w:hint="eastAsia"/>
          <w:sz w:val="24"/>
          <w:szCs w:val="24"/>
          <w:lang w:val="en-US" w:eastAsia="zh-CN"/>
        </w:rPr>
        <w:t>。</w:t>
      </w:r>
    </w:p>
    <w:p>
      <w:pPr>
        <w:jc w:val="left"/>
        <w:rPr>
          <w:rFonts w:hint="eastAsia"/>
          <w:sz w:val="24"/>
          <w:szCs w:val="24"/>
          <w:lang w:val="en-US" w:eastAsia="zh-CN"/>
        </w:rPr>
      </w:pPr>
    </w:p>
    <w:p>
      <w:pPr>
        <w:jc w:val="left"/>
        <w:rPr>
          <w:rFonts w:hint="eastAsia"/>
          <w:sz w:val="24"/>
          <w:szCs w:val="24"/>
          <w:lang w:val="en-US" w:eastAsia="zh-CN"/>
        </w:rPr>
      </w:pPr>
      <w:r>
        <w:rPr>
          <w:rFonts w:hint="eastAsia"/>
          <w:sz w:val="24"/>
          <w:szCs w:val="24"/>
          <w:lang w:val="en-US" w:eastAsia="zh-CN"/>
        </w:rPr>
        <w:t>马海钰存疑处：</w:t>
      </w:r>
    </w:p>
    <w:p>
      <w:pPr>
        <w:numPr>
          <w:ilvl w:val="0"/>
          <w:numId w:val="0"/>
        </w:numPr>
        <w:rPr>
          <w:rFonts w:hint="eastAsia"/>
          <w:sz w:val="24"/>
          <w:szCs w:val="24"/>
          <w:highlight w:val="none"/>
          <w:lang w:val="en-US" w:eastAsia="zh-CN"/>
        </w:rPr>
      </w:pPr>
      <w:r>
        <w:rPr>
          <w:rFonts w:hint="eastAsia"/>
          <w:sz w:val="24"/>
          <w:szCs w:val="24"/>
          <w:lang w:val="en-US" w:eastAsia="zh-CN"/>
        </w:rPr>
        <w:t>7、</w:t>
      </w:r>
      <w:r>
        <w:rPr>
          <w:rFonts w:hint="eastAsia"/>
          <w:sz w:val="24"/>
          <w:szCs w:val="24"/>
        </w:rPr>
        <w:t>随着深度学习的发展，人们</w:t>
      </w:r>
      <w:r>
        <w:rPr>
          <w:rFonts w:hint="eastAsia"/>
          <w:sz w:val="24"/>
          <w:szCs w:val="24"/>
          <w:highlight w:val="none"/>
        </w:rPr>
        <w:t>发现卷积神经网络具有极好的学习特征的能力</w:t>
      </w:r>
      <w:r>
        <w:rPr>
          <w:rFonts w:hint="eastAsia"/>
          <w:sz w:val="24"/>
          <w:szCs w:val="24"/>
          <w:highlight w:val="none"/>
          <w:lang w:eastAsia="zh-CN"/>
        </w:rPr>
        <w:t>。</w:t>
      </w:r>
      <w:r>
        <w:rPr>
          <w:rFonts w:hint="eastAsia"/>
          <w:sz w:val="24"/>
          <w:szCs w:val="24"/>
          <w:highlight w:val="none"/>
          <w:lang w:val="en-US" w:eastAsia="zh-CN"/>
        </w:rPr>
        <w:t>卷积神经网络的原理以及简单的理解流程。</w:t>
      </w:r>
    </w:p>
    <w:p>
      <w:pPr>
        <w:numPr>
          <w:ilvl w:val="0"/>
          <w:numId w:val="0"/>
        </w:numPr>
        <w:rPr>
          <w:rFonts w:hint="default"/>
          <w:sz w:val="24"/>
          <w:szCs w:val="24"/>
          <w:highlight w:val="none"/>
          <w:lang w:val="en-US" w:eastAsia="zh-CN"/>
        </w:rPr>
      </w:pPr>
      <w:r>
        <w:rPr>
          <w:rFonts w:hint="eastAsia"/>
          <w:sz w:val="24"/>
          <w:szCs w:val="24"/>
          <w:highlight w:val="none"/>
          <w:lang w:val="en-US" w:eastAsia="zh-CN"/>
        </w:rPr>
        <w:t>8、特征图来检测不同大小的目标的流程以及原理</w:t>
      </w:r>
    </w:p>
    <w:p>
      <w:pPr>
        <w:numPr>
          <w:ilvl w:val="0"/>
          <w:numId w:val="0"/>
        </w:numPr>
        <w:rPr>
          <w:rFonts w:hint="default"/>
          <w:sz w:val="24"/>
          <w:szCs w:val="24"/>
          <w:highlight w:val="none"/>
          <w:lang w:val="en-US" w:eastAsia="zh-CN"/>
        </w:rPr>
      </w:pPr>
      <w:r>
        <w:rPr>
          <w:rFonts w:hint="eastAsia"/>
          <w:sz w:val="24"/>
          <w:szCs w:val="24"/>
          <w:highlight w:val="none"/>
          <w:lang w:val="en-US" w:eastAsia="zh-CN"/>
        </w:rPr>
        <w:t>9、</w:t>
      </w:r>
      <w:r>
        <w:rPr>
          <w:rFonts w:hint="eastAsia"/>
          <w:sz w:val="24"/>
          <w:szCs w:val="24"/>
          <w:highlight w:val="none"/>
        </w:rPr>
        <w:t>经过深层次卷积后的特征图拥有丰富的语义信息</w:t>
      </w:r>
      <w:r>
        <w:rPr>
          <w:rFonts w:hint="eastAsia"/>
          <w:sz w:val="24"/>
          <w:szCs w:val="24"/>
          <w:highlight w:val="none"/>
          <w:lang w:eastAsia="zh-CN"/>
        </w:rPr>
        <w:t>，</w:t>
      </w:r>
      <w:r>
        <w:rPr>
          <w:rFonts w:hint="eastAsia"/>
          <w:sz w:val="24"/>
          <w:szCs w:val="24"/>
          <w:highlight w:val="none"/>
          <w:lang w:val="en-US" w:eastAsia="zh-CN"/>
        </w:rPr>
        <w:t>解释一下小这句话的原理。特征图如何经过深层次卷积</w:t>
      </w:r>
    </w:p>
    <w:p>
      <w:pPr>
        <w:numPr>
          <w:ilvl w:val="0"/>
          <w:numId w:val="0"/>
        </w:numPr>
        <w:ind w:leftChars="0"/>
        <w:rPr>
          <w:rFonts w:hint="eastAsia"/>
          <w:sz w:val="24"/>
          <w:szCs w:val="24"/>
          <w:highlight w:val="none"/>
          <w:lang w:val="en-US" w:eastAsia="zh-CN"/>
        </w:rPr>
      </w:pPr>
      <w:r>
        <w:rPr>
          <w:rFonts w:hint="eastAsia"/>
          <w:sz w:val="24"/>
          <w:szCs w:val="24"/>
          <w:highlight w:val="none"/>
          <w:lang w:val="en-US" w:eastAsia="zh-CN"/>
        </w:rPr>
        <w:t>10、特征提取器的工作原理</w:t>
      </w:r>
    </w:p>
    <w:p>
      <w:pPr>
        <w:numPr>
          <w:ilvl w:val="0"/>
          <w:numId w:val="0"/>
        </w:numPr>
        <w:ind w:leftChars="0"/>
        <w:rPr>
          <w:rFonts w:hint="default"/>
          <w:sz w:val="24"/>
          <w:szCs w:val="24"/>
          <w:highlight w:val="none"/>
          <w:lang w:val="en-US" w:eastAsia="zh-CN"/>
        </w:rPr>
      </w:pPr>
      <w:r>
        <w:rPr>
          <w:rFonts w:hint="eastAsia"/>
          <w:sz w:val="24"/>
          <w:szCs w:val="24"/>
          <w:highlight w:val="none"/>
          <w:lang w:val="en-US" w:eastAsia="zh-CN"/>
        </w:rPr>
        <w:t>11、先验框和预测框的逻辑关系，以及分别的运行机制和原理，什么是先验框？什么是预测框是用来干嘛的？</w:t>
      </w:r>
    </w:p>
    <w:p>
      <w:pPr>
        <w:numPr>
          <w:ilvl w:val="0"/>
          <w:numId w:val="0"/>
        </w:numPr>
        <w:ind w:leftChars="0"/>
        <w:rPr>
          <w:rFonts w:hint="default"/>
          <w:sz w:val="24"/>
          <w:szCs w:val="24"/>
          <w:highlight w:val="none"/>
          <w:lang w:val="en-US" w:eastAsia="zh-CN"/>
        </w:rPr>
      </w:pPr>
      <w:r>
        <w:rPr>
          <w:rFonts w:hint="eastAsia"/>
          <w:sz w:val="24"/>
          <w:szCs w:val="24"/>
          <w:highlight w:val="none"/>
          <w:lang w:val="en-US" w:eastAsia="zh-CN"/>
        </w:rPr>
        <w:t>12、特征图大小与先验框的关系。二者之间的作用机制。以及在模型训练过程中起到什么样的作用？</w:t>
      </w:r>
    </w:p>
    <w:p>
      <w:pPr>
        <w:numPr>
          <w:ilvl w:val="0"/>
          <w:numId w:val="0"/>
        </w:numPr>
        <w:ind w:leftChars="0"/>
        <w:rPr>
          <w:rFonts w:hint="eastAsia"/>
          <w:sz w:val="24"/>
          <w:szCs w:val="24"/>
          <w:highlight w:val="none"/>
          <w:lang w:val="en-US" w:eastAsia="zh-CN"/>
        </w:rPr>
      </w:pPr>
      <w:r>
        <w:rPr>
          <w:rFonts w:hint="eastAsia"/>
          <w:sz w:val="24"/>
          <w:szCs w:val="24"/>
          <w:highlight w:val="none"/>
          <w:lang w:val="en-US" w:eastAsia="zh-CN"/>
        </w:rPr>
        <w:t>13、论文对网络模型的增强的四个方面进行改进的一个总体的逻辑流程。</w:t>
      </w:r>
    </w:p>
    <w:p>
      <w:pPr>
        <w:numPr>
          <w:ilvl w:val="0"/>
          <w:numId w:val="0"/>
        </w:numPr>
        <w:ind w:leftChars="0"/>
        <w:rPr>
          <w:rFonts w:hint="eastAsia"/>
          <w:sz w:val="24"/>
          <w:szCs w:val="24"/>
          <w:highlight w:val="none"/>
          <w:lang w:val="en-US" w:eastAsia="zh-CN"/>
        </w:rPr>
      </w:pPr>
    </w:p>
    <w:p>
      <w:pPr>
        <w:numPr>
          <w:ilvl w:val="0"/>
          <w:numId w:val="0"/>
        </w:numPr>
        <w:ind w:leftChars="0"/>
        <w:rPr>
          <w:rFonts w:hint="eastAsia"/>
          <w:sz w:val="24"/>
          <w:szCs w:val="24"/>
          <w:highlight w:val="none"/>
          <w:lang w:val="en-US" w:eastAsia="zh-CN"/>
        </w:rPr>
      </w:pPr>
      <w:r>
        <w:rPr>
          <w:rFonts w:hint="eastAsia"/>
          <w:sz w:val="24"/>
          <w:szCs w:val="24"/>
          <w:highlight w:val="none"/>
          <w:lang w:val="en-US" w:eastAsia="zh-CN"/>
        </w:rPr>
        <w:t>肖怒存疑处：</w:t>
      </w:r>
    </w:p>
    <w:p>
      <w:pPr>
        <w:numPr>
          <w:ilvl w:val="0"/>
          <w:numId w:val="0"/>
        </w:numPr>
        <w:rPr>
          <w:rFonts w:hint="eastAsia"/>
          <w:sz w:val="24"/>
          <w:szCs w:val="24"/>
        </w:rPr>
      </w:pPr>
      <w:r>
        <w:rPr>
          <w:rFonts w:hint="eastAsia"/>
          <w:sz w:val="24"/>
          <w:szCs w:val="24"/>
          <w:lang w:val="en-US" w:eastAsia="zh-CN"/>
        </w:rPr>
        <w:t>14、技术领域就是为涉及一种</w:t>
      </w:r>
      <w:r>
        <w:rPr>
          <w:rFonts w:hint="eastAsia"/>
          <w:sz w:val="24"/>
          <w:szCs w:val="24"/>
        </w:rPr>
        <w:t>基于改进YOLOv5的小目标检测算法</w:t>
      </w:r>
      <w:r>
        <w:rPr>
          <w:rFonts w:hint="eastAsia"/>
          <w:sz w:val="24"/>
          <w:szCs w:val="24"/>
          <w:lang w:val="en-US" w:eastAsia="zh-CN"/>
        </w:rPr>
        <w:t>吗</w:t>
      </w:r>
      <w:r>
        <w:rPr>
          <w:rFonts w:hint="eastAsia"/>
          <w:sz w:val="24"/>
          <w:szCs w:val="24"/>
        </w:rPr>
        <w:t>。</w:t>
      </w:r>
    </w:p>
    <w:p>
      <w:pPr>
        <w:numPr>
          <w:ilvl w:val="0"/>
          <w:numId w:val="0"/>
        </w:numPr>
        <w:rPr>
          <w:rFonts w:hint="eastAsia"/>
          <w:sz w:val="24"/>
          <w:szCs w:val="24"/>
          <w:lang w:val="en-US" w:eastAsia="zh-CN"/>
        </w:rPr>
      </w:pPr>
      <w:r>
        <w:rPr>
          <w:rFonts w:hint="eastAsia"/>
          <w:sz w:val="24"/>
          <w:szCs w:val="24"/>
          <w:lang w:val="en-US" w:eastAsia="zh-CN"/>
        </w:rPr>
        <w:t>15、</w:t>
      </w:r>
      <w:r>
        <w:rPr>
          <w:rFonts w:hint="eastAsia"/>
          <w:sz w:val="24"/>
          <w:szCs w:val="24"/>
        </w:rPr>
        <w:t>对YOLOv5的网络结构进行相应的调整和改</w:t>
      </w:r>
      <w:r>
        <w:rPr>
          <w:rFonts w:hint="eastAsia"/>
          <w:sz w:val="24"/>
          <w:szCs w:val="24"/>
          <w:lang w:val="en-US" w:eastAsia="zh-CN"/>
        </w:rPr>
        <w:t>变之处具体在哪里。</w:t>
      </w:r>
    </w:p>
    <w:p>
      <w:pPr>
        <w:numPr>
          <w:ilvl w:val="0"/>
          <w:numId w:val="0"/>
        </w:numPr>
        <w:rPr>
          <w:rFonts w:hint="eastAsia"/>
          <w:sz w:val="24"/>
          <w:szCs w:val="24"/>
          <w:lang w:val="en-US" w:eastAsia="zh-CN"/>
        </w:rPr>
      </w:pPr>
      <w:r>
        <w:rPr>
          <w:rFonts w:hint="eastAsia"/>
          <w:sz w:val="24"/>
          <w:szCs w:val="24"/>
          <w:lang w:val="en-US" w:eastAsia="zh-CN"/>
        </w:rPr>
        <w:t>16、解释一下数据增强的细节。</w:t>
      </w:r>
    </w:p>
    <w:p>
      <w:pPr>
        <w:numPr>
          <w:ilvl w:val="0"/>
          <w:numId w:val="0"/>
        </w:numPr>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3B7C1A"/>
    <w:rsid w:val="413755DD"/>
    <w:rsid w:val="496C546C"/>
    <w:rsid w:val="5EC55C7B"/>
    <w:rsid w:val="69B17CDD"/>
    <w:rsid w:val="76545F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annotation text"/>
    <w:basedOn w:val="1"/>
    <w:semiHidden/>
    <w:qFormat/>
    <w:uiPriority w:val="0"/>
    <w:pPr>
      <w:jc w:val="left"/>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2021-10-09T15:54:00Z</dcterms:created>
  <dc:creator>a</dc:creator>
  <cp:lastModifiedBy>大好人</cp:lastModifiedBy>
  <dcterms:modified xsi:type="dcterms:W3CDTF">2021-10-10T02:42:59Z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D1E8466AEFF94583967768485D26EA3E</vt:lpwstr>
  </property>
</Properties>
</file>