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44" w:rsidRPr="00494ACB" w:rsidRDefault="00AE76AD" w:rsidP="00FE51BE">
      <w:pPr>
        <w:jc w:val="center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sz w:val="20"/>
          <w:szCs w:val="20"/>
        </w:rPr>
        <w:t>Report of Assignment2</w:t>
      </w:r>
    </w:p>
    <w:p w:rsidR="00AE76AD" w:rsidRPr="00494ACB" w:rsidRDefault="00AE76AD">
      <w:pPr>
        <w:rPr>
          <w:rFonts w:ascii="Arial" w:hAnsi="Arial" w:cs="Arial"/>
          <w:sz w:val="20"/>
          <w:szCs w:val="20"/>
        </w:rPr>
      </w:pPr>
    </w:p>
    <w:p w:rsidR="00A81538" w:rsidRPr="00494ACB" w:rsidRDefault="00ED427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In </w:t>
      </w:r>
      <w:r w:rsidR="00A81538" w:rsidRPr="00494ACB">
        <w:rPr>
          <w:rFonts w:ascii="Arial" w:hAnsi="Arial" w:cs="Arial"/>
          <w:sz w:val="20"/>
          <w:szCs w:val="20"/>
        </w:rPr>
        <w:t>order to</w:t>
      </w:r>
      <w:proofErr w:type="gramEnd"/>
      <w:r w:rsidR="00A81538" w:rsidRPr="00494ACB">
        <w:rPr>
          <w:rFonts w:ascii="Arial" w:hAnsi="Arial" w:cs="Arial"/>
          <w:sz w:val="20"/>
          <w:szCs w:val="20"/>
        </w:rPr>
        <w:t xml:space="preserve"> implement a pass to calc</w:t>
      </w:r>
      <w:r w:rsidR="00B23507">
        <w:rPr>
          <w:rFonts w:ascii="Arial" w:hAnsi="Arial" w:cs="Arial"/>
          <w:sz w:val="20"/>
          <w:szCs w:val="20"/>
        </w:rPr>
        <w:t>ulate the instruction frequency</w:t>
      </w:r>
      <w:r w:rsidR="00A81538" w:rsidRPr="00494ACB">
        <w:rPr>
          <w:rFonts w:ascii="Arial" w:hAnsi="Arial" w:cs="Arial"/>
          <w:sz w:val="20"/>
          <w:szCs w:val="20"/>
        </w:rPr>
        <w:t>,</w:t>
      </w:r>
      <w:r w:rsidR="00B23507">
        <w:rPr>
          <w:rFonts w:ascii="Arial" w:hAnsi="Arial" w:cs="Arial"/>
          <w:sz w:val="20"/>
          <w:szCs w:val="20"/>
        </w:rPr>
        <w:t xml:space="preserve"> we need to do</w:t>
      </w:r>
      <w:r w:rsidR="00A81538" w:rsidRPr="00494ACB">
        <w:rPr>
          <w:rFonts w:ascii="Arial" w:hAnsi="Arial" w:cs="Arial"/>
          <w:sz w:val="20"/>
          <w:szCs w:val="20"/>
        </w:rPr>
        <w:t xml:space="preserve"> the below things:</w:t>
      </w:r>
    </w:p>
    <w:p w:rsidR="00A81538" w:rsidRPr="00494ACB" w:rsidRDefault="00A81538" w:rsidP="00477B9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sz w:val="20"/>
          <w:szCs w:val="20"/>
        </w:rPr>
        <w:t xml:space="preserve">Build a pass according to the instruction </w:t>
      </w:r>
      <w:r w:rsidR="00477B99" w:rsidRPr="00494ACB">
        <w:rPr>
          <w:rFonts w:ascii="Arial" w:hAnsi="Arial" w:cs="Arial"/>
          <w:sz w:val="20"/>
          <w:szCs w:val="20"/>
        </w:rPr>
        <w:t xml:space="preserve">in </w:t>
      </w:r>
      <w:hyperlink r:id="rId5" w:history="1">
        <w:r w:rsidR="00477B99" w:rsidRPr="00494ACB">
          <w:rPr>
            <w:rStyle w:val="Hyperlink"/>
            <w:rFonts w:ascii="Arial" w:hAnsi="Arial" w:cs="Arial"/>
            <w:sz w:val="20"/>
            <w:szCs w:val="20"/>
          </w:rPr>
          <w:t>https://llvm.org/docs/WritingAnLLVMPass.html</w:t>
        </w:r>
      </w:hyperlink>
    </w:p>
    <w:p w:rsidR="00477B99" w:rsidRPr="00494ACB" w:rsidRDefault="00477B99" w:rsidP="00477B99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sz w:val="20"/>
          <w:szCs w:val="20"/>
        </w:rPr>
        <w:t xml:space="preserve">Create </w:t>
      </w:r>
      <w:r w:rsidR="00B23507">
        <w:rPr>
          <w:rFonts w:ascii="Arial" w:hAnsi="Arial" w:cs="Arial"/>
          <w:sz w:val="20"/>
          <w:szCs w:val="20"/>
        </w:rPr>
        <w:t>a</w:t>
      </w:r>
      <w:r w:rsidRPr="00494ACB">
        <w:rPr>
          <w:rFonts w:ascii="Arial" w:hAnsi="Arial" w:cs="Arial"/>
          <w:sz w:val="20"/>
          <w:szCs w:val="20"/>
        </w:rPr>
        <w:t xml:space="preserve"> new folder </w:t>
      </w:r>
      <w:proofErr w:type="spellStart"/>
      <w:r w:rsidRPr="00494ACB">
        <w:rPr>
          <w:rFonts w:ascii="Arial" w:hAnsi="Arial" w:cs="Arial"/>
          <w:sz w:val="20"/>
          <w:szCs w:val="20"/>
        </w:rPr>
        <w:t>llvm</w:t>
      </w:r>
      <w:proofErr w:type="spellEnd"/>
      <w:r w:rsidRPr="00494ACB">
        <w:rPr>
          <w:rFonts w:ascii="Arial" w:hAnsi="Arial" w:cs="Arial"/>
          <w:sz w:val="20"/>
          <w:szCs w:val="20"/>
        </w:rPr>
        <w:t>/lib/Transforms/</w:t>
      </w:r>
      <w:r w:rsidRPr="00494ACB">
        <w:rPr>
          <w:rFonts w:ascii="Arial" w:hAnsi="Arial" w:cs="Arial"/>
          <w:sz w:val="20"/>
          <w:szCs w:val="20"/>
        </w:rPr>
        <w:t>AccessFrqCal</w:t>
      </w:r>
    </w:p>
    <w:p w:rsidR="008060C1" w:rsidRPr="008060C1" w:rsidRDefault="00477B99" w:rsidP="008060C1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sz w:val="20"/>
          <w:szCs w:val="20"/>
        </w:rPr>
        <w:t xml:space="preserve">Set up 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CMakeLists.txt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by adding</w:t>
      </w:r>
    </w:p>
    <w:p w:rsidR="008060C1" w:rsidRPr="008060C1" w:rsidRDefault="00477B99" w:rsidP="008060C1">
      <w:pPr>
        <w:pStyle w:val="ListParagraph"/>
        <w:ind w:left="720" w:firstLineChars="0" w:firstLine="0"/>
        <w:rPr>
          <w:rFonts w:ascii="Arial" w:hAnsi="Arial" w:cs="Arial"/>
          <w:sz w:val="20"/>
          <w:szCs w:val="20"/>
        </w:rPr>
      </w:pPr>
      <w:proofErr w:type="spellStart"/>
      <w:r w:rsidRPr="008060C1">
        <w:rPr>
          <w:rFonts w:ascii="Arial" w:hAnsi="Arial" w:cs="Arial"/>
          <w:color w:val="007020"/>
          <w:sz w:val="20"/>
          <w:szCs w:val="20"/>
        </w:rPr>
        <w:t>add_llvm_loadable_</w:t>
      </w:r>
      <w:proofErr w:type="gramStart"/>
      <w:r w:rsidRPr="008060C1">
        <w:rPr>
          <w:rFonts w:ascii="Arial" w:hAnsi="Arial" w:cs="Arial"/>
          <w:color w:val="007020"/>
          <w:sz w:val="20"/>
          <w:szCs w:val="20"/>
        </w:rPr>
        <w:t>module</w:t>
      </w:r>
      <w:proofErr w:type="spellEnd"/>
      <w:r w:rsidRPr="008060C1">
        <w:rPr>
          <w:rFonts w:ascii="Arial" w:hAnsi="Arial" w:cs="Arial"/>
          <w:color w:val="000000"/>
          <w:sz w:val="20"/>
          <w:szCs w:val="20"/>
        </w:rPr>
        <w:t xml:space="preserve">( </w:t>
      </w:r>
      <w:proofErr w:type="spellStart"/>
      <w:r w:rsidRPr="008060C1">
        <w:rPr>
          <w:rFonts w:ascii="Arial" w:hAnsi="Arial" w:cs="Arial"/>
          <w:color w:val="4070A0"/>
          <w:sz w:val="20"/>
          <w:szCs w:val="20"/>
        </w:rPr>
        <w:t>LLVMAccessFrqCal</w:t>
      </w:r>
      <w:proofErr w:type="spellEnd"/>
      <w:proofErr w:type="gramEnd"/>
    </w:p>
    <w:p w:rsidR="008060C1" w:rsidRPr="008060C1" w:rsidRDefault="00477B99" w:rsidP="008060C1">
      <w:pPr>
        <w:pStyle w:val="ListParagraph"/>
        <w:ind w:left="720" w:firstLineChars="0" w:firstLine="0"/>
        <w:rPr>
          <w:rFonts w:ascii="Arial" w:hAnsi="Arial" w:cs="Arial"/>
          <w:sz w:val="20"/>
          <w:szCs w:val="20"/>
        </w:rPr>
      </w:pPr>
      <w:r w:rsidRPr="008060C1">
        <w:rPr>
          <w:rFonts w:ascii="Arial" w:eastAsia="宋体" w:hAnsi="Arial" w:cs="Arial"/>
          <w:color w:val="4070A0"/>
          <w:kern w:val="0"/>
          <w:sz w:val="20"/>
          <w:szCs w:val="20"/>
        </w:rPr>
        <w:t>AccessFrqCal.cpp</w:t>
      </w:r>
    </w:p>
    <w:p w:rsidR="008060C1" w:rsidRPr="008060C1" w:rsidRDefault="00477B99" w:rsidP="008060C1">
      <w:pPr>
        <w:pStyle w:val="ListParagraph"/>
        <w:ind w:left="720" w:firstLineChars="0" w:firstLine="0"/>
        <w:rPr>
          <w:rFonts w:ascii="Arial" w:hAnsi="Arial" w:cs="Arial"/>
          <w:sz w:val="20"/>
          <w:szCs w:val="20"/>
        </w:rPr>
      </w:pPr>
      <w:r w:rsidRPr="008060C1">
        <w:rPr>
          <w:rFonts w:ascii="Arial" w:eastAsia="宋体" w:hAnsi="Arial" w:cs="Arial"/>
          <w:color w:val="4070A0"/>
          <w:kern w:val="0"/>
          <w:sz w:val="20"/>
          <w:szCs w:val="20"/>
        </w:rPr>
        <w:t>PLUGIN_TOOL</w:t>
      </w:r>
    </w:p>
    <w:p w:rsidR="00477B99" w:rsidRPr="008060C1" w:rsidRDefault="00477B99" w:rsidP="008060C1">
      <w:pPr>
        <w:pStyle w:val="ListParagraph"/>
        <w:ind w:left="720" w:firstLineChars="0" w:firstLine="0"/>
        <w:rPr>
          <w:rFonts w:ascii="Arial" w:hAnsi="Arial" w:cs="Arial"/>
          <w:sz w:val="20"/>
          <w:szCs w:val="20"/>
        </w:rPr>
      </w:pPr>
      <w:r w:rsidRPr="008060C1">
        <w:rPr>
          <w:rFonts w:ascii="Arial" w:eastAsia="宋体" w:hAnsi="Arial" w:cs="Arial"/>
          <w:color w:val="4070A0"/>
          <w:kern w:val="0"/>
          <w:sz w:val="20"/>
          <w:szCs w:val="20"/>
        </w:rPr>
        <w:t>opt</w:t>
      </w:r>
    </w:p>
    <w:p w:rsidR="008060C1" w:rsidRPr="008060C1" w:rsidRDefault="00477B99" w:rsidP="008060C1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sz w:val="20"/>
          <w:szCs w:val="20"/>
        </w:rPr>
        <w:t xml:space="preserve">Set up 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lib/Transforms/CMakeLists.txt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by adding</w:t>
      </w:r>
    </w:p>
    <w:p w:rsidR="00477B99" w:rsidRPr="008060C1" w:rsidRDefault="00477B99" w:rsidP="008060C1">
      <w:pPr>
        <w:pStyle w:val="ListParagraph"/>
        <w:ind w:left="720" w:firstLineChars="0" w:firstLine="0"/>
        <w:rPr>
          <w:rFonts w:ascii="Arial" w:hAnsi="Arial" w:cs="Arial"/>
          <w:sz w:val="20"/>
          <w:szCs w:val="20"/>
        </w:rPr>
      </w:pPr>
      <w:proofErr w:type="spellStart"/>
      <w:r w:rsidRPr="008060C1">
        <w:rPr>
          <w:rStyle w:val="nb"/>
          <w:rFonts w:ascii="Arial" w:hAnsi="Arial" w:cs="Arial"/>
          <w:color w:val="007020"/>
          <w:sz w:val="20"/>
          <w:szCs w:val="20"/>
        </w:rPr>
        <w:t>add_subdirectory</w:t>
      </w:r>
      <w:proofErr w:type="spellEnd"/>
      <w:r w:rsidRPr="008060C1">
        <w:rPr>
          <w:rStyle w:val="p"/>
          <w:rFonts w:ascii="Arial" w:hAnsi="Arial" w:cs="Arial"/>
          <w:color w:val="000000"/>
          <w:sz w:val="20"/>
          <w:szCs w:val="20"/>
        </w:rPr>
        <w:t>(</w:t>
      </w:r>
      <w:r w:rsidR="008B7AFE" w:rsidRPr="008060C1">
        <w:rPr>
          <w:rFonts w:ascii="Arial" w:eastAsia="宋体" w:hAnsi="Arial" w:cs="Arial"/>
          <w:color w:val="4070A0"/>
          <w:kern w:val="0"/>
          <w:sz w:val="20"/>
          <w:szCs w:val="20"/>
        </w:rPr>
        <w:t>AccessFrqCal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>)</w:t>
      </w:r>
    </w:p>
    <w:p w:rsidR="00477B99" w:rsidRPr="00494ACB" w:rsidRDefault="008B7AFE" w:rsidP="008B7AF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sz w:val="20"/>
          <w:szCs w:val="20"/>
        </w:rPr>
        <w:t xml:space="preserve">Pass is in the file AccessFrqCal.cpp, and test is the file </w:t>
      </w:r>
      <w:proofErr w:type="spellStart"/>
      <w:r w:rsidRPr="00494ACB">
        <w:rPr>
          <w:rFonts w:ascii="Arial" w:hAnsi="Arial" w:cs="Arial"/>
          <w:sz w:val="20"/>
          <w:szCs w:val="20"/>
        </w:rPr>
        <w:t>AccessFrqCal.c</w:t>
      </w:r>
      <w:proofErr w:type="spellEnd"/>
    </w:p>
    <w:p w:rsidR="008B7AFE" w:rsidRPr="00494ACB" w:rsidRDefault="008B7AFE" w:rsidP="008B7AF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sz w:val="20"/>
          <w:szCs w:val="20"/>
        </w:rPr>
        <w:t>In the AccessFrqCal.cpp, several important declarations need to be done:</w:t>
      </w:r>
    </w:p>
    <w:p w:rsidR="008B7AFE" w:rsidRDefault="008B7AFE" w:rsidP="008060C1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eclares a “</w:t>
      </w:r>
      <w:r w:rsidRPr="00494ACB">
        <w:rPr>
          <w:rStyle w:val="pre"/>
          <w:rFonts w:ascii="Arial" w:hAnsi="Arial" w:cs="Arial"/>
          <w:color w:val="000000"/>
          <w:sz w:val="20"/>
          <w:szCs w:val="20"/>
          <w:shd w:val="clear" w:color="auto" w:fill="FFFFFF"/>
        </w:rPr>
        <w:t>AccessFrqCal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” class that is a subclass of </w:t>
      </w:r>
      <w:proofErr w:type="spellStart"/>
      <w:r w:rsidRPr="00494ACB">
        <w:rPr>
          <w:rFonts w:ascii="Arial" w:hAnsi="Arial" w:cs="Arial"/>
          <w:sz w:val="20"/>
          <w:szCs w:val="20"/>
        </w:rPr>
        <w:fldChar w:fldCharType="begin"/>
      </w:r>
      <w:r w:rsidRPr="00494ACB">
        <w:rPr>
          <w:rFonts w:ascii="Arial" w:hAnsi="Arial" w:cs="Arial"/>
          <w:sz w:val="20"/>
          <w:szCs w:val="20"/>
        </w:rPr>
        <w:instrText xml:space="preserve"> HYPERLINK "https://llvm.org/docs/WritingAnLLVMPass.html" \l "writing-an-llvm-pass-functionpass" </w:instrText>
      </w:r>
      <w:r w:rsidRPr="00494ACB">
        <w:rPr>
          <w:rFonts w:ascii="Arial" w:hAnsi="Arial" w:cs="Arial"/>
          <w:sz w:val="20"/>
          <w:szCs w:val="20"/>
        </w:rPr>
        <w:fldChar w:fldCharType="separate"/>
      </w:r>
      <w:r w:rsidRPr="00494ACB">
        <w:rPr>
          <w:rStyle w:val="std"/>
          <w:rFonts w:ascii="Arial" w:hAnsi="Arial" w:cs="Arial"/>
          <w:color w:val="CA7900"/>
          <w:sz w:val="20"/>
          <w:szCs w:val="20"/>
          <w:u w:val="single"/>
          <w:shd w:val="clear" w:color="auto" w:fill="FFFFFF"/>
        </w:rPr>
        <w:t>FunctionPass</w:t>
      </w:r>
      <w:proofErr w:type="spellEnd"/>
      <w:r w:rsidRPr="00494ACB">
        <w:rPr>
          <w:rFonts w:ascii="Arial" w:hAnsi="Arial" w:cs="Arial"/>
          <w:sz w:val="20"/>
          <w:szCs w:val="20"/>
        </w:rPr>
        <w:fldChar w:fldCharType="end"/>
      </w:r>
    </w:p>
    <w:p w:rsidR="008060C1" w:rsidRPr="008060C1" w:rsidRDefault="008060C1" w:rsidP="008060C1">
      <w:pPr>
        <w:ind w:left="1020" w:firstLine="120"/>
        <w:rPr>
          <w:rFonts w:ascii="Arial" w:hAnsi="Arial" w:cs="Arial"/>
          <w:sz w:val="20"/>
          <w:szCs w:val="20"/>
        </w:rPr>
      </w:pPr>
      <w:r w:rsidRPr="008060C1">
        <w:rPr>
          <w:rStyle w:val="k"/>
          <w:rFonts w:ascii="Arial" w:hAnsi="Arial" w:cs="Arial"/>
          <w:b/>
          <w:bCs/>
          <w:color w:val="007020"/>
          <w:sz w:val="20"/>
          <w:szCs w:val="20"/>
        </w:rPr>
        <w:t>struct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0C1">
        <w:rPr>
          <w:rStyle w:val="nl"/>
          <w:rFonts w:ascii="Arial" w:hAnsi="Arial" w:cs="Arial"/>
          <w:b/>
          <w:bCs/>
          <w:color w:val="002070"/>
          <w:sz w:val="20"/>
          <w:szCs w:val="20"/>
        </w:rPr>
        <w:t>AccessFrqCal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>: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0C1">
        <w:rPr>
          <w:rStyle w:val="k"/>
          <w:rFonts w:ascii="Arial" w:hAnsi="Arial" w:cs="Arial"/>
          <w:b/>
          <w:bCs/>
          <w:color w:val="007020"/>
          <w:sz w:val="20"/>
          <w:szCs w:val="20"/>
        </w:rPr>
        <w:t>public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060C1">
        <w:rPr>
          <w:rStyle w:val="n"/>
          <w:rFonts w:ascii="Arial" w:hAnsi="Arial" w:cs="Arial"/>
          <w:color w:val="000000"/>
          <w:sz w:val="20"/>
          <w:szCs w:val="20"/>
        </w:rPr>
        <w:t>FunctionPass</w:t>
      </w:r>
      <w:proofErr w:type="spellEnd"/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060C1" w:rsidRDefault="00F61782" w:rsidP="008060C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="008B7AFE"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eclares pass identifier used by LLVM to identify pass</w:t>
      </w:r>
    </w:p>
    <w:p w:rsidR="008060C1" w:rsidRPr="008060C1" w:rsidRDefault="008060C1" w:rsidP="008060C1">
      <w:pPr>
        <w:ind w:left="1020" w:firstLine="120"/>
        <w:rPr>
          <w:rStyle w:val="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60C1">
        <w:rPr>
          <w:rStyle w:val="k"/>
          <w:rFonts w:ascii="Arial" w:hAnsi="Arial" w:cs="Arial"/>
          <w:b/>
          <w:bCs/>
          <w:color w:val="007020"/>
          <w:sz w:val="20"/>
          <w:szCs w:val="20"/>
        </w:rPr>
        <w:t>static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0C1">
        <w:rPr>
          <w:rStyle w:val="kt"/>
          <w:rFonts w:ascii="Arial" w:hAnsi="Arial" w:cs="Arial"/>
          <w:color w:val="902000"/>
          <w:sz w:val="20"/>
          <w:szCs w:val="20"/>
        </w:rPr>
        <w:t>char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0C1">
        <w:rPr>
          <w:rStyle w:val="n"/>
          <w:rFonts w:ascii="Arial" w:hAnsi="Arial" w:cs="Arial"/>
          <w:color w:val="000000"/>
          <w:sz w:val="20"/>
          <w:szCs w:val="20"/>
        </w:rPr>
        <w:t>ID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>;</w:t>
      </w:r>
    </w:p>
    <w:p w:rsidR="008060C1" w:rsidRPr="008060C1" w:rsidRDefault="008060C1" w:rsidP="008060C1">
      <w:pPr>
        <w:ind w:left="900" w:firstLine="240"/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 w:rsidRPr="008060C1">
        <w:rPr>
          <w:rStyle w:val="nl"/>
          <w:rFonts w:ascii="Arial" w:hAnsi="Arial" w:cs="Arial"/>
          <w:b/>
          <w:bCs/>
          <w:color w:val="002070"/>
          <w:sz w:val="20"/>
          <w:szCs w:val="20"/>
        </w:rPr>
        <w:t>AccessFrqCal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 xml:space="preserve"> (</w:t>
      </w:r>
      <w:proofErr w:type="gramStart"/>
      <w:r w:rsidRPr="008060C1">
        <w:rPr>
          <w:rStyle w:val="p"/>
          <w:rFonts w:ascii="Arial" w:hAnsi="Arial" w:cs="Arial"/>
          <w:color w:val="000000"/>
          <w:sz w:val="20"/>
          <w:szCs w:val="20"/>
        </w:rPr>
        <w:t>)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0C1">
        <w:rPr>
          <w:rStyle w:val="o"/>
          <w:rFonts w:ascii="Arial" w:hAnsi="Arial" w:cs="Arial"/>
          <w:color w:val="666666"/>
          <w:sz w:val="20"/>
          <w:szCs w:val="20"/>
        </w:rPr>
        <w:t>:</w:t>
      </w:r>
      <w:proofErr w:type="gramEnd"/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060C1">
        <w:rPr>
          <w:rStyle w:val="n"/>
          <w:rFonts w:ascii="Arial" w:hAnsi="Arial" w:cs="Arial"/>
          <w:color w:val="000000"/>
          <w:sz w:val="20"/>
          <w:szCs w:val="20"/>
        </w:rPr>
        <w:t>FunctionPass</w:t>
      </w:r>
      <w:proofErr w:type="spellEnd"/>
      <w:r w:rsidRPr="008060C1">
        <w:rPr>
          <w:rStyle w:val="p"/>
          <w:rFonts w:ascii="Arial" w:hAnsi="Arial" w:cs="Arial"/>
          <w:color w:val="000000"/>
          <w:sz w:val="20"/>
          <w:szCs w:val="20"/>
        </w:rPr>
        <w:t>(</w:t>
      </w:r>
      <w:r w:rsidRPr="008060C1">
        <w:rPr>
          <w:rStyle w:val="n"/>
          <w:rFonts w:ascii="Arial" w:hAnsi="Arial" w:cs="Arial"/>
          <w:color w:val="000000"/>
          <w:sz w:val="20"/>
          <w:szCs w:val="20"/>
        </w:rPr>
        <w:t>ID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>)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>{}</w:t>
      </w:r>
    </w:p>
    <w:p w:rsidR="008060C1" w:rsidRPr="008060C1" w:rsidRDefault="008B7AFE" w:rsidP="008060C1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eclare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 </w:t>
      </w:r>
      <w:proofErr w:type="spellStart"/>
      <w:r w:rsidRPr="00494ACB">
        <w:rPr>
          <w:rFonts w:ascii="Arial" w:hAnsi="Arial" w:cs="Arial"/>
          <w:sz w:val="20"/>
          <w:szCs w:val="20"/>
        </w:rPr>
        <w:fldChar w:fldCharType="begin"/>
      </w:r>
      <w:r w:rsidRPr="00494ACB">
        <w:rPr>
          <w:rFonts w:ascii="Arial" w:hAnsi="Arial" w:cs="Arial"/>
          <w:sz w:val="20"/>
          <w:szCs w:val="20"/>
        </w:rPr>
        <w:instrText xml:space="preserve"> HYPERLINK "https://llvm.org/docs/WritingAnLLVMPass.html" \l "writing-an-llvm-pass-runonfunction" </w:instrText>
      </w:r>
      <w:r w:rsidRPr="00494ACB">
        <w:rPr>
          <w:rFonts w:ascii="Arial" w:hAnsi="Arial" w:cs="Arial"/>
          <w:sz w:val="20"/>
          <w:szCs w:val="20"/>
        </w:rPr>
        <w:fldChar w:fldCharType="separate"/>
      </w:r>
      <w:r w:rsidRPr="00494ACB">
        <w:rPr>
          <w:rStyle w:val="std"/>
          <w:rFonts w:ascii="Arial" w:hAnsi="Arial" w:cs="Arial"/>
          <w:color w:val="CA7900"/>
          <w:sz w:val="20"/>
          <w:szCs w:val="20"/>
          <w:u w:val="single"/>
          <w:shd w:val="clear" w:color="auto" w:fill="FFFFFF"/>
        </w:rPr>
        <w:t>runOnFunction</w:t>
      </w:r>
      <w:proofErr w:type="spellEnd"/>
      <w:r w:rsidRPr="00494ACB">
        <w:rPr>
          <w:rFonts w:ascii="Arial" w:hAnsi="Arial" w:cs="Arial"/>
          <w:sz w:val="20"/>
          <w:szCs w:val="20"/>
        </w:rPr>
        <w:fldChar w:fldCharType="end"/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 method, whic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 overrides an abstract virtual 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method inherited from </w:t>
      </w:r>
      <w:proofErr w:type="spellStart"/>
      <w:r w:rsidRPr="00494ACB">
        <w:rPr>
          <w:rFonts w:ascii="Arial" w:hAnsi="Arial" w:cs="Arial"/>
          <w:sz w:val="20"/>
          <w:szCs w:val="20"/>
        </w:rPr>
        <w:fldChar w:fldCharType="begin"/>
      </w:r>
      <w:r w:rsidRPr="00494ACB">
        <w:rPr>
          <w:rFonts w:ascii="Arial" w:hAnsi="Arial" w:cs="Arial"/>
          <w:sz w:val="20"/>
          <w:szCs w:val="20"/>
        </w:rPr>
        <w:instrText xml:space="preserve"> HYPERLINK "https://llvm.org/docs/WritingAnLLVMPass.html" \l "writing-an-llvm-pass-functionpass" </w:instrText>
      </w:r>
      <w:r w:rsidRPr="00494ACB">
        <w:rPr>
          <w:rFonts w:ascii="Arial" w:hAnsi="Arial" w:cs="Arial"/>
          <w:sz w:val="20"/>
          <w:szCs w:val="20"/>
        </w:rPr>
        <w:fldChar w:fldCharType="separate"/>
      </w:r>
      <w:r w:rsidRPr="00494ACB">
        <w:rPr>
          <w:rStyle w:val="std"/>
          <w:rFonts w:ascii="Arial" w:hAnsi="Arial" w:cs="Arial"/>
          <w:color w:val="CA7900"/>
          <w:sz w:val="20"/>
          <w:szCs w:val="20"/>
          <w:u w:val="single"/>
          <w:shd w:val="clear" w:color="auto" w:fill="FFFFFF"/>
        </w:rPr>
        <w:t>FunctionPass</w:t>
      </w:r>
      <w:proofErr w:type="spellEnd"/>
      <w:r w:rsidRPr="00494ACB">
        <w:rPr>
          <w:rFonts w:ascii="Arial" w:hAnsi="Arial" w:cs="Arial"/>
          <w:sz w:val="20"/>
          <w:szCs w:val="20"/>
        </w:rPr>
        <w:fldChar w:fldCharType="end"/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</w:p>
    <w:p w:rsidR="00F61782" w:rsidRPr="008060C1" w:rsidRDefault="00F61782" w:rsidP="008060C1">
      <w:pPr>
        <w:pStyle w:val="ListParagraph"/>
        <w:ind w:left="1140" w:firstLineChars="0" w:firstLine="0"/>
        <w:rPr>
          <w:rFonts w:ascii="Arial" w:hAnsi="Arial" w:cs="Arial"/>
          <w:sz w:val="20"/>
          <w:szCs w:val="20"/>
        </w:rPr>
      </w:pPr>
      <w:r w:rsidRPr="008060C1">
        <w:rPr>
          <w:rStyle w:val="kt"/>
          <w:rFonts w:ascii="Arial" w:hAnsi="Arial" w:cs="Arial"/>
          <w:color w:val="902000"/>
          <w:sz w:val="20"/>
          <w:szCs w:val="20"/>
        </w:rPr>
        <w:t>bool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8060C1">
        <w:rPr>
          <w:rStyle w:val="nf"/>
          <w:rFonts w:ascii="Arial" w:hAnsi="Arial" w:cs="Arial"/>
          <w:color w:val="06287E"/>
          <w:sz w:val="20"/>
          <w:szCs w:val="20"/>
        </w:rPr>
        <w:t>runOnFunction</w:t>
      </w:r>
      <w:proofErr w:type="spellEnd"/>
      <w:r w:rsidRPr="008060C1">
        <w:rPr>
          <w:rStyle w:val="p"/>
          <w:rFonts w:ascii="Arial" w:hAnsi="Arial" w:cs="Arial"/>
          <w:color w:val="000000"/>
          <w:sz w:val="20"/>
          <w:szCs w:val="20"/>
        </w:rPr>
        <w:t>(</w:t>
      </w:r>
      <w:proofErr w:type="gramEnd"/>
      <w:r w:rsidRPr="008060C1">
        <w:rPr>
          <w:rStyle w:val="n"/>
          <w:rFonts w:ascii="Arial" w:hAnsi="Arial" w:cs="Arial"/>
          <w:color w:val="000000"/>
          <w:sz w:val="20"/>
          <w:szCs w:val="20"/>
        </w:rPr>
        <w:t>Function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0C1">
        <w:rPr>
          <w:rStyle w:val="o"/>
          <w:rFonts w:ascii="Arial" w:hAnsi="Arial" w:cs="Arial"/>
          <w:color w:val="666666"/>
          <w:sz w:val="20"/>
          <w:szCs w:val="20"/>
        </w:rPr>
        <w:t>&amp;</w:t>
      </w:r>
      <w:r w:rsidRPr="008060C1">
        <w:rPr>
          <w:rStyle w:val="n"/>
          <w:rFonts w:ascii="Arial" w:hAnsi="Arial" w:cs="Arial"/>
          <w:color w:val="000000"/>
          <w:sz w:val="20"/>
          <w:szCs w:val="20"/>
        </w:rPr>
        <w:t>F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>)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0C1">
        <w:rPr>
          <w:rStyle w:val="k"/>
          <w:rFonts w:ascii="Arial" w:hAnsi="Arial" w:cs="Arial"/>
          <w:b/>
          <w:bCs/>
          <w:color w:val="007020"/>
          <w:sz w:val="20"/>
          <w:szCs w:val="20"/>
        </w:rPr>
        <w:t>override</w:t>
      </w:r>
    </w:p>
    <w:p w:rsidR="008060C1" w:rsidRPr="008060C1" w:rsidRDefault="00F61782" w:rsidP="008060C1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hyperlink r:id="rId6" w:anchor="writing-an-llvm-pass-registration" w:history="1">
        <w:r w:rsidRPr="00494ACB">
          <w:rPr>
            <w:rStyle w:val="std"/>
            <w:rFonts w:ascii="Arial" w:hAnsi="Arial" w:cs="Arial"/>
            <w:color w:val="CA7900"/>
            <w:sz w:val="20"/>
            <w:szCs w:val="20"/>
            <w:u w:val="single"/>
            <w:shd w:val="clear" w:color="auto" w:fill="FFFFFF"/>
          </w:rPr>
          <w:t>register our class</w:t>
        </w:r>
      </w:hyperlink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494ACB">
        <w:rPr>
          <w:rStyle w:val="pre"/>
          <w:rFonts w:ascii="Arial" w:hAnsi="Arial" w:cs="Arial"/>
          <w:color w:val="000000"/>
          <w:sz w:val="20"/>
          <w:szCs w:val="20"/>
          <w:shd w:val="clear" w:color="auto" w:fill="FFFFFF"/>
        </w:rPr>
        <w:t>Hello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, giving it a command line argument “</w:t>
      </w:r>
      <w:r w:rsidRPr="00494ACB">
        <w:rPr>
          <w:rStyle w:val="nl"/>
          <w:rFonts w:ascii="Arial" w:hAnsi="Arial" w:cs="Arial"/>
          <w:b/>
          <w:bCs/>
          <w:color w:val="002070"/>
          <w:sz w:val="20"/>
          <w:szCs w:val="20"/>
        </w:rPr>
        <w:t>AccessFrqCal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”, and a name “Hello World Pass”</w:t>
      </w:r>
    </w:p>
    <w:p w:rsidR="00C44BFD" w:rsidRPr="008060C1" w:rsidRDefault="00C44BFD" w:rsidP="008060C1">
      <w:pPr>
        <w:pStyle w:val="ListParagraph"/>
        <w:ind w:left="1140" w:firstLineChars="0" w:firstLine="0"/>
        <w:rPr>
          <w:rFonts w:ascii="Arial" w:hAnsi="Arial" w:cs="Arial"/>
          <w:sz w:val="20"/>
          <w:szCs w:val="20"/>
        </w:rPr>
      </w:pPr>
      <w:r w:rsidRPr="008060C1">
        <w:rPr>
          <w:rStyle w:val="k"/>
          <w:rFonts w:ascii="Arial" w:hAnsi="Arial" w:cs="Arial"/>
          <w:b/>
          <w:bCs/>
          <w:color w:val="007020"/>
          <w:sz w:val="20"/>
          <w:szCs w:val="20"/>
        </w:rPr>
        <w:t>static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060C1">
        <w:rPr>
          <w:rStyle w:val="n"/>
          <w:rFonts w:ascii="Arial" w:hAnsi="Arial" w:cs="Arial"/>
          <w:color w:val="000000"/>
          <w:sz w:val="20"/>
          <w:szCs w:val="20"/>
        </w:rPr>
        <w:t>RegisterPass</w:t>
      </w:r>
      <w:proofErr w:type="spellEnd"/>
      <w:r w:rsidRPr="008060C1">
        <w:rPr>
          <w:rStyle w:val="o"/>
          <w:rFonts w:ascii="Arial" w:hAnsi="Arial" w:cs="Arial"/>
          <w:color w:val="666666"/>
          <w:sz w:val="20"/>
          <w:szCs w:val="20"/>
        </w:rPr>
        <w:t>&lt;</w:t>
      </w:r>
      <w:r w:rsidRPr="008060C1">
        <w:rPr>
          <w:rStyle w:val="nl"/>
          <w:rFonts w:ascii="Arial" w:hAnsi="Arial" w:cs="Arial"/>
          <w:b/>
          <w:bCs/>
          <w:color w:val="002070"/>
          <w:sz w:val="20"/>
          <w:szCs w:val="20"/>
        </w:rPr>
        <w:t xml:space="preserve"> </w:t>
      </w:r>
      <w:r w:rsidRPr="008060C1">
        <w:rPr>
          <w:rStyle w:val="nl"/>
          <w:rFonts w:ascii="Arial" w:hAnsi="Arial" w:cs="Arial"/>
          <w:b/>
          <w:bCs/>
          <w:color w:val="002070"/>
          <w:sz w:val="20"/>
          <w:szCs w:val="20"/>
        </w:rPr>
        <w:t>AccessFrqCal</w:t>
      </w:r>
      <w:r w:rsidRPr="008060C1">
        <w:rPr>
          <w:rStyle w:val="o"/>
          <w:rFonts w:ascii="Arial" w:hAnsi="Arial" w:cs="Arial"/>
          <w:color w:val="666666"/>
          <w:sz w:val="20"/>
          <w:szCs w:val="20"/>
        </w:rPr>
        <w:t xml:space="preserve"> </w:t>
      </w:r>
      <w:r w:rsidRPr="008060C1">
        <w:rPr>
          <w:rStyle w:val="o"/>
          <w:rFonts w:ascii="Arial" w:hAnsi="Arial" w:cs="Arial"/>
          <w:color w:val="666666"/>
          <w:sz w:val="20"/>
          <w:szCs w:val="20"/>
        </w:rPr>
        <w:t>&gt;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060C1">
        <w:rPr>
          <w:rStyle w:val="n"/>
          <w:rFonts w:ascii="Arial" w:hAnsi="Arial" w:cs="Arial"/>
          <w:color w:val="000000"/>
          <w:sz w:val="20"/>
          <w:szCs w:val="20"/>
        </w:rPr>
        <w:t>X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>(</w:t>
      </w:r>
      <w:proofErr w:type="gramEnd"/>
      <w:r w:rsidRPr="008060C1">
        <w:rPr>
          <w:rStyle w:val="s"/>
          <w:rFonts w:ascii="Arial" w:hAnsi="Arial" w:cs="Arial"/>
          <w:color w:val="4070A0"/>
          <w:sz w:val="20"/>
          <w:szCs w:val="20"/>
        </w:rPr>
        <w:t>"</w:t>
      </w:r>
      <w:r w:rsidRPr="008060C1">
        <w:rPr>
          <w:rStyle w:val="nl"/>
          <w:rFonts w:ascii="Arial" w:hAnsi="Arial" w:cs="Arial"/>
          <w:b/>
          <w:bCs/>
          <w:color w:val="002070"/>
          <w:sz w:val="20"/>
          <w:szCs w:val="20"/>
        </w:rPr>
        <w:t>AccessFrqCal</w:t>
      </w:r>
      <w:r w:rsidRPr="008060C1">
        <w:rPr>
          <w:rStyle w:val="s"/>
          <w:rFonts w:ascii="Arial" w:hAnsi="Arial" w:cs="Arial"/>
          <w:color w:val="4070A0"/>
          <w:sz w:val="20"/>
          <w:szCs w:val="20"/>
        </w:rPr>
        <w:t xml:space="preserve"> </w:t>
      </w:r>
      <w:r w:rsidRPr="008060C1">
        <w:rPr>
          <w:rStyle w:val="s"/>
          <w:rFonts w:ascii="Arial" w:hAnsi="Arial" w:cs="Arial"/>
          <w:color w:val="4070A0"/>
          <w:sz w:val="20"/>
          <w:szCs w:val="20"/>
        </w:rPr>
        <w:t>"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>,</w:t>
      </w:r>
      <w:r w:rsidRPr="008060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0C1">
        <w:rPr>
          <w:rStyle w:val="s"/>
          <w:rFonts w:ascii="Arial" w:hAnsi="Arial" w:cs="Arial"/>
          <w:color w:val="4070A0"/>
          <w:sz w:val="20"/>
          <w:szCs w:val="20"/>
        </w:rPr>
        <w:t>"Hello World Pass"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>,</w:t>
      </w:r>
      <w:proofErr w:type="spellStart"/>
      <w:r w:rsidRPr="008060C1">
        <w:rPr>
          <w:rStyle w:val="nb"/>
          <w:rFonts w:ascii="Arial" w:hAnsi="Arial" w:cs="Arial"/>
          <w:color w:val="007020"/>
          <w:sz w:val="20"/>
          <w:szCs w:val="20"/>
        </w:rPr>
        <w:t>false</w:t>
      </w:r>
      <w:r w:rsidRPr="008060C1">
        <w:rPr>
          <w:rStyle w:val="p"/>
          <w:rFonts w:ascii="Arial" w:hAnsi="Arial" w:cs="Arial"/>
          <w:color w:val="000000"/>
          <w:sz w:val="20"/>
          <w:szCs w:val="20"/>
        </w:rPr>
        <w:t>,</w:t>
      </w:r>
      <w:r w:rsidRPr="008060C1">
        <w:rPr>
          <w:rStyle w:val="nb"/>
          <w:rFonts w:ascii="Arial" w:hAnsi="Arial" w:cs="Arial"/>
          <w:color w:val="007020"/>
          <w:sz w:val="20"/>
          <w:szCs w:val="20"/>
        </w:rPr>
        <w:t>false</w:t>
      </w:r>
      <w:proofErr w:type="spellEnd"/>
      <w:r w:rsidRPr="008060C1">
        <w:rPr>
          <w:rStyle w:val="p"/>
          <w:rFonts w:ascii="Arial" w:hAnsi="Arial" w:cs="Arial"/>
          <w:color w:val="000000"/>
          <w:sz w:val="20"/>
          <w:szCs w:val="20"/>
        </w:rPr>
        <w:t>);</w:t>
      </w:r>
    </w:p>
    <w:p w:rsidR="00BD4165" w:rsidRPr="00494ACB" w:rsidRDefault="00DE65DC" w:rsidP="00BD4165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compile the file with a simple “</w:t>
      </w:r>
      <w:proofErr w:type="spellStart"/>
      <w:r w:rsidRPr="00494ACB">
        <w:rPr>
          <w:rStyle w:val="pre"/>
          <w:rFonts w:ascii="Arial" w:hAnsi="Arial" w:cs="Arial"/>
          <w:color w:val="000000"/>
          <w:sz w:val="20"/>
          <w:szCs w:val="20"/>
          <w:shd w:val="clear" w:color="auto" w:fill="FFFFFF"/>
        </w:rPr>
        <w:t>gmake</w:t>
      </w:r>
      <w:proofErr w:type="spellEnd"/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” command</w:t>
      </w:r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llvm</w:t>
      </w:r>
      <w:proofErr w:type="spellEnd"/>
      <w:r w:rsidRPr="0049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/build</w:t>
      </w:r>
    </w:p>
    <w:p w:rsidR="00BD4165" w:rsidRPr="00494ACB" w:rsidRDefault="00BD4165" w:rsidP="00BD4165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sz w:val="20"/>
          <w:szCs w:val="20"/>
        </w:rPr>
        <w:t xml:space="preserve">In </w:t>
      </w:r>
      <w:proofErr w:type="spellStart"/>
      <w:proofErr w:type="gramStart"/>
      <w:r w:rsidRPr="00494ACB">
        <w:rPr>
          <w:rFonts w:ascii="Arial" w:hAnsi="Arial" w:cs="Arial"/>
          <w:sz w:val="20"/>
          <w:szCs w:val="20"/>
        </w:rPr>
        <w:t>runOnFunction</w:t>
      </w:r>
      <w:proofErr w:type="spellEnd"/>
      <w:r w:rsidRPr="00494ACB">
        <w:rPr>
          <w:rFonts w:ascii="Arial" w:hAnsi="Arial" w:cs="Arial"/>
          <w:sz w:val="20"/>
          <w:szCs w:val="20"/>
        </w:rPr>
        <w:t>(</w:t>
      </w:r>
      <w:proofErr w:type="gramEnd"/>
      <w:r w:rsidRPr="00494ACB">
        <w:rPr>
          <w:rFonts w:ascii="Arial" w:hAnsi="Arial" w:cs="Arial"/>
          <w:sz w:val="20"/>
          <w:szCs w:val="20"/>
        </w:rPr>
        <w:t>), counter the “store” and “load” instructions’</w:t>
      </w:r>
      <w:r w:rsidR="008701A7" w:rsidRPr="00494ACB">
        <w:rPr>
          <w:rFonts w:ascii="Arial" w:hAnsi="Arial" w:cs="Arial"/>
          <w:sz w:val="20"/>
          <w:szCs w:val="20"/>
        </w:rPr>
        <w:t xml:space="preserve"> frequency , and print out the instructions list and total number used.</w:t>
      </w:r>
    </w:p>
    <w:p w:rsidR="00BD4165" w:rsidRPr="00494ACB" w:rsidRDefault="00DC467D" w:rsidP="00DC467D">
      <w:pPr>
        <w:pStyle w:val="ListParagraph"/>
        <w:ind w:left="360" w:firstLineChars="0" w:firstLine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5AB559" wp14:editId="426276F0">
            <wp:extent cx="5347049" cy="27086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274" cy="275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7D" w:rsidRPr="00494ACB" w:rsidRDefault="00DC467D" w:rsidP="00DC467D">
      <w:pPr>
        <w:rPr>
          <w:rFonts w:ascii="Arial" w:hAnsi="Arial" w:cs="Arial"/>
          <w:sz w:val="20"/>
          <w:szCs w:val="20"/>
        </w:rPr>
      </w:pPr>
    </w:p>
    <w:p w:rsidR="00DC467D" w:rsidRPr="00494ACB" w:rsidRDefault="0007090F" w:rsidP="008701A7">
      <w:pPr>
        <w:pStyle w:val="ListParagraph"/>
        <w:ind w:left="360" w:firstLineChars="0" w:firstLine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5D5CBD" wp14:editId="5598CF1D">
            <wp:extent cx="5365630" cy="238939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744" cy="25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8" w:rsidRPr="00494ACB" w:rsidRDefault="006652F8" w:rsidP="008701A7">
      <w:pPr>
        <w:pStyle w:val="ListParagraph"/>
        <w:ind w:left="360" w:firstLineChars="0" w:firstLine="0"/>
        <w:rPr>
          <w:rFonts w:ascii="Arial" w:hAnsi="Arial" w:cs="Arial"/>
          <w:sz w:val="20"/>
          <w:szCs w:val="20"/>
        </w:rPr>
      </w:pPr>
    </w:p>
    <w:p w:rsidR="006652F8" w:rsidRPr="00494ACB" w:rsidRDefault="00BD614E" w:rsidP="00B2350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sz w:val="20"/>
          <w:szCs w:val="20"/>
        </w:rPr>
        <w:t xml:space="preserve">In step2, we only count one time per block, but some blocks may be used more than one time, so we need to get each block frequency by introducing </w:t>
      </w:r>
      <w:proofErr w:type="spellStart"/>
      <w:r w:rsidRPr="00494ACB">
        <w:rPr>
          <w:rFonts w:ascii="Arial" w:hAnsi="Arial" w:cs="Arial"/>
          <w:sz w:val="20"/>
          <w:szCs w:val="20"/>
        </w:rPr>
        <w:t>BlockFrequencyInfoWrapperPass</w:t>
      </w:r>
      <w:proofErr w:type="spellEnd"/>
      <w:r w:rsidRPr="00494ACB">
        <w:rPr>
          <w:rFonts w:ascii="Arial" w:hAnsi="Arial" w:cs="Arial"/>
          <w:sz w:val="20"/>
          <w:szCs w:val="20"/>
        </w:rPr>
        <w:t xml:space="preserve"> through function </w:t>
      </w:r>
      <w:proofErr w:type="spellStart"/>
      <w:r w:rsidRPr="00494ACB">
        <w:rPr>
          <w:rFonts w:ascii="Arial" w:hAnsi="Arial" w:cs="Arial"/>
          <w:sz w:val="20"/>
          <w:szCs w:val="20"/>
        </w:rPr>
        <w:t>getAnalysisUsage</w:t>
      </w:r>
      <w:proofErr w:type="spellEnd"/>
      <w:r w:rsidRPr="00494ACB">
        <w:rPr>
          <w:rFonts w:ascii="Arial" w:hAnsi="Arial" w:cs="Arial"/>
          <w:sz w:val="20"/>
          <w:szCs w:val="20"/>
        </w:rPr>
        <w:t xml:space="preserve"> and recover back by </w:t>
      </w:r>
      <w:proofErr w:type="spellStart"/>
      <w:r w:rsidRPr="00494ACB">
        <w:rPr>
          <w:rFonts w:ascii="Arial" w:hAnsi="Arial" w:cs="Arial"/>
          <w:sz w:val="20"/>
          <w:szCs w:val="20"/>
        </w:rPr>
        <w:t>getAnalysis</w:t>
      </w:r>
      <w:proofErr w:type="spellEnd"/>
    </w:p>
    <w:p w:rsidR="00BD614E" w:rsidRPr="00494ACB" w:rsidRDefault="00BD614E" w:rsidP="00BD614E">
      <w:pPr>
        <w:pStyle w:val="ListParagraph"/>
        <w:ind w:left="360" w:firstLineChars="0" w:firstLine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061A2F" wp14:editId="1A50B2EA">
            <wp:extent cx="5287992" cy="570865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640" cy="57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4E" w:rsidRPr="00494ACB" w:rsidRDefault="00BD614E" w:rsidP="00BD614E">
      <w:pPr>
        <w:pStyle w:val="ListParagraph"/>
        <w:ind w:left="360" w:firstLineChars="0" w:firstLine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31B633" wp14:editId="2DF4F22D">
            <wp:extent cx="5274310" cy="225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4E" w:rsidRPr="00494ACB" w:rsidRDefault="0060528F" w:rsidP="00B2350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494ACB">
        <w:rPr>
          <w:rFonts w:ascii="Arial" w:hAnsi="Arial" w:cs="Arial"/>
          <w:sz w:val="20"/>
          <w:szCs w:val="20"/>
        </w:rPr>
        <w:t>After getting out the block frequency,</w:t>
      </w:r>
      <w:r w:rsidR="00B23507">
        <w:rPr>
          <w:rFonts w:ascii="Arial" w:hAnsi="Arial" w:cs="Arial"/>
          <w:sz w:val="20"/>
          <w:szCs w:val="20"/>
        </w:rPr>
        <w:t xml:space="preserve"> we should recursive</w:t>
      </w:r>
      <w:r w:rsidRPr="00494ACB">
        <w:rPr>
          <w:rFonts w:ascii="Arial" w:hAnsi="Arial" w:cs="Arial"/>
          <w:sz w:val="20"/>
          <w:szCs w:val="20"/>
        </w:rPr>
        <w:t xml:space="preserve"> each block in each using time to count the times of load and store respectively, or the Frequency of load/store=load/store each block time* total block frequency. But I don’t know how to use the frequency which is get out in step3,</w:t>
      </w:r>
      <w:r w:rsidR="000D16BB">
        <w:rPr>
          <w:rFonts w:ascii="Arial" w:hAnsi="Arial" w:cs="Arial"/>
          <w:sz w:val="20"/>
          <w:szCs w:val="20"/>
        </w:rPr>
        <w:t xml:space="preserve"> coz it is a type of BlockFrequencyInfo,</w:t>
      </w:r>
      <w:bookmarkStart w:id="0" w:name="_GoBack"/>
      <w:bookmarkEnd w:id="0"/>
      <w:r w:rsidRPr="00494ACB">
        <w:rPr>
          <w:rFonts w:ascii="Arial" w:hAnsi="Arial" w:cs="Arial"/>
          <w:sz w:val="20"/>
          <w:szCs w:val="20"/>
        </w:rPr>
        <w:t xml:space="preserve"> so this step is unfinished.</w:t>
      </w:r>
    </w:p>
    <w:p w:rsidR="0060528F" w:rsidRPr="00FE51BE" w:rsidRDefault="0060528F" w:rsidP="0060528F">
      <w:pPr>
        <w:pStyle w:val="ListParagraph"/>
        <w:ind w:left="360" w:firstLineChars="0" w:firstLine="0"/>
        <w:rPr>
          <w:rFonts w:ascii="Arial" w:hAnsi="Arial" w:cs="Arial"/>
          <w:sz w:val="20"/>
          <w:szCs w:val="20"/>
        </w:rPr>
      </w:pPr>
    </w:p>
    <w:sectPr w:rsidR="0060528F" w:rsidRPr="00FE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0C62"/>
    <w:multiLevelType w:val="hybridMultilevel"/>
    <w:tmpl w:val="2026C9C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EA32BEA"/>
    <w:multiLevelType w:val="hybridMultilevel"/>
    <w:tmpl w:val="D102F54A"/>
    <w:lvl w:ilvl="0" w:tplc="90A22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B87A42"/>
    <w:multiLevelType w:val="hybridMultilevel"/>
    <w:tmpl w:val="7F4613DA"/>
    <w:lvl w:ilvl="0" w:tplc="1612FE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BE20E82"/>
    <w:multiLevelType w:val="hybridMultilevel"/>
    <w:tmpl w:val="A9968DA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766544BA"/>
    <w:multiLevelType w:val="hybridMultilevel"/>
    <w:tmpl w:val="CAD83A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AD"/>
    <w:rsid w:val="00026AA6"/>
    <w:rsid w:val="0007090F"/>
    <w:rsid w:val="000D16BB"/>
    <w:rsid w:val="00214A44"/>
    <w:rsid w:val="00277493"/>
    <w:rsid w:val="00477B99"/>
    <w:rsid w:val="00494ACB"/>
    <w:rsid w:val="0060528F"/>
    <w:rsid w:val="006652F8"/>
    <w:rsid w:val="007962F4"/>
    <w:rsid w:val="008060C1"/>
    <w:rsid w:val="008701A7"/>
    <w:rsid w:val="008B7AFE"/>
    <w:rsid w:val="009A362C"/>
    <w:rsid w:val="009B1A0C"/>
    <w:rsid w:val="00A81538"/>
    <w:rsid w:val="00AE76AD"/>
    <w:rsid w:val="00B23507"/>
    <w:rsid w:val="00BD4165"/>
    <w:rsid w:val="00BD614E"/>
    <w:rsid w:val="00C354AF"/>
    <w:rsid w:val="00C44BFD"/>
    <w:rsid w:val="00DC467D"/>
    <w:rsid w:val="00DE65DC"/>
    <w:rsid w:val="00ED4276"/>
    <w:rsid w:val="00F61782"/>
    <w:rsid w:val="00FE51BE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89D9"/>
  <w15:chartTrackingRefBased/>
  <w15:docId w15:val="{FBBCAA7B-19A2-48CA-990B-A3A1DDA1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77B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B99"/>
    <w:rPr>
      <w:color w:val="808080"/>
      <w:shd w:val="clear" w:color="auto" w:fill="E6E6E6"/>
    </w:rPr>
  </w:style>
  <w:style w:type="character" w:customStyle="1" w:styleId="pre">
    <w:name w:val="pre"/>
    <w:basedOn w:val="DefaultParagraphFont"/>
    <w:rsid w:val="00477B99"/>
  </w:style>
  <w:style w:type="paragraph" w:styleId="HTMLPreformatted">
    <w:name w:val="HTML Preformatted"/>
    <w:basedOn w:val="Normal"/>
    <w:link w:val="HTMLPreformattedChar"/>
    <w:uiPriority w:val="99"/>
    <w:unhideWhenUsed/>
    <w:rsid w:val="00477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B99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DefaultParagraphFont"/>
    <w:rsid w:val="00477B99"/>
  </w:style>
  <w:style w:type="character" w:customStyle="1" w:styleId="p">
    <w:name w:val="p"/>
    <w:basedOn w:val="DefaultParagraphFont"/>
    <w:rsid w:val="00477B99"/>
  </w:style>
  <w:style w:type="character" w:customStyle="1" w:styleId="s">
    <w:name w:val="s"/>
    <w:basedOn w:val="DefaultParagraphFont"/>
    <w:rsid w:val="00477B99"/>
  </w:style>
  <w:style w:type="character" w:customStyle="1" w:styleId="std">
    <w:name w:val="std"/>
    <w:basedOn w:val="DefaultParagraphFont"/>
    <w:rsid w:val="008B7AFE"/>
  </w:style>
  <w:style w:type="character" w:customStyle="1" w:styleId="k">
    <w:name w:val="k"/>
    <w:basedOn w:val="DefaultParagraphFont"/>
    <w:rsid w:val="008B7AFE"/>
  </w:style>
  <w:style w:type="character" w:customStyle="1" w:styleId="nl">
    <w:name w:val="nl"/>
    <w:basedOn w:val="DefaultParagraphFont"/>
    <w:rsid w:val="008B7AFE"/>
  </w:style>
  <w:style w:type="character" w:customStyle="1" w:styleId="n">
    <w:name w:val="n"/>
    <w:basedOn w:val="DefaultParagraphFont"/>
    <w:rsid w:val="008B7AFE"/>
  </w:style>
  <w:style w:type="character" w:customStyle="1" w:styleId="kt">
    <w:name w:val="kt"/>
    <w:basedOn w:val="DefaultParagraphFont"/>
    <w:rsid w:val="008B7AFE"/>
  </w:style>
  <w:style w:type="character" w:customStyle="1" w:styleId="o">
    <w:name w:val="o"/>
    <w:basedOn w:val="DefaultParagraphFont"/>
    <w:rsid w:val="008B7AFE"/>
  </w:style>
  <w:style w:type="character" w:customStyle="1" w:styleId="nf">
    <w:name w:val="nf"/>
    <w:basedOn w:val="DefaultParagraphFont"/>
    <w:rsid w:val="00F61782"/>
  </w:style>
  <w:style w:type="character" w:customStyle="1" w:styleId="cm">
    <w:name w:val="cm"/>
    <w:basedOn w:val="DefaultParagraphFont"/>
    <w:rsid w:val="00C4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lvm.org/docs/WritingAnLLVMPas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lvm.org/docs/WritingAnLLVMPas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xie</dc:creator>
  <cp:keywords/>
  <dc:description/>
  <cp:lastModifiedBy>michelle xie</cp:lastModifiedBy>
  <cp:revision>22</cp:revision>
  <dcterms:created xsi:type="dcterms:W3CDTF">2017-11-04T00:38:00Z</dcterms:created>
  <dcterms:modified xsi:type="dcterms:W3CDTF">2017-11-04T01:45:00Z</dcterms:modified>
</cp:coreProperties>
</file>