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0C031" w14:textId="77777777" w:rsidR="00BB7C3F" w:rsidRPr="00583538" w:rsidRDefault="00583538">
      <w:pPr>
        <w:rPr>
          <w:b/>
        </w:rPr>
      </w:pPr>
      <w:r w:rsidRPr="00583538">
        <w:rPr>
          <w:b/>
        </w:rPr>
        <w:t>Data Warehouse Migration Guide</w:t>
      </w:r>
    </w:p>
    <w:p w14:paraId="6619D3BE" w14:textId="77777777" w:rsidR="00583538" w:rsidRDefault="00583538"/>
    <w:p w14:paraId="07DD05DB" w14:textId="77777777" w:rsidR="00583538" w:rsidRDefault="00583538">
      <w:r>
        <w:t xml:space="preserve">This document details a framework for the creation of a Data Warehouse from the transactional database that is designed for this project. Although the structure of the Data Warehouse is almost </w:t>
      </w:r>
      <w:bookmarkStart w:id="0" w:name="_GoBack"/>
      <w:bookmarkEnd w:id="0"/>
      <w:r>
        <w:t xml:space="preserve">entirely determined by the business questions that are of most relevance to the given business, the proposed business questions and data warehouse structure below are designed to support a wide variety of business questions without significant alteration to the structure.  </w:t>
      </w:r>
    </w:p>
    <w:p w14:paraId="45366745" w14:textId="77777777" w:rsidR="00583538" w:rsidRDefault="00583538"/>
    <w:p w14:paraId="53248B32" w14:textId="77777777" w:rsidR="00583538" w:rsidRDefault="00583538">
      <w:r>
        <w:t>Business Questions:</w:t>
      </w:r>
    </w:p>
    <w:p w14:paraId="3BFCE1CB" w14:textId="77777777" w:rsidR="00583538" w:rsidRDefault="00583538" w:rsidP="00583538">
      <w:pPr>
        <w:pStyle w:val="ListParagraph"/>
        <w:numPr>
          <w:ilvl w:val="0"/>
          <w:numId w:val="1"/>
        </w:numPr>
      </w:pPr>
      <w:r>
        <w:t xml:space="preserve">How many houses were built in each year? </w:t>
      </w:r>
    </w:p>
    <w:p w14:paraId="6F6F0069" w14:textId="77777777" w:rsidR="00583538" w:rsidRDefault="00583538" w:rsidP="00583538">
      <w:pPr>
        <w:pStyle w:val="ListParagraph"/>
        <w:numPr>
          <w:ilvl w:val="0"/>
          <w:numId w:val="1"/>
        </w:numPr>
      </w:pPr>
      <w:r>
        <w:t xml:space="preserve">How many total days were spent building houses? </w:t>
      </w:r>
    </w:p>
    <w:p w14:paraId="106FA9EB" w14:textId="77777777" w:rsidR="00583538" w:rsidRDefault="00583538" w:rsidP="00583538">
      <w:pPr>
        <w:pStyle w:val="ListParagraph"/>
        <w:numPr>
          <w:ilvl w:val="0"/>
          <w:numId w:val="1"/>
        </w:numPr>
      </w:pPr>
      <w:r>
        <w:t xml:space="preserve">What was the total profit the sale of houses in each year? </w:t>
      </w:r>
    </w:p>
    <w:p w14:paraId="26D653E5" w14:textId="77777777" w:rsidR="00867C9D" w:rsidRDefault="00867C9D" w:rsidP="00583538">
      <w:pPr>
        <w:pStyle w:val="ListParagraph"/>
        <w:numPr>
          <w:ilvl w:val="0"/>
          <w:numId w:val="1"/>
        </w:numPr>
      </w:pPr>
      <w:r>
        <w:t xml:space="preserve">Which style is the most popular for each house each year? </w:t>
      </w:r>
    </w:p>
    <w:p w14:paraId="075D4286" w14:textId="77777777" w:rsidR="00583538" w:rsidRDefault="00583538" w:rsidP="00583538"/>
    <w:p w14:paraId="1FCDC95A" w14:textId="77777777" w:rsidR="00583538" w:rsidRDefault="00583538" w:rsidP="00583538"/>
    <w:p w14:paraId="34B23DCA" w14:textId="77777777" w:rsidR="00583538" w:rsidRDefault="00241A97" w:rsidP="00583538">
      <w:r>
        <w:t>A proposed schema is shown below:</w:t>
      </w:r>
    </w:p>
    <w:p w14:paraId="34F93BC9" w14:textId="31BE4B27" w:rsidR="00241A97" w:rsidRDefault="000D6D10" w:rsidP="00583538">
      <w:r>
        <w:rPr>
          <w:noProof/>
        </w:rPr>
        <w:drawing>
          <wp:inline distT="0" distB="0" distL="0" distR="0" wp14:anchorId="6C55DECC" wp14:editId="335D3F3D">
            <wp:extent cx="5486400" cy="3270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vdb_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59D9" w14:textId="77777777" w:rsidR="00241A97" w:rsidRDefault="00241A97" w:rsidP="00583538"/>
    <w:p w14:paraId="75BEACC6" w14:textId="0FE89084" w:rsidR="00241A97" w:rsidRDefault="00241A97" w:rsidP="00583538">
      <w:r>
        <w:t xml:space="preserve">The values for the dimensional tables </w:t>
      </w:r>
      <w:r w:rsidR="00371CF8">
        <w:t xml:space="preserve">shown above are abridged and </w:t>
      </w:r>
      <w:r>
        <w:t>could be expanded to include any</w:t>
      </w:r>
      <w:r w:rsidR="00371CF8">
        <w:t xml:space="preserve"> other</w:t>
      </w:r>
      <w:r>
        <w:t xml:space="preserve"> relevant information</w:t>
      </w:r>
      <w:r w:rsidR="00371CF8">
        <w:t xml:space="preserve"> to assist in answering further business questions</w:t>
      </w:r>
      <w:r>
        <w:t>. For example, school distri</w:t>
      </w:r>
      <w:r w:rsidR="00371CF8">
        <w:t xml:space="preserve">ct and subdivision information </w:t>
      </w:r>
      <w:r>
        <w:t xml:space="preserve">could be included in the </w:t>
      </w:r>
      <w:proofErr w:type="spellStart"/>
      <w:r>
        <w:t>DimHouse</w:t>
      </w:r>
      <w:proofErr w:type="spellEnd"/>
      <w:r>
        <w:t xml:space="preserve"> dimension whereas </w:t>
      </w:r>
      <w:r w:rsidR="00371CF8">
        <w:t>additional</w:t>
      </w:r>
      <w:r>
        <w:t xml:space="preserve"> demographic information could be included in the </w:t>
      </w:r>
      <w:proofErr w:type="spellStart"/>
      <w:r>
        <w:t>DimCustomer</w:t>
      </w:r>
      <w:proofErr w:type="spellEnd"/>
      <w:r>
        <w:t xml:space="preserve"> dimension. </w:t>
      </w:r>
      <w:r w:rsidR="00371CF8">
        <w:t xml:space="preserve">If business questions were developed seeking to identify information regarding the options that are selected by customers during the construction of the house, a second fact table could be added that joins the </w:t>
      </w:r>
      <w:proofErr w:type="spellStart"/>
      <w:r w:rsidR="00371CF8">
        <w:t>DimCustomer</w:t>
      </w:r>
      <w:proofErr w:type="spellEnd"/>
      <w:r w:rsidR="00371CF8">
        <w:t xml:space="preserve"> and </w:t>
      </w:r>
      <w:proofErr w:type="spellStart"/>
      <w:r w:rsidR="00371CF8">
        <w:t>DimHouse</w:t>
      </w:r>
      <w:proofErr w:type="spellEnd"/>
      <w:r w:rsidR="00371CF8">
        <w:t xml:space="preserve"> tables. Potential measures for this second fact table might include the option’s name, the stage at </w:t>
      </w:r>
      <w:proofErr w:type="gramStart"/>
      <w:r w:rsidR="00371CF8">
        <w:lastRenderedPageBreak/>
        <w:t>which</w:t>
      </w:r>
      <w:proofErr w:type="gramEnd"/>
      <w:r w:rsidR="00371CF8">
        <w:t xml:space="preserve"> it was selected, the price of the item, and the category in which it is assigned. </w:t>
      </w:r>
      <w:r w:rsidR="00306225">
        <w:t xml:space="preserve"> This example is provided to illustrate that the ‘core’ star schema model provided can be expanded upon for future use. </w:t>
      </w:r>
    </w:p>
    <w:sectPr w:rsidR="00241A97" w:rsidSect="00BB7C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84E51"/>
    <w:multiLevelType w:val="hybridMultilevel"/>
    <w:tmpl w:val="8D26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538"/>
    <w:rsid w:val="000D6D10"/>
    <w:rsid w:val="00241A97"/>
    <w:rsid w:val="00306225"/>
    <w:rsid w:val="00371CF8"/>
    <w:rsid w:val="00583538"/>
    <w:rsid w:val="00867C9D"/>
    <w:rsid w:val="00BB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8E9F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5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1A9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A9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5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1A9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A9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251</Words>
  <Characters>1433</Characters>
  <Application>Microsoft Macintosh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Gummoe</dc:creator>
  <cp:keywords/>
  <dc:description/>
  <cp:lastModifiedBy>Benjamin Gummoe</cp:lastModifiedBy>
  <cp:revision>5</cp:revision>
  <dcterms:created xsi:type="dcterms:W3CDTF">2013-11-25T19:42:00Z</dcterms:created>
  <dcterms:modified xsi:type="dcterms:W3CDTF">2013-12-09T00:18:00Z</dcterms:modified>
</cp:coreProperties>
</file>