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7935E4EE">
      <w:pPr>
        <w:jc w:val="center"/>
        <w:rPr>
          <w:rFonts w:hint="eastAsia" w:ascii="Times New Roman" w:hAnsi="Times New Roman" w:cs="Times New Roman"/>
          <w:b/>
          <w:bCs/>
          <w:sz w:val="28"/>
          <w:szCs w:val="32"/>
          <w:lang w:val="en-US" w:eastAsia="zh-CN"/>
        </w:rPr>
      </w:pPr>
      <w:r>
        <w:rPr>
          <w:rFonts w:hint="eastAsia" w:ascii="Times New Roman" w:hAnsi="Times New Roman" w:cs="Times New Roman"/>
          <w:b/>
          <w:bCs/>
          <w:sz w:val="28"/>
          <w:szCs w:val="32"/>
          <w:lang w:val="en-US" w:eastAsia="zh-CN"/>
        </w:rPr>
        <w:t>Credit Author Statement</w:t>
      </w:r>
    </w:p>
    <w:p w14:paraId="18766B24">
      <w:pPr>
        <w:spacing w:line="360" w:lineRule="auto"/>
        <w:rPr>
          <w:rFonts w:hint="eastAsia" w:ascii="Times New Roman" w:hAnsi="Times New Roman" w:cs="Times New Roman" w:eastAsiaTheme="minorEastAsia"/>
          <w:sz w:val="24"/>
          <w:szCs w:val="24"/>
          <w:lang w:val="en-US" w:eastAsia="zh-CN"/>
        </w:rPr>
      </w:pPr>
      <w:r>
        <w:rPr>
          <w:rFonts w:hint="eastAsia" w:ascii="Times New Roman" w:hAnsi="Times New Roman" w:cs="Times New Roman"/>
          <w:b/>
          <w:bCs/>
          <w:sz w:val="24"/>
          <w:szCs w:val="24"/>
          <w:lang w:val="en-US" w:eastAsia="zh-CN"/>
        </w:rPr>
        <w:t>Jingchao Wang:</w:t>
      </w:r>
      <w:r>
        <w:rPr>
          <w:rFonts w:hint="eastAsia" w:ascii="Times New Roman" w:hAnsi="Times New Roman" w:cs="Times New Roman"/>
          <w:sz w:val="24"/>
          <w:szCs w:val="24"/>
          <w:lang w:val="en-US" w:eastAsia="zh-CN"/>
        </w:rPr>
        <w:t xml:space="preserve"> Conceptualization, Methodology, Writing-original draft.</w:t>
      </w:r>
    </w:p>
    <w:p w14:paraId="64E65293">
      <w:pPr>
        <w:spacing w:line="360" w:lineRule="auto"/>
        <w:rPr>
          <w:rFonts w:hint="eastAsia" w:ascii="Times New Roman" w:hAnsi="Times New Roman" w:cs="Times New Roman"/>
          <w:sz w:val="24"/>
          <w:szCs w:val="24"/>
          <w:lang w:val="en-US" w:eastAsia="zh-CN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 xml:space="preserve">Weimin Li: </w:t>
      </w:r>
      <w:r>
        <w:rPr>
          <w:rFonts w:hint="eastAsia" w:ascii="Times New Roman" w:hAnsi="Times New Roman" w:cs="Times New Roman"/>
          <w:sz w:val="24"/>
          <w:szCs w:val="24"/>
        </w:rPr>
        <w:t>Data curation, Writing</w:t>
      </w:r>
      <w:r>
        <w:rPr>
          <w:rFonts w:hint="eastAsia" w:ascii="Times New Roman" w:hAnsi="Times New Roman" w:cs="Times New Roman"/>
          <w:sz w:val="24"/>
          <w:szCs w:val="24"/>
          <w:lang w:val="en-US" w:eastAsia="zh-CN"/>
        </w:rPr>
        <w:t>-</w:t>
      </w:r>
      <w:r>
        <w:rPr>
          <w:rFonts w:hint="eastAsia" w:ascii="Times New Roman" w:hAnsi="Times New Roman" w:cs="Times New Roman"/>
          <w:sz w:val="24"/>
          <w:szCs w:val="24"/>
        </w:rPr>
        <w:t>original draft</w:t>
      </w:r>
      <w:r>
        <w:rPr>
          <w:rFonts w:hint="eastAsia" w:ascii="Times New Roman" w:hAnsi="Times New Roman" w:cs="Times New Roman"/>
          <w:sz w:val="24"/>
          <w:szCs w:val="24"/>
          <w:lang w:val="en-US" w:eastAsia="zh-CN"/>
        </w:rPr>
        <w:t>.</w:t>
      </w:r>
    </w:p>
    <w:p w14:paraId="0EA89AE1">
      <w:pPr>
        <w:spacing w:line="360" w:lineRule="auto"/>
        <w:rPr>
          <w:rFonts w:hint="eastAsia" w:ascii="Times New Roman" w:hAnsi="Times New Roman" w:cs="Times New Roman"/>
          <w:sz w:val="24"/>
          <w:szCs w:val="24"/>
          <w:lang w:val="en-US" w:eastAsia="zh-CN"/>
        </w:rPr>
      </w:pPr>
      <w:r>
        <w:rPr>
          <w:rFonts w:hint="eastAsia" w:ascii="Times New Roman" w:hAnsi="Times New Roman" w:cs="Times New Roman"/>
          <w:b/>
          <w:bCs/>
          <w:sz w:val="24"/>
          <w:szCs w:val="24"/>
          <w:lang w:val="en-US" w:eastAsia="zh-CN"/>
        </w:rPr>
        <w:t>Xinyi Zhang</w:t>
      </w:r>
      <w:r>
        <w:rPr>
          <w:rFonts w:ascii="Times New Roman" w:hAnsi="Times New Roman" w:cs="Times New Roman"/>
          <w:b/>
          <w:bCs/>
          <w:sz w:val="24"/>
          <w:szCs w:val="24"/>
        </w:rPr>
        <w:t xml:space="preserve">: </w:t>
      </w:r>
      <w:r>
        <w:rPr>
          <w:rFonts w:hint="eastAsia" w:ascii="Times New Roman" w:hAnsi="Times New Roman" w:cs="Times New Roman"/>
          <w:sz w:val="24"/>
          <w:szCs w:val="24"/>
        </w:rPr>
        <w:t>Editing, Supervision</w:t>
      </w:r>
      <w:r>
        <w:rPr>
          <w:rFonts w:hint="eastAsia" w:ascii="Times New Roman" w:hAnsi="Times New Roman" w:cs="Times New Roman"/>
          <w:sz w:val="24"/>
          <w:szCs w:val="24"/>
          <w:lang w:val="en-US" w:eastAsia="zh-CN"/>
        </w:rPr>
        <w:t>.</w:t>
      </w:r>
    </w:p>
    <w:p w14:paraId="1ED604E1">
      <w:pPr>
        <w:spacing w:line="360" w:lineRule="auto"/>
        <w:rPr>
          <w:rFonts w:hint="eastAsia" w:ascii="Times New Roman" w:hAnsi="Times New Roman" w:cs="Times New Roman"/>
          <w:sz w:val="24"/>
          <w:szCs w:val="24"/>
          <w:lang w:val="en-US" w:eastAsia="zh-CN"/>
        </w:rPr>
      </w:pPr>
      <w:r>
        <w:rPr>
          <w:rFonts w:hint="eastAsia" w:ascii="Times New Roman" w:hAnsi="Times New Roman" w:cs="Times New Roman"/>
          <w:b/>
          <w:bCs/>
          <w:sz w:val="24"/>
          <w:szCs w:val="24"/>
          <w:lang w:val="en-US" w:eastAsia="zh-CN"/>
        </w:rPr>
        <w:t>Yaqiong Li</w:t>
      </w:r>
      <w:r>
        <w:rPr>
          <w:rFonts w:ascii="Times New Roman" w:hAnsi="Times New Roman" w:cs="Times New Roman"/>
          <w:b/>
          <w:bCs/>
          <w:sz w:val="24"/>
          <w:szCs w:val="24"/>
        </w:rPr>
        <w:t xml:space="preserve">: </w:t>
      </w:r>
      <w:r>
        <w:rPr>
          <w:rFonts w:hint="eastAsia" w:ascii="Times New Roman" w:hAnsi="Times New Roman" w:cs="Times New Roman"/>
          <w:sz w:val="24"/>
          <w:szCs w:val="24"/>
        </w:rPr>
        <w:t>Editing, Supervision</w:t>
      </w:r>
      <w:r>
        <w:rPr>
          <w:rFonts w:hint="eastAsia" w:ascii="Times New Roman" w:hAnsi="Times New Roman" w:cs="Times New Roman"/>
          <w:sz w:val="24"/>
          <w:szCs w:val="24"/>
          <w:lang w:val="en-US" w:eastAsia="zh-CN"/>
        </w:rPr>
        <w:t>.</w:t>
      </w:r>
    </w:p>
    <w:p w14:paraId="2A665CCC">
      <w:pPr>
        <w:spacing w:line="360" w:lineRule="auto"/>
        <w:rPr>
          <w:rFonts w:hint="eastAsia" w:ascii="Times New Roman" w:hAnsi="Times New Roman" w:cs="Times New Roman"/>
          <w:sz w:val="24"/>
          <w:szCs w:val="24"/>
          <w:lang w:val="en-US" w:eastAsia="zh-CN"/>
        </w:rPr>
      </w:pPr>
      <w:r>
        <w:rPr>
          <w:rFonts w:hint="eastAsia" w:ascii="Times New Roman" w:hAnsi="Times New Roman" w:cs="Times New Roman"/>
          <w:b/>
          <w:bCs/>
          <w:sz w:val="24"/>
          <w:szCs w:val="24"/>
          <w:lang w:val="en-US" w:eastAsia="zh-CN"/>
        </w:rPr>
        <w:t>Qunpeng Hu</w:t>
      </w:r>
      <w:r>
        <w:rPr>
          <w:rFonts w:ascii="Times New Roman" w:hAnsi="Times New Roman" w:cs="Times New Roman"/>
          <w:b/>
          <w:bCs/>
          <w:sz w:val="24"/>
          <w:szCs w:val="24"/>
        </w:rPr>
        <w:t xml:space="preserve">: </w:t>
      </w:r>
      <w:r>
        <w:rPr>
          <w:rFonts w:hint="eastAsia" w:ascii="Times New Roman" w:hAnsi="Times New Roman" w:cs="Times New Roman"/>
          <w:sz w:val="24"/>
          <w:szCs w:val="24"/>
        </w:rPr>
        <w:t>Editing, Supervision</w:t>
      </w:r>
      <w:r>
        <w:rPr>
          <w:rFonts w:hint="eastAsia" w:ascii="Times New Roman" w:hAnsi="Times New Roman" w:cs="Times New Roman"/>
          <w:sz w:val="24"/>
          <w:szCs w:val="24"/>
          <w:lang w:val="en-US" w:eastAsia="zh-CN"/>
        </w:rPr>
        <w:t>.</w:t>
      </w:r>
    </w:p>
    <w:p w14:paraId="63B406F0">
      <w:pPr>
        <w:spacing w:line="360" w:lineRule="auto"/>
        <w:rPr>
          <w:rFonts w:hint="eastAsia" w:ascii="Times New Roman" w:hAnsi="Times New Roman" w:cs="Times New Roman"/>
          <w:sz w:val="24"/>
          <w:szCs w:val="24"/>
          <w:lang w:val="en-US" w:eastAsia="zh-CN"/>
        </w:rPr>
      </w:pPr>
      <w:r>
        <w:rPr>
          <w:rFonts w:hint="eastAsia" w:ascii="Times New Roman" w:hAnsi="Times New Roman" w:cs="Times New Roman"/>
          <w:b/>
          <w:bCs/>
          <w:sz w:val="24"/>
          <w:szCs w:val="24"/>
          <w:lang w:val="en-US" w:eastAsia="zh-CN"/>
        </w:rPr>
        <w:t>Alex Munyole Luvembe:</w:t>
      </w:r>
      <w:r>
        <w:rPr>
          <w:rFonts w:hint="eastAsia" w:ascii="Times New Roman" w:hAnsi="Times New Roman" w:cs="Times New Roman"/>
          <w:sz w:val="24"/>
          <w:szCs w:val="24"/>
          <w:lang w:val="en-US" w:eastAsia="zh-CN"/>
        </w:rPr>
        <w:t xml:space="preserve"> </w:t>
      </w:r>
      <w:r>
        <w:rPr>
          <w:rFonts w:hint="eastAsia" w:ascii="Times New Roman" w:hAnsi="Times New Roman" w:cs="Times New Roman"/>
          <w:sz w:val="24"/>
          <w:szCs w:val="24"/>
        </w:rPr>
        <w:t>Writing</w:t>
      </w:r>
      <w:r>
        <w:rPr>
          <w:rFonts w:hint="eastAsia" w:ascii="Times New Roman" w:hAnsi="Times New Roman" w:cs="Times New Roman"/>
          <w:sz w:val="24"/>
          <w:szCs w:val="24"/>
          <w:lang w:val="en-US" w:eastAsia="zh-CN"/>
        </w:rPr>
        <w:t>-</w:t>
      </w:r>
      <w:r>
        <w:rPr>
          <w:rFonts w:hint="eastAsia" w:ascii="Times New Roman" w:hAnsi="Times New Roman" w:cs="Times New Roman"/>
          <w:sz w:val="24"/>
          <w:szCs w:val="24"/>
        </w:rPr>
        <w:t>review &amp; editing, Supervision</w:t>
      </w:r>
      <w:r>
        <w:rPr>
          <w:rFonts w:hint="eastAsia" w:ascii="Times New Roman" w:hAnsi="Times New Roman" w:cs="Times New Roman"/>
          <w:sz w:val="24"/>
          <w:szCs w:val="24"/>
          <w:lang w:val="en-US" w:eastAsia="zh-CN"/>
        </w:rPr>
        <w:t>.</w:t>
      </w:r>
    </w:p>
    <w:p w14:paraId="639C97DC">
      <w:pPr>
        <w:spacing w:line="360" w:lineRule="auto"/>
        <w:rPr>
          <w:rFonts w:hint="eastAsia" w:ascii="Times New Roman" w:hAnsi="Times New Roman" w:cs="Times New Roman"/>
          <w:sz w:val="24"/>
          <w:szCs w:val="24"/>
          <w:lang w:val="en-US" w:eastAsia="zh-CN"/>
        </w:rPr>
      </w:pPr>
      <w:r>
        <w:rPr>
          <w:rFonts w:hint="eastAsia" w:ascii="Times New Roman" w:hAnsi="Times New Roman" w:cs="Times New Roman"/>
          <w:b/>
          <w:bCs/>
          <w:sz w:val="24"/>
          <w:szCs w:val="24"/>
          <w:lang w:val="en-US" w:eastAsia="zh-CN"/>
        </w:rPr>
        <w:t>Fangyu Liu</w:t>
      </w:r>
      <w:r>
        <w:rPr>
          <w:rFonts w:ascii="Times New Roman" w:hAnsi="Times New Roman" w:cs="Times New Roman"/>
          <w:b/>
          <w:bCs/>
          <w:sz w:val="24"/>
          <w:szCs w:val="24"/>
        </w:rPr>
        <w:t xml:space="preserve">: </w:t>
      </w:r>
      <w:r>
        <w:rPr>
          <w:rFonts w:hint="eastAsia" w:ascii="Times New Roman" w:hAnsi="Times New Roman" w:cs="Times New Roman"/>
          <w:sz w:val="24"/>
          <w:szCs w:val="24"/>
        </w:rPr>
        <w:t>Reviewing, Supervision</w:t>
      </w:r>
      <w:r>
        <w:rPr>
          <w:rFonts w:hint="eastAsia" w:ascii="Times New Roman" w:hAnsi="Times New Roman" w:cs="Times New Roman"/>
          <w:sz w:val="24"/>
          <w:szCs w:val="24"/>
          <w:lang w:val="en-US" w:eastAsia="zh-CN"/>
        </w:rPr>
        <w:t>.</w:t>
      </w:r>
    </w:p>
    <w:p w14:paraId="10A2E601">
      <w:pPr>
        <w:spacing w:line="360" w:lineRule="auto"/>
        <w:rPr>
          <w:rFonts w:hint="eastAsia" w:ascii="Times New Roman" w:hAnsi="Times New Roman" w:cs="Times New Roman"/>
          <w:sz w:val="24"/>
          <w:szCs w:val="24"/>
          <w:lang w:val="en-US" w:eastAsia="zh-CN"/>
        </w:rPr>
      </w:pPr>
      <w:r>
        <w:rPr>
          <w:rFonts w:hint="eastAsia" w:ascii="Times New Roman" w:hAnsi="Times New Roman" w:cs="Times New Roman"/>
          <w:b/>
          <w:bCs/>
          <w:sz w:val="24"/>
          <w:szCs w:val="24"/>
          <w:lang w:val="en-US" w:eastAsia="zh-CN"/>
        </w:rPr>
        <w:t xml:space="preserve">Qun Jin: </w:t>
      </w:r>
      <w:r>
        <w:rPr>
          <w:rFonts w:hint="eastAsia" w:ascii="Times New Roman" w:hAnsi="Times New Roman" w:cs="Times New Roman"/>
          <w:sz w:val="24"/>
          <w:szCs w:val="24"/>
        </w:rPr>
        <w:t>Editing, Supervision</w:t>
      </w:r>
      <w:r>
        <w:rPr>
          <w:rFonts w:hint="eastAsia" w:ascii="Times New Roman" w:hAnsi="Times New Roman" w:cs="Times New Roman"/>
          <w:sz w:val="24"/>
          <w:szCs w:val="24"/>
          <w:lang w:val="en-US" w:eastAsia="zh-CN"/>
        </w:rPr>
        <w:t>.</w:t>
      </w:r>
    </w:p>
    <w:p w14:paraId="707188D6">
      <w:pPr>
        <w:rPr>
          <w:rFonts w:ascii="Times New Roman" w:hAnsi="Times New Roman" w:cs="Times New Roman"/>
        </w:rPr>
      </w:pPr>
      <w:bookmarkStart w:id="0" w:name="_GoBack"/>
      <w:bookmarkEnd w:id="0"/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0"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docVars>
    <w:docVar w:name="commondata" w:val="eyJoZGlkIjoiZmJjNjEyNDIzZDAzMzNlYTA2Y2VjNjRiM2E5NzViY2IifQ=="/>
  </w:docVars>
  <w:rsids>
    <w:rsidRoot w:val="00C51EF9"/>
    <w:rsid w:val="00644ABE"/>
    <w:rsid w:val="006A5E22"/>
    <w:rsid w:val="00704FBF"/>
    <w:rsid w:val="00C51EF9"/>
    <w:rsid w:val="00DC6B8C"/>
    <w:rsid w:val="10143E2D"/>
    <w:rsid w:val="1C7062D3"/>
    <w:rsid w:val="1D320E8A"/>
    <w:rsid w:val="2A0E1057"/>
    <w:rsid w:val="3C117BDA"/>
    <w:rsid w:val="3CD43BC5"/>
    <w:rsid w:val="6333071D"/>
    <w:rsid w:val="6E33716A"/>
    <w:rsid w:val="735B2F46"/>
    <w:rsid w:val="73AF26AB"/>
    <w:rsid w:val="744011F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autoRedefine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2"/>
      <w:lang w:val="en-US" w:eastAsia="zh-CN" w:bidi="ar-SA"/>
    </w:rPr>
  </w:style>
  <w:style w:type="character" w:default="1" w:styleId="5">
    <w:name w:val="Default Paragraph Font"/>
    <w:autoRedefine/>
    <w:semiHidden/>
    <w:unhideWhenUsed/>
    <w:qFormat/>
    <w:uiPriority w:val="1"/>
  </w:style>
  <w:style w:type="table" w:default="1" w:styleId="4">
    <w:name w:val="Normal Table"/>
    <w:autoRedefine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link w:val="7"/>
    <w:autoRedefine/>
    <w:unhideWhenUsed/>
    <w:qFormat/>
    <w:uiPriority w:val="99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3">
    <w:name w:val="header"/>
    <w:basedOn w:val="1"/>
    <w:link w:val="6"/>
    <w:autoRedefine/>
    <w:unhideWhenUsed/>
    <w:qFormat/>
    <w:uiPriority w:val="99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6">
    <w:name w:val="页眉 Char"/>
    <w:basedOn w:val="5"/>
    <w:link w:val="3"/>
    <w:qFormat/>
    <w:uiPriority w:val="99"/>
    <w:rPr>
      <w:sz w:val="18"/>
      <w:szCs w:val="18"/>
    </w:rPr>
  </w:style>
  <w:style w:type="character" w:customStyle="1" w:styleId="7">
    <w:name w:val="页脚 Char"/>
    <w:basedOn w:val="5"/>
    <w:link w:val="2"/>
    <w:qFormat/>
    <w:uiPriority w:val="99"/>
    <w:rPr>
      <w:sz w:val="18"/>
      <w:szCs w:val="18"/>
    </w:r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1</Pages>
  <Words>42</Words>
  <Characters>337</Characters>
  <Lines>1</Lines>
  <Paragraphs>1</Paragraphs>
  <TotalTime>1</TotalTime>
  <ScaleCrop>false</ScaleCrop>
  <LinksUpToDate>false</LinksUpToDate>
  <CharactersWithSpaces>370</CharactersWithSpaces>
  <Application>WPS Office_12.1.0.25865_F1E327BC-269C-435d-A152-05C5408002CA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2020-07-13T13:48:00Z</dcterms:created>
  <dc:creator>wmli</dc:creator>
  <cp:lastModifiedBy>Static</cp:lastModifiedBy>
  <dcterms:modified xsi:type="dcterms:W3CDTF">2026-04-30T11:20:11Z</dcterms:modified>
  <cp:revision>2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2052-12.1.0.25865</vt:lpwstr>
  </property>
  <property fmtid="{D5CDD505-2E9C-101B-9397-08002B2CF9AE}" pid="3" name="ICV">
    <vt:lpwstr>5B26E90420364F1AA26F655B7D2620F0</vt:lpwstr>
  </property>
  <property fmtid="{D5CDD505-2E9C-101B-9397-08002B2CF9AE}" pid="4" name="KSOTemplateDocerSaveRecord">
    <vt:lpwstr>eyJoZGlkIjoiN2IzZDAyMWQyM2UyNDI1NDQ3NmM0YzFkZDc0ZjFjNTgiLCJ1c2VySWQiOiI0MTA4ODcxNDMifQ==</vt:lpwstr>
  </property>
</Properties>
</file>