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743" w:rsidRPr="00C116E9" w:rsidRDefault="00C116E9" w:rsidP="00C116E9">
      <w:pPr>
        <w:jc w:val="center"/>
        <w:rPr>
          <w:rFonts w:ascii="Times New Roman" w:hAnsi="Times New Roman" w:cs="Times New Roman"/>
          <w:b/>
          <w:sz w:val="28"/>
          <w:szCs w:val="21"/>
        </w:rPr>
      </w:pPr>
      <w:r w:rsidRPr="00C116E9">
        <w:rPr>
          <w:rFonts w:ascii="Times New Roman" w:hAnsi="Times New Roman" w:cs="Times New Roman"/>
          <w:b/>
          <w:sz w:val="28"/>
          <w:szCs w:val="21"/>
        </w:rPr>
        <w:t>Supplementary Material</w:t>
      </w:r>
    </w:p>
    <w:p w:rsidR="00C116E9" w:rsidRDefault="00C116E9">
      <w:pPr>
        <w:rPr>
          <w:rFonts w:ascii="Times New Roman" w:hAnsi="Times New Roman" w:cs="Times New Roman"/>
          <w:szCs w:val="21"/>
        </w:rPr>
      </w:pPr>
    </w:p>
    <w:p w:rsidR="00C116E9" w:rsidRDefault="00C116E9" w:rsidP="007C687C">
      <w:pPr>
        <w:ind w:firstLineChars="150" w:firstLine="31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Thanks to the suggestion of the </w:t>
      </w:r>
      <w:r w:rsidRPr="00C116E9">
        <w:rPr>
          <w:rFonts w:ascii="Times New Roman" w:hAnsi="Times New Roman" w:cs="Times New Roman"/>
          <w:szCs w:val="21"/>
        </w:rPr>
        <w:t>Editor and Reviewer</w:t>
      </w:r>
      <w:r>
        <w:rPr>
          <w:rFonts w:ascii="Times New Roman" w:hAnsi="Times New Roman" w:cs="Times New Roman"/>
          <w:szCs w:val="21"/>
        </w:rPr>
        <w:t xml:space="preserve">s, we put </w:t>
      </w:r>
      <w:r w:rsidR="009E3CD5">
        <w:rPr>
          <w:rFonts w:ascii="Times New Roman" w:hAnsi="Times New Roman" w:cs="Times New Roman"/>
          <w:szCs w:val="21"/>
        </w:rPr>
        <w:t>some</w:t>
      </w:r>
      <w:r w:rsidR="0055500D">
        <w:rPr>
          <w:rFonts w:ascii="Times New Roman" w:hAnsi="Times New Roman" w:cs="Times New Roman"/>
          <w:szCs w:val="21"/>
        </w:rPr>
        <w:t xml:space="preserve"> of the </w:t>
      </w:r>
      <w:r w:rsidR="00423488">
        <w:rPr>
          <w:rFonts w:ascii="Times New Roman" w:hAnsi="Times New Roman" w:cs="Times New Roman"/>
          <w:szCs w:val="21"/>
        </w:rPr>
        <w:t>Figures and Tables</w:t>
      </w:r>
      <w:r w:rsidR="009E3CD5" w:rsidRPr="009E3CD5">
        <w:rPr>
          <w:rFonts w:ascii="Times New Roman" w:hAnsi="Times New Roman" w:cs="Times New Roman"/>
          <w:szCs w:val="21"/>
        </w:rPr>
        <w:t xml:space="preserve"> </w:t>
      </w:r>
      <w:r w:rsidR="009E3CD5">
        <w:rPr>
          <w:rFonts w:ascii="Times New Roman" w:hAnsi="Times New Roman" w:cs="Times New Roman"/>
          <w:szCs w:val="21"/>
        </w:rPr>
        <w:t>into this supplementary material</w:t>
      </w:r>
      <w:r w:rsidR="00423488">
        <w:rPr>
          <w:rFonts w:ascii="Times New Roman" w:hAnsi="Times New Roman" w:cs="Times New Roman"/>
          <w:szCs w:val="21"/>
        </w:rPr>
        <w:t>.</w:t>
      </w:r>
    </w:p>
    <w:p w:rsidR="009E3CD5" w:rsidRDefault="009E3CD5" w:rsidP="007C687C">
      <w:pPr>
        <w:ind w:firstLineChars="150" w:firstLine="315"/>
        <w:rPr>
          <w:rFonts w:ascii="Times New Roman" w:hAnsi="Times New Roman" w:cs="Times New Roman"/>
          <w:szCs w:val="21"/>
        </w:rPr>
      </w:pPr>
      <w:bookmarkStart w:id="0" w:name="_GoBack"/>
      <w:bookmarkEnd w:id="0"/>
    </w:p>
    <w:p w:rsidR="002B15BB" w:rsidRPr="002B15BB" w:rsidRDefault="00C116E9" w:rsidP="002B15BB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  <w:b/>
          <w:szCs w:val="21"/>
        </w:rPr>
      </w:pPr>
      <w:r w:rsidRPr="00423488">
        <w:rPr>
          <w:rFonts w:ascii="Times New Roman" w:hAnsi="Times New Roman" w:cs="Times New Roman"/>
          <w:b/>
          <w:szCs w:val="21"/>
        </w:rPr>
        <w:t>Figures</w:t>
      </w:r>
    </w:p>
    <w:p w:rsidR="00C116E9" w:rsidRDefault="00C116E9" w:rsidP="007C687C">
      <w:pPr>
        <w:ind w:firstLineChars="150" w:firstLine="315"/>
        <w:rPr>
          <w:rFonts w:ascii="Times New Roman" w:hAnsi="Times New Roman" w:cs="Times New Roman"/>
          <w:szCs w:val="21"/>
        </w:rPr>
      </w:pPr>
      <w:r w:rsidRPr="007C687C">
        <w:rPr>
          <w:rFonts w:ascii="Times New Roman" w:hAnsi="Times New Roman" w:cs="Times New Roman"/>
          <w:szCs w:val="21"/>
        </w:rPr>
        <w:t xml:space="preserve">Every agent makes decisions based on local observations, including the state vectors of </w:t>
      </w:r>
      <w:r w:rsidRPr="002B15BB">
        <w:rPr>
          <w:rFonts w:ascii="Times New Roman" w:hAnsi="Times New Roman" w:cs="Times New Roman"/>
          <w:i/>
          <w:szCs w:val="21"/>
        </w:rPr>
        <w:t>L</w:t>
      </w:r>
      <w:r w:rsidRPr="007C687C">
        <w:rPr>
          <w:rFonts w:ascii="Times New Roman" w:hAnsi="Times New Roman" w:cs="Times New Roman"/>
          <w:szCs w:val="21"/>
        </w:rPr>
        <w:t xml:space="preserve"> jobs. Each vector contains 14 features that describe the state of the cu</w:t>
      </w:r>
      <w:r w:rsidR="007C687C" w:rsidRPr="007C687C">
        <w:rPr>
          <w:rFonts w:ascii="Times New Roman" w:hAnsi="Times New Roman" w:cs="Times New Roman"/>
          <w:szCs w:val="21"/>
        </w:rPr>
        <w:t xml:space="preserve">rrent manufacturing environment which is shown in Figure </w:t>
      </w:r>
      <w:r w:rsidR="00387383">
        <w:rPr>
          <w:rFonts w:ascii="Times New Roman" w:hAnsi="Times New Roman" w:cs="Times New Roman"/>
          <w:szCs w:val="21"/>
        </w:rPr>
        <w:t>1</w:t>
      </w:r>
      <w:r w:rsidR="007C687C" w:rsidRPr="007C687C">
        <w:rPr>
          <w:rFonts w:ascii="Times New Roman" w:hAnsi="Times New Roman" w:cs="Times New Roman"/>
          <w:szCs w:val="21"/>
        </w:rPr>
        <w:t>.</w:t>
      </w:r>
    </w:p>
    <w:p w:rsidR="00C116E9" w:rsidRPr="00F36D4B" w:rsidRDefault="00C116E9" w:rsidP="00C116E9">
      <w:pPr>
        <w:jc w:val="center"/>
        <w:rPr>
          <w:rFonts w:ascii="Times New Roman" w:hAnsi="Times New Roman" w:cs="Times New Roman"/>
        </w:rPr>
      </w:pPr>
      <w:r>
        <w:object w:dxaOrig="7284" w:dyaOrig="41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4.5pt;height:205.5pt" o:ole="">
            <v:imagedata r:id="rId7" o:title=""/>
          </v:shape>
          <o:OLEObject Type="Embed" ProgID="Visio.Drawing.15" ShapeID="_x0000_i1026" DrawAspect="Content" ObjectID="_1793558460" r:id="rId8"/>
        </w:object>
      </w:r>
    </w:p>
    <w:p w:rsidR="00C116E9" w:rsidRPr="00F36D4B" w:rsidRDefault="00C116E9" w:rsidP="00C116E9">
      <w:pPr>
        <w:pStyle w:val="a3"/>
        <w:rPr>
          <w:sz w:val="16"/>
        </w:rPr>
      </w:pPr>
      <w:r w:rsidRPr="00F36D4B">
        <w:t>Figure</w:t>
      </w:r>
      <w:r w:rsidR="00387383">
        <w:t xml:space="preserve"> 1</w:t>
      </w:r>
      <w:r w:rsidRPr="00F36D4B">
        <w:rPr>
          <w:rFonts w:eastAsiaTheme="minorEastAsia"/>
        </w:rPr>
        <w:t xml:space="preserve">. </w:t>
      </w:r>
      <w:r w:rsidRPr="00F36D4B">
        <w:t>States for one agent</w:t>
      </w:r>
    </w:p>
    <w:p w:rsidR="00C116E9" w:rsidRDefault="00C116E9" w:rsidP="00C116E9">
      <w:pPr>
        <w:rPr>
          <w:rFonts w:ascii="Times New Roman" w:hAnsi="Times New Roman" w:cs="Times New Roman"/>
          <w:szCs w:val="21"/>
        </w:rPr>
      </w:pPr>
    </w:p>
    <w:p w:rsidR="007C687C" w:rsidRDefault="007C687C" w:rsidP="002B15BB">
      <w:pPr>
        <w:ind w:firstLineChars="200" w:firstLine="420"/>
        <w:rPr>
          <w:rFonts w:ascii="Times New Roman" w:hAnsi="Times New Roman" w:cs="Times New Roman"/>
          <w:szCs w:val="21"/>
        </w:rPr>
      </w:pPr>
      <w:r w:rsidRPr="007C687C">
        <w:rPr>
          <w:rFonts w:ascii="Times New Roman" w:hAnsi="Times New Roman" w:cs="Times New Roman"/>
          <w:szCs w:val="21"/>
        </w:rPr>
        <w:t xml:space="preserve">The proposed multi-agent training framework is shown in Figure </w:t>
      </w:r>
      <w:r w:rsidR="00387383">
        <w:rPr>
          <w:rFonts w:ascii="Times New Roman" w:hAnsi="Times New Roman" w:cs="Times New Roman"/>
          <w:szCs w:val="21"/>
        </w:rPr>
        <w:t>2</w:t>
      </w:r>
      <w:r w:rsidRPr="007C687C">
        <w:rPr>
          <w:rFonts w:ascii="Times New Roman" w:hAnsi="Times New Roman" w:cs="Times New Roman"/>
          <w:szCs w:val="21"/>
        </w:rPr>
        <w:t>.</w:t>
      </w:r>
    </w:p>
    <w:p w:rsidR="007C687C" w:rsidRPr="00F36D4B" w:rsidRDefault="00387383" w:rsidP="007C687C">
      <w:pPr>
        <w:jc w:val="center"/>
      </w:pPr>
      <w:r>
        <w:object w:dxaOrig="9745" w:dyaOrig="7133">
          <v:shape id="_x0000_i1027" type="#_x0000_t75" style="width:393.75pt;height:288.75pt" o:ole="">
            <v:imagedata r:id="rId9" o:title=""/>
          </v:shape>
          <o:OLEObject Type="Embed" ProgID="Visio.Drawing.15" ShapeID="_x0000_i1027" DrawAspect="Content" ObjectID="_1793558461" r:id="rId10"/>
        </w:object>
      </w:r>
    </w:p>
    <w:p w:rsidR="007C687C" w:rsidRPr="00F36D4B" w:rsidRDefault="007C687C" w:rsidP="007C687C">
      <w:pPr>
        <w:pStyle w:val="a3"/>
      </w:pPr>
      <w:bookmarkStart w:id="1" w:name="_Ref178717977"/>
      <w:r w:rsidRPr="00F36D4B">
        <w:t xml:space="preserve">Figure </w:t>
      </w:r>
      <w:bookmarkEnd w:id="1"/>
      <w:r w:rsidR="00387383">
        <w:t>2</w:t>
      </w:r>
      <w:r w:rsidRPr="00F36D4B">
        <w:rPr>
          <w:rFonts w:eastAsiaTheme="minorEastAsia"/>
        </w:rPr>
        <w:t xml:space="preserve">. </w:t>
      </w:r>
      <w:r w:rsidRPr="00F36D4B">
        <w:t>Multi-agent training framework</w:t>
      </w:r>
    </w:p>
    <w:p w:rsidR="007C687C" w:rsidRDefault="007C687C" w:rsidP="00C116E9">
      <w:pPr>
        <w:rPr>
          <w:rFonts w:ascii="Times New Roman" w:hAnsi="Times New Roman" w:cs="Times New Roman"/>
          <w:szCs w:val="21"/>
        </w:rPr>
      </w:pPr>
    </w:p>
    <w:p w:rsidR="00387383" w:rsidRPr="00F36D4B" w:rsidRDefault="00387383" w:rsidP="00387383">
      <w:pPr>
        <w:jc w:val="center"/>
      </w:pPr>
      <w:r>
        <w:object w:dxaOrig="6330" w:dyaOrig="6370">
          <v:shape id="_x0000_i1029" type="#_x0000_t75" style="width:316.5pt;height:318.75pt" o:ole="">
            <v:imagedata r:id="rId11" o:title=""/>
          </v:shape>
          <o:OLEObject Type="Embed" ProgID="Visio.Drawing.15" ShapeID="_x0000_i1029" DrawAspect="Content" ObjectID="_1793558462" r:id="rId12"/>
        </w:object>
      </w:r>
    </w:p>
    <w:p w:rsidR="00387383" w:rsidRPr="00F36D4B" w:rsidRDefault="00387383" w:rsidP="00387383">
      <w:pPr>
        <w:pStyle w:val="a3"/>
      </w:pPr>
      <w:bookmarkStart w:id="2" w:name="_Ref178717869"/>
      <w:r w:rsidRPr="00F36D4B">
        <w:t xml:space="preserve">Figure </w:t>
      </w:r>
      <w:bookmarkEnd w:id="2"/>
      <w:r>
        <w:t>3</w:t>
      </w:r>
      <w:r>
        <w:t>.</w:t>
      </w:r>
      <w:r w:rsidRPr="00F36D4B">
        <w:rPr>
          <w:rFonts w:eastAsiaTheme="minorEastAsia"/>
        </w:rPr>
        <w:t xml:space="preserve"> </w:t>
      </w:r>
      <w:r w:rsidRPr="00F36D4B">
        <w:t>APN structure</w:t>
      </w:r>
    </w:p>
    <w:p w:rsidR="00387383" w:rsidRDefault="00387383" w:rsidP="00C116E9">
      <w:pPr>
        <w:rPr>
          <w:rFonts w:ascii="Times New Roman" w:hAnsi="Times New Roman" w:cs="Times New Roman" w:hint="eastAsia"/>
          <w:szCs w:val="21"/>
        </w:rPr>
      </w:pPr>
    </w:p>
    <w:p w:rsidR="0066553F" w:rsidRPr="00F36D4B" w:rsidRDefault="0066553F" w:rsidP="0066553F">
      <w:pPr>
        <w:spacing w:line="276" w:lineRule="auto"/>
        <w:ind w:firstLineChars="200" w:firstLine="420"/>
        <w:rPr>
          <w:rFonts w:ascii="Times New Roman" w:hAnsi="Times New Roman" w:cs="Times New Roman"/>
        </w:rPr>
      </w:pPr>
      <w:r w:rsidRPr="00F36D4B">
        <w:rPr>
          <w:rFonts w:ascii="Times New Roman" w:hAnsi="Times New Roman" w:cs="Times New Roman"/>
        </w:rPr>
        <w:lastRenderedPageBreak/>
        <w:t xml:space="preserve">The </w:t>
      </w:r>
      <w:r w:rsidRPr="00F85F95">
        <w:rPr>
          <w:rFonts w:ascii="Times New Roman" w:hAnsi="Times New Roman" w:cs="Times New Roman"/>
        </w:rPr>
        <w:t>Pareto</w:t>
      </w:r>
      <w:r w:rsidRPr="00F36D4B">
        <w:rPr>
          <w:rFonts w:ascii="Times New Roman" w:hAnsi="Times New Roman" w:cs="Times New Roman"/>
        </w:rPr>
        <w:t xml:space="preserve"> fronts shown in </w:t>
      </w:r>
      <w:r w:rsidRPr="00F36D4B">
        <w:rPr>
          <w:rFonts w:ascii="Times New Roman" w:hAnsi="Times New Roman" w:cs="Times New Roman"/>
        </w:rPr>
        <w:fldChar w:fldCharType="begin"/>
      </w:r>
      <w:r w:rsidRPr="00F36D4B">
        <w:rPr>
          <w:rFonts w:ascii="Times New Roman" w:hAnsi="Times New Roman" w:cs="Times New Roman"/>
        </w:rPr>
        <w:instrText xml:space="preserve"> REF _Ref178717424  \* MERGEFORMAT </w:instrText>
      </w:r>
      <w:r w:rsidRPr="00F36D4B">
        <w:rPr>
          <w:rFonts w:ascii="Times New Roman" w:hAnsi="Times New Roman" w:cs="Times New Roman"/>
        </w:rPr>
        <w:fldChar w:fldCharType="separate"/>
      </w:r>
      <w:r w:rsidRPr="00F36D4B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>s</w:t>
      </w:r>
      <w:r w:rsidRPr="00F36D4B">
        <w:rPr>
          <w:rFonts w:ascii="Times New Roman" w:hAnsi="Times New Roman" w:cs="Times New Roman"/>
        </w:rPr>
        <w:t xml:space="preserve"> </w:t>
      </w:r>
      <w:r w:rsidR="00387383">
        <w:rPr>
          <w:rFonts w:ascii="Times New Roman" w:hAnsi="Times New Roman" w:cs="Times New Roman"/>
        </w:rPr>
        <w:t>4</w:t>
      </w:r>
      <w:r w:rsidRPr="00F36D4B">
        <w:rPr>
          <w:rFonts w:ascii="Times New Roman" w:hAnsi="Times New Roman" w:cs="Times New Roman"/>
        </w:rPr>
        <w:fldChar w:fldCharType="end"/>
      </w:r>
      <w:r w:rsidRPr="00F36D4B">
        <w:rPr>
          <w:rFonts w:ascii="Times New Roman" w:hAnsi="Times New Roman" w:cs="Times New Roman"/>
        </w:rPr>
        <w:t xml:space="preserve"> and </w:t>
      </w:r>
      <w:r w:rsidR="00387383">
        <w:rPr>
          <w:rFonts w:ascii="Times New Roman" w:hAnsi="Times New Roman" w:cs="Times New Roman"/>
        </w:rPr>
        <w:t>5</w:t>
      </w:r>
      <w:r w:rsidRPr="00F36D4B">
        <w:rPr>
          <w:rFonts w:ascii="Times New Roman" w:hAnsi="Times New Roman" w:cs="Times New Roman"/>
        </w:rPr>
        <w:t xml:space="preserve"> present the Pareto approximation</w:t>
      </w:r>
      <w:r w:rsidRPr="00F36D4B">
        <w:rPr>
          <w:rFonts w:ascii="Times New Roman" w:eastAsia="等线" w:hAnsi="Times New Roman" w:cs="Times New Roman"/>
        </w:rPr>
        <w:t xml:space="preserve">s obtained by the different algorithms on two randomly selected instances. </w:t>
      </w:r>
    </w:p>
    <w:p w:rsidR="0066553F" w:rsidRPr="00F36D4B" w:rsidRDefault="0066553F" w:rsidP="0066553F">
      <w:pPr>
        <w:jc w:val="center"/>
        <w:rPr>
          <w:rFonts w:ascii="Times New Roman" w:hAnsi="Times New Roman" w:cs="Times New Roman"/>
        </w:rPr>
      </w:pPr>
      <w:r w:rsidRPr="00F36D4B">
        <w:rPr>
          <w:rFonts w:ascii="Times New Roman" w:hAnsi="Times New Roman" w:cs="Times New Roman"/>
          <w:noProof/>
        </w:rPr>
        <w:drawing>
          <wp:inline distT="0" distB="0" distL="0" distR="0" wp14:anchorId="56C2822F" wp14:editId="7F09353D">
            <wp:extent cx="4802909" cy="253057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_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74" cy="25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D4B">
        <w:rPr>
          <w:rFonts w:ascii="Times New Roman" w:hAnsi="Times New Roman" w:cs="Times New Roman"/>
        </w:rPr>
        <w:t xml:space="preserve"> </w:t>
      </w:r>
    </w:p>
    <w:p w:rsidR="0066553F" w:rsidRPr="00F36D4B" w:rsidRDefault="0066553F" w:rsidP="0066553F">
      <w:pPr>
        <w:jc w:val="center"/>
        <w:rPr>
          <w:rFonts w:ascii="Times New Roman" w:hAnsi="Times New Roman" w:cs="Times New Roman"/>
          <w:sz w:val="20"/>
        </w:rPr>
      </w:pPr>
      <w:r w:rsidRPr="00F36D4B">
        <w:rPr>
          <w:rFonts w:ascii="Times New Roman" w:hAnsi="Times New Roman" w:cs="Times New Roman"/>
          <w:sz w:val="20"/>
        </w:rPr>
        <w:t xml:space="preserve">(a)                                        </w:t>
      </w:r>
      <w:r w:rsidRPr="00F36D4B">
        <w:rPr>
          <w:rFonts w:ascii="Times New Roman" w:eastAsia="等线" w:hAnsi="Times New Roman" w:cs="Times New Roman"/>
          <w:sz w:val="20"/>
        </w:rPr>
        <w:t xml:space="preserve">and </w:t>
      </w:r>
      <w:r w:rsidRPr="00F36D4B">
        <w:rPr>
          <w:rFonts w:ascii="Times New Roman" w:hAnsi="Times New Roman" w:cs="Times New Roman"/>
          <w:sz w:val="20"/>
        </w:rPr>
        <w:t>(b)</w:t>
      </w:r>
      <w:r w:rsidRPr="00F36D4B">
        <w:rPr>
          <w:rFonts w:ascii="Times New Roman" w:eastAsia="等线" w:hAnsi="Times New Roman" w:cs="Times New Roman"/>
          <w:sz w:val="20"/>
        </w:rPr>
        <w:t>.</w:t>
      </w:r>
    </w:p>
    <w:p w:rsidR="0066553F" w:rsidRPr="00F36D4B" w:rsidRDefault="0066553F" w:rsidP="0066553F">
      <w:pPr>
        <w:pStyle w:val="a3"/>
      </w:pPr>
      <w:bookmarkStart w:id="3" w:name="_Ref178717424"/>
      <w:r w:rsidRPr="00F36D4B">
        <w:t xml:space="preserve">Figure </w:t>
      </w:r>
      <w:bookmarkEnd w:id="3"/>
      <w:r w:rsidR="00387383">
        <w:t>4</w:t>
      </w:r>
      <w:r w:rsidRPr="00F36D4B">
        <w:rPr>
          <w:rFonts w:eastAsiaTheme="minorEastAsia"/>
        </w:rPr>
        <w:t xml:space="preserve">. </w:t>
      </w:r>
      <w:r w:rsidRPr="00F36D4B">
        <w:t>Pareto fronts of IPPO and compared rules</w:t>
      </w:r>
    </w:p>
    <w:p w:rsidR="0066553F" w:rsidRPr="00F36D4B" w:rsidRDefault="0066553F" w:rsidP="0066553F">
      <w:pPr>
        <w:jc w:val="center"/>
        <w:rPr>
          <w:rFonts w:ascii="Times New Roman" w:hAnsi="Times New Roman" w:cs="Times New Roman"/>
          <w:sz w:val="20"/>
        </w:rPr>
      </w:pPr>
    </w:p>
    <w:p w:rsidR="0066553F" w:rsidRPr="00F36D4B" w:rsidRDefault="0066553F" w:rsidP="0066553F">
      <w:pPr>
        <w:jc w:val="center"/>
        <w:rPr>
          <w:rFonts w:ascii="Times New Roman" w:hAnsi="Times New Roman" w:cs="Times New Roman"/>
          <w:sz w:val="20"/>
        </w:rPr>
      </w:pPr>
      <w:r w:rsidRPr="00F36D4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F4C6225" wp14:editId="505DD804">
            <wp:extent cx="5191450" cy="2735286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_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53" cy="275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D4B">
        <w:rPr>
          <w:rFonts w:ascii="Times New Roman" w:hAnsi="Times New Roman" w:cs="Times New Roman"/>
          <w:sz w:val="20"/>
        </w:rPr>
        <w:t xml:space="preserve"> </w:t>
      </w:r>
    </w:p>
    <w:p w:rsidR="0066553F" w:rsidRPr="00F36D4B" w:rsidRDefault="0066553F" w:rsidP="0066553F">
      <w:pPr>
        <w:jc w:val="center"/>
        <w:rPr>
          <w:rFonts w:ascii="Times New Roman" w:hAnsi="Times New Roman" w:cs="Times New Roman"/>
          <w:sz w:val="20"/>
        </w:rPr>
      </w:pPr>
      <w:r w:rsidRPr="00F36D4B">
        <w:rPr>
          <w:rFonts w:ascii="Times New Roman" w:hAnsi="Times New Roman" w:cs="Times New Roman"/>
          <w:sz w:val="20"/>
        </w:rPr>
        <w:t xml:space="preserve">(a)                                        </w:t>
      </w:r>
      <w:r w:rsidRPr="00F36D4B">
        <w:rPr>
          <w:rFonts w:ascii="Times New Roman" w:eastAsia="等线" w:hAnsi="Times New Roman" w:cs="Times New Roman"/>
          <w:sz w:val="20"/>
        </w:rPr>
        <w:t xml:space="preserve">and </w:t>
      </w:r>
      <w:r w:rsidRPr="00F36D4B">
        <w:rPr>
          <w:rFonts w:ascii="Times New Roman" w:hAnsi="Times New Roman" w:cs="Times New Roman"/>
          <w:sz w:val="20"/>
        </w:rPr>
        <w:t>(b)</w:t>
      </w:r>
      <w:r w:rsidRPr="00F36D4B">
        <w:rPr>
          <w:rFonts w:ascii="Times New Roman" w:eastAsia="等线" w:hAnsi="Times New Roman" w:cs="Times New Roman"/>
          <w:sz w:val="20"/>
        </w:rPr>
        <w:t>.</w:t>
      </w:r>
    </w:p>
    <w:p w:rsidR="0066553F" w:rsidRPr="00F36D4B" w:rsidRDefault="0066553F" w:rsidP="0066553F">
      <w:pPr>
        <w:pStyle w:val="a3"/>
      </w:pPr>
      <w:bookmarkStart w:id="4" w:name="_Ref178717434"/>
      <w:r w:rsidRPr="00F36D4B">
        <w:t xml:space="preserve">Figure </w:t>
      </w:r>
      <w:bookmarkEnd w:id="4"/>
      <w:r w:rsidR="00387383">
        <w:t>5</w:t>
      </w:r>
      <w:r w:rsidRPr="00F36D4B">
        <w:rPr>
          <w:rFonts w:eastAsiaTheme="minorEastAsia"/>
        </w:rPr>
        <w:t xml:space="preserve">. </w:t>
      </w:r>
      <w:r w:rsidRPr="00F36D4B">
        <w:t>Pareto fronts of IPPO and compared algorithms</w:t>
      </w:r>
    </w:p>
    <w:p w:rsidR="007C687C" w:rsidRDefault="007C687C" w:rsidP="00C116E9">
      <w:pPr>
        <w:rPr>
          <w:rFonts w:ascii="Times New Roman" w:hAnsi="Times New Roman" w:cs="Times New Roman"/>
          <w:szCs w:val="21"/>
        </w:rPr>
      </w:pPr>
    </w:p>
    <w:p w:rsidR="007C687C" w:rsidRPr="002B15BB" w:rsidRDefault="007C687C" w:rsidP="00423488">
      <w:pPr>
        <w:pStyle w:val="a4"/>
        <w:numPr>
          <w:ilvl w:val="0"/>
          <w:numId w:val="17"/>
        </w:numPr>
        <w:ind w:firstLineChars="0"/>
        <w:rPr>
          <w:rFonts w:ascii="Times New Roman" w:hAnsi="Times New Roman" w:cs="Times New Roman"/>
          <w:b/>
          <w:szCs w:val="21"/>
        </w:rPr>
      </w:pPr>
      <w:r w:rsidRPr="002B15BB">
        <w:rPr>
          <w:rFonts w:ascii="Times New Roman" w:hAnsi="Times New Roman" w:cs="Times New Roman" w:hint="eastAsia"/>
          <w:b/>
          <w:szCs w:val="21"/>
        </w:rPr>
        <w:t>T</w:t>
      </w:r>
      <w:r w:rsidRPr="002B15BB">
        <w:rPr>
          <w:rFonts w:ascii="Times New Roman" w:hAnsi="Times New Roman" w:cs="Times New Roman"/>
          <w:b/>
          <w:szCs w:val="21"/>
        </w:rPr>
        <w:t>ables</w:t>
      </w:r>
    </w:p>
    <w:p w:rsidR="0066553F" w:rsidRPr="0066553F" w:rsidRDefault="0066553F" w:rsidP="0066553F">
      <w:pPr>
        <w:rPr>
          <w:rFonts w:ascii="Times New Roman" w:hAnsi="Times New Roman" w:cs="Times New Roman"/>
          <w:szCs w:val="21"/>
        </w:rPr>
      </w:pPr>
      <w:r w:rsidRPr="0066553F">
        <w:rPr>
          <w:rFonts w:ascii="Times New Roman" w:hAnsi="Times New Roman" w:cs="Times New Roman"/>
          <w:szCs w:val="21"/>
        </w:rPr>
        <w:t>Response value</w:t>
      </w:r>
      <w:r w:rsidR="002B15BB">
        <w:rPr>
          <w:rFonts w:ascii="Times New Roman" w:hAnsi="Times New Roman" w:cs="Times New Roman"/>
          <w:szCs w:val="21"/>
        </w:rPr>
        <w:t>s</w:t>
      </w:r>
      <w:r w:rsidRPr="0066553F">
        <w:rPr>
          <w:rFonts w:ascii="Times New Roman" w:hAnsi="Times New Roman" w:cs="Times New Roman"/>
          <w:szCs w:val="21"/>
        </w:rPr>
        <w:t xml:space="preserve"> and rank of each parameter</w:t>
      </w:r>
      <w:r>
        <w:rPr>
          <w:rFonts w:ascii="Times New Roman" w:hAnsi="Times New Roman" w:cs="Times New Roman"/>
          <w:szCs w:val="21"/>
        </w:rPr>
        <w:t xml:space="preserve"> in p</w:t>
      </w:r>
      <w:r w:rsidRPr="0066553F">
        <w:rPr>
          <w:rFonts w:ascii="Times New Roman" w:hAnsi="Times New Roman" w:cs="Times New Roman"/>
          <w:szCs w:val="21"/>
        </w:rPr>
        <w:t>arameter tuning</w:t>
      </w:r>
      <w:r w:rsidR="002B15BB">
        <w:rPr>
          <w:rFonts w:ascii="Times New Roman" w:hAnsi="Times New Roman" w:cs="Times New Roman"/>
          <w:szCs w:val="21"/>
        </w:rPr>
        <w:t xml:space="preserve"> are shown in </w:t>
      </w:r>
      <w:r w:rsidR="001A4F46">
        <w:rPr>
          <w:rFonts w:ascii="Times New Roman" w:hAnsi="Times New Roman" w:cs="Times New Roman"/>
          <w:szCs w:val="21"/>
        </w:rPr>
        <w:t>Table 1</w:t>
      </w:r>
      <w:r>
        <w:rPr>
          <w:rFonts w:ascii="Times New Roman" w:hAnsi="Times New Roman" w:cs="Times New Roman"/>
          <w:szCs w:val="21"/>
        </w:rPr>
        <w:t>.</w:t>
      </w:r>
    </w:p>
    <w:p w:rsidR="007C687C" w:rsidRPr="00F36D4B" w:rsidRDefault="007C687C" w:rsidP="0066553F">
      <w:pPr>
        <w:pStyle w:val="a3"/>
        <w:keepNext/>
        <w:ind w:left="360"/>
        <w:rPr>
          <w:rFonts w:cs="Times New Roman"/>
          <w:sz w:val="16"/>
        </w:rPr>
      </w:pPr>
      <w:bookmarkStart w:id="5" w:name="_Ref178717108"/>
      <w:r w:rsidRPr="00F36D4B">
        <w:t xml:space="preserve">Table </w:t>
      </w:r>
      <w:bookmarkEnd w:id="5"/>
      <w:r w:rsidR="002B15BB">
        <w:t>1</w:t>
      </w:r>
      <w:r w:rsidRPr="00F36D4B">
        <w:rPr>
          <w:rFonts w:cs="Times New Roman"/>
        </w:rPr>
        <w:t>. Response value and rank of each parameter</w:t>
      </w:r>
    </w:p>
    <w:tbl>
      <w:tblPr>
        <w:tblStyle w:val="a5"/>
        <w:tblW w:w="5164" w:type="dxa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1051"/>
        <w:gridCol w:w="1051"/>
        <w:gridCol w:w="1051"/>
        <w:gridCol w:w="1051"/>
      </w:tblGrid>
      <w:tr w:rsidR="007C687C" w:rsidTr="00520DC9">
        <w:trPr>
          <w:trHeight w:val="255"/>
          <w:jc w:val="center"/>
        </w:trPr>
        <w:tc>
          <w:tcPr>
            <w:tcW w:w="960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level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B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γ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</w:t>
            </w:r>
          </w:p>
        </w:tc>
      </w:tr>
      <w:tr w:rsidR="007C687C" w:rsidTr="00520DC9">
        <w:trPr>
          <w:trHeight w:val="255"/>
          <w:jc w:val="center"/>
        </w:trPr>
        <w:tc>
          <w:tcPr>
            <w:tcW w:w="960" w:type="dxa"/>
            <w:tcBorders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051" w:type="dxa"/>
            <w:tcBorders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2004.772</w:t>
            </w:r>
          </w:p>
        </w:tc>
        <w:tc>
          <w:tcPr>
            <w:tcW w:w="1051" w:type="dxa"/>
            <w:tcBorders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1037.677</w:t>
            </w:r>
          </w:p>
        </w:tc>
        <w:tc>
          <w:tcPr>
            <w:tcW w:w="1051" w:type="dxa"/>
            <w:tcBorders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2146.401</w:t>
            </w:r>
          </w:p>
        </w:tc>
        <w:tc>
          <w:tcPr>
            <w:tcW w:w="1051" w:type="dxa"/>
            <w:tcBorders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484.269</w:t>
            </w:r>
          </w:p>
        </w:tc>
      </w:tr>
      <w:tr w:rsidR="007C687C" w:rsidTr="00520DC9">
        <w:trPr>
          <w:trHeight w:val="255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646.074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904.923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1258.204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979.019</w:t>
            </w:r>
          </w:p>
        </w:tc>
      </w:tr>
      <w:tr w:rsidR="007C687C" w:rsidTr="00520DC9">
        <w:trPr>
          <w:trHeight w:val="255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484.268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484.267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1031.888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1173.208</w:t>
            </w:r>
          </w:p>
        </w:tc>
      </w:tr>
      <w:tr w:rsidR="007C687C" w:rsidTr="00520DC9">
        <w:trPr>
          <w:trHeight w:val="255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Dalta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1180.985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408.589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833.117</w:t>
            </w:r>
          </w:p>
        </w:tc>
        <w:tc>
          <w:tcPr>
            <w:tcW w:w="1051" w:type="dxa"/>
            <w:tcBorders>
              <w:top w:val="nil"/>
              <w:bottom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502.370</w:t>
            </w:r>
          </w:p>
        </w:tc>
      </w:tr>
      <w:tr w:rsidR="007C687C" w:rsidTr="00520DC9">
        <w:trPr>
          <w:trHeight w:val="255"/>
          <w:jc w:val="center"/>
        </w:trPr>
        <w:tc>
          <w:tcPr>
            <w:tcW w:w="960" w:type="dxa"/>
            <w:tcBorders>
              <w:top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rank</w:t>
            </w:r>
          </w:p>
        </w:tc>
        <w:tc>
          <w:tcPr>
            <w:tcW w:w="1051" w:type="dxa"/>
            <w:tcBorders>
              <w:top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051" w:type="dxa"/>
            <w:tcBorders>
              <w:top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051" w:type="dxa"/>
            <w:tcBorders>
              <w:top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051" w:type="dxa"/>
            <w:tcBorders>
              <w:top w:val="nil"/>
            </w:tcBorders>
            <w:noWrap/>
            <w:vAlign w:val="center"/>
            <w:hideMark/>
          </w:tcPr>
          <w:p w:rsidR="007C687C" w:rsidRPr="00F36D4B" w:rsidRDefault="007C687C" w:rsidP="00520DC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F36D4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</w:p>
        </w:tc>
      </w:tr>
    </w:tbl>
    <w:p w:rsidR="001A4F46" w:rsidRDefault="001A4F46" w:rsidP="001A4F46">
      <w:pPr>
        <w:ind w:firstLineChars="200" w:firstLine="420"/>
        <w:rPr>
          <w:rFonts w:ascii="Times New Roman" w:hAnsi="Times New Roman" w:cs="Times New Roman"/>
        </w:rPr>
      </w:pPr>
      <w:bookmarkStart w:id="6" w:name="_Ref178716901"/>
      <w:r>
        <w:rPr>
          <w:rFonts w:ascii="Times New Roman" w:hAnsi="Times New Roman" w:cs="Times New Roman"/>
        </w:rPr>
        <w:lastRenderedPageBreak/>
        <w:t xml:space="preserve">IGDs and P values of each instance for </w:t>
      </w:r>
      <w:r w:rsidRPr="001A4F46">
        <w:rPr>
          <w:rFonts w:ascii="Times New Roman" w:hAnsi="Times New Roman" w:cs="Times New Roman"/>
        </w:rPr>
        <w:t>IPPO</w:t>
      </w:r>
      <w:r>
        <w:rPr>
          <w:rFonts w:ascii="Times New Roman" w:hAnsi="Times New Roman" w:cs="Times New Roman"/>
        </w:rPr>
        <w:t>,</w:t>
      </w:r>
      <w:r w:rsidRPr="001A4F46">
        <w:rPr>
          <w:rFonts w:ascii="Times New Roman" w:hAnsi="Times New Roman" w:cs="Times New Roman"/>
        </w:rPr>
        <w:t xml:space="preserve"> PPO_S, PPO_OL and PPO_U</w:t>
      </w:r>
      <w:r>
        <w:rPr>
          <w:rFonts w:ascii="Times New Roman" w:hAnsi="Times New Roman" w:cs="Times New Roman"/>
        </w:rPr>
        <w:t xml:space="preserve"> with two different DDT can be found in Table </w:t>
      </w:r>
      <w:r w:rsidR="00147307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Table </w:t>
      </w:r>
      <w:r w:rsidR="00147307">
        <w:rPr>
          <w:rFonts w:ascii="Times New Roman" w:hAnsi="Times New Roman" w:cs="Times New Roman"/>
        </w:rPr>
        <w:t>3</w:t>
      </w:r>
      <w:r w:rsidR="00147307" w:rsidRPr="00147307">
        <w:rPr>
          <w:rFonts w:ascii="Times New Roman" w:hAnsi="Times New Roman" w:cs="Times New Roman"/>
        </w:rPr>
        <w:t xml:space="preserve"> </w:t>
      </w:r>
      <w:r w:rsidR="00147307">
        <w:rPr>
          <w:rFonts w:ascii="Times New Roman" w:hAnsi="Times New Roman" w:cs="Times New Roman"/>
        </w:rPr>
        <w:t>and</w:t>
      </w:r>
      <w:r w:rsidR="00147307">
        <w:rPr>
          <w:rFonts w:ascii="Times New Roman" w:hAnsi="Times New Roman" w:cs="Times New Roman"/>
        </w:rPr>
        <w:t xml:space="preserve"> Table 4</w:t>
      </w:r>
      <w:r>
        <w:rPr>
          <w:rFonts w:ascii="Times New Roman" w:hAnsi="Times New Roman" w:cs="Times New Roman"/>
        </w:rPr>
        <w:t>.</w:t>
      </w:r>
    </w:p>
    <w:p w:rsidR="00387383" w:rsidRPr="00F36D4B" w:rsidRDefault="00387383" w:rsidP="00387383">
      <w:pPr>
        <w:pStyle w:val="a3"/>
        <w:rPr>
          <w:rFonts w:cs="Times New Roman"/>
        </w:rPr>
      </w:pPr>
      <w:bookmarkStart w:id="7" w:name="_Ref178717082"/>
      <w:r w:rsidRPr="00F36D4B">
        <w:t xml:space="preserve">Table </w:t>
      </w:r>
      <w:bookmarkEnd w:id="7"/>
      <w:r w:rsidR="00147307">
        <w:t>2</w:t>
      </w:r>
      <w:r w:rsidRPr="00F36D4B">
        <w:rPr>
          <w:rFonts w:cs="Times New Roman"/>
        </w:rPr>
        <w:t xml:space="preserve">. IGD values and P values between IPPO and </w:t>
      </w:r>
      <w:r>
        <w:rPr>
          <w:rFonts w:cs="Times New Roman"/>
        </w:rPr>
        <w:t xml:space="preserve">the </w:t>
      </w:r>
      <w:r w:rsidRPr="00F36D4B">
        <w:rPr>
          <w:rFonts w:cs="Times New Roman"/>
        </w:rPr>
        <w:t>PPO_S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23"/>
        <w:gridCol w:w="1079"/>
        <w:gridCol w:w="1080"/>
        <w:gridCol w:w="846"/>
        <w:gridCol w:w="686"/>
        <w:gridCol w:w="1080"/>
        <w:gridCol w:w="1080"/>
        <w:gridCol w:w="846"/>
        <w:gridCol w:w="686"/>
      </w:tblGrid>
      <w:tr w:rsidR="00387383" w:rsidTr="00157D70">
        <w:trPr>
          <w:trHeight w:val="250"/>
          <w:jc w:val="center"/>
        </w:trPr>
        <w:tc>
          <w:tcPr>
            <w:tcW w:w="960" w:type="dxa"/>
            <w:vMerge w:val="restart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Instances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1.0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0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590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 xml:space="preserve">P </w:t>
            </w:r>
          </w:p>
        </w:tc>
        <w:tc>
          <w:tcPr>
            <w:tcW w:w="2250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590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 xml:space="preserve">P 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PPO_S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PPO_S</w:t>
            </w:r>
          </w:p>
        </w:tc>
        <w:tc>
          <w:tcPr>
            <w:tcW w:w="71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PPO_S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PPO_S</w:t>
            </w:r>
          </w:p>
        </w:tc>
        <w:tc>
          <w:tcPr>
            <w:tcW w:w="71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J10E1</w:t>
            </w:r>
          </w:p>
        </w:tc>
        <w:tc>
          <w:tcPr>
            <w:tcW w:w="1125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7.29E+03</w:t>
            </w:r>
          </w:p>
        </w:tc>
        <w:tc>
          <w:tcPr>
            <w:tcW w:w="1125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4.54E+01</w:t>
            </w:r>
          </w:p>
        </w:tc>
        <w:tc>
          <w:tcPr>
            <w:tcW w:w="879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125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3.77E+03</w:t>
            </w:r>
          </w:p>
        </w:tc>
        <w:tc>
          <w:tcPr>
            <w:tcW w:w="1125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0.91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5.44E+03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1.60E+03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7.56E+03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0.88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4.02E+03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3.11E+02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6.19E+03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1.66E+02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7.41E+03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3.38E+02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5.78E+03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1.50E+02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J10E5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3.87E+03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4.90E+02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4.22E+03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1.78E+02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J20E1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9.29E+03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9.66E+03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6.33E+02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8.11E+03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3.78E+02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3.78E+03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4.83E+02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6.68E+03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3.16E+03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5.83E+03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3.98E+02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5.96E+03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J20E5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4.94E+03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7.45E+02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4.82E+03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1.22E+03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0.17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J50E1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2.18E+03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8.07E+02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8.23E+03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9.08E+02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4.43E+03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9.16E+02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6.54E+03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4.33E+03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4.63E+02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0.57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9.04E+03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6.84E+03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2.11E+02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1.22E+04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6.87E+02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J50E5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4.11E+03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8.88E+03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J100E1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2.69E+03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3.07E+03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1.23E+04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7.35E+03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0.25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5.86E+03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2.14E+03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1.93E+04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8.97E+03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1.11E+03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1.09E+04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5.00E+03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4.54E+03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0.20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7.75E+03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3.21E+03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J100E5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2.30E+03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3.40E+03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0.50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1.41E+04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2.78E+03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J200E1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2.40E+04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8.64E+03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7.22E+04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3.56E+03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1.66E+04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1.56E+04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0.42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4.43E+04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4.56E+03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</w:tr>
      <w:tr w:rsidR="00387383" w:rsidTr="00157D70">
        <w:trPr>
          <w:trHeight w:val="26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J200E3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3.25E+04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1.86E+04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5.80E+04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4.85E+03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2.15E+04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1.34E+04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0.19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1.07E+04</w:t>
            </w:r>
          </w:p>
        </w:tc>
        <w:tc>
          <w:tcPr>
            <w:tcW w:w="1125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2.60E+03</w:t>
            </w:r>
          </w:p>
        </w:tc>
        <w:tc>
          <w:tcPr>
            <w:tcW w:w="879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71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J200E5</w:t>
            </w:r>
          </w:p>
        </w:tc>
        <w:tc>
          <w:tcPr>
            <w:tcW w:w="1125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1.47E+04</w:t>
            </w:r>
          </w:p>
        </w:tc>
        <w:tc>
          <w:tcPr>
            <w:tcW w:w="1125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1.23E+04</w:t>
            </w:r>
          </w:p>
        </w:tc>
        <w:tc>
          <w:tcPr>
            <w:tcW w:w="879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  <w:tc>
          <w:tcPr>
            <w:tcW w:w="1125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2.96E+05</w:t>
            </w:r>
          </w:p>
        </w:tc>
        <w:tc>
          <w:tcPr>
            <w:tcW w:w="1125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3.28E+03</w:t>
            </w:r>
          </w:p>
        </w:tc>
        <w:tc>
          <w:tcPr>
            <w:tcW w:w="879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1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0.71</w:t>
            </w:r>
          </w:p>
        </w:tc>
      </w:tr>
    </w:tbl>
    <w:p w:rsidR="00387383" w:rsidRDefault="00387383" w:rsidP="001A4F46">
      <w:pPr>
        <w:ind w:firstLineChars="200" w:firstLine="420"/>
      </w:pPr>
    </w:p>
    <w:p w:rsidR="00387383" w:rsidRPr="00F36D4B" w:rsidRDefault="00387383" w:rsidP="00387383">
      <w:pPr>
        <w:pStyle w:val="a3"/>
        <w:rPr>
          <w:rFonts w:cs="Times New Roman"/>
        </w:rPr>
      </w:pPr>
      <w:bookmarkStart w:id="8" w:name="_Ref178717052"/>
      <w:r w:rsidRPr="00F36D4B">
        <w:t xml:space="preserve">Table </w:t>
      </w:r>
      <w:bookmarkEnd w:id="8"/>
      <w:r w:rsidR="00147307">
        <w:t>3</w:t>
      </w:r>
      <w:r w:rsidRPr="00F36D4B">
        <w:rPr>
          <w:rFonts w:cs="Times New Roman"/>
        </w:rPr>
        <w:t xml:space="preserve">. IGD values and P values between IPPO and </w:t>
      </w:r>
      <w:r>
        <w:rPr>
          <w:rFonts w:cs="Times New Roman"/>
        </w:rPr>
        <w:t xml:space="preserve">the </w:t>
      </w:r>
      <w:r w:rsidRPr="00F36D4B">
        <w:rPr>
          <w:rFonts w:cs="Times New Roman"/>
        </w:rPr>
        <w:t>PPO_OL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23"/>
        <w:gridCol w:w="1034"/>
        <w:gridCol w:w="1034"/>
        <w:gridCol w:w="965"/>
        <w:gridCol w:w="658"/>
        <w:gridCol w:w="1035"/>
        <w:gridCol w:w="1034"/>
        <w:gridCol w:w="965"/>
        <w:gridCol w:w="658"/>
      </w:tblGrid>
      <w:tr w:rsidR="00387383" w:rsidTr="00157D70">
        <w:trPr>
          <w:trHeight w:val="250"/>
          <w:jc w:val="center"/>
        </w:trPr>
        <w:tc>
          <w:tcPr>
            <w:tcW w:w="960" w:type="dxa"/>
            <w:vMerge w:val="restart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Instances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1.0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5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685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 value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685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 value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8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PPO_OL</w:t>
            </w:r>
          </w:p>
        </w:tc>
        <w:tc>
          <w:tcPr>
            <w:tcW w:w="1077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PPO_OL</w:t>
            </w:r>
          </w:p>
        </w:tc>
        <w:tc>
          <w:tcPr>
            <w:tcW w:w="68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1078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PPO_OL</w:t>
            </w:r>
          </w:p>
        </w:tc>
        <w:tc>
          <w:tcPr>
            <w:tcW w:w="1077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PPO_OL</w:t>
            </w:r>
          </w:p>
        </w:tc>
        <w:tc>
          <w:tcPr>
            <w:tcW w:w="68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J10E1</w:t>
            </w:r>
          </w:p>
        </w:tc>
        <w:tc>
          <w:tcPr>
            <w:tcW w:w="1078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4.50E+02</w:t>
            </w:r>
          </w:p>
        </w:tc>
        <w:tc>
          <w:tcPr>
            <w:tcW w:w="1077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4.54E+01</w:t>
            </w:r>
          </w:p>
        </w:tc>
        <w:tc>
          <w:tcPr>
            <w:tcW w:w="1004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68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078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1.02E+03</w:t>
            </w:r>
          </w:p>
        </w:tc>
        <w:tc>
          <w:tcPr>
            <w:tcW w:w="1077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68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0.91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1.66E+03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1.60E+03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0.50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3.69E+03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0.88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7.03E+02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3.11E+02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1.23E+03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1.66E+02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2.06E+02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3.38E+02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4.78E+03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1.50E+02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J10E5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4.52E+02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4.90E+02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1.32E+03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1.78E+02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J20E1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2.85E+03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3.87E+03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6.33E+02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0.11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3.20E+02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3.78E+02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2.44E+03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4.83E+02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1.64E+03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1.38E+03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J20E4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1.10E+03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3.98E+02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3.19E+03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J20E5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4.11E+03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7.45E+02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5.51E+02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1.22E+03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0.67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J50E1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1.77E+03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8.07E+02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9.08E+02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0.50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1.72E+03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9.16E+02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2.33E+03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1.55E+03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4.63E+02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0.29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0.57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6.65E+03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2.10E+03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2.11E+02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2.08E+03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6.87E+02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J50E5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2.30E+03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3.37E+03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J100E1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3.61E+03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3.07E+03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2.83E+02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7.35E+03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0.75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2.48E+03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2.14E+03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1.05E+04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5.39E+03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1.11E+03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9.77E+03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9.60E+03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4.54E+03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0.20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8.07E+03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3.21E+03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J100E5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5.20E+03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3.40E+03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7.11E+03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2.78E+03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J200E1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2.50E+04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8.64E+03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8.11E+03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3.56E+03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1.78E+04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1.56E+04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0.42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3.33E+04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4.56E+03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</w:tr>
      <w:tr w:rsidR="00387383" w:rsidTr="00157D70">
        <w:trPr>
          <w:trHeight w:val="26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J200E3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5.00E+04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1.86E+04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1.12E+04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4.85E+03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2.67E+04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1.34E+04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0.19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0.54</w:t>
            </w:r>
          </w:p>
        </w:tc>
        <w:tc>
          <w:tcPr>
            <w:tcW w:w="107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1.27E+04</w:t>
            </w:r>
          </w:p>
        </w:tc>
        <w:tc>
          <w:tcPr>
            <w:tcW w:w="1077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2.60E+03</w:t>
            </w:r>
          </w:p>
        </w:tc>
        <w:tc>
          <w:tcPr>
            <w:tcW w:w="1004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68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J200E5</w:t>
            </w:r>
          </w:p>
        </w:tc>
        <w:tc>
          <w:tcPr>
            <w:tcW w:w="1078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1.60E+04</w:t>
            </w:r>
          </w:p>
        </w:tc>
        <w:tc>
          <w:tcPr>
            <w:tcW w:w="1077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1.23E+04</w:t>
            </w:r>
          </w:p>
        </w:tc>
        <w:tc>
          <w:tcPr>
            <w:tcW w:w="1004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68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  <w:tc>
          <w:tcPr>
            <w:tcW w:w="1078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2.19E+04</w:t>
            </w:r>
          </w:p>
        </w:tc>
        <w:tc>
          <w:tcPr>
            <w:tcW w:w="1077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3.28E+03</w:t>
            </w:r>
          </w:p>
        </w:tc>
        <w:tc>
          <w:tcPr>
            <w:tcW w:w="1004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  <w:tc>
          <w:tcPr>
            <w:tcW w:w="68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0.71</w:t>
            </w:r>
          </w:p>
        </w:tc>
      </w:tr>
    </w:tbl>
    <w:p w:rsidR="00387383" w:rsidRPr="00F36D4B" w:rsidRDefault="00387383" w:rsidP="00387383">
      <w:pPr>
        <w:rPr>
          <w:rFonts w:ascii="Times New Roman" w:hAnsi="Times New Roman" w:cs="Times New Roman"/>
        </w:rPr>
      </w:pPr>
    </w:p>
    <w:p w:rsidR="00387383" w:rsidRPr="00F36D4B" w:rsidRDefault="00387383" w:rsidP="00387383">
      <w:pPr>
        <w:pStyle w:val="a3"/>
        <w:rPr>
          <w:rFonts w:cs="Times New Roman"/>
        </w:rPr>
      </w:pPr>
      <w:bookmarkStart w:id="9" w:name="_Ref178716967"/>
      <w:r w:rsidRPr="00F36D4B">
        <w:t xml:space="preserve">Table </w:t>
      </w:r>
      <w:bookmarkEnd w:id="9"/>
      <w:r w:rsidR="00147307">
        <w:t>4</w:t>
      </w:r>
      <w:r w:rsidRPr="00F36D4B">
        <w:rPr>
          <w:rFonts w:cs="Times New Roman"/>
        </w:rPr>
        <w:t xml:space="preserve">. IGD values and P values between IPPO and </w:t>
      </w:r>
      <w:r>
        <w:rPr>
          <w:rFonts w:cs="Times New Roman"/>
        </w:rPr>
        <w:t xml:space="preserve">the </w:t>
      </w:r>
      <w:r w:rsidRPr="00F36D4B">
        <w:rPr>
          <w:rFonts w:cs="Times New Roman"/>
        </w:rPr>
        <w:t>PPO_U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076"/>
        <w:gridCol w:w="1075"/>
        <w:gridCol w:w="857"/>
        <w:gridCol w:w="683"/>
        <w:gridCol w:w="1076"/>
        <w:gridCol w:w="1075"/>
        <w:gridCol w:w="857"/>
        <w:gridCol w:w="683"/>
      </w:tblGrid>
      <w:tr w:rsidR="00387383" w:rsidTr="00157D70">
        <w:trPr>
          <w:trHeight w:val="250"/>
          <w:jc w:val="center"/>
        </w:trPr>
        <w:tc>
          <w:tcPr>
            <w:tcW w:w="960" w:type="dxa"/>
            <w:vMerge w:val="restart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Instances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1.0</w:t>
            </w:r>
          </w:p>
        </w:tc>
        <w:tc>
          <w:tcPr>
            <w:tcW w:w="3840" w:type="dxa"/>
            <w:gridSpan w:val="4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DDT = 1.5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1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599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 xml:space="preserve">P </w:t>
            </w:r>
          </w:p>
        </w:tc>
        <w:tc>
          <w:tcPr>
            <w:tcW w:w="2241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IGD</w:t>
            </w:r>
          </w:p>
        </w:tc>
        <w:tc>
          <w:tcPr>
            <w:tcW w:w="1599" w:type="dxa"/>
            <w:gridSpan w:val="2"/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 xml:space="preserve">P 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PPO_U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PPO_U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112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PPO_U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  <w:tc>
          <w:tcPr>
            <w:tcW w:w="891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PPO_U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IPPO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J10E1</w:t>
            </w:r>
          </w:p>
        </w:tc>
        <w:tc>
          <w:tcPr>
            <w:tcW w:w="112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2.58E+03</w:t>
            </w:r>
          </w:p>
        </w:tc>
        <w:tc>
          <w:tcPr>
            <w:tcW w:w="1120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4.54E+01</w:t>
            </w:r>
          </w:p>
        </w:tc>
        <w:tc>
          <w:tcPr>
            <w:tcW w:w="89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12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6.01E+03</w:t>
            </w:r>
          </w:p>
        </w:tc>
        <w:tc>
          <w:tcPr>
            <w:tcW w:w="1120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0.91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2.12E+03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1.60E+03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1.29E+03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0.88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5.58E+02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3.11E+02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3.98E+02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1.66E+02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6.66E+02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3.38E+02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4.62E+02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1.50E+02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J10E5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6.64E+02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4.90E+02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4.31E+02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1.78E+02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J20E1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1.57E+03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6.73E+02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6.33E+02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0.22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1.11E+03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3.78E+02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2.13E+03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4.83E+02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3.85E+03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2.77E+03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1.05E+03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3.98E+02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1.62E+03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J20E5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2.74E+03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7.45E+02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0.40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6.64E+02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1.22E+03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J50E1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1.52E+03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8.07E+02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4.09E+03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9.08E+02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1.56E+03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9.16E+02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4.38E+03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3.09E+03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4.63E+02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0.57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6.58E+03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4.28E+03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2.11E+02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1.42E+03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6.87E+02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J50E5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3.12E+03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3.17E+03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J100E1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8.19E+03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3.07E+03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1.12E+04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7.35E+03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0.25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1.58E+03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2.14E+03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7.99E+03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1.33E+04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1.11E+03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7.28E+03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0.00E+00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1.00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4.17E+03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4.54E+03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5.13E+03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3.21E+03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J100E5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5.27E+03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3.40E+03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0.33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5.90E+03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2.78E+03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0.30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0.70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J200E1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4.35E+04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8.64E+03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9.36E+03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3.56E+03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0.67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2.28E+04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1.56E+04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0.42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3.61E+04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4.56E+03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0.17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</w:tr>
      <w:tr w:rsidR="00387383" w:rsidTr="00157D70">
        <w:trPr>
          <w:trHeight w:val="26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J200E3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2.38E+04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1.86E+04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0.20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0.60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2.71E+04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4.85E+03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1.53E+04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1.34E+04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0.15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0.54</w:t>
            </w:r>
          </w:p>
        </w:tc>
        <w:tc>
          <w:tcPr>
            <w:tcW w:w="112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1.49E+05</w:t>
            </w:r>
          </w:p>
        </w:tc>
        <w:tc>
          <w:tcPr>
            <w:tcW w:w="1120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2.60E+03</w:t>
            </w:r>
          </w:p>
        </w:tc>
        <w:tc>
          <w:tcPr>
            <w:tcW w:w="891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  <w:bottom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0.75</w:t>
            </w:r>
          </w:p>
        </w:tc>
      </w:tr>
      <w:tr w:rsidR="00387383" w:rsidTr="00157D70">
        <w:trPr>
          <w:trHeight w:val="250"/>
          <w:jc w:val="center"/>
        </w:trPr>
        <w:tc>
          <w:tcPr>
            <w:tcW w:w="960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J200E5</w:t>
            </w:r>
          </w:p>
        </w:tc>
        <w:tc>
          <w:tcPr>
            <w:tcW w:w="112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3.61E+04</w:t>
            </w:r>
          </w:p>
        </w:tc>
        <w:tc>
          <w:tcPr>
            <w:tcW w:w="1120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1.23E+04</w:t>
            </w:r>
          </w:p>
        </w:tc>
        <w:tc>
          <w:tcPr>
            <w:tcW w:w="89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0.00</w:t>
            </w:r>
          </w:p>
        </w:tc>
        <w:tc>
          <w:tcPr>
            <w:tcW w:w="708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0.83</w:t>
            </w:r>
          </w:p>
        </w:tc>
        <w:tc>
          <w:tcPr>
            <w:tcW w:w="112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2.38E+04</w:t>
            </w:r>
          </w:p>
        </w:tc>
        <w:tc>
          <w:tcPr>
            <w:tcW w:w="1120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3.28E+03</w:t>
            </w:r>
          </w:p>
        </w:tc>
        <w:tc>
          <w:tcPr>
            <w:tcW w:w="891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sz w:val="20"/>
                <w:szCs w:val="20"/>
              </w:rPr>
              <w:t>0.14</w:t>
            </w:r>
          </w:p>
        </w:tc>
        <w:tc>
          <w:tcPr>
            <w:tcW w:w="708" w:type="dxa"/>
            <w:tcBorders>
              <w:top w:val="nil"/>
            </w:tcBorders>
            <w:noWrap/>
            <w:vAlign w:val="center"/>
            <w:hideMark/>
          </w:tcPr>
          <w:p w:rsidR="00387383" w:rsidRPr="00F36D4B" w:rsidRDefault="00387383" w:rsidP="00157D7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36D4B">
              <w:rPr>
                <w:rFonts w:ascii="Times New Roman" w:hAnsi="Times New Roman" w:cs="Times New Roman"/>
                <w:b/>
                <w:sz w:val="20"/>
                <w:szCs w:val="20"/>
              </w:rPr>
              <w:t>0.71</w:t>
            </w:r>
          </w:p>
        </w:tc>
      </w:tr>
    </w:tbl>
    <w:p w:rsidR="00387383" w:rsidRPr="00F36D4B" w:rsidRDefault="00387383" w:rsidP="00387383">
      <w:pPr>
        <w:ind w:firstLine="420"/>
        <w:rPr>
          <w:rFonts w:ascii="Times New Roman" w:hAnsi="Times New Roman" w:cs="Times New Roman"/>
        </w:rPr>
      </w:pPr>
    </w:p>
    <w:p w:rsidR="00387383" w:rsidRDefault="00387383" w:rsidP="001A4F46">
      <w:pPr>
        <w:ind w:firstLineChars="200" w:firstLine="420"/>
      </w:pPr>
    </w:p>
    <w:p w:rsidR="001A4F46" w:rsidRPr="001A4F46" w:rsidRDefault="001A4F46" w:rsidP="002B15BB">
      <w:pPr>
        <w:rPr>
          <w:rFonts w:ascii="Times New Roman" w:hAnsi="Times New Roman" w:cs="Times New Roman"/>
          <w:szCs w:val="21"/>
        </w:rPr>
      </w:pPr>
    </w:p>
    <w:bookmarkEnd w:id="6"/>
    <w:p w:rsidR="009D2C7C" w:rsidRDefault="009D2C7C" w:rsidP="009D2C7C">
      <w:pPr>
        <w:rPr>
          <w:rFonts w:ascii="Times New Roman" w:hAnsi="Times New Roman" w:cs="Times New Roman"/>
          <w:szCs w:val="21"/>
        </w:rPr>
      </w:pPr>
    </w:p>
    <w:sectPr w:rsidR="009D2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82F" w:rsidRDefault="00F6582F" w:rsidP="00520DC9">
      <w:r>
        <w:separator/>
      </w:r>
    </w:p>
  </w:endnote>
  <w:endnote w:type="continuationSeparator" w:id="0">
    <w:p w:rsidR="00F6582F" w:rsidRDefault="00F6582F" w:rsidP="00520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宋体"/>
    <w:panose1 w:val="00000000000000000000"/>
    <w:charset w:val="86"/>
    <w:family w:val="auto"/>
    <w:notTrueType/>
    <w:pitch w:val="default"/>
    <w:sig w:usb0="00000003" w:usb1="080F0000" w:usb2="00000010" w:usb3="00000000" w:csb0="0006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82F" w:rsidRDefault="00F6582F" w:rsidP="00520DC9">
      <w:r>
        <w:separator/>
      </w:r>
    </w:p>
  </w:footnote>
  <w:footnote w:type="continuationSeparator" w:id="0">
    <w:p w:rsidR="00F6582F" w:rsidRDefault="00F6582F" w:rsidP="00520D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3509E"/>
    <w:multiLevelType w:val="hybridMultilevel"/>
    <w:tmpl w:val="C234EBB8"/>
    <w:lvl w:ilvl="0" w:tplc="E246138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69A43582" w:tentative="1">
      <w:start w:val="1"/>
      <w:numFmt w:val="lowerLetter"/>
      <w:lvlText w:val="%2)"/>
      <w:lvlJc w:val="left"/>
      <w:pPr>
        <w:ind w:left="840" w:hanging="420"/>
      </w:pPr>
    </w:lvl>
    <w:lvl w:ilvl="2" w:tplc="44389CDA" w:tentative="1">
      <w:start w:val="1"/>
      <w:numFmt w:val="lowerRoman"/>
      <w:lvlText w:val="%3."/>
      <w:lvlJc w:val="right"/>
      <w:pPr>
        <w:ind w:left="1260" w:hanging="420"/>
      </w:pPr>
    </w:lvl>
    <w:lvl w:ilvl="3" w:tplc="EA961658" w:tentative="1">
      <w:start w:val="1"/>
      <w:numFmt w:val="decimal"/>
      <w:lvlText w:val="%4."/>
      <w:lvlJc w:val="left"/>
      <w:pPr>
        <w:ind w:left="1680" w:hanging="420"/>
      </w:pPr>
    </w:lvl>
    <w:lvl w:ilvl="4" w:tplc="77EC314E" w:tentative="1">
      <w:start w:val="1"/>
      <w:numFmt w:val="lowerLetter"/>
      <w:lvlText w:val="%5)"/>
      <w:lvlJc w:val="left"/>
      <w:pPr>
        <w:ind w:left="2100" w:hanging="420"/>
      </w:pPr>
    </w:lvl>
    <w:lvl w:ilvl="5" w:tplc="0B2CE592" w:tentative="1">
      <w:start w:val="1"/>
      <w:numFmt w:val="lowerRoman"/>
      <w:lvlText w:val="%6."/>
      <w:lvlJc w:val="right"/>
      <w:pPr>
        <w:ind w:left="2520" w:hanging="420"/>
      </w:pPr>
    </w:lvl>
    <w:lvl w:ilvl="6" w:tplc="B25CE91E" w:tentative="1">
      <w:start w:val="1"/>
      <w:numFmt w:val="decimal"/>
      <w:lvlText w:val="%7."/>
      <w:lvlJc w:val="left"/>
      <w:pPr>
        <w:ind w:left="2940" w:hanging="420"/>
      </w:pPr>
    </w:lvl>
    <w:lvl w:ilvl="7" w:tplc="D0EC63F2" w:tentative="1">
      <w:start w:val="1"/>
      <w:numFmt w:val="lowerLetter"/>
      <w:lvlText w:val="%8)"/>
      <w:lvlJc w:val="left"/>
      <w:pPr>
        <w:ind w:left="3360" w:hanging="420"/>
      </w:pPr>
    </w:lvl>
    <w:lvl w:ilvl="8" w:tplc="CCBA80DA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94730"/>
    <w:multiLevelType w:val="hybridMultilevel"/>
    <w:tmpl w:val="91F6F98C"/>
    <w:lvl w:ilvl="0" w:tplc="4CF6CF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6CA6810" w:tentative="1">
      <w:start w:val="1"/>
      <w:numFmt w:val="lowerLetter"/>
      <w:lvlText w:val="%2)"/>
      <w:lvlJc w:val="left"/>
      <w:pPr>
        <w:ind w:left="1200" w:hanging="420"/>
      </w:pPr>
    </w:lvl>
    <w:lvl w:ilvl="2" w:tplc="BB121DCC" w:tentative="1">
      <w:start w:val="1"/>
      <w:numFmt w:val="lowerRoman"/>
      <w:lvlText w:val="%3."/>
      <w:lvlJc w:val="right"/>
      <w:pPr>
        <w:ind w:left="1620" w:hanging="420"/>
      </w:pPr>
    </w:lvl>
    <w:lvl w:ilvl="3" w:tplc="742E9620" w:tentative="1">
      <w:start w:val="1"/>
      <w:numFmt w:val="decimal"/>
      <w:lvlText w:val="%4."/>
      <w:lvlJc w:val="left"/>
      <w:pPr>
        <w:ind w:left="2040" w:hanging="420"/>
      </w:pPr>
    </w:lvl>
    <w:lvl w:ilvl="4" w:tplc="F062A400" w:tentative="1">
      <w:start w:val="1"/>
      <w:numFmt w:val="lowerLetter"/>
      <w:lvlText w:val="%5)"/>
      <w:lvlJc w:val="left"/>
      <w:pPr>
        <w:ind w:left="2460" w:hanging="420"/>
      </w:pPr>
    </w:lvl>
    <w:lvl w:ilvl="5" w:tplc="FE98AEFE" w:tentative="1">
      <w:start w:val="1"/>
      <w:numFmt w:val="lowerRoman"/>
      <w:lvlText w:val="%6."/>
      <w:lvlJc w:val="right"/>
      <w:pPr>
        <w:ind w:left="2880" w:hanging="420"/>
      </w:pPr>
    </w:lvl>
    <w:lvl w:ilvl="6" w:tplc="C768941E" w:tentative="1">
      <w:start w:val="1"/>
      <w:numFmt w:val="decimal"/>
      <w:lvlText w:val="%7."/>
      <w:lvlJc w:val="left"/>
      <w:pPr>
        <w:ind w:left="3300" w:hanging="420"/>
      </w:pPr>
    </w:lvl>
    <w:lvl w:ilvl="7" w:tplc="B92C7D02" w:tentative="1">
      <w:start w:val="1"/>
      <w:numFmt w:val="lowerLetter"/>
      <w:lvlText w:val="%8)"/>
      <w:lvlJc w:val="left"/>
      <w:pPr>
        <w:ind w:left="3720" w:hanging="420"/>
      </w:pPr>
    </w:lvl>
    <w:lvl w:ilvl="8" w:tplc="28CA156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B96213C"/>
    <w:multiLevelType w:val="hybridMultilevel"/>
    <w:tmpl w:val="43A2FF56"/>
    <w:lvl w:ilvl="0" w:tplc="2D4AC5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EC1E5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E6880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FE733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8E29E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D24D75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76C3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2CA3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5607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68933FD"/>
    <w:multiLevelType w:val="hybridMultilevel"/>
    <w:tmpl w:val="4814AF7C"/>
    <w:lvl w:ilvl="0" w:tplc="95541C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722C2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98924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1EFC3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BEC41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8285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642A0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565F5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F04D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EF3A5E"/>
    <w:multiLevelType w:val="hybridMultilevel"/>
    <w:tmpl w:val="B9F21C1E"/>
    <w:lvl w:ilvl="0" w:tplc="B970860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1853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4814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72880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58ED2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9E86A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A6735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BCB9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DE1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EC8247D"/>
    <w:multiLevelType w:val="hybridMultilevel"/>
    <w:tmpl w:val="FAA2A83A"/>
    <w:lvl w:ilvl="0" w:tplc="E2D250E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CA76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A8239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EA5B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A4A5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3431F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30C810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C84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5A8B2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91F533E"/>
    <w:multiLevelType w:val="hybridMultilevel"/>
    <w:tmpl w:val="CB1C8ACE"/>
    <w:lvl w:ilvl="0" w:tplc="7B609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6705132" w:tentative="1">
      <w:start w:val="1"/>
      <w:numFmt w:val="lowerLetter"/>
      <w:lvlText w:val="%2)"/>
      <w:lvlJc w:val="left"/>
      <w:pPr>
        <w:ind w:left="840" w:hanging="420"/>
      </w:pPr>
    </w:lvl>
    <w:lvl w:ilvl="2" w:tplc="473C41AE" w:tentative="1">
      <w:start w:val="1"/>
      <w:numFmt w:val="lowerRoman"/>
      <w:lvlText w:val="%3."/>
      <w:lvlJc w:val="right"/>
      <w:pPr>
        <w:ind w:left="1260" w:hanging="420"/>
      </w:pPr>
    </w:lvl>
    <w:lvl w:ilvl="3" w:tplc="1EF26BF8" w:tentative="1">
      <w:start w:val="1"/>
      <w:numFmt w:val="decimal"/>
      <w:lvlText w:val="%4."/>
      <w:lvlJc w:val="left"/>
      <w:pPr>
        <w:ind w:left="1680" w:hanging="420"/>
      </w:pPr>
    </w:lvl>
    <w:lvl w:ilvl="4" w:tplc="A70E3D96" w:tentative="1">
      <w:start w:val="1"/>
      <w:numFmt w:val="lowerLetter"/>
      <w:lvlText w:val="%5)"/>
      <w:lvlJc w:val="left"/>
      <w:pPr>
        <w:ind w:left="2100" w:hanging="420"/>
      </w:pPr>
    </w:lvl>
    <w:lvl w:ilvl="5" w:tplc="36CC8B00" w:tentative="1">
      <w:start w:val="1"/>
      <w:numFmt w:val="lowerRoman"/>
      <w:lvlText w:val="%6."/>
      <w:lvlJc w:val="right"/>
      <w:pPr>
        <w:ind w:left="2520" w:hanging="420"/>
      </w:pPr>
    </w:lvl>
    <w:lvl w:ilvl="6" w:tplc="FAFE74B6" w:tentative="1">
      <w:start w:val="1"/>
      <w:numFmt w:val="decimal"/>
      <w:lvlText w:val="%7."/>
      <w:lvlJc w:val="left"/>
      <w:pPr>
        <w:ind w:left="2940" w:hanging="420"/>
      </w:pPr>
    </w:lvl>
    <w:lvl w:ilvl="7" w:tplc="DC2C21BC" w:tentative="1">
      <w:start w:val="1"/>
      <w:numFmt w:val="lowerLetter"/>
      <w:lvlText w:val="%8)"/>
      <w:lvlJc w:val="left"/>
      <w:pPr>
        <w:ind w:left="3360" w:hanging="420"/>
      </w:pPr>
    </w:lvl>
    <w:lvl w:ilvl="8" w:tplc="853A8D2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BE5B00"/>
    <w:multiLevelType w:val="hybridMultilevel"/>
    <w:tmpl w:val="AE54701E"/>
    <w:lvl w:ilvl="0" w:tplc="75A6DF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54CC4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F9A97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50F9A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C05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C2B68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4A016F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FC193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30F2D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03933BB"/>
    <w:multiLevelType w:val="hybridMultilevel"/>
    <w:tmpl w:val="7506CF60"/>
    <w:lvl w:ilvl="0" w:tplc="A386E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E85E07"/>
    <w:multiLevelType w:val="hybridMultilevel"/>
    <w:tmpl w:val="E43C63A4"/>
    <w:lvl w:ilvl="0" w:tplc="AF9C5EB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19E70EE" w:tentative="1">
      <w:start w:val="1"/>
      <w:numFmt w:val="lowerLetter"/>
      <w:lvlText w:val="%2)"/>
      <w:lvlJc w:val="left"/>
      <w:pPr>
        <w:ind w:left="1260" w:hanging="420"/>
      </w:pPr>
    </w:lvl>
    <w:lvl w:ilvl="2" w:tplc="EB640E10" w:tentative="1">
      <w:start w:val="1"/>
      <w:numFmt w:val="lowerRoman"/>
      <w:lvlText w:val="%3."/>
      <w:lvlJc w:val="right"/>
      <w:pPr>
        <w:ind w:left="1680" w:hanging="420"/>
      </w:pPr>
    </w:lvl>
    <w:lvl w:ilvl="3" w:tplc="DCAC3340" w:tentative="1">
      <w:start w:val="1"/>
      <w:numFmt w:val="decimal"/>
      <w:lvlText w:val="%4."/>
      <w:lvlJc w:val="left"/>
      <w:pPr>
        <w:ind w:left="2100" w:hanging="420"/>
      </w:pPr>
    </w:lvl>
    <w:lvl w:ilvl="4" w:tplc="7F600394" w:tentative="1">
      <w:start w:val="1"/>
      <w:numFmt w:val="lowerLetter"/>
      <w:lvlText w:val="%5)"/>
      <w:lvlJc w:val="left"/>
      <w:pPr>
        <w:ind w:left="2520" w:hanging="420"/>
      </w:pPr>
    </w:lvl>
    <w:lvl w:ilvl="5" w:tplc="9D124F56" w:tentative="1">
      <w:start w:val="1"/>
      <w:numFmt w:val="lowerRoman"/>
      <w:lvlText w:val="%6."/>
      <w:lvlJc w:val="right"/>
      <w:pPr>
        <w:ind w:left="2940" w:hanging="420"/>
      </w:pPr>
    </w:lvl>
    <w:lvl w:ilvl="6" w:tplc="E702C370" w:tentative="1">
      <w:start w:val="1"/>
      <w:numFmt w:val="decimal"/>
      <w:lvlText w:val="%7."/>
      <w:lvlJc w:val="left"/>
      <w:pPr>
        <w:ind w:left="3360" w:hanging="420"/>
      </w:pPr>
    </w:lvl>
    <w:lvl w:ilvl="7" w:tplc="48181088" w:tentative="1">
      <w:start w:val="1"/>
      <w:numFmt w:val="lowerLetter"/>
      <w:lvlText w:val="%8)"/>
      <w:lvlJc w:val="left"/>
      <w:pPr>
        <w:ind w:left="3780" w:hanging="420"/>
      </w:pPr>
    </w:lvl>
    <w:lvl w:ilvl="8" w:tplc="7A742876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071355"/>
    <w:multiLevelType w:val="hybridMultilevel"/>
    <w:tmpl w:val="8B665020"/>
    <w:lvl w:ilvl="0" w:tplc="D85036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2EE6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898FE6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BBA09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FCD4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3A8CE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C4208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6C9F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46344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DC4373E"/>
    <w:multiLevelType w:val="hybridMultilevel"/>
    <w:tmpl w:val="7B805FDE"/>
    <w:lvl w:ilvl="0" w:tplc="A37A1FB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E129450" w:tentative="1">
      <w:start w:val="1"/>
      <w:numFmt w:val="lowerLetter"/>
      <w:lvlText w:val="%2)"/>
      <w:lvlJc w:val="left"/>
      <w:pPr>
        <w:ind w:left="840" w:hanging="420"/>
      </w:pPr>
    </w:lvl>
    <w:lvl w:ilvl="2" w:tplc="6C36B6FE" w:tentative="1">
      <w:start w:val="1"/>
      <w:numFmt w:val="lowerRoman"/>
      <w:lvlText w:val="%3."/>
      <w:lvlJc w:val="right"/>
      <w:pPr>
        <w:ind w:left="1260" w:hanging="420"/>
      </w:pPr>
    </w:lvl>
    <w:lvl w:ilvl="3" w:tplc="9C9202E0" w:tentative="1">
      <w:start w:val="1"/>
      <w:numFmt w:val="decimal"/>
      <w:lvlText w:val="%4."/>
      <w:lvlJc w:val="left"/>
      <w:pPr>
        <w:ind w:left="1680" w:hanging="420"/>
      </w:pPr>
    </w:lvl>
    <w:lvl w:ilvl="4" w:tplc="C248BC3E" w:tentative="1">
      <w:start w:val="1"/>
      <w:numFmt w:val="lowerLetter"/>
      <w:lvlText w:val="%5)"/>
      <w:lvlJc w:val="left"/>
      <w:pPr>
        <w:ind w:left="2100" w:hanging="420"/>
      </w:pPr>
    </w:lvl>
    <w:lvl w:ilvl="5" w:tplc="3F7E1CCC" w:tentative="1">
      <w:start w:val="1"/>
      <w:numFmt w:val="lowerRoman"/>
      <w:lvlText w:val="%6."/>
      <w:lvlJc w:val="right"/>
      <w:pPr>
        <w:ind w:left="2520" w:hanging="420"/>
      </w:pPr>
    </w:lvl>
    <w:lvl w:ilvl="6" w:tplc="2746007A" w:tentative="1">
      <w:start w:val="1"/>
      <w:numFmt w:val="decimal"/>
      <w:lvlText w:val="%7."/>
      <w:lvlJc w:val="left"/>
      <w:pPr>
        <w:ind w:left="2940" w:hanging="420"/>
      </w:pPr>
    </w:lvl>
    <w:lvl w:ilvl="7" w:tplc="ADE48DF4" w:tentative="1">
      <w:start w:val="1"/>
      <w:numFmt w:val="lowerLetter"/>
      <w:lvlText w:val="%8)"/>
      <w:lvlJc w:val="left"/>
      <w:pPr>
        <w:ind w:left="3360" w:hanging="420"/>
      </w:pPr>
    </w:lvl>
    <w:lvl w:ilvl="8" w:tplc="5BCE853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A90EE1"/>
    <w:multiLevelType w:val="hybridMultilevel"/>
    <w:tmpl w:val="0CB262D2"/>
    <w:lvl w:ilvl="0" w:tplc="01207D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3CEB9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1285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DE41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1E89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DAFC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5E7DF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B227D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66EE6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9B375F8"/>
    <w:multiLevelType w:val="hybridMultilevel"/>
    <w:tmpl w:val="D318D5F2"/>
    <w:lvl w:ilvl="0" w:tplc="094043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8080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24C3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D29F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E0DB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CEF1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3AEE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9099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708D7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F940DC6"/>
    <w:multiLevelType w:val="hybridMultilevel"/>
    <w:tmpl w:val="0F72FE74"/>
    <w:lvl w:ilvl="0" w:tplc="0B76F5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96807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52269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EA48E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A0E74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D827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FE424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BE8E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A82CB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5DF5C6D"/>
    <w:multiLevelType w:val="hybridMultilevel"/>
    <w:tmpl w:val="FE7C75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0B3575"/>
    <w:multiLevelType w:val="hybridMultilevel"/>
    <w:tmpl w:val="24BC86F6"/>
    <w:lvl w:ilvl="0" w:tplc="B8AC4EC4">
      <w:start w:val="1"/>
      <w:numFmt w:val="decimal"/>
      <w:pStyle w:val="Figures"/>
      <w:lvlText w:val="Figure 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0"/>
      </w:rPr>
    </w:lvl>
    <w:lvl w:ilvl="1" w:tplc="360E2414" w:tentative="1">
      <w:start w:val="1"/>
      <w:numFmt w:val="lowerLetter"/>
      <w:lvlText w:val="%2)"/>
      <w:lvlJc w:val="left"/>
      <w:pPr>
        <w:ind w:left="840" w:hanging="420"/>
      </w:pPr>
    </w:lvl>
    <w:lvl w:ilvl="2" w:tplc="871CAD40" w:tentative="1">
      <w:start w:val="1"/>
      <w:numFmt w:val="lowerRoman"/>
      <w:lvlText w:val="%3."/>
      <w:lvlJc w:val="right"/>
      <w:pPr>
        <w:ind w:left="1260" w:hanging="420"/>
      </w:pPr>
    </w:lvl>
    <w:lvl w:ilvl="3" w:tplc="0798D05A" w:tentative="1">
      <w:start w:val="1"/>
      <w:numFmt w:val="decimal"/>
      <w:lvlText w:val="%4."/>
      <w:lvlJc w:val="left"/>
      <w:pPr>
        <w:ind w:left="1680" w:hanging="420"/>
      </w:pPr>
    </w:lvl>
    <w:lvl w:ilvl="4" w:tplc="CB3EC53A" w:tentative="1">
      <w:start w:val="1"/>
      <w:numFmt w:val="lowerLetter"/>
      <w:lvlText w:val="%5)"/>
      <w:lvlJc w:val="left"/>
      <w:pPr>
        <w:ind w:left="2100" w:hanging="420"/>
      </w:pPr>
    </w:lvl>
    <w:lvl w:ilvl="5" w:tplc="CC7E87E2" w:tentative="1">
      <w:start w:val="1"/>
      <w:numFmt w:val="lowerRoman"/>
      <w:lvlText w:val="%6."/>
      <w:lvlJc w:val="right"/>
      <w:pPr>
        <w:ind w:left="2520" w:hanging="420"/>
      </w:pPr>
    </w:lvl>
    <w:lvl w:ilvl="6" w:tplc="5D004984" w:tentative="1">
      <w:start w:val="1"/>
      <w:numFmt w:val="decimal"/>
      <w:lvlText w:val="%7."/>
      <w:lvlJc w:val="left"/>
      <w:pPr>
        <w:ind w:left="2940" w:hanging="420"/>
      </w:pPr>
    </w:lvl>
    <w:lvl w:ilvl="7" w:tplc="C1A4449E" w:tentative="1">
      <w:start w:val="1"/>
      <w:numFmt w:val="lowerLetter"/>
      <w:lvlText w:val="%8)"/>
      <w:lvlJc w:val="left"/>
      <w:pPr>
        <w:ind w:left="3360" w:hanging="420"/>
      </w:pPr>
    </w:lvl>
    <w:lvl w:ilvl="8" w:tplc="D4F4500C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3"/>
  </w:num>
  <w:num w:numId="5">
    <w:abstractNumId w:val="14"/>
  </w:num>
  <w:num w:numId="6">
    <w:abstractNumId w:val="4"/>
  </w:num>
  <w:num w:numId="7">
    <w:abstractNumId w:val="2"/>
  </w:num>
  <w:num w:numId="8">
    <w:abstractNumId w:val="10"/>
  </w:num>
  <w:num w:numId="9">
    <w:abstractNumId w:val="13"/>
  </w:num>
  <w:num w:numId="10">
    <w:abstractNumId w:val="5"/>
  </w:num>
  <w:num w:numId="11">
    <w:abstractNumId w:val="6"/>
  </w:num>
  <w:num w:numId="12">
    <w:abstractNumId w:val="11"/>
  </w:num>
  <w:num w:numId="13">
    <w:abstractNumId w:val="1"/>
  </w:num>
  <w:num w:numId="14">
    <w:abstractNumId w:val="9"/>
  </w:num>
  <w:num w:numId="15">
    <w:abstractNumId w:val="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E9"/>
    <w:rsid w:val="00021610"/>
    <w:rsid w:val="00147307"/>
    <w:rsid w:val="001A4F46"/>
    <w:rsid w:val="002B15BB"/>
    <w:rsid w:val="003240DB"/>
    <w:rsid w:val="00340C63"/>
    <w:rsid w:val="00375E8A"/>
    <w:rsid w:val="00387383"/>
    <w:rsid w:val="00423488"/>
    <w:rsid w:val="00484E5D"/>
    <w:rsid w:val="00520DC9"/>
    <w:rsid w:val="0055500D"/>
    <w:rsid w:val="005C0443"/>
    <w:rsid w:val="0066553F"/>
    <w:rsid w:val="00750806"/>
    <w:rsid w:val="00771743"/>
    <w:rsid w:val="007C687C"/>
    <w:rsid w:val="009C05C3"/>
    <w:rsid w:val="009D2C7C"/>
    <w:rsid w:val="009E3CD5"/>
    <w:rsid w:val="00A97722"/>
    <w:rsid w:val="00AA7E07"/>
    <w:rsid w:val="00B67562"/>
    <w:rsid w:val="00C116E9"/>
    <w:rsid w:val="00C2508B"/>
    <w:rsid w:val="00D52B74"/>
    <w:rsid w:val="00D80D0A"/>
    <w:rsid w:val="00DD2883"/>
    <w:rsid w:val="00E31BDC"/>
    <w:rsid w:val="00E735C7"/>
    <w:rsid w:val="00F6582F"/>
    <w:rsid w:val="00F809FE"/>
    <w:rsid w:val="00FA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E162C"/>
  <w15:chartTrackingRefBased/>
  <w15:docId w15:val="{58B0507F-A56E-4371-B5FE-72EC9F554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553F"/>
    <w:pPr>
      <w:keepNext/>
      <w:keepLines/>
      <w:spacing w:before="120" w:line="276" w:lineRule="auto"/>
      <w:jc w:val="left"/>
      <w:outlineLvl w:val="0"/>
    </w:pPr>
    <w:rPr>
      <w:rFonts w:ascii="Times New Roman" w:eastAsia="Times New Roman" w:hAnsi="Times New Roman"/>
      <w:b/>
      <w:bCs/>
      <w:kern w:val="44"/>
      <w:sz w:val="2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553F"/>
    <w:pPr>
      <w:keepNext/>
      <w:keepLines/>
      <w:spacing w:before="120" w:line="276" w:lineRule="auto"/>
      <w:jc w:val="left"/>
      <w:outlineLvl w:val="1"/>
    </w:pPr>
    <w:rPr>
      <w:rFonts w:ascii="Times New Roman" w:eastAsia="Times New Roman" w:hAnsi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553F"/>
    <w:pPr>
      <w:keepNext/>
      <w:keepLines/>
      <w:spacing w:before="120" w:line="276" w:lineRule="auto"/>
      <w:outlineLvl w:val="2"/>
    </w:pPr>
    <w:rPr>
      <w:rFonts w:ascii="Times New Roman" w:eastAsia="Times New Roman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553F"/>
    <w:pPr>
      <w:keepNext/>
      <w:keepLines/>
      <w:spacing w:line="276" w:lineRule="auto"/>
      <w:outlineLvl w:val="3"/>
    </w:pPr>
    <w:rPr>
      <w:rFonts w:ascii="Times New Roman" w:eastAsia="Times New Roman" w:hAnsi="Times New Roman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116E9"/>
    <w:pPr>
      <w:jc w:val="center"/>
    </w:pPr>
    <w:rPr>
      <w:rFonts w:ascii="Times New Roman" w:eastAsia="Times New Roman" w:hAnsi="Times New Roman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C116E9"/>
    <w:pPr>
      <w:ind w:firstLineChars="200" w:firstLine="420"/>
    </w:pPr>
  </w:style>
  <w:style w:type="table" w:styleId="a5">
    <w:name w:val="Table Grid"/>
    <w:basedOn w:val="a1"/>
    <w:uiPriority w:val="39"/>
    <w:rsid w:val="007C68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6553F"/>
    <w:rPr>
      <w:rFonts w:ascii="Times New Roman" w:eastAsia="Times New Roman" w:hAnsi="Times New Roman"/>
      <w:b/>
      <w:bCs/>
      <w:kern w:val="44"/>
      <w:sz w:val="22"/>
      <w:szCs w:val="44"/>
    </w:rPr>
  </w:style>
  <w:style w:type="character" w:customStyle="1" w:styleId="20">
    <w:name w:val="标题 2 字符"/>
    <w:basedOn w:val="a0"/>
    <w:link w:val="2"/>
    <w:uiPriority w:val="9"/>
    <w:rsid w:val="0066553F"/>
    <w:rPr>
      <w:rFonts w:ascii="Times New Roman" w:eastAsia="Times New Roman" w:hAnsi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553F"/>
    <w:rPr>
      <w:rFonts w:ascii="Times New Roman" w:eastAsia="Times New Roman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66553F"/>
    <w:rPr>
      <w:rFonts w:ascii="Times New Roman" w:eastAsia="Times New Roman" w:hAnsi="Times New Roman" w:cstheme="majorBidi"/>
      <w:bCs/>
      <w:szCs w:val="28"/>
    </w:rPr>
  </w:style>
  <w:style w:type="character" w:styleId="a6">
    <w:name w:val="Placeholder Text"/>
    <w:basedOn w:val="a0"/>
    <w:uiPriority w:val="99"/>
    <w:semiHidden/>
    <w:rsid w:val="0066553F"/>
    <w:rPr>
      <w:color w:val="808080"/>
    </w:rPr>
  </w:style>
  <w:style w:type="character" w:styleId="a7">
    <w:name w:val="Hyperlink"/>
    <w:basedOn w:val="a0"/>
    <w:uiPriority w:val="99"/>
    <w:unhideWhenUsed/>
    <w:rsid w:val="0066553F"/>
    <w:rPr>
      <w:color w:val="0563C1" w:themeColor="hyperlink"/>
      <w:u w:val="single"/>
    </w:rPr>
  </w:style>
  <w:style w:type="character" w:customStyle="1" w:styleId="tgt">
    <w:name w:val="tgt"/>
    <w:basedOn w:val="a0"/>
    <w:rsid w:val="0066553F"/>
  </w:style>
  <w:style w:type="paragraph" w:styleId="a8">
    <w:name w:val="header"/>
    <w:basedOn w:val="a"/>
    <w:link w:val="a9"/>
    <w:uiPriority w:val="99"/>
    <w:unhideWhenUsed/>
    <w:rsid w:val="00665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553F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5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553F"/>
    <w:rPr>
      <w:sz w:val="18"/>
      <w:szCs w:val="18"/>
    </w:rPr>
  </w:style>
  <w:style w:type="paragraph" w:customStyle="1" w:styleId="ac">
    <w:name w:val="公式"/>
    <w:basedOn w:val="a"/>
    <w:next w:val="a"/>
    <w:link w:val="ad"/>
    <w:qFormat/>
    <w:rsid w:val="0066553F"/>
    <w:pPr>
      <w:tabs>
        <w:tab w:val="center" w:pos="4320"/>
        <w:tab w:val="right" w:pos="8640"/>
      </w:tabs>
      <w:spacing w:before="240" w:after="240" w:line="276" w:lineRule="auto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d">
    <w:name w:val="公式 字符"/>
    <w:basedOn w:val="a0"/>
    <w:link w:val="ac"/>
    <w:rsid w:val="0066553F"/>
    <w:rPr>
      <w:rFonts w:ascii="Times New Roman" w:eastAsia="宋体" w:hAnsi="Times New Roman" w:cs="Times New Roman"/>
      <w:sz w:val="24"/>
      <w:szCs w:val="24"/>
    </w:rPr>
  </w:style>
  <w:style w:type="paragraph" w:customStyle="1" w:styleId="table">
    <w:name w:val="table"/>
    <w:link w:val="table0"/>
    <w:qFormat/>
    <w:rsid w:val="0066553F"/>
    <w:pPr>
      <w:ind w:firstLineChars="200" w:firstLine="42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table0">
    <w:name w:val="table 字符"/>
    <w:basedOn w:val="a0"/>
    <w:link w:val="table"/>
    <w:rsid w:val="0066553F"/>
    <w:rPr>
      <w:rFonts w:ascii="Times New Roman" w:eastAsiaTheme="majorEastAsia" w:hAnsi="Times New Roman" w:cs="Times New Roman"/>
      <w:b/>
      <w:bCs/>
      <w:sz w:val="32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66553F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66553F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66553F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66553F"/>
    <w:rPr>
      <w:rFonts w:ascii="等线" w:eastAsia="等线" w:hAnsi="等线"/>
      <w:noProof/>
      <w:sz w:val="20"/>
    </w:rPr>
  </w:style>
  <w:style w:type="character" w:styleId="ae">
    <w:name w:val="annotation reference"/>
    <w:basedOn w:val="a0"/>
    <w:uiPriority w:val="99"/>
    <w:semiHidden/>
    <w:unhideWhenUsed/>
    <w:rsid w:val="0066553F"/>
    <w:rPr>
      <w:sz w:val="21"/>
      <w:szCs w:val="21"/>
    </w:rPr>
  </w:style>
  <w:style w:type="paragraph" w:styleId="af">
    <w:name w:val="annotation text"/>
    <w:basedOn w:val="a"/>
    <w:link w:val="af0"/>
    <w:uiPriority w:val="99"/>
    <w:unhideWhenUsed/>
    <w:rsid w:val="0066553F"/>
    <w:pPr>
      <w:jc w:val="left"/>
    </w:pPr>
  </w:style>
  <w:style w:type="character" w:customStyle="1" w:styleId="af0">
    <w:name w:val="批注文字 字符"/>
    <w:basedOn w:val="a0"/>
    <w:link w:val="af"/>
    <w:uiPriority w:val="99"/>
    <w:rsid w:val="0066553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66553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66553F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66553F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66553F"/>
    <w:rPr>
      <w:sz w:val="18"/>
      <w:szCs w:val="18"/>
    </w:rPr>
  </w:style>
  <w:style w:type="paragraph" w:styleId="af5">
    <w:name w:val="Normal (Web)"/>
    <w:basedOn w:val="a"/>
    <w:uiPriority w:val="99"/>
    <w:unhideWhenUsed/>
    <w:rsid w:val="006655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66553F"/>
    <w:pPr>
      <w:snapToGrid w:val="0"/>
      <w:jc w:val="left"/>
    </w:pPr>
    <w:rPr>
      <w:sz w:val="18"/>
      <w:szCs w:val="18"/>
    </w:rPr>
  </w:style>
  <w:style w:type="character" w:customStyle="1" w:styleId="af7">
    <w:name w:val="脚注文本 字符"/>
    <w:basedOn w:val="a0"/>
    <w:link w:val="af6"/>
    <w:uiPriority w:val="99"/>
    <w:semiHidden/>
    <w:rsid w:val="0066553F"/>
    <w:rPr>
      <w:sz w:val="18"/>
      <w:szCs w:val="18"/>
    </w:rPr>
  </w:style>
  <w:style w:type="character" w:styleId="af8">
    <w:name w:val="footnote reference"/>
    <w:basedOn w:val="a0"/>
    <w:uiPriority w:val="99"/>
    <w:semiHidden/>
    <w:unhideWhenUsed/>
    <w:rsid w:val="0066553F"/>
    <w:rPr>
      <w:vertAlign w:val="superscript"/>
    </w:rPr>
  </w:style>
  <w:style w:type="paragraph" w:styleId="af9">
    <w:name w:val="Revision"/>
    <w:hidden/>
    <w:uiPriority w:val="99"/>
    <w:semiHidden/>
    <w:rsid w:val="0066553F"/>
  </w:style>
  <w:style w:type="character" w:customStyle="1" w:styleId="fontstyle01">
    <w:name w:val="fontstyle01"/>
    <w:basedOn w:val="a0"/>
    <w:rsid w:val="0066553F"/>
    <w:rPr>
      <w:rFonts w:ascii="NimbusRomNo9L-Regu" w:eastAsia="NimbusRomNo9L-Regu" w:hAnsi="NimbusRomNo9L-Regu" w:hint="eastAsia"/>
      <w:b w:val="0"/>
      <w:bCs w:val="0"/>
      <w:i w:val="0"/>
      <w:iCs w:val="0"/>
      <w:color w:val="000000"/>
      <w:sz w:val="16"/>
      <w:szCs w:val="16"/>
    </w:rPr>
  </w:style>
  <w:style w:type="paragraph" w:customStyle="1" w:styleId="Figures">
    <w:name w:val="Figures"/>
    <w:basedOn w:val="a"/>
    <w:link w:val="Figures0"/>
    <w:qFormat/>
    <w:rsid w:val="0066553F"/>
    <w:pPr>
      <w:numPr>
        <w:numId w:val="16"/>
      </w:numPr>
      <w:spacing w:line="276" w:lineRule="auto"/>
      <w:jc w:val="center"/>
    </w:pPr>
    <w:rPr>
      <w:rFonts w:ascii="Times New Roman" w:eastAsia="Times New Roman" w:hAnsi="Times New Roman" w:cs="Times New Roman"/>
      <w:sz w:val="20"/>
    </w:rPr>
  </w:style>
  <w:style w:type="table" w:styleId="21">
    <w:name w:val="Plain Table 2"/>
    <w:basedOn w:val="a1"/>
    <w:uiPriority w:val="42"/>
    <w:rsid w:val="0066553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Figures0">
    <w:name w:val="Figures 字符"/>
    <w:basedOn w:val="a0"/>
    <w:link w:val="Figures"/>
    <w:rsid w:val="0066553F"/>
    <w:rPr>
      <w:rFonts w:ascii="Times New Roman" w:eastAsia="Times New Roman" w:hAnsi="Times New Roman" w:cs="Times New Roman"/>
      <w:sz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66553F"/>
    <w:rPr>
      <w:color w:val="605E5C"/>
      <w:shd w:val="clear" w:color="auto" w:fill="E1DFDD"/>
    </w:rPr>
  </w:style>
  <w:style w:type="table" w:customStyle="1" w:styleId="afa">
    <w:name w:val="三线"/>
    <w:basedOn w:val="a1"/>
    <w:uiPriority w:val="99"/>
    <w:rsid w:val="00E735C7"/>
    <w:pPr>
      <w:jc w:val="center"/>
    </w:pPr>
    <w:rPr>
      <w:rFonts w:eastAsia="Times New Roman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2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1005</Words>
  <Characters>5734</Characters>
  <Application>Microsoft Office Word</Application>
  <DocSecurity>0</DocSecurity>
  <Lines>47</Lines>
  <Paragraphs>13</Paragraphs>
  <ScaleCrop>false</ScaleCrop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Xueyan Sun</dc:creator>
  <cp:keywords/>
  <dc:description/>
  <cp:lastModifiedBy>Xueyan Sun</cp:lastModifiedBy>
  <cp:revision>4</cp:revision>
  <dcterms:created xsi:type="dcterms:W3CDTF">2024-11-19T13:30:00Z</dcterms:created>
  <dcterms:modified xsi:type="dcterms:W3CDTF">2024-11-19T13:54:00Z</dcterms:modified>
</cp:coreProperties>
</file>