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DCB35">
      <w:pPr>
        <w:spacing w:line="400" w:lineRule="exact"/>
        <w:rPr>
          <w:color w:val="FF0000"/>
          <w:sz w:val="24"/>
        </w:rPr>
      </w:pPr>
    </w:p>
    <w:p w14:paraId="0FE01413">
      <w:pPr>
        <w:spacing w:line="400" w:lineRule="exact"/>
        <w:rPr>
          <w:color w:val="FF0000"/>
          <w:sz w:val="24"/>
        </w:rPr>
      </w:pPr>
    </w:p>
    <w:p w14:paraId="06FB63CF">
      <w:pPr>
        <w:rPr>
          <w:i/>
        </w:rPr>
      </w:pPr>
    </w:p>
    <w:p w14:paraId="7EF722F4"/>
    <w:p w14:paraId="03F24D00"/>
    <w:p w14:paraId="2FA4A4CE">
      <w:pPr>
        <w:jc w:val="center"/>
        <w:rPr>
          <w:b/>
          <w:spacing w:val="120"/>
          <w:kern w:val="144"/>
          <w:sz w:val="90"/>
          <w:szCs w:val="90"/>
        </w:rPr>
      </w:pPr>
      <w:r>
        <w:rPr>
          <w:rFonts w:hint="eastAsia"/>
          <w:b/>
          <w:spacing w:val="120"/>
          <w:kern w:val="144"/>
          <w:sz w:val="90"/>
          <w:szCs w:val="90"/>
        </w:rPr>
        <w:t xml:space="preserve"> 实践报告</w:t>
      </w:r>
    </w:p>
    <w:p w14:paraId="59A5A925">
      <w:pPr>
        <w:jc w:val="center"/>
        <w:rPr>
          <w:b/>
          <w:spacing w:val="120"/>
          <w:kern w:val="144"/>
          <w:sz w:val="90"/>
          <w:szCs w:val="90"/>
        </w:rPr>
      </w:pPr>
    </w:p>
    <w:p w14:paraId="0642BDA7"/>
    <w:p w14:paraId="64CBE147">
      <w:pPr>
        <w:ind w:firstLine="1405" w:firstLineChars="500"/>
      </w:pPr>
      <w:r>
        <w:rPr>
          <w:rFonts w:hint="eastAsia" w:ascii="宋体" w:hAnsi="宋体" w:cs="宋体"/>
          <w:b/>
          <w:bCs/>
          <w:sz w:val="28"/>
        </w:rPr>
        <w:t>课程名称 ：</w:t>
      </w:r>
      <w:r>
        <w:rPr>
          <w:rFonts w:hint="eastAsia" w:ascii="宋体" w:hAnsi="宋体" w:cs="宋体"/>
          <w:b/>
          <w:bCs/>
          <w:sz w:val="28"/>
          <w:szCs w:val="32"/>
          <w:u w:val="single"/>
        </w:rPr>
        <w:t xml:space="preserve"> </w:t>
      </w:r>
      <w:r>
        <w:rPr>
          <w:rFonts w:ascii="宋体" w:hAnsi="宋体" w:cs="宋体"/>
          <w:b/>
          <w:bCs/>
          <w:sz w:val="28"/>
          <w:szCs w:val="32"/>
          <w:u w:val="single"/>
        </w:rPr>
        <w:t xml:space="preserve">  </w:t>
      </w:r>
      <w:r>
        <w:rPr>
          <w:rFonts w:hint="eastAsia" w:ascii="宋体" w:hAnsi="宋体" w:cs="宋体"/>
          <w:b/>
          <w:bCs/>
          <w:sz w:val="28"/>
          <w:szCs w:val="32"/>
          <w:u w:val="single"/>
          <w:lang w:val="en-US" w:eastAsia="zh-CN"/>
        </w:rPr>
        <w:t xml:space="preserve">       数据结构实训</w:t>
      </w:r>
      <w:r>
        <w:rPr>
          <w:rFonts w:hint="eastAsia" w:ascii="宋体" w:hAnsi="宋体" w:cs="宋体"/>
          <w:b/>
          <w:bCs/>
          <w:sz w:val="28"/>
          <w:szCs w:val="32"/>
          <w:u w:val="single"/>
        </w:rPr>
        <w:t xml:space="preserve"> </w:t>
      </w:r>
      <w:r>
        <w:rPr>
          <w:rFonts w:hint="eastAsia" w:ascii="宋体" w:hAnsi="宋体" w:cs="宋体"/>
          <w:b/>
          <w:bCs/>
          <w:sz w:val="28"/>
          <w:szCs w:val="32"/>
          <w:u w:val="single"/>
          <w:lang w:val="en-US" w:eastAsia="zh-CN"/>
        </w:rPr>
        <w:t xml:space="preserve">        </w:t>
      </w:r>
    </w:p>
    <w:p w14:paraId="18898A08">
      <w:pPr>
        <w:ind w:left="735" w:leftChars="350" w:firstLine="697" w:firstLineChars="248"/>
        <w:rPr>
          <w:rFonts w:ascii="宋体" w:hAnsi="宋体" w:cs="宋体"/>
          <w:b/>
          <w:bCs/>
          <w:sz w:val="28"/>
          <w:u w:val="single"/>
        </w:rPr>
      </w:pPr>
      <w:r>
        <w:rPr>
          <w:rFonts w:hint="eastAsia" w:ascii="宋体" w:hAnsi="宋体" w:cs="宋体"/>
          <w:b/>
          <w:bCs/>
          <w:sz w:val="28"/>
        </w:rPr>
        <w:t>项目名称：</w:t>
      </w:r>
      <w:r>
        <w:rPr>
          <w:rFonts w:hint="eastAsia" w:ascii="宋体" w:hAnsi="宋体" w:cs="宋体"/>
          <w:b/>
          <w:bCs/>
          <w:sz w:val="28"/>
          <w:u w:val="single"/>
        </w:rPr>
        <w:t xml:space="preserve">    </w:t>
      </w:r>
      <w:r>
        <w:rPr>
          <w:rFonts w:ascii="宋体" w:hAnsi="宋体" w:cs="宋体"/>
          <w:b/>
          <w:bCs/>
          <w:sz w:val="28"/>
          <w:u w:val="single"/>
        </w:rPr>
        <w:t xml:space="preserve">  </w:t>
      </w:r>
      <w:r>
        <w:rPr>
          <w:rFonts w:hint="eastAsia" w:ascii="宋体" w:hAnsi="宋体" w:cs="宋体"/>
          <w:b/>
          <w:bCs/>
          <w:sz w:val="28"/>
          <w:u w:val="single"/>
          <w:lang w:val="en-US" w:eastAsia="zh-CN"/>
        </w:rPr>
        <w:t xml:space="preserve"> 景区路径规划系统</w:t>
      </w:r>
      <w:r>
        <w:rPr>
          <w:rFonts w:hint="eastAsia" w:ascii="宋体" w:hAnsi="宋体" w:cs="宋体"/>
          <w:b/>
          <w:bCs/>
          <w:sz w:val="28"/>
          <w:u w:val="single"/>
        </w:rPr>
        <w:t xml:space="preserve"> </w:t>
      </w:r>
      <w:r>
        <w:rPr>
          <w:rFonts w:ascii="宋体" w:hAnsi="宋体" w:cs="宋体"/>
          <w:b/>
          <w:bCs/>
          <w:sz w:val="28"/>
          <w:u w:val="single"/>
        </w:rPr>
        <w:t xml:space="preserve">  </w:t>
      </w:r>
      <w:r>
        <w:rPr>
          <w:rFonts w:hint="eastAsia" w:ascii="宋体" w:hAnsi="宋体" w:cs="宋体"/>
          <w:b/>
          <w:bCs/>
          <w:sz w:val="28"/>
          <w:u w:val="single"/>
        </w:rPr>
        <w:t xml:space="preserve">    </w:t>
      </w:r>
      <w:r>
        <w:rPr>
          <w:rFonts w:hint="eastAsia" w:ascii="宋体" w:hAnsi="宋体" w:cs="宋体"/>
          <w:b/>
          <w:bCs/>
          <w:sz w:val="28"/>
          <w:szCs w:val="32"/>
          <w:u w:val="single"/>
        </w:rPr>
        <w:t xml:space="preserve">  </w:t>
      </w:r>
    </w:p>
    <w:p w14:paraId="2FD69977">
      <w:pPr>
        <w:ind w:left="735" w:leftChars="350" w:firstLine="697" w:firstLineChars="248"/>
        <w:rPr>
          <w:rFonts w:ascii="宋体" w:hAnsi="宋体" w:cs="宋体"/>
          <w:sz w:val="28"/>
          <w:u w:val="single"/>
        </w:rPr>
      </w:pPr>
      <w:r>
        <w:rPr>
          <w:rFonts w:hint="eastAsia" w:ascii="宋体" w:hAnsi="宋体" w:cs="宋体"/>
          <w:b/>
          <w:bCs/>
          <w:sz w:val="28"/>
        </w:rPr>
        <w:t xml:space="preserve">姓    名： </w:t>
      </w:r>
      <w:r>
        <w:rPr>
          <w:rFonts w:hint="eastAsia" w:ascii="宋体" w:hAnsi="宋体" w:cs="宋体"/>
          <w:b/>
          <w:bCs/>
          <w:sz w:val="28"/>
          <w:u w:val="single"/>
        </w:rPr>
        <w:t xml:space="preserve"> </w:t>
      </w:r>
      <w:r>
        <w:rPr>
          <w:rFonts w:hint="eastAsia" w:ascii="宋体" w:hAnsi="宋体" w:cs="宋体"/>
          <w:sz w:val="28"/>
          <w:u w:val="single"/>
        </w:rPr>
        <w:t xml:space="preserve">        </w:t>
      </w:r>
      <w:r>
        <w:rPr>
          <w:rFonts w:hint="eastAsia" w:ascii="宋体" w:hAnsi="宋体" w:cs="宋体"/>
          <w:sz w:val="28"/>
          <w:u w:val="single"/>
          <w:lang w:val="en-US" w:eastAsia="zh-CN"/>
        </w:rPr>
        <w:t xml:space="preserve">  许嘉华 </w:t>
      </w:r>
      <w:r>
        <w:rPr>
          <w:rFonts w:hint="eastAsia" w:ascii="宋体" w:hAnsi="宋体" w:cs="宋体"/>
          <w:sz w:val="28"/>
          <w:u w:val="single"/>
        </w:rPr>
        <w:t xml:space="preserve"> </w:t>
      </w:r>
      <w:r>
        <w:rPr>
          <w:rFonts w:hint="eastAsia" w:ascii="宋体" w:hAnsi="宋体" w:cs="宋体"/>
          <w:b/>
          <w:bCs/>
          <w:sz w:val="28"/>
          <w:u w:val="single"/>
        </w:rPr>
        <w:t xml:space="preserve">        </w:t>
      </w:r>
      <w:r>
        <w:rPr>
          <w:rFonts w:hint="eastAsia" w:ascii="宋体" w:hAnsi="宋体" w:cs="宋体"/>
          <w:sz w:val="28"/>
          <w:u w:val="single"/>
        </w:rPr>
        <w:t xml:space="preserve">    </w:t>
      </w:r>
    </w:p>
    <w:p w14:paraId="27DF5B24">
      <w:pPr>
        <w:ind w:left="735" w:leftChars="350" w:firstLine="697" w:firstLineChars="248"/>
        <w:rPr>
          <w:rFonts w:ascii="宋体" w:hAnsi="宋体" w:cs="宋体"/>
          <w:b/>
          <w:bCs/>
          <w:sz w:val="28"/>
          <w:u w:val="single"/>
        </w:rPr>
      </w:pPr>
      <w:r>
        <w:rPr>
          <w:rFonts w:hint="eastAsia" w:ascii="宋体" w:hAnsi="宋体" w:cs="宋体"/>
          <w:b/>
          <w:bCs/>
          <w:sz w:val="28"/>
        </w:rPr>
        <w:t xml:space="preserve">学    号： </w:t>
      </w:r>
      <w:r>
        <w:rPr>
          <w:rFonts w:hint="eastAsia" w:ascii="宋体" w:hAnsi="宋体" w:cs="宋体"/>
          <w:b/>
          <w:bCs/>
          <w:sz w:val="28"/>
          <w:u w:val="single"/>
        </w:rPr>
        <w:t xml:space="preserve">        </w:t>
      </w:r>
      <w:r>
        <w:rPr>
          <w:rFonts w:hint="eastAsia" w:ascii="宋体" w:hAnsi="宋体" w:cs="宋体"/>
          <w:b/>
          <w:bCs/>
          <w:sz w:val="28"/>
          <w:u w:val="single"/>
          <w:lang w:val="en-US" w:eastAsia="zh-CN"/>
        </w:rPr>
        <w:t xml:space="preserve">  202509604228 </w:t>
      </w:r>
      <w:r>
        <w:rPr>
          <w:rFonts w:hint="eastAsia" w:ascii="宋体" w:hAnsi="宋体" w:cs="宋体"/>
          <w:b/>
          <w:bCs/>
          <w:sz w:val="28"/>
          <w:u w:val="single"/>
        </w:rPr>
        <w:t xml:space="preserve">   </w:t>
      </w:r>
      <w:r>
        <w:rPr>
          <w:rFonts w:hint="eastAsia" w:ascii="宋体" w:hAnsi="宋体" w:cs="宋体"/>
          <w:b/>
          <w:bCs/>
          <w:sz w:val="28"/>
          <w:u w:val="single"/>
          <w:lang w:val="en-US" w:eastAsia="zh-CN"/>
        </w:rPr>
        <w:t xml:space="preserve">  </w:t>
      </w:r>
      <w:r>
        <w:rPr>
          <w:rFonts w:hint="eastAsia" w:ascii="宋体" w:hAnsi="宋体" w:cs="宋体"/>
          <w:b/>
          <w:bCs/>
          <w:sz w:val="28"/>
          <w:u w:val="single"/>
        </w:rPr>
        <w:t xml:space="preserve">   </w:t>
      </w:r>
    </w:p>
    <w:p w14:paraId="620230DA">
      <w:pPr>
        <w:ind w:left="735" w:leftChars="350" w:firstLine="697" w:firstLineChars="248"/>
        <w:rPr>
          <w:rFonts w:ascii="宋体" w:hAnsi="宋体" w:cs="宋体"/>
          <w:b/>
          <w:bCs/>
          <w:sz w:val="28"/>
          <w:u w:val="single"/>
        </w:rPr>
      </w:pPr>
      <w:r>
        <w:rPr>
          <w:rFonts w:hint="eastAsia" w:ascii="宋体" w:hAnsi="宋体" w:cs="宋体"/>
          <w:b/>
          <w:bCs/>
          <w:sz w:val="28"/>
        </w:rPr>
        <w:t xml:space="preserve">专    业： </w:t>
      </w:r>
      <w:r>
        <w:rPr>
          <w:rFonts w:hint="eastAsia" w:ascii="宋体" w:hAnsi="宋体" w:cs="宋体"/>
          <w:b/>
          <w:bCs/>
          <w:sz w:val="28"/>
          <w:u w:val="single"/>
        </w:rPr>
        <w:t xml:space="preserve">      </w:t>
      </w:r>
      <w:r>
        <w:rPr>
          <w:rFonts w:hint="eastAsia" w:ascii="宋体" w:hAnsi="宋体" w:cs="宋体"/>
          <w:b/>
          <w:bCs/>
          <w:sz w:val="28"/>
          <w:u w:val="single"/>
          <w:lang w:val="en-US" w:eastAsia="zh-CN"/>
        </w:rPr>
        <w:t xml:space="preserve">      软件工程      </w:t>
      </w:r>
      <w:r>
        <w:rPr>
          <w:rFonts w:ascii="宋体" w:hAnsi="宋体" w:cs="宋体"/>
          <w:b/>
          <w:bCs/>
          <w:sz w:val="28"/>
          <w:u w:val="single"/>
        </w:rPr>
        <w:t xml:space="preserve"> </w:t>
      </w:r>
      <w:r>
        <w:rPr>
          <w:rFonts w:hint="eastAsia" w:ascii="宋体" w:hAnsi="宋体" w:cs="宋体"/>
          <w:b/>
          <w:bCs/>
          <w:sz w:val="28"/>
          <w:u w:val="single"/>
          <w:lang w:val="en-US" w:eastAsia="zh-CN"/>
        </w:rPr>
        <w:t xml:space="preserve">    </w:t>
      </w:r>
      <w:r>
        <w:rPr>
          <w:rFonts w:ascii="宋体" w:hAnsi="宋体" w:cs="宋体"/>
          <w:b/>
          <w:bCs/>
          <w:sz w:val="28"/>
          <w:u w:val="single"/>
        </w:rPr>
        <w:t xml:space="preserve"> </w:t>
      </w:r>
    </w:p>
    <w:p w14:paraId="343DAF56">
      <w:pPr>
        <w:ind w:left="735" w:leftChars="350" w:firstLine="697" w:firstLineChars="248"/>
        <w:rPr>
          <w:rFonts w:hint="default" w:ascii="宋体" w:hAnsi="宋体" w:cs="宋体"/>
          <w:b/>
          <w:bCs/>
          <w:sz w:val="28"/>
          <w:u w:val="single"/>
          <w:lang w:val="en-US"/>
        </w:rPr>
      </w:pPr>
      <w:r>
        <w:rPr>
          <w:rFonts w:hint="eastAsia" w:ascii="宋体" w:hAnsi="宋体" w:cs="宋体"/>
          <w:b/>
          <w:bCs/>
          <w:sz w:val="28"/>
        </w:rPr>
        <w:t xml:space="preserve">班    级： </w:t>
      </w:r>
      <w:r>
        <w:rPr>
          <w:rFonts w:hint="eastAsia" w:ascii="宋体" w:hAnsi="宋体" w:cs="宋体"/>
          <w:b/>
          <w:bCs/>
          <w:sz w:val="28"/>
          <w:u w:val="single"/>
        </w:rPr>
        <w:t xml:space="preserve">   </w:t>
      </w:r>
      <w:r>
        <w:rPr>
          <w:rFonts w:ascii="宋体" w:hAnsi="宋体" w:cs="宋体"/>
          <w:b/>
          <w:bCs/>
          <w:sz w:val="28"/>
          <w:u w:val="single"/>
        </w:rPr>
        <w:t xml:space="preserve">  </w:t>
      </w:r>
      <w:r>
        <w:rPr>
          <w:rFonts w:hint="eastAsia" w:ascii="宋体" w:hAnsi="宋体" w:cs="宋体"/>
          <w:b/>
          <w:bCs/>
          <w:sz w:val="28"/>
          <w:u w:val="single"/>
          <w:lang w:val="en-US" w:eastAsia="zh-CN"/>
        </w:rPr>
        <w:t xml:space="preserve">       5班            </w:t>
      </w:r>
      <w:r>
        <w:rPr>
          <w:rFonts w:ascii="宋体" w:hAnsi="宋体" w:cs="宋体"/>
          <w:b/>
          <w:bCs/>
          <w:sz w:val="28"/>
          <w:u w:val="single"/>
        </w:rPr>
        <w:t xml:space="preserve"> </w:t>
      </w:r>
      <w:r>
        <w:rPr>
          <w:rFonts w:hint="eastAsia" w:ascii="宋体" w:hAnsi="宋体" w:cs="宋体"/>
          <w:b/>
          <w:bCs/>
          <w:sz w:val="28"/>
          <w:u w:val="single"/>
        </w:rPr>
        <w:t xml:space="preserve">  </w:t>
      </w:r>
      <w:r>
        <w:rPr>
          <w:rFonts w:ascii="宋体" w:hAnsi="宋体" w:cs="宋体"/>
          <w:b/>
          <w:bCs/>
          <w:sz w:val="28"/>
          <w:u w:val="single"/>
        </w:rPr>
        <w:t xml:space="preserve"> </w:t>
      </w:r>
    </w:p>
    <w:p w14:paraId="5A51AD7C">
      <w:pPr>
        <w:ind w:left="735" w:leftChars="350" w:firstLine="697" w:firstLineChars="248"/>
        <w:rPr>
          <w:rFonts w:ascii="宋体" w:hAnsi="宋体" w:cs="宋体"/>
          <w:b/>
          <w:bCs/>
          <w:sz w:val="28"/>
          <w:u w:val="single"/>
        </w:rPr>
      </w:pPr>
      <w:r>
        <w:rPr>
          <w:rFonts w:hint="eastAsia" w:ascii="宋体" w:hAnsi="宋体" w:cs="宋体"/>
          <w:b/>
          <w:bCs/>
          <w:sz w:val="28"/>
        </w:rPr>
        <w:t xml:space="preserve">指导教师： </w:t>
      </w:r>
      <w:r>
        <w:rPr>
          <w:rFonts w:hint="eastAsia" w:ascii="宋体" w:hAnsi="宋体" w:cs="宋体"/>
          <w:b/>
          <w:bCs/>
          <w:sz w:val="28"/>
          <w:u w:val="single"/>
        </w:rPr>
        <w:t xml:space="preserve">      </w:t>
      </w:r>
      <w:r>
        <w:rPr>
          <w:rFonts w:ascii="宋体" w:hAnsi="宋体" w:cs="宋体"/>
          <w:b/>
          <w:bCs/>
          <w:sz w:val="28"/>
          <w:u w:val="single"/>
        </w:rPr>
        <w:t xml:space="preserve">   </w:t>
      </w:r>
      <w:r>
        <w:rPr>
          <w:rFonts w:hint="eastAsia" w:ascii="宋体" w:hAnsi="宋体" w:cs="宋体"/>
          <w:b/>
          <w:bCs/>
          <w:sz w:val="28"/>
          <w:u w:val="single"/>
          <w:lang w:val="en-US" w:eastAsia="zh-CN"/>
        </w:rPr>
        <w:t>肖旭光</w:t>
      </w:r>
      <w:r>
        <w:rPr>
          <w:rFonts w:ascii="宋体" w:hAnsi="宋体" w:cs="宋体"/>
          <w:b/>
          <w:bCs/>
          <w:sz w:val="28"/>
          <w:u w:val="single"/>
        </w:rPr>
        <w:t xml:space="preserve"> </w:t>
      </w:r>
      <w:r>
        <w:rPr>
          <w:rFonts w:hint="eastAsia" w:ascii="宋体" w:hAnsi="宋体" w:cs="宋体"/>
          <w:b/>
          <w:bCs/>
          <w:sz w:val="28"/>
          <w:u w:val="single"/>
          <w:lang w:val="en-US" w:eastAsia="zh-CN"/>
        </w:rPr>
        <w:t xml:space="preserve"> </w:t>
      </w:r>
      <w:r>
        <w:rPr>
          <w:rFonts w:ascii="宋体" w:hAnsi="宋体" w:cs="宋体"/>
          <w:b/>
          <w:bCs/>
          <w:sz w:val="28"/>
          <w:u w:val="single"/>
        </w:rPr>
        <w:t xml:space="preserve">  </w:t>
      </w:r>
      <w:r>
        <w:rPr>
          <w:rFonts w:hint="eastAsia" w:ascii="宋体" w:hAnsi="宋体" w:cs="宋体"/>
          <w:b/>
          <w:bCs/>
          <w:sz w:val="28"/>
          <w:u w:val="single"/>
        </w:rPr>
        <w:t xml:space="preserve"> </w:t>
      </w:r>
      <w:r>
        <w:rPr>
          <w:rFonts w:hint="eastAsia" w:ascii="宋体" w:hAnsi="宋体" w:cs="宋体"/>
          <w:b/>
          <w:bCs/>
          <w:sz w:val="28"/>
          <w:u w:val="single"/>
          <w:lang w:val="en-US" w:eastAsia="zh-CN"/>
        </w:rPr>
        <w:t xml:space="preserve">   </w:t>
      </w:r>
      <w:r>
        <w:rPr>
          <w:rFonts w:hint="eastAsia" w:ascii="宋体" w:hAnsi="宋体" w:cs="宋体"/>
          <w:b/>
          <w:bCs/>
          <w:sz w:val="28"/>
          <w:u w:val="single"/>
        </w:rPr>
        <w:t xml:space="preserve"> </w:t>
      </w:r>
      <w:r>
        <w:rPr>
          <w:rFonts w:ascii="宋体" w:hAnsi="宋体" w:cs="宋体"/>
          <w:b/>
          <w:bCs/>
          <w:sz w:val="28"/>
          <w:u w:val="single"/>
        </w:rPr>
        <w:t xml:space="preserve">  </w:t>
      </w:r>
      <w:r>
        <w:rPr>
          <w:rFonts w:hint="eastAsia" w:ascii="宋体" w:hAnsi="宋体" w:cs="宋体"/>
          <w:b/>
          <w:bCs/>
          <w:sz w:val="28"/>
          <w:u w:val="single"/>
          <w:lang w:val="en-US" w:eastAsia="zh-CN"/>
        </w:rPr>
        <w:t xml:space="preserve"> </w:t>
      </w:r>
      <w:r>
        <w:rPr>
          <w:rFonts w:ascii="宋体" w:hAnsi="宋体" w:cs="宋体"/>
          <w:b/>
          <w:bCs/>
          <w:sz w:val="28"/>
          <w:u w:val="single"/>
        </w:rPr>
        <w:t xml:space="preserve"> </w:t>
      </w:r>
      <w:r>
        <w:rPr>
          <w:rFonts w:hint="eastAsia" w:ascii="宋体" w:hAnsi="宋体" w:cs="宋体"/>
          <w:b/>
          <w:bCs/>
          <w:sz w:val="28"/>
          <w:u w:val="single"/>
        </w:rPr>
        <w:t xml:space="preserve">   </w:t>
      </w:r>
    </w:p>
    <w:p w14:paraId="12C2E5F8">
      <w:pPr>
        <w:ind w:left="840" w:firstLine="420"/>
        <w:jc w:val="center"/>
        <w:rPr>
          <w:rFonts w:ascii="宋体" w:hAnsi="宋体" w:cs="宋体"/>
          <w:b/>
          <w:bCs/>
          <w:sz w:val="28"/>
        </w:rPr>
      </w:pPr>
    </w:p>
    <w:p w14:paraId="35568678">
      <w:pPr>
        <w:ind w:left="840" w:firstLine="420"/>
        <w:jc w:val="center"/>
        <w:rPr>
          <w:rFonts w:ascii="宋体" w:hAnsi="宋体" w:cs="宋体"/>
          <w:b/>
          <w:bCs/>
          <w:sz w:val="28"/>
        </w:rPr>
      </w:pPr>
    </w:p>
    <w:p w14:paraId="60F42084">
      <w:pPr>
        <w:ind w:left="840" w:firstLine="420"/>
        <w:jc w:val="center"/>
      </w:pPr>
    </w:p>
    <w:p w14:paraId="5AF395C1"/>
    <w:p w14:paraId="265A58DE">
      <w:pPr>
        <w:jc w:val="center"/>
      </w:pPr>
    </w:p>
    <w:p w14:paraId="0E79AC20">
      <w:pPr>
        <w:jc w:val="center"/>
      </w:pPr>
    </w:p>
    <w:p w14:paraId="5197E0B6">
      <w:pPr>
        <w:jc w:val="center"/>
      </w:pPr>
    </w:p>
    <w:p w14:paraId="520B573C">
      <w:pPr>
        <w:jc w:val="center"/>
      </w:pPr>
    </w:p>
    <w:p w14:paraId="3FF4DBC3">
      <w:pPr>
        <w:jc w:val="center"/>
      </w:pPr>
    </w:p>
    <w:p w14:paraId="3C3DE84E">
      <w:pPr>
        <w:rPr>
          <w:rFonts w:hint="eastAsia" w:ascii="宋体" w:hAnsi="宋体"/>
          <w:b/>
          <w:bCs/>
          <w:spacing w:val="10"/>
          <w:sz w:val="28"/>
        </w:rPr>
      </w:pPr>
    </w:p>
    <w:p w14:paraId="02B52DA3">
      <w:pPr>
        <w:rPr>
          <w:rFonts w:hint="eastAsia" w:ascii="宋体" w:hAnsi="宋体"/>
          <w:b/>
          <w:bCs/>
          <w:spacing w:val="10"/>
          <w:sz w:val="28"/>
        </w:rPr>
      </w:pPr>
    </w:p>
    <w:p w14:paraId="6A88D6B3">
      <w:pPr>
        <w:rPr>
          <w:rFonts w:hint="eastAsia" w:ascii="宋体" w:hAnsi="宋体"/>
          <w:b/>
          <w:bCs/>
          <w:spacing w:val="10"/>
          <w:sz w:val="28"/>
        </w:rPr>
      </w:pPr>
    </w:p>
    <w:p w14:paraId="065C6FD5">
      <w:pPr>
        <w:spacing w:line="360" w:lineRule="auto"/>
        <w:jc w:val="both"/>
        <w:rPr>
          <w:rFonts w:hint="eastAsia" w:ascii="宋体" w:hAnsi="宋体" w:eastAsia="宋体" w:cs="宋体"/>
          <w:color w:val="000000" w:themeColor="text1"/>
          <w:sz w:val="24"/>
          <w14:textFill>
            <w14:solidFill>
              <w14:schemeClr w14:val="tx1"/>
            </w14:solidFill>
          </w14:textFill>
        </w:rPr>
      </w:pPr>
      <w:r>
        <w:rPr>
          <w:rFonts w:eastAsiaTheme="minorEastAsia"/>
          <w:b/>
          <w:bCs/>
          <w:sz w:val="32"/>
          <w:szCs w:val="32"/>
        </w:rPr>
        <w:t>一、</w:t>
      </w:r>
      <w:r>
        <w:rPr>
          <w:rFonts w:hint="eastAsia" w:eastAsiaTheme="minorEastAsia"/>
          <w:b/>
          <w:bCs/>
          <w:sz w:val="32"/>
          <w:szCs w:val="32"/>
        </w:rPr>
        <w:t>项目需求</w:t>
      </w:r>
    </w:p>
    <w:p w14:paraId="74D0EEC3">
      <w:pPr>
        <w:widowControl/>
        <w:jc w:val="both"/>
        <w:rPr>
          <w:rFonts w:hint="eastAsia" w:ascii="宋体" w:hAnsi="宋体" w:eastAsia="宋体" w:cs="宋体"/>
          <w:b/>
          <w:bCs/>
          <w:color w:val="000000" w:themeColor="text1"/>
          <w:sz w:val="24"/>
          <w14:textFill>
            <w14:solidFill>
              <w14:schemeClr w14:val="tx1"/>
            </w14:solidFill>
          </w14:textFill>
        </w:rPr>
      </w:pPr>
      <w:r>
        <w:rPr>
          <w:rFonts w:hint="eastAsia" w:ascii="宋体" w:hAnsi="宋体" w:eastAsia="宋体" w:cs="宋体"/>
          <w:b/>
          <w:bCs/>
          <w:color w:val="000000" w:themeColor="text1"/>
          <w:sz w:val="24"/>
          <w14:textFill>
            <w14:solidFill>
              <w14:schemeClr w14:val="tx1"/>
            </w14:solidFill>
          </w14:textFill>
        </w:rPr>
        <w:t xml:space="preserve"> 项目背景</w:t>
      </w:r>
    </w:p>
    <w:p w14:paraId="588C5786">
      <w:pPr>
        <w:widowControl/>
        <w:jc w:val="both"/>
        <w:rPr>
          <w:rFonts w:hint="eastAsia" w:ascii="宋体" w:hAnsi="宋体" w:eastAsia="宋体" w:cs="宋体"/>
          <w:color w:val="000000" w:themeColor="text1"/>
          <w:sz w:val="24"/>
          <w14:textFill>
            <w14:solidFill>
              <w14:schemeClr w14:val="tx1"/>
            </w14:solidFill>
          </w14:textFill>
        </w:rPr>
      </w:pPr>
    </w:p>
    <w:p w14:paraId="16DB5318">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随着国民旅游消费不断升级，国内各大景区接待游客数量逐年增长。游客到达景区后最关心的问题往往是"怎么走最方便""哪些景点值得看""如何才能不走回头路"。传统纸质地图信息量有限、更新不便，而市面上的导航软件通常只管"从A点到B点的最短距离"，对景区内部的游览路线规划几乎没有覆盖。因此，为景区设计一套能够展示景点分布、生成导游线路、查询最短路径的智能化系统具有现实意义。</w:t>
      </w:r>
    </w:p>
    <w:p w14:paraId="75C3461B">
      <w:pPr>
        <w:widowControl/>
        <w:jc w:val="both"/>
        <w:rPr>
          <w:rFonts w:hint="eastAsia" w:ascii="宋体" w:hAnsi="宋体" w:eastAsia="宋体" w:cs="宋体"/>
          <w:color w:val="000000" w:themeColor="text1"/>
          <w:sz w:val="24"/>
          <w14:textFill>
            <w14:solidFill>
              <w14:schemeClr w14:val="tx1"/>
            </w14:solidFill>
          </w14:textFill>
        </w:rPr>
      </w:pPr>
    </w:p>
    <w:p w14:paraId="02D743AC">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本项目要求使用数据结构课程所学的图论知识，构建一个景区路径规划系统，用一个带权无向图表示景区的景点分布与道路连接关系，并在该图上实现深度优先遍历（DFS）、回路检测、Dijkstra最短路径查询以及Prim最小生成树等功能。</w:t>
      </w:r>
    </w:p>
    <w:p w14:paraId="553CB147">
      <w:pPr>
        <w:widowControl/>
        <w:jc w:val="both"/>
        <w:rPr>
          <w:rFonts w:hint="eastAsia" w:ascii="宋体" w:hAnsi="宋体" w:eastAsia="宋体" w:cs="宋体"/>
          <w:color w:val="000000" w:themeColor="text1"/>
          <w:sz w:val="24"/>
          <w14:textFill>
            <w14:solidFill>
              <w14:schemeClr w14:val="tx1"/>
            </w14:solidFill>
          </w14:textFill>
        </w:rPr>
      </w:pPr>
    </w:p>
    <w:p w14:paraId="140B2D23">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 xml:space="preserve"> </w:t>
      </w:r>
      <w:r>
        <w:rPr>
          <w:rFonts w:hint="eastAsia" w:ascii="宋体" w:hAnsi="宋体" w:eastAsia="宋体" w:cs="宋体"/>
          <w:b/>
          <w:bCs/>
          <w:color w:val="000000" w:themeColor="text1"/>
          <w:sz w:val="24"/>
          <w14:textFill>
            <w14:solidFill>
              <w14:schemeClr w14:val="tx1"/>
            </w14:solidFill>
          </w14:textFill>
        </w:rPr>
        <w:t>功能需求</w:t>
      </w:r>
    </w:p>
    <w:p w14:paraId="2CDBCF5A">
      <w:pPr>
        <w:widowControl/>
        <w:jc w:val="both"/>
        <w:rPr>
          <w:rFonts w:hint="eastAsia" w:ascii="宋体" w:hAnsi="宋体" w:eastAsia="宋体" w:cs="宋体"/>
          <w:color w:val="000000" w:themeColor="text1"/>
          <w:sz w:val="24"/>
          <w14:textFill>
            <w14:solidFill>
              <w14:schemeClr w14:val="tx1"/>
            </w14:solidFill>
          </w14:textFill>
        </w:rPr>
      </w:pPr>
    </w:p>
    <w:p w14:paraId="10BB357A">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文档要求系统至少包含以下基本功能：</w:t>
      </w:r>
    </w:p>
    <w:p w14:paraId="205F7CB5">
      <w:pPr>
        <w:widowControl/>
        <w:jc w:val="both"/>
        <w:rPr>
          <w:rFonts w:hint="eastAsia" w:ascii="宋体" w:hAnsi="宋体" w:eastAsia="宋体" w:cs="宋体"/>
          <w:color w:val="000000" w:themeColor="text1"/>
          <w:sz w:val="24"/>
          <w14:textFill>
            <w14:solidFill>
              <w14:schemeClr w14:val="tx1"/>
            </w14:solidFill>
          </w14:textFill>
        </w:rPr>
      </w:pPr>
    </w:p>
    <w:p w14:paraId="34384F5B">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（1）创建景区景点分布图：输入景区景点数量、名称及景点间路径与距离，构建邻接表存储的图结构。</w:t>
      </w:r>
    </w:p>
    <w:p w14:paraId="1EF2AA07">
      <w:pPr>
        <w:widowControl/>
        <w:jc w:val="both"/>
        <w:rPr>
          <w:rFonts w:hint="eastAsia" w:ascii="宋体" w:hAnsi="宋体" w:eastAsia="宋体" w:cs="宋体"/>
          <w:color w:val="000000" w:themeColor="text1"/>
          <w:sz w:val="24"/>
          <w14:textFill>
            <w14:solidFill>
              <w14:schemeClr w14:val="tx1"/>
            </w14:solidFill>
          </w14:textFill>
        </w:rPr>
      </w:pPr>
    </w:p>
    <w:p w14:paraId="53638837">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（2）展示景区景点分布图：以邻接矩阵形式输出所有景点间的距离关系，无连通路径以∞（32767）表示，自身到自身为0。</w:t>
      </w:r>
    </w:p>
    <w:p w14:paraId="49BA0582">
      <w:pPr>
        <w:widowControl/>
        <w:jc w:val="both"/>
        <w:rPr>
          <w:rFonts w:hint="eastAsia" w:ascii="宋体" w:hAnsi="宋体" w:eastAsia="宋体" w:cs="宋体"/>
          <w:color w:val="000000" w:themeColor="text1"/>
          <w:sz w:val="24"/>
          <w14:textFill>
            <w14:solidFill>
              <w14:schemeClr w14:val="tx1"/>
            </w14:solidFill>
          </w14:textFill>
        </w:rPr>
      </w:pPr>
    </w:p>
    <w:p w14:paraId="34CD6E70">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（3）输出导游线路图：基于深度优先遍历（DFS）生成从指定景点出发的导游线路，覆盖所有可达景点。</w:t>
      </w:r>
    </w:p>
    <w:p w14:paraId="09C7C4D8">
      <w:pPr>
        <w:widowControl/>
        <w:jc w:val="both"/>
        <w:rPr>
          <w:rFonts w:hint="eastAsia" w:ascii="宋体" w:hAnsi="宋体" w:eastAsia="宋体" w:cs="宋体"/>
          <w:color w:val="000000" w:themeColor="text1"/>
          <w:sz w:val="24"/>
          <w14:textFill>
            <w14:solidFill>
              <w14:schemeClr w14:val="tx1"/>
            </w14:solidFill>
          </w14:textFill>
        </w:rPr>
      </w:pPr>
    </w:p>
    <w:p w14:paraId="32E3BD9D">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（4）判断导游路线中是否存在回路：检测导游线路中是否存在重复访问的景点，若存在则输出回路路径。</w:t>
      </w:r>
    </w:p>
    <w:p w14:paraId="668B1FF9">
      <w:pPr>
        <w:widowControl/>
        <w:jc w:val="both"/>
        <w:rPr>
          <w:rFonts w:hint="eastAsia" w:ascii="宋体" w:hAnsi="宋体" w:eastAsia="宋体" w:cs="宋体"/>
          <w:color w:val="000000" w:themeColor="text1"/>
          <w:sz w:val="24"/>
          <w14:textFill>
            <w14:solidFill>
              <w14:schemeClr w14:val="tx1"/>
            </w14:solidFill>
          </w14:textFill>
        </w:rPr>
      </w:pPr>
    </w:p>
    <w:p w14:paraId="5F17C060">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（5）查询两个景点间的最短路径和最短距离：基于Dijkstra算法，计算并输出任意两个景点间的最短路径（含途经景点）及最短距离。</w:t>
      </w:r>
    </w:p>
    <w:p w14:paraId="50DCD847">
      <w:pPr>
        <w:widowControl/>
        <w:jc w:val="both"/>
        <w:rPr>
          <w:rFonts w:hint="eastAsia" w:ascii="宋体" w:hAnsi="宋体" w:eastAsia="宋体" w:cs="宋体"/>
          <w:color w:val="000000" w:themeColor="text1"/>
          <w:sz w:val="24"/>
          <w14:textFill>
            <w14:solidFill>
              <w14:schemeClr w14:val="tx1"/>
            </w14:solidFill>
          </w14:textFill>
        </w:rPr>
      </w:pPr>
    </w:p>
    <w:p w14:paraId="1BB1CA33">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（6）扩展功能—最小生成树：基于Prim算法生成连通所有景点的最小生成树，可用于景区道路建设优化参考。</w:t>
      </w:r>
    </w:p>
    <w:p w14:paraId="3424F44A">
      <w:pPr>
        <w:widowControl/>
        <w:jc w:val="both"/>
        <w:rPr>
          <w:rFonts w:hint="eastAsia" w:ascii="宋体" w:hAnsi="宋体" w:eastAsia="宋体" w:cs="宋体"/>
          <w:color w:val="000000" w:themeColor="text1"/>
          <w:sz w:val="24"/>
          <w14:textFill>
            <w14:solidFill>
              <w14:schemeClr w14:val="tx1"/>
            </w14:solidFill>
          </w14:textFill>
        </w:rPr>
      </w:pPr>
    </w:p>
    <w:p w14:paraId="6A1CDBF0">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 xml:space="preserve"> </w:t>
      </w:r>
      <w:r>
        <w:rPr>
          <w:rFonts w:hint="eastAsia" w:ascii="宋体" w:hAnsi="宋体" w:eastAsia="宋体" w:cs="宋体"/>
          <w:b/>
          <w:bCs/>
          <w:color w:val="000000" w:themeColor="text1"/>
          <w:sz w:val="24"/>
          <w14:textFill>
            <w14:solidFill>
              <w14:schemeClr w14:val="tx1"/>
            </w14:solidFill>
          </w14:textFill>
        </w:rPr>
        <w:t>目标用户</w:t>
      </w:r>
    </w:p>
    <w:p w14:paraId="09AD72ED">
      <w:pPr>
        <w:widowControl/>
        <w:jc w:val="both"/>
        <w:rPr>
          <w:rFonts w:hint="eastAsia" w:ascii="宋体" w:hAnsi="宋体" w:eastAsia="宋体" w:cs="宋体"/>
          <w:color w:val="000000" w:themeColor="text1"/>
          <w:sz w:val="24"/>
          <w14:textFill>
            <w14:solidFill>
              <w14:schemeClr w14:val="tx1"/>
            </w14:solidFill>
          </w14:textFill>
        </w:rPr>
      </w:pPr>
    </w:p>
    <w:p w14:paraId="1454295A">
      <w:pPr>
        <w:widowControl/>
        <w:jc w:val="both"/>
        <w:rPr>
          <w:rFonts w:eastAsiaTheme="minorEastAsia"/>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本系统面向两类用户：景区游客使用景点查询、导游线路和最短路径功能规划游览行程；景区管理方使用最小生成树功能优化道路建设方案</w:t>
      </w:r>
      <w:r>
        <w:rPr>
          <w:rFonts w:eastAsiaTheme="minorEastAsia"/>
          <w:color w:val="000000" w:themeColor="text1"/>
          <w:sz w:val="24"/>
          <w14:textFill>
            <w14:solidFill>
              <w14:schemeClr w14:val="tx1"/>
            </w14:solidFill>
          </w14:textFill>
        </w:rPr>
        <w:br w:type="page"/>
      </w:r>
    </w:p>
    <w:p w14:paraId="267FAE6A">
      <w:pPr>
        <w:spacing w:line="360" w:lineRule="auto"/>
        <w:jc w:val="both"/>
        <w:rPr>
          <w:rFonts w:eastAsiaTheme="minorEastAsia"/>
          <w:b/>
          <w:bCs/>
          <w:color w:val="000000" w:themeColor="text1"/>
          <w:sz w:val="32"/>
          <w:szCs w:val="32"/>
          <w14:textFill>
            <w14:solidFill>
              <w14:schemeClr w14:val="tx1"/>
            </w14:solidFill>
          </w14:textFill>
        </w:rPr>
      </w:pPr>
      <w:r>
        <w:rPr>
          <w:rFonts w:eastAsiaTheme="minorEastAsia"/>
          <w:b/>
          <w:bCs/>
          <w:color w:val="000000" w:themeColor="text1"/>
          <w:sz w:val="32"/>
          <w:szCs w:val="32"/>
          <w14:textFill>
            <w14:solidFill>
              <w14:schemeClr w14:val="tx1"/>
            </w14:solidFill>
          </w14:textFill>
        </w:rPr>
        <w:t>二、</w:t>
      </w:r>
      <w:r>
        <w:rPr>
          <w:rFonts w:hint="eastAsia" w:eastAsiaTheme="minorEastAsia"/>
          <w:b/>
          <w:bCs/>
          <w:color w:val="000000" w:themeColor="text1"/>
          <w:sz w:val="32"/>
          <w:szCs w:val="32"/>
          <w14:textFill>
            <w14:solidFill>
              <w14:schemeClr w14:val="tx1"/>
            </w14:solidFill>
          </w14:textFill>
        </w:rPr>
        <w:t>项目设计</w:t>
      </w:r>
    </w:p>
    <w:p w14:paraId="4B4F069B">
      <w:pPr>
        <w:widowControl/>
        <w:jc w:val="both"/>
        <w:rPr>
          <w:rFonts w:hint="eastAsia" w:ascii="宋体" w:hAnsi="宋体" w:eastAsia="宋体" w:cs="宋体"/>
          <w:b/>
          <w:bCs/>
          <w:color w:val="000000" w:themeColor="text1"/>
          <w:sz w:val="24"/>
          <w14:textFill>
            <w14:solidFill>
              <w14:schemeClr w14:val="tx1"/>
            </w14:solidFill>
          </w14:textFill>
        </w:rPr>
      </w:pPr>
      <w:r>
        <w:rPr>
          <w:rFonts w:hint="eastAsia" w:ascii="宋体" w:hAnsi="宋体" w:eastAsia="宋体" w:cs="宋体"/>
          <w:b/>
          <w:bCs/>
          <w:color w:val="000000" w:themeColor="text1"/>
          <w:sz w:val="24"/>
          <w14:textFill>
            <w14:solidFill>
              <w14:schemeClr w14:val="tx1"/>
            </w14:solidFill>
          </w14:textFill>
        </w:rPr>
        <w:t xml:space="preserve"> 整体实现思路</w:t>
      </w:r>
    </w:p>
    <w:p w14:paraId="247EA8B3">
      <w:pPr>
        <w:widowControl/>
        <w:jc w:val="both"/>
        <w:rPr>
          <w:rFonts w:hint="eastAsia" w:ascii="宋体" w:hAnsi="宋体" w:eastAsia="宋体" w:cs="宋体"/>
          <w:color w:val="000000" w:themeColor="text1"/>
          <w:sz w:val="24"/>
          <w14:textFill>
            <w14:solidFill>
              <w14:schemeClr w14:val="tx1"/>
            </w14:solidFill>
          </w14:textFill>
        </w:rPr>
      </w:pPr>
    </w:p>
    <w:p w14:paraId="5F368741">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项目采用"一个核心、两种呈现"的设计思路：以图数据结构为核心，分别实现C语言控制台版和HTML网页版两种前端呈现方式。</w:t>
      </w:r>
    </w:p>
    <w:p w14:paraId="5047FAC9">
      <w:pPr>
        <w:widowControl/>
        <w:jc w:val="both"/>
        <w:rPr>
          <w:rFonts w:hint="eastAsia" w:ascii="宋体" w:hAnsi="宋体" w:eastAsia="宋体" w:cs="宋体"/>
          <w:color w:val="000000" w:themeColor="text1"/>
          <w:sz w:val="24"/>
          <w14:textFill>
            <w14:solidFill>
              <w14:schemeClr w14:val="tx1"/>
            </w14:solidFill>
          </w14:textFill>
        </w:rPr>
      </w:pPr>
    </w:p>
    <w:p w14:paraId="415F3798">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C语言版本直接操作邻接表和邻接矩阵，通过指针动态管理内存，提供控制台菜单供用户逐项功能操作。HTML网页版本使用JavaScript实现相同的图算法，借助HTML5 Canvas技术将景点分布图可视化渲染在网页中，提供按钮点击、Canvas交互等更友好的用户体验。</w:t>
      </w:r>
    </w:p>
    <w:p w14:paraId="4B5F41B5">
      <w:pPr>
        <w:widowControl/>
        <w:jc w:val="both"/>
        <w:rPr>
          <w:rFonts w:hint="eastAsia" w:ascii="宋体" w:hAnsi="宋体" w:eastAsia="宋体" w:cs="宋体"/>
          <w:color w:val="000000" w:themeColor="text1"/>
          <w:sz w:val="24"/>
          <w14:textFill>
            <w14:solidFill>
              <w14:schemeClr w14:val="tx1"/>
            </w14:solidFill>
          </w14:textFill>
        </w:rPr>
      </w:pPr>
    </w:p>
    <w:p w14:paraId="51EAAD11">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两个版本共享相同的数据结构设计和算法逻辑，仅在界面呈现和交互方式上有所区别。</w:t>
      </w:r>
    </w:p>
    <w:p w14:paraId="1E16BB21">
      <w:pPr>
        <w:widowControl/>
        <w:jc w:val="both"/>
        <w:rPr>
          <w:rFonts w:hint="eastAsia" w:ascii="宋体" w:hAnsi="宋体" w:eastAsia="宋体" w:cs="宋体"/>
          <w:color w:val="000000" w:themeColor="text1"/>
          <w:sz w:val="24"/>
          <w14:textFill>
            <w14:solidFill>
              <w14:schemeClr w14:val="tx1"/>
            </w14:solidFill>
          </w14:textFill>
        </w:rPr>
      </w:pPr>
    </w:p>
    <w:p w14:paraId="3E780DAA">
      <w:pPr>
        <w:widowControl/>
        <w:jc w:val="both"/>
        <w:rPr>
          <w:rFonts w:hint="eastAsia" w:ascii="宋体" w:hAnsi="宋体" w:eastAsia="宋体" w:cs="宋体"/>
          <w:b/>
          <w:bCs/>
          <w:color w:val="000000" w:themeColor="text1"/>
          <w:sz w:val="24"/>
          <w14:textFill>
            <w14:solidFill>
              <w14:schemeClr w14:val="tx1"/>
            </w14:solidFill>
          </w14:textFill>
        </w:rPr>
      </w:pPr>
      <w:r>
        <w:rPr>
          <w:rFonts w:hint="eastAsia" w:ascii="宋体" w:hAnsi="宋体" w:eastAsia="宋体" w:cs="宋体"/>
          <w:b/>
          <w:bCs/>
          <w:color w:val="000000" w:themeColor="text1"/>
          <w:sz w:val="24"/>
          <w14:textFill>
            <w14:solidFill>
              <w14:schemeClr w14:val="tx1"/>
            </w14:solidFill>
          </w14:textFill>
        </w:rPr>
        <w:t xml:space="preserve"> 系统框架</w:t>
      </w:r>
    </w:p>
    <w:p w14:paraId="2122561F">
      <w:pPr>
        <w:widowControl/>
        <w:jc w:val="both"/>
        <w:rPr>
          <w:rFonts w:hint="eastAsia" w:ascii="宋体" w:hAnsi="宋体" w:eastAsia="宋体" w:cs="宋体"/>
          <w:color w:val="000000" w:themeColor="text1"/>
          <w:sz w:val="24"/>
          <w14:textFill>
            <w14:solidFill>
              <w14:schemeClr w14:val="tx1"/>
            </w14:solidFill>
          </w14:textFill>
        </w:rPr>
      </w:pPr>
    </w:p>
    <w:p w14:paraId="6BC3D679">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C语言版采用三文件分层结构：graph.h负责数据结构定义和函数声明，graph.c负责所有图算法的实现，main.c负责控制台菜单和用户交互。</w:t>
      </w:r>
    </w:p>
    <w:p w14:paraId="438EA1D1">
      <w:pPr>
        <w:widowControl/>
        <w:jc w:val="both"/>
        <w:rPr>
          <w:rFonts w:hint="eastAsia" w:ascii="宋体" w:hAnsi="宋体" w:eastAsia="宋体" w:cs="宋体"/>
          <w:color w:val="000000" w:themeColor="text1"/>
          <w:sz w:val="24"/>
          <w14:textFill>
            <w14:solidFill>
              <w14:schemeClr w14:val="tx1"/>
            </w14:solidFill>
          </w14:textFill>
        </w:rPr>
      </w:pPr>
    </w:p>
    <w:p w14:paraId="16D5F88B">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HTML版为单文件 index.html，内嵌 CSS 和 JavaScript，无需编译，浏览器直接打开即可使用。JavaScript部分同样按功能模块组织：数据管理层（spots、adjList、adjMatrix）、Canvas渲染层（drawGraph、computeNodePositions）、算法层（DFS、回路检测、Dijkstra、Prim）和事件交互层（按钮绑定、点击检测）。</w:t>
      </w:r>
    </w:p>
    <w:p w14:paraId="38894866">
      <w:pPr>
        <w:widowControl/>
        <w:jc w:val="both"/>
        <w:rPr>
          <w:rFonts w:hint="eastAsia" w:ascii="宋体" w:hAnsi="宋体" w:eastAsia="宋体" w:cs="宋体"/>
          <w:color w:val="000000" w:themeColor="text1"/>
          <w:sz w:val="24"/>
          <w14:textFill>
            <w14:solidFill>
              <w14:schemeClr w14:val="tx1"/>
            </w14:solidFill>
          </w14:textFill>
        </w:rPr>
      </w:pPr>
    </w:p>
    <w:p w14:paraId="33577728">
      <w:pPr>
        <w:widowControl/>
        <w:jc w:val="both"/>
        <w:rPr>
          <w:rFonts w:hint="eastAsia" w:ascii="宋体" w:hAnsi="宋体" w:eastAsia="宋体" w:cs="宋体"/>
          <w:b/>
          <w:bCs/>
          <w:color w:val="000000" w:themeColor="text1"/>
          <w:sz w:val="24"/>
          <w14:textFill>
            <w14:solidFill>
              <w14:schemeClr w14:val="tx1"/>
            </w14:solidFill>
          </w14:textFill>
        </w:rPr>
      </w:pPr>
      <w:r>
        <w:rPr>
          <w:rFonts w:hint="eastAsia" w:ascii="宋体" w:hAnsi="宋体" w:eastAsia="宋体" w:cs="宋体"/>
          <w:b/>
          <w:bCs/>
          <w:color w:val="000000" w:themeColor="text1"/>
          <w:sz w:val="24"/>
          <w14:textFill>
            <w14:solidFill>
              <w14:schemeClr w14:val="tx1"/>
            </w14:solidFill>
          </w14:textFill>
        </w:rPr>
        <w:t xml:space="preserve"> 数据结构设计</w:t>
      </w:r>
    </w:p>
    <w:p w14:paraId="212FB335">
      <w:pPr>
        <w:widowControl/>
        <w:jc w:val="both"/>
        <w:rPr>
          <w:rFonts w:hint="eastAsia" w:ascii="宋体" w:hAnsi="宋体" w:eastAsia="宋体" w:cs="宋体"/>
          <w:color w:val="000000" w:themeColor="text1"/>
          <w:sz w:val="24"/>
          <w14:textFill>
            <w14:solidFill>
              <w14:schemeClr w14:val="tx1"/>
            </w14:solidFill>
          </w14:textFill>
        </w:rPr>
      </w:pPr>
    </w:p>
    <w:p w14:paraId="719F0161">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（1）EdgeNode（边结点）：用于邻接表链表存储，包含三个字段——to（邻接景点下标）、weight（边的权重/距离）、next（指向链表下一结点的指针）。</w:t>
      </w:r>
    </w:p>
    <w:p w14:paraId="547181F0">
      <w:pPr>
        <w:widowControl/>
        <w:jc w:val="both"/>
        <w:rPr>
          <w:rFonts w:hint="eastAsia" w:ascii="宋体" w:hAnsi="宋体" w:eastAsia="宋体" w:cs="宋体"/>
          <w:color w:val="000000" w:themeColor="text1"/>
          <w:sz w:val="24"/>
          <w14:textFill>
            <w14:solidFill>
              <w14:schemeClr w14:val="tx1"/>
            </w14:solidFill>
          </w14:textFill>
        </w:rPr>
      </w:pPr>
    </w:p>
    <w:p w14:paraId="3787A74E">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2）Graph（图结构）：包含四个字段——names\[MAX_SPOTS\]\[MAX_NAME\]（景点名称二维数组，每个名称最长32字符，最多支持50个景点）、spotCount（当前景点数量）、adjList\[MAX_SPOTS\]（邻接表指针数组，adjList[i]指向顶点i的边链表头）、adjMatrix\[MAX_SPOTS\]\[MAX_SPOTS\]（邻接矩阵，INF=32767表示无连通）。</w:t>
      </w:r>
    </w:p>
    <w:p w14:paraId="4D6836F3">
      <w:pPr>
        <w:widowControl/>
        <w:jc w:val="both"/>
        <w:rPr>
          <w:rFonts w:hint="eastAsia" w:ascii="宋体" w:hAnsi="宋体" w:eastAsia="宋体" w:cs="宋体"/>
          <w:color w:val="000000" w:themeColor="text1"/>
          <w:sz w:val="24"/>
          <w14:textFill>
            <w14:solidFill>
              <w14:schemeClr w14:val="tx1"/>
            </w14:solidFill>
          </w14:textFill>
        </w:rPr>
      </w:pPr>
    </w:p>
    <w:p w14:paraId="77749924">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（3）HTML版对应结构：spots（Array&lt;string&gt;）、adjList（Map&lt;number, Array&lt;{to, weight}&gt;&gt;）、adjMatrix（number\[][]），逻辑上与C语言版完全对应。</w:t>
      </w:r>
    </w:p>
    <w:p w14:paraId="337999B0">
      <w:pPr>
        <w:widowControl/>
        <w:jc w:val="both"/>
        <w:rPr>
          <w:rFonts w:hint="eastAsia" w:ascii="宋体" w:hAnsi="宋体" w:eastAsia="宋体" w:cs="宋体"/>
          <w:color w:val="000000" w:themeColor="text1"/>
          <w:sz w:val="24"/>
          <w14:textFill>
            <w14:solidFill>
              <w14:schemeClr w14:val="tx1"/>
            </w14:solidFill>
          </w14:textFill>
        </w:rPr>
      </w:pPr>
    </w:p>
    <w:p w14:paraId="6800B882">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 xml:space="preserve"> </w:t>
      </w:r>
      <w:r>
        <w:rPr>
          <w:rFonts w:hint="eastAsia" w:ascii="宋体" w:hAnsi="宋体" w:eastAsia="宋体" w:cs="宋体"/>
          <w:b/>
          <w:bCs/>
          <w:color w:val="000000" w:themeColor="text1"/>
          <w:sz w:val="24"/>
          <w14:textFill>
            <w14:solidFill>
              <w14:schemeClr w14:val="tx1"/>
            </w14:solidFill>
          </w14:textFill>
        </w:rPr>
        <w:t>功能模块设计</w:t>
      </w:r>
    </w:p>
    <w:p w14:paraId="69CBD40F">
      <w:pPr>
        <w:widowControl/>
        <w:jc w:val="both"/>
        <w:rPr>
          <w:rFonts w:hint="eastAsia" w:ascii="宋体" w:hAnsi="宋体" w:eastAsia="宋体" w:cs="宋体"/>
          <w:color w:val="000000" w:themeColor="text1"/>
          <w:sz w:val="24"/>
          <w14:textFill>
            <w14:solidFill>
              <w14:schemeClr w14:val="tx1"/>
            </w14:solidFill>
          </w14:textFill>
        </w:rPr>
      </w:pPr>
    </w:p>
    <w:p w14:paraId="5F2A0C76">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系统划分为以下功能模块：</w:t>
      </w:r>
    </w:p>
    <w:p w14:paraId="0C7A77F4">
      <w:pPr>
        <w:widowControl/>
        <w:jc w:val="both"/>
        <w:rPr>
          <w:rFonts w:hint="eastAsia" w:ascii="宋体" w:hAnsi="宋体" w:eastAsia="宋体" w:cs="宋体"/>
          <w:color w:val="000000" w:themeColor="text1"/>
          <w:sz w:val="24"/>
          <w14:textFill>
            <w14:solidFill>
              <w14:schemeClr w14:val="tx1"/>
            </w14:solidFill>
          </w14:textFill>
        </w:rPr>
      </w:pPr>
    </w:p>
    <w:p w14:paraId="4960FF8A">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（1）数据管理模块：负责景点和边的增删、邻接矩阵重建。C语言版为addSpot()、addEdge()和loadPreset()函数；HTML版为同名JavaScript函数，预设数据直接内置在代码中。</w:t>
      </w:r>
    </w:p>
    <w:p w14:paraId="4D5C4F2C">
      <w:pPr>
        <w:widowControl/>
        <w:jc w:val="both"/>
        <w:rPr>
          <w:rFonts w:hint="eastAsia" w:ascii="宋体" w:hAnsi="宋体" w:eastAsia="宋体" w:cs="宋体"/>
          <w:color w:val="000000" w:themeColor="text1"/>
          <w:sz w:val="24"/>
          <w14:textFill>
            <w14:solidFill>
              <w14:schemeClr w14:val="tx1"/>
            </w14:solidFill>
          </w14:textFill>
        </w:rPr>
      </w:pPr>
    </w:p>
    <w:p w14:paraId="21AFAA99">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（2）邻接矩阵展示模块：遍历邻接表，填充并格式化输出邻接矩阵。C语言版为displayMatrix()函数，以格式化表格形式在控制台输出；HTML版在输出区动态生成HTML表格。</w:t>
      </w:r>
    </w:p>
    <w:p w14:paraId="5AE9AB03">
      <w:pPr>
        <w:widowControl/>
        <w:jc w:val="both"/>
        <w:rPr>
          <w:rFonts w:hint="eastAsia" w:ascii="宋体" w:hAnsi="宋体" w:eastAsia="宋体" w:cs="宋体"/>
          <w:color w:val="000000" w:themeColor="text1"/>
          <w:sz w:val="24"/>
          <w14:textFill>
            <w14:solidFill>
              <w14:schemeClr w14:val="tx1"/>
            </w14:solidFill>
          </w14:textFill>
        </w:rPr>
      </w:pPr>
    </w:p>
    <w:p w14:paraId="39747E2D">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3）DFS导游线路模块：从入口景点出发递归进行深度优先遍历，每到达一个未访问顶点就记录到tourPath中，回溯时也将返回的顶点记录下来，从而模拟导游带领游客走完一条景点再原路返回、前往下一分支的完整游览过程。</w:t>
      </w:r>
    </w:p>
    <w:p w14:paraId="3C7AD19A">
      <w:pPr>
        <w:widowControl/>
        <w:jc w:val="both"/>
        <w:rPr>
          <w:rFonts w:hint="eastAsia" w:ascii="宋体" w:hAnsi="宋体" w:eastAsia="宋体" w:cs="宋体"/>
          <w:color w:val="000000" w:themeColor="text1"/>
          <w:sz w:val="24"/>
          <w14:textFill>
            <w14:solidFill>
              <w14:schemeClr w14:val="tx1"/>
            </w14:solidFill>
          </w14:textFill>
        </w:rPr>
      </w:pPr>
    </w:p>
    <w:p w14:paraId="661337CD">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（4）回路检测模块：统计tourPath中每个景点的出现次数，若某个景点出现次数大于1，则说明导游线路中存在回路，进一步提取重复出现位置之间的子路径作为回路输出。</w:t>
      </w:r>
    </w:p>
    <w:p w14:paraId="0462000C">
      <w:pPr>
        <w:widowControl/>
        <w:jc w:val="both"/>
        <w:rPr>
          <w:rFonts w:hint="eastAsia" w:ascii="宋体" w:hAnsi="宋体" w:eastAsia="宋体" w:cs="宋体"/>
          <w:color w:val="000000" w:themeColor="text1"/>
          <w:sz w:val="24"/>
          <w14:textFill>
            <w14:solidFill>
              <w14:schemeClr w14:val="tx1"/>
            </w14:solidFill>
          </w14:textFill>
        </w:rPr>
      </w:pPr>
    </w:p>
    <w:p w14:paraId="1125E3B3">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5）Dijkstra最短路径模块：采用贪心策略的经典Dijkstra算法，维护dist（当前最短距离）、prev（前驱顶点）和visited三个数组，每次选取未访问中距离最小的顶点进行松弛操作，算法结束后通过prev数组反向回溯得到完整路径。</w:t>
      </w:r>
    </w:p>
    <w:p w14:paraId="5835E497">
      <w:pPr>
        <w:widowControl/>
        <w:jc w:val="both"/>
        <w:rPr>
          <w:rFonts w:hint="eastAsia" w:ascii="宋体" w:hAnsi="宋体" w:eastAsia="宋体" w:cs="宋体"/>
          <w:color w:val="000000" w:themeColor="text1"/>
          <w:sz w:val="24"/>
          <w14:textFill>
            <w14:solidFill>
              <w14:schemeClr w14:val="tx1"/>
            </w14:solidFill>
          </w14:textFill>
        </w:rPr>
      </w:pPr>
    </w:p>
    <w:p w14:paraId="51DFC97F">
      <w:pPr>
        <w:widowControl/>
        <w:jc w:val="both"/>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（6）Prim最小生成树模块（扩展）：从顶点0开始，每次在所有已访问顶点与未访问顶点的连边中选取权重最小的一条加入MST边集合，直到所有顶点均已加入或图不连通为止。</w:t>
      </w:r>
    </w:p>
    <w:p w14:paraId="1A1F3435">
      <w:pPr>
        <w:widowControl/>
        <w:jc w:val="both"/>
        <w:rPr>
          <w:rFonts w:eastAsiaTheme="minorEastAsia"/>
          <w:b/>
          <w:bCs/>
          <w:sz w:val="32"/>
          <w:szCs w:val="32"/>
        </w:rPr>
      </w:pPr>
      <w:r>
        <w:rPr>
          <w:rFonts w:eastAsiaTheme="minorEastAsia"/>
          <w:b/>
          <w:bCs/>
          <w:sz w:val="32"/>
          <w:szCs w:val="32"/>
        </w:rPr>
        <w:t>三、</w:t>
      </w:r>
      <w:r>
        <w:rPr>
          <w:rFonts w:hint="eastAsia" w:eastAsiaTheme="minorEastAsia"/>
          <w:b/>
          <w:bCs/>
          <w:sz w:val="32"/>
          <w:szCs w:val="32"/>
        </w:rPr>
        <w:t>项目实现过程</w:t>
      </w:r>
    </w:p>
    <w:p w14:paraId="55D8D707">
      <w:pPr>
        <w:numPr>
          <w:ilvl w:val="0"/>
          <w:numId w:val="0"/>
        </w:numPr>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r>
        <w:rPr>
          <w:rFonts w:hint="eastAsia" w:ascii="宋体" w:hAnsi="宋体" w:eastAsia="宋体" w:cs="宋体"/>
          <w:b/>
          <w:bCs/>
          <w:sz w:val="24"/>
          <w:szCs w:val="24"/>
          <w:lang w:val="en-US" w:eastAsia="zh-CN"/>
        </w:rPr>
        <w:t xml:space="preserve"> 项目创建与环境配置</w:t>
      </w:r>
    </w:p>
    <w:p w14:paraId="754DCA79">
      <w:pPr>
        <w:numPr>
          <w:ilvl w:val="0"/>
          <w:numId w:val="0"/>
        </w:numPr>
        <w:spacing w:line="360" w:lineRule="auto"/>
        <w:ind w:left="480" w:leftChars="0" w:firstLine="0" w:firstLineChars="0"/>
        <w:jc w:val="left"/>
        <w:rPr>
          <w:rFonts w:hint="eastAsia" w:ascii="宋体" w:hAnsi="宋体" w:eastAsia="宋体" w:cs="宋体"/>
          <w:b w:val="0"/>
          <w:bCs w:val="0"/>
          <w:sz w:val="24"/>
          <w:szCs w:val="24"/>
          <w:lang w:val="en-US" w:eastAsia="zh-CN"/>
        </w:rPr>
      </w:pPr>
    </w:p>
    <w:p w14:paraId="1292924D">
      <w:pPr>
        <w:numPr>
          <w:ilvl w:val="0"/>
          <w:numId w:val="0"/>
        </w:numPr>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首先在本地创建项目文件夹"景区路径规划系统"，使用 git init 初始化版本仓库，关联GitHub远程仓库。C语言版使用GCC编译器（MinGW），编译命令为：gcc -o scenic_guide main.c graph.c -Wall。HTML版使用VS Code编写，Chrome浏览器调试运行。</w:t>
      </w:r>
    </w:p>
    <w:p w14:paraId="07DB8097">
      <w:pPr>
        <w:numPr>
          <w:ilvl w:val="0"/>
          <w:numId w:val="0"/>
        </w:numPr>
        <w:spacing w:line="360" w:lineRule="auto"/>
        <w:ind w:left="480" w:leftChars="0" w:firstLine="0" w:firstLineChars="0"/>
        <w:jc w:val="left"/>
        <w:rPr>
          <w:rFonts w:hint="eastAsia" w:ascii="宋体" w:hAnsi="宋体" w:eastAsia="宋体" w:cs="宋体"/>
          <w:b w:val="0"/>
          <w:bCs w:val="0"/>
          <w:sz w:val="24"/>
          <w:szCs w:val="24"/>
          <w:lang w:val="en-US" w:eastAsia="zh-CN"/>
        </w:rPr>
      </w:pPr>
    </w:p>
    <w:p w14:paraId="2F9EB9A4">
      <w:pPr>
        <w:numPr>
          <w:ilvl w:val="0"/>
          <w:numId w:val="0"/>
        </w:numPr>
        <w:spacing w:line="360" w:lineRule="auto"/>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 数据结构实现</w:t>
      </w:r>
    </w:p>
    <w:p w14:paraId="5B088B79">
      <w:pPr>
        <w:numPr>
          <w:ilvl w:val="0"/>
          <w:numId w:val="0"/>
        </w:numPr>
        <w:spacing w:line="360" w:lineRule="auto"/>
        <w:ind w:left="480" w:leftChars="0" w:firstLine="0" w:firstLineChars="0"/>
        <w:jc w:val="left"/>
        <w:rPr>
          <w:rFonts w:hint="eastAsia" w:ascii="宋体" w:hAnsi="宋体" w:eastAsia="宋体" w:cs="宋体"/>
          <w:b w:val="0"/>
          <w:bCs w:val="0"/>
          <w:sz w:val="24"/>
          <w:szCs w:val="24"/>
          <w:lang w:val="en-US" w:eastAsia="zh-CN"/>
        </w:rPr>
      </w:pPr>
    </w:p>
    <w:p w14:paraId="122C7A20">
      <w:pPr>
        <w:numPr>
          <w:ilvl w:val="0"/>
          <w:numId w:val="0"/>
        </w:numPr>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graph.h中定义EdgeNode结构体和Graph结构体。邻接表采用头插法添加边结点：每次添加无向边时，分别为from→to和to→from各创建一个EdgeNode，使用malloc动态分配内存，插入到对应链表的头部。Graph初始化时将spotCount置0，所有邻接表指针置NULL，邻接矩阵对角线置0、其余位置置INF。</w:t>
      </w:r>
    </w:p>
    <w:p w14:paraId="6F010C3A">
      <w:pPr>
        <w:numPr>
          <w:ilvl w:val="0"/>
          <w:numId w:val="0"/>
        </w:numPr>
        <w:spacing w:line="360" w:lineRule="auto"/>
        <w:ind w:left="480" w:leftChars="0" w:firstLine="0" w:firstLineChars="0"/>
        <w:jc w:val="left"/>
        <w:rPr>
          <w:rFonts w:hint="eastAsia" w:ascii="宋体" w:hAnsi="宋体" w:eastAsia="宋体" w:cs="宋体"/>
          <w:b w:val="0"/>
          <w:bCs w:val="0"/>
          <w:sz w:val="24"/>
          <w:szCs w:val="24"/>
          <w:lang w:val="en-US" w:eastAsia="zh-CN"/>
        </w:rPr>
      </w:pPr>
    </w:p>
    <w:p w14:paraId="0930F0D3">
      <w:pPr>
        <w:numPr>
          <w:ilvl w:val="0"/>
          <w:numId w:val="0"/>
        </w:numPr>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HTML版使用JavaScript的Map对象表示邻接表，每个顶点的边存储为{to, weight}对象的数组。邻接矩阵为二维number数组。相比C语言版省去了手动内存管理的步骤，但数据结构和算法逻辑完全一致。</w:t>
      </w:r>
    </w:p>
    <w:p w14:paraId="181A62D0">
      <w:pPr>
        <w:numPr>
          <w:ilvl w:val="0"/>
          <w:numId w:val="0"/>
        </w:numPr>
        <w:spacing w:line="360" w:lineRule="auto"/>
        <w:ind w:left="480" w:leftChars="0" w:firstLine="0" w:firstLineChars="0"/>
        <w:jc w:val="left"/>
        <w:rPr>
          <w:rFonts w:hint="eastAsia" w:ascii="宋体" w:hAnsi="宋体" w:eastAsia="宋体" w:cs="宋体"/>
          <w:b w:val="0"/>
          <w:bCs w:val="0"/>
          <w:sz w:val="24"/>
          <w:szCs w:val="24"/>
          <w:lang w:val="en-US" w:eastAsia="zh-CN"/>
        </w:rPr>
      </w:pPr>
    </w:p>
    <w:p w14:paraId="3B835404">
      <w:pPr>
        <w:numPr>
          <w:ilvl w:val="0"/>
          <w:numId w:val="0"/>
        </w:numPr>
        <w:spacing w:line="360" w:lineRule="auto"/>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 关键函数实现</w:t>
      </w:r>
    </w:p>
    <w:p w14:paraId="041506D6">
      <w:pPr>
        <w:numPr>
          <w:ilvl w:val="0"/>
          <w:numId w:val="0"/>
        </w:numPr>
        <w:spacing w:line="360" w:lineRule="auto"/>
        <w:ind w:left="480" w:leftChars="0" w:firstLine="0" w:firstLineChars="0"/>
        <w:jc w:val="left"/>
        <w:rPr>
          <w:rFonts w:hint="eastAsia" w:ascii="宋体" w:hAnsi="宋体" w:eastAsia="宋体" w:cs="宋体"/>
          <w:b w:val="0"/>
          <w:bCs w:val="0"/>
          <w:sz w:val="24"/>
          <w:szCs w:val="24"/>
          <w:lang w:val="en-US" w:eastAsia="zh-CN"/>
        </w:rPr>
      </w:pPr>
    </w:p>
    <w:p w14:paraId="5A454780">
      <w:pPr>
        <w:numPr>
          <w:ilvl w:val="0"/>
          <w:numId w:val="0"/>
        </w:numPr>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（1）DFS深度优先遍历（dfsRecursive）</w:t>
      </w:r>
    </w:p>
    <w:p w14:paraId="2DE650A5">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p>
    <w:p w14:paraId="0E65FAB3">
      <w:pPr>
        <w:numPr>
          <w:ilvl w:val="0"/>
          <w:numId w:val="0"/>
        </w:numPr>
        <w:spacing w:line="36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采用递归实现。访问当前顶点v，标记visited[v]=1，将其加入tourPath；遍历v的所有邻接顶点，对每个未访问的邻接顶点递归调用自身；递归返回后再次将v加入tourPath（记录回溯）。这样tourPath不仅记录了访问序列，还记录了回溯过程，为后续回路检测提供了完整数据。</w:t>
      </w:r>
    </w:p>
    <w:p w14:paraId="29ED47DE">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p>
    <w:p w14:paraId="1ABA0534">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（2）Dijkstra最短路径算法</w:t>
      </w:r>
    </w:p>
    <w:p w14:paraId="1B8C0BBD">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p>
    <w:p w14:paraId="5FEEE712">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初始化dist数组（起点为0，其余为INF）、prev数组（全为-1）、visited数组（全为false）。主循环执行n次，每次从未访问顶点中选取dist值最小的u，标记visited[u]=true，然后遍历u的所有邻接顶点v，若dist[u] + weight &lt; dist[v]则更新dist[v]和prev[v]。算法结束后，若dist[end]仍为INF则说明不可达；否则通过prev从end回溯到start即可得到完整最短路径。</w:t>
      </w:r>
    </w:p>
    <w:p w14:paraId="480B3D64">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p>
    <w:p w14:paraId="6DA31A59">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时间复杂度O(n²)，空间复杂度O(n)。由于景点数量较少（不超过50），该复杂度完全满足需求。</w:t>
      </w:r>
    </w:p>
    <w:p w14:paraId="485A9206">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p>
    <w:p w14:paraId="3E7FA773">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（3）Prim最小生成树算法</w:t>
      </w:r>
    </w:p>
    <w:p w14:paraId="749F2577">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p>
    <w:p w14:paraId="19800619">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从顶点0开始标记visited[0]=true。主循环执行n-1次，每次遍历所有已访问顶点的邻接边，找到连接未访问顶点的最小权边(bestFrom, bestTo)，记录该边信息，标记visited[bestTo]=true。若某次循环找不到合适的边则提前终止（图不连通）。最终输出MST边列表和总权重。</w:t>
      </w:r>
    </w:p>
    <w:p w14:paraId="1B93D316">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p>
    <w:p w14:paraId="2A06A0A7">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时间复杂度O(n²)，空间复杂度O(n)。</w:t>
      </w:r>
    </w:p>
    <w:p w14:paraId="3AF8E136">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p>
    <w:p w14:paraId="16EFE52F">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（4）回路检测算法</w:t>
      </w:r>
    </w:p>
    <w:p w14:paraId="6C1B0547">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p>
    <w:p w14:paraId="11EFECB7">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统计tourPath中每个顶点出现的次数visitCount。对visitCount&gt;1的顶点，找到它在tourPath中相邻两次出现的位置，提取之间的子序列形成一条回路路径。若所有顶点visitCount均≤1则无回路。</w:t>
      </w:r>
    </w:p>
    <w:p w14:paraId="5258EEED">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p>
    <w:p w14:paraId="5C7EDC83">
      <w:pPr>
        <w:numPr>
          <w:ilvl w:val="0"/>
          <w:numId w:val="0"/>
        </w:numPr>
        <w:spacing w:line="360" w:lineRule="auto"/>
        <w:ind w:left="480" w:leftChars="0" w:firstLine="0" w:firstLine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 Git版本管理过程</w:t>
      </w:r>
    </w:p>
    <w:p w14:paraId="11017D6F">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p>
    <w:p w14:paraId="78C804B0">
      <w:pPr>
        <w:numPr>
          <w:ilvl w:val="0"/>
          <w:numId w:val="0"/>
        </w:numPr>
        <w:spacing w:line="360" w:lineRule="auto"/>
        <w:ind w:left="480" w:leftChars="0" w:firstLine="0" w:firstLineChars="0"/>
        <w:jc w:val="both"/>
        <w:rPr>
          <w:rFonts w:eastAsiaTheme="minorEastAsia"/>
          <w:b w:val="0"/>
          <w:bCs w:val="0"/>
          <w:sz w:val="32"/>
          <w:szCs w:val="32"/>
        </w:rPr>
      </w:pPr>
      <w:r>
        <w:rPr>
          <w:rFonts w:hint="eastAsia" w:ascii="宋体" w:hAnsi="宋体" w:eastAsia="宋体" w:cs="宋体"/>
          <w:b w:val="0"/>
          <w:bCs w:val="0"/>
          <w:sz w:val="24"/>
          <w:szCs w:val="24"/>
          <w:lang w:val="en-US" w:eastAsia="zh-CN"/>
        </w:rPr>
        <w:t>项目开发全程使用Git进行版本控制，每次完成一个功能模块后提交一次commit并推送到GitHub。C语言版提交了初始完整实现；HTML版按功能逐步提交，包括：页面骨架与Canvas分布图绘制、邻接矩阵展示、DFS导游线路、回路检测、Dijkstra最短路径、Prim最小生成树、游客端改造（景点详情弹窗）、地图扩展（12景点22条边的横向布局）、以及语法修复等共十余次提交。每次commit信息简明扼要地描述当次改动内容。</w:t>
      </w:r>
    </w:p>
    <w:p w14:paraId="600D6E88">
      <w:pPr>
        <w:numPr>
          <w:ilvl w:val="0"/>
          <w:numId w:val="1"/>
        </w:numPr>
        <w:spacing w:line="360" w:lineRule="auto"/>
        <w:jc w:val="both"/>
        <w:rPr>
          <w:rFonts w:hint="eastAsia" w:eastAsiaTheme="minorEastAsia"/>
          <w:b/>
          <w:bCs/>
          <w:sz w:val="32"/>
          <w:szCs w:val="32"/>
          <w:lang w:val="en-US" w:eastAsia="zh-CN"/>
        </w:rPr>
      </w:pPr>
      <w:r>
        <w:rPr>
          <w:rFonts w:hint="eastAsia" w:eastAsiaTheme="minorEastAsia"/>
          <w:b/>
          <w:bCs/>
          <w:sz w:val="32"/>
          <w:szCs w:val="32"/>
          <w:lang w:val="en-US" w:eastAsia="zh-CN"/>
        </w:rPr>
        <w:t>项目运行效果｜测试数据及说明</w:t>
      </w:r>
    </w:p>
    <w:p w14:paraId="440BCA27">
      <w:pPr>
        <w:numPr>
          <w:ilvl w:val="0"/>
          <w:numId w:val="0"/>
        </w:numPr>
        <w:spacing w:line="360" w:lineRule="auto"/>
        <w:ind w:left="480" w:leftChars="0" w:firstLine="0" w:firstLine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 项目运行效果与测试数据</w:t>
      </w:r>
    </w:p>
    <w:p w14:paraId="0956B470">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p>
    <w:p w14:paraId="6CCA2506">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HTML网页版运行效果：</w:t>
      </w:r>
    </w:p>
    <w:p w14:paraId="6D761E41">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p>
    <w:p w14:paraId="70540489">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打开index.html后，点击"加载预设数据"按钮，左侧Canvas画布立即渲染出12个景点和22条路径的横向分布图，每个景点以圆形图标展示，边上标注距离权重。右侧输出区显示景点列表和路径列表。</w:t>
      </w:r>
    </w:p>
    <w:p w14:paraId="1611C01C">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p>
    <w:p w14:paraId="79EE51DC">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点击"展示邻接矩阵"，输出区生成一张完整的12×12表格，对角线为0，无直接路径处显示∞（32767）。</w:t>
      </w:r>
    </w:p>
    <w:p w14:paraId="1AFAD0A8">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p>
    <w:p w14:paraId="751A60EA">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点击"DFS导游线路"，生成从大门出发的完整游览路径（含回溯），蓝色高亮边同步显示在Canvas上。覆盖全部12个景点，线路步数约23步。</w:t>
      </w:r>
    </w:p>
    <w:p w14:paraId="29D5248F">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p>
    <w:p w14:paraId="202895CE">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点击"回路检测"，检测到导游线路中存在多个回路，以橙色高亮边标出回路部分，并输出每条回路的路径和长度。</w:t>
      </w:r>
    </w:p>
    <w:p w14:paraId="56813A46">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p>
    <w:p w14:paraId="218F059E">
      <w:pPr>
        <w:numPr>
          <w:ilvl w:val="0"/>
          <w:numId w:val="0"/>
        </w:numPr>
        <w:spacing w:line="360" w:lineRule="auto"/>
        <w:ind w:left="480" w:leftChars="0" w:firstLine="0" w:firstLineChars="0"/>
        <w:jc w:val="center"/>
        <w:rPr>
          <w:rFonts w:hint="eastAsia" w:ascii="宋体" w:hAnsi="宋体" w:eastAsia="宋体" w:cs="宋体"/>
          <w:b w:val="0"/>
          <w:bCs w:val="0"/>
          <w:sz w:val="24"/>
          <w:szCs w:val="24"/>
          <w:lang w:val="en-US" w:eastAsia="zh-CN"/>
        </w:rPr>
      </w:pPr>
      <w:r>
        <w:drawing>
          <wp:anchor distT="0" distB="0" distL="114300" distR="114300" simplePos="0" relativeHeight="251660288" behindDoc="0" locked="0" layoutInCell="1" allowOverlap="1">
            <wp:simplePos x="0" y="0"/>
            <wp:positionH relativeFrom="column">
              <wp:posOffset>1214755</wp:posOffset>
            </wp:positionH>
            <wp:positionV relativeFrom="page">
              <wp:posOffset>2619375</wp:posOffset>
            </wp:positionV>
            <wp:extent cx="3599815" cy="2997835"/>
            <wp:effectExtent l="0" t="0" r="635" b="254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599815" cy="2997835"/>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1339215</wp:posOffset>
            </wp:positionH>
            <wp:positionV relativeFrom="paragraph">
              <wp:posOffset>-8493125</wp:posOffset>
            </wp:positionV>
            <wp:extent cx="3599815" cy="2030095"/>
            <wp:effectExtent l="0" t="0" r="635" b="825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599815" cy="2030095"/>
                    </a:xfrm>
                    <a:prstGeom prst="rect">
                      <a:avLst/>
                    </a:prstGeom>
                    <a:noFill/>
                    <a:ln>
                      <a:noFill/>
                    </a:ln>
                  </pic:spPr>
                </pic:pic>
              </a:graphicData>
            </a:graphic>
          </wp:anchor>
        </w:drawing>
      </w:r>
      <w:r>
        <w:rPr>
          <w:rFonts w:hint="eastAsia" w:ascii="宋体" w:hAnsi="宋体" w:eastAsia="宋体" w:cs="宋体"/>
          <w:b w:val="0"/>
          <w:bCs w:val="0"/>
          <w:sz w:val="24"/>
          <w:szCs w:val="24"/>
          <w:lang w:val="en-US" w:eastAsia="zh-CN"/>
        </w:rPr>
        <w:t>图1：加载预设数据后的完整界面</w:t>
      </w:r>
    </w:p>
    <w:p w14:paraId="581F03D7">
      <w:pPr>
        <w:numPr>
          <w:ilvl w:val="0"/>
          <w:numId w:val="0"/>
        </w:numPr>
        <w:spacing w:line="360" w:lineRule="auto"/>
        <w:ind w:left="480" w:leftChars="0" w:firstLine="0" w:firstLineChars="0"/>
        <w:jc w:val="center"/>
        <w:rPr>
          <w:rFonts w:hint="eastAsia" w:ascii="宋体" w:hAnsi="宋体" w:eastAsia="宋体" w:cs="宋体"/>
          <w:b w:val="0"/>
          <w:bCs w:val="0"/>
          <w:sz w:val="24"/>
          <w:szCs w:val="24"/>
          <w:lang w:val="en-US" w:eastAsia="zh-CN"/>
        </w:rPr>
      </w:pPr>
    </w:p>
    <w:p w14:paraId="4EA1AE79">
      <w:pPr>
        <w:numPr>
          <w:ilvl w:val="0"/>
          <w:numId w:val="0"/>
        </w:numPr>
        <w:spacing w:line="360" w:lineRule="auto"/>
        <w:ind w:left="480" w:lef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图2：邻接矩阵展示结果</w:t>
      </w:r>
    </w:p>
    <w:p w14:paraId="4AB1D6E1">
      <w:pPr>
        <w:numPr>
          <w:ilvl w:val="0"/>
          <w:numId w:val="0"/>
        </w:numPr>
        <w:spacing w:line="360" w:lineRule="auto"/>
        <w:ind w:left="480" w:leftChars="0" w:firstLine="0" w:firstLineChars="0"/>
        <w:jc w:val="center"/>
        <w:rPr>
          <w:rFonts w:hint="eastAsia" w:ascii="宋体" w:hAnsi="宋体" w:eastAsia="宋体" w:cs="宋体"/>
          <w:b w:val="0"/>
          <w:bCs w:val="0"/>
          <w:sz w:val="24"/>
          <w:szCs w:val="24"/>
          <w:lang w:val="en-US" w:eastAsia="zh-CN"/>
        </w:rPr>
      </w:pPr>
      <w:r>
        <w:drawing>
          <wp:inline distT="0" distB="0" distL="114300" distR="114300">
            <wp:extent cx="4081145" cy="2520315"/>
            <wp:effectExtent l="0" t="0" r="508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081145" cy="2520315"/>
                    </a:xfrm>
                    <a:prstGeom prst="rect">
                      <a:avLst/>
                    </a:prstGeom>
                    <a:noFill/>
                    <a:ln>
                      <a:noFill/>
                    </a:ln>
                  </pic:spPr>
                </pic:pic>
              </a:graphicData>
            </a:graphic>
          </wp:inline>
        </w:drawing>
      </w:r>
    </w:p>
    <w:p w14:paraId="7BBE58D6">
      <w:pPr>
        <w:numPr>
          <w:ilvl w:val="0"/>
          <w:numId w:val="0"/>
        </w:numPr>
        <w:spacing w:line="360" w:lineRule="auto"/>
        <w:ind w:left="480" w:lef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图3：DFS导游线路及Canvas蓝色高亮</w:t>
      </w:r>
    </w:p>
    <w:p w14:paraId="4FF161BE">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r>
        <w:drawing>
          <wp:anchor distT="0" distB="0" distL="114300" distR="114300" simplePos="0" relativeHeight="251661312" behindDoc="0" locked="0" layoutInCell="1" allowOverlap="1">
            <wp:simplePos x="0" y="0"/>
            <wp:positionH relativeFrom="column">
              <wp:posOffset>1428115</wp:posOffset>
            </wp:positionH>
            <wp:positionV relativeFrom="paragraph">
              <wp:posOffset>209550</wp:posOffset>
            </wp:positionV>
            <wp:extent cx="4067175" cy="2520315"/>
            <wp:effectExtent l="0" t="0" r="0" b="381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4067175" cy="2520315"/>
                    </a:xfrm>
                    <a:prstGeom prst="rect">
                      <a:avLst/>
                    </a:prstGeom>
                    <a:noFill/>
                    <a:ln>
                      <a:noFill/>
                    </a:ln>
                  </pic:spPr>
                </pic:pic>
              </a:graphicData>
            </a:graphic>
          </wp:anchor>
        </w:drawing>
      </w:r>
    </w:p>
    <w:p w14:paraId="6151ACA5">
      <w:pPr>
        <w:numPr>
          <w:ilvl w:val="0"/>
          <w:numId w:val="0"/>
        </w:numPr>
        <w:spacing w:line="360" w:lineRule="auto"/>
        <w:ind w:left="480" w:lef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图4：回路检测结果及橙色高亮</w:t>
      </w:r>
    </w:p>
    <w:p w14:paraId="674215B0">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p>
    <w:p w14:paraId="7BA50D06">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最短路径查询面板中选择起点"大门"和终点"观月阁"，点击"查询最短路径"。Canvas以红色高亮边标出最短路径，输出区显示完整路线：大门→碧玉潭→赏花园→飞云石→翠微亭→白虎岩→观月阁，最短距离22。同时列出每段分段的距离。</w:t>
      </w:r>
    </w:p>
    <w:p w14:paraId="54F7F1C0">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r>
        <w:drawing>
          <wp:inline distT="0" distB="0" distL="114300" distR="114300">
            <wp:extent cx="6108700" cy="2593340"/>
            <wp:effectExtent l="0" t="0" r="6350" b="698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9"/>
                    <a:stretch>
                      <a:fillRect/>
                    </a:stretch>
                  </pic:blipFill>
                  <pic:spPr>
                    <a:xfrm>
                      <a:off x="0" y="0"/>
                      <a:ext cx="6108700" cy="2593340"/>
                    </a:xfrm>
                    <a:prstGeom prst="rect">
                      <a:avLst/>
                    </a:prstGeom>
                    <a:noFill/>
                    <a:ln>
                      <a:noFill/>
                    </a:ln>
                  </pic:spPr>
                </pic:pic>
              </a:graphicData>
            </a:graphic>
          </wp:inline>
        </w:drawing>
      </w:r>
    </w:p>
    <w:p w14:paraId="08C28B7C">
      <w:pPr>
        <w:numPr>
          <w:ilvl w:val="0"/>
          <w:numId w:val="0"/>
        </w:numPr>
        <w:spacing w:line="360" w:lineRule="auto"/>
        <w:ind w:left="480" w:lef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图5：Dijkstra最短路径查询结果</w:t>
      </w:r>
    </w:p>
    <w:p w14:paraId="56873019">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p>
    <w:p w14:paraId="3ED7A0C1">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点击"最小生成树"，输出MST的11条边和总权重，Canvas以绿色高亮边标出所有MST边。</w:t>
      </w:r>
    </w:p>
    <w:p w14:paraId="6E4DE0B6">
      <w:pPr>
        <w:numPr>
          <w:ilvl w:val="0"/>
          <w:numId w:val="0"/>
        </w:numPr>
        <w:spacing w:line="360" w:lineRule="auto"/>
        <w:ind w:left="480" w:leftChars="0" w:firstLine="0" w:firstLineChars="0"/>
        <w:jc w:val="center"/>
        <w:rPr>
          <w:rFonts w:hint="eastAsia" w:ascii="宋体" w:hAnsi="宋体" w:eastAsia="宋体" w:cs="宋体"/>
          <w:b w:val="0"/>
          <w:bCs w:val="0"/>
          <w:sz w:val="24"/>
          <w:szCs w:val="24"/>
          <w:lang w:val="en-US" w:eastAsia="zh-CN"/>
        </w:rPr>
      </w:pPr>
      <w:r>
        <w:drawing>
          <wp:anchor distT="0" distB="0" distL="114300" distR="114300" simplePos="0" relativeHeight="251662336" behindDoc="0" locked="0" layoutInCell="1" allowOverlap="1">
            <wp:simplePos x="0" y="0"/>
            <wp:positionH relativeFrom="column">
              <wp:posOffset>2265045</wp:posOffset>
            </wp:positionH>
            <wp:positionV relativeFrom="paragraph">
              <wp:posOffset>-720090</wp:posOffset>
            </wp:positionV>
            <wp:extent cx="2024380" cy="3138805"/>
            <wp:effectExtent l="0" t="0" r="4445" b="4445"/>
            <wp:wrapTopAndBottom/>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2024380" cy="3138805"/>
                    </a:xfrm>
                    <a:prstGeom prst="rect">
                      <a:avLst/>
                    </a:prstGeom>
                    <a:noFill/>
                    <a:ln>
                      <a:noFill/>
                    </a:ln>
                  </pic:spPr>
                </pic:pic>
              </a:graphicData>
            </a:graphic>
          </wp:anchor>
        </w:drawing>
      </w:r>
      <w:r>
        <w:rPr>
          <w:rFonts w:hint="eastAsia" w:ascii="宋体" w:hAnsi="宋体" w:eastAsia="宋体" w:cs="宋体"/>
          <w:b w:val="0"/>
          <w:bCs w:val="0"/>
          <w:sz w:val="24"/>
          <w:szCs w:val="24"/>
          <w:lang w:val="en-US" w:eastAsia="zh-CN"/>
        </w:rPr>
        <w:t>图6：Prim最小生成树结果</w:t>
      </w:r>
    </w:p>
    <w:p w14:paraId="110E2F21">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p>
    <w:p w14:paraId="4BBECAF0">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在Canvas上直接点击任意景点圆形图标，或通过下拉菜单选择景点后点击"查看景点详情"，弹窗展示该景点的标签、编号、邻接景点和详细介绍文字。</w:t>
      </w:r>
    </w:p>
    <w:p w14:paraId="24974947">
      <w:pPr>
        <w:numPr>
          <w:ilvl w:val="0"/>
          <w:numId w:val="0"/>
        </w:numPr>
        <w:spacing w:line="360" w:lineRule="auto"/>
        <w:ind w:left="480" w:leftChars="0" w:firstLine="0" w:firstLineChars="0"/>
        <w:jc w:val="both"/>
        <w:rPr>
          <w:rFonts w:hint="eastAsia" w:ascii="宋体" w:hAnsi="宋体" w:eastAsia="宋体" w:cs="宋体"/>
          <w:b w:val="0"/>
          <w:bCs w:val="0"/>
          <w:sz w:val="24"/>
          <w:szCs w:val="24"/>
          <w:lang w:val="en-US" w:eastAsia="zh-CN"/>
        </w:rPr>
      </w:pPr>
      <w:r>
        <w:drawing>
          <wp:anchor distT="0" distB="0" distL="114300" distR="114300" simplePos="0" relativeHeight="251663360" behindDoc="0" locked="0" layoutInCell="1" allowOverlap="1">
            <wp:simplePos x="0" y="0"/>
            <wp:positionH relativeFrom="column">
              <wp:posOffset>1442085</wp:posOffset>
            </wp:positionH>
            <wp:positionV relativeFrom="paragraph">
              <wp:posOffset>163195</wp:posOffset>
            </wp:positionV>
            <wp:extent cx="3599815" cy="2012315"/>
            <wp:effectExtent l="0" t="0" r="635" b="6985"/>
            <wp:wrapTopAndBottom/>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1"/>
                    <a:stretch>
                      <a:fillRect/>
                    </a:stretch>
                  </pic:blipFill>
                  <pic:spPr>
                    <a:xfrm>
                      <a:off x="0" y="0"/>
                      <a:ext cx="3599815" cy="2012315"/>
                    </a:xfrm>
                    <a:prstGeom prst="rect">
                      <a:avLst/>
                    </a:prstGeom>
                    <a:noFill/>
                    <a:ln>
                      <a:noFill/>
                    </a:ln>
                  </pic:spPr>
                </pic:pic>
              </a:graphicData>
            </a:graphic>
          </wp:anchor>
        </w:drawing>
      </w:r>
    </w:p>
    <w:p w14:paraId="508F6C94">
      <w:pPr>
        <w:numPr>
          <w:ilvl w:val="0"/>
          <w:numId w:val="0"/>
        </w:numPr>
        <w:spacing w:line="360" w:lineRule="auto"/>
        <w:ind w:left="480" w:lef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图7：景点详情弹窗示例</w:t>
      </w:r>
    </w:p>
    <w:p w14:paraId="714057A5">
      <w:pPr>
        <w:numPr>
          <w:ilvl w:val="0"/>
          <w:numId w:val="0"/>
        </w:numPr>
        <w:spacing w:line="360" w:lineRule="auto"/>
        <w:jc w:val="both"/>
        <w:rPr>
          <w:rFonts w:hint="default" w:eastAsiaTheme="minorEastAsia"/>
          <w:b/>
          <w:bCs/>
          <w:sz w:val="32"/>
          <w:szCs w:val="32"/>
          <w:lang w:val="en-US" w:eastAsia="zh-CN"/>
        </w:rPr>
      </w:pPr>
      <w:bookmarkStart w:id="0" w:name="_GoBack"/>
      <w:bookmarkEnd w:id="0"/>
    </w:p>
    <w:p w14:paraId="2BC67444">
      <w:pPr>
        <w:spacing w:line="360" w:lineRule="auto"/>
        <w:jc w:val="both"/>
        <w:rPr>
          <w:rFonts w:eastAsiaTheme="minorEastAsia"/>
          <w:b/>
          <w:bCs/>
          <w:sz w:val="32"/>
          <w:szCs w:val="32"/>
        </w:rPr>
      </w:pPr>
      <w:r>
        <w:rPr>
          <w:rFonts w:hint="eastAsia" w:eastAsiaTheme="minorEastAsia"/>
          <w:b/>
          <w:bCs/>
          <w:sz w:val="32"/>
          <w:szCs w:val="32"/>
          <w:lang w:val="en-US" w:eastAsia="zh-CN"/>
        </w:rPr>
        <w:t>五、</w:t>
      </w:r>
      <w:r>
        <w:rPr>
          <w:rFonts w:hint="eastAsia" w:eastAsiaTheme="minorEastAsia"/>
          <w:b/>
          <w:bCs/>
          <w:sz w:val="32"/>
          <w:szCs w:val="32"/>
        </w:rPr>
        <w:t>项目总结</w:t>
      </w:r>
    </w:p>
    <w:p w14:paraId="0F98A7FA">
      <w:pPr>
        <w:spacing w:line="360" w:lineRule="auto"/>
        <w:ind w:firstLine="480" w:firstLineChars="200"/>
        <w:jc w:val="both"/>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通过本次数据结构实训项目，我完成了"景区路径规划系统"的完整开发，包括C语言控制台程序和HTML网页版两个版本。</w:t>
      </w:r>
    </w:p>
    <w:p w14:paraId="16A71399">
      <w:pPr>
        <w:spacing w:line="360" w:lineRule="auto"/>
        <w:ind w:firstLine="480" w:firstLineChars="200"/>
        <w:jc w:val="both"/>
        <w:rPr>
          <w:rFonts w:hint="eastAsia" w:ascii="宋体" w:hAnsi="宋体" w:eastAsia="宋体" w:cs="宋体"/>
          <w:color w:val="000000" w:themeColor="text1"/>
          <w:sz w:val="24"/>
          <w:szCs w:val="24"/>
          <w14:textFill>
            <w14:solidFill>
              <w14:schemeClr w14:val="tx1"/>
            </w14:solidFill>
          </w14:textFill>
        </w:rPr>
      </w:pPr>
    </w:p>
    <w:p w14:paraId="69860DC0">
      <w:pPr>
        <w:spacing w:line="360" w:lineRule="auto"/>
        <w:ind w:firstLine="480" w:firstLineChars="200"/>
        <w:jc w:val="both"/>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在技术层面，我深入理解了图数据结构的两种存储方式——邻接表和邻接矩阵——各自的优缺点。邻接表适合稀疏图的存储和遍历，节省空间且遍历邻接点高效；邻接矩阵则方便快速查询任意两点间的权重和展示全局距离关系。本项目中同时使用两者，各取所长。此外，DFS的递归实现中记录回溯路径的设计，为回路检测功能提供了数据基础，让我体会到算法设计需要从功能需求出发倒推数据结构方案。</w:t>
      </w:r>
    </w:p>
    <w:p w14:paraId="5BB40575">
      <w:pPr>
        <w:spacing w:line="360" w:lineRule="auto"/>
        <w:ind w:firstLine="480" w:firstLineChars="200"/>
        <w:jc w:val="both"/>
        <w:rPr>
          <w:rFonts w:hint="eastAsia" w:ascii="宋体" w:hAnsi="宋体" w:eastAsia="宋体" w:cs="宋体"/>
          <w:color w:val="000000" w:themeColor="text1"/>
          <w:sz w:val="24"/>
          <w:szCs w:val="24"/>
          <w14:textFill>
            <w14:solidFill>
              <w14:schemeClr w14:val="tx1"/>
            </w14:solidFill>
          </w14:textFill>
        </w:rPr>
      </w:pPr>
    </w:p>
    <w:p w14:paraId="2E5F57ED">
      <w:pPr>
        <w:spacing w:line="360" w:lineRule="auto"/>
        <w:ind w:firstLine="480" w:firstLineChars="200"/>
        <w:jc w:val="both"/>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ijkstra算法作为经典的单源最短路径算法，其贪心思想清晰而高效。但在实现过程中我注意到当起终点连通时算法一定能在有限步内终止，而当图不连通时需要特殊处理（dist[end]==INF），这个边界条件的处理是调试过程中最容易出错的地方。Prim算法与Dijkstra有相似的框架结构，只是贪心选择的依据不同（Prim选最小边权，Dijkstra选最小路径累计距离），这种对比加深了我对贪心算法设计范式的理解。</w:t>
      </w:r>
    </w:p>
    <w:p w14:paraId="4E3839E7">
      <w:pPr>
        <w:spacing w:line="360" w:lineRule="auto"/>
        <w:ind w:firstLine="480" w:firstLineChars="200"/>
        <w:jc w:val="both"/>
        <w:rPr>
          <w:rFonts w:hint="eastAsia" w:ascii="宋体" w:hAnsi="宋体" w:eastAsia="宋体" w:cs="宋体"/>
          <w:color w:val="000000" w:themeColor="text1"/>
          <w:sz w:val="24"/>
          <w:szCs w:val="24"/>
          <w14:textFill>
            <w14:solidFill>
              <w14:schemeClr w14:val="tx1"/>
            </w14:solidFill>
          </w14:textFill>
        </w:rPr>
      </w:pPr>
    </w:p>
    <w:p w14:paraId="7586E569">
      <w:pPr>
        <w:spacing w:line="360" w:lineRule="auto"/>
        <w:ind w:firstLine="480" w:firstLineChars="200"/>
        <w:jc w:val="both"/>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在工程实践层面，HTML网页版的开发让我体会到如何将抽象的算法计算结果通过Canvas可视化呈现给用户。节点位置的手动布局设计、边的颜色高亮策略、事件监听的绑定时机等细节，虽然不涉及数据结构理论，但直接影响用户体验。Git的逐步提交习惯也让开发过程有条不紊，每个功能都有独立的版本记录，方便回退和检查。</w:t>
      </w:r>
    </w:p>
    <w:p w14:paraId="1B029824">
      <w:pPr>
        <w:spacing w:line="360" w:lineRule="auto"/>
        <w:ind w:firstLine="480" w:firstLineChars="200"/>
        <w:jc w:val="both"/>
        <w:rPr>
          <w:rFonts w:hint="eastAsia" w:ascii="宋体" w:hAnsi="宋体" w:eastAsia="宋体" w:cs="宋体"/>
          <w:color w:val="000000" w:themeColor="text1"/>
          <w:sz w:val="24"/>
          <w:szCs w:val="24"/>
          <w14:textFill>
            <w14:solidFill>
              <w14:schemeClr w14:val="tx1"/>
            </w14:solidFill>
          </w14:textFill>
        </w:rPr>
      </w:pPr>
    </w:p>
    <w:p w14:paraId="701C0883">
      <w:pPr>
        <w:spacing w:line="360" w:lineRule="auto"/>
        <w:ind w:firstLine="480" w:firstLineChars="200"/>
        <w:jc w:val="both"/>
        <w:rPr>
          <w:rFonts w:eastAsiaTheme="minorEastAsia"/>
          <w:b/>
          <w:bCs/>
          <w:sz w:val="32"/>
          <w:szCs w:val="32"/>
        </w:rPr>
      </w:pPr>
      <w:r>
        <w:rPr>
          <w:rFonts w:hint="eastAsia" w:ascii="宋体" w:hAnsi="宋体" w:eastAsia="宋体" w:cs="宋体"/>
          <w:color w:val="000000" w:themeColor="text1"/>
          <w:sz w:val="24"/>
          <w:szCs w:val="24"/>
          <w14:textFill>
            <w14:solidFill>
              <w14:schemeClr w14:val="tx1"/>
            </w14:solidFill>
          </w14:textFill>
        </w:rPr>
        <w:t>经过本次项目，我不仅巩固了图论相关算法知识，还提升了C语言指针操作、内存管理、JavaScript前端开发以及版本控制等多方面的实践能力。这些经验的积累将对我后续的专业学习和项目开发产生积极影响。</w:t>
      </w:r>
      <w:r>
        <w:rPr>
          <w:rFonts w:hint="eastAsia" w:ascii="宋体" w:hAnsi="宋体" w:eastAsia="宋体" w:cs="宋体"/>
          <w:b/>
          <w:bCs/>
          <w:sz w:val="24"/>
          <w:szCs w:val="24"/>
        </w:rPr>
        <w:br w:type="page"/>
      </w:r>
    </w:p>
    <w:p w14:paraId="6E32A7FD">
      <w:pPr>
        <w:spacing w:line="360" w:lineRule="auto"/>
        <w:jc w:val="both"/>
        <w:rPr>
          <w:rFonts w:eastAsiaTheme="minorEastAsia"/>
          <w:b/>
          <w:bCs/>
          <w:sz w:val="32"/>
          <w:szCs w:val="32"/>
        </w:rPr>
      </w:pPr>
      <w:r>
        <w:rPr>
          <w:rFonts w:hint="eastAsia" w:eastAsiaTheme="minorEastAsia"/>
          <w:b/>
          <w:bCs/>
          <w:sz w:val="32"/>
          <w:szCs w:val="32"/>
        </w:rPr>
        <w:t>五、附录</w:t>
      </w:r>
    </w:p>
    <w:p w14:paraId="558FF222">
      <w:pPr>
        <w:spacing w:line="360" w:lineRule="auto"/>
        <w:jc w:val="both"/>
        <w:rPr>
          <w:rFonts w:hint="eastAsia" w:eastAsiaTheme="minorEastAsia"/>
          <w:color w:val="000000" w:themeColor="text1"/>
          <w:sz w:val="24"/>
          <w:lang w:val="en-US" w:eastAsia="zh-CN"/>
          <w14:textFill>
            <w14:solidFill>
              <w14:schemeClr w14:val="tx1"/>
            </w14:solidFill>
          </w14:textFill>
        </w:rPr>
      </w:pPr>
      <w:r>
        <w:rPr>
          <w:rFonts w:hint="eastAsia" w:eastAsiaTheme="minorEastAsia"/>
          <w:color w:val="000000" w:themeColor="text1"/>
          <w:sz w:val="24"/>
          <w:lang w:val="en-US" w:eastAsia="zh-CN"/>
          <w14:textFill>
            <w14:solidFill>
              <w14:schemeClr w14:val="tx1"/>
            </w14:solidFill>
          </w14:textFill>
        </w:rPr>
        <w:t>无</w:t>
      </w:r>
    </w:p>
    <w:p w14:paraId="666958DF">
      <w:pPr>
        <w:spacing w:line="360" w:lineRule="auto"/>
        <w:jc w:val="left"/>
        <w:rPr>
          <w:rFonts w:eastAsiaTheme="minorEastAsia"/>
          <w:color w:val="FF0000"/>
          <w:sz w:val="24"/>
        </w:rPr>
      </w:pPr>
    </w:p>
    <w:sectPr>
      <w:footerReference r:id="rId3" w:type="default"/>
      <w:pgSz w:w="11906" w:h="16838"/>
      <w:pgMar w:top="1134" w:right="1134" w:bottom="1134" w:left="1134"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8F73C">
    <w:pPr>
      <w:pStyle w:val="4"/>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7C0940">
                          <w:pPr>
                            <w:pStyle w:val="4"/>
                            <w:rPr>
                              <w:b/>
                              <w:bCs/>
                              <w:sz w:val="24"/>
                              <w:szCs w:val="24"/>
                            </w:rPr>
                          </w:pPr>
                          <w:r>
                            <w:rPr>
                              <w:b/>
                              <w:bCs/>
                              <w:sz w:val="24"/>
                              <w:szCs w:val="24"/>
                            </w:rPr>
                            <w:fldChar w:fldCharType="begin"/>
                          </w:r>
                          <w:r>
                            <w:rPr>
                              <w:b/>
                              <w:bCs/>
                              <w:sz w:val="24"/>
                              <w:szCs w:val="24"/>
                            </w:rPr>
                            <w:instrText xml:space="preserve"> PAGE  \* MERGEFORMAT </w:instrText>
                          </w:r>
                          <w:r>
                            <w:rPr>
                              <w:b/>
                              <w:bCs/>
                              <w:sz w:val="24"/>
                              <w:szCs w:val="24"/>
                            </w:rPr>
                            <w:fldChar w:fldCharType="separate"/>
                          </w:r>
                          <w:r>
                            <w:rPr>
                              <w:b/>
                              <w:bCs/>
                              <w:sz w:val="24"/>
                              <w:szCs w:val="24"/>
                            </w:rPr>
                            <w:t>1</w:t>
                          </w:r>
                          <w:r>
                            <w:rPr>
                              <w:b/>
                              <w:bCs/>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647C0940">
                    <w:pPr>
                      <w:pStyle w:val="4"/>
                      <w:rPr>
                        <w:b/>
                        <w:bCs/>
                        <w:sz w:val="24"/>
                        <w:szCs w:val="24"/>
                      </w:rPr>
                    </w:pPr>
                    <w:r>
                      <w:rPr>
                        <w:b/>
                        <w:bCs/>
                        <w:sz w:val="24"/>
                        <w:szCs w:val="24"/>
                      </w:rPr>
                      <w:fldChar w:fldCharType="begin"/>
                    </w:r>
                    <w:r>
                      <w:rPr>
                        <w:b/>
                        <w:bCs/>
                        <w:sz w:val="24"/>
                        <w:szCs w:val="24"/>
                      </w:rPr>
                      <w:instrText xml:space="preserve"> PAGE  \* MERGEFORMAT </w:instrText>
                    </w:r>
                    <w:r>
                      <w:rPr>
                        <w:b/>
                        <w:bCs/>
                        <w:sz w:val="24"/>
                        <w:szCs w:val="24"/>
                      </w:rPr>
                      <w:fldChar w:fldCharType="separate"/>
                    </w:r>
                    <w:r>
                      <w:rPr>
                        <w:b/>
                        <w:bCs/>
                        <w:sz w:val="24"/>
                        <w:szCs w:val="24"/>
                      </w:rPr>
                      <w:t>1</w:t>
                    </w:r>
                    <w:r>
                      <w:rPr>
                        <w:b/>
                        <w:bCs/>
                        <w:sz w:val="24"/>
                        <w:szCs w:val="24"/>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A9F492"/>
    <w:multiLevelType w:val="singleLevel"/>
    <w:tmpl w:val="FBA9F492"/>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c3OWM4OWYzNjVlZTk2MzkxMTk5ZTQwNGNhNjI2NTcifQ=="/>
  </w:docVars>
  <w:rsids>
    <w:rsidRoot w:val="00207136"/>
    <w:rsid w:val="0000043D"/>
    <w:rsid w:val="000619C3"/>
    <w:rsid w:val="000B101F"/>
    <w:rsid w:val="000D6C28"/>
    <w:rsid w:val="00103C8E"/>
    <w:rsid w:val="00103CA5"/>
    <w:rsid w:val="00121F84"/>
    <w:rsid w:val="001937E9"/>
    <w:rsid w:val="001A6E93"/>
    <w:rsid w:val="001C4373"/>
    <w:rsid w:val="0020709C"/>
    <w:rsid w:val="00207136"/>
    <w:rsid w:val="002079DC"/>
    <w:rsid w:val="00227EBC"/>
    <w:rsid w:val="002556F8"/>
    <w:rsid w:val="00291F37"/>
    <w:rsid w:val="002B796E"/>
    <w:rsid w:val="002F32F6"/>
    <w:rsid w:val="00337ACC"/>
    <w:rsid w:val="003866EA"/>
    <w:rsid w:val="00386EC7"/>
    <w:rsid w:val="003E240F"/>
    <w:rsid w:val="00426A65"/>
    <w:rsid w:val="00441FCE"/>
    <w:rsid w:val="00447C14"/>
    <w:rsid w:val="004679D3"/>
    <w:rsid w:val="00470FC4"/>
    <w:rsid w:val="004A096E"/>
    <w:rsid w:val="004A2FC4"/>
    <w:rsid w:val="004A3707"/>
    <w:rsid w:val="00526BAA"/>
    <w:rsid w:val="005668AD"/>
    <w:rsid w:val="005C2E8F"/>
    <w:rsid w:val="006648E2"/>
    <w:rsid w:val="006E1028"/>
    <w:rsid w:val="006E4700"/>
    <w:rsid w:val="007A2CC1"/>
    <w:rsid w:val="007E3E4D"/>
    <w:rsid w:val="007F391F"/>
    <w:rsid w:val="00835303"/>
    <w:rsid w:val="00854E6B"/>
    <w:rsid w:val="00896944"/>
    <w:rsid w:val="00912A44"/>
    <w:rsid w:val="009134EA"/>
    <w:rsid w:val="00947155"/>
    <w:rsid w:val="009B082C"/>
    <w:rsid w:val="00A47D0F"/>
    <w:rsid w:val="00A64A3B"/>
    <w:rsid w:val="00A9141A"/>
    <w:rsid w:val="00B57AFE"/>
    <w:rsid w:val="00BB3E1E"/>
    <w:rsid w:val="00BF3E86"/>
    <w:rsid w:val="00C151D9"/>
    <w:rsid w:val="00C96B17"/>
    <w:rsid w:val="00C973D6"/>
    <w:rsid w:val="00CA4A0B"/>
    <w:rsid w:val="00CB679D"/>
    <w:rsid w:val="00CF30CA"/>
    <w:rsid w:val="00D27127"/>
    <w:rsid w:val="00D4067D"/>
    <w:rsid w:val="00D72F90"/>
    <w:rsid w:val="00D76E59"/>
    <w:rsid w:val="00DA3500"/>
    <w:rsid w:val="00DD18D6"/>
    <w:rsid w:val="00DD644E"/>
    <w:rsid w:val="00E0330F"/>
    <w:rsid w:val="00E62162"/>
    <w:rsid w:val="00E8554A"/>
    <w:rsid w:val="00E8554D"/>
    <w:rsid w:val="00F0795A"/>
    <w:rsid w:val="00F7724B"/>
    <w:rsid w:val="075B1F6F"/>
    <w:rsid w:val="11F56E0A"/>
    <w:rsid w:val="14E73760"/>
    <w:rsid w:val="1EFB52BB"/>
    <w:rsid w:val="284F7F82"/>
    <w:rsid w:val="37FE7CB4"/>
    <w:rsid w:val="3D856DE5"/>
    <w:rsid w:val="4AAC3C89"/>
    <w:rsid w:val="4DFE4694"/>
    <w:rsid w:val="55434F50"/>
    <w:rsid w:val="5DEB150A"/>
    <w:rsid w:val="73D97FF0"/>
    <w:rsid w:val="73DFA72C"/>
    <w:rsid w:val="77360D24"/>
    <w:rsid w:val="791B7637"/>
    <w:rsid w:val="79FE625B"/>
    <w:rsid w:val="7A2F5580"/>
    <w:rsid w:val="7B7D2C82"/>
    <w:rsid w:val="7CF97616"/>
    <w:rsid w:val="7D2CB245"/>
    <w:rsid w:val="7D880828"/>
    <w:rsid w:val="7FBFED05"/>
    <w:rsid w:val="7FDA61BA"/>
    <w:rsid w:val="7FF39579"/>
    <w:rsid w:val="BFEF3145"/>
    <w:rsid w:val="BFFB764D"/>
    <w:rsid w:val="CFFE7C74"/>
    <w:rsid w:val="EFEDF9FF"/>
    <w:rsid w:val="F9F7ECAF"/>
    <w:rsid w:val="FECE39C8"/>
    <w:rsid w:val="FEFDF449"/>
    <w:rsid w:val="FF7C53E4"/>
    <w:rsid w:val="FF7D173A"/>
    <w:rsid w:val="FF7FD541"/>
    <w:rsid w:val="FFEB7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9"/>
    <w:pPr>
      <w:spacing w:beforeAutospacing="1" w:afterAutospacing="1"/>
      <w:jc w:val="left"/>
      <w:outlineLvl w:val="2"/>
    </w:pPr>
    <w:rPr>
      <w:rFonts w:hint="eastAsia" w:ascii="宋体" w:hAnsi="宋体"/>
      <w:b/>
      <w:kern w:val="0"/>
      <w:sz w:val="27"/>
      <w:szCs w:val="27"/>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2"/>
    <w:semiHidden/>
    <w:unhideWhenUsed/>
    <w:qFormat/>
    <w:uiPriority w:val="99"/>
    <w:rPr>
      <w:sz w:val="18"/>
      <w:szCs w:val="18"/>
    </w:rPr>
  </w:style>
  <w:style w:type="paragraph" w:styleId="4">
    <w:name w:val="footer"/>
    <w:basedOn w:val="1"/>
    <w:link w:val="15"/>
    <w:unhideWhenUsed/>
    <w:qFormat/>
    <w:uiPriority w:val="99"/>
    <w:pPr>
      <w:tabs>
        <w:tab w:val="center" w:pos="4153"/>
        <w:tab w:val="right" w:pos="8306"/>
      </w:tabs>
      <w:snapToGrid w:val="0"/>
      <w:jc w:val="left"/>
    </w:pPr>
    <w:rPr>
      <w:sz w:val="18"/>
      <w:szCs w:val="18"/>
    </w:rPr>
  </w:style>
  <w:style w:type="paragraph" w:styleId="5">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spacing w:beforeAutospacing="1" w:afterAutospacing="1"/>
      <w:jc w:val="left"/>
    </w:pPr>
    <w:rPr>
      <w:kern w:val="0"/>
      <w:sz w:val="24"/>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Hyperlink"/>
    <w:basedOn w:val="9"/>
    <w:semiHidden/>
    <w:unhideWhenUsed/>
    <w:qFormat/>
    <w:uiPriority w:val="99"/>
    <w:rPr>
      <w:color w:val="0000FF"/>
      <w:u w:val="single"/>
    </w:rPr>
  </w:style>
  <w:style w:type="character" w:customStyle="1" w:styleId="12">
    <w:name w:val="批注框文本 字符"/>
    <w:basedOn w:val="9"/>
    <w:link w:val="3"/>
    <w:semiHidden/>
    <w:qFormat/>
    <w:uiPriority w:val="99"/>
    <w:rPr>
      <w:rFonts w:ascii="Times New Roman" w:hAnsi="Times New Roman" w:eastAsia="宋体" w:cs="Times New Roman"/>
      <w:sz w:val="18"/>
      <w:szCs w:val="18"/>
    </w:rPr>
  </w:style>
  <w:style w:type="paragraph" w:styleId="13">
    <w:name w:val="List Paragraph"/>
    <w:basedOn w:val="1"/>
    <w:qFormat/>
    <w:uiPriority w:val="34"/>
    <w:pPr>
      <w:ind w:firstLine="420" w:firstLineChars="200"/>
    </w:pPr>
  </w:style>
  <w:style w:type="character" w:customStyle="1" w:styleId="14">
    <w:name w:val="页眉 字符"/>
    <w:basedOn w:val="9"/>
    <w:link w:val="5"/>
    <w:qFormat/>
    <w:uiPriority w:val="99"/>
    <w:rPr>
      <w:rFonts w:ascii="Times New Roman" w:hAnsi="Times New Roman" w:eastAsia="宋体" w:cs="Times New Roman"/>
      <w:sz w:val="18"/>
      <w:szCs w:val="18"/>
    </w:rPr>
  </w:style>
  <w:style w:type="character" w:customStyle="1" w:styleId="15">
    <w:name w:val="页脚 字符"/>
    <w:basedOn w:val="9"/>
    <w:link w:val="4"/>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11</Pages>
  <Words>858</Words>
  <Characters>901</Characters>
  <Lines>6</Lines>
  <Paragraphs>1</Paragraphs>
  <TotalTime>42</TotalTime>
  <ScaleCrop>false</ScaleCrop>
  <LinksUpToDate>false</LinksUpToDate>
  <CharactersWithSpaces>1093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2023-12-29T10:28:00Z</dcterms:created>
  <dc:creator>admin</dc:creator>
  <cp:lastModifiedBy>许嘉华</cp:lastModifiedBy>
  <dcterms:modified xsi:type="dcterms:W3CDTF">2026-07-14T07:57:57Z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BB5FD6A2168E446E9EF419DE91B1BBE5_13</vt:lpwstr>
  </property>
  <property fmtid="{D5CDD505-2E9C-101B-9397-08002B2CF9AE}" pid="4" name="KSOTemplateDocerSaveRecord">
    <vt:lpwstr>eyJoZGlkIjoiYzU4YzVjM2Q3ZGUzZWVlNTQ5YWM2ZTk1YmNhNmRjOTgiLCJ1c2VySWQiOiI5MzMxMjczNzcifQ==</vt:lpwstr>
  </property>
</Properties>
</file>