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56ED" w14:textId="77777777" w:rsidR="001F54E6" w:rsidRDefault="00204D16" w:rsidP="00204D16">
      <w:pPr>
        <w:pStyle w:val="a3"/>
      </w:pPr>
      <w:r>
        <w:rPr>
          <w:rFonts w:hint="eastAsia"/>
        </w:rPr>
        <w:t>M</w:t>
      </w:r>
      <w:r>
        <w:t>ilestone 1 Requirements and Use Case Diagram</w:t>
      </w:r>
    </w:p>
    <w:p w14:paraId="30628CCD" w14:textId="4EF0A46E" w:rsidR="00204D16" w:rsidRDefault="00204D16" w:rsidP="00204D16">
      <w:pPr>
        <w:jc w:val="center"/>
      </w:pPr>
      <w:r>
        <w:rPr>
          <w:rFonts w:hint="eastAsia"/>
        </w:rPr>
        <w:t>T</w:t>
      </w:r>
      <w:r>
        <w:t>eam 5</w:t>
      </w:r>
    </w:p>
    <w:p w14:paraId="00E0EE99" w14:textId="5D6F60DF" w:rsidR="00204D16" w:rsidRDefault="00204D16" w:rsidP="00204D16">
      <w:pPr>
        <w:jc w:val="center"/>
      </w:pPr>
      <w:r>
        <w:rPr>
          <w:rFonts w:hint="eastAsia"/>
        </w:rPr>
        <w:t>X</w:t>
      </w:r>
      <w:r>
        <w:t>iang Liu 12150237</w:t>
      </w:r>
    </w:p>
    <w:p w14:paraId="484776E0" w14:textId="654E2407" w:rsidR="00167A06" w:rsidRDefault="00167A06" w:rsidP="00204D16">
      <w:pPr>
        <w:jc w:val="center"/>
      </w:pPr>
      <w:r>
        <w:t>Xujian Zhang 14247952</w:t>
      </w:r>
    </w:p>
    <w:p w14:paraId="14E44440" w14:textId="593C8581" w:rsidR="00204D16" w:rsidRDefault="00204D16" w:rsidP="00204D16">
      <w:pPr>
        <w:pStyle w:val="2"/>
        <w:numPr>
          <w:ilvl w:val="0"/>
          <w:numId w:val="1"/>
        </w:numPr>
      </w:pPr>
      <w:r>
        <w:rPr>
          <w:rFonts w:hint="eastAsia"/>
        </w:rPr>
        <w:t>I</w:t>
      </w:r>
      <w:r>
        <w:t>ntroduction</w:t>
      </w:r>
    </w:p>
    <w:p w14:paraId="01DA8494" w14:textId="509C8D85" w:rsidR="00204D16" w:rsidRDefault="00204D16" w:rsidP="00204D16">
      <w:r>
        <w:rPr>
          <w:rFonts w:hint="eastAsia"/>
        </w:rPr>
        <w:t>S</w:t>
      </w:r>
      <w:r>
        <w:t xml:space="preserve">elling and purchasing of items can occur every day. It is of high values to create an online market system known as </w:t>
      </w:r>
      <w:proofErr w:type="spellStart"/>
      <w:r>
        <w:t>Dbay</w:t>
      </w:r>
      <w:proofErr w:type="spellEnd"/>
      <w:r>
        <w:t xml:space="preserve"> for Drexel community. Our purpose for this system is to create an environment where people within Drexel community can trade their items conveniently and secured without going through much trouble. </w:t>
      </w:r>
    </w:p>
    <w:p w14:paraId="20EE183C" w14:textId="4D2DE7B0" w:rsidR="00204D16" w:rsidRDefault="00204D16" w:rsidP="00204D16">
      <w:r>
        <w:rPr>
          <w:rFonts w:hint="eastAsia"/>
        </w:rPr>
        <w:t>I</w:t>
      </w:r>
      <w:r>
        <w:t xml:space="preserve">n this milestone 1, our team is working on analyzing all the requirements and possible scenarios for </w:t>
      </w:r>
      <w:proofErr w:type="spellStart"/>
      <w:r>
        <w:t>Dbay</w:t>
      </w:r>
      <w:proofErr w:type="spellEnd"/>
      <w:r>
        <w:t xml:space="preserve"> system. Based on these requirements, we will create a use case diagram.</w:t>
      </w:r>
    </w:p>
    <w:p w14:paraId="751E2885" w14:textId="4C447609" w:rsidR="00204D16" w:rsidRDefault="00204D16" w:rsidP="00204D16">
      <w:pPr>
        <w:pStyle w:val="2"/>
        <w:numPr>
          <w:ilvl w:val="0"/>
          <w:numId w:val="1"/>
        </w:numPr>
      </w:pPr>
      <w:r>
        <w:rPr>
          <w:rFonts w:hint="eastAsia"/>
        </w:rPr>
        <w:t>R</w:t>
      </w:r>
      <w:r>
        <w:t>equirements</w:t>
      </w:r>
    </w:p>
    <w:p w14:paraId="797118D3" w14:textId="1834F1C2" w:rsidR="00204D16" w:rsidRDefault="00204D16" w:rsidP="00204D16">
      <w:pPr>
        <w:pStyle w:val="a4"/>
        <w:numPr>
          <w:ilvl w:val="0"/>
          <w:numId w:val="2"/>
        </w:numPr>
        <w:ind w:firstLineChars="0"/>
      </w:pPr>
      <w:proofErr w:type="spellStart"/>
      <w:r>
        <w:rPr>
          <w:rFonts w:hint="eastAsia"/>
        </w:rPr>
        <w:t>D</w:t>
      </w:r>
      <w:r>
        <w:t>bay</w:t>
      </w:r>
      <w:proofErr w:type="spellEnd"/>
      <w:r>
        <w:t xml:space="preserve"> accounts</w:t>
      </w:r>
    </w:p>
    <w:p w14:paraId="7404C51D" w14:textId="2797B106" w:rsidR="00204D16" w:rsidRDefault="00204D16" w:rsidP="00204D16">
      <w:r>
        <w:rPr>
          <w:rFonts w:hint="eastAsia"/>
        </w:rPr>
        <w:t>T</w:t>
      </w:r>
      <w:r>
        <w:t xml:space="preserve">he very first step for using the </w:t>
      </w:r>
      <w:proofErr w:type="spellStart"/>
      <w:r>
        <w:t>Dbay</w:t>
      </w:r>
      <w:proofErr w:type="spellEnd"/>
      <w:r>
        <w:t xml:space="preserve"> system is to create an account. It is mandatory for every user (including buyer and seller) to create an account on the system. The customer </w:t>
      </w:r>
      <w:r w:rsidR="00596275">
        <w:t xml:space="preserve">must create an account using their valid Drexel ID and Drexel email, which will be verified through the Drexel Database. Once the account is created, the customer will be provided with the option to update their </w:t>
      </w:r>
      <w:r w:rsidR="00596275">
        <w:lastRenderedPageBreak/>
        <w:t xml:space="preserve">accounts whenever they want. The seller and the buyer will have an option to manage their inventory that they want to </w:t>
      </w:r>
      <w:r w:rsidR="0067269B">
        <w:t>sell,</w:t>
      </w:r>
      <w:r w:rsidR="00596275">
        <w:t xml:space="preserve"> or they want to buy.</w:t>
      </w:r>
    </w:p>
    <w:p w14:paraId="3FC4EED1" w14:textId="241245CB" w:rsidR="00596275" w:rsidRDefault="00596275" w:rsidP="00596275">
      <w:pPr>
        <w:pStyle w:val="a4"/>
        <w:numPr>
          <w:ilvl w:val="0"/>
          <w:numId w:val="2"/>
        </w:numPr>
        <w:ind w:firstLineChars="0"/>
      </w:pPr>
      <w:r>
        <w:rPr>
          <w:rFonts w:hint="eastAsia"/>
        </w:rPr>
        <w:t>O</w:t>
      </w:r>
      <w:r>
        <w:t>rder processing</w:t>
      </w:r>
    </w:p>
    <w:p w14:paraId="6C0C4546" w14:textId="1A9CEEDB" w:rsidR="00596275" w:rsidRDefault="00596275" w:rsidP="00596275">
      <w:r>
        <w:rPr>
          <w:rFonts w:hint="eastAsia"/>
        </w:rPr>
        <w:t>T</w:t>
      </w:r>
      <w:r>
        <w:t xml:space="preserve">here are two options for buyers to purchase items through </w:t>
      </w:r>
      <w:proofErr w:type="spellStart"/>
      <w:r>
        <w:t>Dbay</w:t>
      </w:r>
      <w:proofErr w:type="spellEnd"/>
      <w:r>
        <w:t xml:space="preserve"> system. The first option is to place an order directly, as called “buy-it-now”. The buyers will have an option to update their order if needed. Once the order is placed, the </w:t>
      </w:r>
      <w:proofErr w:type="spellStart"/>
      <w:r>
        <w:t>Dbay</w:t>
      </w:r>
      <w:proofErr w:type="spellEnd"/>
      <w:r>
        <w:t xml:space="preserve"> system will generate an invoice with the order details, payment amount, shipping address, shipping option and sends </w:t>
      </w:r>
      <w:r w:rsidR="00D8399F">
        <w:t>the invoice to the seller. Once the invoice reached the seller, it becomes the seller’s responsibility to ship the order to the buyer.</w:t>
      </w:r>
    </w:p>
    <w:p w14:paraId="1183FF9C" w14:textId="1A84CD59" w:rsidR="00D8399F" w:rsidRDefault="00D8399F" w:rsidP="00596275">
      <w:r>
        <w:t xml:space="preserve">Another buying option is to purchase items on </w:t>
      </w:r>
      <w:proofErr w:type="spellStart"/>
      <w:r>
        <w:t>Dbay</w:t>
      </w:r>
      <w:proofErr w:type="spellEnd"/>
      <w:r>
        <w:t xml:space="preserve"> through bidding. The buyer can place a bid for items sold on auction. They can update their bid whenever they want. Once the time duration of the bidding is completed, the system will choose the customer with the highest bid as the winner and the order will be placed. Once the order is placed, an invoice with the order details, payment amount, shipping address, shipping option will be generated by the system and send to the seller.</w:t>
      </w:r>
    </w:p>
    <w:p w14:paraId="73C6856D" w14:textId="63911EFF" w:rsidR="00D8399F" w:rsidRDefault="00D8399F" w:rsidP="00596275">
      <w:r>
        <w:rPr>
          <w:rFonts w:hint="eastAsia"/>
        </w:rPr>
        <w:t>T</w:t>
      </w:r>
      <w:r>
        <w:t>he buyer has an option to cancel his complete order or part of his order before the order is shipped. If the order is cancelled in time, a cancel invoice will be sent to both the buyer and seller with the details of the cancelled items.</w:t>
      </w:r>
    </w:p>
    <w:p w14:paraId="6416AEB7" w14:textId="1BD8AB24" w:rsidR="00D8399F" w:rsidRDefault="00D8399F" w:rsidP="00D8399F">
      <w:r>
        <w:rPr>
          <w:rFonts w:hint="eastAsia"/>
        </w:rPr>
        <w:t>I</w:t>
      </w:r>
      <w:r>
        <w:t xml:space="preserve">t should be noted that </w:t>
      </w:r>
      <w:proofErr w:type="spellStart"/>
      <w:r>
        <w:t>Dbay</w:t>
      </w:r>
      <w:proofErr w:type="spellEnd"/>
      <w:r>
        <w:t xml:space="preserve"> system does not manage and any inventory or shipping and is not responsible for maintaining inventory and shipping the orders. </w:t>
      </w:r>
      <w:r>
        <w:lastRenderedPageBreak/>
        <w:t>The seller is fully responsible for these.</w:t>
      </w:r>
    </w:p>
    <w:p w14:paraId="622A494F" w14:textId="3ECDEC6C" w:rsidR="00D8399F" w:rsidRDefault="002C12C3" w:rsidP="002C12C3">
      <w:pPr>
        <w:pStyle w:val="a4"/>
        <w:numPr>
          <w:ilvl w:val="0"/>
          <w:numId w:val="2"/>
        </w:numPr>
        <w:ind w:firstLineChars="0"/>
      </w:pPr>
      <w:r>
        <w:t>Return processing</w:t>
      </w:r>
    </w:p>
    <w:p w14:paraId="7CF3C957" w14:textId="0FE52624" w:rsidR="002C12C3" w:rsidRDefault="002C12C3" w:rsidP="002C12C3">
      <w:r>
        <w:rPr>
          <w:rFonts w:hint="eastAsia"/>
        </w:rPr>
        <w:t>O</w:t>
      </w:r>
      <w:r>
        <w:t xml:space="preserve">nce the buyer receives his order, he can return it within 15 days, if the item is damaged or if he is not comfortable with the items. The return process is initiated by the buyer on the </w:t>
      </w:r>
      <w:proofErr w:type="spellStart"/>
      <w:r>
        <w:t>Dbay</w:t>
      </w:r>
      <w:proofErr w:type="spellEnd"/>
      <w:r>
        <w:t xml:space="preserve"> website. Once a return is initiated, the employee of the </w:t>
      </w:r>
      <w:proofErr w:type="spellStart"/>
      <w:r>
        <w:t>Dbay</w:t>
      </w:r>
      <w:proofErr w:type="spellEnd"/>
      <w:r>
        <w:t xml:space="preserve"> will be responsible from there on to complete the return process. The employee will analyze the return requests and process shipping for the item and notify the return to the seller. Once the return process is completed, the employee will process a refund for the value of the items and deposit it back to the original payment method, such as bank account, debit card or credit card, etc.</w:t>
      </w:r>
    </w:p>
    <w:p w14:paraId="08D54546" w14:textId="267371CA" w:rsidR="002C12C3" w:rsidRDefault="002C12C3" w:rsidP="002C12C3">
      <w:pPr>
        <w:pStyle w:val="a4"/>
        <w:numPr>
          <w:ilvl w:val="0"/>
          <w:numId w:val="2"/>
        </w:numPr>
        <w:ind w:firstLineChars="0"/>
      </w:pPr>
      <w:r>
        <w:t>Payment Processing</w:t>
      </w:r>
    </w:p>
    <w:p w14:paraId="35E120D5" w14:textId="7B094E87" w:rsidR="002C12C3" w:rsidRDefault="002C12C3" w:rsidP="002C12C3">
      <w:r>
        <w:rPr>
          <w:rFonts w:hint="eastAsia"/>
        </w:rPr>
        <w:t>I</w:t>
      </w:r>
      <w:r>
        <w:t xml:space="preserve">t is the </w:t>
      </w:r>
      <w:r w:rsidR="00324C3D">
        <w:t>employee</w:t>
      </w:r>
      <w:r>
        <w:t xml:space="preserve">’s duty for handling the processing of payments of all the transactions within the </w:t>
      </w:r>
      <w:proofErr w:type="spellStart"/>
      <w:r>
        <w:t>Dbay</w:t>
      </w:r>
      <w:proofErr w:type="spellEnd"/>
      <w:r>
        <w:t xml:space="preserve"> system. The system only accepts electronic payment methods, such as bank account, debit card, credit card, and dragon dollars. For the bank account</w:t>
      </w:r>
      <w:r w:rsidR="00893E31">
        <w:t>,</w:t>
      </w:r>
      <w:r>
        <w:t xml:space="preserve"> debit card</w:t>
      </w:r>
      <w:r w:rsidR="00893E31">
        <w:t xml:space="preserve"> and credit card</w:t>
      </w:r>
      <w:r>
        <w:t xml:space="preserve">, the </w:t>
      </w:r>
      <w:r w:rsidR="0069212D">
        <w:t>employee</w:t>
      </w:r>
      <w:r>
        <w:t xml:space="preserve"> will </w:t>
      </w:r>
      <w:r w:rsidR="00893E31">
        <w:t xml:space="preserve">verify the details </w:t>
      </w:r>
      <w:r w:rsidR="00E419D8">
        <w:t>by contacting</w:t>
      </w:r>
      <w:r w:rsidR="00893E31">
        <w:t xml:space="preserve"> the banks or credit card institutions. </w:t>
      </w:r>
      <w:r w:rsidR="00015E9B">
        <w:t xml:space="preserve">In addition, the employee is responsible </w:t>
      </w:r>
      <w:r w:rsidR="00FA6E58">
        <w:t>for processing the account of the seller if a return is issued.</w:t>
      </w:r>
      <w:r w:rsidR="000F62B6">
        <w:t xml:space="preserve"> The dragon dollars will be verified with the Drexel Database </w:t>
      </w:r>
      <w:r w:rsidR="000F62B6">
        <w:rPr>
          <w:rFonts w:hint="eastAsia"/>
        </w:rPr>
        <w:t>System.</w:t>
      </w:r>
    </w:p>
    <w:p w14:paraId="6204D437" w14:textId="25D5EE32" w:rsidR="00893E31" w:rsidRDefault="00DA686B" w:rsidP="00893E31">
      <w:pPr>
        <w:pStyle w:val="a4"/>
        <w:numPr>
          <w:ilvl w:val="0"/>
          <w:numId w:val="2"/>
        </w:numPr>
        <w:ind w:firstLineChars="0"/>
      </w:pPr>
      <w:r>
        <w:t>Violation</w:t>
      </w:r>
      <w:r w:rsidR="00893E31">
        <w:t xml:space="preserve"> </w:t>
      </w:r>
      <w:r w:rsidR="006C02B6">
        <w:t>processing</w:t>
      </w:r>
    </w:p>
    <w:p w14:paraId="62730BC3" w14:textId="51260A18" w:rsidR="00420E63" w:rsidRDefault="006C02B6" w:rsidP="00420E63">
      <w:r>
        <w:t xml:space="preserve">The customers in </w:t>
      </w:r>
      <w:proofErr w:type="spellStart"/>
      <w:r>
        <w:t>D</w:t>
      </w:r>
      <w:r w:rsidR="00426D3B">
        <w:t>b</w:t>
      </w:r>
      <w:r>
        <w:t>ay</w:t>
      </w:r>
      <w:proofErr w:type="spellEnd"/>
      <w:r>
        <w:t xml:space="preserve"> system have the option to report </w:t>
      </w:r>
      <w:r w:rsidR="00A774A1">
        <w:t>if a posted</w:t>
      </w:r>
      <w:r w:rsidR="00426D3B">
        <w:t xml:space="preserve"> content or</w:t>
      </w:r>
      <w:r w:rsidR="00A774A1">
        <w:t xml:space="preserve"> item is inappropriate</w:t>
      </w:r>
      <w:r w:rsidR="00426D3B">
        <w:t xml:space="preserve">. The </w:t>
      </w:r>
      <w:proofErr w:type="spellStart"/>
      <w:r w:rsidR="00426D3B">
        <w:t>Dbay</w:t>
      </w:r>
      <w:proofErr w:type="spellEnd"/>
      <w:r w:rsidR="00426D3B">
        <w:t xml:space="preserve"> employee is responsible </w:t>
      </w:r>
      <w:r w:rsidR="00F0322B">
        <w:t xml:space="preserve">to reviewing these reports, and if verified, the posted content or item will be removed by the </w:t>
      </w:r>
      <w:r w:rsidR="00F0322B">
        <w:lastRenderedPageBreak/>
        <w:t xml:space="preserve">employee. Furthermore, </w:t>
      </w:r>
      <w:proofErr w:type="spellStart"/>
      <w:r w:rsidR="00035907">
        <w:t>Dbay</w:t>
      </w:r>
      <w:proofErr w:type="spellEnd"/>
      <w:r w:rsidR="00035907">
        <w:t xml:space="preserve"> employee has the right to block or ban a customer due to violation</w:t>
      </w:r>
      <w:r w:rsidR="00DA686B">
        <w:t xml:space="preserve"> of </w:t>
      </w:r>
      <w:proofErr w:type="spellStart"/>
      <w:r w:rsidR="00DA686B">
        <w:t>Dbay</w:t>
      </w:r>
      <w:proofErr w:type="spellEnd"/>
      <w:r w:rsidR="00DA686B">
        <w:t xml:space="preserve"> policies.</w:t>
      </w:r>
    </w:p>
    <w:p w14:paraId="3B5E0E0A" w14:textId="5BBB2CC9" w:rsidR="00DA686B" w:rsidRDefault="000632A2" w:rsidP="000632A2">
      <w:pPr>
        <w:pStyle w:val="2"/>
        <w:numPr>
          <w:ilvl w:val="0"/>
          <w:numId w:val="1"/>
        </w:numPr>
      </w:pPr>
      <w:r>
        <w:rPr>
          <w:rFonts w:hint="eastAsia"/>
        </w:rPr>
        <w:t>A</w:t>
      </w:r>
      <w:r>
        <w:t xml:space="preserve">ctors and their interaction with the </w:t>
      </w:r>
      <w:proofErr w:type="spellStart"/>
      <w:r>
        <w:t>Dbay</w:t>
      </w:r>
      <w:proofErr w:type="spellEnd"/>
      <w:r>
        <w:t xml:space="preserve"> system.</w:t>
      </w:r>
    </w:p>
    <w:tbl>
      <w:tblPr>
        <w:tblStyle w:val="4-3"/>
        <w:tblW w:w="0" w:type="auto"/>
        <w:tblLook w:val="04A0" w:firstRow="1" w:lastRow="0" w:firstColumn="1" w:lastColumn="0" w:noHBand="0" w:noVBand="1"/>
      </w:tblPr>
      <w:tblGrid>
        <w:gridCol w:w="4148"/>
        <w:gridCol w:w="4148"/>
      </w:tblGrid>
      <w:tr w:rsidR="009B68BD" w14:paraId="7833CB0F" w14:textId="77777777" w:rsidTr="002D6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C70AEC7" w14:textId="0E621D00" w:rsidR="00E76FD0" w:rsidRDefault="008D62DA" w:rsidP="000632A2">
            <w:r>
              <w:rPr>
                <w:rFonts w:hint="eastAsia"/>
              </w:rPr>
              <w:t>A</w:t>
            </w:r>
            <w:r>
              <w:t>ctor</w:t>
            </w:r>
          </w:p>
        </w:tc>
        <w:tc>
          <w:tcPr>
            <w:tcW w:w="4148" w:type="dxa"/>
          </w:tcPr>
          <w:p w14:paraId="39EDF098" w14:textId="44EB863C" w:rsidR="00E76FD0" w:rsidRDefault="008D62DA" w:rsidP="000632A2">
            <w:pPr>
              <w:cnfStyle w:val="100000000000" w:firstRow="1" w:lastRow="0" w:firstColumn="0" w:lastColumn="0" w:oddVBand="0" w:evenVBand="0" w:oddHBand="0" w:evenHBand="0" w:firstRowFirstColumn="0" w:firstRowLastColumn="0" w:lastRowFirstColumn="0" w:lastRowLastColumn="0"/>
            </w:pPr>
            <w:r>
              <w:rPr>
                <w:rFonts w:hint="eastAsia"/>
              </w:rPr>
              <w:t>B</w:t>
            </w:r>
            <w:r>
              <w:t>ase Use Cases</w:t>
            </w:r>
          </w:p>
        </w:tc>
      </w:tr>
      <w:tr w:rsidR="002D6CD2" w14:paraId="260DB87D" w14:textId="77777777" w:rsidTr="00387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76020877" w14:textId="728B8DCA" w:rsidR="002D6CD2" w:rsidRDefault="00387608" w:rsidP="00387608">
            <w:pPr>
              <w:jc w:val="center"/>
            </w:pPr>
            <w:r>
              <w:rPr>
                <w:rFonts w:hint="eastAsia"/>
              </w:rPr>
              <w:t>B</w:t>
            </w:r>
            <w:r>
              <w:t>uyer</w:t>
            </w:r>
          </w:p>
        </w:tc>
        <w:tc>
          <w:tcPr>
            <w:tcW w:w="4148" w:type="dxa"/>
          </w:tcPr>
          <w:p w14:paraId="470BAD8C" w14:textId="2EA4212D" w:rsidR="002D6CD2" w:rsidRDefault="002D6CD2" w:rsidP="000632A2">
            <w:pPr>
              <w:cnfStyle w:val="000000100000" w:firstRow="0" w:lastRow="0" w:firstColumn="0" w:lastColumn="0" w:oddVBand="0" w:evenVBand="0" w:oddHBand="1" w:evenHBand="0" w:firstRowFirstColumn="0" w:firstRowLastColumn="0" w:lastRowFirstColumn="0" w:lastRowLastColumn="0"/>
            </w:pPr>
            <w:r>
              <w:rPr>
                <w:rFonts w:hint="eastAsia"/>
              </w:rPr>
              <w:t>C</w:t>
            </w:r>
            <w:r>
              <w:t>reate Account</w:t>
            </w:r>
          </w:p>
        </w:tc>
      </w:tr>
      <w:tr w:rsidR="002D6CD2" w14:paraId="2D9B955F" w14:textId="77777777" w:rsidTr="002D6CD2">
        <w:tc>
          <w:tcPr>
            <w:cnfStyle w:val="001000000000" w:firstRow="0" w:lastRow="0" w:firstColumn="1" w:lastColumn="0" w:oddVBand="0" w:evenVBand="0" w:oddHBand="0" w:evenHBand="0" w:firstRowFirstColumn="0" w:firstRowLastColumn="0" w:lastRowFirstColumn="0" w:lastRowLastColumn="0"/>
            <w:tcW w:w="4148" w:type="dxa"/>
            <w:vMerge/>
          </w:tcPr>
          <w:p w14:paraId="776B6B13" w14:textId="77777777" w:rsidR="002D6CD2" w:rsidRDefault="002D6CD2" w:rsidP="000632A2"/>
        </w:tc>
        <w:tc>
          <w:tcPr>
            <w:tcW w:w="4148" w:type="dxa"/>
          </w:tcPr>
          <w:p w14:paraId="6EF7A5AB" w14:textId="6B653D3F" w:rsidR="002D6CD2" w:rsidRDefault="002D6CD2" w:rsidP="000632A2">
            <w:pPr>
              <w:cnfStyle w:val="000000000000" w:firstRow="0" w:lastRow="0" w:firstColumn="0" w:lastColumn="0" w:oddVBand="0" w:evenVBand="0" w:oddHBand="0" w:evenHBand="0" w:firstRowFirstColumn="0" w:firstRowLastColumn="0" w:lastRowFirstColumn="0" w:lastRowLastColumn="0"/>
            </w:pPr>
            <w:r>
              <w:rPr>
                <w:rFonts w:hint="eastAsia"/>
              </w:rPr>
              <w:t>P</w:t>
            </w:r>
            <w:r>
              <w:t>lace Order</w:t>
            </w:r>
          </w:p>
        </w:tc>
      </w:tr>
      <w:tr w:rsidR="002D6CD2" w14:paraId="0F883F11"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44BE27EA" w14:textId="77777777" w:rsidR="002D6CD2" w:rsidRDefault="002D6CD2" w:rsidP="000632A2"/>
        </w:tc>
        <w:tc>
          <w:tcPr>
            <w:tcW w:w="4148" w:type="dxa"/>
          </w:tcPr>
          <w:p w14:paraId="4E0E2402" w14:textId="47C2F615" w:rsidR="002D6CD2" w:rsidRDefault="002D6CD2" w:rsidP="000632A2">
            <w:pPr>
              <w:cnfStyle w:val="000000100000" w:firstRow="0" w:lastRow="0" w:firstColumn="0" w:lastColumn="0" w:oddVBand="0" w:evenVBand="0" w:oddHBand="1" w:evenHBand="0" w:firstRowFirstColumn="0" w:firstRowLastColumn="0" w:lastRowFirstColumn="0" w:lastRowLastColumn="0"/>
            </w:pPr>
            <w:r>
              <w:rPr>
                <w:rFonts w:hint="eastAsia"/>
              </w:rPr>
              <w:t>P</w:t>
            </w:r>
            <w:r>
              <w:t>lace Bid</w:t>
            </w:r>
          </w:p>
        </w:tc>
      </w:tr>
      <w:tr w:rsidR="002D6CD2" w14:paraId="68FD74AC" w14:textId="77777777" w:rsidTr="002D6CD2">
        <w:tc>
          <w:tcPr>
            <w:cnfStyle w:val="001000000000" w:firstRow="0" w:lastRow="0" w:firstColumn="1" w:lastColumn="0" w:oddVBand="0" w:evenVBand="0" w:oddHBand="0" w:evenHBand="0" w:firstRowFirstColumn="0" w:firstRowLastColumn="0" w:lastRowFirstColumn="0" w:lastRowLastColumn="0"/>
            <w:tcW w:w="4148" w:type="dxa"/>
            <w:vMerge/>
          </w:tcPr>
          <w:p w14:paraId="78E81696" w14:textId="77777777" w:rsidR="002D6CD2" w:rsidRDefault="002D6CD2" w:rsidP="000632A2"/>
        </w:tc>
        <w:tc>
          <w:tcPr>
            <w:tcW w:w="4148" w:type="dxa"/>
          </w:tcPr>
          <w:p w14:paraId="7AB76728" w14:textId="10391E72" w:rsidR="002D6CD2" w:rsidRDefault="002D6CD2" w:rsidP="000632A2">
            <w:pPr>
              <w:cnfStyle w:val="000000000000" w:firstRow="0" w:lastRow="0" w:firstColumn="0" w:lastColumn="0" w:oddVBand="0" w:evenVBand="0" w:oddHBand="0" w:evenHBand="0" w:firstRowFirstColumn="0" w:firstRowLastColumn="0" w:lastRowFirstColumn="0" w:lastRowLastColumn="0"/>
            </w:pPr>
            <w:r>
              <w:rPr>
                <w:rFonts w:hint="eastAsia"/>
              </w:rPr>
              <w:t>C</w:t>
            </w:r>
            <w:r>
              <w:t>ancel Order</w:t>
            </w:r>
          </w:p>
        </w:tc>
      </w:tr>
      <w:tr w:rsidR="002D6CD2" w14:paraId="237B53C5"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5E71D029" w14:textId="77777777" w:rsidR="002D6CD2" w:rsidRDefault="002D6CD2" w:rsidP="000632A2"/>
        </w:tc>
        <w:tc>
          <w:tcPr>
            <w:tcW w:w="4148" w:type="dxa"/>
          </w:tcPr>
          <w:p w14:paraId="4F4BA164" w14:textId="3AFBEA8E" w:rsidR="002D6CD2" w:rsidRDefault="002D6CD2" w:rsidP="000632A2">
            <w:pPr>
              <w:cnfStyle w:val="000000100000" w:firstRow="0" w:lastRow="0" w:firstColumn="0" w:lastColumn="0" w:oddVBand="0" w:evenVBand="0" w:oddHBand="1" w:evenHBand="0" w:firstRowFirstColumn="0" w:firstRowLastColumn="0" w:lastRowFirstColumn="0" w:lastRowLastColumn="0"/>
            </w:pPr>
            <w:r>
              <w:rPr>
                <w:rFonts w:hint="eastAsia"/>
              </w:rPr>
              <w:t>R</w:t>
            </w:r>
            <w:r>
              <w:t>equest Return</w:t>
            </w:r>
          </w:p>
        </w:tc>
      </w:tr>
      <w:tr w:rsidR="00106637" w14:paraId="0B62F511" w14:textId="77777777" w:rsidTr="00106637">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4D496942" w14:textId="084CFEDD" w:rsidR="00106637" w:rsidRDefault="00106637" w:rsidP="00106637">
            <w:pPr>
              <w:jc w:val="center"/>
            </w:pPr>
            <w:r>
              <w:rPr>
                <w:rFonts w:hint="eastAsia"/>
              </w:rPr>
              <w:t>E</w:t>
            </w:r>
            <w:r>
              <w:t>mployee</w:t>
            </w:r>
          </w:p>
        </w:tc>
        <w:tc>
          <w:tcPr>
            <w:tcW w:w="4148" w:type="dxa"/>
          </w:tcPr>
          <w:p w14:paraId="1457E7C4" w14:textId="2508CB9E" w:rsidR="00106637" w:rsidRDefault="00106637" w:rsidP="000632A2">
            <w:pPr>
              <w:cnfStyle w:val="000000000000" w:firstRow="0" w:lastRow="0" w:firstColumn="0" w:lastColumn="0" w:oddVBand="0" w:evenVBand="0" w:oddHBand="0" w:evenHBand="0" w:firstRowFirstColumn="0" w:firstRowLastColumn="0" w:lastRowFirstColumn="0" w:lastRowLastColumn="0"/>
            </w:pPr>
            <w:r>
              <w:rPr>
                <w:rFonts w:hint="eastAsia"/>
              </w:rPr>
              <w:t>P</w:t>
            </w:r>
            <w:r>
              <w:t>rocess Return</w:t>
            </w:r>
          </w:p>
        </w:tc>
      </w:tr>
      <w:tr w:rsidR="00106637" w14:paraId="286E18D5"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6E603CC1" w14:textId="77777777" w:rsidR="00106637" w:rsidRDefault="00106637" w:rsidP="000632A2"/>
        </w:tc>
        <w:tc>
          <w:tcPr>
            <w:tcW w:w="4148" w:type="dxa"/>
          </w:tcPr>
          <w:p w14:paraId="7D079F10" w14:textId="6EF917F6" w:rsidR="00106637" w:rsidRDefault="00093500" w:rsidP="000632A2">
            <w:pPr>
              <w:cnfStyle w:val="000000100000" w:firstRow="0" w:lastRow="0" w:firstColumn="0" w:lastColumn="0" w:oddVBand="0" w:evenVBand="0" w:oddHBand="1" w:evenHBand="0" w:firstRowFirstColumn="0" w:firstRowLastColumn="0" w:lastRowFirstColumn="0" w:lastRowLastColumn="0"/>
            </w:pPr>
            <w:r>
              <w:t>Process Payment</w:t>
            </w:r>
          </w:p>
        </w:tc>
      </w:tr>
      <w:tr w:rsidR="00106637" w14:paraId="44EBB44C" w14:textId="77777777" w:rsidTr="002D6CD2">
        <w:tc>
          <w:tcPr>
            <w:cnfStyle w:val="001000000000" w:firstRow="0" w:lastRow="0" w:firstColumn="1" w:lastColumn="0" w:oddVBand="0" w:evenVBand="0" w:oddHBand="0" w:evenHBand="0" w:firstRowFirstColumn="0" w:firstRowLastColumn="0" w:lastRowFirstColumn="0" w:lastRowLastColumn="0"/>
            <w:tcW w:w="4148" w:type="dxa"/>
            <w:vMerge/>
          </w:tcPr>
          <w:p w14:paraId="45792E74" w14:textId="77777777" w:rsidR="00106637" w:rsidRDefault="00106637" w:rsidP="000632A2"/>
        </w:tc>
        <w:tc>
          <w:tcPr>
            <w:tcW w:w="4148" w:type="dxa"/>
          </w:tcPr>
          <w:p w14:paraId="54F7E3D1" w14:textId="24A6567B" w:rsidR="00106637" w:rsidRDefault="00106637" w:rsidP="000632A2">
            <w:pPr>
              <w:cnfStyle w:val="000000000000" w:firstRow="0" w:lastRow="0" w:firstColumn="0" w:lastColumn="0" w:oddVBand="0" w:evenVBand="0" w:oddHBand="0" w:evenHBand="0" w:firstRowFirstColumn="0" w:firstRowLastColumn="0" w:lastRowFirstColumn="0" w:lastRowLastColumn="0"/>
            </w:pPr>
            <w:r>
              <w:rPr>
                <w:rFonts w:hint="eastAsia"/>
              </w:rPr>
              <w:t>P</w:t>
            </w:r>
            <w:r>
              <w:t>rocess Customer reports</w:t>
            </w:r>
          </w:p>
        </w:tc>
      </w:tr>
      <w:tr w:rsidR="00106637" w14:paraId="186524C4"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3795648F" w14:textId="77777777" w:rsidR="00106637" w:rsidRDefault="00106637" w:rsidP="000632A2"/>
        </w:tc>
        <w:tc>
          <w:tcPr>
            <w:tcW w:w="4148" w:type="dxa"/>
          </w:tcPr>
          <w:p w14:paraId="793F9C89" w14:textId="2D6B6ACB" w:rsidR="00106637" w:rsidRDefault="00106637" w:rsidP="000632A2">
            <w:pPr>
              <w:cnfStyle w:val="000000100000" w:firstRow="0" w:lastRow="0" w:firstColumn="0" w:lastColumn="0" w:oddVBand="0" w:evenVBand="0" w:oddHBand="1" w:evenHBand="0" w:firstRowFirstColumn="0" w:firstRowLastColumn="0" w:lastRowFirstColumn="0" w:lastRowLastColumn="0"/>
            </w:pPr>
            <w:r>
              <w:rPr>
                <w:rFonts w:hint="eastAsia"/>
              </w:rPr>
              <w:t>P</w:t>
            </w:r>
            <w:r>
              <w:t xml:space="preserve">rocess Violation of </w:t>
            </w:r>
            <w:proofErr w:type="spellStart"/>
            <w:r>
              <w:t>Dbay</w:t>
            </w:r>
            <w:proofErr w:type="spellEnd"/>
            <w:r>
              <w:t xml:space="preserve"> policies</w:t>
            </w:r>
          </w:p>
        </w:tc>
      </w:tr>
      <w:tr w:rsidR="005C2246" w14:paraId="74FCDE5C" w14:textId="77777777" w:rsidTr="005C2246">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1B7B9C12" w14:textId="04D2C10C" w:rsidR="005C2246" w:rsidRDefault="005C2246" w:rsidP="005C2246">
            <w:pPr>
              <w:jc w:val="center"/>
            </w:pPr>
            <w:r>
              <w:rPr>
                <w:rFonts w:hint="eastAsia"/>
              </w:rPr>
              <w:t>S</w:t>
            </w:r>
            <w:r>
              <w:t>eller</w:t>
            </w:r>
          </w:p>
        </w:tc>
        <w:tc>
          <w:tcPr>
            <w:tcW w:w="4148" w:type="dxa"/>
          </w:tcPr>
          <w:p w14:paraId="701F1F33" w14:textId="32EC62E8" w:rsidR="005C2246" w:rsidRDefault="005C2246" w:rsidP="000632A2">
            <w:pPr>
              <w:cnfStyle w:val="000000000000" w:firstRow="0" w:lastRow="0" w:firstColumn="0" w:lastColumn="0" w:oddVBand="0" w:evenVBand="0" w:oddHBand="0" w:evenHBand="0" w:firstRowFirstColumn="0" w:firstRowLastColumn="0" w:lastRowFirstColumn="0" w:lastRowLastColumn="0"/>
            </w:pPr>
            <w:r>
              <w:rPr>
                <w:rFonts w:hint="eastAsia"/>
              </w:rPr>
              <w:t>C</w:t>
            </w:r>
            <w:r>
              <w:t>reate Account</w:t>
            </w:r>
          </w:p>
        </w:tc>
      </w:tr>
      <w:tr w:rsidR="005C2246" w14:paraId="526C1D34"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26E20E75" w14:textId="77777777" w:rsidR="005C2246" w:rsidRDefault="005C2246" w:rsidP="000632A2"/>
        </w:tc>
        <w:tc>
          <w:tcPr>
            <w:tcW w:w="4148" w:type="dxa"/>
          </w:tcPr>
          <w:p w14:paraId="495163BD" w14:textId="11402ADC" w:rsidR="005C2246" w:rsidRDefault="00C3672A" w:rsidP="000632A2">
            <w:pPr>
              <w:cnfStyle w:val="000000100000" w:firstRow="0" w:lastRow="0" w:firstColumn="0" w:lastColumn="0" w:oddVBand="0" w:evenVBand="0" w:oddHBand="1" w:evenHBand="0" w:firstRowFirstColumn="0" w:firstRowLastColumn="0" w:lastRowFirstColumn="0" w:lastRowLastColumn="0"/>
            </w:pPr>
            <w:r>
              <w:rPr>
                <w:rFonts w:hint="eastAsia"/>
              </w:rPr>
              <w:t>G</w:t>
            </w:r>
            <w:r>
              <w:t>enerate Invoice</w:t>
            </w:r>
          </w:p>
        </w:tc>
      </w:tr>
      <w:tr w:rsidR="00C3672A" w14:paraId="0E71BE3F" w14:textId="77777777" w:rsidTr="002D6CD2">
        <w:tc>
          <w:tcPr>
            <w:cnfStyle w:val="001000000000" w:firstRow="0" w:lastRow="0" w:firstColumn="1" w:lastColumn="0" w:oddVBand="0" w:evenVBand="0" w:oddHBand="0" w:evenHBand="0" w:firstRowFirstColumn="0" w:firstRowLastColumn="0" w:lastRowFirstColumn="0" w:lastRowLastColumn="0"/>
            <w:tcW w:w="4148" w:type="dxa"/>
            <w:vMerge/>
          </w:tcPr>
          <w:p w14:paraId="67AFA9F6" w14:textId="77777777" w:rsidR="00C3672A" w:rsidRDefault="00C3672A" w:rsidP="000632A2"/>
        </w:tc>
        <w:tc>
          <w:tcPr>
            <w:tcW w:w="4148" w:type="dxa"/>
          </w:tcPr>
          <w:p w14:paraId="591825DF" w14:textId="69A733DD" w:rsidR="00C3672A" w:rsidRDefault="00C3672A" w:rsidP="000632A2">
            <w:pPr>
              <w:cnfStyle w:val="000000000000" w:firstRow="0" w:lastRow="0" w:firstColumn="0" w:lastColumn="0" w:oddVBand="0" w:evenVBand="0" w:oddHBand="0" w:evenHBand="0" w:firstRowFirstColumn="0" w:firstRowLastColumn="0" w:lastRowFirstColumn="0" w:lastRowLastColumn="0"/>
            </w:pPr>
            <w:r>
              <w:rPr>
                <w:rFonts w:hint="eastAsia"/>
              </w:rPr>
              <w:t>C</w:t>
            </w:r>
            <w:r>
              <w:t>ancel Invoice</w:t>
            </w:r>
          </w:p>
        </w:tc>
      </w:tr>
      <w:tr w:rsidR="005C2246" w14:paraId="03EA586F" w14:textId="77777777" w:rsidTr="002D6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Pr>
          <w:p w14:paraId="6951819E" w14:textId="77777777" w:rsidR="005C2246" w:rsidRDefault="005C2246" w:rsidP="000632A2"/>
        </w:tc>
        <w:tc>
          <w:tcPr>
            <w:tcW w:w="4148" w:type="dxa"/>
          </w:tcPr>
          <w:p w14:paraId="76E680DB" w14:textId="54DDA810" w:rsidR="005C2246" w:rsidRDefault="005C2246" w:rsidP="000632A2">
            <w:pPr>
              <w:cnfStyle w:val="000000100000" w:firstRow="0" w:lastRow="0" w:firstColumn="0" w:lastColumn="0" w:oddVBand="0" w:evenVBand="0" w:oddHBand="1" w:evenHBand="0" w:firstRowFirstColumn="0" w:firstRowLastColumn="0" w:lastRowFirstColumn="0" w:lastRowLastColumn="0"/>
            </w:pPr>
            <w:r>
              <w:t>Process</w:t>
            </w:r>
            <w:r w:rsidR="00687DA4">
              <w:t xml:space="preserve"> Return Item Sh</w:t>
            </w:r>
            <w:r>
              <w:t>ipping</w:t>
            </w:r>
          </w:p>
        </w:tc>
      </w:tr>
      <w:tr w:rsidR="00722025" w14:paraId="6E8C776D" w14:textId="77777777" w:rsidTr="00FE0CFB">
        <w:tc>
          <w:tcPr>
            <w:cnfStyle w:val="001000000000" w:firstRow="0" w:lastRow="0" w:firstColumn="1" w:lastColumn="0" w:oddVBand="0" w:evenVBand="0" w:oddHBand="0" w:evenHBand="0" w:firstRowFirstColumn="0" w:firstRowLastColumn="0" w:lastRowFirstColumn="0" w:lastRowLastColumn="0"/>
            <w:tcW w:w="4148" w:type="dxa"/>
            <w:vAlign w:val="center"/>
          </w:tcPr>
          <w:p w14:paraId="465B572D" w14:textId="12E8A886" w:rsidR="00722025" w:rsidRDefault="00FE0CFB" w:rsidP="00FE0CFB">
            <w:pPr>
              <w:jc w:val="center"/>
            </w:pPr>
            <w:r>
              <w:rPr>
                <w:rFonts w:hint="eastAsia"/>
              </w:rPr>
              <w:t>B</w:t>
            </w:r>
            <w:r>
              <w:t>ank</w:t>
            </w:r>
          </w:p>
        </w:tc>
        <w:tc>
          <w:tcPr>
            <w:tcW w:w="4148" w:type="dxa"/>
          </w:tcPr>
          <w:p w14:paraId="392C2B78" w14:textId="7A2D78B4" w:rsidR="00722025" w:rsidRDefault="00FE0CFB" w:rsidP="000632A2">
            <w:pPr>
              <w:cnfStyle w:val="000000000000" w:firstRow="0" w:lastRow="0" w:firstColumn="0" w:lastColumn="0" w:oddVBand="0" w:evenVBand="0" w:oddHBand="0" w:evenHBand="0" w:firstRowFirstColumn="0" w:firstRowLastColumn="0" w:lastRowFirstColumn="0" w:lastRowLastColumn="0"/>
            </w:pPr>
            <w:r>
              <w:rPr>
                <w:rFonts w:hint="eastAsia"/>
              </w:rPr>
              <w:t>V</w:t>
            </w:r>
            <w:r>
              <w:t>erify Bank Account/Debit/Credit Card</w:t>
            </w:r>
          </w:p>
        </w:tc>
      </w:tr>
      <w:tr w:rsidR="000F62B6" w14:paraId="466C8BE3" w14:textId="77777777" w:rsidTr="000F6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val="restart"/>
            <w:vAlign w:val="center"/>
          </w:tcPr>
          <w:p w14:paraId="12BC1C84" w14:textId="7DD885B9" w:rsidR="000F62B6" w:rsidRDefault="000F62B6" w:rsidP="000F62B6">
            <w:pPr>
              <w:jc w:val="center"/>
            </w:pPr>
            <w:r>
              <w:rPr>
                <w:rFonts w:hint="eastAsia"/>
              </w:rPr>
              <w:t>D</w:t>
            </w:r>
            <w:r>
              <w:t>rexel Datab</w:t>
            </w:r>
            <w:r>
              <w:rPr>
                <w:rFonts w:hint="eastAsia"/>
              </w:rPr>
              <w:t>ase</w:t>
            </w:r>
            <w:r>
              <w:t xml:space="preserve"> System</w:t>
            </w:r>
          </w:p>
        </w:tc>
        <w:tc>
          <w:tcPr>
            <w:tcW w:w="4148" w:type="dxa"/>
          </w:tcPr>
          <w:p w14:paraId="559EC15A" w14:textId="73B8DD8B" w:rsidR="000F62B6" w:rsidRDefault="000F62B6" w:rsidP="000632A2">
            <w:pPr>
              <w:cnfStyle w:val="000000100000" w:firstRow="0" w:lastRow="0" w:firstColumn="0" w:lastColumn="0" w:oddVBand="0" w:evenVBand="0" w:oddHBand="1" w:evenHBand="0" w:firstRowFirstColumn="0" w:firstRowLastColumn="0" w:lastRowFirstColumn="0" w:lastRowLastColumn="0"/>
            </w:pPr>
            <w:r>
              <w:rPr>
                <w:rFonts w:hint="eastAsia"/>
              </w:rPr>
              <w:t>V</w:t>
            </w:r>
            <w:r>
              <w:t>erify Dragon Dollars</w:t>
            </w:r>
          </w:p>
        </w:tc>
      </w:tr>
      <w:tr w:rsidR="000F62B6" w14:paraId="687E16D6" w14:textId="77777777" w:rsidTr="002D6CD2">
        <w:tc>
          <w:tcPr>
            <w:cnfStyle w:val="001000000000" w:firstRow="0" w:lastRow="0" w:firstColumn="1" w:lastColumn="0" w:oddVBand="0" w:evenVBand="0" w:oddHBand="0" w:evenHBand="0" w:firstRowFirstColumn="0" w:firstRowLastColumn="0" w:lastRowFirstColumn="0" w:lastRowLastColumn="0"/>
            <w:tcW w:w="4148" w:type="dxa"/>
            <w:vMerge/>
          </w:tcPr>
          <w:p w14:paraId="2D2F2DBB" w14:textId="77777777" w:rsidR="000F62B6" w:rsidRDefault="000F62B6" w:rsidP="000632A2"/>
        </w:tc>
        <w:tc>
          <w:tcPr>
            <w:tcW w:w="4148" w:type="dxa"/>
          </w:tcPr>
          <w:p w14:paraId="05FA2585" w14:textId="483E2734" w:rsidR="000F62B6" w:rsidRDefault="000F62B6" w:rsidP="000632A2">
            <w:pPr>
              <w:cnfStyle w:val="000000000000" w:firstRow="0" w:lastRow="0" w:firstColumn="0" w:lastColumn="0" w:oddVBand="0" w:evenVBand="0" w:oddHBand="0" w:evenHBand="0" w:firstRowFirstColumn="0" w:firstRowLastColumn="0" w:lastRowFirstColumn="0" w:lastRowLastColumn="0"/>
            </w:pPr>
            <w:r>
              <w:rPr>
                <w:rFonts w:hint="eastAsia"/>
              </w:rPr>
              <w:t>V</w:t>
            </w:r>
            <w:r>
              <w:t>erify Drexel ID/email</w:t>
            </w:r>
          </w:p>
        </w:tc>
      </w:tr>
    </w:tbl>
    <w:p w14:paraId="36B2075E" w14:textId="0810D4D4" w:rsidR="000632A2" w:rsidRDefault="003733AF" w:rsidP="000F62B6">
      <w:pPr>
        <w:pStyle w:val="2"/>
        <w:numPr>
          <w:ilvl w:val="0"/>
          <w:numId w:val="1"/>
        </w:numPr>
      </w:pPr>
      <w:r>
        <w:rPr>
          <w:rFonts w:hint="eastAsia"/>
        </w:rPr>
        <w:lastRenderedPageBreak/>
        <w:t>U</w:t>
      </w:r>
      <w:r>
        <w:t>se Cases and Types</w:t>
      </w:r>
    </w:p>
    <w:tbl>
      <w:tblPr>
        <w:tblStyle w:val="4-3"/>
        <w:tblW w:w="0" w:type="auto"/>
        <w:tblLook w:val="04A0" w:firstRow="1" w:lastRow="0" w:firstColumn="1" w:lastColumn="0" w:noHBand="0" w:noVBand="1"/>
      </w:tblPr>
      <w:tblGrid>
        <w:gridCol w:w="1696"/>
        <w:gridCol w:w="4536"/>
        <w:gridCol w:w="2064"/>
      </w:tblGrid>
      <w:tr w:rsidR="00EB253D" w14:paraId="38891DA5" w14:textId="77777777" w:rsidTr="00084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2FA69D" w14:textId="67FBDFD6" w:rsidR="00EB253D" w:rsidRDefault="00084BA8" w:rsidP="00084BA8">
            <w:pPr>
              <w:ind w:rightChars="-164" w:right="-394"/>
            </w:pPr>
            <w:r>
              <w:rPr>
                <w:rFonts w:hint="eastAsia"/>
              </w:rPr>
              <w:t>C</w:t>
            </w:r>
            <w:r>
              <w:t>ase Number</w:t>
            </w:r>
          </w:p>
        </w:tc>
        <w:tc>
          <w:tcPr>
            <w:tcW w:w="4536" w:type="dxa"/>
          </w:tcPr>
          <w:p w14:paraId="2317B3BF" w14:textId="09FF2CA3" w:rsidR="00EB253D" w:rsidRDefault="00084BA8" w:rsidP="003733AF">
            <w:pPr>
              <w:cnfStyle w:val="100000000000" w:firstRow="1" w:lastRow="0" w:firstColumn="0" w:lastColumn="0" w:oddVBand="0" w:evenVBand="0" w:oddHBand="0" w:evenHBand="0" w:firstRowFirstColumn="0" w:firstRowLastColumn="0" w:lastRowFirstColumn="0" w:lastRowLastColumn="0"/>
            </w:pPr>
            <w:r>
              <w:rPr>
                <w:rFonts w:hint="eastAsia"/>
              </w:rPr>
              <w:t>U</w:t>
            </w:r>
            <w:r>
              <w:t>se Case</w:t>
            </w:r>
          </w:p>
        </w:tc>
        <w:tc>
          <w:tcPr>
            <w:tcW w:w="2064" w:type="dxa"/>
          </w:tcPr>
          <w:p w14:paraId="5F5770A4" w14:textId="0E681E86" w:rsidR="00EB253D" w:rsidRDefault="00084BA8" w:rsidP="003733AF">
            <w:pPr>
              <w:cnfStyle w:val="100000000000" w:firstRow="1" w:lastRow="0" w:firstColumn="0" w:lastColumn="0" w:oddVBand="0" w:evenVBand="0" w:oddHBand="0" w:evenHBand="0" w:firstRowFirstColumn="0" w:firstRowLastColumn="0" w:lastRowFirstColumn="0" w:lastRowLastColumn="0"/>
            </w:pPr>
            <w:r>
              <w:rPr>
                <w:rFonts w:hint="eastAsia"/>
              </w:rPr>
              <w:t>T</w:t>
            </w:r>
            <w:r>
              <w:t>ype</w:t>
            </w:r>
          </w:p>
        </w:tc>
      </w:tr>
      <w:tr w:rsidR="00EB253D" w14:paraId="71DDE628"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30327" w14:textId="3EF422B7" w:rsidR="00EB253D" w:rsidRDefault="00084BA8" w:rsidP="003733AF">
            <w:r>
              <w:rPr>
                <w:rFonts w:hint="eastAsia"/>
              </w:rPr>
              <w:t>1</w:t>
            </w:r>
          </w:p>
        </w:tc>
        <w:tc>
          <w:tcPr>
            <w:tcW w:w="4536" w:type="dxa"/>
          </w:tcPr>
          <w:p w14:paraId="48DCE28F" w14:textId="3AD78F51" w:rsidR="00EB253D"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C</w:t>
            </w:r>
            <w:r>
              <w:t>reate Account</w:t>
            </w:r>
          </w:p>
        </w:tc>
        <w:tc>
          <w:tcPr>
            <w:tcW w:w="2064" w:type="dxa"/>
          </w:tcPr>
          <w:p w14:paraId="5CEC574C" w14:textId="67206CFC" w:rsidR="00EB253D"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&lt;base&gt;&gt;</w:t>
            </w:r>
          </w:p>
        </w:tc>
      </w:tr>
      <w:tr w:rsidR="00EB253D" w14:paraId="13A8A801"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68D38DC8" w14:textId="447E3454" w:rsidR="00EB253D" w:rsidRDefault="00084BA8" w:rsidP="003733AF">
            <w:r>
              <w:rPr>
                <w:rFonts w:hint="eastAsia"/>
              </w:rPr>
              <w:t>1</w:t>
            </w:r>
            <w:r>
              <w:t>.1</w:t>
            </w:r>
          </w:p>
        </w:tc>
        <w:tc>
          <w:tcPr>
            <w:tcW w:w="4536" w:type="dxa"/>
          </w:tcPr>
          <w:p w14:paraId="16F3183C" w14:textId="01A79485" w:rsidR="00EB253D"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V</w:t>
            </w:r>
            <w:r>
              <w:t>erify Drexel ID/email</w:t>
            </w:r>
          </w:p>
        </w:tc>
        <w:tc>
          <w:tcPr>
            <w:tcW w:w="2064" w:type="dxa"/>
          </w:tcPr>
          <w:p w14:paraId="06F582D4" w14:textId="3F4CB267"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&lt;included&gt;&gt;</w:t>
            </w:r>
          </w:p>
        </w:tc>
      </w:tr>
      <w:tr w:rsidR="00084BA8" w14:paraId="334DAEAE"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C03C52" w14:textId="130C36C4" w:rsidR="00084BA8" w:rsidRDefault="00084BA8" w:rsidP="003733AF">
            <w:r>
              <w:rPr>
                <w:rFonts w:hint="eastAsia"/>
              </w:rPr>
              <w:t>1</w:t>
            </w:r>
            <w:r>
              <w:t>.a</w:t>
            </w:r>
          </w:p>
        </w:tc>
        <w:tc>
          <w:tcPr>
            <w:tcW w:w="4536" w:type="dxa"/>
          </w:tcPr>
          <w:p w14:paraId="57D6F6E5" w14:textId="6CD8459C"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U</w:t>
            </w:r>
            <w:r>
              <w:t xml:space="preserve">pdate Account </w:t>
            </w:r>
            <w:proofErr w:type="spellStart"/>
            <w:r>
              <w:t>Infomation</w:t>
            </w:r>
            <w:proofErr w:type="spellEnd"/>
          </w:p>
        </w:tc>
        <w:tc>
          <w:tcPr>
            <w:tcW w:w="2064" w:type="dxa"/>
          </w:tcPr>
          <w:p w14:paraId="6CCA989D" w14:textId="2D442CDA"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&lt;extended&gt;&gt;</w:t>
            </w:r>
          </w:p>
        </w:tc>
      </w:tr>
      <w:tr w:rsidR="00084BA8" w14:paraId="6E439E26"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08153F79" w14:textId="50B3993F" w:rsidR="00084BA8" w:rsidRDefault="00084BA8" w:rsidP="003733AF">
            <w:r>
              <w:rPr>
                <w:rFonts w:hint="eastAsia"/>
              </w:rPr>
              <w:t>1</w:t>
            </w:r>
            <w:r>
              <w:t>.b</w:t>
            </w:r>
          </w:p>
        </w:tc>
        <w:tc>
          <w:tcPr>
            <w:tcW w:w="4536" w:type="dxa"/>
          </w:tcPr>
          <w:p w14:paraId="3230B909" w14:textId="0D2C7D44"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M</w:t>
            </w:r>
            <w:r>
              <w:t>anage Inventory</w:t>
            </w:r>
          </w:p>
        </w:tc>
        <w:tc>
          <w:tcPr>
            <w:tcW w:w="2064" w:type="dxa"/>
          </w:tcPr>
          <w:p w14:paraId="12374AF7" w14:textId="4B9BED92"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&lt;extended&gt;&gt;</w:t>
            </w:r>
          </w:p>
        </w:tc>
      </w:tr>
      <w:tr w:rsidR="00084BA8" w14:paraId="4C4D2AD0"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F61ED8" w14:textId="37F5E676" w:rsidR="00084BA8" w:rsidRDefault="00084BA8" w:rsidP="003733AF">
            <w:r>
              <w:rPr>
                <w:rFonts w:hint="eastAsia"/>
              </w:rPr>
              <w:t>2</w:t>
            </w:r>
          </w:p>
        </w:tc>
        <w:tc>
          <w:tcPr>
            <w:tcW w:w="4536" w:type="dxa"/>
          </w:tcPr>
          <w:p w14:paraId="3F0A07C1" w14:textId="225A9E64"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C</w:t>
            </w:r>
            <w:r>
              <w:t>reate Order</w:t>
            </w:r>
          </w:p>
        </w:tc>
        <w:tc>
          <w:tcPr>
            <w:tcW w:w="2064" w:type="dxa"/>
          </w:tcPr>
          <w:p w14:paraId="7ED8554B" w14:textId="246CBAE8"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&lt;base&gt;&gt;</w:t>
            </w:r>
          </w:p>
        </w:tc>
      </w:tr>
      <w:tr w:rsidR="00084BA8" w14:paraId="2708CBB0"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1FD6B17F" w14:textId="4FF0C075" w:rsidR="00084BA8" w:rsidRDefault="00084BA8" w:rsidP="003733AF">
            <w:r>
              <w:rPr>
                <w:rFonts w:hint="eastAsia"/>
              </w:rPr>
              <w:t>2</w:t>
            </w:r>
            <w:r>
              <w:t>.1</w:t>
            </w:r>
          </w:p>
        </w:tc>
        <w:tc>
          <w:tcPr>
            <w:tcW w:w="4536" w:type="dxa"/>
          </w:tcPr>
          <w:p w14:paraId="0A641F8B" w14:textId="267A0F4D"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P</w:t>
            </w:r>
            <w:r>
              <w:t>lace Order</w:t>
            </w:r>
          </w:p>
        </w:tc>
        <w:tc>
          <w:tcPr>
            <w:tcW w:w="2064" w:type="dxa"/>
          </w:tcPr>
          <w:p w14:paraId="3E1AD922" w14:textId="10A76B71"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&lt;included&gt;&gt;</w:t>
            </w:r>
          </w:p>
        </w:tc>
      </w:tr>
      <w:tr w:rsidR="00084BA8" w14:paraId="1EAD44C2"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0911" w14:textId="71AD767F" w:rsidR="00084BA8" w:rsidRDefault="00084BA8" w:rsidP="003733AF">
            <w:r>
              <w:rPr>
                <w:rFonts w:hint="eastAsia"/>
              </w:rPr>
              <w:t>2</w:t>
            </w:r>
            <w:r>
              <w:t>.2</w:t>
            </w:r>
          </w:p>
        </w:tc>
        <w:tc>
          <w:tcPr>
            <w:tcW w:w="4536" w:type="dxa"/>
          </w:tcPr>
          <w:p w14:paraId="103D96A3" w14:textId="1127BB2E"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G</w:t>
            </w:r>
            <w:r>
              <w:t>enerate Invoice</w:t>
            </w:r>
          </w:p>
        </w:tc>
        <w:tc>
          <w:tcPr>
            <w:tcW w:w="2064" w:type="dxa"/>
          </w:tcPr>
          <w:p w14:paraId="25C8AD4E" w14:textId="221006EE"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&lt;included&gt;&gt;</w:t>
            </w:r>
          </w:p>
        </w:tc>
      </w:tr>
      <w:tr w:rsidR="00084BA8" w14:paraId="5869CC3B"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3915E34B" w14:textId="29C1E402" w:rsidR="00084BA8" w:rsidRDefault="00084BA8" w:rsidP="003733AF">
            <w:r>
              <w:rPr>
                <w:rFonts w:hint="eastAsia"/>
              </w:rPr>
              <w:t>2</w:t>
            </w:r>
            <w:r>
              <w:t xml:space="preserve">.a </w:t>
            </w:r>
          </w:p>
        </w:tc>
        <w:tc>
          <w:tcPr>
            <w:tcW w:w="4536" w:type="dxa"/>
          </w:tcPr>
          <w:p w14:paraId="17BD7EF4" w14:textId="77F06317"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U</w:t>
            </w:r>
            <w:r>
              <w:t>pdate Order</w:t>
            </w:r>
          </w:p>
        </w:tc>
        <w:tc>
          <w:tcPr>
            <w:tcW w:w="2064" w:type="dxa"/>
          </w:tcPr>
          <w:p w14:paraId="5BBC0DC9" w14:textId="5B67707C"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&lt;extended&gt;&gt;</w:t>
            </w:r>
          </w:p>
        </w:tc>
      </w:tr>
      <w:tr w:rsidR="00084BA8" w14:paraId="05ED5F70"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73E47" w14:textId="2A532F86" w:rsidR="00084BA8" w:rsidRDefault="00084BA8" w:rsidP="003733AF">
            <w:r>
              <w:rPr>
                <w:rFonts w:hint="eastAsia"/>
              </w:rPr>
              <w:t>3</w:t>
            </w:r>
          </w:p>
        </w:tc>
        <w:tc>
          <w:tcPr>
            <w:tcW w:w="4536" w:type="dxa"/>
          </w:tcPr>
          <w:p w14:paraId="76DCF877" w14:textId="5660A83D"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P</w:t>
            </w:r>
            <w:r>
              <w:t>lace Bid</w:t>
            </w:r>
          </w:p>
        </w:tc>
        <w:tc>
          <w:tcPr>
            <w:tcW w:w="2064" w:type="dxa"/>
          </w:tcPr>
          <w:p w14:paraId="1634E2CC" w14:textId="1288A627"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&lt;base&gt;&gt;</w:t>
            </w:r>
          </w:p>
        </w:tc>
      </w:tr>
      <w:tr w:rsidR="00084BA8" w14:paraId="259DCA27"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54F4351D" w14:textId="05FC875C" w:rsidR="00084BA8" w:rsidRDefault="00084BA8" w:rsidP="003733AF">
            <w:r>
              <w:rPr>
                <w:rFonts w:hint="eastAsia"/>
              </w:rPr>
              <w:t>3</w:t>
            </w:r>
            <w:r>
              <w:t>.a</w:t>
            </w:r>
          </w:p>
        </w:tc>
        <w:tc>
          <w:tcPr>
            <w:tcW w:w="4536" w:type="dxa"/>
          </w:tcPr>
          <w:p w14:paraId="37A68B6D" w14:textId="7021837E"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U</w:t>
            </w:r>
            <w:r>
              <w:t>pdate Bid</w:t>
            </w:r>
          </w:p>
        </w:tc>
        <w:tc>
          <w:tcPr>
            <w:tcW w:w="2064" w:type="dxa"/>
          </w:tcPr>
          <w:p w14:paraId="0B3FB209" w14:textId="64CC853F"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&lt;extended&gt;&gt;</w:t>
            </w:r>
          </w:p>
        </w:tc>
      </w:tr>
      <w:tr w:rsidR="00084BA8" w14:paraId="276F3D2F"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52F56" w14:textId="67E0B792" w:rsidR="00084BA8" w:rsidRDefault="00084BA8" w:rsidP="003733AF">
            <w:r>
              <w:rPr>
                <w:rFonts w:hint="eastAsia"/>
              </w:rPr>
              <w:t>3</w:t>
            </w:r>
            <w:r>
              <w:t>.b</w:t>
            </w:r>
          </w:p>
        </w:tc>
        <w:tc>
          <w:tcPr>
            <w:tcW w:w="4536" w:type="dxa"/>
          </w:tcPr>
          <w:p w14:paraId="7265F5C4" w14:textId="06CDB65D"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W</w:t>
            </w:r>
            <w:r>
              <w:t>in Auction</w:t>
            </w:r>
          </w:p>
        </w:tc>
        <w:tc>
          <w:tcPr>
            <w:tcW w:w="2064" w:type="dxa"/>
          </w:tcPr>
          <w:p w14:paraId="4C926666" w14:textId="3322BC12"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&lt;extended&gt;&gt;</w:t>
            </w:r>
          </w:p>
        </w:tc>
      </w:tr>
      <w:tr w:rsidR="00084BA8" w14:paraId="5A64074C"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625B0974" w14:textId="3231CCE8" w:rsidR="00084BA8" w:rsidRDefault="00084BA8" w:rsidP="003733AF">
            <w:r>
              <w:rPr>
                <w:rFonts w:hint="eastAsia"/>
              </w:rPr>
              <w:t>3</w:t>
            </w:r>
            <w:r>
              <w:t>.1</w:t>
            </w:r>
          </w:p>
        </w:tc>
        <w:tc>
          <w:tcPr>
            <w:tcW w:w="4536" w:type="dxa"/>
          </w:tcPr>
          <w:p w14:paraId="59868FD0" w14:textId="7A77C190"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P</w:t>
            </w:r>
            <w:r>
              <w:t>lace Order</w:t>
            </w:r>
          </w:p>
        </w:tc>
        <w:tc>
          <w:tcPr>
            <w:tcW w:w="2064" w:type="dxa"/>
          </w:tcPr>
          <w:p w14:paraId="1A481540" w14:textId="26CB2FC7" w:rsidR="00084BA8" w:rsidRDefault="00084BA8"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&lt;included&gt;&gt;</w:t>
            </w:r>
          </w:p>
        </w:tc>
      </w:tr>
      <w:tr w:rsidR="00084BA8" w14:paraId="09E5CB2E"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AEEE93" w14:textId="67862FAB" w:rsidR="00084BA8" w:rsidRDefault="00084BA8" w:rsidP="003733AF">
            <w:r>
              <w:rPr>
                <w:rFonts w:hint="eastAsia"/>
              </w:rPr>
              <w:t>3</w:t>
            </w:r>
            <w:r>
              <w:t xml:space="preserve">.2 </w:t>
            </w:r>
          </w:p>
        </w:tc>
        <w:tc>
          <w:tcPr>
            <w:tcW w:w="4536" w:type="dxa"/>
          </w:tcPr>
          <w:p w14:paraId="19038121" w14:textId="2E7690FF" w:rsidR="00084BA8" w:rsidRDefault="00084BA8" w:rsidP="003733AF">
            <w:pPr>
              <w:cnfStyle w:val="000000100000" w:firstRow="0" w:lastRow="0" w:firstColumn="0" w:lastColumn="0" w:oddVBand="0" w:evenVBand="0" w:oddHBand="1" w:evenHBand="0" w:firstRowFirstColumn="0" w:firstRowLastColumn="0" w:lastRowFirstColumn="0" w:lastRowLastColumn="0"/>
            </w:pPr>
            <w:r>
              <w:t>Generate Invoice</w:t>
            </w:r>
          </w:p>
        </w:tc>
        <w:tc>
          <w:tcPr>
            <w:tcW w:w="2064" w:type="dxa"/>
          </w:tcPr>
          <w:p w14:paraId="367D8F0E" w14:textId="5F6DB978" w:rsidR="00084BA8" w:rsidRDefault="00084BA8"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&lt;included&gt;&gt;</w:t>
            </w:r>
          </w:p>
        </w:tc>
      </w:tr>
      <w:tr w:rsidR="00084BA8" w14:paraId="36074BDB"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37CB49E4" w14:textId="0F7107F7" w:rsidR="00084BA8" w:rsidRDefault="00084BA8" w:rsidP="003733AF">
            <w:r>
              <w:rPr>
                <w:rFonts w:hint="eastAsia"/>
              </w:rPr>
              <w:t>4</w:t>
            </w:r>
          </w:p>
        </w:tc>
        <w:tc>
          <w:tcPr>
            <w:tcW w:w="4536" w:type="dxa"/>
          </w:tcPr>
          <w:p w14:paraId="0CDE8BEB" w14:textId="50E8AA7B" w:rsidR="00084BA8" w:rsidRDefault="002F4974" w:rsidP="003733AF">
            <w:pPr>
              <w:cnfStyle w:val="000000000000" w:firstRow="0" w:lastRow="0" w:firstColumn="0" w:lastColumn="0" w:oddVBand="0" w:evenVBand="0" w:oddHBand="0" w:evenHBand="0" w:firstRowFirstColumn="0" w:firstRowLastColumn="0" w:lastRowFirstColumn="0" w:lastRowLastColumn="0"/>
            </w:pPr>
            <w:r>
              <w:rPr>
                <w:rFonts w:hint="eastAsia"/>
              </w:rPr>
              <w:t>C</w:t>
            </w:r>
            <w:r>
              <w:t>ancel Order</w:t>
            </w:r>
          </w:p>
        </w:tc>
        <w:tc>
          <w:tcPr>
            <w:tcW w:w="2064" w:type="dxa"/>
          </w:tcPr>
          <w:p w14:paraId="50AA72EA" w14:textId="22DA2EBC" w:rsidR="00084BA8" w:rsidRDefault="002F4974"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&lt;base&gt;&gt;</w:t>
            </w:r>
          </w:p>
        </w:tc>
      </w:tr>
      <w:tr w:rsidR="00084BA8" w14:paraId="65C079F8"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8BD66E" w14:textId="0925CB1E" w:rsidR="00084BA8" w:rsidRDefault="002F4974" w:rsidP="003733AF">
            <w:r>
              <w:rPr>
                <w:rFonts w:hint="eastAsia"/>
              </w:rPr>
              <w:t>4</w:t>
            </w:r>
            <w:r>
              <w:t>.1</w:t>
            </w:r>
          </w:p>
        </w:tc>
        <w:tc>
          <w:tcPr>
            <w:tcW w:w="4536" w:type="dxa"/>
          </w:tcPr>
          <w:p w14:paraId="21AE1513" w14:textId="0179DADE" w:rsidR="00084BA8" w:rsidRDefault="002F4974" w:rsidP="003733AF">
            <w:pPr>
              <w:cnfStyle w:val="000000100000" w:firstRow="0" w:lastRow="0" w:firstColumn="0" w:lastColumn="0" w:oddVBand="0" w:evenVBand="0" w:oddHBand="1" w:evenHBand="0" w:firstRowFirstColumn="0" w:firstRowLastColumn="0" w:lastRowFirstColumn="0" w:lastRowLastColumn="0"/>
            </w:pPr>
            <w:r>
              <w:rPr>
                <w:rFonts w:hint="eastAsia"/>
              </w:rPr>
              <w:t>G</w:t>
            </w:r>
            <w:r>
              <w:t>enerate Cancel Invoice</w:t>
            </w:r>
          </w:p>
        </w:tc>
        <w:tc>
          <w:tcPr>
            <w:tcW w:w="2064" w:type="dxa"/>
          </w:tcPr>
          <w:p w14:paraId="2E6B4EF3" w14:textId="09C99063" w:rsidR="00084BA8" w:rsidRDefault="002F4974"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&lt;included&gt;&gt;</w:t>
            </w:r>
          </w:p>
        </w:tc>
      </w:tr>
      <w:tr w:rsidR="00084BA8" w14:paraId="062A74D4"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4DAD72DA" w14:textId="4A70C63C" w:rsidR="00084BA8" w:rsidRDefault="00E4465C" w:rsidP="003733AF">
            <w:r>
              <w:rPr>
                <w:rFonts w:hint="eastAsia"/>
              </w:rPr>
              <w:t>5</w:t>
            </w:r>
          </w:p>
        </w:tc>
        <w:tc>
          <w:tcPr>
            <w:tcW w:w="4536" w:type="dxa"/>
          </w:tcPr>
          <w:p w14:paraId="121C019F" w14:textId="26ACE9DD" w:rsidR="00084BA8" w:rsidRDefault="002F4974" w:rsidP="003733AF">
            <w:pPr>
              <w:cnfStyle w:val="000000000000" w:firstRow="0" w:lastRow="0" w:firstColumn="0" w:lastColumn="0" w:oddVBand="0" w:evenVBand="0" w:oddHBand="0" w:evenHBand="0" w:firstRowFirstColumn="0" w:firstRowLastColumn="0" w:lastRowFirstColumn="0" w:lastRowLastColumn="0"/>
            </w:pPr>
            <w:r>
              <w:t>Process Re</w:t>
            </w:r>
            <w:r>
              <w:rPr>
                <w:rFonts w:hint="eastAsia"/>
              </w:rPr>
              <w:t>turn</w:t>
            </w:r>
          </w:p>
        </w:tc>
        <w:tc>
          <w:tcPr>
            <w:tcW w:w="2064" w:type="dxa"/>
          </w:tcPr>
          <w:p w14:paraId="5776DDDE" w14:textId="0328C609" w:rsidR="00084BA8" w:rsidRDefault="00E4465C"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&lt;base&gt;&gt;</w:t>
            </w:r>
          </w:p>
        </w:tc>
      </w:tr>
      <w:tr w:rsidR="00084BA8" w14:paraId="0ED00EF9"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7FBC9" w14:textId="74C45A1F" w:rsidR="00084BA8" w:rsidRDefault="00E4465C" w:rsidP="003733AF">
            <w:r>
              <w:rPr>
                <w:rFonts w:hint="eastAsia"/>
              </w:rPr>
              <w:t>5</w:t>
            </w:r>
            <w:r>
              <w:t>.1</w:t>
            </w:r>
          </w:p>
        </w:tc>
        <w:tc>
          <w:tcPr>
            <w:tcW w:w="4536" w:type="dxa"/>
          </w:tcPr>
          <w:p w14:paraId="4F9349E0" w14:textId="58BD820C" w:rsidR="00084BA8" w:rsidRDefault="00E4465C" w:rsidP="003733AF">
            <w:pPr>
              <w:cnfStyle w:val="000000100000" w:firstRow="0" w:lastRow="0" w:firstColumn="0" w:lastColumn="0" w:oddVBand="0" w:evenVBand="0" w:oddHBand="1" w:evenHBand="0" w:firstRowFirstColumn="0" w:firstRowLastColumn="0" w:lastRowFirstColumn="0" w:lastRowLastColumn="0"/>
            </w:pPr>
            <w:r>
              <w:rPr>
                <w:rFonts w:hint="eastAsia"/>
              </w:rPr>
              <w:t>P</w:t>
            </w:r>
            <w:r>
              <w:t>rocess Refund</w:t>
            </w:r>
          </w:p>
        </w:tc>
        <w:tc>
          <w:tcPr>
            <w:tcW w:w="2064" w:type="dxa"/>
          </w:tcPr>
          <w:p w14:paraId="6085F9E1" w14:textId="1630AC1E" w:rsidR="00084BA8" w:rsidRDefault="00E4465C"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&lt;included&gt;&gt;</w:t>
            </w:r>
          </w:p>
        </w:tc>
      </w:tr>
      <w:tr w:rsidR="00084BA8" w14:paraId="206DBB0B"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19C0FAD2" w14:textId="6B746C54" w:rsidR="00084BA8" w:rsidRDefault="00E4465C" w:rsidP="003733AF">
            <w:r>
              <w:rPr>
                <w:rFonts w:hint="eastAsia"/>
              </w:rPr>
              <w:t>5</w:t>
            </w:r>
            <w:r>
              <w:t>.2</w:t>
            </w:r>
          </w:p>
        </w:tc>
        <w:tc>
          <w:tcPr>
            <w:tcW w:w="4536" w:type="dxa"/>
          </w:tcPr>
          <w:p w14:paraId="1B6312D2" w14:textId="7D458F26" w:rsidR="00084BA8" w:rsidRDefault="00E4465C" w:rsidP="003733AF">
            <w:pPr>
              <w:cnfStyle w:val="000000000000" w:firstRow="0" w:lastRow="0" w:firstColumn="0" w:lastColumn="0" w:oddVBand="0" w:evenVBand="0" w:oddHBand="0" w:evenHBand="0" w:firstRowFirstColumn="0" w:firstRowLastColumn="0" w:lastRowFirstColumn="0" w:lastRowLastColumn="0"/>
            </w:pPr>
            <w:r>
              <w:rPr>
                <w:rFonts w:hint="eastAsia"/>
              </w:rPr>
              <w:t>P</w:t>
            </w:r>
            <w:r>
              <w:t>rocess Return Item Shipping</w:t>
            </w:r>
          </w:p>
        </w:tc>
        <w:tc>
          <w:tcPr>
            <w:tcW w:w="2064" w:type="dxa"/>
          </w:tcPr>
          <w:p w14:paraId="42D5D589" w14:textId="0F790231" w:rsidR="00084BA8" w:rsidRDefault="00E4465C"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&lt;included&gt;&gt;</w:t>
            </w:r>
          </w:p>
        </w:tc>
      </w:tr>
      <w:tr w:rsidR="00084BA8" w14:paraId="469A53C1"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5410A6" w14:textId="3055C461" w:rsidR="00084BA8" w:rsidRDefault="00E4465C" w:rsidP="003733AF">
            <w:r>
              <w:rPr>
                <w:rFonts w:hint="eastAsia"/>
              </w:rPr>
              <w:t>6</w:t>
            </w:r>
          </w:p>
        </w:tc>
        <w:tc>
          <w:tcPr>
            <w:tcW w:w="4536" w:type="dxa"/>
          </w:tcPr>
          <w:p w14:paraId="0B0F8C52" w14:textId="10DFE77D" w:rsidR="00084BA8" w:rsidRDefault="0013595F" w:rsidP="003733AF">
            <w:pPr>
              <w:cnfStyle w:val="000000100000" w:firstRow="0" w:lastRow="0" w:firstColumn="0" w:lastColumn="0" w:oddVBand="0" w:evenVBand="0" w:oddHBand="1" w:evenHBand="0" w:firstRowFirstColumn="0" w:firstRowLastColumn="0" w:lastRowFirstColumn="0" w:lastRowLastColumn="0"/>
            </w:pPr>
            <w:r>
              <w:t>Process Payment</w:t>
            </w:r>
          </w:p>
        </w:tc>
        <w:tc>
          <w:tcPr>
            <w:tcW w:w="2064" w:type="dxa"/>
          </w:tcPr>
          <w:p w14:paraId="6E86DB5C" w14:textId="247C1F36" w:rsidR="00084BA8" w:rsidRDefault="00196166"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&lt;base&gt;&gt;</w:t>
            </w:r>
          </w:p>
        </w:tc>
      </w:tr>
      <w:tr w:rsidR="00084BA8" w14:paraId="0DA94491"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1B44EF1E" w14:textId="25349A59" w:rsidR="00084BA8" w:rsidRDefault="0013595F" w:rsidP="003733AF">
            <w:r>
              <w:rPr>
                <w:rFonts w:hint="eastAsia"/>
              </w:rPr>
              <w:lastRenderedPageBreak/>
              <w:t>6</w:t>
            </w:r>
            <w:r>
              <w:t>.</w:t>
            </w:r>
            <w:r w:rsidR="00466CE7">
              <w:t>a</w:t>
            </w:r>
          </w:p>
        </w:tc>
        <w:tc>
          <w:tcPr>
            <w:tcW w:w="4536" w:type="dxa"/>
          </w:tcPr>
          <w:p w14:paraId="3E96255E" w14:textId="43CC8FE0" w:rsidR="00084BA8" w:rsidRDefault="0013595F" w:rsidP="003733AF">
            <w:pPr>
              <w:cnfStyle w:val="000000000000" w:firstRow="0" w:lastRow="0" w:firstColumn="0" w:lastColumn="0" w:oddVBand="0" w:evenVBand="0" w:oddHBand="0" w:evenHBand="0" w:firstRowFirstColumn="0" w:firstRowLastColumn="0" w:lastRowFirstColumn="0" w:lastRowLastColumn="0"/>
            </w:pPr>
            <w:r>
              <w:rPr>
                <w:rFonts w:hint="eastAsia"/>
              </w:rPr>
              <w:t>V</w:t>
            </w:r>
            <w:r>
              <w:t>erify Bank Account</w:t>
            </w:r>
          </w:p>
        </w:tc>
        <w:tc>
          <w:tcPr>
            <w:tcW w:w="2064" w:type="dxa"/>
          </w:tcPr>
          <w:p w14:paraId="21246E54" w14:textId="4CA82E5B" w:rsidR="00084BA8" w:rsidRDefault="0013595F"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w:t>
            </w:r>
            <w:r w:rsidR="00466CE7">
              <w:t>extended</w:t>
            </w:r>
            <w:r>
              <w:t>&gt;&gt;</w:t>
            </w:r>
          </w:p>
        </w:tc>
      </w:tr>
      <w:tr w:rsidR="00084BA8" w14:paraId="59443556"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6F93A7" w14:textId="4377600D" w:rsidR="00084BA8" w:rsidRDefault="0013595F" w:rsidP="003733AF">
            <w:r>
              <w:rPr>
                <w:rFonts w:hint="eastAsia"/>
              </w:rPr>
              <w:t>6</w:t>
            </w:r>
            <w:r>
              <w:t>.</w:t>
            </w:r>
            <w:r w:rsidR="00466CE7">
              <w:t>b</w:t>
            </w:r>
          </w:p>
        </w:tc>
        <w:tc>
          <w:tcPr>
            <w:tcW w:w="4536" w:type="dxa"/>
          </w:tcPr>
          <w:p w14:paraId="18802DE2" w14:textId="6CC0D1A2" w:rsidR="00084BA8" w:rsidRDefault="00595EF6" w:rsidP="003733AF">
            <w:pPr>
              <w:cnfStyle w:val="000000100000" w:firstRow="0" w:lastRow="0" w:firstColumn="0" w:lastColumn="0" w:oddVBand="0" w:evenVBand="0" w:oddHBand="1" w:evenHBand="0" w:firstRowFirstColumn="0" w:firstRowLastColumn="0" w:lastRowFirstColumn="0" w:lastRowLastColumn="0"/>
            </w:pPr>
            <w:r>
              <w:rPr>
                <w:rFonts w:hint="eastAsia"/>
              </w:rPr>
              <w:t>V</w:t>
            </w:r>
            <w:r>
              <w:t xml:space="preserve">erify </w:t>
            </w:r>
            <w:r w:rsidR="00466CE7">
              <w:t>Debit Card</w:t>
            </w:r>
          </w:p>
        </w:tc>
        <w:tc>
          <w:tcPr>
            <w:tcW w:w="2064" w:type="dxa"/>
          </w:tcPr>
          <w:p w14:paraId="086D0422" w14:textId="6A412D0D" w:rsidR="00084BA8" w:rsidRDefault="00466CE7"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&lt;extended&gt;&gt;</w:t>
            </w:r>
          </w:p>
        </w:tc>
      </w:tr>
      <w:tr w:rsidR="00084BA8" w14:paraId="5EB254D8"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4A9E8068" w14:textId="1B3F7131" w:rsidR="00084BA8" w:rsidRDefault="00466CE7" w:rsidP="003733AF">
            <w:r>
              <w:rPr>
                <w:rFonts w:hint="eastAsia"/>
              </w:rPr>
              <w:t>6</w:t>
            </w:r>
            <w:r>
              <w:t>.c</w:t>
            </w:r>
          </w:p>
        </w:tc>
        <w:tc>
          <w:tcPr>
            <w:tcW w:w="4536" w:type="dxa"/>
          </w:tcPr>
          <w:p w14:paraId="3DB0F9D0" w14:textId="533D6703" w:rsidR="00084BA8" w:rsidRDefault="00466CE7" w:rsidP="003733AF">
            <w:pPr>
              <w:cnfStyle w:val="000000000000" w:firstRow="0" w:lastRow="0" w:firstColumn="0" w:lastColumn="0" w:oddVBand="0" w:evenVBand="0" w:oddHBand="0" w:evenHBand="0" w:firstRowFirstColumn="0" w:firstRowLastColumn="0" w:lastRowFirstColumn="0" w:lastRowLastColumn="0"/>
            </w:pPr>
            <w:r>
              <w:rPr>
                <w:rFonts w:hint="eastAsia"/>
              </w:rPr>
              <w:t>V</w:t>
            </w:r>
            <w:r>
              <w:t>erify Credit Card</w:t>
            </w:r>
          </w:p>
        </w:tc>
        <w:tc>
          <w:tcPr>
            <w:tcW w:w="2064" w:type="dxa"/>
          </w:tcPr>
          <w:p w14:paraId="496C66D8" w14:textId="16E31A13" w:rsidR="00466CE7" w:rsidRDefault="00466CE7"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&lt;extended&gt;&gt;</w:t>
            </w:r>
          </w:p>
        </w:tc>
      </w:tr>
      <w:tr w:rsidR="00084BA8" w14:paraId="692F5D0B"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2DABA17" w14:textId="55556CE6" w:rsidR="00084BA8" w:rsidRDefault="00466CE7" w:rsidP="003733AF">
            <w:r>
              <w:rPr>
                <w:rFonts w:hint="eastAsia"/>
              </w:rPr>
              <w:t>6</w:t>
            </w:r>
            <w:r>
              <w:t>.d</w:t>
            </w:r>
          </w:p>
        </w:tc>
        <w:tc>
          <w:tcPr>
            <w:tcW w:w="4536" w:type="dxa"/>
          </w:tcPr>
          <w:p w14:paraId="5C21D13B" w14:textId="7D713E1C" w:rsidR="00084BA8" w:rsidRDefault="000277DF" w:rsidP="003733AF">
            <w:pPr>
              <w:cnfStyle w:val="000000100000" w:firstRow="0" w:lastRow="0" w:firstColumn="0" w:lastColumn="0" w:oddVBand="0" w:evenVBand="0" w:oddHBand="1" w:evenHBand="0" w:firstRowFirstColumn="0" w:firstRowLastColumn="0" w:lastRowFirstColumn="0" w:lastRowLastColumn="0"/>
            </w:pPr>
            <w:r>
              <w:rPr>
                <w:rFonts w:hint="eastAsia"/>
              </w:rPr>
              <w:t>P</w:t>
            </w:r>
            <w:r>
              <w:t>rocess Dragon Dollars</w:t>
            </w:r>
          </w:p>
        </w:tc>
        <w:tc>
          <w:tcPr>
            <w:tcW w:w="2064" w:type="dxa"/>
          </w:tcPr>
          <w:p w14:paraId="1864AC36" w14:textId="6BDE04B2" w:rsidR="00084BA8" w:rsidRDefault="000277DF"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&lt;extended&gt;&gt;</w:t>
            </w:r>
          </w:p>
        </w:tc>
      </w:tr>
      <w:tr w:rsidR="00084BA8" w14:paraId="5FE7460B"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4D6CC208" w14:textId="04003ECE" w:rsidR="00084BA8" w:rsidRDefault="003E7952" w:rsidP="003733AF">
            <w:r>
              <w:rPr>
                <w:rFonts w:hint="eastAsia"/>
              </w:rPr>
              <w:t>7</w:t>
            </w:r>
          </w:p>
        </w:tc>
        <w:tc>
          <w:tcPr>
            <w:tcW w:w="4536" w:type="dxa"/>
          </w:tcPr>
          <w:p w14:paraId="605C93AB" w14:textId="2BDAE594" w:rsidR="00084BA8" w:rsidRDefault="003E7952" w:rsidP="003733AF">
            <w:pPr>
              <w:cnfStyle w:val="000000000000" w:firstRow="0" w:lastRow="0" w:firstColumn="0" w:lastColumn="0" w:oddVBand="0" w:evenVBand="0" w:oddHBand="0" w:evenHBand="0" w:firstRowFirstColumn="0" w:firstRowLastColumn="0" w:lastRowFirstColumn="0" w:lastRowLastColumn="0"/>
            </w:pPr>
            <w:r>
              <w:rPr>
                <w:rFonts w:hint="eastAsia"/>
              </w:rPr>
              <w:t>P</w:t>
            </w:r>
            <w:r>
              <w:t>rocess Customer Reports</w:t>
            </w:r>
          </w:p>
        </w:tc>
        <w:tc>
          <w:tcPr>
            <w:tcW w:w="2064" w:type="dxa"/>
          </w:tcPr>
          <w:p w14:paraId="5A99F8B6" w14:textId="56F24D43" w:rsidR="00084BA8" w:rsidRDefault="003E7952"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&lt;base&gt;&gt;</w:t>
            </w:r>
          </w:p>
        </w:tc>
      </w:tr>
      <w:tr w:rsidR="00084BA8" w14:paraId="6D2D6086" w14:textId="77777777" w:rsidTr="00084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26B2FA" w14:textId="6B98F218" w:rsidR="00084BA8" w:rsidRDefault="00490FC2" w:rsidP="003733AF">
            <w:r>
              <w:rPr>
                <w:rFonts w:hint="eastAsia"/>
              </w:rPr>
              <w:t>7</w:t>
            </w:r>
            <w:r>
              <w:t>.1</w:t>
            </w:r>
          </w:p>
        </w:tc>
        <w:tc>
          <w:tcPr>
            <w:tcW w:w="4536" w:type="dxa"/>
          </w:tcPr>
          <w:p w14:paraId="46AD0706" w14:textId="0E1E3FA4" w:rsidR="00084BA8" w:rsidRDefault="00490FC2" w:rsidP="003733AF">
            <w:pPr>
              <w:cnfStyle w:val="000000100000" w:firstRow="0" w:lastRow="0" w:firstColumn="0" w:lastColumn="0" w:oddVBand="0" w:evenVBand="0" w:oddHBand="1" w:evenHBand="0" w:firstRowFirstColumn="0" w:firstRowLastColumn="0" w:lastRowFirstColumn="0" w:lastRowLastColumn="0"/>
            </w:pPr>
            <w:r>
              <w:t>Remove Inappropriate Item/Content</w:t>
            </w:r>
          </w:p>
        </w:tc>
        <w:tc>
          <w:tcPr>
            <w:tcW w:w="2064" w:type="dxa"/>
          </w:tcPr>
          <w:p w14:paraId="76F341B9" w14:textId="6370AA0D" w:rsidR="00084BA8" w:rsidRDefault="00490FC2" w:rsidP="003733AF">
            <w:pPr>
              <w:cnfStyle w:val="000000100000" w:firstRow="0" w:lastRow="0" w:firstColumn="0" w:lastColumn="0" w:oddVBand="0" w:evenVBand="0" w:oddHBand="1" w:evenHBand="0" w:firstRowFirstColumn="0" w:firstRowLastColumn="0" w:lastRowFirstColumn="0" w:lastRowLastColumn="0"/>
            </w:pPr>
            <w:r>
              <w:rPr>
                <w:rFonts w:hint="eastAsia"/>
              </w:rPr>
              <w:t>&lt;</w:t>
            </w:r>
            <w:r>
              <w:t>&lt;included&gt;&gt;</w:t>
            </w:r>
          </w:p>
        </w:tc>
      </w:tr>
      <w:tr w:rsidR="00084BA8" w14:paraId="2F85ED18" w14:textId="77777777" w:rsidTr="00084BA8">
        <w:tc>
          <w:tcPr>
            <w:cnfStyle w:val="001000000000" w:firstRow="0" w:lastRow="0" w:firstColumn="1" w:lastColumn="0" w:oddVBand="0" w:evenVBand="0" w:oddHBand="0" w:evenHBand="0" w:firstRowFirstColumn="0" w:firstRowLastColumn="0" w:lastRowFirstColumn="0" w:lastRowLastColumn="0"/>
            <w:tcW w:w="1696" w:type="dxa"/>
          </w:tcPr>
          <w:p w14:paraId="3F679B98" w14:textId="2411298F" w:rsidR="00084BA8" w:rsidRDefault="00490FC2" w:rsidP="003733AF">
            <w:r>
              <w:rPr>
                <w:rFonts w:hint="eastAsia"/>
              </w:rPr>
              <w:t>8</w:t>
            </w:r>
          </w:p>
        </w:tc>
        <w:tc>
          <w:tcPr>
            <w:tcW w:w="4536" w:type="dxa"/>
          </w:tcPr>
          <w:p w14:paraId="04C8F48F" w14:textId="6280A4B4" w:rsidR="00084BA8" w:rsidRDefault="00490FC2" w:rsidP="003733AF">
            <w:pPr>
              <w:cnfStyle w:val="000000000000" w:firstRow="0" w:lastRow="0" w:firstColumn="0" w:lastColumn="0" w:oddVBand="0" w:evenVBand="0" w:oddHBand="0" w:evenHBand="0" w:firstRowFirstColumn="0" w:firstRowLastColumn="0" w:lastRowFirstColumn="0" w:lastRowLastColumn="0"/>
            </w:pPr>
            <w:r>
              <w:rPr>
                <w:rFonts w:hint="eastAsia"/>
              </w:rPr>
              <w:t>B</w:t>
            </w:r>
            <w:r>
              <w:t xml:space="preserve">lock Customer with </w:t>
            </w:r>
            <w:r w:rsidR="00E37196">
              <w:t>Violation</w:t>
            </w:r>
          </w:p>
        </w:tc>
        <w:tc>
          <w:tcPr>
            <w:tcW w:w="2064" w:type="dxa"/>
          </w:tcPr>
          <w:p w14:paraId="2C5AB95D" w14:textId="74D476CC" w:rsidR="00E37196" w:rsidRDefault="00E37196" w:rsidP="003733AF">
            <w:pPr>
              <w:cnfStyle w:val="000000000000" w:firstRow="0" w:lastRow="0" w:firstColumn="0" w:lastColumn="0" w:oddVBand="0" w:evenVBand="0" w:oddHBand="0" w:evenHBand="0" w:firstRowFirstColumn="0" w:firstRowLastColumn="0" w:lastRowFirstColumn="0" w:lastRowLastColumn="0"/>
            </w:pPr>
            <w:r>
              <w:rPr>
                <w:rFonts w:hint="eastAsia"/>
              </w:rPr>
              <w:t>&lt;</w:t>
            </w:r>
            <w:r>
              <w:t>&lt;base&gt;&gt;</w:t>
            </w:r>
          </w:p>
        </w:tc>
      </w:tr>
    </w:tbl>
    <w:p w14:paraId="08C1766D" w14:textId="155350CC" w:rsidR="003733AF" w:rsidRDefault="009C6D51" w:rsidP="009C6D51">
      <w:pPr>
        <w:pStyle w:val="2"/>
        <w:numPr>
          <w:ilvl w:val="0"/>
          <w:numId w:val="1"/>
        </w:numPr>
      </w:pPr>
      <w:r>
        <w:rPr>
          <w:rFonts w:hint="eastAsia"/>
        </w:rPr>
        <w:lastRenderedPageBreak/>
        <w:t>U</w:t>
      </w:r>
      <w:r>
        <w:t>se Case Diagram</w:t>
      </w:r>
    </w:p>
    <w:p w14:paraId="384F5A28" w14:textId="4623B01A" w:rsidR="009C6D51" w:rsidRDefault="00555144" w:rsidP="00555144">
      <w:pPr>
        <w:ind w:leftChars="-354" w:rightChars="-260" w:right="-624" w:hangingChars="354" w:hanging="850"/>
      </w:pPr>
      <w:r>
        <w:rPr>
          <w:noProof/>
        </w:rPr>
        <w:drawing>
          <wp:inline distT="0" distB="0" distL="0" distR="0" wp14:anchorId="3A4BAA6E" wp14:editId="286A10DF">
            <wp:extent cx="6038850" cy="7595441"/>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0" y="0"/>
                      <a:ext cx="6040441" cy="7597442"/>
                    </a:xfrm>
                    <a:prstGeom prst="rect">
                      <a:avLst/>
                    </a:prstGeom>
                  </pic:spPr>
                </pic:pic>
              </a:graphicData>
            </a:graphic>
          </wp:inline>
        </w:drawing>
      </w:r>
    </w:p>
    <w:p w14:paraId="62279EE0" w14:textId="77777777" w:rsidR="00555144" w:rsidRPr="009C6D51" w:rsidRDefault="00555144" w:rsidP="00555144">
      <w:pPr>
        <w:ind w:leftChars="-354" w:rightChars="-260" w:right="-624" w:hangingChars="354" w:hanging="850"/>
      </w:pPr>
    </w:p>
    <w:p w14:paraId="0A5B2B97" w14:textId="46FDE8E7" w:rsidR="00D97209" w:rsidRPr="00D97209" w:rsidRDefault="00D97209" w:rsidP="00D97209">
      <w:pPr>
        <w:keepNext/>
        <w:widowControl/>
        <w:spacing w:before="120" w:after="80"/>
        <w:jc w:val="center"/>
        <w:outlineLvl w:val="1"/>
        <w:rPr>
          <w:rFonts w:ascii="Arial" w:eastAsia="Arial Unicode MS" w:hAnsi="Arial" w:cs="Arial"/>
          <w:b/>
          <w:bCs/>
          <w:iCs/>
          <w:color w:val="000000"/>
          <w:kern w:val="0"/>
          <w:sz w:val="36"/>
          <w:szCs w:val="36"/>
          <w:u w:val="single"/>
          <w:lang w:eastAsia="en-US"/>
        </w:rPr>
      </w:pPr>
      <w:r w:rsidRPr="00D97209">
        <w:rPr>
          <w:rFonts w:ascii="Arial" w:eastAsia="Batang" w:hAnsi="Arial" w:cs="Arial"/>
          <w:b/>
          <w:bCs/>
          <w:iCs/>
          <w:color w:val="000000"/>
          <w:kern w:val="0"/>
          <w:sz w:val="36"/>
          <w:szCs w:val="36"/>
          <w:u w:val="single"/>
          <w:lang w:eastAsia="en-US"/>
        </w:rPr>
        <w:lastRenderedPageBreak/>
        <w:t>INFO 620 Team Milestone Signoff Sheet</w:t>
      </w:r>
    </w:p>
    <w:p w14:paraId="66A40829" w14:textId="77777777" w:rsidR="00D97209" w:rsidRPr="00D97209" w:rsidRDefault="00D97209" w:rsidP="00D97209">
      <w:pPr>
        <w:widowControl/>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 xml:space="preserve">     I certify that I have reviewed and approved each artifact of this assignment:</w:t>
      </w:r>
    </w:p>
    <w:p w14:paraId="6D165937" w14:textId="77777777" w:rsidR="00D97209" w:rsidRPr="00D97209" w:rsidRDefault="00D97209" w:rsidP="00D97209">
      <w:pPr>
        <w:widowControl/>
        <w:jc w:val="left"/>
        <w:rPr>
          <w:rFonts w:ascii="Calibri" w:eastAsia="宋体" w:hAnsi="Calibri" w:cs="Times New Roman"/>
          <w:b/>
          <w:kern w:val="0"/>
          <w:sz w:val="32"/>
          <w:szCs w:val="32"/>
          <w:lang w:eastAsia="en-US"/>
        </w:rPr>
      </w:pPr>
    </w:p>
    <w:p w14:paraId="2BB223C5" w14:textId="77777777" w:rsidR="00F07FCC" w:rsidRDefault="00D97209" w:rsidP="00D97209">
      <w:pPr>
        <w:widowControl/>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Signed:</w:t>
      </w:r>
    </w:p>
    <w:p w14:paraId="320D73F0" w14:textId="24ECFFA7" w:rsidR="00F07FCC" w:rsidRDefault="00F07FCC" w:rsidP="00D97209">
      <w:pPr>
        <w:widowControl/>
        <w:jc w:val="left"/>
        <w:rPr>
          <w:rFonts w:ascii="Calibri" w:eastAsia="宋体" w:hAnsi="Calibri" w:cs="Times New Roman"/>
          <w:b/>
          <w:kern w:val="0"/>
          <w:sz w:val="32"/>
          <w:szCs w:val="32"/>
        </w:rPr>
      </w:pPr>
      <w:r>
        <w:rPr>
          <w:rFonts w:ascii="Calibri" w:eastAsia="宋体" w:hAnsi="Calibri" w:cs="Times New Roman" w:hint="eastAsia"/>
          <w:b/>
          <w:kern w:val="0"/>
          <w:sz w:val="32"/>
          <w:szCs w:val="32"/>
        </w:rPr>
        <w:t xml:space="preserve"> </w:t>
      </w:r>
      <w:r>
        <w:rPr>
          <w:rFonts w:ascii="Calibri" w:eastAsia="宋体" w:hAnsi="Calibri" w:cs="Times New Roman"/>
          <w:b/>
          <w:kern w:val="0"/>
          <w:sz w:val="32"/>
          <w:szCs w:val="32"/>
        </w:rPr>
        <w:t xml:space="preserve">        Xiang Liu</w:t>
      </w:r>
      <w:r w:rsidR="00EF345F">
        <w:rPr>
          <w:rFonts w:ascii="Calibri" w:eastAsia="宋体" w:hAnsi="Calibri" w:cs="Times New Roman"/>
          <w:b/>
          <w:kern w:val="0"/>
          <w:sz w:val="32"/>
          <w:szCs w:val="32"/>
        </w:rPr>
        <w:t xml:space="preserve">      02/02/2018</w:t>
      </w:r>
    </w:p>
    <w:p w14:paraId="0D697CA2" w14:textId="6C130E03" w:rsidR="00D97209" w:rsidRPr="00D97209" w:rsidRDefault="00D97209" w:rsidP="00D97209">
      <w:pPr>
        <w:widowControl/>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____________________________________________________</w:t>
      </w:r>
    </w:p>
    <w:p w14:paraId="1F6DB43C" w14:textId="0F813913" w:rsidR="00F07FCC" w:rsidRPr="00167A06" w:rsidRDefault="00167A06" w:rsidP="00D97209">
      <w:pPr>
        <w:widowControl/>
        <w:ind w:left="720" w:firstLine="720"/>
        <w:jc w:val="left"/>
        <w:rPr>
          <w:rFonts w:ascii="Calibri" w:eastAsia="宋体" w:hAnsi="Calibri" w:cs="Times New Roman"/>
          <w:b/>
          <w:kern w:val="0"/>
          <w:sz w:val="32"/>
          <w:szCs w:val="32"/>
          <w:lang w:eastAsia="en-US"/>
        </w:rPr>
      </w:pPr>
      <w:r w:rsidRPr="00167A06">
        <w:rPr>
          <w:rFonts w:ascii="Calibri" w:hAnsi="Calibri" w:cs="Calibri"/>
          <w:b/>
          <w:sz w:val="32"/>
          <w:szCs w:val="32"/>
        </w:rPr>
        <w:t>Xujian Zhang</w:t>
      </w:r>
      <w:r>
        <w:rPr>
          <w:b/>
        </w:rPr>
        <w:t xml:space="preserve">    </w:t>
      </w:r>
      <w:r>
        <w:rPr>
          <w:rFonts w:ascii="Calibri" w:eastAsia="宋体" w:hAnsi="Calibri" w:cs="Times New Roman"/>
          <w:b/>
          <w:kern w:val="0"/>
          <w:sz w:val="32"/>
          <w:szCs w:val="32"/>
        </w:rPr>
        <w:t>02/02/2018</w:t>
      </w:r>
      <w:bookmarkStart w:id="0" w:name="_GoBack"/>
      <w:bookmarkEnd w:id="0"/>
    </w:p>
    <w:p w14:paraId="2E98C768" w14:textId="76F4910E" w:rsidR="00D97209" w:rsidRPr="00D97209" w:rsidRDefault="00D97209" w:rsidP="00F07FCC">
      <w:pPr>
        <w:widowControl/>
        <w:ind w:left="720" w:hanging="720"/>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____________________________________________________</w:t>
      </w:r>
    </w:p>
    <w:p w14:paraId="5B3FEFB7" w14:textId="77777777" w:rsidR="00D97209" w:rsidRPr="00D97209" w:rsidRDefault="00D97209" w:rsidP="00D97209">
      <w:pPr>
        <w:widowControl/>
        <w:jc w:val="left"/>
        <w:rPr>
          <w:rFonts w:ascii="Calibri" w:eastAsia="宋体" w:hAnsi="Calibri" w:cs="Times New Roman"/>
          <w:b/>
          <w:kern w:val="0"/>
          <w:sz w:val="32"/>
          <w:szCs w:val="32"/>
          <w:lang w:eastAsia="en-US"/>
        </w:rPr>
      </w:pPr>
    </w:p>
    <w:p w14:paraId="3EDC25AF" w14:textId="77777777" w:rsidR="00D97209" w:rsidRPr="00D97209" w:rsidRDefault="00D97209" w:rsidP="00F07FCC">
      <w:pPr>
        <w:widowControl/>
        <w:ind w:left="720" w:hanging="720"/>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____________________________________________________</w:t>
      </w:r>
    </w:p>
    <w:p w14:paraId="5B077BA8" w14:textId="77777777" w:rsidR="00D97209" w:rsidRPr="00D97209" w:rsidRDefault="00D97209" w:rsidP="00D97209">
      <w:pPr>
        <w:widowControl/>
        <w:jc w:val="left"/>
        <w:rPr>
          <w:rFonts w:ascii="Calibri" w:eastAsia="宋体" w:hAnsi="Calibri" w:cs="Times New Roman"/>
          <w:b/>
          <w:kern w:val="0"/>
          <w:sz w:val="32"/>
          <w:szCs w:val="32"/>
          <w:lang w:eastAsia="en-US"/>
        </w:rPr>
      </w:pPr>
    </w:p>
    <w:p w14:paraId="103C38C5" w14:textId="77C550E1" w:rsidR="00893E31" w:rsidRPr="00F07FCC" w:rsidRDefault="00D97209" w:rsidP="00F07FCC">
      <w:pPr>
        <w:widowControl/>
        <w:ind w:left="720" w:hanging="720"/>
        <w:jc w:val="left"/>
        <w:rPr>
          <w:rFonts w:ascii="Calibri" w:eastAsia="宋体" w:hAnsi="Calibri" w:cs="Times New Roman"/>
          <w:b/>
          <w:kern w:val="0"/>
          <w:sz w:val="32"/>
          <w:szCs w:val="32"/>
          <w:lang w:eastAsia="en-US"/>
        </w:rPr>
      </w:pPr>
      <w:r w:rsidRPr="00D97209">
        <w:rPr>
          <w:rFonts w:ascii="Calibri" w:eastAsia="宋体" w:hAnsi="Calibri" w:cs="Times New Roman"/>
          <w:b/>
          <w:kern w:val="0"/>
          <w:sz w:val="32"/>
          <w:szCs w:val="32"/>
          <w:lang w:eastAsia="en-US"/>
        </w:rPr>
        <w:t>___________________________________________________</w:t>
      </w:r>
    </w:p>
    <w:sectPr w:rsidR="00893E31" w:rsidRPr="00F07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774"/>
    <w:multiLevelType w:val="hybridMultilevel"/>
    <w:tmpl w:val="9E743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1447113"/>
    <w:multiLevelType w:val="hybridMultilevel"/>
    <w:tmpl w:val="ECBC8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16"/>
    <w:rsid w:val="00015E9B"/>
    <w:rsid w:val="000277DF"/>
    <w:rsid w:val="00035907"/>
    <w:rsid w:val="000632A2"/>
    <w:rsid w:val="00084BA8"/>
    <w:rsid w:val="00093500"/>
    <w:rsid w:val="000A0362"/>
    <w:rsid w:val="000F62B6"/>
    <w:rsid w:val="00106637"/>
    <w:rsid w:val="0013595F"/>
    <w:rsid w:val="00167A06"/>
    <w:rsid w:val="00182131"/>
    <w:rsid w:val="00196166"/>
    <w:rsid w:val="001E2F7F"/>
    <w:rsid w:val="001F54E6"/>
    <w:rsid w:val="00204D16"/>
    <w:rsid w:val="002A5694"/>
    <w:rsid w:val="002C12C3"/>
    <w:rsid w:val="002D6CD2"/>
    <w:rsid w:val="002E6F83"/>
    <w:rsid w:val="002F4974"/>
    <w:rsid w:val="00324914"/>
    <w:rsid w:val="00324C3D"/>
    <w:rsid w:val="003733AF"/>
    <w:rsid w:val="00387608"/>
    <w:rsid w:val="003E7952"/>
    <w:rsid w:val="00420E63"/>
    <w:rsid w:val="00426D3B"/>
    <w:rsid w:val="00466CE7"/>
    <w:rsid w:val="00476D3F"/>
    <w:rsid w:val="00490FC2"/>
    <w:rsid w:val="004A468A"/>
    <w:rsid w:val="00555144"/>
    <w:rsid w:val="00595EF6"/>
    <w:rsid w:val="00596275"/>
    <w:rsid w:val="005C2246"/>
    <w:rsid w:val="0067269B"/>
    <w:rsid w:val="00687DA4"/>
    <w:rsid w:val="00690D59"/>
    <w:rsid w:val="0069212D"/>
    <w:rsid w:val="006C02B6"/>
    <w:rsid w:val="00722025"/>
    <w:rsid w:val="00763B4F"/>
    <w:rsid w:val="00812DAF"/>
    <w:rsid w:val="00893E31"/>
    <w:rsid w:val="008D62DA"/>
    <w:rsid w:val="009B68BD"/>
    <w:rsid w:val="009C6D51"/>
    <w:rsid w:val="00A774A1"/>
    <w:rsid w:val="00B04DFC"/>
    <w:rsid w:val="00B24B91"/>
    <w:rsid w:val="00C3672A"/>
    <w:rsid w:val="00CB2ECE"/>
    <w:rsid w:val="00D0040E"/>
    <w:rsid w:val="00D8399F"/>
    <w:rsid w:val="00D97209"/>
    <w:rsid w:val="00DA686B"/>
    <w:rsid w:val="00DC0EF6"/>
    <w:rsid w:val="00E37196"/>
    <w:rsid w:val="00E419D8"/>
    <w:rsid w:val="00E4465C"/>
    <w:rsid w:val="00E76FD0"/>
    <w:rsid w:val="00E9704D"/>
    <w:rsid w:val="00EB253D"/>
    <w:rsid w:val="00EB4335"/>
    <w:rsid w:val="00EF345F"/>
    <w:rsid w:val="00F0322B"/>
    <w:rsid w:val="00F07FCC"/>
    <w:rsid w:val="00F24ACB"/>
    <w:rsid w:val="00FA6E58"/>
    <w:rsid w:val="00FB1F3D"/>
    <w:rsid w:val="00FE0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C72A"/>
  <w15:chartTrackingRefBased/>
  <w15:docId w15:val="{6EF2E059-2019-43DB-86C3-4BC0F59A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D16"/>
    <w:pPr>
      <w:widowControl w:val="0"/>
      <w:jc w:val="both"/>
    </w:pPr>
    <w:rPr>
      <w:sz w:val="24"/>
    </w:rPr>
  </w:style>
  <w:style w:type="paragraph" w:styleId="2">
    <w:name w:val="heading 2"/>
    <w:basedOn w:val="a"/>
    <w:next w:val="a"/>
    <w:link w:val="2Char"/>
    <w:uiPriority w:val="9"/>
    <w:unhideWhenUsed/>
    <w:qFormat/>
    <w:rsid w:val="00204D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04D1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204D16"/>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04D16"/>
    <w:rPr>
      <w:rFonts w:asciiTheme="majorHAnsi" w:eastAsiaTheme="majorEastAsia" w:hAnsiTheme="majorHAnsi" w:cstheme="majorBidi"/>
      <w:b/>
      <w:bCs/>
      <w:sz w:val="32"/>
      <w:szCs w:val="32"/>
    </w:rPr>
  </w:style>
  <w:style w:type="paragraph" w:styleId="a4">
    <w:name w:val="List Paragraph"/>
    <w:basedOn w:val="a"/>
    <w:uiPriority w:val="34"/>
    <w:qFormat/>
    <w:rsid w:val="00204D16"/>
    <w:pPr>
      <w:ind w:firstLineChars="200" w:firstLine="420"/>
    </w:pPr>
  </w:style>
  <w:style w:type="table" w:styleId="a5">
    <w:name w:val="Table Grid"/>
    <w:basedOn w:val="a1"/>
    <w:uiPriority w:val="39"/>
    <w:rsid w:val="00E76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8D62D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Grid Table 4 Accent 3"/>
    <w:basedOn w:val="a1"/>
    <w:uiPriority w:val="49"/>
    <w:rsid w:val="008D62D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8D62D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
    <w:name w:val="Grid Table 4"/>
    <w:basedOn w:val="a1"/>
    <w:uiPriority w:val="49"/>
    <w:rsid w:val="004A46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4">
    <w:name w:val="Grid Table 4 Accent 4"/>
    <w:basedOn w:val="a1"/>
    <w:uiPriority w:val="49"/>
    <w:rsid w:val="00690D5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Liu,Xiang</dc:creator>
  <cp:keywords/>
  <dc:description/>
  <cp:lastModifiedBy>Xujian Zhang</cp:lastModifiedBy>
  <cp:revision>68</cp:revision>
  <dcterms:created xsi:type="dcterms:W3CDTF">2018-02-02T07:07:00Z</dcterms:created>
  <dcterms:modified xsi:type="dcterms:W3CDTF">2018-02-02T21:51:00Z</dcterms:modified>
</cp:coreProperties>
</file>