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40" w:line="360" w:lineRule="auto"/>
        <w:jc w:val="center"/>
      </w:pPr>
      <w:r>
        <w:rPr>
          <w:rFonts w:ascii="Microsoft YaHei" w:hAnsi="Microsoft YaHei" w:eastAsia="微软雅黑"/>
          <w:b/>
          <w:color w:val="1F4E79"/>
          <w:sz w:val="52"/>
        </w:rPr>
        <w:t>直播助手网站</w:t>
      </w:r>
    </w:p>
    <w:p>
      <w:pPr>
        <w:spacing w:after="480" w:line="360" w:lineRule="auto"/>
        <w:jc w:val="center"/>
      </w:pPr>
      <w:r>
        <w:rPr>
          <w:rFonts w:ascii="Microsoft YaHei" w:hAnsi="Microsoft YaHei" w:eastAsia="微软雅黑"/>
          <w:b w:val="0"/>
          <w:color w:val="2E75B6"/>
          <w:sz w:val="32"/>
        </w:rPr>
        <w:t>Live Streaming Assistant</w:t>
      </w:r>
    </w:p>
    <w:p>
      <w:pPr>
        <w:spacing w:after="720" w:line="360" w:lineRule="auto"/>
        <w:jc w:val="center"/>
      </w:pPr>
      <w:r>
        <w:rPr>
          <w:rFonts w:ascii="Microsoft YaHei" w:hAnsi="Microsoft YaHei" w:eastAsia="微软雅黑"/>
          <w:b w:val="0"/>
          <w:color w:val="666666"/>
          <w:sz w:val="28"/>
        </w:rPr>
        <w:t>项目需求分析与技术方案设计文档</w:t>
      </w:r>
    </w:p>
    <w:p>
      <w:pPr>
        <w:spacing w:after="40"/>
      </w:pPr>
    </w:p>
    <w:p>
      <w:pPr>
        <w:spacing w:after="120" w:line="360" w:lineRule="auto"/>
        <w:jc w:val="center"/>
      </w:pPr>
      <w:r>
        <w:rPr>
          <w:rFonts w:ascii="Microsoft YaHei" w:hAnsi="Microsoft YaHei" w:eastAsia="微软雅黑"/>
          <w:b w:val="0"/>
          <w:color w:val="333333"/>
          <w:sz w:val="22"/>
        </w:rPr>
        <w:t>团队人数：4 人</w:t>
      </w:r>
    </w:p>
    <w:p>
      <w:pPr>
        <w:spacing w:after="120" w:line="360" w:lineRule="auto"/>
        <w:jc w:val="center"/>
      </w:pPr>
      <w:r>
        <w:rPr>
          <w:rFonts w:ascii="Microsoft YaHei" w:hAnsi="Microsoft YaHei" w:eastAsia="微软雅黑"/>
          <w:b w:val="0"/>
          <w:color w:val="333333"/>
          <w:sz w:val="22"/>
        </w:rPr>
        <w:t>开发周期：4 天</w:t>
      </w:r>
    </w:p>
    <w:p>
      <w:pPr>
        <w:spacing w:after="120" w:line="360" w:lineRule="auto"/>
        <w:jc w:val="center"/>
      </w:pPr>
      <w:r>
        <w:rPr>
          <w:rFonts w:ascii="Microsoft YaHei" w:hAnsi="Microsoft YaHei" w:eastAsia="微软雅黑"/>
          <w:b w:val="0"/>
          <w:color w:val="333333"/>
          <w:sz w:val="22"/>
        </w:rPr>
        <w:t>技术栈：Vue 3 + Spring Boot + MyBatis + SQLite</w:t>
      </w:r>
    </w:p>
    <w:p>
      <w:pPr>
        <w:spacing w:after="120" w:line="360" w:lineRule="auto"/>
        <w:jc w:val="center"/>
      </w:pPr>
      <w:r>
        <w:rPr>
          <w:rFonts w:ascii="Microsoft YaHei" w:hAnsi="Microsoft YaHei" w:eastAsia="微软雅黑"/>
          <w:b w:val="0"/>
          <w:color w:val="333333"/>
          <w:sz w:val="22"/>
        </w:rPr>
        <w:t>交付形式：可运行系统 + 部署 + PPT + 演示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120" w:line="360" w:lineRule="auto"/>
        <w:jc w:val="center"/>
      </w:pPr>
      <w:r>
        <w:rPr>
          <w:rFonts w:ascii="Microsoft YaHei" w:hAnsi="Microsoft YaHei" w:eastAsia="微软雅黑"/>
          <w:b w:val="0"/>
          <w:color w:val="999999"/>
          <w:sz w:val="20"/>
        </w:rPr>
        <w:t>文档生成日期：2026年7月6日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</w:rPr>
        <w:t>一、项目概述</w:t>
      </w:r>
    </w:p>
    <w:p>
      <w:pPr>
        <w:pStyle w:val="Heading2"/>
      </w:pPr>
      <w:r>
        <w:rPr>
          <w:rFonts w:ascii="Microsoft YaHei" w:hAnsi="Microsoft YaHei" w:eastAsia="微软雅黑"/>
        </w:rPr>
        <w:t>1.1 项目背景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本项目旨在开发一个直播助手网站，利用人工智能语音识别与合成技术，帮助直播者提高效率和直播质量。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核心能力：用户上传自己的音频文件进行声音训练，经过训练的AI声音模型能够读出任意文本内容，实现「用自己的声音自动朗读」的效果，从而：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节省直播者实时口播的时间与精力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支持录制高质量配音、自动回复观众等场景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让直播者拥有个性化AI声音形象</w:t>
      </w:r>
    </w:p>
    <w:p>
      <w:pPr>
        <w:pStyle w:val="Heading2"/>
      </w:pPr>
      <w:r>
        <w:rPr>
          <w:rFonts w:ascii="Microsoft YaHei" w:hAnsi="Microsoft YaHei" w:eastAsia="微软雅黑"/>
        </w:rPr>
        <w:t>1.2 团队分工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本项目由4人协作完成，每人负责独立模块：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680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134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1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技术栈</w:t>
            </w:r>
          </w:p>
        </w:tc>
        <w:tc>
          <w:tcPr>
            <w:tcW w:type="dxa" w:w="2835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职责范围</w:t>
            </w:r>
          </w:p>
        </w:tc>
      </w:tr>
      <w:tr>
        <w:tc>
          <w:tcPr>
            <w:tcW w:type="dxa" w:w="68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前端开发</w:t>
            </w:r>
          </w:p>
        </w:tc>
        <w:tc>
          <w:tcPr>
            <w:tcW w:type="dxa" w:w="170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Vue 3 + Vite + Element Plus + Axios</w:t>
            </w:r>
          </w:p>
        </w:tc>
        <w:tc>
          <w:tcPr>
            <w:tcW w:type="dxa" w:w="2835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全部页面开发、音频录制/播放组件、与后端所有接口对接、前端交互与用户体验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主后端开发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Spring Boot + MyBatis + SQLite + JWT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用户注册登录认证、数据库表设计与维护、声音库增删改查管理、基础业务接口</w:t>
            </w:r>
          </w:p>
        </w:tc>
      </w:tr>
      <w:tr>
        <w:tc>
          <w:tcPr>
            <w:tcW w:type="dxa" w:w="68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语音AI开发</w:t>
            </w:r>
          </w:p>
        </w:tc>
        <w:tc>
          <w:tcPr>
            <w:tcW w:type="dxa" w:w="170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Spring Boot + 阿里云SDK + 文件处理</w:t>
            </w:r>
          </w:p>
        </w:tc>
        <w:tc>
          <w:tcPr>
            <w:tcW w:type="dxa" w:w="2835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音频文件上传处理、对接阿里云语音合成API、文本转语音核心功能、声音训练流程编排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拓展功能+部署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Spring Boot + Docker + Nginx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用户反馈与评价系统、直播数据统计、脚本编辑管理、帮助中心、Docker部署与服务器运维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1.3 完整功能清单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以下为项目要求的所有功能点，标注「必做」的为一周内必须完成的MVP功能，「选做」为增强加分项：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850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1134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负责角色</w:t>
            </w:r>
          </w:p>
        </w:tc>
      </w:tr>
      <w:tr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用户注册和登录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主后端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音频文件上传和声音训练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语音AI</w:t>
            </w:r>
          </w:p>
        </w:tc>
      </w:tr>
      <w:tr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3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文本到语音转换（TTS）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语音AI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个性化声音设置和管理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主后端+语音AI</w:t>
            </w:r>
          </w:p>
        </w:tc>
      </w:tr>
      <w:tr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5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实时语音合成和直播支持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语音AI+前端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6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多语言支持和自动翻译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选做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语音AI</w:t>
            </w:r>
          </w:p>
        </w:tc>
      </w:tr>
      <w:tr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7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用户反馈和声音质量评价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拓展功能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直播脚本编辑和排练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拓展功能</w:t>
            </w:r>
          </w:p>
        </w:tc>
      </w:tr>
      <w:tr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9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数据安全和隐私保护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主后端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10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第三方直播平台集成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拓展功能</w:t>
            </w:r>
          </w:p>
        </w:tc>
      </w:tr>
      <w:tr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11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语音调整和效果预览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语音AI+前端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12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直播数据分析和观众互动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选做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拓展功能</w:t>
            </w:r>
          </w:p>
        </w:tc>
      </w:tr>
      <w:tr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13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声音库存储和管理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主后端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14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用户教育和帮助中心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必做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拓展功能</w:t>
            </w:r>
          </w:p>
        </w:tc>
      </w:tr>
      <w:tr>
        <w:tc>
          <w:tcPr>
            <w:tcW w:type="dxa" w:w="85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15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API接口供高级用户使用</w:t>
            </w:r>
          </w:p>
        </w:tc>
        <w:tc>
          <w:tcPr>
            <w:tcW w:type="dxa" w:w="1134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选做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主后端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</w:rPr>
        <w:t>二、技术选型讨论过程</w:t>
      </w:r>
    </w:p>
    <w:p>
      <w:pPr>
        <w:pStyle w:val="Heading2"/>
      </w:pPr>
      <w:r>
        <w:rPr>
          <w:rFonts w:ascii="Microsoft YaHei" w:hAnsi="Microsoft YaHei" w:eastAsia="微软雅黑"/>
        </w:rPr>
        <w:t>2.1 前端框架：Vue 3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前端框架采用Vue 3，配合Vite构建工具和Element Plus UI组件库，快速搭建界面。Vue的响应式数据绑定适合处理实时语音合成状态和音频播放交互。</w:t>
      </w:r>
    </w:p>
    <w:p>
      <w:pPr>
        <w:pStyle w:val="Heading2"/>
      </w:pPr>
      <w:r>
        <w:rPr>
          <w:rFonts w:ascii="Microsoft YaHei" w:hAnsi="Microsoft YaHei" w:eastAsia="微软雅黑"/>
        </w:rPr>
        <w:t>2.2 后端框架：Spring Boot + MyBatis（学校要求）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后端统一采用Spring Boot + MyBatis，主要理由：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学校Web项目明确要求使用Spring框架和MyBatis，符合课程规范，答辩时不被挑刺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Spring Boot自动配置、起步依赖，大幅减少XML配置工作，快速搭建RESTful API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MyBatis直接编写SQL语句，对复杂查询（如直播数据统计、声音质量聚合分析）更加灵活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Java生态成熟，社区资料丰富，4人团队可利用现有教程快速上手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后端拆分为三个独立Spring Boot服务（对应三个后端开发人员）：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每个后端开发人员独立负责一个服务，互不阻塞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三个服务共享同一个SQLite数据库，通过RESTful HTTP互相调用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部署时作为3个独立jar包，通过Docker Compose统一管理</w:t>
      </w:r>
    </w:p>
    <w:p>
      <w:pPr>
        <w:pStyle w:val="Heading2"/>
      </w:pPr>
      <w:r>
        <w:rPr>
          <w:rFonts w:ascii="Microsoft YaHei" w:hAnsi="Microsoft YaHei" w:eastAsia="微软雅黑"/>
        </w:rPr>
        <w:t>2.3 数据库：SQLite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零配置，无需安装数据库服务器，团队每人本地开发即开即用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单文件存储，备份方便，演示和提交源码时直接包含数据库文件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Spring Boot / MyBatis对SQLite有良好支持，仅需配置JDBC驱动和连接字符串</w:t>
      </w:r>
    </w:p>
    <w:p>
      <w:pPr>
        <w:pStyle w:val="Heading2"/>
      </w:pPr>
      <w:r>
        <w:rPr>
          <w:rFonts w:ascii="Microsoft YaHei" w:hAnsi="Microsoft YaHei" w:eastAsia="微软雅黑"/>
        </w:rPr>
        <w:t>2.4 语音AI方案：阿里云TTS API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这是项目最核心的技术决策。对比三种方案：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1701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方案A：云API</w:t>
            </w:r>
          </w:p>
        </w:tc>
        <w:tc>
          <w:tcPr>
            <w:tcW w:type="dxa" w:w="1701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方案B：开源模型</w:t>
            </w:r>
          </w:p>
        </w:tc>
        <w:tc>
          <w:tcPr>
            <w:tcW w:type="dxa" w:w="1701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方案C：混合方案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代表方案</w:t>
            </w:r>
          </w:p>
        </w:tc>
        <w:tc>
          <w:tcPr>
            <w:tcW w:type="dxa" w:w="170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阿里云语音合成 / 讯飞声音复刻</w:t>
            </w:r>
          </w:p>
        </w:tc>
        <w:tc>
          <w:tcPr>
            <w:tcW w:type="dxa" w:w="170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GPT-SoVITS / Coqui TTS / VITS</w:t>
            </w:r>
          </w:p>
        </w:tc>
        <w:tc>
          <w:tcPr>
            <w:tcW w:type="dxa" w:w="170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TTS用云API，训练用开源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声音克隆效果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优秀，商业级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中等，需大量调参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中等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开发难度</w:t>
            </w:r>
          </w:p>
        </w:tc>
        <w:tc>
          <w:tcPr>
            <w:tcW w:type="dxa" w:w="170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低（对接HTTP API即可）</w:t>
            </w:r>
          </w:p>
        </w:tc>
        <w:tc>
          <w:tcPr>
            <w:tcW w:type="dxa" w:w="170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高（需GPU、模型部署、推理优化）</w:t>
            </w:r>
          </w:p>
        </w:tc>
        <w:tc>
          <w:tcPr>
            <w:tcW w:type="dxa" w:w="170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中高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费用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按量付费，有免费额度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免费（需要GPU服务器）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API按量+GPU成本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1周可行性</w:t>
            </w:r>
          </w:p>
        </w:tc>
        <w:tc>
          <w:tcPr>
            <w:tcW w:type="dxa" w:w="170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✓ 可行</w:t>
            </w:r>
          </w:p>
        </w:tc>
        <w:tc>
          <w:tcPr>
            <w:tcW w:type="dxa" w:w="170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✗ 时间不够</w:t>
            </w:r>
          </w:p>
        </w:tc>
        <w:tc>
          <w:tcPr>
            <w:tcW w:type="dxa" w:w="170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✗ 时间不够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推荐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✓ 推荐采用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最终选择方案A——对接阿里云语音合成API（包括声音克隆功能）。该API支持上传少量音频样本即可克隆声音，生成的语音自然度高，文档齐全，通过HTTP REST调用，Java/Spring Boot可轻松对接。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</w:rPr>
        <w:t>三、系统架构设计</w:t>
      </w:r>
    </w:p>
    <w:p>
      <w:pPr>
        <w:pStyle w:val="Heading2"/>
      </w:pPr>
      <w:r>
        <w:rPr>
          <w:rFonts w:ascii="Microsoft YaHei" w:hAnsi="Microsoft YaHei" w:eastAsia="微软雅黑"/>
        </w:rPr>
        <w:t>3.1 整体架构图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4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前端层 - Vue 3 + Vite + Element Plus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color w:val="D6E4F0"/>
                <w:sz w:val="18"/>
              </w:rPr>
              <w:t>注册登录 | 声音管理 | 脚本编辑 | TTS转换 | 直播面板 | 反馈评价 | 帮助中心 | 数据统计</w:t>
            </w:r>
          </w:p>
        </w:tc>
      </w:tr>
    </w:tbl>
    <w:p>
      <w:pPr>
        <w:spacing w:after="120" w:line="360" w:lineRule="auto"/>
        <w:jc w:val="center"/>
      </w:pPr>
      <w:r>
        <w:rPr>
          <w:rFonts w:ascii="Microsoft YaHei" w:hAnsi="Microsoft YaHei" w:eastAsia="微软雅黑"/>
          <w:b/>
          <w:color w:val="666666"/>
          <w:sz w:val="18"/>
        </w:rPr>
        <w:t>▼  RESTful API (HTTP/JSON)  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6E4F0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主后端服务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Spring Boot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用户认证 | 声音库 | 基础业务</w:t>
            </w:r>
          </w:p>
        </w:tc>
        <w:tc>
          <w:tcPr>
            <w:tcW w:type="dxa" w:w="3009"/>
            <w:shd w:val="clear" w:fill="D6E4F0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语音AI服务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Spring Boot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音频上传 | TTS | 声音训练</w:t>
            </w:r>
          </w:p>
        </w:tc>
        <w:tc>
          <w:tcPr>
            <w:tcW w:type="dxa" w:w="3009"/>
            <w:shd w:val="clear" w:fill="D6E4F0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拓展功能服务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Spring Boot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评价 | 统计 | 脚本 | 帮助</w:t>
            </w:r>
          </w:p>
        </w:tc>
      </w:tr>
    </w:tbl>
    <w:p>
      <w:pPr>
        <w:spacing w:after="120" w:line="360" w:lineRule="auto"/>
        <w:jc w:val="center"/>
      </w:pPr>
      <w:r>
        <w:rPr>
          <w:rFonts w:ascii="Microsoft YaHei" w:hAnsi="Microsoft YaHei" w:eastAsia="微软雅黑"/>
          <w:b/>
          <w:color w:val="666666"/>
          <w:sz w:val="18"/>
        </w:rPr>
        <w:t>▼  共享数据库 + 文件存储  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EAF0F6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0"/>
              </w:rPr>
              <w:t>SQLite 数据库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用户表 | 声音模型表 | 脚本表 | 评价表 | 统计表</w:t>
            </w:r>
          </w:p>
        </w:tc>
        <w:tc>
          <w:tcPr>
            <w:tcW w:type="dxa" w:w="4513"/>
            <w:shd w:val="clear" w:fill="EAF0F6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0"/>
              </w:rPr>
              <w:t>外部依赖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阿里云TTS API | 文件存储(本地) | 直播平台(OBS/抖音)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3.2 三个后端服务说明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服务名称</w:t>
            </w:r>
          </w:p>
        </w:tc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开发人员</w:t>
            </w:r>
          </w:p>
        </w:tc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2268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核心接口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主后端服务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成员2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8081</w:t>
            </w:r>
          </w:p>
        </w:tc>
        <w:tc>
          <w:tcPr>
            <w:tcW w:type="dxa" w:w="2268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POST /api/auth/login</w:t>
              <w:br/>
              <w:t>POST /api/auth/register</w:t>
              <w:br/>
              <w:t>GET/POST /api/voices</w:t>
              <w:br/>
              <w:t>GET/PUT/DELETE /api/voices/{id}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语音AI服务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成员3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8082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POST /api/audio/upload</w:t>
              <w:br/>
              <w:t>POST /api/tts/convert</w:t>
              <w:br/>
              <w:t>GET /api/tts/status/{taskId}</w:t>
              <w:br/>
              <w:t>POST /api/voice/train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拓展功能服务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成员4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8083</w:t>
            </w:r>
          </w:p>
        </w:tc>
        <w:tc>
          <w:tcPr>
            <w:tcW w:type="dxa" w:w="2268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POST /api/feedback</w:t>
              <w:br/>
              <w:t>GET /api/stats/live</w:t>
              <w:br/>
              <w:t>POST/GET /api/scripts</w:t>
              <w:br/>
              <w:t>GET /api/help/articles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三个服务共享同一个SQLite数据库文件，通过文件路径配置。服务间通过HTTP互相调用（如语音AI服务调用主后端服务获取声音模型信息），前端通过Vue的代理配置（vite.config.js）统一转发到对应服务。</w:t>
      </w:r>
    </w:p>
    <w:p>
      <w:pPr>
        <w:pStyle w:val="Heading2"/>
      </w:pPr>
      <w:r>
        <w:rPr>
          <w:rFonts w:ascii="Microsoft YaHei" w:hAnsi="Microsoft YaHei" w:eastAsia="微软雅黑"/>
        </w:rPr>
        <w:t>3.3 数据库核心表设计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users — id, username, password_hash, email, role, created_at, updated_at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voice_models — id, user_id, name, description, status(训练中/就绪/失败), audio_file_path, model_params, created_at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tts_tasks — id, user_id, voice_model_id, text_content, audio_output_path, status, created_at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scripts — id, user_id, title, content, category, created_at, updated_at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feedbacks — id, user_id, voice_model_id, rating(1-5), comment, created_at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live_sessions — id, user_id, script_id, platform, start_time, end_time, stats_data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help_articles — id, title, content, category, sort_order, created_at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</w:rPr>
        <w:t>四、关键约束与风险应对</w:t>
      </w:r>
    </w:p>
    <w:p>
      <w:pPr>
        <w:pStyle w:val="Heading2"/>
      </w:pPr>
      <w:r>
        <w:rPr>
          <w:rFonts w:ascii="Microsoft YaHei" w:hAnsi="Microsoft YaHei" w:eastAsia="微软雅黑"/>
        </w:rPr>
        <w:t>4.1 时间约束：4天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4天是整个项目最大的约束，每天任务高度并行，AI辅助生成大部分代码。应对策略：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DAY 1：项目脚手架搭建、数据库建表、三服务启动、用户注册登录API、前端登录注册页面、Dashboard框架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DAY 2：声音库CRUD、音频上传、TTS合成API、声音训练API、脚本/评价/帮助中心API、前端声音管理/TTS/脚本页面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DAY 3：直播面板OBS对接、WebSocket实时TTS、数据统计API、前端直播/评价/统计/帮助中心页面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DAY 4：语音调整效果预览、多语言翻译(选做)、开发者API文档、Docker Compose部署、全流程测试、PPT准备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关键原则：AI批量生成代码，人工review关键节点，每人每天2-3个Task并行推进。</w:t>
      </w:r>
    </w:p>
    <w:p>
      <w:pPr>
        <w:pStyle w:val="Heading2"/>
      </w:pPr>
      <w:r>
        <w:rPr>
          <w:rFonts w:ascii="Microsoft YaHei" w:hAnsi="Microsoft YaHei" w:eastAsia="微软雅黑"/>
        </w:rPr>
        <w:t>4.2 交付要求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可运行系统：所有后端服务正常启动，前端页面可访问，核心业务流程（注册→上传音频→训练→TTS朗读）完整跑通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PPT答辩：包含项目背景、技术架构、功能演示截图、团队分工与贡献、项目总结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服务器部署：使用Docker Compose编排三个后端服务+Nginx前端，单台云服务器部署</w:t>
      </w:r>
    </w:p>
    <w:p>
      <w:pPr>
        <w:pStyle w:val="Heading2"/>
      </w:pPr>
      <w:r>
        <w:rPr>
          <w:rFonts w:ascii="Microsoft YaHei" w:hAnsi="Microsoft YaHei" w:eastAsia="微软雅黑"/>
        </w:rPr>
        <w:t>4.3 真实直播平台对接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OBS Studio：通过OBS WebSocket插件，将合成语音作为音频源推送到OBS直播流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抖音/快手：使用OBS虚拟摄像头方案，在OBS中合成音频+画面后推流到直播平台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实现策略：后端提供实时TTS WebSocket接口，前端通过浏览器捕获音频并输出到OBS</w:t>
      </w:r>
    </w:p>
    <w:p>
      <w:pPr>
        <w:pStyle w:val="Heading2"/>
      </w:pPr>
      <w:r>
        <w:rPr>
          <w:rFonts w:ascii="Microsoft YaHei" w:hAnsi="Microsoft YaHei" w:eastAsia="微软雅黑"/>
        </w:rPr>
        <w:t>4.4 数据安全与隐私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用户密码使用BCrypt加密存储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JWT Token做身份认证，设置合理的过期时间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用户上传的音频文件按用户ID隔离存储，文件名使用UUID避免暴露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微软雅黑"/>
          <w:sz w:val="21"/>
        </w:rPr>
        <w:t>声音模型数据属于用户个人资产，提供删除功能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</w:rPr>
        <w:t>五、前端页面规划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268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2551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核心功能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登录/注册</w:t>
            </w:r>
          </w:p>
        </w:tc>
        <w:tc>
          <w:tcPr>
            <w:tcW w:type="dxa" w:w="2268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/login, /register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表单验证、JWT存储、路由守卫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首页/仪表盘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/dashboard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快速入口、最近声音模型、使用统计概览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声音管理</w:t>
            </w:r>
          </w:p>
        </w:tc>
        <w:tc>
          <w:tcPr>
            <w:tcW w:type="dxa" w:w="2268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/voices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声音列表、上传音频、训练状态、删除管理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TTS转换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/tts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文本输入、声音选择、语音试听、下载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直播面板</w:t>
            </w:r>
          </w:p>
        </w:tc>
        <w:tc>
          <w:tcPr>
            <w:tcW w:type="dxa" w:w="2268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/live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OBS连接状态、实时TTS、脚本切换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脚本编辑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/scripts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脚本CRUD、分类、排练计时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声音评价</w:t>
            </w:r>
          </w:p>
        </w:tc>
        <w:tc>
          <w:tcPr>
            <w:tcW w:type="dxa" w:w="2268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/feedback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评分、评论、历史评价列表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直播统计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/stats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观看数据、互动数据图表展示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帮助中心</w:t>
            </w:r>
          </w:p>
        </w:tc>
        <w:tc>
          <w:tcPr>
            <w:tcW w:type="dxa" w:w="2268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/help</w:t>
            </w:r>
          </w:p>
        </w:tc>
        <w:tc>
          <w:tcPr>
            <w:tcW w:type="dxa" w:w="2551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文章列表、搜索、分类浏览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前端使用Vue Router管理路由，Pinia做状态管理（存储用户token、当前声音模型信息等），Element Plus提供统一的UI风格。音频录制使用浏览器MediaRecorder API，音频播放使用HTML5 Audio API。</w:t>
      </w:r>
    </w:p>
    <w:p>
      <w:pPr>
        <w:pStyle w:val="Heading1"/>
      </w:pPr>
      <w:r>
        <w:rPr>
          <w:rFonts w:ascii="Microsoft YaHei" w:hAnsi="Microsoft YaHei" w:eastAsia="微软雅黑"/>
        </w:rPr>
        <w:t>六、部署方案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使用 Docker Compose 单机部署方案：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4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Nginx (端口 80/443)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color w:val="D6E4F0"/>
                <w:sz w:val="18"/>
              </w:rPr>
              <w:t>静态文件服务 + API反向代理 + HTTPS</w:t>
            </w:r>
          </w:p>
        </w:tc>
      </w:tr>
    </w:tbl>
    <w:p>
      <w:pPr>
        <w:spacing w:after="120" w:line="360" w:lineRule="auto"/>
        <w:jc w:val="center"/>
      </w:pPr>
      <w:r>
        <w:rPr>
          <w:rFonts w:ascii="Microsoft YaHei" w:hAnsi="Microsoft YaHei" w:eastAsia="微软雅黑"/>
          <w:b/>
          <w:color w:val="666666"/>
          <w:sz w:val="20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EAF0F6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主后端 :8081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用户·声音库·基础业务</w:t>
            </w:r>
          </w:p>
        </w:tc>
        <w:tc>
          <w:tcPr>
            <w:tcW w:type="dxa" w:w="3009"/>
            <w:shd w:val="clear" w:fill="EAF0F6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语音AI :8082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TTS·音频·训练</w:t>
            </w:r>
          </w:p>
        </w:tc>
        <w:tc>
          <w:tcPr>
            <w:tcW w:type="dxa" w:w="3009"/>
            <w:shd w:val="clear" w:fill="EAF0F6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拓展功能 :8083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评价·统计·脚本·帮助</w:t>
            </w:r>
          </w:p>
        </w:tc>
      </w:tr>
    </w:tbl>
    <w:p>
      <w:pPr>
        <w:spacing w:after="120" w:line="360" w:lineRule="auto"/>
        <w:jc w:val="center"/>
      </w:pPr>
      <w:r>
        <w:rPr>
          <w:rFonts w:ascii="Microsoft YaHei" w:hAnsi="Microsoft YaHei" w:eastAsia="微软雅黑"/>
          <w:b/>
          <w:color w:val="666666"/>
          <w:sz w:val="20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F5F5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SQLite 数据库文件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挂载到宿主机目录持久化</w:t>
            </w:r>
          </w:p>
        </w:tc>
        <w:tc>
          <w:tcPr>
            <w:tcW w:type="dxa" w:w="4513"/>
            <w:shd w:val="clear" w:fill="F5F5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音频文件存储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宿主机目录挂载 /data/audio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Docker Compose 编排文件定义4个容器（nginx + 3个Spring Boot jar包），通过自定义网络互联。数据库文件和音频文件挂载到宿主机，确保数据持久化。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</w:rPr>
        <w:t>七、项目里程碑与每日计划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前端(成员1)</w:t>
            </w:r>
          </w:p>
        </w:tc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主后端(成员2)</w:t>
            </w:r>
          </w:p>
        </w:tc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语音AI(成员3)</w:t>
            </w:r>
          </w:p>
        </w:tc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拓展+部署(成员4)</w:t>
            </w:r>
          </w:p>
        </w:tc>
      </w:tr>
      <w:tr>
        <w:tc>
          <w:tcPr>
            <w:tcW w:type="dxa" w:w="68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D1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Vue项目初始化</w:t>
              <w:br/>
              <w:t>路由和布局框架</w:t>
              <w:br/>
              <w:t>登录注册页面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Spring Boot初始化</w:t>
              <w:br/>
              <w:t>数据库建表</w:t>
              <w:br/>
              <w:t>用户注册登录API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Spring Boot初始化</w:t>
              <w:br/>
              <w:t>阿里云SDK集成</w:t>
              <w:br/>
              <w:t>音频上传API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Spring Boot初始化</w:t>
              <w:br/>
              <w:t>Git仓库初始化</w:t>
              <w:br/>
              <w:t>Docker Compose模板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D2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声音管理页面</w:t>
              <w:br/>
              <w:t>TTS转换页面</w:t>
              <w:br/>
              <w:t>脚本编辑页面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声音库CRUD API</w:t>
              <w:br/>
              <w:t>JWT中间件完善</w:t>
              <w:br/>
              <w:t>用户中心API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TTS合成API</w:t>
              <w:br/>
              <w:t>音频文件处理</w:t>
              <w:br/>
              <w:t>声音训练流程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帮助中心CRUD</w:t>
              <w:br/>
              <w:t>脚本管理API</w:t>
              <w:br/>
              <w:t>评价系统API</w:t>
            </w:r>
          </w:p>
        </w:tc>
      </w:tr>
      <w:tr>
        <w:tc>
          <w:tcPr>
            <w:tcW w:type="dxa" w:w="680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D3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直播面板页面</w:t>
              <w:br/>
              <w:t>评价+统计页面</w:t>
              <w:br/>
              <w:t>帮助中心页面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API接口文档完善</w:t>
              <w:br/>
              <w:t>数据安全加固</w:t>
              <w:br/>
              <w:t>三方服务联调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语音调整功能</w:t>
              <w:br/>
              <w:t>效果预览实时流</w:t>
              <w:br/>
              <w:t>三服务联调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OBS平台对接</w:t>
              <w:br/>
              <w:t>直播平台集成</w:t>
              <w:br/>
              <w:t>WebSocket配置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D4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语音调整滑块</w:t>
              <w:br/>
              <w:t>翻译功能(选做)</w:t>
              <w:br/>
              <w:t>全页面联调优化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开发者API端点</w:t>
              <w:br/>
              <w:t>Bug修复</w:t>
              <w:br/>
              <w:t>部署文档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效果预览API</w:t>
              <w:br/>
              <w:t>翻译API(选做)</w:t>
              <w:br/>
              <w:t>Bug修复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Docker Compose部署</w:t>
              <w:br/>
              <w:t>Nginx配置</w:t>
              <w:br/>
              <w:t>全流程测试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微软雅黑"/>
        </w:rPr>
        <w:t>八、附录：对话记录摘要</w:t>
      </w:r>
    </w:p>
    <w:p>
      <w:pPr>
        <w:pStyle w:val="Heading2"/>
      </w:pPr>
      <w:r>
        <w:rPr>
          <w:rFonts w:ascii="Microsoft YaHei" w:hAnsi="Microsoft YaHei" w:eastAsia="微软雅黑"/>
        </w:rPr>
        <w:t>8.1 需求确认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用户提出开发「直播助手网站」，4人团队，利用AI语音识别技术，用户上传音频训练专属声音模型，训练后能读出任意文本。功能清单涵盖用户系统、音频训练、TTS转换、声音管理、实时直播支持、多语言翻译、评价反馈、脚本编辑、数据安全、第三方平台集成、语音调整、数据分析、声音库、帮助中心、API接口共15大功能模块。</w:t>
      </w:r>
    </w:p>
    <w:p>
      <w:pPr>
        <w:pStyle w:val="Heading2"/>
      </w:pPr>
      <w:r>
        <w:rPr>
          <w:rFonts w:ascii="Microsoft YaHei" w:hAnsi="Microsoft YaHei" w:eastAsia="微软雅黑"/>
        </w:rPr>
        <w:t>8.2 技术选型决议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选型项</w:t>
            </w:r>
          </w:p>
        </w:tc>
        <w:tc>
          <w:tcPr>
            <w:tcW w:type="dxa" w:w="1417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最终决议</w:t>
            </w:r>
          </w:p>
        </w:tc>
        <w:tc>
          <w:tcPr>
            <w:tcW w:type="dxa" w:w="3118"/>
            <w:shd w:val="clear" w:fill="1F4E79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前端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Vue 3 + Vite</w:t>
            </w:r>
          </w:p>
        </w:tc>
        <w:tc>
          <w:tcPr>
            <w:tcW w:type="dxa" w:w="3118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团队选择Vue，配合Element Plus快速搭建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后端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Spring Boot + MyBatis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学校硬性要求Spring+MyBatis框架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数据库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SQLite</w:t>
            </w:r>
          </w:p>
        </w:tc>
        <w:tc>
          <w:tcPr>
            <w:tcW w:type="dxa" w:w="3118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零配置、即开即用、一键切换MySQL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语音AI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阿里云语音合成API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商业级效果、低开发难度、1周内可行，支持声音克隆，HTTP调用与Java兼容</w:t>
            </w:r>
          </w:p>
        </w:tc>
      </w:tr>
      <w:tr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部署</w:t>
            </w:r>
          </w:p>
        </w:tc>
        <w:tc>
          <w:tcPr>
            <w:tcW w:type="dxa" w:w="1417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Docker Compose + Nginx</w:t>
            </w:r>
          </w:p>
        </w:tc>
        <w:tc>
          <w:tcPr>
            <w:tcW w:type="dxa" w:w="3118"/>
            <w:shd w:val="clear" w:fill="EAF0F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单机部署，容器化便于演示和维护</w:t>
            </w:r>
          </w:p>
        </w:tc>
      </w:tr>
    </w:tbl>
    <w:p>
      <w:pPr>
        <w:pStyle w:val="Heading2"/>
      </w:pPr>
      <w:r>
        <w:rPr>
          <w:rFonts w:ascii="Microsoft YaHei" w:hAnsi="Microsoft YaHei" w:eastAsia="微软雅黑"/>
        </w:rPr>
        <w:t>8.3 架构决议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三个独立Spring Boot服务（主后端:8081、语音AI:8082、拓展功能:8083）+ 共享SQLite数据库 + Nginx反向代理 + Vue前端。服务间通过RESTful HTTP通信，Docker Compose统一编排部署。</w:t>
      </w:r>
    </w:p>
    <w:p>
      <w:pPr>
        <w:pStyle w:val="Heading2"/>
      </w:pPr>
      <w:r>
        <w:rPr>
          <w:rFonts w:ascii="Microsoft YaHei" w:hAnsi="Microsoft YaHei" w:eastAsia="微软雅黑"/>
        </w:rPr>
        <w:t>8.4 关键约束</w:t>
      </w:r>
    </w:p>
    <w:p>
      <w:pPr>
        <w:spacing w:after="120" w:line="360" w:lineRule="auto"/>
      </w:pPr>
      <w:r>
        <w:rPr>
          <w:rFonts w:ascii="Microsoft YaHei" w:hAnsi="Microsoft YaHei" w:eastAsia="微软雅黑"/>
          <w:b w:val="0"/>
          <w:sz w:val="21"/>
        </w:rPr>
        <w:t>4天开发周期，需提供可运行系统+PPT+服务器部署+对接真实直播平台。所有15个功能点均需实现，AI辅助生成大部分代码。</w:t>
      </w:r>
    </w:p>
    <w:p>
      <w:pPr>
        <w:spacing w:after="40"/>
      </w:pPr>
    </w:p>
    <w:p>
      <w:pPr>
        <w:spacing w:after="120" w:line="360" w:lineRule="auto"/>
        <w:jc w:val="center"/>
      </w:pPr>
      <w:r>
        <w:rPr>
          <w:rFonts w:ascii="Microsoft YaHei" w:hAnsi="Microsoft YaHei" w:eastAsia="微软雅黑"/>
          <w:b w:val="0"/>
          <w:color w:val="999999"/>
          <w:sz w:val="20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第 </w:t>
    </w:r>
    <w:fldSimple w:instr=" PAGE ">
      <w:r>
        <w:rPr>
          <w:rFonts w:eastAsia="微软雅黑"/>
          <w:sz w:val="16"/>
          <w:color w:val="999999"/>
        </w:rPr>
        <w:t>1</w:t>
      </w:r>
    </w:fldSimple>
    <w:r>
      <w:rPr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icrosoft YaHei" w:hAnsi="Microsoft YaHei" w:eastAsia="微软雅黑"/>
        <w:color w:val="999999"/>
        <w:sz w:val="16"/>
      </w:rPr>
      <w:t>直播助手网站 - 项目需求分析与技术方案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