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E3F73"/>
          <w:sz w:val="40"/>
        </w:rPr>
        <w:t>《二十四节气与立秋的奇妙之旅》演讲稿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适用对象：社区暆拖班小朋友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预计时长：约 11 分钟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演讲人：南京信息工程大学生态与应用气象学院逐光下乡实践团</w:t>
      </w:r>
    </w:p>
    <w:p/>
    <w:p>
      <w:pPr>
        <w:spacing w:before="280"/>
      </w:pPr>
      <w:r>
        <w:rPr>
          <w:rFonts w:ascii="Microsoft YaHei" w:hAnsi="Microsoft YaHei" w:eastAsia="Microsoft YaHei"/>
          <w:b/>
          <w:color w:val="E8552B"/>
          <w:sz w:val="28"/>
        </w:rPr>
        <w:t>第一部分：开场与引入（约 1.5 分钟）</w:t>
      </w:r>
    </w:p>
    <w:p>
      <w:r>
        <w:rPr>
          <w:rFonts w:ascii="Microsoft YaHei" w:hAnsi="Microsoft YaHei" w:eastAsia="Microsoft YaHei"/>
          <w:i/>
          <w:color w:val="999999"/>
          <w:sz w:val="20"/>
        </w:rPr>
        <w:t>【第 1-2 页】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小朋友们，大家好呀！欢迎来到今天的节气小课堂。我是来自南京信息工程大学的哥哥（姐姐），今天呢，我想和大家一起开启一场奇妙的自然探索之旅。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在正式开始之前，我想先考考大家一个问题——你们知道，一年当中大自然会换上几套不一样的“衣服”吗？……对啦，就是春、夏、秋、冬，这四位好朋友！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那你们想不想知道，古代聪明的中国人是怎么精确地知道季节在变化的呢？他们发明了一个特别厉害的“工具”，叫作二十四节气。今天我们就来认识它，并且一起推开秋天的第一扇门——立秋，也就是秋天的“开幕式”！准备好和我一起出发了吗？</w:t>
      </w:r>
    </w:p>
    <w:p>
      <w:pPr>
        <w:spacing w:before="280"/>
      </w:pPr>
      <w:r>
        <w:rPr>
          <w:rFonts w:ascii="Microsoft YaHei" w:hAnsi="Microsoft YaHei" w:eastAsia="Microsoft YaHei"/>
          <w:b/>
          <w:color w:val="E8552B"/>
          <w:sz w:val="28"/>
        </w:rPr>
        <w:t>第二部分：认识二十四节气（约 2.5 分钟）</w:t>
      </w:r>
    </w:p>
    <w:p>
      <w:r>
        <w:rPr>
          <w:rFonts w:ascii="Microsoft YaHei" w:hAnsi="Microsoft YaHei" w:eastAsia="Microsoft YaHei"/>
          <w:i/>
          <w:color w:val="999999"/>
          <w:sz w:val="20"/>
        </w:rPr>
        <w:t>【第 3 页】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那二十四节气到底是什么呢？我们来打个比方——大家过生日的时候是不是会切蛋糕？古人就把一年的时间想象成一个大蛋糕，平均切成了 24 块，每一块大概是 15 天。这 24 块“小蛋糕”就是节气，让漫长的一年变得清清楚楚、明明白白。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它就像是大自然给我们设的一个“专属闹钟”——不管划风下雨，它都会准时提醒我们：春天来了该播种啦，秋天到了该丰收啦。它比日历还要懂季节的秘密呢。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其实呀，它还是一本超级实用的“生活指南”。比如古人说“清明前后，种瓜点豆”，就是说清明节气前后适合种瓜果和豆子。这些简单的口诀，是老祖宗留给我们的智慧宝藏。</w:t>
      </w:r>
    </w:p>
    <w:p>
      <w:r>
        <w:rPr>
          <w:rFonts w:ascii="Microsoft YaHei" w:hAnsi="Microsoft YaHei" w:eastAsia="Microsoft YaHei"/>
          <w:i/>
          <w:color w:val="999999"/>
          <w:sz w:val="20"/>
        </w:rPr>
        <w:t>【第 4 页】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大家可能会好奇，二十四节气为什么这么准呢？我来告诉大家一个小秘密——它背后藏着一个关于太阳的科学道理。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地球就像一个追着光跑的小朋友，每天都在绕着太阳转圈圈。就是因为这个“转圈圈”的动作，我们脚下的大地才会有春暖、夏热、秋凉、冬寒的变化。古人特别厉害，他们把太阳运行的轨道分成了 24 等份，每一份就是一个节气。当太阳走到某一个点的时候，就到了一个新的节气。就像我们在尺子上看到的刻度一样，非常精确！</w:t>
      </w:r>
    </w:p>
    <w:p>
      <w:r>
        <w:rPr>
          <w:rFonts w:ascii="Microsoft YaHei" w:hAnsi="Microsoft YaHei" w:eastAsia="Microsoft YaHei"/>
          <w:i/>
          <w:color w:val="999999"/>
          <w:sz w:val="20"/>
        </w:rPr>
        <w:t>【第 5 页】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二十四个节气这么多，怎么才能记住呢？别担心，古人帮我们编了一首朗朗上口的儿歌，叫作《二十四节气歌》。我们一起来大声读一遍好不好？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“春雨惊春清谷天，夏满芒夏暑相连。秋处露秋寒霜降，冬雪雪冬小大寒。”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是不是很顺口？我们今天的主角——立秋，就藏在第三句“秋处露秋寒霜降”里面。它是秋天的第一个节气，标志着炎热的夏天马上就要过去，凉爽的秋天正式来啦！</w:t>
      </w:r>
    </w:p>
    <w:p>
      <w:pPr>
        <w:spacing w:before="280"/>
      </w:pPr>
      <w:r>
        <w:rPr>
          <w:rFonts w:ascii="Microsoft YaHei" w:hAnsi="Microsoft YaHei" w:eastAsia="Microsoft YaHei"/>
          <w:b/>
          <w:color w:val="E8552B"/>
          <w:sz w:val="28"/>
        </w:rPr>
        <w:t>第三部分：立秋来啦（约 1.5 分钟）</w:t>
      </w:r>
    </w:p>
    <w:p>
      <w:r>
        <w:rPr>
          <w:rFonts w:ascii="Microsoft YaHei" w:hAnsi="Microsoft YaHei" w:eastAsia="Microsoft YaHei"/>
          <w:i/>
          <w:color w:val="999999"/>
          <w:sz w:val="20"/>
        </w:rPr>
        <w:t>【第 6-7 页】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好啦，了解了二十四节气的基本知识，现在让我们正式进入今天的主题——立秋！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“立秋”这两个字是什么意思呢？“立”就是“开始”的意思，就像按下了季节的切换键，宣布秋天旅程正式开始啦。“秋”呢，代表着丰收和清凉，它不仅带来了阵阵凉风，还预示着瓜果飘香、稻谷满仓的丰收时刻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所以一句话总结：立秋就是秋天的“开幕式”！它告诉我们，火辣辣的夏天要退场了，我们要迎来天高云淡的金秋时节。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古人还说了一句特别有意思的话，叫“一叶落而知天下秋”。什么意思呢？他们发现，只要看到梧桐树的叶子变黄飘落，就知道秋天真的来敲门啦。大家以后走在路上，可以留意一下脚边的落叶，说不定那就是秋天给你发的“请桨”哦。</w:t>
      </w:r>
    </w:p>
    <w:p>
      <w:pPr>
        <w:spacing w:before="280"/>
      </w:pPr>
      <w:r>
        <w:rPr>
          <w:rFonts w:ascii="Microsoft YaHei" w:hAnsi="Microsoft YaHei" w:eastAsia="Microsoft YaHei"/>
          <w:b/>
          <w:color w:val="E8552B"/>
          <w:sz w:val="28"/>
        </w:rPr>
        <w:t>第四部分：立秋三候——大自然的悄悄话（约 2 分钟）</w:t>
      </w:r>
    </w:p>
    <w:p>
      <w:r>
        <w:rPr>
          <w:rFonts w:ascii="Microsoft YaHei" w:hAnsi="Microsoft YaHei" w:eastAsia="Microsoft YaHei"/>
          <w:i/>
          <w:color w:val="999999"/>
          <w:sz w:val="20"/>
        </w:rPr>
        <w:t>【第 8-10 页】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接下来，我要告诉大家一个特别有趣的知识。古人把每个节气又分成了“三候”，每一候大概五天，每一候都对应大自然的一个小变化，就像大自然在跟我们说悄悄话一样。立秋有三候，我们一个一个来看。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第一候，叫“凉风至”。立秋之后，风就不像夏天那样闷热了，会时不时吹来一阵阵凉爽的风。就像闷热的午后突然吹来一阵清风，一下子就觉得舒服了，这是秋天送来的第一份温柔的小礼物。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第二候，叫“白露生”。经过一个凉爽的夜晚，第二天清早起来，大家会发现路边的小草、树叶上，挂着一颗一颗亮晶晶的小露珠，就像大自然亲手串起来的珍珠项链一样，特别漂亮。大家早上上学的时候可以留心观察一下哦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第三候，叫“寒蝉鸣”。立秋之后，我们会听到一种特别的蝉叫，声音比夏天的蝉更清脆、更响亮。它们好像在大声宣布：秋天来啦！这也是蝉在跟夏天说“再见”呢。</w:t>
      </w:r>
    </w:p>
    <w:p>
      <w:pPr>
        <w:spacing w:before="280"/>
      </w:pPr>
      <w:r>
        <w:rPr>
          <w:rFonts w:ascii="Microsoft YaHei" w:hAnsi="Microsoft YaHei" w:eastAsia="Microsoft YaHei"/>
          <w:b/>
          <w:color w:val="E8552B"/>
          <w:sz w:val="28"/>
        </w:rPr>
        <w:t>第五部分：互动游戏——谜语猜猜猜（约 1.5 分钟）</w:t>
      </w:r>
    </w:p>
    <w:p>
      <w:r>
        <w:rPr>
          <w:rFonts w:ascii="Microsoft YaHei" w:hAnsi="Microsoft YaHei" w:eastAsia="Microsoft YaHei"/>
          <w:i/>
          <w:color w:val="999999"/>
          <w:sz w:val="20"/>
        </w:rPr>
        <w:t>【第 11 页】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好啦，听了这么多，我们来放松一下，玩一个猜谜语的小游戏！我来说谜面，大家来猜谜底，看看谁是我们班的“智慧小达人”。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第一个谜语听好啦——“炎热天气渐渐消，梧桐落叶第一飘，二十四节排十三，从此清风慢慢到。” 谁知道答案？……对啦，就是立秋！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再来一个跟吃的有关的——“夏日落幕它登场，家家户户啃甜瓤，立秋俗德不能忘，清甜解暑赛蜜糖。” 这个是什么水果呢？……没错，就是西瓜！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再听这个——“天凉叶子黄，满山挂金黄，太阳底下铺成片，农家丰收好景象。” 这描述的是什么场景？……对，是秋收！大家都很聪明嘛！</w:t>
      </w:r>
    </w:p>
    <w:p>
      <w:pPr>
        <w:spacing w:before="280"/>
      </w:pPr>
      <w:r>
        <w:rPr>
          <w:rFonts w:ascii="Microsoft YaHei" w:hAnsi="Microsoft YaHei" w:eastAsia="Microsoft YaHei"/>
          <w:b/>
          <w:color w:val="E8552B"/>
          <w:sz w:val="28"/>
        </w:rPr>
        <w:t>第六部分：立秋俗德派对（约 1.5 分钟）</w:t>
      </w:r>
    </w:p>
    <w:p>
      <w:r>
        <w:rPr>
          <w:rFonts w:ascii="Microsoft YaHei" w:hAnsi="Microsoft YaHei" w:eastAsia="Microsoft YaHei"/>
          <w:i/>
          <w:color w:val="999999"/>
          <w:sz w:val="20"/>
        </w:rPr>
        <w:t>【第 12-15 页】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刚才谜语里提到了西瓜和丰收，其实这些都跟立秋的俗德有关。立秋不仅是一个节气，更像是一场好玩的“俗德派对”，我们来看看古人都是怎么过立秋的。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第一个俗德，叫“贴秋膠”。夏天天气热，大家没什么胃口，吃得比较少。一到立秋，天气凉快了，胃口也好了，大家就会吃一些香喷喷的肉，把夏天流失的营养补回来，让身体变得更强壮。红烧肉就是立秋餐桌上的“大明星”！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第二个俗德，叫“啃秋”。就是在立秋这天吃西瓜。大家一边吃着甜甜的西瓜，一边跟夏天说再见。一家人围坐在一起，用勺子挖着吃、比赛啃瓜，是不是特别温馨快乐？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第三个俗德，叫“晒秋”。在一些山区，农民伯伯会把收获的辣椒、玉米、南瓜晒在屋顶上。远远看去，红彤彤的、金的灰的，就像打翻了大自然的颜料盒，特别漂亮，满满的都是丰收的喜悦。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还有一些小俗德，比如古代的小朋友会在立秋这天戴上漂亮的树叶，祈求健康平安。还有一个叫“摸秋”的俗德，就是去别人家菜园里摘点瓜果，象征着吉利。不过小朋友们要记住哦，这只是古时候的俗德，现在我们可不能随便拿别人的东西，喜欢的话要礼貌地问一下才行。</w:t>
      </w:r>
    </w:p>
    <w:p>
      <w:pPr>
        <w:spacing w:before="280"/>
      </w:pPr>
      <w:r>
        <w:rPr>
          <w:rFonts w:ascii="Microsoft YaHei" w:hAnsi="Microsoft YaHei" w:eastAsia="Microsoft YaHei"/>
          <w:b/>
          <w:color w:val="E8552B"/>
          <w:sz w:val="28"/>
        </w:rPr>
        <w:t>第七部分：诗词与谐语（约 0.5 分钟）</w:t>
      </w:r>
    </w:p>
    <w:p>
      <w:r>
        <w:rPr>
          <w:rFonts w:ascii="Microsoft YaHei" w:hAnsi="Microsoft YaHei" w:eastAsia="Microsoft YaHei"/>
          <w:i/>
          <w:color w:val="999999"/>
          <w:sz w:val="20"/>
        </w:rPr>
        <w:t>【第 16-17 页】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秋天也是一个充满诗意的季节。宋代诗人刘翰写过一首关于立秋的诗：“乳鸦啼散玉屏空，一枕新凉一扇风。睡起秋声无觅处，满阶梧叶月明中。” 大家可以想象一下这个画面：安静的夜晚，凉风吹过，月光洒在落满梧桐叶的台阶上，是不是特别美？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民间还有很多有趣的谐语，比如“早立秋，凉飓飓；晚立秋，热死牛”。意思就是，如果立秋来得早，天气就会凉快；如果来得晚，可能还要再热一阵子。这些谐语都是古人生活经验的总结，是不是很有意思？</w:t>
      </w:r>
    </w:p>
    <w:p>
      <w:pPr>
        <w:spacing w:before="280"/>
      </w:pPr>
      <w:r>
        <w:rPr>
          <w:rFonts w:ascii="Microsoft YaHei" w:hAnsi="Microsoft YaHei" w:eastAsia="Microsoft YaHei"/>
          <w:b/>
          <w:color w:val="E8552B"/>
          <w:sz w:val="28"/>
        </w:rPr>
        <w:t>第八部分：健康小贴士（约 0.5 分钟）</w:t>
      </w:r>
    </w:p>
    <w:p>
      <w:r>
        <w:rPr>
          <w:rFonts w:ascii="Microsoft YaHei" w:hAnsi="Microsoft YaHei" w:eastAsia="Microsoft YaHei"/>
          <w:i/>
          <w:color w:val="999999"/>
          <w:sz w:val="20"/>
        </w:rPr>
        <w:t>【第 18-19 页】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最后呀，立秋之后我们的生活也要做一些小调整。秋天天气会变得干燥，大家可以多吃一些酸味的水果，像苹果、石榴，帮助身体锁住水分；还可以多吃一些白色的食物，比如梨、银耳，一碗冰糖炖雪梨，清甜又滋润。辣辣的和冰的东西就要少吃啦。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生活上呢，要像小公鸡一样早睡早起，保证充足的睡眠。秋高气爽特别适合户外运动，去公园跑跑跳跳、放放风筝都很好。还有一点很重要——早晚温差变大了，大家出门记得带一件薄外套，热了脱、冷了穿，千万别感冒了哦。</w:t>
      </w:r>
    </w:p>
    <w:p>
      <w:pPr>
        <w:spacing w:before="280"/>
      </w:pPr>
      <w:r>
        <w:rPr>
          <w:rFonts w:ascii="Microsoft YaHei" w:hAnsi="Microsoft YaHei" w:eastAsia="Microsoft YaHei"/>
          <w:b/>
          <w:color w:val="E8552B"/>
          <w:sz w:val="28"/>
        </w:rPr>
        <w:t>第九部分：总结与互动（约 0.5 分钟）</w:t>
      </w:r>
    </w:p>
    <w:p>
      <w:r>
        <w:rPr>
          <w:rFonts w:ascii="Microsoft YaHei" w:hAnsi="Microsoft YaHei" w:eastAsia="Microsoft YaHei"/>
          <w:i/>
          <w:color w:val="999999"/>
          <w:sz w:val="20"/>
        </w:rPr>
        <w:t>【第 20 页】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好啦，今天的内容就到这里。现在我想请大家做一回“秋日小侦察兵”——你们有没有发现，身边的树叶是不是悄悄变黄了？早晨的小草上有没有挂上露珠？吹过的风是不是变凉快了？欢迎大家把你的发现大声说出来！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希望今天的小课堂能让大家学会观察大自然的变化，跟着节气调整生活，感受传统文化的魅力。立秋是秋天写给我们的第一封信，希望大家带着一双发现美的眼睛，去做一个健康、快乐、懂生活的“节气小达人”！</w:t>
      </w:r>
    </w:p>
    <w:p>
      <w:pPr>
        <w:spacing w:line="440" w:lineRule="exact" w:after="160"/>
        <w:ind w:firstLine="420"/>
      </w:pPr>
      <w:r>
        <w:rPr>
          <w:rFonts w:ascii="Microsoft YaHei" w:hAnsi="Microsoft YaHei" w:eastAsia="Microsoft YaHei"/>
          <w:sz w:val="24"/>
        </w:rPr>
        <w:t>谢谢大家！</w:t>
      </w:r>
    </w:p>
    <w:p/>
    <w:p>
      <w:pPr>
        <w:jc w:val="center"/>
      </w:pPr>
      <w:r>
        <w:rPr>
          <w:rFonts w:ascii="Microsoft YaHei" w:hAnsi="Microsoft YaHei" w:eastAsia="Microsoft YaHei"/>
          <w:i/>
          <w:color w:val="999999"/>
          <w:sz w:val="20"/>
        </w:rPr>
        <w:t>【全文约 2400 字，正常语速朗读约 11 分钟】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