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ABD8" w14:textId="78C647B3" w:rsidR="00295A6A" w:rsidRDefault="002D30C1" w:rsidP="002D30C1">
      <w:pPr>
        <w:jc w:val="center"/>
        <w:rPr>
          <w:rFonts w:ascii="Times New Roman" w:hAnsi="Times New Roman" w:cs="Times New Roman"/>
          <w:b/>
          <w:bCs/>
          <w:sz w:val="40"/>
          <w:szCs w:val="40"/>
        </w:rPr>
      </w:pPr>
      <w:r w:rsidRPr="002D30C1">
        <w:rPr>
          <w:rFonts w:ascii="Times New Roman" w:hAnsi="Times New Roman" w:cs="Times New Roman"/>
          <w:b/>
          <w:bCs/>
          <w:sz w:val="40"/>
          <w:szCs w:val="40"/>
        </w:rPr>
        <w:t xml:space="preserve">Review on Large Language Model </w:t>
      </w:r>
      <w:r>
        <w:rPr>
          <w:rFonts w:ascii="Times New Roman" w:hAnsi="Times New Roman" w:cs="Times New Roman"/>
          <w:b/>
          <w:bCs/>
          <w:sz w:val="40"/>
          <w:szCs w:val="40"/>
        </w:rPr>
        <w:t>Jailbreak</w:t>
      </w:r>
    </w:p>
    <w:p w14:paraId="7F0652DF" w14:textId="77777777" w:rsidR="002D30C1" w:rsidRDefault="002D30C1" w:rsidP="002D30C1">
      <w:pPr>
        <w:jc w:val="center"/>
        <w:rPr>
          <w:rFonts w:ascii="Times New Roman" w:hAnsi="Times New Roman" w:cs="Times New Roman"/>
          <w:b/>
          <w:bCs/>
          <w:sz w:val="40"/>
          <w:szCs w:val="40"/>
        </w:rPr>
      </w:pPr>
    </w:p>
    <w:p w14:paraId="59299976" w14:textId="77777777" w:rsidR="002D30C1" w:rsidRDefault="002D30C1" w:rsidP="002D30C1">
      <w:pPr>
        <w:jc w:val="center"/>
        <w:rPr>
          <w:rFonts w:ascii="Times New Roman" w:hAnsi="Times New Roman" w:cs="Times New Roman"/>
          <w:b/>
          <w:bCs/>
          <w:sz w:val="40"/>
          <w:szCs w:val="40"/>
        </w:rPr>
      </w:pPr>
    </w:p>
    <w:p w14:paraId="4FBD1D2D" w14:textId="77777777" w:rsidR="002D30C1" w:rsidRDefault="002D30C1" w:rsidP="002D30C1">
      <w:pPr>
        <w:jc w:val="center"/>
        <w:rPr>
          <w:rFonts w:ascii="Times New Roman" w:hAnsi="Times New Roman" w:cs="Times New Roman"/>
          <w:b/>
          <w:bCs/>
          <w:sz w:val="40"/>
          <w:szCs w:val="40"/>
        </w:rPr>
      </w:pPr>
    </w:p>
    <w:p w14:paraId="389849BD" w14:textId="77777777" w:rsidR="002D30C1" w:rsidRDefault="002D30C1" w:rsidP="002D30C1">
      <w:pPr>
        <w:jc w:val="center"/>
        <w:rPr>
          <w:rFonts w:ascii="Times New Roman" w:hAnsi="Times New Roman" w:cs="Times New Roman"/>
          <w:b/>
          <w:bCs/>
          <w:sz w:val="40"/>
          <w:szCs w:val="40"/>
        </w:rPr>
      </w:pPr>
    </w:p>
    <w:p w14:paraId="66A6949D" w14:textId="77777777" w:rsidR="002D30C1" w:rsidRDefault="002D30C1" w:rsidP="002D30C1">
      <w:pPr>
        <w:jc w:val="center"/>
        <w:rPr>
          <w:rFonts w:ascii="Times New Roman" w:hAnsi="Times New Roman" w:cs="Times New Roman"/>
          <w:b/>
          <w:bCs/>
          <w:sz w:val="40"/>
          <w:szCs w:val="40"/>
        </w:rPr>
      </w:pPr>
    </w:p>
    <w:p w14:paraId="62062541" w14:textId="77777777" w:rsidR="002D30C1" w:rsidRDefault="002D30C1" w:rsidP="002D30C1">
      <w:pPr>
        <w:jc w:val="center"/>
        <w:rPr>
          <w:rFonts w:ascii="Times New Roman" w:hAnsi="Times New Roman" w:cs="Times New Roman"/>
          <w:b/>
          <w:bCs/>
          <w:sz w:val="40"/>
          <w:szCs w:val="40"/>
        </w:rPr>
      </w:pPr>
    </w:p>
    <w:p w14:paraId="6B81920A" w14:textId="77777777" w:rsidR="002D30C1" w:rsidRDefault="002D30C1" w:rsidP="002D30C1">
      <w:pPr>
        <w:jc w:val="center"/>
        <w:rPr>
          <w:rFonts w:ascii="Times New Roman" w:hAnsi="Times New Roman" w:cs="Times New Roman"/>
          <w:b/>
          <w:bCs/>
          <w:sz w:val="40"/>
          <w:szCs w:val="40"/>
        </w:rPr>
      </w:pPr>
    </w:p>
    <w:p w14:paraId="11BD375D" w14:textId="77777777" w:rsidR="002D30C1" w:rsidRDefault="002D30C1" w:rsidP="002D30C1">
      <w:pPr>
        <w:jc w:val="center"/>
        <w:rPr>
          <w:rFonts w:ascii="Times New Roman" w:hAnsi="Times New Roman" w:cs="Times New Roman"/>
          <w:b/>
          <w:bCs/>
          <w:sz w:val="40"/>
          <w:szCs w:val="40"/>
        </w:rPr>
      </w:pPr>
    </w:p>
    <w:p w14:paraId="1007632E" w14:textId="77777777" w:rsidR="002D30C1" w:rsidRDefault="002D30C1" w:rsidP="002D30C1">
      <w:pPr>
        <w:jc w:val="center"/>
        <w:rPr>
          <w:rFonts w:ascii="Times New Roman" w:hAnsi="Times New Roman" w:cs="Times New Roman"/>
          <w:b/>
          <w:bCs/>
          <w:sz w:val="40"/>
          <w:szCs w:val="40"/>
        </w:rPr>
      </w:pPr>
    </w:p>
    <w:p w14:paraId="4063D916" w14:textId="77777777" w:rsidR="002D30C1" w:rsidRDefault="002D30C1" w:rsidP="002D30C1">
      <w:pPr>
        <w:jc w:val="center"/>
        <w:rPr>
          <w:rFonts w:ascii="Times New Roman" w:hAnsi="Times New Roman" w:cs="Times New Roman"/>
          <w:b/>
          <w:bCs/>
          <w:sz w:val="40"/>
          <w:szCs w:val="40"/>
        </w:rPr>
      </w:pPr>
    </w:p>
    <w:p w14:paraId="5B330441" w14:textId="27B6B9F3" w:rsidR="002D30C1" w:rsidRDefault="002D30C1" w:rsidP="002D30C1">
      <w:pPr>
        <w:jc w:val="center"/>
        <w:rPr>
          <w:rFonts w:ascii="Times New Roman" w:hAnsi="Times New Roman" w:cs="Times New Roman"/>
          <w:sz w:val="40"/>
          <w:szCs w:val="40"/>
        </w:rPr>
      </w:pPr>
      <w:r>
        <w:rPr>
          <w:rFonts w:ascii="Times New Roman" w:hAnsi="Times New Roman" w:cs="Times New Roman"/>
          <w:sz w:val="40"/>
          <w:szCs w:val="40"/>
        </w:rPr>
        <w:t xml:space="preserve">Project 1 </w:t>
      </w:r>
    </w:p>
    <w:p w14:paraId="6688D7AD" w14:textId="77777777" w:rsidR="002D30C1" w:rsidRDefault="002D30C1" w:rsidP="002D30C1">
      <w:pPr>
        <w:jc w:val="center"/>
        <w:rPr>
          <w:rFonts w:ascii="Times New Roman" w:hAnsi="Times New Roman" w:cs="Times New Roman"/>
          <w:sz w:val="40"/>
          <w:szCs w:val="40"/>
        </w:rPr>
      </w:pPr>
    </w:p>
    <w:p w14:paraId="2AF52CCD" w14:textId="5B5D6CE9" w:rsidR="002D30C1" w:rsidRDefault="002D30C1" w:rsidP="002D30C1">
      <w:pPr>
        <w:jc w:val="center"/>
        <w:rPr>
          <w:rFonts w:ascii="Times New Roman" w:hAnsi="Times New Roman" w:cs="Times New Roman"/>
          <w:sz w:val="40"/>
          <w:szCs w:val="40"/>
        </w:rPr>
      </w:pPr>
      <w:proofErr w:type="spellStart"/>
      <w:r>
        <w:rPr>
          <w:rFonts w:ascii="Times New Roman" w:hAnsi="Times New Roman" w:cs="Times New Roman"/>
          <w:sz w:val="40"/>
          <w:szCs w:val="40"/>
        </w:rPr>
        <w:t>Xulun</w:t>
      </w:r>
      <w:proofErr w:type="spellEnd"/>
      <w:r>
        <w:rPr>
          <w:rFonts w:ascii="Times New Roman" w:hAnsi="Times New Roman" w:cs="Times New Roman"/>
          <w:sz w:val="40"/>
          <w:szCs w:val="40"/>
        </w:rPr>
        <w:t xml:space="preserve"> Huang</w:t>
      </w:r>
    </w:p>
    <w:p w14:paraId="71DBC197" w14:textId="77777777" w:rsidR="002D30C1" w:rsidRDefault="002D30C1" w:rsidP="002D30C1">
      <w:pPr>
        <w:jc w:val="center"/>
        <w:rPr>
          <w:rFonts w:ascii="Times New Roman" w:hAnsi="Times New Roman" w:cs="Times New Roman"/>
          <w:sz w:val="40"/>
          <w:szCs w:val="40"/>
        </w:rPr>
      </w:pPr>
    </w:p>
    <w:p w14:paraId="63473343" w14:textId="77777777" w:rsidR="002D30C1" w:rsidRDefault="002D30C1" w:rsidP="002D30C1">
      <w:pPr>
        <w:jc w:val="center"/>
        <w:rPr>
          <w:rFonts w:ascii="Times New Roman" w:hAnsi="Times New Roman" w:cs="Times New Roman"/>
          <w:sz w:val="40"/>
          <w:szCs w:val="40"/>
        </w:rPr>
      </w:pPr>
    </w:p>
    <w:p w14:paraId="68EA33F5" w14:textId="77777777" w:rsidR="002D30C1" w:rsidRDefault="002D30C1" w:rsidP="002D30C1">
      <w:pPr>
        <w:jc w:val="center"/>
        <w:rPr>
          <w:rFonts w:ascii="Times New Roman" w:hAnsi="Times New Roman" w:cs="Times New Roman"/>
          <w:sz w:val="40"/>
          <w:szCs w:val="40"/>
        </w:rPr>
      </w:pPr>
    </w:p>
    <w:p w14:paraId="30BAB5BB" w14:textId="77777777" w:rsidR="002D30C1" w:rsidRDefault="002D30C1" w:rsidP="002D30C1">
      <w:pPr>
        <w:jc w:val="center"/>
        <w:rPr>
          <w:rFonts w:ascii="Times New Roman" w:hAnsi="Times New Roman" w:cs="Times New Roman"/>
          <w:sz w:val="40"/>
          <w:szCs w:val="40"/>
        </w:rPr>
      </w:pPr>
    </w:p>
    <w:p w14:paraId="2D2EB66F" w14:textId="77777777" w:rsidR="002D30C1" w:rsidRDefault="002D30C1" w:rsidP="002D30C1">
      <w:pPr>
        <w:jc w:val="center"/>
        <w:rPr>
          <w:rFonts w:ascii="Times New Roman" w:hAnsi="Times New Roman" w:cs="Times New Roman"/>
          <w:sz w:val="40"/>
          <w:szCs w:val="40"/>
        </w:rPr>
      </w:pPr>
    </w:p>
    <w:p w14:paraId="5D87711F" w14:textId="77777777" w:rsidR="002D30C1" w:rsidRDefault="002D30C1" w:rsidP="002D30C1">
      <w:pPr>
        <w:jc w:val="center"/>
        <w:rPr>
          <w:rFonts w:ascii="Times New Roman" w:hAnsi="Times New Roman" w:cs="Times New Roman"/>
          <w:sz w:val="40"/>
          <w:szCs w:val="40"/>
        </w:rPr>
      </w:pPr>
    </w:p>
    <w:p w14:paraId="46526FE2" w14:textId="67764DC2" w:rsidR="002D30C1" w:rsidRDefault="002D30C1" w:rsidP="002D30C1">
      <w:pPr>
        <w:pStyle w:val="ListParagraph"/>
        <w:numPr>
          <w:ilvl w:val="0"/>
          <w:numId w:val="1"/>
        </w:numPr>
        <w:rPr>
          <w:rFonts w:ascii="Times New Roman" w:hAnsi="Times New Roman" w:cs="Times New Roman"/>
          <w:sz w:val="32"/>
          <w:szCs w:val="32"/>
        </w:rPr>
      </w:pPr>
      <w:r w:rsidRPr="002D30C1">
        <w:rPr>
          <w:rFonts w:ascii="Times New Roman" w:hAnsi="Times New Roman" w:cs="Times New Roman"/>
          <w:sz w:val="32"/>
          <w:szCs w:val="32"/>
        </w:rPr>
        <w:lastRenderedPageBreak/>
        <w:t>Introduction</w:t>
      </w:r>
    </w:p>
    <w:p w14:paraId="2497CC3F" w14:textId="77777777" w:rsidR="00654535" w:rsidRDefault="00654535" w:rsidP="00654535">
      <w:pPr>
        <w:pStyle w:val="ListParagraph"/>
        <w:rPr>
          <w:rFonts w:ascii="Times New Roman" w:hAnsi="Times New Roman" w:cs="Times New Roman"/>
          <w:sz w:val="32"/>
          <w:szCs w:val="32"/>
        </w:rPr>
      </w:pPr>
    </w:p>
    <w:p w14:paraId="744DD562" w14:textId="5413C864" w:rsidR="00654535" w:rsidRDefault="002D30C1"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Large Language Models have been put into wide use in recent years. More and more people are starting to use </w:t>
      </w:r>
      <w:r w:rsidR="00654535">
        <w:rPr>
          <w:rFonts w:ascii="Times New Roman" w:hAnsi="Times New Roman" w:cs="Times New Roman"/>
          <w:sz w:val="24"/>
          <w:szCs w:val="24"/>
        </w:rPr>
        <w:t>ChatGPT</w:t>
      </w:r>
      <w:r>
        <w:rPr>
          <w:rFonts w:ascii="Times New Roman" w:hAnsi="Times New Roman" w:cs="Times New Roman"/>
          <w:sz w:val="24"/>
          <w:szCs w:val="24"/>
        </w:rPr>
        <w:t xml:space="preserve"> and other language models to help them with their work or to get knowledge and useful advice. </w:t>
      </w:r>
      <w:r w:rsidR="00654535">
        <w:rPr>
          <w:rFonts w:ascii="Times New Roman" w:hAnsi="Times New Roman" w:cs="Times New Roman"/>
          <w:sz w:val="24"/>
          <w:szCs w:val="24"/>
        </w:rPr>
        <w:t xml:space="preserve">LLM is trained on an enormous amount of data and articles online and can theoretically generate response to any request. </w:t>
      </w:r>
      <w:r>
        <w:rPr>
          <w:rFonts w:ascii="Times New Roman" w:hAnsi="Times New Roman" w:cs="Times New Roman"/>
          <w:sz w:val="24"/>
          <w:szCs w:val="24"/>
        </w:rPr>
        <w:t xml:space="preserve">However, </w:t>
      </w:r>
      <w:r w:rsidR="00654535">
        <w:rPr>
          <w:rFonts w:ascii="Times New Roman" w:hAnsi="Times New Roman" w:cs="Times New Roman"/>
          <w:sz w:val="24"/>
          <w:szCs w:val="24"/>
        </w:rPr>
        <w:t xml:space="preserve">ethical </w:t>
      </w:r>
      <w:r>
        <w:rPr>
          <w:rFonts w:ascii="Times New Roman" w:hAnsi="Times New Roman" w:cs="Times New Roman"/>
          <w:sz w:val="24"/>
          <w:szCs w:val="24"/>
        </w:rPr>
        <w:t xml:space="preserve">problems regarding these models have also risen, and it has been very difficult for even the most advanced language model to be rid of them. LLM jailbreak </w:t>
      </w:r>
      <w:r w:rsidR="00654535">
        <w:rPr>
          <w:rFonts w:ascii="Times New Roman" w:hAnsi="Times New Roman" w:cs="Times New Roman"/>
          <w:sz w:val="24"/>
          <w:szCs w:val="24"/>
        </w:rPr>
        <w:t>demonstrates</w:t>
      </w:r>
      <w:r>
        <w:rPr>
          <w:rFonts w:ascii="Times New Roman" w:hAnsi="Times New Roman" w:cs="Times New Roman"/>
          <w:sz w:val="24"/>
          <w:szCs w:val="24"/>
        </w:rPr>
        <w:t xml:space="preserve"> one of those problems. It generally means using prompt attack to let the large language model generate unethical response that may relate to violence, malicious plans, and illegal advices. Large language models are supposed to be aligned, which means that </w:t>
      </w:r>
      <w:r w:rsidR="00027F27">
        <w:rPr>
          <w:rFonts w:ascii="Times New Roman" w:hAnsi="Times New Roman" w:cs="Times New Roman"/>
          <w:sz w:val="24"/>
          <w:szCs w:val="24"/>
        </w:rPr>
        <w:t xml:space="preserve">they should meet basic ethical standards and generate only harmless and positive responses. Therefore, LLM jailbreak poses a great threat to LLM. There have been many attempts made to jailbreak LLM in different ways. Some of them use manually engineered prompts, while others use more advanced prompts that are automatically generated using unique algorithms. </w:t>
      </w:r>
      <w:r w:rsidR="00027F27">
        <w:rPr>
          <w:rStyle w:val="FootnoteReference"/>
          <w:rFonts w:ascii="Times New Roman" w:hAnsi="Times New Roman" w:cs="Times New Roman"/>
          <w:sz w:val="24"/>
          <w:szCs w:val="24"/>
        </w:rPr>
        <w:footnoteReference w:id="1"/>
      </w:r>
      <w:r w:rsidR="00654535">
        <w:rPr>
          <w:rFonts w:ascii="Times New Roman" w:hAnsi="Times New Roman" w:cs="Times New Roman"/>
          <w:sz w:val="24"/>
          <w:szCs w:val="24"/>
        </w:rPr>
        <w:t xml:space="preserve">Because of the black box nature of LLM, it is not easy to avoid such attacks without adjusting the training set, which could cause other issues such as lowering the accuracy of the LLM, and without proper knowledge about jailbreaking LLM, we do not even have a place to start on fixing the problem. Therefore, in this paper, I will largely focus on how LLM jailbreak works and compare different methods of jailbreaking, as well as showing the next steps to take in this direction. </w:t>
      </w:r>
    </w:p>
    <w:p w14:paraId="4E92BCEA" w14:textId="77777777" w:rsidR="00654535" w:rsidRDefault="00654535" w:rsidP="00C64B53">
      <w:pPr>
        <w:pStyle w:val="ListParagraph"/>
        <w:spacing w:line="312" w:lineRule="auto"/>
        <w:rPr>
          <w:rFonts w:ascii="Times New Roman" w:hAnsi="Times New Roman" w:cs="Times New Roman"/>
          <w:sz w:val="24"/>
          <w:szCs w:val="24"/>
        </w:rPr>
      </w:pPr>
    </w:p>
    <w:p w14:paraId="6491DAA3" w14:textId="3CF48DF2" w:rsidR="00654535" w:rsidRDefault="00654535" w:rsidP="00C64B53">
      <w:pPr>
        <w:pStyle w:val="ListParagraph"/>
        <w:numPr>
          <w:ilvl w:val="0"/>
          <w:numId w:val="1"/>
        </w:numPr>
        <w:spacing w:line="312" w:lineRule="auto"/>
        <w:rPr>
          <w:rFonts w:ascii="Times New Roman" w:hAnsi="Times New Roman" w:cs="Times New Roman"/>
          <w:sz w:val="32"/>
          <w:szCs w:val="32"/>
        </w:rPr>
      </w:pPr>
      <w:r w:rsidRPr="00654535">
        <w:rPr>
          <w:rFonts w:ascii="Times New Roman" w:hAnsi="Times New Roman" w:cs="Times New Roman"/>
          <w:sz w:val="32"/>
          <w:szCs w:val="32"/>
        </w:rPr>
        <w:t>Summary of different methods of jailbreaking</w:t>
      </w:r>
    </w:p>
    <w:p w14:paraId="3FA75AA9" w14:textId="77777777" w:rsidR="00654535" w:rsidRDefault="00654535" w:rsidP="00C64B53">
      <w:pPr>
        <w:pStyle w:val="ListParagraph"/>
        <w:spacing w:line="312" w:lineRule="auto"/>
        <w:rPr>
          <w:rFonts w:ascii="Times New Roman" w:hAnsi="Times New Roman" w:cs="Times New Roman"/>
          <w:sz w:val="32"/>
          <w:szCs w:val="32"/>
        </w:rPr>
      </w:pPr>
    </w:p>
    <w:p w14:paraId="4F20E1FD" w14:textId="050BCD65" w:rsidR="00654535" w:rsidRDefault="000F6FD9"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Based on the papers I have read, there are two main ways of prompt attack for jailbreak</w:t>
      </w:r>
      <w:r w:rsidR="00FC16BC">
        <w:rPr>
          <w:rFonts w:ascii="Times New Roman" w:hAnsi="Times New Roman" w:cs="Times New Roman"/>
          <w:sz w:val="24"/>
          <w:szCs w:val="24"/>
        </w:rPr>
        <w:t xml:space="preserve">. The first is to manually adjust the text to create certain context that might trick LLM to respond to a harmful request. The second is to use carefully designed algorithm to automatically generate suffix to a request that forms a prompt which will trick the LLM to answer what it is not supposed to answer. </w:t>
      </w:r>
    </w:p>
    <w:p w14:paraId="6AF07721" w14:textId="77777777" w:rsidR="00D96D95" w:rsidRDefault="00D96D95" w:rsidP="00C64B53">
      <w:pPr>
        <w:pStyle w:val="ListParagraph"/>
        <w:spacing w:line="312" w:lineRule="auto"/>
        <w:rPr>
          <w:rFonts w:ascii="Times New Roman" w:hAnsi="Times New Roman" w:cs="Times New Roman"/>
          <w:sz w:val="24"/>
          <w:szCs w:val="24"/>
        </w:rPr>
      </w:pPr>
    </w:p>
    <w:p w14:paraId="5153B14C" w14:textId="642460D1" w:rsidR="00654535" w:rsidRPr="00D96D95" w:rsidRDefault="00D96D95"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lastRenderedPageBreak/>
        <w:t xml:space="preserve">Let us talk about the first method, which is easier to understand and implement. This paper [Wei et al, 2023] explores two different ways for manual attack. Since </w:t>
      </w:r>
      <w:r w:rsidRPr="00D96D95">
        <w:rPr>
          <w:rFonts w:ascii="Times New Roman" w:hAnsi="Times New Roman" w:cs="Times New Roman"/>
          <w:sz w:val="24"/>
          <w:szCs w:val="24"/>
        </w:rPr>
        <w:t>state-of-the-art LLMs are</w:t>
      </w:r>
      <w:r>
        <w:rPr>
          <w:rFonts w:ascii="Times New Roman" w:hAnsi="Times New Roman" w:cs="Times New Roman"/>
          <w:sz w:val="24"/>
          <w:szCs w:val="24"/>
        </w:rPr>
        <w:t xml:space="preserve"> </w:t>
      </w:r>
      <w:r w:rsidRPr="00D96D95">
        <w:rPr>
          <w:rFonts w:ascii="Times New Roman" w:hAnsi="Times New Roman" w:cs="Times New Roman"/>
          <w:sz w:val="24"/>
          <w:szCs w:val="24"/>
        </w:rPr>
        <w:t>trained for language modeling, instruction following, and safety</w:t>
      </w:r>
      <w:r>
        <w:rPr>
          <w:rFonts w:ascii="Times New Roman" w:hAnsi="Times New Roman" w:cs="Times New Roman"/>
          <w:sz w:val="24"/>
          <w:szCs w:val="24"/>
        </w:rPr>
        <w:t xml:space="preserve">, it is possible to exploit this trait and make the AI to force a decision among the three. </w:t>
      </w:r>
      <w:r w:rsidRPr="00D96D95">
        <w:rPr>
          <w:rFonts w:ascii="Times New Roman" w:hAnsi="Times New Roman" w:cs="Times New Roman"/>
          <w:sz w:val="24"/>
          <w:szCs w:val="24"/>
        </w:rPr>
        <w:t>[Wei et al, 2023]</w:t>
      </w:r>
      <w:r>
        <w:rPr>
          <w:rFonts w:ascii="Times New Roman" w:hAnsi="Times New Roman" w:cs="Times New Roman"/>
          <w:sz w:val="24"/>
          <w:szCs w:val="24"/>
        </w:rPr>
        <w:t xml:space="preserve">. </w:t>
      </w:r>
      <w:r w:rsidR="007277EF">
        <w:rPr>
          <w:rFonts w:ascii="Times New Roman" w:hAnsi="Times New Roman" w:cs="Times New Roman"/>
          <w:sz w:val="24"/>
          <w:szCs w:val="24"/>
        </w:rPr>
        <w:t xml:space="preserve">Following this line of thought, the following prompts were generated. </w:t>
      </w:r>
      <w:r w:rsidR="007277EF">
        <w:rPr>
          <w:rFonts w:ascii="Times New Roman" w:hAnsi="Times New Roman" w:cs="Times New Roman"/>
          <w:noProof/>
          <w:sz w:val="24"/>
          <w:szCs w:val="24"/>
        </w:rPr>
        <w:drawing>
          <wp:inline distT="0" distB="0" distL="0" distR="0" wp14:anchorId="05B0178C" wp14:editId="278DC745">
            <wp:extent cx="5448580" cy="1212912"/>
            <wp:effectExtent l="0" t="0" r="0" b="6350"/>
            <wp:docPr id="21044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9223" name="Picture 2104419223"/>
                    <pic:cNvPicPr/>
                  </pic:nvPicPr>
                  <pic:blipFill>
                    <a:blip r:embed="rId8">
                      <a:extLst>
                        <a:ext uri="{28A0092B-C50C-407E-A947-70E740481C1C}">
                          <a14:useLocalDpi xmlns:a14="http://schemas.microsoft.com/office/drawing/2010/main" val="0"/>
                        </a:ext>
                      </a:extLst>
                    </a:blip>
                    <a:stretch>
                      <a:fillRect/>
                    </a:stretch>
                  </pic:blipFill>
                  <pic:spPr>
                    <a:xfrm>
                      <a:off x="0" y="0"/>
                      <a:ext cx="5448580" cy="1212912"/>
                    </a:xfrm>
                    <a:prstGeom prst="rect">
                      <a:avLst/>
                    </a:prstGeom>
                  </pic:spPr>
                </pic:pic>
              </a:graphicData>
            </a:graphic>
          </wp:inline>
        </w:drawing>
      </w:r>
    </w:p>
    <w:p w14:paraId="3DC221F1" w14:textId="62A3234A" w:rsidR="00654535"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A450172" wp14:editId="444D5F18">
            <wp:simplePos x="0" y="0"/>
            <wp:positionH relativeFrom="column">
              <wp:posOffset>698500</wp:posOffset>
            </wp:positionH>
            <wp:positionV relativeFrom="paragraph">
              <wp:posOffset>6350</wp:posOffset>
            </wp:positionV>
            <wp:extent cx="5162815" cy="1708238"/>
            <wp:effectExtent l="0" t="0" r="0" b="6350"/>
            <wp:wrapSquare wrapText="bothSides"/>
            <wp:docPr id="6681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500" name="Picture 66811500"/>
                    <pic:cNvPicPr/>
                  </pic:nvPicPr>
                  <pic:blipFill>
                    <a:blip r:embed="rId9">
                      <a:extLst>
                        <a:ext uri="{28A0092B-C50C-407E-A947-70E740481C1C}">
                          <a14:useLocalDpi xmlns:a14="http://schemas.microsoft.com/office/drawing/2010/main" val="0"/>
                        </a:ext>
                      </a:extLst>
                    </a:blip>
                    <a:stretch>
                      <a:fillRect/>
                    </a:stretch>
                  </pic:blipFill>
                  <pic:spPr>
                    <a:xfrm>
                      <a:off x="0" y="0"/>
                      <a:ext cx="5162815" cy="1708238"/>
                    </a:xfrm>
                    <a:prstGeom prst="rect">
                      <a:avLst/>
                    </a:prstGeom>
                  </pic:spPr>
                </pic:pic>
              </a:graphicData>
            </a:graphic>
          </wp:anchor>
        </w:drawing>
      </w:r>
    </w:p>
    <w:p w14:paraId="6EF4B383" w14:textId="77777777" w:rsidR="007277EF" w:rsidRDefault="007277EF" w:rsidP="00C64B53">
      <w:pPr>
        <w:pStyle w:val="ListParagraph"/>
        <w:spacing w:line="312" w:lineRule="auto"/>
        <w:rPr>
          <w:rFonts w:ascii="Times New Roman" w:hAnsi="Times New Roman" w:cs="Times New Roman"/>
          <w:sz w:val="24"/>
          <w:szCs w:val="24"/>
        </w:rPr>
      </w:pPr>
    </w:p>
    <w:p w14:paraId="589E4F5C" w14:textId="4D1B3F01" w:rsidR="007277EF"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By the time the paper was published, the prompts worked against ChatGPT4 and made it generate objectionable response to the request. However, when I test it myself today, they </w:t>
      </w:r>
      <w:r w:rsidR="00C64B53">
        <w:rPr>
          <w:rFonts w:ascii="Times New Roman" w:hAnsi="Times New Roman" w:cs="Times New Roman"/>
          <w:sz w:val="24"/>
          <w:szCs w:val="24"/>
        </w:rPr>
        <w:t>do not</w:t>
      </w:r>
      <w:r>
        <w:rPr>
          <w:rFonts w:ascii="Times New Roman" w:hAnsi="Times New Roman" w:cs="Times New Roman"/>
          <w:sz w:val="24"/>
          <w:szCs w:val="24"/>
        </w:rPr>
        <w:t xml:space="preserve"> seem to work anymore. </w:t>
      </w:r>
    </w:p>
    <w:p w14:paraId="20BD6ADF" w14:textId="56BA0455" w:rsidR="007277EF" w:rsidRDefault="00F94A42"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ADAE925" wp14:editId="2A4B1B13">
            <wp:simplePos x="0" y="0"/>
            <wp:positionH relativeFrom="column">
              <wp:posOffset>508000</wp:posOffset>
            </wp:positionH>
            <wp:positionV relativeFrom="paragraph">
              <wp:posOffset>417195</wp:posOffset>
            </wp:positionV>
            <wp:extent cx="5219700" cy="609600"/>
            <wp:effectExtent l="0" t="0" r="0" b="0"/>
            <wp:wrapSquare wrapText="bothSides"/>
            <wp:docPr id="2054970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70571" name="Picture 2054970571"/>
                    <pic:cNvPicPr/>
                  </pic:nvPicPr>
                  <pic:blipFill>
                    <a:blip r:embed="rId10">
                      <a:extLst>
                        <a:ext uri="{28A0092B-C50C-407E-A947-70E740481C1C}">
                          <a14:useLocalDpi xmlns:a14="http://schemas.microsoft.com/office/drawing/2010/main" val="0"/>
                        </a:ext>
                      </a:extLst>
                    </a:blip>
                    <a:stretch>
                      <a:fillRect/>
                    </a:stretch>
                  </pic:blipFill>
                  <pic:spPr>
                    <a:xfrm>
                      <a:off x="0" y="0"/>
                      <a:ext cx="5219700" cy="609600"/>
                    </a:xfrm>
                    <a:prstGeom prst="rect">
                      <a:avLst/>
                    </a:prstGeom>
                  </pic:spPr>
                </pic:pic>
              </a:graphicData>
            </a:graphic>
          </wp:anchor>
        </w:drawing>
      </w:r>
      <w:r w:rsidR="007277EF">
        <w:rPr>
          <w:rFonts w:ascii="Times New Roman" w:hAnsi="Times New Roman" w:cs="Times New Roman"/>
          <w:sz w:val="24"/>
          <w:szCs w:val="24"/>
        </w:rPr>
        <w:t xml:space="preserve">Another method mentioned in the same article </w:t>
      </w:r>
      <w:r w:rsidR="007277EF" w:rsidRPr="00D96D95">
        <w:rPr>
          <w:rFonts w:ascii="Times New Roman" w:hAnsi="Times New Roman" w:cs="Times New Roman"/>
          <w:sz w:val="24"/>
          <w:szCs w:val="24"/>
        </w:rPr>
        <w:t>[Wei et al, 2023]</w:t>
      </w:r>
      <w:r w:rsidR="007277EF">
        <w:rPr>
          <w:rFonts w:ascii="Times New Roman" w:hAnsi="Times New Roman" w:cs="Times New Roman"/>
          <w:sz w:val="24"/>
          <w:szCs w:val="24"/>
        </w:rPr>
        <w:t xml:space="preserve">, is to use Base64 encoding on the request by exploiting mismatched generalization. </w:t>
      </w:r>
    </w:p>
    <w:p w14:paraId="061D288A" w14:textId="602275AE" w:rsidR="00D0171E"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After they turn the request into this form by Base64 encoding, GPT4 understood the instruction and gave out an improper response. </w:t>
      </w:r>
      <w:r w:rsidR="00D0171E">
        <w:rPr>
          <w:rFonts w:ascii="Times New Roman" w:hAnsi="Times New Roman" w:cs="Times New Roman"/>
          <w:sz w:val="24"/>
          <w:szCs w:val="24"/>
        </w:rPr>
        <w:t>This seems to be fixed by OpenAI as well as of today.</w:t>
      </w:r>
    </w:p>
    <w:p w14:paraId="78AF9949" w14:textId="77777777" w:rsidR="00D0171E" w:rsidRDefault="00D0171E" w:rsidP="00C64B53">
      <w:pPr>
        <w:pStyle w:val="ListParagraph"/>
        <w:spacing w:line="312" w:lineRule="auto"/>
        <w:rPr>
          <w:rFonts w:ascii="Times New Roman" w:hAnsi="Times New Roman" w:cs="Times New Roman"/>
          <w:sz w:val="24"/>
          <w:szCs w:val="24"/>
        </w:rPr>
      </w:pPr>
    </w:p>
    <w:p w14:paraId="6AD908D8" w14:textId="62313FF3" w:rsidR="0077595F" w:rsidRPr="00D0171E" w:rsidRDefault="00D0171E"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Manual attacks are hard to coin and generally have a low success rate of jailbreaking.</w:t>
      </w:r>
      <w:r w:rsidR="0077595F">
        <w:rPr>
          <w:rFonts w:ascii="Times New Roman" w:hAnsi="Times New Roman" w:cs="Times New Roman"/>
          <w:sz w:val="24"/>
          <w:szCs w:val="24"/>
        </w:rPr>
        <w:t xml:space="preserve"> But the second method, which employs a smart search method called </w:t>
      </w:r>
      <w:r w:rsidR="0077595F" w:rsidRPr="0077595F">
        <w:rPr>
          <w:rFonts w:ascii="Times New Roman" w:hAnsi="Times New Roman" w:cs="Times New Roman"/>
          <w:sz w:val="24"/>
          <w:szCs w:val="24"/>
        </w:rPr>
        <w:t xml:space="preserve">Greedy </w:t>
      </w:r>
      <w:r w:rsidR="0077595F" w:rsidRPr="0077595F">
        <w:rPr>
          <w:rFonts w:ascii="Times New Roman" w:hAnsi="Times New Roman" w:cs="Times New Roman"/>
          <w:sz w:val="24"/>
          <w:szCs w:val="24"/>
        </w:rPr>
        <w:t>Coordinate</w:t>
      </w:r>
      <w:r w:rsidR="0077595F" w:rsidRPr="0077595F">
        <w:rPr>
          <w:rFonts w:ascii="Times New Roman" w:hAnsi="Times New Roman" w:cs="Times New Roman"/>
          <w:sz w:val="24"/>
          <w:szCs w:val="24"/>
        </w:rPr>
        <w:t xml:space="preserve"> Gradient-based Search</w:t>
      </w:r>
      <w:r w:rsidR="0077595F">
        <w:rPr>
          <w:rFonts w:ascii="Times New Roman" w:hAnsi="Times New Roman" w:cs="Times New Roman"/>
          <w:sz w:val="24"/>
          <w:szCs w:val="24"/>
        </w:rPr>
        <w:t xml:space="preserve">, proves to be more effective and even transferrable across all platforms of LLM. </w:t>
      </w:r>
    </w:p>
    <w:p w14:paraId="0A5DBDD7" w14:textId="68F2D5BC" w:rsidR="00D0171E" w:rsidRPr="00D0171E" w:rsidRDefault="00D0171E" w:rsidP="00C64B53">
      <w:pPr>
        <w:pStyle w:val="ListParagraph"/>
        <w:spacing w:line="312" w:lineRule="auto"/>
        <w:rPr>
          <w:rFonts w:ascii="Times New Roman" w:hAnsi="Times New Roman" w:cs="Times New Roman"/>
          <w:sz w:val="24"/>
          <w:szCs w:val="24"/>
        </w:rPr>
      </w:pPr>
    </w:p>
    <w:sectPr w:rsidR="00D0171E" w:rsidRPr="00D01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0503" w14:textId="77777777" w:rsidR="006879ED" w:rsidRDefault="006879ED" w:rsidP="00027F27">
      <w:pPr>
        <w:spacing w:after="0" w:line="240" w:lineRule="auto"/>
      </w:pPr>
      <w:r>
        <w:separator/>
      </w:r>
    </w:p>
  </w:endnote>
  <w:endnote w:type="continuationSeparator" w:id="0">
    <w:p w14:paraId="422439E6" w14:textId="77777777" w:rsidR="006879ED" w:rsidRDefault="006879ED" w:rsidP="0002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4373" w14:textId="77777777" w:rsidR="006879ED" w:rsidRDefault="006879ED" w:rsidP="00027F27">
      <w:pPr>
        <w:spacing w:after="0" w:line="240" w:lineRule="auto"/>
      </w:pPr>
      <w:r>
        <w:separator/>
      </w:r>
    </w:p>
  </w:footnote>
  <w:footnote w:type="continuationSeparator" w:id="0">
    <w:p w14:paraId="487E3EB1" w14:textId="77777777" w:rsidR="006879ED" w:rsidRDefault="006879ED" w:rsidP="00027F27">
      <w:pPr>
        <w:spacing w:after="0" w:line="240" w:lineRule="auto"/>
      </w:pPr>
      <w:r>
        <w:continuationSeparator/>
      </w:r>
    </w:p>
  </w:footnote>
  <w:footnote w:id="1">
    <w:p w14:paraId="5D5E37BA" w14:textId="77777777" w:rsidR="00D96D95" w:rsidRDefault="00027F27" w:rsidP="00D96D95">
      <w:pPr>
        <w:pStyle w:val="FootnoteText"/>
      </w:pPr>
      <w:r>
        <w:rPr>
          <w:rStyle w:val="FootnoteReference"/>
        </w:rPr>
        <w:footnoteRef/>
      </w:r>
      <w:r>
        <w:t xml:space="preserve"> </w:t>
      </w:r>
      <w:r>
        <w:t>Andy Zou</w:t>
      </w:r>
      <w:r>
        <w:t xml:space="preserve">, </w:t>
      </w:r>
      <w:proofErr w:type="spellStart"/>
      <w:r>
        <w:t>Zifan</w:t>
      </w:r>
      <w:proofErr w:type="spellEnd"/>
      <w:r>
        <w:t xml:space="preserve"> Wang</w:t>
      </w:r>
      <w:r>
        <w:t xml:space="preserve">, </w:t>
      </w:r>
      <w:r>
        <w:t>J. Zico Kolter</w:t>
      </w:r>
      <w:r>
        <w:t xml:space="preserve"> and</w:t>
      </w:r>
      <w:r>
        <w:t xml:space="preserve"> Matt Fredrikson</w:t>
      </w:r>
      <w:r>
        <w:t xml:space="preserve">. </w:t>
      </w:r>
      <w:r>
        <w:t>Universal and Transferable Adversarial Attacks</w:t>
      </w:r>
      <w:r>
        <w:t xml:space="preserve"> </w:t>
      </w:r>
      <w:r>
        <w:t>on Aligned Language Models</w:t>
      </w:r>
      <w:r>
        <w:cr/>
      </w:r>
      <w:r w:rsidR="00D96D95">
        <w:t xml:space="preserve">Alexander Wei, Nika </w:t>
      </w:r>
      <w:proofErr w:type="spellStart"/>
      <w:r w:rsidR="00D96D95">
        <w:t>Haghtalab</w:t>
      </w:r>
      <w:proofErr w:type="spellEnd"/>
      <w:r w:rsidR="00D96D95">
        <w:t xml:space="preserve">, and Jacob Steinhardt. Jailbroken: How does </w:t>
      </w:r>
      <w:proofErr w:type="spellStart"/>
      <w:r w:rsidR="00D96D95">
        <w:t>llm</w:t>
      </w:r>
      <w:proofErr w:type="spellEnd"/>
      <w:r w:rsidR="00D96D95">
        <w:t xml:space="preserve"> safety training</w:t>
      </w:r>
    </w:p>
    <w:p w14:paraId="7F325090" w14:textId="028CBA8F" w:rsidR="00027F27" w:rsidRDefault="00D96D95" w:rsidP="00D96D95">
      <w:pPr>
        <w:pStyle w:val="FootnoteText"/>
      </w:pPr>
      <w:r>
        <w:t>fail?</w:t>
      </w:r>
    </w:p>
    <w:p w14:paraId="4E246119" w14:textId="77777777" w:rsidR="00D96D95" w:rsidRDefault="00D96D95" w:rsidP="00027F2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0C1"/>
    <w:multiLevelType w:val="hybridMultilevel"/>
    <w:tmpl w:val="F21C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16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6A"/>
    <w:rsid w:val="00027F27"/>
    <w:rsid w:val="000F6FD9"/>
    <w:rsid w:val="00295A6A"/>
    <w:rsid w:val="002D30C1"/>
    <w:rsid w:val="00376154"/>
    <w:rsid w:val="00654535"/>
    <w:rsid w:val="006879ED"/>
    <w:rsid w:val="006A1867"/>
    <w:rsid w:val="007277EF"/>
    <w:rsid w:val="0077595F"/>
    <w:rsid w:val="007C7599"/>
    <w:rsid w:val="00966CEA"/>
    <w:rsid w:val="00C64B53"/>
    <w:rsid w:val="00CE226A"/>
    <w:rsid w:val="00D0171E"/>
    <w:rsid w:val="00D96D95"/>
    <w:rsid w:val="00F94A42"/>
    <w:rsid w:val="00FC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7AAE"/>
  <w15:chartTrackingRefBased/>
  <w15:docId w15:val="{7DF1B68B-85BF-49EC-B844-B3B41321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C1"/>
    <w:pPr>
      <w:ind w:left="720"/>
      <w:contextualSpacing/>
    </w:pPr>
  </w:style>
  <w:style w:type="paragraph" w:styleId="FootnoteText">
    <w:name w:val="footnote text"/>
    <w:basedOn w:val="Normal"/>
    <w:link w:val="FootnoteTextChar"/>
    <w:uiPriority w:val="99"/>
    <w:semiHidden/>
    <w:unhideWhenUsed/>
    <w:rsid w:val="00027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F27"/>
    <w:rPr>
      <w:sz w:val="20"/>
      <w:szCs w:val="20"/>
    </w:rPr>
  </w:style>
  <w:style w:type="character" w:styleId="FootnoteReference">
    <w:name w:val="footnote reference"/>
    <w:basedOn w:val="DefaultParagraphFont"/>
    <w:uiPriority w:val="99"/>
    <w:semiHidden/>
    <w:unhideWhenUsed/>
    <w:rsid w:val="00027F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9A0-869B-4BE2-80CA-DDA326BF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序伦 黄</dc:creator>
  <cp:keywords/>
  <dc:description/>
  <cp:lastModifiedBy>序伦 黄</cp:lastModifiedBy>
  <cp:revision>9</cp:revision>
  <dcterms:created xsi:type="dcterms:W3CDTF">2023-09-18T01:42:00Z</dcterms:created>
  <dcterms:modified xsi:type="dcterms:W3CDTF">2023-09-18T03:55:00Z</dcterms:modified>
</cp:coreProperties>
</file>