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DEDE" w14:textId="77777777" w:rsidR="0067443A" w:rsidRPr="00F66ABB" w:rsidRDefault="0067443A" w:rsidP="0067443A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0" w:name="_Hlk525474589"/>
      <w:r w:rsidRPr="00F66ABB">
        <w:rPr>
          <w:rFonts w:ascii="Calibri" w:hAnsi="Calibri" w:cs="Calibri"/>
          <w:b/>
          <w:sz w:val="28"/>
        </w:rPr>
        <w:t>SELECTED PROJECTS</w:t>
      </w:r>
    </w:p>
    <w:bookmarkEnd w:id="0"/>
    <w:p w14:paraId="1854AA18" w14:textId="1823C9BB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color w:val="FF0000"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color w:val="FF0000"/>
          <w:sz w:val="22"/>
          <w:lang w:val="de-DE"/>
        </w:rPr>
        <w:t>Computer Vision</w:t>
      </w:r>
    </w:p>
    <w:p w14:paraId="28BC675F" w14:textId="5CDC3A2A" w:rsidR="00F66ABB" w:rsidRDefault="0067443A" w:rsidP="00F66ABB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bookmarkStart w:id="1" w:name="_Hlk2435128"/>
      <w:bookmarkStart w:id="2" w:name="_GoBack"/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F66ABB" w:rsidRPr="00F66ABB">
        <w:rPr>
          <w:rFonts w:ascii="Calibri" w:eastAsia="STXihei" w:hAnsi="Calibri" w:cs="Calibri"/>
          <w:b/>
          <w:bCs/>
          <w:i/>
          <w:sz w:val="22"/>
          <w:lang w:val="de-DE"/>
        </w:rPr>
        <w:t>A Ball Tracker</w:t>
      </w:r>
    </w:p>
    <w:p w14:paraId="4F6FE8B5" w14:textId="299FEA7E" w:rsidR="00F66ABB" w:rsidRPr="00F66ABB" w:rsidRDefault="00F66ABB" w:rsidP="00F66ABB">
      <w:pPr>
        <w:spacing w:line="260" w:lineRule="exact"/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real-time baseball tracker under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C++</w:t>
      </w:r>
      <w:r>
        <w:rPr>
          <w:rFonts w:ascii="Calibri" w:eastAsia="STXihei" w:hAnsi="Calibri" w:cs="Calibri"/>
          <w:bCs/>
          <w:sz w:val="22"/>
          <w:lang w:val="de-DE"/>
        </w:rPr>
        <w:t xml:space="preserve">, Qt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OpenCV</w:t>
      </w:r>
    </w:p>
    <w:p w14:paraId="7FDD9231" w14:textId="3A62D159" w:rsidR="00F66ABB" w:rsidRDefault="00F66ABB" w:rsidP="00F66ABB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Accelerate the algorithm by using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OpenMP</w:t>
      </w:r>
      <w:r>
        <w:rPr>
          <w:rFonts w:ascii="Calibri" w:eastAsia="STXihei" w:hAnsi="Calibri" w:cs="Calibri"/>
          <w:bCs/>
          <w:sz w:val="22"/>
          <w:lang w:val="de-DE"/>
        </w:rPr>
        <w:t xml:space="preserve"> to utilize concurrency and multiple thread computation.</w:t>
      </w:r>
    </w:p>
    <w:p w14:paraId="12EC5EB4" w14:textId="7A2A57F0" w:rsidR="0067443A" w:rsidRDefault="00F66ABB" w:rsidP="00F70C36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For further upgrade, </w:t>
      </w:r>
      <w:r>
        <w:rPr>
          <w:rFonts w:ascii="Calibri" w:eastAsia="STXihei" w:hAnsi="Calibri" w:cs="Calibri"/>
          <w:bCs/>
          <w:sz w:val="22"/>
          <w:lang w:val="de-DE"/>
        </w:rPr>
        <w:t>develop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F70C36">
        <w:rPr>
          <w:rFonts w:ascii="Calibri" w:eastAsia="STXihei" w:hAnsi="Calibri" w:cs="Calibri"/>
          <w:bCs/>
          <w:sz w:val="22"/>
          <w:lang w:val="de-DE"/>
        </w:rPr>
        <w:t xml:space="preserve">a </w:t>
      </w:r>
      <w:r w:rsidR="00F70C36">
        <w:rPr>
          <w:rFonts w:ascii="Segoe UI" w:hAnsi="Segoe UI" w:cs="Segoe UI"/>
          <w:color w:val="24292E"/>
          <w:shd w:val="clear" w:color="auto" w:fill="FFFFFF"/>
        </w:rPr>
        <w:t>sophisticated </w:t>
      </w:r>
      <w:r>
        <w:rPr>
          <w:rFonts w:ascii="Calibri" w:eastAsia="STXihei" w:hAnsi="Calibri" w:cs="Calibri"/>
          <w:bCs/>
          <w:sz w:val="22"/>
          <w:lang w:val="de-DE"/>
        </w:rPr>
        <w:t xml:space="preserve">template matching </w:t>
      </w:r>
      <w:r w:rsidR="005C6149">
        <w:rPr>
          <w:rFonts w:ascii="Calibri" w:eastAsia="STXihei" w:hAnsi="Calibri" w:cs="Calibri"/>
          <w:bCs/>
          <w:sz w:val="22"/>
          <w:lang w:val="de-DE"/>
        </w:rPr>
        <w:t xml:space="preserve">and optical flow detection </w:t>
      </w:r>
      <w:r>
        <w:rPr>
          <w:rFonts w:ascii="Calibri" w:eastAsia="STXihei" w:hAnsi="Calibri" w:cs="Calibri"/>
          <w:bCs/>
          <w:sz w:val="22"/>
          <w:lang w:val="de-DE"/>
        </w:rPr>
        <w:t>algorithm to match objects with different size, shape and features</w:t>
      </w:r>
    </w:p>
    <w:p w14:paraId="366859BD" w14:textId="166946E8" w:rsidR="00F70C36" w:rsidRPr="00F66ABB" w:rsidRDefault="00F70C36" w:rsidP="00F70C36">
      <w:pPr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70C36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F70C36">
        <w:rPr>
          <w:rFonts w:ascii="Calibri" w:eastAsia="STXihei" w:hAnsi="Calibri" w:cs="Calibri"/>
          <w:b/>
          <w:bCs/>
          <w:sz w:val="22"/>
          <w:lang w:val="de-DE"/>
        </w:rPr>
        <w:t xml:space="preserve">roject: </w:t>
      </w:r>
      <w:r w:rsidRPr="005B3434">
        <w:rPr>
          <w:rFonts w:ascii="Calibri" w:eastAsia="STXihei" w:hAnsi="Calibri" w:cs="Calibri"/>
          <w:b/>
          <w:bCs/>
          <w:i/>
          <w:sz w:val="22"/>
          <w:lang w:val="de-DE"/>
        </w:rPr>
        <w:t>Image Stitching Tool</w:t>
      </w:r>
    </w:p>
    <w:p w14:paraId="7527E31E" w14:textId="1472B016" w:rsidR="00EF61C8" w:rsidRPr="00F66ABB" w:rsidRDefault="00EF61C8" w:rsidP="00EF61C8">
      <w:pPr>
        <w:spacing w:line="260" w:lineRule="exact"/>
        <w:ind w:firstLine="170"/>
        <w:jc w:val="left"/>
        <w:rPr>
          <w:rFonts w:ascii="Calibri" w:eastAsia="STXihei" w:hAnsi="Calibri" w:cs="Calibri" w:hint="eastAsia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Design and optimize feature detection algorithm and feature matching algorithm</w:t>
      </w:r>
    </w:p>
    <w:p w14:paraId="1640E804" w14:textId="2CE15367" w:rsidR="00EF61C8" w:rsidRDefault="00EF61C8" w:rsidP="00EF61C8">
      <w:pPr>
        <w:spacing w:line="260" w:lineRule="exact"/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Stitch images together and improve the image quality by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 using</w:t>
      </w:r>
      <w:r w:rsidR="00D86D9B">
        <w:rPr>
          <w:rFonts w:ascii="Calibri" w:eastAsia="STXihei" w:hAnsi="Calibri" w:cs="Calibri"/>
          <w:bCs/>
          <w:sz w:val="22"/>
          <w:lang w:val="de-DE"/>
        </w:rPr>
        <w:t xml:space="preserve"> blending technique</w:t>
      </w:r>
    </w:p>
    <w:p w14:paraId="5311AD81" w14:textId="07592652" w:rsidR="00EF61C8" w:rsidRDefault="00EF61C8" w:rsidP="00EF61C8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D86D9B">
        <w:rPr>
          <w:rFonts w:ascii="Calibri" w:eastAsia="STXihei" w:hAnsi="Calibri" w:cs="Calibri"/>
          <w:bCs/>
          <w:sz w:val="22"/>
          <w:lang w:val="de-DE"/>
        </w:rPr>
        <w:t>Automatically detect suitable features such as SIFT, SURF and Harris, to achieve better match result</w:t>
      </w:r>
    </w:p>
    <w:p w14:paraId="1B93F670" w14:textId="77777777" w:rsidR="00D426EA" w:rsidRPr="00F36466" w:rsidRDefault="00D426EA" w:rsidP="00D426E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>Research Project:</w:t>
      </w:r>
      <w:r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Pr="00031C29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</w:p>
    <w:p w14:paraId="1E976E75" w14:textId="6DF49850" w:rsidR="005B3434" w:rsidRDefault="00D426EA" w:rsidP="005B3434">
      <w:pPr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Reconstruct a </w:t>
      </w:r>
      <w:r w:rsidR="005B3434" w:rsidRPr="00F36466">
        <w:rPr>
          <w:rFonts w:ascii="Calibri" w:eastAsia="STXihei" w:hAnsi="Calibri" w:cs="Calibri"/>
          <w:bCs/>
          <w:sz w:val="22"/>
          <w:lang w:val="de-DE"/>
        </w:rPr>
        <w:t>geometric model</w:t>
      </w:r>
      <w:r w:rsidR="005B3434">
        <w:rPr>
          <w:rFonts w:ascii="Calibri" w:eastAsia="STXihei" w:hAnsi="Calibri" w:cs="Calibri"/>
          <w:bCs/>
          <w:sz w:val="22"/>
          <w:lang w:val="de-DE"/>
        </w:rPr>
        <w:t xml:space="preserve"> by computing the vision odometry, utilizing optimized smoothing and filter algorithms to get better image quality</w:t>
      </w:r>
    </w:p>
    <w:p w14:paraId="5B842441" w14:textId="31C89E8E" w:rsidR="005B3434" w:rsidRDefault="005B3434" w:rsidP="005B3434">
      <w:pPr>
        <w:ind w:left="170"/>
        <w:jc w:val="left"/>
        <w:rPr>
          <w:rFonts w:ascii="Calibri" w:eastAsia="STXihei" w:hAnsi="Calibri" w:cs="Calibri" w:hint="eastAsia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Design a boundary and centerline detector under </w:t>
      </w:r>
      <w:r w:rsidRPr="005B3434">
        <w:rPr>
          <w:rFonts w:ascii="Calibri" w:eastAsia="STXihei" w:hAnsi="Calibri" w:cs="Calibri"/>
          <w:b/>
          <w:bCs/>
          <w:sz w:val="22"/>
          <w:lang w:val="de-DE"/>
        </w:rPr>
        <w:t>Maltab</w:t>
      </w:r>
      <w:r>
        <w:rPr>
          <w:rFonts w:ascii="Calibri" w:eastAsia="STXihei" w:hAnsi="Calibri" w:cs="Calibri"/>
          <w:bCs/>
          <w:sz w:val="22"/>
          <w:lang w:val="de-DE"/>
        </w:rPr>
        <w:t xml:space="preserve"> based on </w:t>
      </w:r>
      <w:r w:rsidRPr="005B3434">
        <w:rPr>
          <w:b/>
          <w:szCs w:val="21"/>
        </w:rPr>
        <w:t>Dijkstra</w:t>
      </w:r>
      <w:r>
        <w:rPr>
          <w:szCs w:val="21"/>
        </w:rPr>
        <w:t xml:space="preserve"> Algorithm</w:t>
      </w:r>
    </w:p>
    <w:bookmarkEnd w:id="1"/>
    <w:bookmarkEnd w:id="2"/>
    <w:p w14:paraId="0034C10A" w14:textId="7C8BF8AC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color w:val="FF0000"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color w:val="FF0000"/>
          <w:sz w:val="22"/>
          <w:lang w:val="de-DE"/>
        </w:rPr>
        <w:t>Front End</w:t>
      </w:r>
    </w:p>
    <w:p w14:paraId="0B29C098" w14:textId="6F83942D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Personal Website of a photographer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Dec. 2018- Feb. 2019</w:t>
      </w:r>
    </w:p>
    <w:p w14:paraId="5BCE47CE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Build the the the whole pages for a photographer who is studying in School of Visual Art</w:t>
      </w:r>
    </w:p>
    <w:p w14:paraId="13A599B5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Design the dynamic component of photo uploading interface. Utilize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Ajax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SQLite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to capture and manage photos uploaded by user</w:t>
      </w:r>
    </w:p>
    <w:p w14:paraId="53066F7F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Handle the uploading photos and store the files on server by utilizing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AWS S3 Bucket</w:t>
      </w:r>
      <w:r w:rsidRPr="00F66ABB">
        <w:rPr>
          <w:rFonts w:ascii="Calibri" w:eastAsia="STXihei" w:hAnsi="Calibri" w:cs="Calibri"/>
          <w:bCs/>
          <w:sz w:val="22"/>
          <w:lang w:val="de-DE"/>
        </w:rPr>
        <w:t>.</w:t>
      </w:r>
    </w:p>
    <w:p w14:paraId="38F04490" w14:textId="7B0A2FF0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3D Simulator of Solar System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Nov. 2018- Dec. 2018</w:t>
      </w:r>
    </w:p>
    <w:p w14:paraId="74831197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Implement a 3D object renderer with multiple functionalities supporting shadows, surface reconstruction and texture mapping under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QT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OpenGL</w:t>
      </w:r>
      <w:r w:rsidRPr="00F66ABB">
        <w:rPr>
          <w:rFonts w:ascii="Calibri" w:eastAsia="STXihei" w:hAnsi="Calibri" w:cs="Calibri"/>
          <w:bCs/>
          <w:sz w:val="22"/>
          <w:lang w:val="de-DE"/>
        </w:rPr>
        <w:t>.</w:t>
      </w:r>
    </w:p>
    <w:p w14:paraId="6346C06B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Accelerate the computation of real-time dynamic parameters for all astronomical objects by using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2C50BEBC" w14:textId="71D4098D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>Tickets Inquiry Tool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Oct. 2018- Nov. 2018</w:t>
      </w:r>
    </w:p>
    <w:p w14:paraId="30B2016C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Design an inquiry tool by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Python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to inquiry tickets information from official website of Chinese Railway Company</w:t>
      </w:r>
    </w:p>
    <w:p w14:paraId="37ED5EE2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Resolve, parse and visualize the </w:t>
      </w:r>
      <w:r w:rsidRPr="00F66ABB">
        <w:rPr>
          <w:rFonts w:ascii="Calibri" w:eastAsia="STXihei" w:hAnsi="Calibri" w:cs="Calibri"/>
          <w:b/>
          <w:bCs/>
          <w:sz w:val="22"/>
          <w:lang w:val="de-DE"/>
        </w:rPr>
        <w:t>Json</w:t>
      </w:r>
      <w:r w:rsidRPr="00F66ABB">
        <w:rPr>
          <w:rFonts w:ascii="Calibri" w:eastAsia="STXihei" w:hAnsi="Calibri" w:cs="Calibri"/>
          <w:bCs/>
          <w:sz w:val="22"/>
          <w:lang w:val="de-DE"/>
        </w:rPr>
        <w:t xml:space="preserve"> format data</w:t>
      </w:r>
    </w:p>
    <w:p w14:paraId="285DC4FE" w14:textId="27CE5DD4" w:rsidR="0067443A" w:rsidRPr="00F66ABB" w:rsidRDefault="0067443A" w:rsidP="0067443A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66ABB"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Low-level image processing</w:t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Pr="00F66ABB">
        <w:rPr>
          <w:rFonts w:ascii="Calibri" w:eastAsia="STXihei" w:hAnsi="Calibri" w:cs="Calibri"/>
          <w:bCs/>
          <w:sz w:val="22"/>
          <w:lang w:val="de-DE"/>
        </w:rPr>
        <w:t>Sep. 2018- Nov. 2018</w:t>
      </w:r>
    </w:p>
    <w:p w14:paraId="305B034A" w14:textId="77777777" w:rsidR="0067443A" w:rsidRPr="00F66ABB" w:rsidRDefault="0067443A" w:rsidP="0067443A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Design a geometric model for computation of vision odometry involving smoothing and filtering algorithms</w:t>
      </w:r>
    </w:p>
    <w:p w14:paraId="2E99FE82" w14:textId="77777777" w:rsidR="0067443A" w:rsidRPr="00F66ABB" w:rsidRDefault="0067443A" w:rsidP="00F66ABB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>- Optimize low-level image processing method by</w:t>
      </w:r>
      <w:r w:rsidRPr="00F66ABB">
        <w:rPr>
          <w:rFonts w:ascii="Calibri" w:eastAsia="STXihei" w:hAnsi="Calibri" w:cs="Calibri"/>
          <w:bCs/>
          <w:sz w:val="22"/>
        </w:rPr>
        <w:t xml:space="preserve"> applying dynamic programming and optimized filters using </w:t>
      </w:r>
      <w:proofErr w:type="spellStart"/>
      <w:r w:rsidRPr="00F66ABB">
        <w:rPr>
          <w:rFonts w:ascii="Calibri" w:eastAsia="STXihei" w:hAnsi="Calibri" w:cs="Calibri"/>
          <w:bCs/>
          <w:sz w:val="22"/>
        </w:rPr>
        <w:t>matlab</w:t>
      </w:r>
      <w:proofErr w:type="spellEnd"/>
    </w:p>
    <w:p w14:paraId="1D67DD1B" w14:textId="77777777" w:rsidR="00DA7FDB" w:rsidRPr="00F66ABB" w:rsidRDefault="00DA7FDB">
      <w:pPr>
        <w:rPr>
          <w:rFonts w:ascii="Calibri" w:hAnsi="Calibri" w:cs="Calibri"/>
        </w:rPr>
      </w:pPr>
    </w:p>
    <w:sectPr w:rsidR="00DA7FDB" w:rsidRPr="00F66ABB" w:rsidSect="00F66ABB">
      <w:pgSz w:w="11906" w:h="16838"/>
      <w:pgMar w:top="567" w:right="1440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A38F1" w14:textId="77777777" w:rsidR="007C0B5E" w:rsidRDefault="007C0B5E" w:rsidP="0067443A">
      <w:r>
        <w:separator/>
      </w:r>
    </w:p>
  </w:endnote>
  <w:endnote w:type="continuationSeparator" w:id="0">
    <w:p w14:paraId="38B1E8C2" w14:textId="77777777" w:rsidR="007C0B5E" w:rsidRDefault="007C0B5E" w:rsidP="006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8356B" w14:textId="77777777" w:rsidR="007C0B5E" w:rsidRDefault="007C0B5E" w:rsidP="0067443A">
      <w:r>
        <w:separator/>
      </w:r>
    </w:p>
  </w:footnote>
  <w:footnote w:type="continuationSeparator" w:id="0">
    <w:p w14:paraId="49635380" w14:textId="77777777" w:rsidR="007C0B5E" w:rsidRDefault="007C0B5E" w:rsidP="0067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717B"/>
    <w:multiLevelType w:val="hybridMultilevel"/>
    <w:tmpl w:val="EEFE217C"/>
    <w:lvl w:ilvl="0" w:tplc="4DECB6DE"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" w15:restartNumberingAfterBreak="0">
    <w:nsid w:val="32326345"/>
    <w:multiLevelType w:val="hybridMultilevel"/>
    <w:tmpl w:val="F3C202F4"/>
    <w:lvl w:ilvl="0" w:tplc="4B1A89C0"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61"/>
    <w:rsid w:val="000E1AD3"/>
    <w:rsid w:val="002B0F52"/>
    <w:rsid w:val="005B3434"/>
    <w:rsid w:val="005C6149"/>
    <w:rsid w:val="0067443A"/>
    <w:rsid w:val="007C0B5E"/>
    <w:rsid w:val="00991561"/>
    <w:rsid w:val="00D426EA"/>
    <w:rsid w:val="00D86D9B"/>
    <w:rsid w:val="00DA7FDB"/>
    <w:rsid w:val="00EF61C8"/>
    <w:rsid w:val="00F66ABB"/>
    <w:rsid w:val="00F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BBA4"/>
  <w15:chartTrackingRefBased/>
  <w15:docId w15:val="{F0AE564F-8A4D-49C6-BEEE-89CDCE8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43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44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443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44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66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Xu</dc:creator>
  <cp:keywords/>
  <dc:description/>
  <cp:lastModifiedBy>Ming Xu</cp:lastModifiedBy>
  <cp:revision>6</cp:revision>
  <dcterms:created xsi:type="dcterms:W3CDTF">2019-03-02T20:07:00Z</dcterms:created>
  <dcterms:modified xsi:type="dcterms:W3CDTF">2019-03-03T04:28:00Z</dcterms:modified>
</cp:coreProperties>
</file>