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EVAL20｜申请体系：UCAS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可用素材：体育训练记录工具、计算思维入门分享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可用素材：计算思维入门分享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可用素材：体育训练记录工具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体育训练记录工具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写作角度：探讨「体育训练记录工具」中本人采取的做法及其思考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专业转译：我发现数据整理和体育协作可以联系，但不能仅凭它说明高级编程能力。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行为过程：整理训练数据。 运用知识：电子表格。 最终收获：训练记录表。 遇到的问题：同一次训练被重复登记。。 解决方法：我保留活动编号并检查重复项，和队员核对后删除重复记录。。 行为过程：保留活动编号并检查重复项，和队员核对后删除重复记录。 个人思考：我发现数据整理和体育协作可以联系，但不能仅凭它说明高级编程能力。。 运用知识：数据整理和体育协作可以联系。 遇到的问题：不能仅凭它说明高级编程能力。 专业深挖：我只理解编号去重和计数，不能解释算法模型。。 专业深挖：我比较过按日期和按活动编号，同一天可能有两次训练，所以用了编号。。 专业深挖：训练次数不能直接说明体能或比赛表现提升。。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适合围绕探讨「体育训练记录工具」中本人采取的做法及其思考与学生继续核实。写作时只使用上方已记录的事实；空缺项留待追问。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计算思维入门分享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遇到的问题：同一次训练被重复登记。</w:t>
      </w:r>
    </w:p>
    <w:p>
      <w:pPr/>
      <w:r>
        <w:rPr>
          <w:rFonts w:ascii="Arial" w:hAnsi="Arial" w:eastAsia="STHeiti"/>
        </w:rPr>
        <w:t xml:space="preserve">• 解决方法：我保留活动编号并检查重复项，和队员核对后删除重复记录。</w:t>
      </w:r>
    </w:p>
    <w:p>
      <w:pPr/>
      <w:r>
        <w:rPr>
          <w:rFonts w:ascii="Arial" w:hAnsi="Arial" w:eastAsia="STHeiti"/>
        </w:rPr>
        <w:t xml:space="preserve">• 个人思考：我发现数据整理和体育协作可以联系，但不能仅凭它说明高级编程能力。</w:t>
      </w:r>
    </w:p>
    <w:p>
      <w:pPr/>
      <w:r>
        <w:rPr>
          <w:rFonts w:ascii="Arial" w:hAnsi="Arial" w:eastAsia="STHeiti"/>
        </w:rPr>
        <w:t xml:space="preserve">• 遇到的问题：不能仅凭它说明高级编程能力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行为过程（cv:experience:1）：整理训练数据</w:t>
      </w:r>
    </w:p>
    <w:p>
      <w:pPr/>
      <w:r>
        <w:rPr>
          <w:rFonts w:ascii="Arial" w:hAnsi="Arial" w:eastAsia="STHeiti"/>
        </w:rPr>
        <w:t xml:space="preserve">运用知识（cv:experience:1）：电子表格</w:t>
      </w:r>
    </w:p>
    <w:p>
      <w:pPr/>
      <w:r>
        <w:rPr>
          <w:rFonts w:ascii="Arial" w:hAnsi="Arial" w:eastAsia="STHeiti"/>
        </w:rPr>
        <w:t xml:space="preserve">最终收获（cv:experience:1）：训练记录表</w:t>
      </w:r>
    </w:p>
    <w:p>
      <w:pPr/>
      <w:r>
        <w:rPr>
          <w:rFonts w:ascii="Arial" w:hAnsi="Arial" w:eastAsia="STHeiti"/>
        </w:rPr>
        <w:t xml:space="preserve">遇到的问题（dialog:r1）：同一次训练被重复登记。</w:t>
      </w:r>
    </w:p>
    <w:p>
      <w:pPr/>
      <w:r>
        <w:rPr>
          <w:rFonts w:ascii="Arial" w:hAnsi="Arial" w:eastAsia="STHeiti"/>
        </w:rPr>
        <w:t xml:space="preserve">解决方法（dialog:r2）：我保留活动编号并检查重复项，和队员核对后删除重复记录。</w:t>
      </w:r>
    </w:p>
    <w:p>
      <w:pPr/>
      <w:r>
        <w:rPr>
          <w:rFonts w:ascii="Arial" w:hAnsi="Arial" w:eastAsia="STHeiti"/>
        </w:rPr>
        <w:t xml:space="preserve">行为过程（dialog:r2）：保留活动编号并检查重复项，和队员核对后删除重复记录</w:t>
      </w:r>
    </w:p>
    <w:p>
      <w:pPr/>
      <w:r>
        <w:rPr>
          <w:rFonts w:ascii="Arial" w:hAnsi="Arial" w:eastAsia="STHeiti"/>
        </w:rPr>
        <w:t xml:space="preserve">个人思考（dialog:r3）：我发现数据整理和体育协作可以联系，但不能仅凭它说明高级编程能力。</w:t>
      </w:r>
    </w:p>
    <w:p>
      <w:pPr/>
      <w:r>
        <w:rPr>
          <w:rFonts w:ascii="Arial" w:hAnsi="Arial" w:eastAsia="STHeiti"/>
        </w:rPr>
        <w:t xml:space="preserve">运用知识（dialog:r3）：数据整理和体育协作可以联系</w:t>
      </w:r>
    </w:p>
    <w:p>
      <w:pPr/>
      <w:r>
        <w:rPr>
          <w:rFonts w:ascii="Arial" w:hAnsi="Arial" w:eastAsia="STHeiti"/>
        </w:rPr>
        <w:t xml:space="preserve">遇到的问题（dialog:r3）：不能仅凭它说明高级编程能力</w:t>
      </w:r>
    </w:p>
    <w:p>
      <w:pPr/>
      <w:r>
        <w:rPr>
          <w:rFonts w:ascii="Arial" w:hAnsi="Arial" w:eastAsia="STHeiti"/>
        </w:rPr>
        <w:t xml:space="preserve">专业深挖（dialog:r4）：我只理解编号去重和计数，不能解释算法模型。</w:t>
      </w:r>
    </w:p>
    <w:p>
      <w:pPr/>
      <w:r>
        <w:rPr>
          <w:rFonts w:ascii="Arial" w:hAnsi="Arial" w:eastAsia="STHeiti"/>
        </w:rPr>
        <w:t xml:space="preserve">专业深挖（dialog:r5）：我比较过按日期和按活动编号，同一天可能有两次训练，所以用了编号。</w:t>
      </w:r>
    </w:p>
    <w:p>
      <w:pPr/>
      <w:r>
        <w:rPr>
          <w:rFonts w:ascii="Arial" w:hAnsi="Arial" w:eastAsia="STHeiti"/>
        </w:rPr>
        <w:t xml:space="preserve">专业深挖（dialog:r6）：训练次数不能直接说明体能或比赛表现提升。</w:t>
      </w:r>
    </w:p>
    <w:p>
      <w:pPr>
        <w:pStyle w:val="Heading2"/>
      </w:pPr>
      <w:r>
        <w:rPr>
          <w:rFonts w:ascii="Arial" w:hAnsi="Arial" w:eastAsia="STHeiti"/>
        </w:rPr>
        <w:t xml:space="preserve">计算思维入门分享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写作角度：探讨「计算思维入门分享」中本人采取的做法及其思考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专业转译：把活动联系到专业需要具体方法，而不是只写兴趣。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行为过程：分享任务分解例子。 最终收获：分享笔记。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个人思考：把活动联系到专业需要具体方法，而不是只写兴趣。。 遇到的问题：把活动联系到专业需要具体方法。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适合围绕探讨「计算思维入门分享」中本人采取的做法及其思考与学生继续核实。写作时只使用上方已记录的事实；空缺项留待追问。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体育训练记录工具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个人思考：把活动联系到专业需要具体方法，而不是只写兴趣。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行为过程（cv:experience:2）：分享任务分解例子</w:t>
      </w:r>
    </w:p>
    <w:p>
      <w:pPr/>
      <w:r>
        <w:rPr>
          <w:rFonts w:ascii="Arial" w:hAnsi="Arial" w:eastAsia="STHeiti"/>
        </w:rPr>
        <w:t xml:space="preserve">最终收获（cv:experience:2）：分享笔记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个人思考（dialog:r10）：把活动联系到专业需要具体方法，而不是只写兴趣。</w:t>
      </w:r>
    </w:p>
    <w:p>
      <w:pPr/>
      <w:r>
        <w:rPr>
          <w:rFonts w:ascii="Arial" w:hAnsi="Arial" w:eastAsia="STHeiti"/>
        </w:rPr>
        <w:t xml:space="preserve">遇到的问题（dialog:r10）：把活动联系到专业需要具体方法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原论点：展示了数据整理和团队协作的结合，体现了对数据去重和管理的基本理解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原论点：体现了对计算思维中任务分解和协作记录的重视，反映了对专业学习方法的初步认识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原论点：通过整理和核对数据的实践，体现了对计算思维和数据处理的初步理解，展现了对计算机科学中数据管理和协作重要性的兴趣。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关于「体育训练记录工具」：「展示了数据整理和团队协作的结合，体现了对数据去重和管理的基本理解」需要什么具体做法、比较依据或结果来支持？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关于「计算思维入门分享」：「体现了对计算思维中任务分解和协作记录的重视，反映了对专业学习方法的初步认识」需要什么具体做法、比较依据或结果来支持？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关于申请主线：「通过整理和核对数据的实践，体现了对计算思维和数据处理的初步理解，展现了对计算机科学中数据管理和协作重要性的兴趣。」需要什么具体做法、比较依据或结果来支持？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